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Toc8284619"/>
    <w:bookmarkStart w:id="1" w:name="_Toc8286449"/>
    <w:p w:rsidR="00DF4D16" w:rsidRPr="0047364F" w:rsidP="006F2985" w14:paraId="16E283B9" w14:textId="4CB63EF6">
      <w:pPr>
        <w:pStyle w:val="T-SubtitleBlue"/>
      </w:pPr>
      <w:r w:rsidRPr="0047364F">
        <w:rPr>
          <w:i w:val="0"/>
        </w:rPr>
        <mc:AlternateContent>
          <mc:Choice Requires="wps">
            <w:drawing>
              <wp:anchor distT="45720" distB="45720" distL="114300" distR="114300" simplePos="0" relativeHeight="251659264" behindDoc="0" locked="0" layoutInCell="1" allowOverlap="1">
                <wp:simplePos x="0" y="0"/>
                <wp:positionH relativeFrom="column">
                  <wp:posOffset>-109220</wp:posOffset>
                </wp:positionH>
                <wp:positionV relativeFrom="page">
                  <wp:posOffset>231775</wp:posOffset>
                </wp:positionV>
                <wp:extent cx="6172200" cy="1541780"/>
                <wp:effectExtent l="0" t="0" r="0" b="127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2200" cy="1541780"/>
                        </a:xfrm>
                        <a:prstGeom prst="rect">
                          <a:avLst/>
                        </a:prstGeom>
                        <a:noFill/>
                        <a:ln w="9525">
                          <a:noFill/>
                          <a:miter lim="800000"/>
                          <a:headEnd/>
                          <a:tailEnd/>
                        </a:ln>
                      </wps:spPr>
                      <wps:txbx>
                        <w:txbxContent>
                          <w:p w:rsidR="00092CEF" w:rsidRPr="0047364F" w:rsidP="006F2985" w14:textId="4C73B852">
                            <w:pPr>
                              <w:pStyle w:val="T-TitleBlue"/>
                            </w:pPr>
                            <w:sdt>
                              <w:sdtPr>
                                <w:alias w:val="Title"/>
                                <w:id w:val="-1133626097"/>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t>2026RDP_BBSP_Standalone_UserGuide_NSC_final_approved</w:t>
                                </w:r>
                              </w:sdtContent>
                            </w:sdt>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6pt;height:121.4pt;margin-top:18.25pt;margin-left:-8.6pt;mso-height-percent:0;mso-height-relative:margin;mso-position-vertical-relative:page;mso-width-percent:0;mso-width-relative:margin;mso-wrap-distance-bottom:3.6pt;mso-wrap-distance-left:9pt;mso-wrap-distance-right:9pt;mso-wrap-distance-top:3.6pt;position:absolute;v-text-anchor:top;z-index:251658240" filled="f" fillcolor="this" stroked="f" strokeweight="0.75pt">
                <v:textbox>
                  <w:txbxContent>
                    <w:p w:rsidR="00092CEF" w:rsidRPr="0047364F" w:rsidP="006F2985" w14:paraId="50194B72" w14:textId="4C73B852">
                      <w:pPr>
                        <w:pStyle w:val="T-TitleBlue"/>
                      </w:pPr>
                      <w:sdt>
                        <w:sdtPr>
                          <w:alias w:val="Title"/>
                          <w:id w:val="889325394"/>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t>2026RDP_BBSP_Standalone_UserGuide_NSC_final_approved</w:t>
                          </w:r>
                        </w:sdtContent>
                      </w:sdt>
                    </w:p>
                  </w:txbxContent>
                </v:textbox>
                <w10:wrap type="square"/>
              </v:shape>
            </w:pict>
          </mc:Fallback>
        </mc:AlternateContent>
      </w:r>
      <w:r w:rsidR="006F2985">
        <w:t xml:space="preserve">Instructions for Participating in the Block Boundary Suggestion Project Using the </w:t>
      </w:r>
      <w:r w:rsidR="00600C9C">
        <w:br/>
      </w:r>
      <w:r w:rsidR="006F2985">
        <w:t>Standalone</w:t>
      </w:r>
      <w:r w:rsidR="00820B74">
        <w:t xml:space="preserve"> (i.e., desktop) </w:t>
      </w:r>
      <w:r w:rsidR="006F2985">
        <w:t>version of the Geographic Update Partnership Software</w:t>
      </w:r>
    </w:p>
    <w:p w:rsidR="004B7207" w:rsidRPr="005C77DD" w:rsidP="004B7207" w14:paraId="0AE41D29" w14:textId="504496F7">
      <w:pPr>
        <w:spacing w:before="240" w:after="0"/>
        <w:rPr>
          <w:iCs/>
          <w:noProof/>
          <w:color w:val="205493"/>
        </w:rPr>
      </w:pPr>
      <w:r w:rsidRPr="005C77DD">
        <w:rPr>
          <w:iCs/>
          <w:noProof/>
          <w:color w:val="205493"/>
        </w:rPr>
        <w:t>January 202</w:t>
      </w:r>
      <w:r w:rsidR="00B75936">
        <w:rPr>
          <w:iCs/>
          <w:noProof/>
          <w:color w:val="205493"/>
        </w:rPr>
        <w:t>6</w:t>
      </w:r>
    </w:p>
    <w:p w:rsidR="00A61EE0" w:rsidP="00A61EE0" w14:paraId="59A9471A" w14:textId="77777777"/>
    <w:p w:rsidR="00DC5327" w:rsidRPr="003233F5" w:rsidP="003233F5" w14:paraId="4E198B08" w14:textId="77777777">
      <w:pPr>
        <w:pStyle w:val="T-SubtitleBlue"/>
        <w:sectPr w:rsidSect="005974B3">
          <w:headerReference w:type="even" r:id="rId10"/>
          <w:headerReference w:type="default" r:id="rId11"/>
          <w:footerReference w:type="even" r:id="rId12"/>
          <w:footerReference w:type="default" r:id="rId13"/>
          <w:headerReference w:type="first" r:id="rId14"/>
          <w:footerReference w:type="first" r:id="rId15"/>
          <w:pgSz w:w="12240" w:h="15840" w:orient="portrait" w:code="1"/>
          <w:pgMar w:top="1080" w:right="1440" w:bottom="1080" w:left="1440" w:header="720" w:footer="576" w:gutter="0"/>
          <w:pgNumType w:fmt="lowerRoman" w:start="1"/>
          <w:cols w:space="720"/>
          <w:titlePg/>
          <w:docGrid w:linePitch="360"/>
        </w:sectPr>
      </w:pPr>
    </w:p>
    <w:p w:rsidR="00BB0A61" w:rsidP="00E07FBD" w14:paraId="44F7A2E6" w14:textId="77777777">
      <w:pPr>
        <w:jc w:val="center"/>
        <w:rPr>
          <w:rFonts w:cs="Calibri"/>
          <w:b/>
          <w:szCs w:val="24"/>
        </w:rPr>
        <w:sectPr w:rsidSect="00411E2A">
          <w:headerReference w:type="even" r:id="rId16"/>
          <w:headerReference w:type="default" r:id="rId17"/>
          <w:headerReference w:type="first" r:id="rId18"/>
          <w:footerReference w:type="first" r:id="rId19"/>
          <w:pgSz w:w="12240" w:h="15840" w:orient="portrait" w:code="1"/>
          <w:pgMar w:top="1080" w:right="1440" w:bottom="1080" w:left="1440" w:header="720" w:footer="576" w:gutter="0"/>
          <w:pgNumType w:fmt="lowerRoman" w:start="1"/>
          <w:cols w:space="720"/>
          <w:vAlign w:val="center"/>
          <w:titlePg/>
          <w:docGrid w:linePitch="360"/>
        </w:sectPr>
      </w:pPr>
      <w:r w:rsidRPr="003C1724">
        <w:rPr>
          <w:rFonts w:cs="Calibri"/>
          <w:b/>
          <w:szCs w:val="24"/>
        </w:rPr>
        <w:t>This page intentionally left blank.</w:t>
      </w:r>
    </w:p>
    <w:sdt>
      <w:sdtPr>
        <w:rPr>
          <w:rFonts w:asciiTheme="minorAscii" w:eastAsiaTheme="minorEastAsia" w:hAnsiTheme="minorAscii" w:cs="Times New Roman"/>
          <w:b w:val="0"/>
          <w:bCs w:val="0"/>
          <w:caps w:val="0"/>
          <w:smallCaps w:val="0"/>
          <w:sz w:val="22"/>
          <w:szCs w:val="22"/>
          <w:lang w:eastAsia="ja-JP"/>
        </w:rPr>
        <w:id w:val="-770707677"/>
        <w:docPartObj>
          <w:docPartGallery w:val="Table of Contents"/>
          <w:docPartUnique/>
        </w:docPartObj>
      </w:sdtPr>
      <w:sdtEndPr>
        <w:rPr>
          <w:rFonts w:asciiTheme="minorAscii" w:eastAsiaTheme="minorEastAsia" w:hAnsiTheme="minorAscii" w:cs="Times New Roman"/>
          <w:b w:val="0"/>
          <w:bCs w:val="0"/>
          <w:caps w:val="0"/>
          <w:smallCaps w:val="0"/>
          <w:noProof/>
          <w:sz w:val="24"/>
          <w:szCs w:val="24"/>
          <w:lang w:eastAsia="en-US"/>
        </w:rPr>
      </w:sdtEndPr>
      <w:sdtContent>
        <w:p w:rsidR="00BC25A0" w:rsidP="002E7866" w14:paraId="6B312818" w14:textId="77777777">
          <w:pPr>
            <w:pStyle w:val="T-CenteredHeadingBlue"/>
          </w:pPr>
          <w:r w:rsidRPr="00B22267">
            <w:t>Table</w:t>
          </w:r>
          <w:r>
            <w:t xml:space="preserve"> of Contents</w:t>
          </w:r>
        </w:p>
        <w:p w:rsidR="00AF1AE9" w14:paraId="4583C4F2" w14:textId="117902E1">
          <w:pPr>
            <w:pStyle w:val="TOC1"/>
            <w:rPr>
              <w:rFonts w:asciiTheme="minorHAnsi" w:eastAsiaTheme="minorEastAsia" w:hAnsiTheme="minorHAnsi"/>
              <w:b w:val="0"/>
              <w:noProof/>
              <w:color w:val="auto"/>
              <w:kern w:val="2"/>
              <w:szCs w:val="24"/>
              <w14:ligatures w14:val="standardContextual"/>
            </w:rPr>
          </w:pPr>
          <w:r>
            <w:rPr>
              <w:b w:val="0"/>
              <w:szCs w:val="24"/>
            </w:rPr>
            <w:fldChar w:fldCharType="begin"/>
          </w:r>
          <w:r>
            <w:rPr>
              <w:b w:val="0"/>
              <w:szCs w:val="24"/>
            </w:rPr>
            <w:instrText xml:space="preserve"> TOC \o "1-6" \h \z \u </w:instrText>
          </w:r>
          <w:r>
            <w:rPr>
              <w:b w:val="0"/>
              <w:szCs w:val="24"/>
            </w:rPr>
            <w:fldChar w:fldCharType="separate"/>
          </w:r>
          <w:hyperlink w:anchor="_Toc207791773" w:history="1">
            <w:r w:rsidRPr="00C03CBC">
              <w:rPr>
                <w:rStyle w:val="Hyperlink"/>
                <w:noProof/>
              </w:rPr>
              <w:t>Introduction</w:t>
            </w:r>
            <w:r>
              <w:rPr>
                <w:noProof/>
                <w:webHidden/>
              </w:rPr>
              <w:tab/>
            </w:r>
            <w:r>
              <w:rPr>
                <w:noProof/>
                <w:webHidden/>
              </w:rPr>
              <w:fldChar w:fldCharType="begin"/>
            </w:r>
            <w:r>
              <w:rPr>
                <w:noProof/>
                <w:webHidden/>
              </w:rPr>
              <w:instrText xml:space="preserve"> PAGEREF _Toc207791773 \h </w:instrText>
            </w:r>
            <w:r>
              <w:rPr>
                <w:noProof/>
                <w:webHidden/>
              </w:rPr>
              <w:fldChar w:fldCharType="separate"/>
            </w:r>
            <w:r w:rsidR="00EA5D70">
              <w:rPr>
                <w:noProof/>
                <w:webHidden/>
              </w:rPr>
              <w:t>x</w:t>
            </w:r>
            <w:r>
              <w:rPr>
                <w:noProof/>
                <w:webHidden/>
              </w:rPr>
              <w:fldChar w:fldCharType="end"/>
            </w:r>
          </w:hyperlink>
        </w:p>
        <w:p w:rsidR="00AF1AE9" w14:paraId="6B274637" w14:textId="109113C1">
          <w:pPr>
            <w:pStyle w:val="TOC1"/>
            <w:rPr>
              <w:rFonts w:asciiTheme="minorHAnsi" w:eastAsiaTheme="minorEastAsia" w:hAnsiTheme="minorHAnsi"/>
              <w:b w:val="0"/>
              <w:noProof/>
              <w:color w:val="auto"/>
              <w:kern w:val="2"/>
              <w:szCs w:val="24"/>
              <w14:ligatures w14:val="standardContextual"/>
            </w:rPr>
          </w:pPr>
          <w:hyperlink w:anchor="_Toc207791774" w:history="1">
            <w:r w:rsidRPr="00C03CBC">
              <w:rPr>
                <w:rStyle w:val="Hyperlink"/>
                <w:noProof/>
              </w:rPr>
              <w:t>SECTION 1.</w:t>
            </w:r>
            <w:r>
              <w:rPr>
                <w:rFonts w:asciiTheme="minorHAnsi" w:eastAsiaTheme="minorEastAsia" w:hAnsiTheme="minorHAnsi"/>
                <w:b w:val="0"/>
                <w:noProof/>
                <w:color w:val="auto"/>
                <w:kern w:val="2"/>
                <w:szCs w:val="24"/>
                <w14:ligatures w14:val="standardContextual"/>
              </w:rPr>
              <w:tab/>
            </w:r>
            <w:r w:rsidRPr="00C03CBC">
              <w:rPr>
                <w:rStyle w:val="Hyperlink"/>
                <w:noProof/>
              </w:rPr>
              <w:t>Block Boundary Suggestion Project Overview</w:t>
            </w:r>
            <w:r>
              <w:rPr>
                <w:noProof/>
                <w:webHidden/>
              </w:rPr>
              <w:tab/>
            </w:r>
            <w:r>
              <w:rPr>
                <w:noProof/>
                <w:webHidden/>
              </w:rPr>
              <w:fldChar w:fldCharType="begin"/>
            </w:r>
            <w:r>
              <w:rPr>
                <w:noProof/>
                <w:webHidden/>
              </w:rPr>
              <w:instrText xml:space="preserve"> PAGEREF _Toc207791774 \h </w:instrText>
            </w:r>
            <w:r>
              <w:rPr>
                <w:noProof/>
                <w:webHidden/>
              </w:rPr>
              <w:fldChar w:fldCharType="separate"/>
            </w:r>
            <w:r w:rsidR="00EA5D70">
              <w:rPr>
                <w:noProof/>
                <w:webHidden/>
              </w:rPr>
              <w:t>1</w:t>
            </w:r>
            <w:r>
              <w:rPr>
                <w:noProof/>
                <w:webHidden/>
              </w:rPr>
              <w:fldChar w:fldCharType="end"/>
            </w:r>
          </w:hyperlink>
        </w:p>
        <w:p w:rsidR="00AF1AE9" w14:paraId="5CBD95B4" w14:textId="7243AF95">
          <w:pPr>
            <w:pStyle w:val="TOC1"/>
            <w:rPr>
              <w:rFonts w:asciiTheme="minorHAnsi" w:eastAsiaTheme="minorEastAsia" w:hAnsiTheme="minorHAnsi"/>
              <w:b w:val="0"/>
              <w:noProof/>
              <w:color w:val="auto"/>
              <w:kern w:val="2"/>
              <w:szCs w:val="24"/>
              <w14:ligatures w14:val="standardContextual"/>
            </w:rPr>
          </w:pPr>
          <w:hyperlink w:anchor="_Toc207791775" w:history="1">
            <w:r w:rsidRPr="00C03CBC">
              <w:rPr>
                <w:rStyle w:val="Hyperlink"/>
                <w:noProof/>
              </w:rPr>
              <w:t>SECTION 2.</w:t>
            </w:r>
            <w:r>
              <w:rPr>
                <w:rFonts w:asciiTheme="minorHAnsi" w:eastAsiaTheme="minorEastAsia" w:hAnsiTheme="minorHAnsi"/>
                <w:b w:val="0"/>
                <w:noProof/>
                <w:color w:val="auto"/>
                <w:kern w:val="2"/>
                <w:szCs w:val="24"/>
                <w14:ligatures w14:val="standardContextual"/>
              </w:rPr>
              <w:tab/>
            </w:r>
            <w:r w:rsidRPr="00C03CBC">
              <w:rPr>
                <w:rStyle w:val="Hyperlink"/>
                <w:noProof/>
              </w:rPr>
              <w:t>Suggested Workflow</w:t>
            </w:r>
            <w:r>
              <w:rPr>
                <w:noProof/>
                <w:webHidden/>
              </w:rPr>
              <w:tab/>
            </w:r>
            <w:r>
              <w:rPr>
                <w:noProof/>
                <w:webHidden/>
              </w:rPr>
              <w:fldChar w:fldCharType="begin"/>
            </w:r>
            <w:r>
              <w:rPr>
                <w:noProof/>
                <w:webHidden/>
              </w:rPr>
              <w:instrText xml:space="preserve"> PAGEREF _Toc207791775 \h </w:instrText>
            </w:r>
            <w:r>
              <w:rPr>
                <w:noProof/>
                <w:webHidden/>
              </w:rPr>
              <w:fldChar w:fldCharType="separate"/>
            </w:r>
            <w:r w:rsidR="00EA5D70">
              <w:rPr>
                <w:noProof/>
                <w:webHidden/>
              </w:rPr>
              <w:t>3</w:t>
            </w:r>
            <w:r>
              <w:rPr>
                <w:noProof/>
                <w:webHidden/>
              </w:rPr>
              <w:fldChar w:fldCharType="end"/>
            </w:r>
          </w:hyperlink>
        </w:p>
        <w:p w:rsidR="00AF1AE9" w14:paraId="7024FF9E" w14:textId="7542DF1C">
          <w:pPr>
            <w:pStyle w:val="TOC2"/>
            <w:rPr>
              <w:rFonts w:asciiTheme="minorHAnsi" w:hAnsiTheme="minorHAnsi" w:cstheme="minorBidi"/>
              <w:noProof/>
              <w:color w:val="auto"/>
              <w:kern w:val="2"/>
              <w:szCs w:val="24"/>
              <w14:ligatures w14:val="standardContextual"/>
            </w:rPr>
          </w:pPr>
          <w:hyperlink w:anchor="_Toc207791776" w:history="1">
            <w:r w:rsidRPr="00C03CBC">
              <w:rPr>
                <w:rStyle w:val="Hyperlink"/>
                <w:noProof/>
              </w:rPr>
              <w:t>2.1</w:t>
            </w:r>
            <w:r>
              <w:rPr>
                <w:rFonts w:asciiTheme="minorHAnsi" w:hAnsiTheme="minorHAnsi" w:cstheme="minorBidi"/>
                <w:noProof/>
                <w:color w:val="auto"/>
                <w:kern w:val="2"/>
                <w:szCs w:val="24"/>
                <w14:ligatures w14:val="standardContextual"/>
              </w:rPr>
              <w:tab/>
            </w:r>
            <w:r w:rsidRPr="00C03CBC">
              <w:rPr>
                <w:rStyle w:val="Hyperlink"/>
                <w:noProof/>
              </w:rPr>
              <w:t>Linear Feature Review</w:t>
            </w:r>
            <w:r>
              <w:rPr>
                <w:noProof/>
                <w:webHidden/>
              </w:rPr>
              <w:tab/>
            </w:r>
            <w:r>
              <w:rPr>
                <w:noProof/>
                <w:webHidden/>
              </w:rPr>
              <w:fldChar w:fldCharType="begin"/>
            </w:r>
            <w:r>
              <w:rPr>
                <w:noProof/>
                <w:webHidden/>
              </w:rPr>
              <w:instrText xml:space="preserve"> PAGEREF _Toc207791776 \h </w:instrText>
            </w:r>
            <w:r>
              <w:rPr>
                <w:noProof/>
                <w:webHidden/>
              </w:rPr>
              <w:fldChar w:fldCharType="separate"/>
            </w:r>
            <w:r w:rsidR="00EA5D70">
              <w:rPr>
                <w:noProof/>
                <w:webHidden/>
              </w:rPr>
              <w:t>3</w:t>
            </w:r>
            <w:r>
              <w:rPr>
                <w:noProof/>
                <w:webHidden/>
              </w:rPr>
              <w:fldChar w:fldCharType="end"/>
            </w:r>
          </w:hyperlink>
        </w:p>
        <w:p w:rsidR="00AF1AE9" w14:paraId="566F3972" w14:textId="4CA8AFB1">
          <w:pPr>
            <w:pStyle w:val="TOC2"/>
            <w:rPr>
              <w:rFonts w:asciiTheme="minorHAnsi" w:hAnsiTheme="minorHAnsi" w:cstheme="minorBidi"/>
              <w:noProof/>
              <w:color w:val="auto"/>
              <w:kern w:val="2"/>
              <w:szCs w:val="24"/>
              <w14:ligatures w14:val="standardContextual"/>
            </w:rPr>
          </w:pPr>
          <w:hyperlink w:anchor="_Toc207791777" w:history="1">
            <w:r w:rsidRPr="00C03CBC">
              <w:rPr>
                <w:rStyle w:val="Hyperlink"/>
                <w:noProof/>
              </w:rPr>
              <w:t>2.2</w:t>
            </w:r>
            <w:r>
              <w:rPr>
                <w:rFonts w:asciiTheme="minorHAnsi" w:hAnsiTheme="minorHAnsi" w:cstheme="minorBidi"/>
                <w:noProof/>
                <w:color w:val="auto"/>
                <w:kern w:val="2"/>
                <w:szCs w:val="24"/>
                <w14:ligatures w14:val="standardContextual"/>
              </w:rPr>
              <w:tab/>
            </w:r>
            <w:r w:rsidRPr="00C03CBC">
              <w:rPr>
                <w:rStyle w:val="Hyperlink"/>
                <w:noProof/>
              </w:rPr>
              <w:t>Area Landmark Review</w:t>
            </w:r>
            <w:r>
              <w:rPr>
                <w:noProof/>
                <w:webHidden/>
              </w:rPr>
              <w:tab/>
            </w:r>
            <w:r>
              <w:rPr>
                <w:noProof/>
                <w:webHidden/>
              </w:rPr>
              <w:fldChar w:fldCharType="begin"/>
            </w:r>
            <w:r>
              <w:rPr>
                <w:noProof/>
                <w:webHidden/>
              </w:rPr>
              <w:instrText xml:space="preserve"> PAGEREF _Toc207791777 \h </w:instrText>
            </w:r>
            <w:r>
              <w:rPr>
                <w:noProof/>
                <w:webHidden/>
              </w:rPr>
              <w:fldChar w:fldCharType="separate"/>
            </w:r>
            <w:r w:rsidR="00EA5D70">
              <w:rPr>
                <w:noProof/>
                <w:webHidden/>
              </w:rPr>
              <w:t>5</w:t>
            </w:r>
            <w:r>
              <w:rPr>
                <w:noProof/>
                <w:webHidden/>
              </w:rPr>
              <w:fldChar w:fldCharType="end"/>
            </w:r>
          </w:hyperlink>
        </w:p>
        <w:p w:rsidR="00AF1AE9" w14:paraId="03FBBDBC" w14:textId="1AF12181">
          <w:pPr>
            <w:pStyle w:val="TOC2"/>
            <w:rPr>
              <w:rFonts w:asciiTheme="minorHAnsi" w:hAnsiTheme="minorHAnsi" w:cstheme="minorBidi"/>
              <w:noProof/>
              <w:color w:val="auto"/>
              <w:kern w:val="2"/>
              <w:szCs w:val="24"/>
              <w14:ligatures w14:val="standardContextual"/>
            </w:rPr>
          </w:pPr>
          <w:hyperlink w:anchor="_Toc207791778" w:history="1">
            <w:r w:rsidRPr="00C03CBC">
              <w:rPr>
                <w:rStyle w:val="Hyperlink"/>
                <w:noProof/>
              </w:rPr>
              <w:t>2.3</w:t>
            </w:r>
            <w:r>
              <w:rPr>
                <w:rFonts w:asciiTheme="minorHAnsi" w:hAnsiTheme="minorHAnsi" w:cstheme="minorBidi"/>
                <w:noProof/>
                <w:color w:val="auto"/>
                <w:kern w:val="2"/>
                <w:szCs w:val="24"/>
                <w14:ligatures w14:val="standardContextual"/>
              </w:rPr>
              <w:tab/>
            </w:r>
            <w:r w:rsidRPr="00C03CBC">
              <w:rPr>
                <w:rStyle w:val="Hyperlink"/>
                <w:noProof/>
              </w:rPr>
              <w:t>Legal Boundary Updates</w:t>
            </w:r>
            <w:r>
              <w:rPr>
                <w:noProof/>
                <w:webHidden/>
              </w:rPr>
              <w:tab/>
            </w:r>
            <w:r>
              <w:rPr>
                <w:noProof/>
                <w:webHidden/>
              </w:rPr>
              <w:fldChar w:fldCharType="begin"/>
            </w:r>
            <w:r>
              <w:rPr>
                <w:noProof/>
                <w:webHidden/>
              </w:rPr>
              <w:instrText xml:space="preserve"> PAGEREF _Toc207791778 \h </w:instrText>
            </w:r>
            <w:r>
              <w:rPr>
                <w:noProof/>
                <w:webHidden/>
              </w:rPr>
              <w:fldChar w:fldCharType="separate"/>
            </w:r>
            <w:r w:rsidR="00EA5D70">
              <w:rPr>
                <w:noProof/>
                <w:webHidden/>
              </w:rPr>
              <w:t>5</w:t>
            </w:r>
            <w:r>
              <w:rPr>
                <w:noProof/>
                <w:webHidden/>
              </w:rPr>
              <w:fldChar w:fldCharType="end"/>
            </w:r>
          </w:hyperlink>
        </w:p>
        <w:p w:rsidR="00AF1AE9" w14:paraId="6BAA7750" w14:textId="0337E54C">
          <w:pPr>
            <w:pStyle w:val="TOC2"/>
            <w:rPr>
              <w:rFonts w:asciiTheme="minorHAnsi" w:hAnsiTheme="minorHAnsi" w:cstheme="minorBidi"/>
              <w:noProof/>
              <w:color w:val="auto"/>
              <w:kern w:val="2"/>
              <w:szCs w:val="24"/>
              <w14:ligatures w14:val="standardContextual"/>
            </w:rPr>
          </w:pPr>
          <w:hyperlink w:anchor="_Toc207791779" w:history="1">
            <w:r w:rsidRPr="00C03CBC">
              <w:rPr>
                <w:rStyle w:val="Hyperlink"/>
                <w:noProof/>
              </w:rPr>
              <w:t>2.4</w:t>
            </w:r>
            <w:r>
              <w:rPr>
                <w:rFonts w:asciiTheme="minorHAnsi" w:hAnsiTheme="minorHAnsi" w:cstheme="minorBidi"/>
                <w:noProof/>
                <w:color w:val="auto"/>
                <w:kern w:val="2"/>
                <w:szCs w:val="24"/>
                <w14:ligatures w14:val="standardContextual"/>
              </w:rPr>
              <w:tab/>
            </w:r>
            <w:r w:rsidRPr="00C03CBC">
              <w:rPr>
                <w:rStyle w:val="Hyperlink"/>
                <w:noProof/>
              </w:rPr>
              <w:t>Linear Feature Extension Review</w:t>
            </w:r>
            <w:r>
              <w:rPr>
                <w:noProof/>
                <w:webHidden/>
              </w:rPr>
              <w:tab/>
            </w:r>
            <w:r>
              <w:rPr>
                <w:noProof/>
                <w:webHidden/>
              </w:rPr>
              <w:fldChar w:fldCharType="begin"/>
            </w:r>
            <w:r>
              <w:rPr>
                <w:noProof/>
                <w:webHidden/>
              </w:rPr>
              <w:instrText xml:space="preserve"> PAGEREF _Toc207791779 \h </w:instrText>
            </w:r>
            <w:r>
              <w:rPr>
                <w:noProof/>
                <w:webHidden/>
              </w:rPr>
              <w:fldChar w:fldCharType="separate"/>
            </w:r>
            <w:r w:rsidR="00EA5D70">
              <w:rPr>
                <w:noProof/>
                <w:webHidden/>
              </w:rPr>
              <w:t>6</w:t>
            </w:r>
            <w:r>
              <w:rPr>
                <w:noProof/>
                <w:webHidden/>
              </w:rPr>
              <w:fldChar w:fldCharType="end"/>
            </w:r>
          </w:hyperlink>
        </w:p>
        <w:p w:rsidR="00AF1AE9" w14:paraId="05B023BD" w14:textId="2D423941">
          <w:pPr>
            <w:pStyle w:val="TOC2"/>
            <w:rPr>
              <w:rFonts w:asciiTheme="minorHAnsi" w:hAnsiTheme="minorHAnsi" w:cstheme="minorBidi"/>
              <w:noProof/>
              <w:color w:val="auto"/>
              <w:kern w:val="2"/>
              <w:szCs w:val="24"/>
              <w14:ligatures w14:val="standardContextual"/>
            </w:rPr>
          </w:pPr>
          <w:hyperlink w:anchor="_Toc207791780" w:history="1">
            <w:r w:rsidRPr="00C03CBC">
              <w:rPr>
                <w:rStyle w:val="Hyperlink"/>
                <w:noProof/>
              </w:rPr>
              <w:t>2.5</w:t>
            </w:r>
            <w:r>
              <w:rPr>
                <w:rFonts w:asciiTheme="minorHAnsi" w:hAnsiTheme="minorHAnsi" w:cstheme="minorBidi"/>
                <w:noProof/>
                <w:color w:val="auto"/>
                <w:kern w:val="2"/>
                <w:szCs w:val="24"/>
                <w14:ligatures w14:val="standardContextual"/>
              </w:rPr>
              <w:tab/>
            </w:r>
            <w:r w:rsidRPr="00C03CBC">
              <w:rPr>
                <w:rStyle w:val="Hyperlink"/>
                <w:noProof/>
              </w:rPr>
              <w:t>Prototype Block Review</w:t>
            </w:r>
            <w:r>
              <w:rPr>
                <w:noProof/>
                <w:webHidden/>
              </w:rPr>
              <w:tab/>
            </w:r>
            <w:r>
              <w:rPr>
                <w:noProof/>
                <w:webHidden/>
              </w:rPr>
              <w:fldChar w:fldCharType="begin"/>
            </w:r>
            <w:r>
              <w:rPr>
                <w:noProof/>
                <w:webHidden/>
              </w:rPr>
              <w:instrText xml:space="preserve"> PAGEREF _Toc207791780 \h </w:instrText>
            </w:r>
            <w:r>
              <w:rPr>
                <w:noProof/>
                <w:webHidden/>
              </w:rPr>
              <w:fldChar w:fldCharType="separate"/>
            </w:r>
            <w:r w:rsidR="00EA5D70">
              <w:rPr>
                <w:noProof/>
                <w:webHidden/>
              </w:rPr>
              <w:t>6</w:t>
            </w:r>
            <w:r>
              <w:rPr>
                <w:noProof/>
                <w:webHidden/>
              </w:rPr>
              <w:fldChar w:fldCharType="end"/>
            </w:r>
          </w:hyperlink>
        </w:p>
        <w:p w:rsidR="00AF1AE9" w14:paraId="5157BDE2" w14:textId="3CA65FCB">
          <w:pPr>
            <w:pStyle w:val="TOC3"/>
            <w:tabs>
              <w:tab w:val="left" w:pos="1440"/>
            </w:tabs>
            <w:rPr>
              <w:rFonts w:asciiTheme="minorHAnsi" w:hAnsiTheme="minorHAnsi"/>
              <w:noProof/>
              <w:color w:val="auto"/>
              <w:kern w:val="2"/>
              <w:szCs w:val="24"/>
              <w:lang w:eastAsia="en-US"/>
              <w14:ligatures w14:val="standardContextual"/>
            </w:rPr>
          </w:pPr>
          <w:hyperlink w:anchor="_Toc207791781" w:history="1">
            <w:r w:rsidRPr="00C03CBC">
              <w:rPr>
                <w:rStyle w:val="Hyperlink"/>
                <w:noProof/>
              </w:rPr>
              <w:t>2.5.1</w:t>
            </w:r>
            <w:r>
              <w:rPr>
                <w:rFonts w:asciiTheme="minorHAnsi" w:hAnsiTheme="minorHAnsi"/>
                <w:noProof/>
                <w:color w:val="auto"/>
                <w:kern w:val="2"/>
                <w:szCs w:val="24"/>
                <w:lang w:eastAsia="en-US"/>
                <w14:ligatures w14:val="standardContextual"/>
              </w:rPr>
              <w:tab/>
            </w:r>
            <w:r w:rsidRPr="00C03CBC">
              <w:rPr>
                <w:rStyle w:val="Hyperlink"/>
                <w:noProof/>
              </w:rPr>
              <w:t>Block Size Review</w:t>
            </w:r>
            <w:r>
              <w:rPr>
                <w:noProof/>
                <w:webHidden/>
              </w:rPr>
              <w:tab/>
            </w:r>
            <w:r>
              <w:rPr>
                <w:noProof/>
                <w:webHidden/>
              </w:rPr>
              <w:fldChar w:fldCharType="begin"/>
            </w:r>
            <w:r>
              <w:rPr>
                <w:noProof/>
                <w:webHidden/>
              </w:rPr>
              <w:instrText xml:space="preserve"> PAGEREF _Toc207791781 \h </w:instrText>
            </w:r>
            <w:r>
              <w:rPr>
                <w:noProof/>
                <w:webHidden/>
              </w:rPr>
              <w:fldChar w:fldCharType="separate"/>
            </w:r>
            <w:r w:rsidR="00EA5D70">
              <w:rPr>
                <w:noProof/>
                <w:webHidden/>
              </w:rPr>
              <w:t>6</w:t>
            </w:r>
            <w:r>
              <w:rPr>
                <w:noProof/>
                <w:webHidden/>
              </w:rPr>
              <w:fldChar w:fldCharType="end"/>
            </w:r>
          </w:hyperlink>
        </w:p>
        <w:p w:rsidR="00AF1AE9" w14:paraId="2E1C7818" w14:textId="38F41EA4">
          <w:pPr>
            <w:pStyle w:val="TOC3"/>
            <w:tabs>
              <w:tab w:val="left" w:pos="1440"/>
            </w:tabs>
            <w:rPr>
              <w:rFonts w:asciiTheme="minorHAnsi" w:hAnsiTheme="minorHAnsi"/>
              <w:noProof/>
              <w:color w:val="auto"/>
              <w:kern w:val="2"/>
              <w:szCs w:val="24"/>
              <w:lang w:eastAsia="en-US"/>
              <w14:ligatures w14:val="standardContextual"/>
            </w:rPr>
          </w:pPr>
          <w:hyperlink w:anchor="_Toc207791782" w:history="1">
            <w:r w:rsidRPr="00C03CBC">
              <w:rPr>
                <w:rStyle w:val="Hyperlink"/>
                <w:noProof/>
              </w:rPr>
              <w:t>2.5.2</w:t>
            </w:r>
            <w:r>
              <w:rPr>
                <w:rFonts w:asciiTheme="minorHAnsi" w:hAnsiTheme="minorHAnsi"/>
                <w:noProof/>
                <w:color w:val="auto"/>
                <w:kern w:val="2"/>
                <w:szCs w:val="24"/>
                <w:lang w:eastAsia="en-US"/>
                <w14:ligatures w14:val="standardContextual"/>
              </w:rPr>
              <w:tab/>
            </w:r>
            <w:r w:rsidRPr="00C03CBC">
              <w:rPr>
                <w:rStyle w:val="Hyperlink"/>
                <w:noProof/>
              </w:rPr>
              <w:t>Block Shape Review</w:t>
            </w:r>
            <w:r>
              <w:rPr>
                <w:noProof/>
                <w:webHidden/>
              </w:rPr>
              <w:tab/>
            </w:r>
            <w:r>
              <w:rPr>
                <w:noProof/>
                <w:webHidden/>
              </w:rPr>
              <w:fldChar w:fldCharType="begin"/>
            </w:r>
            <w:r>
              <w:rPr>
                <w:noProof/>
                <w:webHidden/>
              </w:rPr>
              <w:instrText xml:space="preserve"> PAGEREF _Toc207791782 \h </w:instrText>
            </w:r>
            <w:r>
              <w:rPr>
                <w:noProof/>
                <w:webHidden/>
              </w:rPr>
              <w:fldChar w:fldCharType="separate"/>
            </w:r>
            <w:r w:rsidR="00EA5D70">
              <w:rPr>
                <w:noProof/>
                <w:webHidden/>
              </w:rPr>
              <w:t>7</w:t>
            </w:r>
            <w:r>
              <w:rPr>
                <w:noProof/>
                <w:webHidden/>
              </w:rPr>
              <w:fldChar w:fldCharType="end"/>
            </w:r>
          </w:hyperlink>
        </w:p>
        <w:p w:rsidR="00AF1AE9" w14:paraId="15380744" w14:textId="57EBF61B">
          <w:pPr>
            <w:pStyle w:val="TOC2"/>
            <w:rPr>
              <w:rFonts w:asciiTheme="minorHAnsi" w:hAnsiTheme="minorHAnsi" w:cstheme="minorBidi"/>
              <w:noProof/>
              <w:color w:val="auto"/>
              <w:kern w:val="2"/>
              <w:szCs w:val="24"/>
              <w14:ligatures w14:val="standardContextual"/>
            </w:rPr>
          </w:pPr>
          <w:hyperlink w:anchor="_Toc207791783" w:history="1">
            <w:r w:rsidRPr="00C03CBC">
              <w:rPr>
                <w:rStyle w:val="Hyperlink"/>
                <w:noProof/>
              </w:rPr>
              <w:t>2.6</w:t>
            </w:r>
            <w:r>
              <w:rPr>
                <w:rFonts w:asciiTheme="minorHAnsi" w:hAnsiTheme="minorHAnsi" w:cstheme="minorBidi"/>
                <w:noProof/>
                <w:color w:val="auto"/>
                <w:kern w:val="2"/>
                <w:szCs w:val="24"/>
                <w14:ligatures w14:val="standardContextual"/>
              </w:rPr>
              <w:tab/>
            </w:r>
            <w:r w:rsidRPr="00C03CBC">
              <w:rPr>
                <w:rStyle w:val="Hyperlink"/>
                <w:noProof/>
              </w:rPr>
              <w:t>Block Boundary Suggestion Flagging</w:t>
            </w:r>
            <w:r>
              <w:rPr>
                <w:noProof/>
                <w:webHidden/>
              </w:rPr>
              <w:tab/>
            </w:r>
            <w:r>
              <w:rPr>
                <w:noProof/>
                <w:webHidden/>
              </w:rPr>
              <w:fldChar w:fldCharType="begin"/>
            </w:r>
            <w:r>
              <w:rPr>
                <w:noProof/>
                <w:webHidden/>
              </w:rPr>
              <w:instrText xml:space="preserve"> PAGEREF _Toc207791783 \h </w:instrText>
            </w:r>
            <w:r>
              <w:rPr>
                <w:noProof/>
                <w:webHidden/>
              </w:rPr>
              <w:fldChar w:fldCharType="separate"/>
            </w:r>
            <w:r w:rsidR="00EA5D70">
              <w:rPr>
                <w:noProof/>
                <w:webHidden/>
              </w:rPr>
              <w:t>7</w:t>
            </w:r>
            <w:r>
              <w:rPr>
                <w:noProof/>
                <w:webHidden/>
              </w:rPr>
              <w:fldChar w:fldCharType="end"/>
            </w:r>
          </w:hyperlink>
        </w:p>
        <w:p w:rsidR="00AF1AE9" w14:paraId="217B6750" w14:textId="398DA473">
          <w:pPr>
            <w:pStyle w:val="TOC3"/>
            <w:tabs>
              <w:tab w:val="left" w:pos="1440"/>
            </w:tabs>
            <w:rPr>
              <w:rFonts w:asciiTheme="minorHAnsi" w:hAnsiTheme="minorHAnsi"/>
              <w:noProof/>
              <w:color w:val="auto"/>
              <w:kern w:val="2"/>
              <w:szCs w:val="24"/>
              <w:lang w:eastAsia="en-US"/>
              <w14:ligatures w14:val="standardContextual"/>
            </w:rPr>
          </w:pPr>
          <w:hyperlink w:anchor="_Toc207791784" w:history="1">
            <w:r w:rsidRPr="00C03CBC">
              <w:rPr>
                <w:rStyle w:val="Hyperlink"/>
                <w:noProof/>
              </w:rPr>
              <w:t>2.6.1</w:t>
            </w:r>
            <w:r>
              <w:rPr>
                <w:rFonts w:asciiTheme="minorHAnsi" w:hAnsiTheme="minorHAnsi"/>
                <w:noProof/>
                <w:color w:val="auto"/>
                <w:kern w:val="2"/>
                <w:szCs w:val="24"/>
                <w:lang w:eastAsia="en-US"/>
                <w14:ligatures w14:val="standardContextual"/>
              </w:rPr>
              <w:tab/>
            </w:r>
            <w:r w:rsidRPr="00C03CBC">
              <w:rPr>
                <w:rStyle w:val="Hyperlink"/>
                <w:noProof/>
              </w:rPr>
              <w:t>Block Boundary Criteria</w:t>
            </w:r>
            <w:r>
              <w:rPr>
                <w:noProof/>
                <w:webHidden/>
              </w:rPr>
              <w:tab/>
            </w:r>
            <w:r>
              <w:rPr>
                <w:noProof/>
                <w:webHidden/>
              </w:rPr>
              <w:fldChar w:fldCharType="begin"/>
            </w:r>
            <w:r>
              <w:rPr>
                <w:noProof/>
                <w:webHidden/>
              </w:rPr>
              <w:instrText xml:space="preserve"> PAGEREF _Toc207791784 \h </w:instrText>
            </w:r>
            <w:r>
              <w:rPr>
                <w:noProof/>
                <w:webHidden/>
              </w:rPr>
              <w:fldChar w:fldCharType="separate"/>
            </w:r>
            <w:r w:rsidR="00EA5D70">
              <w:rPr>
                <w:noProof/>
                <w:webHidden/>
              </w:rPr>
              <w:t>8</w:t>
            </w:r>
            <w:r>
              <w:rPr>
                <w:noProof/>
                <w:webHidden/>
              </w:rPr>
              <w:fldChar w:fldCharType="end"/>
            </w:r>
          </w:hyperlink>
        </w:p>
        <w:p w:rsidR="00AF1AE9" w14:paraId="163736F7" w14:textId="0BCA34F1">
          <w:pPr>
            <w:pStyle w:val="TOC3"/>
            <w:tabs>
              <w:tab w:val="left" w:pos="1440"/>
            </w:tabs>
            <w:rPr>
              <w:rFonts w:asciiTheme="minorHAnsi" w:hAnsiTheme="minorHAnsi"/>
              <w:noProof/>
              <w:color w:val="auto"/>
              <w:kern w:val="2"/>
              <w:szCs w:val="24"/>
              <w:lang w:eastAsia="en-US"/>
              <w14:ligatures w14:val="standardContextual"/>
            </w:rPr>
          </w:pPr>
          <w:hyperlink w:anchor="_Toc207791785" w:history="1">
            <w:r w:rsidRPr="00C03CBC">
              <w:rPr>
                <w:rStyle w:val="Hyperlink"/>
                <w:noProof/>
              </w:rPr>
              <w:t>2.6.2</w:t>
            </w:r>
            <w:r>
              <w:rPr>
                <w:rFonts w:asciiTheme="minorHAnsi" w:hAnsiTheme="minorHAnsi"/>
                <w:noProof/>
                <w:color w:val="auto"/>
                <w:kern w:val="2"/>
                <w:szCs w:val="24"/>
                <w:lang w:eastAsia="en-US"/>
                <w14:ligatures w14:val="standardContextual"/>
              </w:rPr>
              <w:tab/>
            </w:r>
            <w:r w:rsidRPr="00C03CBC">
              <w:rPr>
                <w:rStyle w:val="Hyperlink"/>
                <w:noProof/>
              </w:rPr>
              <w:t>Assigning a “Must Hold” Flag</w:t>
            </w:r>
            <w:r>
              <w:rPr>
                <w:noProof/>
                <w:webHidden/>
              </w:rPr>
              <w:tab/>
            </w:r>
            <w:r>
              <w:rPr>
                <w:noProof/>
                <w:webHidden/>
              </w:rPr>
              <w:fldChar w:fldCharType="begin"/>
            </w:r>
            <w:r>
              <w:rPr>
                <w:noProof/>
                <w:webHidden/>
              </w:rPr>
              <w:instrText xml:space="preserve"> PAGEREF _Toc207791785 \h </w:instrText>
            </w:r>
            <w:r>
              <w:rPr>
                <w:noProof/>
                <w:webHidden/>
              </w:rPr>
              <w:fldChar w:fldCharType="separate"/>
            </w:r>
            <w:r w:rsidR="00EA5D70">
              <w:rPr>
                <w:noProof/>
                <w:webHidden/>
              </w:rPr>
              <w:t>9</w:t>
            </w:r>
            <w:r>
              <w:rPr>
                <w:noProof/>
                <w:webHidden/>
              </w:rPr>
              <w:fldChar w:fldCharType="end"/>
            </w:r>
          </w:hyperlink>
        </w:p>
        <w:p w:rsidR="00AF1AE9" w14:paraId="5F445F78" w14:textId="1360A36A">
          <w:pPr>
            <w:pStyle w:val="TOC3"/>
            <w:tabs>
              <w:tab w:val="left" w:pos="1440"/>
            </w:tabs>
            <w:rPr>
              <w:rFonts w:asciiTheme="minorHAnsi" w:hAnsiTheme="minorHAnsi"/>
              <w:noProof/>
              <w:color w:val="auto"/>
              <w:kern w:val="2"/>
              <w:szCs w:val="24"/>
              <w:lang w:eastAsia="en-US"/>
              <w14:ligatures w14:val="standardContextual"/>
            </w:rPr>
          </w:pPr>
          <w:hyperlink w:anchor="_Toc207791786" w:history="1">
            <w:r w:rsidRPr="00C03CBC">
              <w:rPr>
                <w:rStyle w:val="Hyperlink"/>
                <w:noProof/>
              </w:rPr>
              <w:t>2.6.3</w:t>
            </w:r>
            <w:r>
              <w:rPr>
                <w:rFonts w:asciiTheme="minorHAnsi" w:hAnsiTheme="minorHAnsi"/>
                <w:noProof/>
                <w:color w:val="auto"/>
                <w:kern w:val="2"/>
                <w:szCs w:val="24"/>
                <w:lang w:eastAsia="en-US"/>
                <w14:ligatures w14:val="standardContextual"/>
              </w:rPr>
              <w:tab/>
            </w:r>
            <w:r w:rsidRPr="00C03CBC">
              <w:rPr>
                <w:rStyle w:val="Hyperlink"/>
                <w:noProof/>
              </w:rPr>
              <w:t>Assigning a “Do Not Hold” Flag</w:t>
            </w:r>
            <w:r>
              <w:rPr>
                <w:noProof/>
                <w:webHidden/>
              </w:rPr>
              <w:tab/>
            </w:r>
            <w:r>
              <w:rPr>
                <w:noProof/>
                <w:webHidden/>
              </w:rPr>
              <w:fldChar w:fldCharType="begin"/>
            </w:r>
            <w:r>
              <w:rPr>
                <w:noProof/>
                <w:webHidden/>
              </w:rPr>
              <w:instrText xml:space="preserve"> PAGEREF _Toc207791786 \h </w:instrText>
            </w:r>
            <w:r>
              <w:rPr>
                <w:noProof/>
                <w:webHidden/>
              </w:rPr>
              <w:fldChar w:fldCharType="separate"/>
            </w:r>
            <w:r w:rsidR="00EA5D70">
              <w:rPr>
                <w:noProof/>
                <w:webHidden/>
              </w:rPr>
              <w:t>9</w:t>
            </w:r>
            <w:r>
              <w:rPr>
                <w:noProof/>
                <w:webHidden/>
              </w:rPr>
              <w:fldChar w:fldCharType="end"/>
            </w:r>
          </w:hyperlink>
        </w:p>
        <w:p w:rsidR="00AF1AE9" w14:paraId="5D0F7235" w14:textId="5E4B9855">
          <w:pPr>
            <w:pStyle w:val="TOC2"/>
            <w:rPr>
              <w:rFonts w:asciiTheme="minorHAnsi" w:hAnsiTheme="minorHAnsi" w:cstheme="minorBidi"/>
              <w:noProof/>
              <w:color w:val="auto"/>
              <w:kern w:val="2"/>
              <w:szCs w:val="24"/>
              <w14:ligatures w14:val="standardContextual"/>
            </w:rPr>
          </w:pPr>
          <w:hyperlink w:anchor="_Toc207791787" w:history="1">
            <w:r w:rsidRPr="00C03CBC">
              <w:rPr>
                <w:rStyle w:val="Hyperlink"/>
                <w:noProof/>
              </w:rPr>
              <w:t>2.7</w:t>
            </w:r>
            <w:r>
              <w:rPr>
                <w:rFonts w:asciiTheme="minorHAnsi" w:hAnsiTheme="minorHAnsi" w:cstheme="minorBidi"/>
                <w:noProof/>
                <w:color w:val="auto"/>
                <w:kern w:val="2"/>
                <w:szCs w:val="24"/>
                <w14:ligatures w14:val="standardContextual"/>
              </w:rPr>
              <w:tab/>
            </w:r>
            <w:r w:rsidRPr="00C03CBC">
              <w:rPr>
                <w:rStyle w:val="Hyperlink"/>
                <w:noProof/>
              </w:rPr>
              <w:t>Block Area Grouping Delineation</w:t>
            </w:r>
            <w:r>
              <w:rPr>
                <w:noProof/>
                <w:webHidden/>
              </w:rPr>
              <w:tab/>
            </w:r>
            <w:r>
              <w:rPr>
                <w:noProof/>
                <w:webHidden/>
              </w:rPr>
              <w:fldChar w:fldCharType="begin"/>
            </w:r>
            <w:r>
              <w:rPr>
                <w:noProof/>
                <w:webHidden/>
              </w:rPr>
              <w:instrText xml:space="preserve"> PAGEREF _Toc207791787 \h </w:instrText>
            </w:r>
            <w:r>
              <w:rPr>
                <w:noProof/>
                <w:webHidden/>
              </w:rPr>
              <w:fldChar w:fldCharType="separate"/>
            </w:r>
            <w:r w:rsidR="00EA5D70">
              <w:rPr>
                <w:noProof/>
                <w:webHidden/>
              </w:rPr>
              <w:t>10</w:t>
            </w:r>
            <w:r>
              <w:rPr>
                <w:noProof/>
                <w:webHidden/>
              </w:rPr>
              <w:fldChar w:fldCharType="end"/>
            </w:r>
          </w:hyperlink>
        </w:p>
        <w:p w:rsidR="00AF1AE9" w14:paraId="349D3F82" w14:textId="7FB4C13D">
          <w:pPr>
            <w:pStyle w:val="TOC2"/>
            <w:rPr>
              <w:rFonts w:asciiTheme="minorHAnsi" w:hAnsiTheme="minorHAnsi" w:cstheme="minorBidi"/>
              <w:noProof/>
              <w:color w:val="auto"/>
              <w:kern w:val="2"/>
              <w:szCs w:val="24"/>
              <w14:ligatures w14:val="standardContextual"/>
            </w:rPr>
          </w:pPr>
          <w:hyperlink w:anchor="_Toc207791788" w:history="1">
            <w:r w:rsidRPr="00C03CBC">
              <w:rPr>
                <w:rStyle w:val="Hyperlink"/>
                <w:noProof/>
              </w:rPr>
              <w:t>2.8</w:t>
            </w:r>
            <w:r>
              <w:rPr>
                <w:rFonts w:asciiTheme="minorHAnsi" w:hAnsiTheme="minorHAnsi" w:cstheme="minorBidi"/>
                <w:noProof/>
                <w:color w:val="auto"/>
                <w:kern w:val="2"/>
                <w:szCs w:val="24"/>
                <w14:ligatures w14:val="standardContextual"/>
              </w:rPr>
              <w:tab/>
            </w:r>
            <w:r w:rsidRPr="00C03CBC">
              <w:rPr>
                <w:rStyle w:val="Hyperlink"/>
                <w:noProof/>
              </w:rPr>
              <w:t>Block Boundary Review</w:t>
            </w:r>
            <w:r>
              <w:rPr>
                <w:noProof/>
                <w:webHidden/>
              </w:rPr>
              <w:tab/>
            </w:r>
            <w:r>
              <w:rPr>
                <w:noProof/>
                <w:webHidden/>
              </w:rPr>
              <w:fldChar w:fldCharType="begin"/>
            </w:r>
            <w:r>
              <w:rPr>
                <w:noProof/>
                <w:webHidden/>
              </w:rPr>
              <w:instrText xml:space="preserve"> PAGEREF _Toc207791788 \h </w:instrText>
            </w:r>
            <w:r>
              <w:rPr>
                <w:noProof/>
                <w:webHidden/>
              </w:rPr>
              <w:fldChar w:fldCharType="separate"/>
            </w:r>
            <w:r w:rsidR="00EA5D70">
              <w:rPr>
                <w:noProof/>
                <w:webHidden/>
              </w:rPr>
              <w:t>10</w:t>
            </w:r>
            <w:r>
              <w:rPr>
                <w:noProof/>
                <w:webHidden/>
              </w:rPr>
              <w:fldChar w:fldCharType="end"/>
            </w:r>
          </w:hyperlink>
        </w:p>
        <w:p w:rsidR="00AF1AE9" w14:paraId="0F9A396B" w14:textId="6F73BAB9">
          <w:pPr>
            <w:pStyle w:val="TOC2"/>
            <w:rPr>
              <w:rFonts w:asciiTheme="minorHAnsi" w:hAnsiTheme="minorHAnsi" w:cstheme="minorBidi"/>
              <w:noProof/>
              <w:color w:val="auto"/>
              <w:kern w:val="2"/>
              <w:szCs w:val="24"/>
              <w14:ligatures w14:val="standardContextual"/>
            </w:rPr>
          </w:pPr>
          <w:hyperlink w:anchor="_Toc207791789" w:history="1">
            <w:r w:rsidRPr="00C03CBC">
              <w:rPr>
                <w:rStyle w:val="Hyperlink"/>
                <w:noProof/>
              </w:rPr>
              <w:t>2.9</w:t>
            </w:r>
            <w:r>
              <w:rPr>
                <w:rFonts w:asciiTheme="minorHAnsi" w:hAnsiTheme="minorHAnsi" w:cstheme="minorBidi"/>
                <w:noProof/>
                <w:color w:val="auto"/>
                <w:kern w:val="2"/>
                <w:szCs w:val="24"/>
                <w14:ligatures w14:val="standardContextual"/>
              </w:rPr>
              <w:tab/>
            </w:r>
            <w:r w:rsidRPr="00C03CBC">
              <w:rPr>
                <w:rStyle w:val="Hyperlink"/>
                <w:noProof/>
              </w:rPr>
              <w:t>Potential Small Block Check</w:t>
            </w:r>
            <w:r>
              <w:rPr>
                <w:noProof/>
                <w:webHidden/>
              </w:rPr>
              <w:tab/>
            </w:r>
            <w:r>
              <w:rPr>
                <w:noProof/>
                <w:webHidden/>
              </w:rPr>
              <w:fldChar w:fldCharType="begin"/>
            </w:r>
            <w:r>
              <w:rPr>
                <w:noProof/>
                <w:webHidden/>
              </w:rPr>
              <w:instrText xml:space="preserve"> PAGEREF _Toc207791789 \h </w:instrText>
            </w:r>
            <w:r>
              <w:rPr>
                <w:noProof/>
                <w:webHidden/>
              </w:rPr>
              <w:fldChar w:fldCharType="separate"/>
            </w:r>
            <w:r w:rsidR="00EA5D70">
              <w:rPr>
                <w:noProof/>
                <w:webHidden/>
              </w:rPr>
              <w:t>10</w:t>
            </w:r>
            <w:r>
              <w:rPr>
                <w:noProof/>
                <w:webHidden/>
              </w:rPr>
              <w:fldChar w:fldCharType="end"/>
            </w:r>
          </w:hyperlink>
        </w:p>
        <w:p w:rsidR="00AF1AE9" w14:paraId="2A997385" w14:textId="3A2E481B">
          <w:pPr>
            <w:pStyle w:val="TOC2"/>
            <w:rPr>
              <w:rFonts w:asciiTheme="minorHAnsi" w:hAnsiTheme="minorHAnsi" w:cstheme="minorBidi"/>
              <w:noProof/>
              <w:color w:val="auto"/>
              <w:kern w:val="2"/>
              <w:szCs w:val="24"/>
              <w14:ligatures w14:val="standardContextual"/>
            </w:rPr>
          </w:pPr>
          <w:hyperlink w:anchor="_Toc207791790" w:history="1">
            <w:r w:rsidRPr="00C03CBC">
              <w:rPr>
                <w:rStyle w:val="Hyperlink"/>
                <w:noProof/>
              </w:rPr>
              <w:t>2.10</w:t>
            </w:r>
            <w:r>
              <w:rPr>
                <w:rFonts w:asciiTheme="minorHAnsi" w:hAnsiTheme="minorHAnsi" w:cstheme="minorBidi"/>
                <w:noProof/>
                <w:color w:val="auto"/>
                <w:kern w:val="2"/>
                <w:szCs w:val="24"/>
                <w14:ligatures w14:val="standardContextual"/>
              </w:rPr>
              <w:tab/>
            </w:r>
            <w:r w:rsidRPr="00C03CBC">
              <w:rPr>
                <w:rStyle w:val="Hyperlink"/>
                <w:noProof/>
              </w:rPr>
              <w:t>Review Change Polygons and Geography Review</w:t>
            </w:r>
            <w:r>
              <w:rPr>
                <w:noProof/>
                <w:webHidden/>
              </w:rPr>
              <w:tab/>
            </w:r>
            <w:r>
              <w:rPr>
                <w:noProof/>
                <w:webHidden/>
              </w:rPr>
              <w:fldChar w:fldCharType="begin"/>
            </w:r>
            <w:r>
              <w:rPr>
                <w:noProof/>
                <w:webHidden/>
              </w:rPr>
              <w:instrText xml:space="preserve"> PAGEREF _Toc207791790 \h </w:instrText>
            </w:r>
            <w:r>
              <w:rPr>
                <w:noProof/>
                <w:webHidden/>
              </w:rPr>
              <w:fldChar w:fldCharType="separate"/>
            </w:r>
            <w:r w:rsidR="00EA5D70">
              <w:rPr>
                <w:noProof/>
                <w:webHidden/>
              </w:rPr>
              <w:t>10</w:t>
            </w:r>
            <w:r>
              <w:rPr>
                <w:noProof/>
                <w:webHidden/>
              </w:rPr>
              <w:fldChar w:fldCharType="end"/>
            </w:r>
          </w:hyperlink>
        </w:p>
        <w:p w:rsidR="00AF1AE9" w14:paraId="5BF19141" w14:textId="01C8A1DF">
          <w:pPr>
            <w:pStyle w:val="TOC2"/>
            <w:rPr>
              <w:rFonts w:asciiTheme="minorHAnsi" w:hAnsiTheme="minorHAnsi" w:cstheme="minorBidi"/>
              <w:noProof/>
              <w:color w:val="auto"/>
              <w:kern w:val="2"/>
              <w:szCs w:val="24"/>
              <w14:ligatures w14:val="standardContextual"/>
            </w:rPr>
          </w:pPr>
          <w:hyperlink w:anchor="_Toc207791791" w:history="1">
            <w:r w:rsidRPr="00C03CBC">
              <w:rPr>
                <w:rStyle w:val="Hyperlink"/>
                <w:noProof/>
              </w:rPr>
              <w:t>2.11</w:t>
            </w:r>
            <w:r>
              <w:rPr>
                <w:rFonts w:asciiTheme="minorHAnsi" w:hAnsiTheme="minorHAnsi" w:cstheme="minorBidi"/>
                <w:noProof/>
                <w:color w:val="auto"/>
                <w:kern w:val="2"/>
                <w:szCs w:val="24"/>
                <w14:ligatures w14:val="standardContextual"/>
              </w:rPr>
              <w:tab/>
            </w:r>
            <w:r w:rsidRPr="00C03CBC">
              <w:rPr>
                <w:rStyle w:val="Hyperlink"/>
                <w:noProof/>
              </w:rPr>
              <w:t>Submitting Updates to the Census Bureau</w:t>
            </w:r>
            <w:r>
              <w:rPr>
                <w:noProof/>
                <w:webHidden/>
              </w:rPr>
              <w:tab/>
            </w:r>
            <w:r>
              <w:rPr>
                <w:noProof/>
                <w:webHidden/>
              </w:rPr>
              <w:fldChar w:fldCharType="begin"/>
            </w:r>
            <w:r>
              <w:rPr>
                <w:noProof/>
                <w:webHidden/>
              </w:rPr>
              <w:instrText xml:space="preserve"> PAGEREF _Toc207791791 \h </w:instrText>
            </w:r>
            <w:r>
              <w:rPr>
                <w:noProof/>
                <w:webHidden/>
              </w:rPr>
              <w:fldChar w:fldCharType="separate"/>
            </w:r>
            <w:r w:rsidR="00EA5D70">
              <w:rPr>
                <w:noProof/>
                <w:webHidden/>
              </w:rPr>
              <w:t>11</w:t>
            </w:r>
            <w:r>
              <w:rPr>
                <w:noProof/>
                <w:webHidden/>
              </w:rPr>
              <w:fldChar w:fldCharType="end"/>
            </w:r>
          </w:hyperlink>
        </w:p>
        <w:p w:rsidR="00AF1AE9" w14:paraId="5D5E3F95" w14:textId="77BABBF4">
          <w:pPr>
            <w:pStyle w:val="TOC1"/>
            <w:rPr>
              <w:rFonts w:asciiTheme="minorHAnsi" w:eastAsiaTheme="minorEastAsia" w:hAnsiTheme="minorHAnsi"/>
              <w:b w:val="0"/>
              <w:noProof/>
              <w:color w:val="auto"/>
              <w:kern w:val="2"/>
              <w:szCs w:val="24"/>
              <w14:ligatures w14:val="standardContextual"/>
            </w:rPr>
          </w:pPr>
          <w:hyperlink w:anchor="_Toc207791792" w:history="1">
            <w:r w:rsidRPr="00C03CBC">
              <w:rPr>
                <w:rStyle w:val="Hyperlink"/>
                <w:noProof/>
              </w:rPr>
              <w:t>SECTION 3.</w:t>
            </w:r>
            <w:r>
              <w:rPr>
                <w:rFonts w:asciiTheme="minorHAnsi" w:eastAsiaTheme="minorEastAsia" w:hAnsiTheme="minorHAnsi"/>
                <w:b w:val="0"/>
                <w:noProof/>
                <w:color w:val="auto"/>
                <w:kern w:val="2"/>
                <w:szCs w:val="24"/>
                <w14:ligatures w14:val="standardContextual"/>
              </w:rPr>
              <w:tab/>
            </w:r>
            <w:r w:rsidRPr="00C03CBC">
              <w:rPr>
                <w:rStyle w:val="Hyperlink"/>
                <w:noProof/>
              </w:rPr>
              <w:t>Getting Started</w:t>
            </w:r>
            <w:r>
              <w:rPr>
                <w:noProof/>
                <w:webHidden/>
              </w:rPr>
              <w:tab/>
            </w:r>
            <w:r>
              <w:rPr>
                <w:noProof/>
                <w:webHidden/>
              </w:rPr>
              <w:fldChar w:fldCharType="begin"/>
            </w:r>
            <w:r>
              <w:rPr>
                <w:noProof/>
                <w:webHidden/>
              </w:rPr>
              <w:instrText xml:space="preserve"> PAGEREF _Toc207791792 \h </w:instrText>
            </w:r>
            <w:r>
              <w:rPr>
                <w:noProof/>
                <w:webHidden/>
              </w:rPr>
              <w:fldChar w:fldCharType="separate"/>
            </w:r>
            <w:r w:rsidR="00EA5D70">
              <w:rPr>
                <w:noProof/>
                <w:webHidden/>
              </w:rPr>
              <w:t>12</w:t>
            </w:r>
            <w:r>
              <w:rPr>
                <w:noProof/>
                <w:webHidden/>
              </w:rPr>
              <w:fldChar w:fldCharType="end"/>
            </w:r>
          </w:hyperlink>
        </w:p>
        <w:p w:rsidR="00AF1AE9" w14:paraId="03BA1039" w14:textId="373D599B">
          <w:pPr>
            <w:pStyle w:val="TOC2"/>
            <w:rPr>
              <w:rFonts w:asciiTheme="minorHAnsi" w:hAnsiTheme="minorHAnsi" w:cstheme="minorBidi"/>
              <w:noProof/>
              <w:color w:val="auto"/>
              <w:kern w:val="2"/>
              <w:szCs w:val="24"/>
              <w14:ligatures w14:val="standardContextual"/>
            </w:rPr>
          </w:pPr>
          <w:hyperlink w:anchor="_Toc207791793" w:history="1">
            <w:r w:rsidRPr="00C03CBC">
              <w:rPr>
                <w:rStyle w:val="Hyperlink"/>
                <w:noProof/>
              </w:rPr>
              <w:t>3.1</w:t>
            </w:r>
            <w:r>
              <w:rPr>
                <w:rFonts w:asciiTheme="minorHAnsi" w:hAnsiTheme="minorHAnsi" w:cstheme="minorBidi"/>
                <w:noProof/>
                <w:color w:val="auto"/>
                <w:kern w:val="2"/>
                <w:szCs w:val="24"/>
                <w14:ligatures w14:val="standardContextual"/>
              </w:rPr>
              <w:tab/>
            </w:r>
            <w:r w:rsidRPr="00C03CBC">
              <w:rPr>
                <w:rStyle w:val="Hyperlink"/>
                <w:noProof/>
              </w:rPr>
              <w:t>System Requirements</w:t>
            </w:r>
            <w:r>
              <w:rPr>
                <w:noProof/>
                <w:webHidden/>
              </w:rPr>
              <w:tab/>
            </w:r>
            <w:r>
              <w:rPr>
                <w:noProof/>
                <w:webHidden/>
              </w:rPr>
              <w:fldChar w:fldCharType="begin"/>
            </w:r>
            <w:r>
              <w:rPr>
                <w:noProof/>
                <w:webHidden/>
              </w:rPr>
              <w:instrText xml:space="preserve"> PAGEREF _Toc207791793 \h </w:instrText>
            </w:r>
            <w:r>
              <w:rPr>
                <w:noProof/>
                <w:webHidden/>
              </w:rPr>
              <w:fldChar w:fldCharType="separate"/>
            </w:r>
            <w:r w:rsidR="00EA5D70">
              <w:rPr>
                <w:noProof/>
                <w:webHidden/>
              </w:rPr>
              <w:t>12</w:t>
            </w:r>
            <w:r>
              <w:rPr>
                <w:noProof/>
                <w:webHidden/>
              </w:rPr>
              <w:fldChar w:fldCharType="end"/>
            </w:r>
          </w:hyperlink>
        </w:p>
        <w:p w:rsidR="00AF1AE9" w14:paraId="140D0D10" w14:textId="613C9D0A">
          <w:pPr>
            <w:pStyle w:val="TOC3"/>
            <w:tabs>
              <w:tab w:val="left" w:pos="1440"/>
            </w:tabs>
            <w:rPr>
              <w:rFonts w:asciiTheme="minorHAnsi" w:hAnsiTheme="minorHAnsi"/>
              <w:noProof/>
              <w:color w:val="auto"/>
              <w:kern w:val="2"/>
              <w:szCs w:val="24"/>
              <w:lang w:eastAsia="en-US"/>
              <w14:ligatures w14:val="standardContextual"/>
            </w:rPr>
          </w:pPr>
          <w:hyperlink w:anchor="_Toc207791794" w:history="1">
            <w:r w:rsidRPr="00C03CBC">
              <w:rPr>
                <w:rStyle w:val="Hyperlink"/>
                <w:noProof/>
              </w:rPr>
              <w:t>3.1.1</w:t>
            </w:r>
            <w:r>
              <w:rPr>
                <w:rFonts w:asciiTheme="minorHAnsi" w:hAnsiTheme="minorHAnsi"/>
                <w:noProof/>
                <w:color w:val="auto"/>
                <w:kern w:val="2"/>
                <w:szCs w:val="24"/>
                <w:lang w:eastAsia="en-US"/>
                <w14:ligatures w14:val="standardContextual"/>
              </w:rPr>
              <w:tab/>
            </w:r>
            <w:r w:rsidRPr="00C03CBC">
              <w:rPr>
                <w:rStyle w:val="Hyperlink"/>
                <w:noProof/>
              </w:rPr>
              <w:t>Installing GUPS</w:t>
            </w:r>
            <w:r>
              <w:rPr>
                <w:noProof/>
                <w:webHidden/>
              </w:rPr>
              <w:tab/>
            </w:r>
            <w:r>
              <w:rPr>
                <w:noProof/>
                <w:webHidden/>
              </w:rPr>
              <w:fldChar w:fldCharType="begin"/>
            </w:r>
            <w:r>
              <w:rPr>
                <w:noProof/>
                <w:webHidden/>
              </w:rPr>
              <w:instrText xml:space="preserve"> PAGEREF _Toc207791794 \h </w:instrText>
            </w:r>
            <w:r>
              <w:rPr>
                <w:noProof/>
                <w:webHidden/>
              </w:rPr>
              <w:fldChar w:fldCharType="separate"/>
            </w:r>
            <w:r w:rsidR="00EA5D70">
              <w:rPr>
                <w:noProof/>
                <w:webHidden/>
              </w:rPr>
              <w:t>12</w:t>
            </w:r>
            <w:r>
              <w:rPr>
                <w:noProof/>
                <w:webHidden/>
              </w:rPr>
              <w:fldChar w:fldCharType="end"/>
            </w:r>
          </w:hyperlink>
        </w:p>
        <w:p w:rsidR="00AF1AE9" w14:paraId="53BAD4AF" w14:textId="4C70291A">
          <w:pPr>
            <w:pStyle w:val="TOC2"/>
            <w:rPr>
              <w:rFonts w:asciiTheme="minorHAnsi" w:hAnsiTheme="minorHAnsi" w:cstheme="minorBidi"/>
              <w:noProof/>
              <w:color w:val="auto"/>
              <w:kern w:val="2"/>
              <w:szCs w:val="24"/>
              <w14:ligatures w14:val="standardContextual"/>
            </w:rPr>
          </w:pPr>
          <w:hyperlink w:anchor="_Toc207791795" w:history="1">
            <w:r w:rsidRPr="00C03CBC">
              <w:rPr>
                <w:rStyle w:val="Hyperlink"/>
                <w:noProof/>
              </w:rPr>
              <w:t>3.2</w:t>
            </w:r>
            <w:r>
              <w:rPr>
                <w:rFonts w:asciiTheme="minorHAnsi" w:hAnsiTheme="minorHAnsi" w:cstheme="minorBidi"/>
                <w:noProof/>
                <w:color w:val="auto"/>
                <w:kern w:val="2"/>
                <w:szCs w:val="24"/>
                <w14:ligatures w14:val="standardContextual"/>
              </w:rPr>
              <w:tab/>
            </w:r>
            <w:r w:rsidRPr="00C03CBC">
              <w:rPr>
                <w:rStyle w:val="Hyperlink"/>
                <w:noProof/>
              </w:rPr>
              <w:t>Creating a New GUPS Project</w:t>
            </w:r>
            <w:r>
              <w:rPr>
                <w:noProof/>
                <w:webHidden/>
              </w:rPr>
              <w:tab/>
            </w:r>
            <w:r>
              <w:rPr>
                <w:noProof/>
                <w:webHidden/>
              </w:rPr>
              <w:fldChar w:fldCharType="begin"/>
            </w:r>
            <w:r>
              <w:rPr>
                <w:noProof/>
                <w:webHidden/>
              </w:rPr>
              <w:instrText xml:space="preserve"> PAGEREF _Toc207791795 \h </w:instrText>
            </w:r>
            <w:r>
              <w:rPr>
                <w:noProof/>
                <w:webHidden/>
              </w:rPr>
              <w:fldChar w:fldCharType="separate"/>
            </w:r>
            <w:r w:rsidR="00EA5D70">
              <w:rPr>
                <w:noProof/>
                <w:webHidden/>
              </w:rPr>
              <w:t>13</w:t>
            </w:r>
            <w:r>
              <w:rPr>
                <w:noProof/>
                <w:webHidden/>
              </w:rPr>
              <w:fldChar w:fldCharType="end"/>
            </w:r>
          </w:hyperlink>
        </w:p>
        <w:p w:rsidR="00AF1AE9" w14:paraId="417E2E6B" w14:textId="572F86EE">
          <w:pPr>
            <w:pStyle w:val="TOC3"/>
            <w:tabs>
              <w:tab w:val="left" w:pos="1440"/>
            </w:tabs>
            <w:rPr>
              <w:rFonts w:asciiTheme="minorHAnsi" w:hAnsiTheme="minorHAnsi"/>
              <w:noProof/>
              <w:color w:val="auto"/>
              <w:kern w:val="2"/>
              <w:szCs w:val="24"/>
              <w:lang w:eastAsia="en-US"/>
              <w14:ligatures w14:val="standardContextual"/>
            </w:rPr>
          </w:pPr>
          <w:hyperlink w:anchor="_Toc207791796" w:history="1">
            <w:r w:rsidRPr="00C03CBC">
              <w:rPr>
                <w:rStyle w:val="Hyperlink"/>
                <w:noProof/>
              </w:rPr>
              <w:t>3.2.1</w:t>
            </w:r>
            <w:r>
              <w:rPr>
                <w:rFonts w:asciiTheme="minorHAnsi" w:hAnsiTheme="minorHAnsi"/>
                <w:noProof/>
                <w:color w:val="auto"/>
                <w:kern w:val="2"/>
                <w:szCs w:val="24"/>
                <w:lang w:eastAsia="en-US"/>
                <w14:ligatures w14:val="standardContextual"/>
              </w:rPr>
              <w:tab/>
            </w:r>
            <w:r w:rsidRPr="00C03CBC">
              <w:rPr>
                <w:rStyle w:val="Hyperlink"/>
                <w:noProof/>
              </w:rPr>
              <w:t>Loading Census Partnership and Prototype Block Shapefiles</w:t>
            </w:r>
            <w:r>
              <w:rPr>
                <w:noProof/>
                <w:webHidden/>
              </w:rPr>
              <w:tab/>
            </w:r>
            <w:r>
              <w:rPr>
                <w:noProof/>
                <w:webHidden/>
              </w:rPr>
              <w:fldChar w:fldCharType="begin"/>
            </w:r>
            <w:r>
              <w:rPr>
                <w:noProof/>
                <w:webHidden/>
              </w:rPr>
              <w:instrText xml:space="preserve"> PAGEREF _Toc207791796 \h </w:instrText>
            </w:r>
            <w:r>
              <w:rPr>
                <w:noProof/>
                <w:webHidden/>
              </w:rPr>
              <w:fldChar w:fldCharType="separate"/>
            </w:r>
            <w:r w:rsidR="00EA5D70">
              <w:rPr>
                <w:noProof/>
                <w:webHidden/>
              </w:rPr>
              <w:t>14</w:t>
            </w:r>
            <w:r>
              <w:rPr>
                <w:noProof/>
                <w:webHidden/>
              </w:rPr>
              <w:fldChar w:fldCharType="end"/>
            </w:r>
          </w:hyperlink>
        </w:p>
        <w:p w:rsidR="00AF1AE9" w14:paraId="20C7877B" w14:textId="355A70F4">
          <w:pPr>
            <w:pStyle w:val="TOC3"/>
            <w:tabs>
              <w:tab w:val="left" w:pos="1440"/>
            </w:tabs>
            <w:rPr>
              <w:rFonts w:asciiTheme="minorHAnsi" w:hAnsiTheme="minorHAnsi"/>
              <w:noProof/>
              <w:color w:val="auto"/>
              <w:kern w:val="2"/>
              <w:szCs w:val="24"/>
              <w:lang w:eastAsia="en-US"/>
              <w14:ligatures w14:val="standardContextual"/>
            </w:rPr>
          </w:pPr>
          <w:hyperlink w:anchor="_Toc207791797" w:history="1">
            <w:r w:rsidRPr="00C03CBC">
              <w:rPr>
                <w:rStyle w:val="Hyperlink"/>
                <w:noProof/>
              </w:rPr>
              <w:t>3.2.2</w:t>
            </w:r>
            <w:r>
              <w:rPr>
                <w:rFonts w:asciiTheme="minorHAnsi" w:hAnsiTheme="minorHAnsi"/>
                <w:noProof/>
                <w:color w:val="auto"/>
                <w:kern w:val="2"/>
                <w:szCs w:val="24"/>
                <w:lang w:eastAsia="en-US"/>
                <w14:ligatures w14:val="standardContextual"/>
              </w:rPr>
              <w:tab/>
            </w:r>
            <w:r w:rsidRPr="00C03CBC">
              <w:rPr>
                <w:rStyle w:val="Hyperlink"/>
                <w:noProof/>
              </w:rPr>
              <w:t>Census Web Option (Recommended)</w:t>
            </w:r>
            <w:r>
              <w:rPr>
                <w:noProof/>
                <w:webHidden/>
              </w:rPr>
              <w:tab/>
            </w:r>
            <w:r>
              <w:rPr>
                <w:noProof/>
                <w:webHidden/>
              </w:rPr>
              <w:fldChar w:fldCharType="begin"/>
            </w:r>
            <w:r>
              <w:rPr>
                <w:noProof/>
                <w:webHidden/>
              </w:rPr>
              <w:instrText xml:space="preserve"> PAGEREF _Toc207791797 \h </w:instrText>
            </w:r>
            <w:r>
              <w:rPr>
                <w:noProof/>
                <w:webHidden/>
              </w:rPr>
              <w:fldChar w:fldCharType="separate"/>
            </w:r>
            <w:r w:rsidR="00EA5D70">
              <w:rPr>
                <w:noProof/>
                <w:webHidden/>
              </w:rPr>
              <w:t>15</w:t>
            </w:r>
            <w:r>
              <w:rPr>
                <w:noProof/>
                <w:webHidden/>
              </w:rPr>
              <w:fldChar w:fldCharType="end"/>
            </w:r>
          </w:hyperlink>
        </w:p>
        <w:p w:rsidR="00AF1AE9" w14:paraId="21A52D89" w14:textId="095B7F8D">
          <w:pPr>
            <w:pStyle w:val="TOC3"/>
            <w:tabs>
              <w:tab w:val="left" w:pos="1440"/>
            </w:tabs>
            <w:rPr>
              <w:rFonts w:asciiTheme="minorHAnsi" w:hAnsiTheme="minorHAnsi"/>
              <w:noProof/>
              <w:color w:val="auto"/>
              <w:kern w:val="2"/>
              <w:szCs w:val="24"/>
              <w:lang w:eastAsia="en-US"/>
              <w14:ligatures w14:val="standardContextual"/>
            </w:rPr>
          </w:pPr>
          <w:hyperlink w:anchor="_Toc207791798" w:history="1">
            <w:r w:rsidRPr="00C03CBC">
              <w:rPr>
                <w:rStyle w:val="Hyperlink"/>
                <w:noProof/>
              </w:rPr>
              <w:t>3.2.3</w:t>
            </w:r>
            <w:r>
              <w:rPr>
                <w:rFonts w:asciiTheme="minorHAnsi" w:hAnsiTheme="minorHAnsi"/>
                <w:noProof/>
                <w:color w:val="auto"/>
                <w:kern w:val="2"/>
                <w:szCs w:val="24"/>
                <w:lang w:eastAsia="en-US"/>
                <w14:ligatures w14:val="standardContextual"/>
              </w:rPr>
              <w:tab/>
            </w:r>
            <w:r w:rsidRPr="00C03CBC">
              <w:rPr>
                <w:rStyle w:val="Hyperlink"/>
                <w:noProof/>
              </w:rPr>
              <w:t>My Computer Option</w:t>
            </w:r>
            <w:r>
              <w:rPr>
                <w:noProof/>
                <w:webHidden/>
              </w:rPr>
              <w:tab/>
            </w:r>
            <w:r>
              <w:rPr>
                <w:noProof/>
                <w:webHidden/>
              </w:rPr>
              <w:fldChar w:fldCharType="begin"/>
            </w:r>
            <w:r>
              <w:rPr>
                <w:noProof/>
                <w:webHidden/>
              </w:rPr>
              <w:instrText xml:space="preserve"> PAGEREF _Toc207791798 \h </w:instrText>
            </w:r>
            <w:r>
              <w:rPr>
                <w:noProof/>
                <w:webHidden/>
              </w:rPr>
              <w:fldChar w:fldCharType="separate"/>
            </w:r>
            <w:r w:rsidR="00EA5D70">
              <w:rPr>
                <w:noProof/>
                <w:webHidden/>
              </w:rPr>
              <w:t>15</w:t>
            </w:r>
            <w:r>
              <w:rPr>
                <w:noProof/>
                <w:webHidden/>
              </w:rPr>
              <w:fldChar w:fldCharType="end"/>
            </w:r>
          </w:hyperlink>
        </w:p>
        <w:p w:rsidR="00AF1AE9" w14:paraId="58D0AEEB" w14:textId="2232E353">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799" w:history="1">
            <w:r w:rsidRPr="00C03CBC">
              <w:rPr>
                <w:rStyle w:val="Hyperlink"/>
                <w:noProof/>
              </w:rPr>
              <w:t>3.2.3.1</w:t>
            </w:r>
            <w:r>
              <w:rPr>
                <w:rFonts w:asciiTheme="minorHAnsi" w:eastAsiaTheme="minorEastAsia" w:hAnsiTheme="minorHAnsi"/>
                <w:noProof/>
                <w:color w:val="auto"/>
                <w:kern w:val="2"/>
                <w:sz w:val="24"/>
                <w:szCs w:val="24"/>
                <w14:ligatures w14:val="standardContextual"/>
              </w:rPr>
              <w:tab/>
            </w:r>
            <w:r w:rsidRPr="00C03CBC">
              <w:rPr>
                <w:rStyle w:val="Hyperlink"/>
                <w:noProof/>
              </w:rPr>
              <w:t>Creating the My Computer Folder</w:t>
            </w:r>
            <w:r>
              <w:rPr>
                <w:noProof/>
                <w:webHidden/>
              </w:rPr>
              <w:tab/>
            </w:r>
            <w:r>
              <w:rPr>
                <w:noProof/>
                <w:webHidden/>
              </w:rPr>
              <w:fldChar w:fldCharType="begin"/>
            </w:r>
            <w:r>
              <w:rPr>
                <w:noProof/>
                <w:webHidden/>
              </w:rPr>
              <w:instrText xml:space="preserve"> PAGEREF _Toc207791799 \h </w:instrText>
            </w:r>
            <w:r>
              <w:rPr>
                <w:noProof/>
                <w:webHidden/>
              </w:rPr>
              <w:fldChar w:fldCharType="separate"/>
            </w:r>
            <w:r w:rsidR="00EA5D70">
              <w:rPr>
                <w:noProof/>
                <w:webHidden/>
              </w:rPr>
              <w:t>16</w:t>
            </w:r>
            <w:r>
              <w:rPr>
                <w:noProof/>
                <w:webHidden/>
              </w:rPr>
              <w:fldChar w:fldCharType="end"/>
            </w:r>
          </w:hyperlink>
        </w:p>
        <w:p w:rsidR="00AF1AE9" w14:paraId="58D35884" w14:textId="76FE246A">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00" w:history="1">
            <w:r w:rsidRPr="00C03CBC">
              <w:rPr>
                <w:rStyle w:val="Hyperlink"/>
                <w:noProof/>
              </w:rPr>
              <w:t>3.2.3.2</w:t>
            </w:r>
            <w:r>
              <w:rPr>
                <w:rFonts w:asciiTheme="minorHAnsi" w:eastAsiaTheme="minorEastAsia" w:hAnsiTheme="minorHAnsi"/>
                <w:noProof/>
                <w:color w:val="auto"/>
                <w:kern w:val="2"/>
                <w:sz w:val="24"/>
                <w:szCs w:val="24"/>
                <w14:ligatures w14:val="standardContextual"/>
              </w:rPr>
              <w:tab/>
            </w:r>
            <w:r w:rsidRPr="00C03CBC">
              <w:rPr>
                <w:rStyle w:val="Hyperlink"/>
                <w:noProof/>
              </w:rPr>
              <w:t>Download the Partnership Shapefiles</w:t>
            </w:r>
            <w:r>
              <w:rPr>
                <w:noProof/>
                <w:webHidden/>
              </w:rPr>
              <w:tab/>
            </w:r>
            <w:r>
              <w:rPr>
                <w:noProof/>
                <w:webHidden/>
              </w:rPr>
              <w:fldChar w:fldCharType="begin"/>
            </w:r>
            <w:r>
              <w:rPr>
                <w:noProof/>
                <w:webHidden/>
              </w:rPr>
              <w:instrText xml:space="preserve"> PAGEREF _Toc207791800 \h </w:instrText>
            </w:r>
            <w:r>
              <w:rPr>
                <w:noProof/>
                <w:webHidden/>
              </w:rPr>
              <w:fldChar w:fldCharType="separate"/>
            </w:r>
            <w:r w:rsidR="00EA5D70">
              <w:rPr>
                <w:noProof/>
                <w:webHidden/>
              </w:rPr>
              <w:t>16</w:t>
            </w:r>
            <w:r>
              <w:rPr>
                <w:noProof/>
                <w:webHidden/>
              </w:rPr>
              <w:fldChar w:fldCharType="end"/>
            </w:r>
          </w:hyperlink>
        </w:p>
        <w:p w:rsidR="00AF1AE9" w14:paraId="3EF7B66A" w14:textId="297B686A">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01" w:history="1">
            <w:r w:rsidRPr="00C03CBC">
              <w:rPr>
                <w:rStyle w:val="Hyperlink"/>
                <w:noProof/>
              </w:rPr>
              <w:t>3.2.3.3</w:t>
            </w:r>
            <w:r>
              <w:rPr>
                <w:rFonts w:asciiTheme="minorHAnsi" w:eastAsiaTheme="minorEastAsia" w:hAnsiTheme="minorHAnsi"/>
                <w:noProof/>
                <w:color w:val="auto"/>
                <w:kern w:val="2"/>
                <w:sz w:val="24"/>
                <w:szCs w:val="24"/>
                <w14:ligatures w14:val="standardContextual"/>
              </w:rPr>
              <w:tab/>
            </w:r>
            <w:r w:rsidRPr="00C03CBC">
              <w:rPr>
                <w:rStyle w:val="Hyperlink"/>
                <w:noProof/>
              </w:rPr>
              <w:t>Download the Prototype Block Shapefiles from FTP Site</w:t>
            </w:r>
            <w:r>
              <w:rPr>
                <w:noProof/>
                <w:webHidden/>
              </w:rPr>
              <w:tab/>
            </w:r>
            <w:r>
              <w:rPr>
                <w:noProof/>
                <w:webHidden/>
              </w:rPr>
              <w:fldChar w:fldCharType="begin"/>
            </w:r>
            <w:r>
              <w:rPr>
                <w:noProof/>
                <w:webHidden/>
              </w:rPr>
              <w:instrText xml:space="preserve"> PAGEREF _Toc207791801 \h </w:instrText>
            </w:r>
            <w:r>
              <w:rPr>
                <w:noProof/>
                <w:webHidden/>
              </w:rPr>
              <w:fldChar w:fldCharType="separate"/>
            </w:r>
            <w:r w:rsidR="00EA5D70">
              <w:rPr>
                <w:noProof/>
                <w:webHidden/>
              </w:rPr>
              <w:t>17</w:t>
            </w:r>
            <w:r>
              <w:rPr>
                <w:noProof/>
                <w:webHidden/>
              </w:rPr>
              <w:fldChar w:fldCharType="end"/>
            </w:r>
          </w:hyperlink>
        </w:p>
        <w:p w:rsidR="00AF1AE9" w14:paraId="401DE104" w14:textId="7E1C3C21">
          <w:pPr>
            <w:pStyle w:val="TOC2"/>
            <w:rPr>
              <w:rFonts w:asciiTheme="minorHAnsi" w:hAnsiTheme="minorHAnsi" w:cstheme="minorBidi"/>
              <w:noProof/>
              <w:color w:val="auto"/>
              <w:kern w:val="2"/>
              <w:szCs w:val="24"/>
              <w14:ligatures w14:val="standardContextual"/>
            </w:rPr>
          </w:pPr>
          <w:hyperlink w:anchor="_Toc207791802" w:history="1">
            <w:r w:rsidRPr="00C03CBC">
              <w:rPr>
                <w:rStyle w:val="Hyperlink"/>
                <w:noProof/>
              </w:rPr>
              <w:t>3.3</w:t>
            </w:r>
            <w:r>
              <w:rPr>
                <w:rFonts w:asciiTheme="minorHAnsi" w:hAnsiTheme="minorHAnsi" w:cstheme="minorBidi"/>
                <w:noProof/>
                <w:color w:val="auto"/>
                <w:kern w:val="2"/>
                <w:szCs w:val="24"/>
                <w14:ligatures w14:val="standardContextual"/>
              </w:rPr>
              <w:tab/>
            </w:r>
            <w:r w:rsidRPr="00C03CBC">
              <w:rPr>
                <w:rStyle w:val="Hyperlink"/>
                <w:noProof/>
              </w:rPr>
              <w:t>Opening an Existing GUPS Project</w:t>
            </w:r>
            <w:r>
              <w:rPr>
                <w:noProof/>
                <w:webHidden/>
              </w:rPr>
              <w:tab/>
            </w:r>
            <w:r>
              <w:rPr>
                <w:noProof/>
                <w:webHidden/>
              </w:rPr>
              <w:fldChar w:fldCharType="begin"/>
            </w:r>
            <w:r>
              <w:rPr>
                <w:noProof/>
                <w:webHidden/>
              </w:rPr>
              <w:instrText xml:space="preserve"> PAGEREF _Toc207791802 \h </w:instrText>
            </w:r>
            <w:r>
              <w:rPr>
                <w:noProof/>
                <w:webHidden/>
              </w:rPr>
              <w:fldChar w:fldCharType="separate"/>
            </w:r>
            <w:r w:rsidR="00EA5D70">
              <w:rPr>
                <w:noProof/>
                <w:webHidden/>
              </w:rPr>
              <w:t>18</w:t>
            </w:r>
            <w:r>
              <w:rPr>
                <w:noProof/>
                <w:webHidden/>
              </w:rPr>
              <w:fldChar w:fldCharType="end"/>
            </w:r>
          </w:hyperlink>
        </w:p>
        <w:p w:rsidR="00AF1AE9" w14:paraId="554E2E7E" w14:textId="3B8BE915">
          <w:pPr>
            <w:pStyle w:val="TOC3"/>
            <w:tabs>
              <w:tab w:val="left" w:pos="1440"/>
            </w:tabs>
            <w:rPr>
              <w:rFonts w:asciiTheme="minorHAnsi" w:hAnsiTheme="minorHAnsi"/>
              <w:noProof/>
              <w:color w:val="auto"/>
              <w:kern w:val="2"/>
              <w:szCs w:val="24"/>
              <w:lang w:eastAsia="en-US"/>
              <w14:ligatures w14:val="standardContextual"/>
            </w:rPr>
          </w:pPr>
          <w:hyperlink w:anchor="_Toc207791803" w:history="1">
            <w:r w:rsidRPr="00C03CBC">
              <w:rPr>
                <w:rStyle w:val="Hyperlink"/>
                <w:noProof/>
              </w:rPr>
              <w:t>3.3.1</w:t>
            </w:r>
            <w:r>
              <w:rPr>
                <w:rFonts w:asciiTheme="minorHAnsi" w:hAnsiTheme="minorHAnsi"/>
                <w:noProof/>
                <w:color w:val="auto"/>
                <w:kern w:val="2"/>
                <w:szCs w:val="24"/>
                <w:lang w:eastAsia="en-US"/>
                <w14:ligatures w14:val="standardContextual"/>
              </w:rPr>
              <w:tab/>
            </w:r>
            <w:r w:rsidRPr="00C03CBC">
              <w:rPr>
                <w:rStyle w:val="Hyperlink"/>
                <w:noProof/>
              </w:rPr>
              <w:t>Opening a Shared Project</w:t>
            </w:r>
            <w:r>
              <w:rPr>
                <w:noProof/>
                <w:webHidden/>
              </w:rPr>
              <w:tab/>
            </w:r>
            <w:r>
              <w:rPr>
                <w:noProof/>
                <w:webHidden/>
              </w:rPr>
              <w:fldChar w:fldCharType="begin"/>
            </w:r>
            <w:r>
              <w:rPr>
                <w:noProof/>
                <w:webHidden/>
              </w:rPr>
              <w:instrText xml:space="preserve"> PAGEREF _Toc207791803 \h </w:instrText>
            </w:r>
            <w:r>
              <w:rPr>
                <w:noProof/>
                <w:webHidden/>
              </w:rPr>
              <w:fldChar w:fldCharType="separate"/>
            </w:r>
            <w:r w:rsidR="00EA5D70">
              <w:rPr>
                <w:noProof/>
                <w:webHidden/>
              </w:rPr>
              <w:t>18</w:t>
            </w:r>
            <w:r>
              <w:rPr>
                <w:noProof/>
                <w:webHidden/>
              </w:rPr>
              <w:fldChar w:fldCharType="end"/>
            </w:r>
          </w:hyperlink>
        </w:p>
        <w:p w:rsidR="00AF1AE9" w14:paraId="335A8206" w14:textId="317F4E96">
          <w:pPr>
            <w:pStyle w:val="TOC2"/>
            <w:rPr>
              <w:rFonts w:asciiTheme="minorHAnsi" w:hAnsiTheme="minorHAnsi" w:cstheme="minorBidi"/>
              <w:noProof/>
              <w:color w:val="auto"/>
              <w:kern w:val="2"/>
              <w:szCs w:val="24"/>
              <w14:ligatures w14:val="standardContextual"/>
            </w:rPr>
          </w:pPr>
          <w:hyperlink w:anchor="_Toc207791804" w:history="1">
            <w:r w:rsidRPr="00C03CBC">
              <w:rPr>
                <w:rStyle w:val="Hyperlink"/>
                <w:noProof/>
              </w:rPr>
              <w:t>3.4</w:t>
            </w:r>
            <w:r>
              <w:rPr>
                <w:rFonts w:asciiTheme="minorHAnsi" w:hAnsiTheme="minorHAnsi" w:cstheme="minorBidi"/>
                <w:noProof/>
                <w:color w:val="auto"/>
                <w:kern w:val="2"/>
                <w:szCs w:val="24"/>
                <w14:ligatures w14:val="standardContextual"/>
              </w:rPr>
              <w:tab/>
            </w:r>
            <w:r w:rsidRPr="00C03CBC">
              <w:rPr>
                <w:rStyle w:val="Hyperlink"/>
                <w:noProof/>
              </w:rPr>
              <w:t>Getting Started in GUPS</w:t>
            </w:r>
            <w:r>
              <w:rPr>
                <w:noProof/>
                <w:webHidden/>
              </w:rPr>
              <w:tab/>
            </w:r>
            <w:r>
              <w:rPr>
                <w:noProof/>
                <w:webHidden/>
              </w:rPr>
              <w:fldChar w:fldCharType="begin"/>
            </w:r>
            <w:r>
              <w:rPr>
                <w:noProof/>
                <w:webHidden/>
              </w:rPr>
              <w:instrText xml:space="preserve"> PAGEREF _Toc207791804 \h </w:instrText>
            </w:r>
            <w:r>
              <w:rPr>
                <w:noProof/>
                <w:webHidden/>
              </w:rPr>
              <w:fldChar w:fldCharType="separate"/>
            </w:r>
            <w:r w:rsidR="00EA5D70">
              <w:rPr>
                <w:noProof/>
                <w:webHidden/>
              </w:rPr>
              <w:t>19</w:t>
            </w:r>
            <w:r>
              <w:rPr>
                <w:noProof/>
                <w:webHidden/>
              </w:rPr>
              <w:fldChar w:fldCharType="end"/>
            </w:r>
          </w:hyperlink>
        </w:p>
        <w:p w:rsidR="00AF1AE9" w14:paraId="323AE963" w14:textId="413EF890">
          <w:pPr>
            <w:pStyle w:val="TOC3"/>
            <w:tabs>
              <w:tab w:val="left" w:pos="1440"/>
            </w:tabs>
            <w:rPr>
              <w:rFonts w:asciiTheme="minorHAnsi" w:hAnsiTheme="minorHAnsi"/>
              <w:noProof/>
              <w:color w:val="auto"/>
              <w:kern w:val="2"/>
              <w:szCs w:val="24"/>
              <w:lang w:eastAsia="en-US"/>
              <w14:ligatures w14:val="standardContextual"/>
            </w:rPr>
          </w:pPr>
          <w:hyperlink w:anchor="_Toc207791805" w:history="1">
            <w:r w:rsidRPr="00C03CBC">
              <w:rPr>
                <w:rStyle w:val="Hyperlink"/>
                <w:noProof/>
              </w:rPr>
              <w:t>3.4.1</w:t>
            </w:r>
            <w:r>
              <w:rPr>
                <w:rFonts w:asciiTheme="minorHAnsi" w:hAnsiTheme="minorHAnsi"/>
                <w:noProof/>
                <w:color w:val="auto"/>
                <w:kern w:val="2"/>
                <w:szCs w:val="24"/>
                <w:lang w:eastAsia="en-US"/>
                <w14:ligatures w14:val="standardContextual"/>
              </w:rPr>
              <w:tab/>
            </w:r>
            <w:r w:rsidRPr="00C03CBC">
              <w:rPr>
                <w:rStyle w:val="Hyperlink"/>
                <w:noProof/>
              </w:rPr>
              <w:t>Layers, Status Bar, and Map View</w:t>
            </w:r>
            <w:r>
              <w:rPr>
                <w:noProof/>
                <w:webHidden/>
              </w:rPr>
              <w:tab/>
            </w:r>
            <w:r>
              <w:rPr>
                <w:noProof/>
                <w:webHidden/>
              </w:rPr>
              <w:fldChar w:fldCharType="begin"/>
            </w:r>
            <w:r>
              <w:rPr>
                <w:noProof/>
                <w:webHidden/>
              </w:rPr>
              <w:instrText xml:space="preserve"> PAGEREF _Toc207791805 \h </w:instrText>
            </w:r>
            <w:r>
              <w:rPr>
                <w:noProof/>
                <w:webHidden/>
              </w:rPr>
              <w:fldChar w:fldCharType="separate"/>
            </w:r>
            <w:r w:rsidR="00EA5D70">
              <w:rPr>
                <w:noProof/>
                <w:webHidden/>
              </w:rPr>
              <w:t>19</w:t>
            </w:r>
            <w:r>
              <w:rPr>
                <w:noProof/>
                <w:webHidden/>
              </w:rPr>
              <w:fldChar w:fldCharType="end"/>
            </w:r>
          </w:hyperlink>
        </w:p>
        <w:p w:rsidR="00AF1AE9" w14:paraId="19184034" w14:textId="4F693AC2">
          <w:pPr>
            <w:pStyle w:val="TOC3"/>
            <w:tabs>
              <w:tab w:val="left" w:pos="1440"/>
            </w:tabs>
            <w:rPr>
              <w:rFonts w:asciiTheme="minorHAnsi" w:hAnsiTheme="minorHAnsi"/>
              <w:noProof/>
              <w:color w:val="auto"/>
              <w:kern w:val="2"/>
              <w:szCs w:val="24"/>
              <w:lang w:eastAsia="en-US"/>
              <w14:ligatures w14:val="standardContextual"/>
            </w:rPr>
          </w:pPr>
          <w:hyperlink w:anchor="_Toc207791806" w:history="1">
            <w:r w:rsidRPr="00C03CBC">
              <w:rPr>
                <w:rStyle w:val="Hyperlink"/>
                <w:noProof/>
              </w:rPr>
              <w:t>3.4.2</w:t>
            </w:r>
            <w:r>
              <w:rPr>
                <w:rFonts w:asciiTheme="minorHAnsi" w:hAnsiTheme="minorHAnsi"/>
                <w:noProof/>
                <w:color w:val="auto"/>
                <w:kern w:val="2"/>
                <w:szCs w:val="24"/>
                <w:lang w:eastAsia="en-US"/>
                <w14:ligatures w14:val="standardContextual"/>
              </w:rPr>
              <w:tab/>
            </w:r>
            <w:r w:rsidRPr="00C03CBC">
              <w:rPr>
                <w:rStyle w:val="Hyperlink"/>
                <w:noProof/>
              </w:rPr>
              <w:t>Toolbars</w:t>
            </w:r>
            <w:r>
              <w:rPr>
                <w:noProof/>
                <w:webHidden/>
              </w:rPr>
              <w:tab/>
            </w:r>
            <w:r>
              <w:rPr>
                <w:noProof/>
                <w:webHidden/>
              </w:rPr>
              <w:fldChar w:fldCharType="begin"/>
            </w:r>
            <w:r>
              <w:rPr>
                <w:noProof/>
                <w:webHidden/>
              </w:rPr>
              <w:instrText xml:space="preserve"> PAGEREF _Toc207791806 \h </w:instrText>
            </w:r>
            <w:r>
              <w:rPr>
                <w:noProof/>
                <w:webHidden/>
              </w:rPr>
              <w:fldChar w:fldCharType="separate"/>
            </w:r>
            <w:r w:rsidR="00EA5D70">
              <w:rPr>
                <w:noProof/>
                <w:webHidden/>
              </w:rPr>
              <w:t>20</w:t>
            </w:r>
            <w:r>
              <w:rPr>
                <w:noProof/>
                <w:webHidden/>
              </w:rPr>
              <w:fldChar w:fldCharType="end"/>
            </w:r>
          </w:hyperlink>
        </w:p>
        <w:p w:rsidR="00AF1AE9" w14:paraId="5263B812" w14:textId="01C0BB9E">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07" w:history="1">
            <w:r w:rsidRPr="00C03CBC">
              <w:rPr>
                <w:rStyle w:val="Hyperlink"/>
                <w:noProof/>
              </w:rPr>
              <w:t>3.4.2.1</w:t>
            </w:r>
            <w:r>
              <w:rPr>
                <w:rFonts w:asciiTheme="minorHAnsi" w:eastAsiaTheme="minorEastAsia" w:hAnsiTheme="minorHAnsi"/>
                <w:noProof/>
                <w:color w:val="auto"/>
                <w:kern w:val="2"/>
                <w:sz w:val="24"/>
                <w:szCs w:val="24"/>
                <w14:ligatures w14:val="standardContextual"/>
              </w:rPr>
              <w:tab/>
            </w:r>
            <w:r w:rsidRPr="00C03CBC">
              <w:rPr>
                <w:rStyle w:val="Hyperlink"/>
                <w:noProof/>
              </w:rPr>
              <w:t>Standard Toolbar</w:t>
            </w:r>
            <w:r>
              <w:rPr>
                <w:noProof/>
                <w:webHidden/>
              </w:rPr>
              <w:tab/>
            </w:r>
            <w:r>
              <w:rPr>
                <w:noProof/>
                <w:webHidden/>
              </w:rPr>
              <w:fldChar w:fldCharType="begin"/>
            </w:r>
            <w:r>
              <w:rPr>
                <w:noProof/>
                <w:webHidden/>
              </w:rPr>
              <w:instrText xml:space="preserve"> PAGEREF _Toc207791807 \h </w:instrText>
            </w:r>
            <w:r>
              <w:rPr>
                <w:noProof/>
                <w:webHidden/>
              </w:rPr>
              <w:fldChar w:fldCharType="separate"/>
            </w:r>
            <w:r w:rsidR="00EA5D70">
              <w:rPr>
                <w:noProof/>
                <w:webHidden/>
              </w:rPr>
              <w:t>20</w:t>
            </w:r>
            <w:r>
              <w:rPr>
                <w:noProof/>
                <w:webHidden/>
              </w:rPr>
              <w:fldChar w:fldCharType="end"/>
            </w:r>
          </w:hyperlink>
        </w:p>
        <w:p w:rsidR="00AF1AE9" w14:paraId="569978AF" w14:textId="6FA9092C">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08" w:history="1">
            <w:r w:rsidRPr="00C03CBC">
              <w:rPr>
                <w:rStyle w:val="Hyperlink"/>
                <w:noProof/>
              </w:rPr>
              <w:t>3.4.2.2</w:t>
            </w:r>
            <w:r>
              <w:rPr>
                <w:rFonts w:asciiTheme="minorHAnsi" w:eastAsiaTheme="minorEastAsia" w:hAnsiTheme="minorHAnsi"/>
                <w:noProof/>
                <w:color w:val="auto"/>
                <w:kern w:val="2"/>
                <w:sz w:val="24"/>
                <w:szCs w:val="24"/>
                <w14:ligatures w14:val="standardContextual"/>
              </w:rPr>
              <w:tab/>
            </w:r>
            <w:r w:rsidRPr="00C03CBC">
              <w:rPr>
                <w:rStyle w:val="Hyperlink"/>
                <w:noProof/>
              </w:rPr>
              <w:t>BBSP Toolbar</w:t>
            </w:r>
            <w:r>
              <w:rPr>
                <w:noProof/>
                <w:webHidden/>
              </w:rPr>
              <w:tab/>
            </w:r>
            <w:r>
              <w:rPr>
                <w:noProof/>
                <w:webHidden/>
              </w:rPr>
              <w:fldChar w:fldCharType="begin"/>
            </w:r>
            <w:r>
              <w:rPr>
                <w:noProof/>
                <w:webHidden/>
              </w:rPr>
              <w:instrText xml:space="preserve"> PAGEREF _Toc207791808 \h </w:instrText>
            </w:r>
            <w:r>
              <w:rPr>
                <w:noProof/>
                <w:webHidden/>
              </w:rPr>
              <w:fldChar w:fldCharType="separate"/>
            </w:r>
            <w:r>
              <w:rPr>
                <w:noProof/>
                <w:webHidden/>
              </w:rPr>
              <w:t>21</w:t>
            </w:r>
            <w:r>
              <w:rPr>
                <w:noProof/>
                <w:webHidden/>
              </w:rPr>
              <w:fldChar w:fldCharType="end"/>
            </w:r>
          </w:hyperlink>
        </w:p>
        <w:p w:rsidR="00AF1AE9" w14:paraId="58B7ABDD" w14:textId="03A7A9FA">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09" w:history="1">
            <w:r w:rsidRPr="00C03CBC">
              <w:rPr>
                <w:rStyle w:val="Hyperlink"/>
                <w:noProof/>
              </w:rPr>
              <w:t>3.4.2.3</w:t>
            </w:r>
            <w:r>
              <w:rPr>
                <w:rFonts w:asciiTheme="minorHAnsi" w:eastAsiaTheme="minorEastAsia" w:hAnsiTheme="minorHAnsi"/>
                <w:noProof/>
                <w:color w:val="auto"/>
                <w:kern w:val="2"/>
                <w:sz w:val="24"/>
                <w:szCs w:val="24"/>
                <w14:ligatures w14:val="standardContextual"/>
              </w:rPr>
              <w:tab/>
            </w:r>
            <w:r w:rsidRPr="00C03CBC">
              <w:rPr>
                <w:rStyle w:val="Hyperlink"/>
                <w:noProof/>
              </w:rPr>
              <w:t>Add Data Toolbar</w:t>
            </w:r>
            <w:r>
              <w:rPr>
                <w:noProof/>
                <w:webHidden/>
              </w:rPr>
              <w:tab/>
            </w:r>
            <w:r>
              <w:rPr>
                <w:noProof/>
                <w:webHidden/>
              </w:rPr>
              <w:fldChar w:fldCharType="begin"/>
            </w:r>
            <w:r>
              <w:rPr>
                <w:noProof/>
                <w:webHidden/>
              </w:rPr>
              <w:instrText xml:space="preserve"> PAGEREF _Toc207791809 \h </w:instrText>
            </w:r>
            <w:r>
              <w:rPr>
                <w:noProof/>
                <w:webHidden/>
              </w:rPr>
              <w:fldChar w:fldCharType="separate"/>
            </w:r>
            <w:r w:rsidR="00EA5D70">
              <w:rPr>
                <w:noProof/>
                <w:webHidden/>
              </w:rPr>
              <w:t>24</w:t>
            </w:r>
            <w:r>
              <w:rPr>
                <w:noProof/>
                <w:webHidden/>
              </w:rPr>
              <w:fldChar w:fldCharType="end"/>
            </w:r>
          </w:hyperlink>
        </w:p>
        <w:p w:rsidR="00AF1AE9" w14:paraId="19491268" w14:textId="2A35BC75">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10" w:history="1">
            <w:r w:rsidRPr="00C03CBC">
              <w:rPr>
                <w:rStyle w:val="Hyperlink"/>
                <w:noProof/>
              </w:rPr>
              <w:t>3.4.2.4</w:t>
            </w:r>
            <w:r>
              <w:rPr>
                <w:rFonts w:asciiTheme="minorHAnsi" w:eastAsiaTheme="minorEastAsia" w:hAnsiTheme="minorHAnsi"/>
                <w:noProof/>
                <w:color w:val="auto"/>
                <w:kern w:val="2"/>
                <w:sz w:val="24"/>
                <w:szCs w:val="24"/>
                <w14:ligatures w14:val="standardContextual"/>
              </w:rPr>
              <w:tab/>
            </w:r>
            <w:r w:rsidRPr="00C03CBC">
              <w:rPr>
                <w:rStyle w:val="Hyperlink"/>
                <w:noProof/>
              </w:rPr>
              <w:t>Additional Tools for BBSP</w:t>
            </w:r>
            <w:r>
              <w:rPr>
                <w:noProof/>
                <w:webHidden/>
              </w:rPr>
              <w:tab/>
            </w:r>
            <w:r>
              <w:rPr>
                <w:noProof/>
                <w:webHidden/>
              </w:rPr>
              <w:fldChar w:fldCharType="begin"/>
            </w:r>
            <w:r>
              <w:rPr>
                <w:noProof/>
                <w:webHidden/>
              </w:rPr>
              <w:instrText xml:space="preserve"> PAGEREF _Toc207791810 \h </w:instrText>
            </w:r>
            <w:r>
              <w:rPr>
                <w:noProof/>
                <w:webHidden/>
              </w:rPr>
              <w:fldChar w:fldCharType="separate"/>
            </w:r>
            <w:r w:rsidR="00EA5D70">
              <w:rPr>
                <w:noProof/>
                <w:webHidden/>
              </w:rPr>
              <w:t>25</w:t>
            </w:r>
            <w:r>
              <w:rPr>
                <w:noProof/>
                <w:webHidden/>
              </w:rPr>
              <w:fldChar w:fldCharType="end"/>
            </w:r>
          </w:hyperlink>
        </w:p>
        <w:p w:rsidR="00AF1AE9" w14:paraId="2353E072" w14:textId="0A368875">
          <w:pPr>
            <w:pStyle w:val="TOC3"/>
            <w:tabs>
              <w:tab w:val="left" w:pos="1440"/>
            </w:tabs>
            <w:rPr>
              <w:rFonts w:asciiTheme="minorHAnsi" w:hAnsiTheme="minorHAnsi"/>
              <w:noProof/>
              <w:color w:val="auto"/>
              <w:kern w:val="2"/>
              <w:szCs w:val="24"/>
              <w:lang w:eastAsia="en-US"/>
              <w14:ligatures w14:val="standardContextual"/>
            </w:rPr>
          </w:pPr>
          <w:hyperlink w:anchor="_Toc207791811" w:history="1">
            <w:r w:rsidRPr="00C03CBC">
              <w:rPr>
                <w:rStyle w:val="Hyperlink"/>
                <w:noProof/>
              </w:rPr>
              <w:t>3.4.3</w:t>
            </w:r>
            <w:r>
              <w:rPr>
                <w:rFonts w:asciiTheme="minorHAnsi" w:hAnsiTheme="minorHAnsi"/>
                <w:noProof/>
                <w:color w:val="auto"/>
                <w:kern w:val="2"/>
                <w:szCs w:val="24"/>
                <w:lang w:eastAsia="en-US"/>
                <w14:ligatures w14:val="standardContextual"/>
              </w:rPr>
              <w:tab/>
            </w:r>
            <w:r w:rsidRPr="00C03CBC">
              <w:rPr>
                <w:rStyle w:val="Hyperlink"/>
                <w:noProof/>
              </w:rPr>
              <w:t>GUPS Data Settings Tool</w:t>
            </w:r>
            <w:r>
              <w:rPr>
                <w:noProof/>
                <w:webHidden/>
              </w:rPr>
              <w:tab/>
            </w:r>
            <w:r>
              <w:rPr>
                <w:noProof/>
                <w:webHidden/>
              </w:rPr>
              <w:fldChar w:fldCharType="begin"/>
            </w:r>
            <w:r>
              <w:rPr>
                <w:noProof/>
                <w:webHidden/>
              </w:rPr>
              <w:instrText xml:space="preserve"> PAGEREF _Toc207791811 \h </w:instrText>
            </w:r>
            <w:r>
              <w:rPr>
                <w:noProof/>
                <w:webHidden/>
              </w:rPr>
              <w:fldChar w:fldCharType="separate"/>
            </w:r>
            <w:r w:rsidR="00EA5D70">
              <w:rPr>
                <w:noProof/>
                <w:webHidden/>
              </w:rPr>
              <w:t>25</w:t>
            </w:r>
            <w:r>
              <w:rPr>
                <w:noProof/>
                <w:webHidden/>
              </w:rPr>
              <w:fldChar w:fldCharType="end"/>
            </w:r>
          </w:hyperlink>
        </w:p>
        <w:p w:rsidR="00AF1AE9" w14:paraId="63D645E3" w14:textId="30E3A8F6">
          <w:pPr>
            <w:pStyle w:val="TOC1"/>
            <w:rPr>
              <w:rFonts w:asciiTheme="minorHAnsi" w:eastAsiaTheme="minorEastAsia" w:hAnsiTheme="minorHAnsi"/>
              <w:b w:val="0"/>
              <w:noProof/>
              <w:color w:val="auto"/>
              <w:kern w:val="2"/>
              <w:szCs w:val="24"/>
              <w14:ligatures w14:val="standardContextual"/>
            </w:rPr>
          </w:pPr>
          <w:hyperlink w:anchor="_Toc207791812" w:history="1">
            <w:r w:rsidRPr="00C03CBC">
              <w:rPr>
                <w:rStyle w:val="Hyperlink"/>
                <w:noProof/>
              </w:rPr>
              <w:t>SECTION 4.</w:t>
            </w:r>
            <w:r>
              <w:rPr>
                <w:rFonts w:asciiTheme="minorHAnsi" w:eastAsiaTheme="minorEastAsia" w:hAnsiTheme="minorHAnsi"/>
                <w:b w:val="0"/>
                <w:noProof/>
                <w:color w:val="auto"/>
                <w:kern w:val="2"/>
                <w:szCs w:val="24"/>
                <w14:ligatures w14:val="standardContextual"/>
              </w:rPr>
              <w:tab/>
            </w:r>
            <w:r w:rsidRPr="00C03CBC">
              <w:rPr>
                <w:rStyle w:val="Hyperlink"/>
                <w:noProof/>
              </w:rPr>
              <w:t>BBSP Update Activities in GUPS</w:t>
            </w:r>
            <w:r>
              <w:rPr>
                <w:noProof/>
                <w:webHidden/>
              </w:rPr>
              <w:tab/>
            </w:r>
            <w:r>
              <w:rPr>
                <w:noProof/>
                <w:webHidden/>
              </w:rPr>
              <w:fldChar w:fldCharType="begin"/>
            </w:r>
            <w:r>
              <w:rPr>
                <w:noProof/>
                <w:webHidden/>
              </w:rPr>
              <w:instrText xml:space="preserve"> PAGEREF _Toc207791812 \h </w:instrText>
            </w:r>
            <w:r>
              <w:rPr>
                <w:noProof/>
                <w:webHidden/>
              </w:rPr>
              <w:fldChar w:fldCharType="separate"/>
            </w:r>
            <w:r w:rsidR="00EA5D70">
              <w:rPr>
                <w:noProof/>
                <w:webHidden/>
              </w:rPr>
              <w:t>27</w:t>
            </w:r>
            <w:r>
              <w:rPr>
                <w:noProof/>
                <w:webHidden/>
              </w:rPr>
              <w:fldChar w:fldCharType="end"/>
            </w:r>
          </w:hyperlink>
        </w:p>
        <w:p w:rsidR="00AF1AE9" w14:paraId="2E43F274" w14:textId="289702A3">
          <w:pPr>
            <w:pStyle w:val="TOC2"/>
            <w:rPr>
              <w:rFonts w:asciiTheme="minorHAnsi" w:hAnsiTheme="minorHAnsi" w:cstheme="minorBidi"/>
              <w:noProof/>
              <w:color w:val="auto"/>
              <w:kern w:val="2"/>
              <w:szCs w:val="24"/>
              <w14:ligatures w14:val="standardContextual"/>
            </w:rPr>
          </w:pPr>
          <w:hyperlink w:anchor="_Toc207791813" w:history="1">
            <w:r w:rsidRPr="00C03CBC">
              <w:rPr>
                <w:rStyle w:val="Hyperlink"/>
                <w:noProof/>
              </w:rPr>
              <w:t>4.1</w:t>
            </w:r>
            <w:r>
              <w:rPr>
                <w:rFonts w:asciiTheme="minorHAnsi" w:hAnsiTheme="minorHAnsi" w:cstheme="minorBidi"/>
                <w:noProof/>
                <w:color w:val="auto"/>
                <w:kern w:val="2"/>
                <w:szCs w:val="24"/>
                <w14:ligatures w14:val="standardContextual"/>
              </w:rPr>
              <w:tab/>
            </w:r>
            <w:r w:rsidRPr="00C03CBC">
              <w:rPr>
                <w:rStyle w:val="Hyperlink"/>
                <w:noProof/>
              </w:rPr>
              <w:t>Linear Feature Review</w:t>
            </w:r>
            <w:r>
              <w:rPr>
                <w:noProof/>
                <w:webHidden/>
              </w:rPr>
              <w:tab/>
            </w:r>
            <w:r>
              <w:rPr>
                <w:noProof/>
                <w:webHidden/>
              </w:rPr>
              <w:fldChar w:fldCharType="begin"/>
            </w:r>
            <w:r>
              <w:rPr>
                <w:noProof/>
                <w:webHidden/>
              </w:rPr>
              <w:instrText xml:space="preserve"> PAGEREF _Toc207791813 \h </w:instrText>
            </w:r>
            <w:r>
              <w:rPr>
                <w:noProof/>
                <w:webHidden/>
              </w:rPr>
              <w:fldChar w:fldCharType="separate"/>
            </w:r>
            <w:r w:rsidR="00EA5D70">
              <w:rPr>
                <w:noProof/>
                <w:webHidden/>
              </w:rPr>
              <w:t>27</w:t>
            </w:r>
            <w:r>
              <w:rPr>
                <w:noProof/>
                <w:webHidden/>
              </w:rPr>
              <w:fldChar w:fldCharType="end"/>
            </w:r>
          </w:hyperlink>
        </w:p>
        <w:p w:rsidR="00AF1AE9" w14:paraId="7FB90F93" w14:textId="583CD29F">
          <w:pPr>
            <w:pStyle w:val="TOC3"/>
            <w:tabs>
              <w:tab w:val="left" w:pos="1440"/>
            </w:tabs>
            <w:rPr>
              <w:rFonts w:asciiTheme="minorHAnsi" w:hAnsiTheme="minorHAnsi"/>
              <w:noProof/>
              <w:color w:val="auto"/>
              <w:kern w:val="2"/>
              <w:szCs w:val="24"/>
              <w:lang w:eastAsia="en-US"/>
              <w14:ligatures w14:val="standardContextual"/>
            </w:rPr>
          </w:pPr>
          <w:hyperlink w:anchor="_Toc207791814" w:history="1">
            <w:r w:rsidRPr="00C03CBC">
              <w:rPr>
                <w:rStyle w:val="Hyperlink"/>
                <w:noProof/>
              </w:rPr>
              <w:t>4.1.1</w:t>
            </w:r>
            <w:r>
              <w:rPr>
                <w:rFonts w:asciiTheme="minorHAnsi" w:hAnsiTheme="minorHAnsi"/>
                <w:noProof/>
                <w:color w:val="auto"/>
                <w:kern w:val="2"/>
                <w:szCs w:val="24"/>
                <w:lang w:eastAsia="en-US"/>
                <w14:ligatures w14:val="standardContextual"/>
              </w:rPr>
              <w:tab/>
            </w:r>
            <w:r w:rsidRPr="00C03CBC">
              <w:rPr>
                <w:rStyle w:val="Hyperlink"/>
                <w:noProof/>
              </w:rPr>
              <w:t>Adding a Linear Feature</w:t>
            </w:r>
            <w:r>
              <w:rPr>
                <w:noProof/>
                <w:webHidden/>
              </w:rPr>
              <w:tab/>
            </w:r>
            <w:r>
              <w:rPr>
                <w:noProof/>
                <w:webHidden/>
              </w:rPr>
              <w:fldChar w:fldCharType="begin"/>
            </w:r>
            <w:r>
              <w:rPr>
                <w:noProof/>
                <w:webHidden/>
              </w:rPr>
              <w:instrText xml:space="preserve"> PAGEREF _Toc207791814 \h </w:instrText>
            </w:r>
            <w:r>
              <w:rPr>
                <w:noProof/>
                <w:webHidden/>
              </w:rPr>
              <w:fldChar w:fldCharType="separate"/>
            </w:r>
            <w:r w:rsidR="00EA5D70">
              <w:rPr>
                <w:noProof/>
                <w:webHidden/>
              </w:rPr>
              <w:t>28</w:t>
            </w:r>
            <w:r>
              <w:rPr>
                <w:noProof/>
                <w:webHidden/>
              </w:rPr>
              <w:fldChar w:fldCharType="end"/>
            </w:r>
          </w:hyperlink>
        </w:p>
        <w:p w:rsidR="00AF1AE9" w14:paraId="79976685" w14:textId="4600DFD7">
          <w:pPr>
            <w:pStyle w:val="TOC3"/>
            <w:tabs>
              <w:tab w:val="left" w:pos="1440"/>
            </w:tabs>
            <w:rPr>
              <w:rFonts w:asciiTheme="minorHAnsi" w:hAnsiTheme="minorHAnsi"/>
              <w:noProof/>
              <w:color w:val="auto"/>
              <w:kern w:val="2"/>
              <w:szCs w:val="24"/>
              <w:lang w:eastAsia="en-US"/>
              <w14:ligatures w14:val="standardContextual"/>
            </w:rPr>
          </w:pPr>
          <w:hyperlink w:anchor="_Toc207791815" w:history="1">
            <w:r w:rsidRPr="00C03CBC">
              <w:rPr>
                <w:rStyle w:val="Hyperlink"/>
                <w:noProof/>
              </w:rPr>
              <w:t>4.1.2</w:t>
            </w:r>
            <w:r>
              <w:rPr>
                <w:rFonts w:asciiTheme="minorHAnsi" w:hAnsiTheme="minorHAnsi"/>
                <w:noProof/>
                <w:color w:val="auto"/>
                <w:kern w:val="2"/>
                <w:szCs w:val="24"/>
                <w:lang w:eastAsia="en-US"/>
                <w14:ligatures w14:val="standardContextual"/>
              </w:rPr>
              <w:tab/>
            </w:r>
            <w:r w:rsidRPr="00C03CBC">
              <w:rPr>
                <w:rStyle w:val="Hyperlink"/>
                <w:noProof/>
              </w:rPr>
              <w:t>Deleting a Linear Feature</w:t>
            </w:r>
            <w:r>
              <w:rPr>
                <w:noProof/>
                <w:webHidden/>
              </w:rPr>
              <w:tab/>
            </w:r>
            <w:r>
              <w:rPr>
                <w:noProof/>
                <w:webHidden/>
              </w:rPr>
              <w:fldChar w:fldCharType="begin"/>
            </w:r>
            <w:r>
              <w:rPr>
                <w:noProof/>
                <w:webHidden/>
              </w:rPr>
              <w:instrText xml:space="preserve"> PAGEREF _Toc207791815 \h </w:instrText>
            </w:r>
            <w:r>
              <w:rPr>
                <w:noProof/>
                <w:webHidden/>
              </w:rPr>
              <w:fldChar w:fldCharType="separate"/>
            </w:r>
            <w:r w:rsidR="00EA5D70">
              <w:rPr>
                <w:noProof/>
                <w:webHidden/>
              </w:rPr>
              <w:t>28</w:t>
            </w:r>
            <w:r>
              <w:rPr>
                <w:noProof/>
                <w:webHidden/>
              </w:rPr>
              <w:fldChar w:fldCharType="end"/>
            </w:r>
          </w:hyperlink>
        </w:p>
        <w:p w:rsidR="00AF1AE9" w14:paraId="404500B7" w14:textId="296242D4">
          <w:pPr>
            <w:pStyle w:val="TOC3"/>
            <w:tabs>
              <w:tab w:val="left" w:pos="1440"/>
            </w:tabs>
            <w:rPr>
              <w:rFonts w:asciiTheme="minorHAnsi" w:hAnsiTheme="minorHAnsi"/>
              <w:noProof/>
              <w:color w:val="auto"/>
              <w:kern w:val="2"/>
              <w:szCs w:val="24"/>
              <w:lang w:eastAsia="en-US"/>
              <w14:ligatures w14:val="standardContextual"/>
            </w:rPr>
          </w:pPr>
          <w:hyperlink w:anchor="_Toc207791816" w:history="1">
            <w:r w:rsidRPr="00C03CBC">
              <w:rPr>
                <w:rStyle w:val="Hyperlink"/>
                <w:noProof/>
              </w:rPr>
              <w:t>4.1.3</w:t>
            </w:r>
            <w:r>
              <w:rPr>
                <w:rFonts w:asciiTheme="minorHAnsi" w:hAnsiTheme="minorHAnsi"/>
                <w:noProof/>
                <w:color w:val="auto"/>
                <w:kern w:val="2"/>
                <w:szCs w:val="24"/>
                <w:lang w:eastAsia="en-US"/>
                <w14:ligatures w14:val="standardContextual"/>
              </w:rPr>
              <w:tab/>
            </w:r>
            <w:r w:rsidRPr="00C03CBC">
              <w:rPr>
                <w:rStyle w:val="Hyperlink"/>
                <w:noProof/>
              </w:rPr>
              <w:t>Restoring a Deleted Linear Feature</w:t>
            </w:r>
            <w:r>
              <w:rPr>
                <w:noProof/>
                <w:webHidden/>
              </w:rPr>
              <w:tab/>
            </w:r>
            <w:r>
              <w:rPr>
                <w:noProof/>
                <w:webHidden/>
              </w:rPr>
              <w:fldChar w:fldCharType="begin"/>
            </w:r>
            <w:r>
              <w:rPr>
                <w:noProof/>
                <w:webHidden/>
              </w:rPr>
              <w:instrText xml:space="preserve"> PAGEREF _Toc207791816 \h </w:instrText>
            </w:r>
            <w:r>
              <w:rPr>
                <w:noProof/>
                <w:webHidden/>
              </w:rPr>
              <w:fldChar w:fldCharType="separate"/>
            </w:r>
            <w:r w:rsidR="00EA5D70">
              <w:rPr>
                <w:noProof/>
                <w:webHidden/>
              </w:rPr>
              <w:t>29</w:t>
            </w:r>
            <w:r>
              <w:rPr>
                <w:noProof/>
                <w:webHidden/>
              </w:rPr>
              <w:fldChar w:fldCharType="end"/>
            </w:r>
          </w:hyperlink>
        </w:p>
        <w:p w:rsidR="00AF1AE9" w14:paraId="323944D2" w14:textId="5B6FD803">
          <w:pPr>
            <w:pStyle w:val="TOC3"/>
            <w:tabs>
              <w:tab w:val="left" w:pos="1440"/>
            </w:tabs>
            <w:rPr>
              <w:rFonts w:asciiTheme="minorHAnsi" w:hAnsiTheme="minorHAnsi"/>
              <w:noProof/>
              <w:color w:val="auto"/>
              <w:kern w:val="2"/>
              <w:szCs w:val="24"/>
              <w:lang w:eastAsia="en-US"/>
              <w14:ligatures w14:val="standardContextual"/>
            </w:rPr>
          </w:pPr>
          <w:hyperlink w:anchor="_Toc207791817" w:history="1">
            <w:r w:rsidRPr="00C03CBC">
              <w:rPr>
                <w:rStyle w:val="Hyperlink"/>
                <w:noProof/>
              </w:rPr>
              <w:t>4.1.4</w:t>
            </w:r>
            <w:r>
              <w:rPr>
                <w:rFonts w:asciiTheme="minorHAnsi" w:hAnsiTheme="minorHAnsi"/>
                <w:noProof/>
                <w:color w:val="auto"/>
                <w:kern w:val="2"/>
                <w:szCs w:val="24"/>
                <w:lang w:eastAsia="en-US"/>
                <w14:ligatures w14:val="standardContextual"/>
              </w:rPr>
              <w:tab/>
            </w:r>
            <w:r w:rsidRPr="00C03CBC">
              <w:rPr>
                <w:rStyle w:val="Hyperlink"/>
                <w:noProof/>
              </w:rPr>
              <w:t>Modifying Linear Feature Attributes</w:t>
            </w:r>
            <w:r>
              <w:rPr>
                <w:noProof/>
                <w:webHidden/>
              </w:rPr>
              <w:tab/>
            </w:r>
            <w:r>
              <w:rPr>
                <w:noProof/>
                <w:webHidden/>
              </w:rPr>
              <w:fldChar w:fldCharType="begin"/>
            </w:r>
            <w:r>
              <w:rPr>
                <w:noProof/>
                <w:webHidden/>
              </w:rPr>
              <w:instrText xml:space="preserve"> PAGEREF _Toc207791817 \h </w:instrText>
            </w:r>
            <w:r>
              <w:rPr>
                <w:noProof/>
                <w:webHidden/>
              </w:rPr>
              <w:fldChar w:fldCharType="separate"/>
            </w:r>
            <w:r w:rsidR="00EA5D70">
              <w:rPr>
                <w:noProof/>
                <w:webHidden/>
              </w:rPr>
              <w:t>29</w:t>
            </w:r>
            <w:r>
              <w:rPr>
                <w:noProof/>
                <w:webHidden/>
              </w:rPr>
              <w:fldChar w:fldCharType="end"/>
            </w:r>
          </w:hyperlink>
        </w:p>
        <w:p w:rsidR="00AF1AE9" w14:paraId="5A120C0C" w14:textId="70531093">
          <w:pPr>
            <w:pStyle w:val="TOC3"/>
            <w:tabs>
              <w:tab w:val="left" w:pos="1440"/>
            </w:tabs>
            <w:rPr>
              <w:rFonts w:asciiTheme="minorHAnsi" w:hAnsiTheme="minorHAnsi"/>
              <w:noProof/>
              <w:color w:val="auto"/>
              <w:kern w:val="2"/>
              <w:szCs w:val="24"/>
              <w:lang w:eastAsia="en-US"/>
              <w14:ligatures w14:val="standardContextual"/>
            </w:rPr>
          </w:pPr>
          <w:hyperlink w:anchor="_Toc207791818" w:history="1">
            <w:r w:rsidRPr="00C03CBC">
              <w:rPr>
                <w:rStyle w:val="Hyperlink"/>
                <w:noProof/>
              </w:rPr>
              <w:t>4.1.5</w:t>
            </w:r>
            <w:r>
              <w:rPr>
                <w:rFonts w:asciiTheme="minorHAnsi" w:hAnsiTheme="minorHAnsi"/>
                <w:noProof/>
                <w:color w:val="auto"/>
                <w:kern w:val="2"/>
                <w:szCs w:val="24"/>
                <w:lang w:eastAsia="en-US"/>
                <w14:ligatures w14:val="standardContextual"/>
              </w:rPr>
              <w:tab/>
            </w:r>
            <w:r w:rsidRPr="00C03CBC">
              <w:rPr>
                <w:rStyle w:val="Hyperlink"/>
                <w:noProof/>
              </w:rPr>
              <w:t>Splitting a Linear Feature</w:t>
            </w:r>
            <w:r>
              <w:rPr>
                <w:noProof/>
                <w:webHidden/>
              </w:rPr>
              <w:tab/>
            </w:r>
            <w:r>
              <w:rPr>
                <w:noProof/>
                <w:webHidden/>
              </w:rPr>
              <w:fldChar w:fldCharType="begin"/>
            </w:r>
            <w:r>
              <w:rPr>
                <w:noProof/>
                <w:webHidden/>
              </w:rPr>
              <w:instrText xml:space="preserve"> PAGEREF _Toc207791818 \h </w:instrText>
            </w:r>
            <w:r>
              <w:rPr>
                <w:noProof/>
                <w:webHidden/>
              </w:rPr>
              <w:fldChar w:fldCharType="separate"/>
            </w:r>
            <w:r w:rsidR="00EA5D70">
              <w:rPr>
                <w:noProof/>
                <w:webHidden/>
              </w:rPr>
              <w:t>29</w:t>
            </w:r>
            <w:r>
              <w:rPr>
                <w:noProof/>
                <w:webHidden/>
              </w:rPr>
              <w:fldChar w:fldCharType="end"/>
            </w:r>
          </w:hyperlink>
        </w:p>
        <w:p w:rsidR="00AF1AE9" w14:paraId="01650773" w14:textId="1CAD358B">
          <w:pPr>
            <w:pStyle w:val="TOC2"/>
            <w:rPr>
              <w:rFonts w:asciiTheme="minorHAnsi" w:hAnsiTheme="minorHAnsi" w:cstheme="minorBidi"/>
              <w:noProof/>
              <w:color w:val="auto"/>
              <w:kern w:val="2"/>
              <w:szCs w:val="24"/>
              <w14:ligatures w14:val="standardContextual"/>
            </w:rPr>
          </w:pPr>
          <w:hyperlink w:anchor="_Toc207791819" w:history="1">
            <w:r w:rsidRPr="00C03CBC">
              <w:rPr>
                <w:rStyle w:val="Hyperlink"/>
                <w:noProof/>
              </w:rPr>
              <w:t>4.2</w:t>
            </w:r>
            <w:r>
              <w:rPr>
                <w:rFonts w:asciiTheme="minorHAnsi" w:hAnsiTheme="minorHAnsi" w:cstheme="minorBidi"/>
                <w:noProof/>
                <w:color w:val="auto"/>
                <w:kern w:val="2"/>
                <w:szCs w:val="24"/>
                <w14:ligatures w14:val="standardContextual"/>
              </w:rPr>
              <w:tab/>
            </w:r>
            <w:r w:rsidRPr="00C03CBC">
              <w:rPr>
                <w:rStyle w:val="Hyperlink"/>
                <w:noProof/>
              </w:rPr>
              <w:t>Area Landmark Review</w:t>
            </w:r>
            <w:r>
              <w:rPr>
                <w:noProof/>
                <w:webHidden/>
              </w:rPr>
              <w:tab/>
            </w:r>
            <w:r>
              <w:rPr>
                <w:noProof/>
                <w:webHidden/>
              </w:rPr>
              <w:fldChar w:fldCharType="begin"/>
            </w:r>
            <w:r>
              <w:rPr>
                <w:noProof/>
                <w:webHidden/>
              </w:rPr>
              <w:instrText xml:space="preserve"> PAGEREF _Toc207791819 \h </w:instrText>
            </w:r>
            <w:r>
              <w:rPr>
                <w:noProof/>
                <w:webHidden/>
              </w:rPr>
              <w:fldChar w:fldCharType="separate"/>
            </w:r>
            <w:r w:rsidR="00EA5D70">
              <w:rPr>
                <w:noProof/>
                <w:webHidden/>
              </w:rPr>
              <w:t>30</w:t>
            </w:r>
            <w:r>
              <w:rPr>
                <w:noProof/>
                <w:webHidden/>
              </w:rPr>
              <w:fldChar w:fldCharType="end"/>
            </w:r>
          </w:hyperlink>
        </w:p>
        <w:p w:rsidR="00AF1AE9" w14:paraId="1BDB6726" w14:textId="60B1DCCE">
          <w:pPr>
            <w:pStyle w:val="TOC3"/>
            <w:tabs>
              <w:tab w:val="left" w:pos="1440"/>
            </w:tabs>
            <w:rPr>
              <w:rFonts w:asciiTheme="minorHAnsi" w:hAnsiTheme="minorHAnsi"/>
              <w:noProof/>
              <w:color w:val="auto"/>
              <w:kern w:val="2"/>
              <w:szCs w:val="24"/>
              <w:lang w:eastAsia="en-US"/>
              <w14:ligatures w14:val="standardContextual"/>
            </w:rPr>
          </w:pPr>
          <w:hyperlink w:anchor="_Toc207791820" w:history="1">
            <w:r w:rsidRPr="00C03CBC">
              <w:rPr>
                <w:rStyle w:val="Hyperlink"/>
                <w:noProof/>
              </w:rPr>
              <w:t>4.2.1</w:t>
            </w:r>
            <w:r>
              <w:rPr>
                <w:rFonts w:asciiTheme="minorHAnsi" w:hAnsiTheme="minorHAnsi"/>
                <w:noProof/>
                <w:color w:val="auto"/>
                <w:kern w:val="2"/>
                <w:szCs w:val="24"/>
                <w:lang w:eastAsia="en-US"/>
                <w14:ligatures w14:val="standardContextual"/>
              </w:rPr>
              <w:tab/>
            </w:r>
            <w:r w:rsidRPr="00C03CBC">
              <w:rPr>
                <w:rStyle w:val="Hyperlink"/>
                <w:noProof/>
              </w:rPr>
              <w:t>Modify Area Feature Tool</w:t>
            </w:r>
            <w:r>
              <w:rPr>
                <w:noProof/>
                <w:webHidden/>
              </w:rPr>
              <w:tab/>
            </w:r>
            <w:r>
              <w:rPr>
                <w:noProof/>
                <w:webHidden/>
              </w:rPr>
              <w:fldChar w:fldCharType="begin"/>
            </w:r>
            <w:r>
              <w:rPr>
                <w:noProof/>
                <w:webHidden/>
              </w:rPr>
              <w:instrText xml:space="preserve"> PAGEREF _Toc207791820 \h </w:instrText>
            </w:r>
            <w:r>
              <w:rPr>
                <w:noProof/>
                <w:webHidden/>
              </w:rPr>
              <w:fldChar w:fldCharType="separate"/>
            </w:r>
            <w:r w:rsidR="00EA5D70">
              <w:rPr>
                <w:noProof/>
                <w:webHidden/>
              </w:rPr>
              <w:t>30</w:t>
            </w:r>
            <w:r>
              <w:rPr>
                <w:noProof/>
                <w:webHidden/>
              </w:rPr>
              <w:fldChar w:fldCharType="end"/>
            </w:r>
          </w:hyperlink>
        </w:p>
        <w:p w:rsidR="00AF1AE9" w14:paraId="4B10E244" w14:textId="5BB9F559">
          <w:pPr>
            <w:pStyle w:val="TOC3"/>
            <w:tabs>
              <w:tab w:val="left" w:pos="1440"/>
            </w:tabs>
            <w:rPr>
              <w:rFonts w:asciiTheme="minorHAnsi" w:hAnsiTheme="minorHAnsi"/>
              <w:noProof/>
              <w:color w:val="auto"/>
              <w:kern w:val="2"/>
              <w:szCs w:val="24"/>
              <w:lang w:eastAsia="en-US"/>
              <w14:ligatures w14:val="standardContextual"/>
            </w:rPr>
          </w:pPr>
          <w:hyperlink w:anchor="_Toc207791821" w:history="1">
            <w:r w:rsidRPr="00C03CBC">
              <w:rPr>
                <w:rStyle w:val="Hyperlink"/>
                <w:noProof/>
              </w:rPr>
              <w:t>4.2.2</w:t>
            </w:r>
            <w:r>
              <w:rPr>
                <w:rFonts w:asciiTheme="minorHAnsi" w:hAnsiTheme="minorHAnsi"/>
                <w:noProof/>
                <w:color w:val="auto"/>
                <w:kern w:val="2"/>
                <w:szCs w:val="24"/>
                <w:lang w:eastAsia="en-US"/>
                <w14:ligatures w14:val="standardContextual"/>
              </w:rPr>
              <w:tab/>
            </w:r>
            <w:r w:rsidRPr="00C03CBC">
              <w:rPr>
                <w:rStyle w:val="Hyperlink"/>
                <w:noProof/>
              </w:rPr>
              <w:t>Boundary Correction by Adding Area to Area Landmark</w:t>
            </w:r>
            <w:r>
              <w:rPr>
                <w:noProof/>
                <w:webHidden/>
              </w:rPr>
              <w:tab/>
            </w:r>
            <w:r>
              <w:rPr>
                <w:noProof/>
                <w:webHidden/>
              </w:rPr>
              <w:fldChar w:fldCharType="begin"/>
            </w:r>
            <w:r>
              <w:rPr>
                <w:noProof/>
                <w:webHidden/>
              </w:rPr>
              <w:instrText xml:space="preserve"> PAGEREF _Toc207791821 \h </w:instrText>
            </w:r>
            <w:r>
              <w:rPr>
                <w:noProof/>
                <w:webHidden/>
              </w:rPr>
              <w:fldChar w:fldCharType="separate"/>
            </w:r>
            <w:r w:rsidR="00EA5D70">
              <w:rPr>
                <w:noProof/>
                <w:webHidden/>
              </w:rPr>
              <w:t>32</w:t>
            </w:r>
            <w:r>
              <w:rPr>
                <w:noProof/>
                <w:webHidden/>
              </w:rPr>
              <w:fldChar w:fldCharType="end"/>
            </w:r>
          </w:hyperlink>
        </w:p>
        <w:p w:rsidR="00AF1AE9" w14:paraId="61C5184A" w14:textId="719ECAE3">
          <w:pPr>
            <w:pStyle w:val="TOC3"/>
            <w:tabs>
              <w:tab w:val="left" w:pos="1440"/>
            </w:tabs>
            <w:rPr>
              <w:rFonts w:asciiTheme="minorHAnsi" w:hAnsiTheme="minorHAnsi"/>
              <w:noProof/>
              <w:color w:val="auto"/>
              <w:kern w:val="2"/>
              <w:szCs w:val="24"/>
              <w:lang w:eastAsia="en-US"/>
              <w14:ligatures w14:val="standardContextual"/>
            </w:rPr>
          </w:pPr>
          <w:hyperlink w:anchor="_Toc207791822" w:history="1">
            <w:r w:rsidRPr="00C03CBC">
              <w:rPr>
                <w:rStyle w:val="Hyperlink"/>
                <w:noProof/>
              </w:rPr>
              <w:t>4.2.3</w:t>
            </w:r>
            <w:r>
              <w:rPr>
                <w:rFonts w:asciiTheme="minorHAnsi" w:hAnsiTheme="minorHAnsi"/>
                <w:noProof/>
                <w:color w:val="auto"/>
                <w:kern w:val="2"/>
                <w:szCs w:val="24"/>
                <w:lang w:eastAsia="en-US"/>
                <w14:ligatures w14:val="standardContextual"/>
              </w:rPr>
              <w:tab/>
            </w:r>
            <w:r w:rsidRPr="00C03CBC">
              <w:rPr>
                <w:rStyle w:val="Hyperlink"/>
                <w:noProof/>
              </w:rPr>
              <w:t>Boundary Correction by Removing Area from an Area Landmark</w:t>
            </w:r>
            <w:r>
              <w:rPr>
                <w:noProof/>
                <w:webHidden/>
              </w:rPr>
              <w:tab/>
            </w:r>
            <w:r>
              <w:rPr>
                <w:noProof/>
                <w:webHidden/>
              </w:rPr>
              <w:fldChar w:fldCharType="begin"/>
            </w:r>
            <w:r>
              <w:rPr>
                <w:noProof/>
                <w:webHidden/>
              </w:rPr>
              <w:instrText xml:space="preserve"> PAGEREF _Toc207791822 \h </w:instrText>
            </w:r>
            <w:r>
              <w:rPr>
                <w:noProof/>
                <w:webHidden/>
              </w:rPr>
              <w:fldChar w:fldCharType="separate"/>
            </w:r>
            <w:r w:rsidR="00EA5D70">
              <w:rPr>
                <w:noProof/>
                <w:webHidden/>
              </w:rPr>
              <w:t>33</w:t>
            </w:r>
            <w:r>
              <w:rPr>
                <w:noProof/>
                <w:webHidden/>
              </w:rPr>
              <w:fldChar w:fldCharType="end"/>
            </w:r>
          </w:hyperlink>
        </w:p>
        <w:p w:rsidR="00AF1AE9" w14:paraId="6141BF46" w14:textId="181B13EA">
          <w:pPr>
            <w:pStyle w:val="TOC3"/>
            <w:tabs>
              <w:tab w:val="left" w:pos="1440"/>
            </w:tabs>
            <w:rPr>
              <w:rFonts w:asciiTheme="minorHAnsi" w:hAnsiTheme="minorHAnsi"/>
              <w:noProof/>
              <w:color w:val="auto"/>
              <w:kern w:val="2"/>
              <w:szCs w:val="24"/>
              <w:lang w:eastAsia="en-US"/>
              <w14:ligatures w14:val="standardContextual"/>
            </w:rPr>
          </w:pPr>
          <w:hyperlink w:anchor="_Toc207791823" w:history="1">
            <w:r w:rsidRPr="00C03CBC">
              <w:rPr>
                <w:rStyle w:val="Hyperlink"/>
                <w:noProof/>
              </w:rPr>
              <w:t>4.2.4</w:t>
            </w:r>
            <w:r>
              <w:rPr>
                <w:rFonts w:asciiTheme="minorHAnsi" w:hAnsiTheme="minorHAnsi"/>
                <w:noProof/>
                <w:color w:val="auto"/>
                <w:kern w:val="2"/>
                <w:szCs w:val="24"/>
                <w:lang w:eastAsia="en-US"/>
                <w14:ligatures w14:val="standardContextual"/>
              </w:rPr>
              <w:tab/>
            </w:r>
            <w:r w:rsidRPr="00C03CBC">
              <w:rPr>
                <w:rStyle w:val="Hyperlink"/>
                <w:noProof/>
              </w:rPr>
              <w:t>Creating a New Area Landmark</w:t>
            </w:r>
            <w:r>
              <w:rPr>
                <w:noProof/>
                <w:webHidden/>
              </w:rPr>
              <w:tab/>
            </w:r>
            <w:r>
              <w:rPr>
                <w:noProof/>
                <w:webHidden/>
              </w:rPr>
              <w:fldChar w:fldCharType="begin"/>
            </w:r>
            <w:r>
              <w:rPr>
                <w:noProof/>
                <w:webHidden/>
              </w:rPr>
              <w:instrText xml:space="preserve"> PAGEREF _Toc207791823 \h </w:instrText>
            </w:r>
            <w:r>
              <w:rPr>
                <w:noProof/>
                <w:webHidden/>
              </w:rPr>
              <w:fldChar w:fldCharType="separate"/>
            </w:r>
            <w:r w:rsidR="00EA5D70">
              <w:rPr>
                <w:noProof/>
                <w:webHidden/>
              </w:rPr>
              <w:t>34</w:t>
            </w:r>
            <w:r>
              <w:rPr>
                <w:noProof/>
                <w:webHidden/>
              </w:rPr>
              <w:fldChar w:fldCharType="end"/>
            </w:r>
          </w:hyperlink>
        </w:p>
        <w:p w:rsidR="00AF1AE9" w14:paraId="3253CBF4" w14:textId="2B787319">
          <w:pPr>
            <w:pStyle w:val="TOC3"/>
            <w:tabs>
              <w:tab w:val="left" w:pos="1440"/>
            </w:tabs>
            <w:rPr>
              <w:rFonts w:asciiTheme="minorHAnsi" w:hAnsiTheme="minorHAnsi"/>
              <w:noProof/>
              <w:color w:val="auto"/>
              <w:kern w:val="2"/>
              <w:szCs w:val="24"/>
              <w:lang w:eastAsia="en-US"/>
              <w14:ligatures w14:val="standardContextual"/>
            </w:rPr>
          </w:pPr>
          <w:hyperlink w:anchor="_Toc207791824" w:history="1">
            <w:r w:rsidRPr="00C03CBC">
              <w:rPr>
                <w:rStyle w:val="Hyperlink"/>
                <w:noProof/>
              </w:rPr>
              <w:t>4.2.5</w:t>
            </w:r>
            <w:r>
              <w:rPr>
                <w:rFonts w:asciiTheme="minorHAnsi" w:hAnsiTheme="minorHAnsi"/>
                <w:noProof/>
                <w:color w:val="auto"/>
                <w:kern w:val="2"/>
                <w:szCs w:val="24"/>
                <w:lang w:eastAsia="en-US"/>
                <w14:ligatures w14:val="standardContextual"/>
              </w:rPr>
              <w:tab/>
            </w:r>
            <w:r w:rsidRPr="00C03CBC">
              <w:rPr>
                <w:rStyle w:val="Hyperlink"/>
                <w:noProof/>
              </w:rPr>
              <w:t>Deleting an Area Landmark</w:t>
            </w:r>
            <w:r>
              <w:rPr>
                <w:noProof/>
                <w:webHidden/>
              </w:rPr>
              <w:tab/>
            </w:r>
            <w:r>
              <w:rPr>
                <w:noProof/>
                <w:webHidden/>
              </w:rPr>
              <w:fldChar w:fldCharType="begin"/>
            </w:r>
            <w:r>
              <w:rPr>
                <w:noProof/>
                <w:webHidden/>
              </w:rPr>
              <w:instrText xml:space="preserve"> PAGEREF _Toc207791824 \h </w:instrText>
            </w:r>
            <w:r>
              <w:rPr>
                <w:noProof/>
                <w:webHidden/>
              </w:rPr>
              <w:fldChar w:fldCharType="separate"/>
            </w:r>
            <w:r w:rsidR="00EA5D70">
              <w:rPr>
                <w:noProof/>
                <w:webHidden/>
              </w:rPr>
              <w:t>35</w:t>
            </w:r>
            <w:r>
              <w:rPr>
                <w:noProof/>
                <w:webHidden/>
              </w:rPr>
              <w:fldChar w:fldCharType="end"/>
            </w:r>
          </w:hyperlink>
        </w:p>
        <w:p w:rsidR="00AF1AE9" w14:paraId="53C41C37" w14:textId="3F7D9239">
          <w:pPr>
            <w:pStyle w:val="TOC3"/>
            <w:tabs>
              <w:tab w:val="left" w:pos="1440"/>
            </w:tabs>
            <w:rPr>
              <w:rFonts w:asciiTheme="minorHAnsi" w:hAnsiTheme="minorHAnsi"/>
              <w:noProof/>
              <w:color w:val="auto"/>
              <w:kern w:val="2"/>
              <w:szCs w:val="24"/>
              <w:lang w:eastAsia="en-US"/>
              <w14:ligatures w14:val="standardContextual"/>
            </w:rPr>
          </w:pPr>
          <w:hyperlink w:anchor="_Toc207791825" w:history="1">
            <w:r w:rsidRPr="00C03CBC">
              <w:rPr>
                <w:rStyle w:val="Hyperlink"/>
                <w:noProof/>
              </w:rPr>
              <w:t>4.2.6</w:t>
            </w:r>
            <w:r>
              <w:rPr>
                <w:rFonts w:asciiTheme="minorHAnsi" w:hAnsiTheme="minorHAnsi"/>
                <w:noProof/>
                <w:color w:val="auto"/>
                <w:kern w:val="2"/>
                <w:szCs w:val="24"/>
                <w:lang w:eastAsia="en-US"/>
                <w14:ligatures w14:val="standardContextual"/>
              </w:rPr>
              <w:tab/>
            </w:r>
            <w:r w:rsidRPr="00C03CBC">
              <w:rPr>
                <w:rStyle w:val="Hyperlink"/>
                <w:noProof/>
              </w:rPr>
              <w:t>Modifying an Area Landmark’s Attribution</w:t>
            </w:r>
            <w:r>
              <w:rPr>
                <w:noProof/>
                <w:webHidden/>
              </w:rPr>
              <w:tab/>
            </w:r>
            <w:r>
              <w:rPr>
                <w:noProof/>
                <w:webHidden/>
              </w:rPr>
              <w:fldChar w:fldCharType="begin"/>
            </w:r>
            <w:r>
              <w:rPr>
                <w:noProof/>
                <w:webHidden/>
              </w:rPr>
              <w:instrText xml:space="preserve"> PAGEREF _Toc207791825 \h </w:instrText>
            </w:r>
            <w:r>
              <w:rPr>
                <w:noProof/>
                <w:webHidden/>
              </w:rPr>
              <w:fldChar w:fldCharType="separate"/>
            </w:r>
            <w:r w:rsidR="00EA5D70">
              <w:rPr>
                <w:noProof/>
                <w:webHidden/>
              </w:rPr>
              <w:t>35</w:t>
            </w:r>
            <w:r>
              <w:rPr>
                <w:noProof/>
                <w:webHidden/>
              </w:rPr>
              <w:fldChar w:fldCharType="end"/>
            </w:r>
          </w:hyperlink>
        </w:p>
        <w:p w:rsidR="00AF1AE9" w14:paraId="257B5C40" w14:textId="17C26955">
          <w:pPr>
            <w:pStyle w:val="TOC2"/>
            <w:rPr>
              <w:rFonts w:asciiTheme="minorHAnsi" w:hAnsiTheme="minorHAnsi" w:cstheme="minorBidi"/>
              <w:noProof/>
              <w:color w:val="auto"/>
              <w:kern w:val="2"/>
              <w:szCs w:val="24"/>
              <w14:ligatures w14:val="standardContextual"/>
            </w:rPr>
          </w:pPr>
          <w:hyperlink w:anchor="_Toc207791826" w:history="1">
            <w:r w:rsidRPr="00C03CBC">
              <w:rPr>
                <w:rStyle w:val="Hyperlink"/>
                <w:noProof/>
              </w:rPr>
              <w:t>4.3</w:t>
            </w:r>
            <w:r>
              <w:rPr>
                <w:rFonts w:asciiTheme="minorHAnsi" w:hAnsiTheme="minorHAnsi" w:cstheme="minorBidi"/>
                <w:noProof/>
                <w:color w:val="auto"/>
                <w:kern w:val="2"/>
                <w:szCs w:val="24"/>
                <w14:ligatures w14:val="standardContextual"/>
              </w:rPr>
              <w:tab/>
            </w:r>
            <w:r w:rsidRPr="00C03CBC">
              <w:rPr>
                <w:rStyle w:val="Hyperlink"/>
                <w:noProof/>
              </w:rPr>
              <w:t>Legal Changes</w:t>
            </w:r>
            <w:r>
              <w:rPr>
                <w:noProof/>
                <w:webHidden/>
              </w:rPr>
              <w:tab/>
            </w:r>
            <w:r>
              <w:rPr>
                <w:noProof/>
                <w:webHidden/>
              </w:rPr>
              <w:fldChar w:fldCharType="begin"/>
            </w:r>
            <w:r>
              <w:rPr>
                <w:noProof/>
                <w:webHidden/>
              </w:rPr>
              <w:instrText xml:space="preserve"> PAGEREF _Toc207791826 \h </w:instrText>
            </w:r>
            <w:r>
              <w:rPr>
                <w:noProof/>
                <w:webHidden/>
              </w:rPr>
              <w:fldChar w:fldCharType="separate"/>
            </w:r>
            <w:r w:rsidR="00EA5D70">
              <w:rPr>
                <w:noProof/>
                <w:webHidden/>
              </w:rPr>
              <w:t>36</w:t>
            </w:r>
            <w:r>
              <w:rPr>
                <w:noProof/>
                <w:webHidden/>
              </w:rPr>
              <w:fldChar w:fldCharType="end"/>
            </w:r>
          </w:hyperlink>
        </w:p>
        <w:p w:rsidR="00AF1AE9" w14:paraId="088EB6CE" w14:textId="415DC781">
          <w:pPr>
            <w:pStyle w:val="TOC3"/>
            <w:tabs>
              <w:tab w:val="left" w:pos="1440"/>
            </w:tabs>
            <w:rPr>
              <w:rFonts w:asciiTheme="minorHAnsi" w:hAnsiTheme="minorHAnsi"/>
              <w:noProof/>
              <w:color w:val="auto"/>
              <w:kern w:val="2"/>
              <w:szCs w:val="24"/>
              <w:lang w:eastAsia="en-US"/>
              <w14:ligatures w14:val="standardContextual"/>
            </w:rPr>
          </w:pPr>
          <w:hyperlink w:anchor="_Toc207791827" w:history="1">
            <w:r w:rsidRPr="00C03CBC">
              <w:rPr>
                <w:rStyle w:val="Hyperlink"/>
                <w:noProof/>
              </w:rPr>
              <w:t>4.3.1</w:t>
            </w:r>
            <w:r>
              <w:rPr>
                <w:rFonts w:asciiTheme="minorHAnsi" w:hAnsiTheme="minorHAnsi"/>
                <w:noProof/>
                <w:color w:val="auto"/>
                <w:kern w:val="2"/>
                <w:szCs w:val="24"/>
                <w:lang w:eastAsia="en-US"/>
                <w14:ligatures w14:val="standardContextual"/>
              </w:rPr>
              <w:tab/>
            </w:r>
            <w:r w:rsidRPr="00C03CBC">
              <w:rPr>
                <w:rStyle w:val="Hyperlink"/>
                <w:noProof/>
              </w:rPr>
              <w:t>Adding Area through Legal Changes (Annexation)</w:t>
            </w:r>
            <w:r>
              <w:rPr>
                <w:noProof/>
                <w:webHidden/>
              </w:rPr>
              <w:tab/>
            </w:r>
            <w:r>
              <w:rPr>
                <w:noProof/>
                <w:webHidden/>
              </w:rPr>
              <w:fldChar w:fldCharType="begin"/>
            </w:r>
            <w:r>
              <w:rPr>
                <w:noProof/>
                <w:webHidden/>
              </w:rPr>
              <w:instrText xml:space="preserve"> PAGEREF _Toc207791827 \h </w:instrText>
            </w:r>
            <w:r>
              <w:rPr>
                <w:noProof/>
                <w:webHidden/>
              </w:rPr>
              <w:fldChar w:fldCharType="separate"/>
            </w:r>
            <w:r w:rsidR="00EA5D70">
              <w:rPr>
                <w:noProof/>
                <w:webHidden/>
              </w:rPr>
              <w:t>37</w:t>
            </w:r>
            <w:r>
              <w:rPr>
                <w:noProof/>
                <w:webHidden/>
              </w:rPr>
              <w:fldChar w:fldCharType="end"/>
            </w:r>
          </w:hyperlink>
        </w:p>
        <w:p w:rsidR="00AF1AE9" w14:paraId="6607AF1C" w14:textId="4535B4AF">
          <w:pPr>
            <w:pStyle w:val="TOC3"/>
            <w:tabs>
              <w:tab w:val="left" w:pos="1440"/>
            </w:tabs>
            <w:rPr>
              <w:rFonts w:asciiTheme="minorHAnsi" w:hAnsiTheme="minorHAnsi"/>
              <w:noProof/>
              <w:color w:val="auto"/>
              <w:kern w:val="2"/>
              <w:szCs w:val="24"/>
              <w:lang w:eastAsia="en-US"/>
              <w14:ligatures w14:val="standardContextual"/>
            </w:rPr>
          </w:pPr>
          <w:hyperlink w:anchor="_Toc207791828" w:history="1">
            <w:r w:rsidRPr="00C03CBC">
              <w:rPr>
                <w:rStyle w:val="Hyperlink"/>
                <w:noProof/>
              </w:rPr>
              <w:t>4.3.2</w:t>
            </w:r>
            <w:r>
              <w:rPr>
                <w:rFonts w:asciiTheme="minorHAnsi" w:hAnsiTheme="minorHAnsi"/>
                <w:noProof/>
                <w:color w:val="auto"/>
                <w:kern w:val="2"/>
                <w:szCs w:val="24"/>
                <w:lang w:eastAsia="en-US"/>
                <w14:ligatures w14:val="standardContextual"/>
              </w:rPr>
              <w:tab/>
            </w:r>
            <w:r w:rsidRPr="00C03CBC">
              <w:rPr>
                <w:rStyle w:val="Hyperlink"/>
                <w:noProof/>
              </w:rPr>
              <w:t>Removing Area through Legal Changes (De-annexation)</w:t>
            </w:r>
            <w:r>
              <w:rPr>
                <w:noProof/>
                <w:webHidden/>
              </w:rPr>
              <w:tab/>
            </w:r>
            <w:r>
              <w:rPr>
                <w:noProof/>
                <w:webHidden/>
              </w:rPr>
              <w:fldChar w:fldCharType="begin"/>
            </w:r>
            <w:r>
              <w:rPr>
                <w:noProof/>
                <w:webHidden/>
              </w:rPr>
              <w:instrText xml:space="preserve"> PAGEREF _Toc207791828 \h </w:instrText>
            </w:r>
            <w:r>
              <w:rPr>
                <w:noProof/>
                <w:webHidden/>
              </w:rPr>
              <w:fldChar w:fldCharType="separate"/>
            </w:r>
            <w:r w:rsidR="00EA5D70">
              <w:rPr>
                <w:noProof/>
                <w:webHidden/>
              </w:rPr>
              <w:t>39</w:t>
            </w:r>
            <w:r>
              <w:rPr>
                <w:noProof/>
                <w:webHidden/>
              </w:rPr>
              <w:fldChar w:fldCharType="end"/>
            </w:r>
          </w:hyperlink>
        </w:p>
        <w:p w:rsidR="00AF1AE9" w14:paraId="4FD5C0CE" w14:textId="0B82CDF6">
          <w:pPr>
            <w:pStyle w:val="TOC3"/>
            <w:tabs>
              <w:tab w:val="left" w:pos="1440"/>
            </w:tabs>
            <w:rPr>
              <w:rFonts w:asciiTheme="minorHAnsi" w:hAnsiTheme="minorHAnsi"/>
              <w:noProof/>
              <w:color w:val="auto"/>
              <w:kern w:val="2"/>
              <w:szCs w:val="24"/>
              <w:lang w:eastAsia="en-US"/>
              <w14:ligatures w14:val="standardContextual"/>
            </w:rPr>
          </w:pPr>
          <w:hyperlink w:anchor="_Toc207791829" w:history="1">
            <w:r w:rsidRPr="00C03CBC">
              <w:rPr>
                <w:rStyle w:val="Hyperlink"/>
                <w:noProof/>
              </w:rPr>
              <w:t>4.3.3</w:t>
            </w:r>
            <w:r>
              <w:rPr>
                <w:rFonts w:asciiTheme="minorHAnsi" w:hAnsiTheme="minorHAnsi"/>
                <w:noProof/>
                <w:color w:val="auto"/>
                <w:kern w:val="2"/>
                <w:szCs w:val="24"/>
                <w:lang w:eastAsia="en-US"/>
                <w14:ligatures w14:val="standardContextual"/>
              </w:rPr>
              <w:tab/>
            </w:r>
            <w:r w:rsidRPr="00C03CBC">
              <w:rPr>
                <w:rStyle w:val="Hyperlink"/>
                <w:noProof/>
              </w:rPr>
              <w:t>Boundary Correction by Adding Area to a Legal Entity</w:t>
            </w:r>
            <w:r>
              <w:rPr>
                <w:noProof/>
                <w:webHidden/>
              </w:rPr>
              <w:tab/>
            </w:r>
            <w:r>
              <w:rPr>
                <w:noProof/>
                <w:webHidden/>
              </w:rPr>
              <w:fldChar w:fldCharType="begin"/>
            </w:r>
            <w:r>
              <w:rPr>
                <w:noProof/>
                <w:webHidden/>
              </w:rPr>
              <w:instrText xml:space="preserve"> PAGEREF _Toc207791829 \h </w:instrText>
            </w:r>
            <w:r>
              <w:rPr>
                <w:noProof/>
                <w:webHidden/>
              </w:rPr>
              <w:fldChar w:fldCharType="separate"/>
            </w:r>
            <w:r w:rsidR="00EA5D70">
              <w:rPr>
                <w:noProof/>
                <w:webHidden/>
              </w:rPr>
              <w:t>41</w:t>
            </w:r>
            <w:r>
              <w:rPr>
                <w:noProof/>
                <w:webHidden/>
              </w:rPr>
              <w:fldChar w:fldCharType="end"/>
            </w:r>
          </w:hyperlink>
        </w:p>
        <w:p w:rsidR="00AF1AE9" w14:paraId="56526D6F" w14:textId="68CAD069">
          <w:pPr>
            <w:pStyle w:val="TOC3"/>
            <w:tabs>
              <w:tab w:val="left" w:pos="1440"/>
            </w:tabs>
            <w:rPr>
              <w:rFonts w:asciiTheme="minorHAnsi" w:hAnsiTheme="minorHAnsi"/>
              <w:noProof/>
              <w:color w:val="auto"/>
              <w:kern w:val="2"/>
              <w:szCs w:val="24"/>
              <w:lang w:eastAsia="en-US"/>
              <w14:ligatures w14:val="standardContextual"/>
            </w:rPr>
          </w:pPr>
          <w:hyperlink w:anchor="_Toc207791830" w:history="1">
            <w:r w:rsidRPr="00C03CBC">
              <w:rPr>
                <w:rStyle w:val="Hyperlink"/>
                <w:noProof/>
              </w:rPr>
              <w:t>4.3.4</w:t>
            </w:r>
            <w:r>
              <w:rPr>
                <w:rFonts w:asciiTheme="minorHAnsi" w:hAnsiTheme="minorHAnsi"/>
                <w:noProof/>
                <w:color w:val="auto"/>
                <w:kern w:val="2"/>
                <w:szCs w:val="24"/>
                <w:lang w:eastAsia="en-US"/>
                <w14:ligatures w14:val="standardContextual"/>
              </w:rPr>
              <w:tab/>
            </w:r>
            <w:r w:rsidRPr="00C03CBC">
              <w:rPr>
                <w:rStyle w:val="Hyperlink"/>
                <w:noProof/>
              </w:rPr>
              <w:t>Boundary Correction by Removing Area from a Legal Entity</w:t>
            </w:r>
            <w:r>
              <w:rPr>
                <w:noProof/>
                <w:webHidden/>
              </w:rPr>
              <w:tab/>
            </w:r>
            <w:r>
              <w:rPr>
                <w:noProof/>
                <w:webHidden/>
              </w:rPr>
              <w:fldChar w:fldCharType="begin"/>
            </w:r>
            <w:r>
              <w:rPr>
                <w:noProof/>
                <w:webHidden/>
              </w:rPr>
              <w:instrText xml:space="preserve"> PAGEREF _Toc207791830 \h </w:instrText>
            </w:r>
            <w:r>
              <w:rPr>
                <w:noProof/>
                <w:webHidden/>
              </w:rPr>
              <w:fldChar w:fldCharType="separate"/>
            </w:r>
            <w:r w:rsidR="00EA5D70">
              <w:rPr>
                <w:noProof/>
                <w:webHidden/>
              </w:rPr>
              <w:t>42</w:t>
            </w:r>
            <w:r>
              <w:rPr>
                <w:noProof/>
                <w:webHidden/>
              </w:rPr>
              <w:fldChar w:fldCharType="end"/>
            </w:r>
          </w:hyperlink>
        </w:p>
        <w:p w:rsidR="00AF1AE9" w14:paraId="333D29EB" w14:textId="68432667">
          <w:pPr>
            <w:pStyle w:val="TOC3"/>
            <w:tabs>
              <w:tab w:val="left" w:pos="1440"/>
            </w:tabs>
            <w:rPr>
              <w:rFonts w:asciiTheme="minorHAnsi" w:hAnsiTheme="minorHAnsi"/>
              <w:noProof/>
              <w:color w:val="auto"/>
              <w:kern w:val="2"/>
              <w:szCs w:val="24"/>
              <w:lang w:eastAsia="en-US"/>
              <w14:ligatures w14:val="standardContextual"/>
            </w:rPr>
          </w:pPr>
          <w:hyperlink w:anchor="_Toc207791831" w:history="1">
            <w:r w:rsidRPr="00C03CBC">
              <w:rPr>
                <w:rStyle w:val="Hyperlink"/>
                <w:noProof/>
              </w:rPr>
              <w:t>4.3.5</w:t>
            </w:r>
            <w:r>
              <w:rPr>
                <w:rFonts w:asciiTheme="minorHAnsi" w:hAnsiTheme="minorHAnsi"/>
                <w:noProof/>
                <w:color w:val="auto"/>
                <w:kern w:val="2"/>
                <w:szCs w:val="24"/>
                <w:lang w:eastAsia="en-US"/>
                <w14:ligatures w14:val="standardContextual"/>
              </w:rPr>
              <w:tab/>
            </w:r>
            <w:r w:rsidRPr="00C03CBC">
              <w:rPr>
                <w:rStyle w:val="Hyperlink"/>
                <w:noProof/>
              </w:rPr>
              <w:t>Adding a New Legal Entity</w:t>
            </w:r>
            <w:r>
              <w:rPr>
                <w:noProof/>
                <w:webHidden/>
              </w:rPr>
              <w:tab/>
            </w:r>
            <w:r>
              <w:rPr>
                <w:noProof/>
                <w:webHidden/>
              </w:rPr>
              <w:fldChar w:fldCharType="begin"/>
            </w:r>
            <w:r>
              <w:rPr>
                <w:noProof/>
                <w:webHidden/>
              </w:rPr>
              <w:instrText xml:space="preserve"> PAGEREF _Toc207791831 \h </w:instrText>
            </w:r>
            <w:r>
              <w:rPr>
                <w:noProof/>
                <w:webHidden/>
              </w:rPr>
              <w:fldChar w:fldCharType="separate"/>
            </w:r>
            <w:r w:rsidR="00EA5D70">
              <w:rPr>
                <w:noProof/>
                <w:webHidden/>
              </w:rPr>
              <w:t>43</w:t>
            </w:r>
            <w:r>
              <w:rPr>
                <w:noProof/>
                <w:webHidden/>
              </w:rPr>
              <w:fldChar w:fldCharType="end"/>
            </w:r>
          </w:hyperlink>
        </w:p>
        <w:p w:rsidR="00AF1AE9" w14:paraId="4C7DFA1B" w14:textId="7435EB66">
          <w:pPr>
            <w:pStyle w:val="TOC3"/>
            <w:tabs>
              <w:tab w:val="left" w:pos="1440"/>
            </w:tabs>
            <w:rPr>
              <w:rFonts w:asciiTheme="minorHAnsi" w:hAnsiTheme="minorHAnsi"/>
              <w:noProof/>
              <w:color w:val="auto"/>
              <w:kern w:val="2"/>
              <w:szCs w:val="24"/>
              <w:lang w:eastAsia="en-US"/>
              <w14:ligatures w14:val="standardContextual"/>
            </w:rPr>
          </w:pPr>
          <w:hyperlink w:anchor="_Toc207791832" w:history="1">
            <w:r w:rsidRPr="00C03CBC">
              <w:rPr>
                <w:rStyle w:val="Hyperlink"/>
                <w:noProof/>
              </w:rPr>
              <w:t>4.3.6</w:t>
            </w:r>
            <w:r>
              <w:rPr>
                <w:rFonts w:asciiTheme="minorHAnsi" w:hAnsiTheme="minorHAnsi"/>
                <w:noProof/>
                <w:color w:val="auto"/>
                <w:kern w:val="2"/>
                <w:szCs w:val="24"/>
                <w:lang w:eastAsia="en-US"/>
                <w14:ligatures w14:val="standardContextual"/>
              </w:rPr>
              <w:tab/>
            </w:r>
            <w:r w:rsidRPr="00C03CBC">
              <w:rPr>
                <w:rStyle w:val="Hyperlink"/>
                <w:noProof/>
              </w:rPr>
              <w:t>Deleting a Legal Entity</w:t>
            </w:r>
            <w:r>
              <w:rPr>
                <w:noProof/>
                <w:webHidden/>
              </w:rPr>
              <w:tab/>
            </w:r>
            <w:r>
              <w:rPr>
                <w:noProof/>
                <w:webHidden/>
              </w:rPr>
              <w:fldChar w:fldCharType="begin"/>
            </w:r>
            <w:r>
              <w:rPr>
                <w:noProof/>
                <w:webHidden/>
              </w:rPr>
              <w:instrText xml:space="preserve"> PAGEREF _Toc207791832 \h </w:instrText>
            </w:r>
            <w:r>
              <w:rPr>
                <w:noProof/>
                <w:webHidden/>
              </w:rPr>
              <w:fldChar w:fldCharType="separate"/>
            </w:r>
            <w:r w:rsidR="00EA5D70">
              <w:rPr>
                <w:noProof/>
                <w:webHidden/>
              </w:rPr>
              <w:t>44</w:t>
            </w:r>
            <w:r>
              <w:rPr>
                <w:noProof/>
                <w:webHidden/>
              </w:rPr>
              <w:fldChar w:fldCharType="end"/>
            </w:r>
          </w:hyperlink>
        </w:p>
        <w:p w:rsidR="00AF1AE9" w14:paraId="17F0C091" w14:textId="09583A1B">
          <w:pPr>
            <w:pStyle w:val="TOC2"/>
            <w:rPr>
              <w:rFonts w:asciiTheme="minorHAnsi" w:hAnsiTheme="minorHAnsi" w:cstheme="minorBidi"/>
              <w:noProof/>
              <w:color w:val="auto"/>
              <w:kern w:val="2"/>
              <w:szCs w:val="24"/>
              <w14:ligatures w14:val="standardContextual"/>
            </w:rPr>
          </w:pPr>
          <w:hyperlink w:anchor="_Toc207791833" w:history="1">
            <w:r w:rsidRPr="00C03CBC">
              <w:rPr>
                <w:rStyle w:val="Hyperlink"/>
                <w:noProof/>
              </w:rPr>
              <w:t>4.4</w:t>
            </w:r>
            <w:r>
              <w:rPr>
                <w:rFonts w:asciiTheme="minorHAnsi" w:hAnsiTheme="minorHAnsi" w:cstheme="minorBidi"/>
                <w:noProof/>
                <w:color w:val="auto"/>
                <w:kern w:val="2"/>
                <w:szCs w:val="24"/>
                <w14:ligatures w14:val="standardContextual"/>
              </w:rPr>
              <w:tab/>
            </w:r>
            <w:r w:rsidRPr="00C03CBC">
              <w:rPr>
                <w:rStyle w:val="Hyperlink"/>
                <w:noProof/>
              </w:rPr>
              <w:t>Linear Feature Extension Review</w:t>
            </w:r>
            <w:r>
              <w:rPr>
                <w:noProof/>
                <w:webHidden/>
              </w:rPr>
              <w:tab/>
            </w:r>
            <w:r>
              <w:rPr>
                <w:noProof/>
                <w:webHidden/>
              </w:rPr>
              <w:fldChar w:fldCharType="begin"/>
            </w:r>
            <w:r>
              <w:rPr>
                <w:noProof/>
                <w:webHidden/>
              </w:rPr>
              <w:instrText xml:space="preserve"> PAGEREF _Toc207791833 \h </w:instrText>
            </w:r>
            <w:r>
              <w:rPr>
                <w:noProof/>
                <w:webHidden/>
              </w:rPr>
              <w:fldChar w:fldCharType="separate"/>
            </w:r>
            <w:r w:rsidR="00EA5D70">
              <w:rPr>
                <w:noProof/>
                <w:webHidden/>
              </w:rPr>
              <w:t>45</w:t>
            </w:r>
            <w:r>
              <w:rPr>
                <w:noProof/>
                <w:webHidden/>
              </w:rPr>
              <w:fldChar w:fldCharType="end"/>
            </w:r>
          </w:hyperlink>
        </w:p>
        <w:p w:rsidR="00AF1AE9" w14:paraId="0A183D97" w14:textId="2C8D4475">
          <w:pPr>
            <w:pStyle w:val="TOC3"/>
            <w:tabs>
              <w:tab w:val="left" w:pos="1440"/>
            </w:tabs>
            <w:rPr>
              <w:rFonts w:asciiTheme="minorHAnsi" w:hAnsiTheme="minorHAnsi"/>
              <w:noProof/>
              <w:color w:val="auto"/>
              <w:kern w:val="2"/>
              <w:szCs w:val="24"/>
              <w:lang w:eastAsia="en-US"/>
              <w14:ligatures w14:val="standardContextual"/>
            </w:rPr>
          </w:pPr>
          <w:hyperlink w:anchor="_Toc207791834" w:history="1">
            <w:r w:rsidRPr="00C03CBC">
              <w:rPr>
                <w:rStyle w:val="Hyperlink"/>
                <w:noProof/>
              </w:rPr>
              <w:t>4.4.1</w:t>
            </w:r>
            <w:r>
              <w:rPr>
                <w:rFonts w:asciiTheme="minorHAnsi" w:hAnsiTheme="minorHAnsi"/>
                <w:noProof/>
                <w:color w:val="auto"/>
                <w:kern w:val="2"/>
                <w:szCs w:val="24"/>
                <w:lang w:eastAsia="en-US"/>
                <w14:ligatures w14:val="standardContextual"/>
              </w:rPr>
              <w:tab/>
            </w:r>
            <w:r w:rsidRPr="00C03CBC">
              <w:rPr>
                <w:rStyle w:val="Hyperlink"/>
                <w:noProof/>
              </w:rPr>
              <w:t>Reviewing and Assigning Flags to 2020 Linear Feature Extensions</w:t>
            </w:r>
            <w:r>
              <w:rPr>
                <w:noProof/>
                <w:webHidden/>
              </w:rPr>
              <w:tab/>
            </w:r>
            <w:r>
              <w:rPr>
                <w:noProof/>
                <w:webHidden/>
              </w:rPr>
              <w:fldChar w:fldCharType="begin"/>
            </w:r>
            <w:r>
              <w:rPr>
                <w:noProof/>
                <w:webHidden/>
              </w:rPr>
              <w:instrText xml:space="preserve"> PAGEREF _Toc207791834 \h </w:instrText>
            </w:r>
            <w:r>
              <w:rPr>
                <w:noProof/>
                <w:webHidden/>
              </w:rPr>
              <w:fldChar w:fldCharType="separate"/>
            </w:r>
            <w:r w:rsidR="00EA5D70">
              <w:rPr>
                <w:noProof/>
                <w:webHidden/>
              </w:rPr>
              <w:t>46</w:t>
            </w:r>
            <w:r>
              <w:rPr>
                <w:noProof/>
                <w:webHidden/>
              </w:rPr>
              <w:fldChar w:fldCharType="end"/>
            </w:r>
          </w:hyperlink>
        </w:p>
        <w:p w:rsidR="00AF1AE9" w14:paraId="5EFF8532" w14:textId="7A385ADA">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35" w:history="1">
            <w:r w:rsidRPr="00C03CBC">
              <w:rPr>
                <w:rStyle w:val="Hyperlink"/>
                <w:noProof/>
              </w:rPr>
              <w:t>4.4.1.1</w:t>
            </w:r>
            <w:r>
              <w:rPr>
                <w:rFonts w:asciiTheme="minorHAnsi" w:eastAsiaTheme="minorEastAsia" w:hAnsiTheme="minorHAnsi"/>
                <w:noProof/>
                <w:color w:val="auto"/>
                <w:kern w:val="2"/>
                <w:sz w:val="24"/>
                <w:szCs w:val="24"/>
                <w14:ligatures w14:val="standardContextual"/>
              </w:rPr>
              <w:tab/>
            </w:r>
            <w:r w:rsidRPr="00C03CBC">
              <w:rPr>
                <w:rStyle w:val="Hyperlink"/>
                <w:noProof/>
              </w:rPr>
              <w:t>Assigning a “Must Hold” Flag</w:t>
            </w:r>
            <w:r>
              <w:rPr>
                <w:noProof/>
                <w:webHidden/>
              </w:rPr>
              <w:tab/>
            </w:r>
            <w:r>
              <w:rPr>
                <w:noProof/>
                <w:webHidden/>
              </w:rPr>
              <w:fldChar w:fldCharType="begin"/>
            </w:r>
            <w:r>
              <w:rPr>
                <w:noProof/>
                <w:webHidden/>
              </w:rPr>
              <w:instrText xml:space="preserve"> PAGEREF _Toc207791835 \h </w:instrText>
            </w:r>
            <w:r>
              <w:rPr>
                <w:noProof/>
                <w:webHidden/>
              </w:rPr>
              <w:fldChar w:fldCharType="separate"/>
            </w:r>
            <w:r w:rsidR="00EA5D70">
              <w:rPr>
                <w:noProof/>
                <w:webHidden/>
              </w:rPr>
              <w:t>47</w:t>
            </w:r>
            <w:r>
              <w:rPr>
                <w:noProof/>
                <w:webHidden/>
              </w:rPr>
              <w:fldChar w:fldCharType="end"/>
            </w:r>
          </w:hyperlink>
        </w:p>
        <w:p w:rsidR="00AF1AE9" w14:paraId="0BA5C9FA" w14:textId="78DA02F8">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36" w:history="1">
            <w:r w:rsidRPr="00C03CBC">
              <w:rPr>
                <w:rStyle w:val="Hyperlink"/>
                <w:noProof/>
              </w:rPr>
              <w:t>4.4.1.2</w:t>
            </w:r>
            <w:r>
              <w:rPr>
                <w:rFonts w:asciiTheme="minorHAnsi" w:eastAsiaTheme="minorEastAsia" w:hAnsiTheme="minorHAnsi"/>
                <w:noProof/>
                <w:color w:val="auto"/>
                <w:kern w:val="2"/>
                <w:sz w:val="24"/>
                <w:szCs w:val="24"/>
                <w14:ligatures w14:val="standardContextual"/>
              </w:rPr>
              <w:tab/>
            </w:r>
            <w:r w:rsidRPr="00C03CBC">
              <w:rPr>
                <w:rStyle w:val="Hyperlink"/>
                <w:noProof/>
              </w:rPr>
              <w:t>Assigning a “Do Not Hold” Flag</w:t>
            </w:r>
            <w:r>
              <w:rPr>
                <w:noProof/>
                <w:webHidden/>
              </w:rPr>
              <w:tab/>
            </w:r>
            <w:r>
              <w:rPr>
                <w:noProof/>
                <w:webHidden/>
              </w:rPr>
              <w:fldChar w:fldCharType="begin"/>
            </w:r>
            <w:r>
              <w:rPr>
                <w:noProof/>
                <w:webHidden/>
              </w:rPr>
              <w:instrText xml:space="preserve"> PAGEREF _Toc207791836 \h </w:instrText>
            </w:r>
            <w:r>
              <w:rPr>
                <w:noProof/>
                <w:webHidden/>
              </w:rPr>
              <w:fldChar w:fldCharType="separate"/>
            </w:r>
            <w:r w:rsidR="00EA5D70">
              <w:rPr>
                <w:noProof/>
                <w:webHidden/>
              </w:rPr>
              <w:t>47</w:t>
            </w:r>
            <w:r>
              <w:rPr>
                <w:noProof/>
                <w:webHidden/>
              </w:rPr>
              <w:fldChar w:fldCharType="end"/>
            </w:r>
          </w:hyperlink>
        </w:p>
        <w:p w:rsidR="00AF1AE9" w14:paraId="72422421" w14:textId="40E5C3F1">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37" w:history="1">
            <w:r w:rsidRPr="00C03CBC">
              <w:rPr>
                <w:rStyle w:val="Hyperlink"/>
                <w:noProof/>
              </w:rPr>
              <w:t>4.4.1.3</w:t>
            </w:r>
            <w:r>
              <w:rPr>
                <w:rFonts w:asciiTheme="minorHAnsi" w:eastAsiaTheme="minorEastAsia" w:hAnsiTheme="minorHAnsi"/>
                <w:noProof/>
                <w:color w:val="auto"/>
                <w:kern w:val="2"/>
                <w:sz w:val="24"/>
                <w:szCs w:val="24"/>
                <w14:ligatures w14:val="standardContextual"/>
              </w:rPr>
              <w:tab/>
            </w:r>
            <w:r w:rsidRPr="00C03CBC">
              <w:rPr>
                <w:rStyle w:val="Hyperlink"/>
                <w:noProof/>
              </w:rPr>
              <w:t>Ignoring a 2020 Linear Feature Extension</w:t>
            </w:r>
            <w:r>
              <w:rPr>
                <w:noProof/>
                <w:webHidden/>
              </w:rPr>
              <w:tab/>
            </w:r>
            <w:r>
              <w:rPr>
                <w:noProof/>
                <w:webHidden/>
              </w:rPr>
              <w:fldChar w:fldCharType="begin"/>
            </w:r>
            <w:r>
              <w:rPr>
                <w:noProof/>
                <w:webHidden/>
              </w:rPr>
              <w:instrText xml:space="preserve"> PAGEREF _Toc207791837 \h </w:instrText>
            </w:r>
            <w:r>
              <w:rPr>
                <w:noProof/>
                <w:webHidden/>
              </w:rPr>
              <w:fldChar w:fldCharType="separate"/>
            </w:r>
            <w:r w:rsidR="00EA5D70">
              <w:rPr>
                <w:noProof/>
                <w:webHidden/>
              </w:rPr>
              <w:t>47</w:t>
            </w:r>
            <w:r>
              <w:rPr>
                <w:noProof/>
                <w:webHidden/>
              </w:rPr>
              <w:fldChar w:fldCharType="end"/>
            </w:r>
          </w:hyperlink>
        </w:p>
        <w:p w:rsidR="00AF1AE9" w14:paraId="6E70FB8C" w14:textId="5511AB4C">
          <w:pPr>
            <w:pStyle w:val="TOC2"/>
            <w:rPr>
              <w:rFonts w:asciiTheme="minorHAnsi" w:hAnsiTheme="minorHAnsi" w:cstheme="minorBidi"/>
              <w:noProof/>
              <w:color w:val="auto"/>
              <w:kern w:val="2"/>
              <w:szCs w:val="24"/>
              <w14:ligatures w14:val="standardContextual"/>
            </w:rPr>
          </w:pPr>
          <w:hyperlink w:anchor="_Toc207791838" w:history="1">
            <w:r w:rsidRPr="00C03CBC">
              <w:rPr>
                <w:rStyle w:val="Hyperlink"/>
                <w:noProof/>
              </w:rPr>
              <w:t>4.5</w:t>
            </w:r>
            <w:r>
              <w:rPr>
                <w:rFonts w:asciiTheme="minorHAnsi" w:hAnsiTheme="minorHAnsi" w:cstheme="minorBidi"/>
                <w:noProof/>
                <w:color w:val="auto"/>
                <w:kern w:val="2"/>
                <w:szCs w:val="24"/>
                <w14:ligatures w14:val="standardContextual"/>
              </w:rPr>
              <w:tab/>
            </w:r>
            <w:r w:rsidRPr="00C03CBC">
              <w:rPr>
                <w:rStyle w:val="Hyperlink"/>
                <w:noProof/>
              </w:rPr>
              <w:t>Prototype Block Review</w:t>
            </w:r>
            <w:r>
              <w:rPr>
                <w:noProof/>
                <w:webHidden/>
              </w:rPr>
              <w:tab/>
            </w:r>
            <w:r>
              <w:rPr>
                <w:noProof/>
                <w:webHidden/>
              </w:rPr>
              <w:fldChar w:fldCharType="begin"/>
            </w:r>
            <w:r>
              <w:rPr>
                <w:noProof/>
                <w:webHidden/>
              </w:rPr>
              <w:instrText xml:space="preserve"> PAGEREF _Toc207791838 \h </w:instrText>
            </w:r>
            <w:r>
              <w:rPr>
                <w:noProof/>
                <w:webHidden/>
              </w:rPr>
              <w:fldChar w:fldCharType="separate"/>
            </w:r>
            <w:r w:rsidR="00EA5D70">
              <w:rPr>
                <w:noProof/>
                <w:webHidden/>
              </w:rPr>
              <w:t>47</w:t>
            </w:r>
            <w:r>
              <w:rPr>
                <w:noProof/>
                <w:webHidden/>
              </w:rPr>
              <w:fldChar w:fldCharType="end"/>
            </w:r>
          </w:hyperlink>
        </w:p>
        <w:p w:rsidR="00AF1AE9" w14:paraId="7F6F29E9" w14:textId="79CD3A47">
          <w:pPr>
            <w:pStyle w:val="TOC3"/>
            <w:tabs>
              <w:tab w:val="left" w:pos="1440"/>
            </w:tabs>
            <w:rPr>
              <w:rFonts w:asciiTheme="minorHAnsi" w:hAnsiTheme="minorHAnsi"/>
              <w:noProof/>
              <w:color w:val="auto"/>
              <w:kern w:val="2"/>
              <w:szCs w:val="24"/>
              <w:lang w:eastAsia="en-US"/>
              <w14:ligatures w14:val="standardContextual"/>
            </w:rPr>
          </w:pPr>
          <w:hyperlink w:anchor="_Toc207791839" w:history="1">
            <w:r w:rsidRPr="00C03CBC">
              <w:rPr>
                <w:rStyle w:val="Hyperlink"/>
                <w:noProof/>
              </w:rPr>
              <w:t>4.5.1</w:t>
            </w:r>
            <w:r>
              <w:rPr>
                <w:rFonts w:asciiTheme="minorHAnsi" w:hAnsiTheme="minorHAnsi"/>
                <w:noProof/>
                <w:color w:val="auto"/>
                <w:kern w:val="2"/>
                <w:szCs w:val="24"/>
                <w:lang w:eastAsia="en-US"/>
                <w14:ligatures w14:val="standardContextual"/>
              </w:rPr>
              <w:tab/>
            </w:r>
            <w:r w:rsidRPr="00C03CBC">
              <w:rPr>
                <w:rStyle w:val="Hyperlink"/>
                <w:noProof/>
              </w:rPr>
              <w:t>Block Size Review</w:t>
            </w:r>
            <w:r>
              <w:rPr>
                <w:noProof/>
                <w:webHidden/>
              </w:rPr>
              <w:tab/>
            </w:r>
            <w:r>
              <w:rPr>
                <w:noProof/>
                <w:webHidden/>
              </w:rPr>
              <w:fldChar w:fldCharType="begin"/>
            </w:r>
            <w:r>
              <w:rPr>
                <w:noProof/>
                <w:webHidden/>
              </w:rPr>
              <w:instrText xml:space="preserve"> PAGEREF _Toc207791839 \h </w:instrText>
            </w:r>
            <w:r>
              <w:rPr>
                <w:noProof/>
                <w:webHidden/>
              </w:rPr>
              <w:fldChar w:fldCharType="separate"/>
            </w:r>
            <w:r w:rsidR="00EA5D70">
              <w:rPr>
                <w:noProof/>
                <w:webHidden/>
              </w:rPr>
              <w:t>47</w:t>
            </w:r>
            <w:r>
              <w:rPr>
                <w:noProof/>
                <w:webHidden/>
              </w:rPr>
              <w:fldChar w:fldCharType="end"/>
            </w:r>
          </w:hyperlink>
        </w:p>
        <w:p w:rsidR="00AF1AE9" w14:paraId="66A7B9D1" w14:textId="618262DC">
          <w:pPr>
            <w:pStyle w:val="TOC3"/>
            <w:tabs>
              <w:tab w:val="left" w:pos="1440"/>
            </w:tabs>
            <w:rPr>
              <w:rFonts w:asciiTheme="minorHAnsi" w:hAnsiTheme="minorHAnsi"/>
              <w:noProof/>
              <w:color w:val="auto"/>
              <w:kern w:val="2"/>
              <w:szCs w:val="24"/>
              <w:lang w:eastAsia="en-US"/>
              <w14:ligatures w14:val="standardContextual"/>
            </w:rPr>
          </w:pPr>
          <w:hyperlink w:anchor="_Toc207791840" w:history="1">
            <w:r w:rsidRPr="00C03CBC">
              <w:rPr>
                <w:rStyle w:val="Hyperlink"/>
                <w:noProof/>
              </w:rPr>
              <w:t>4.5.2</w:t>
            </w:r>
            <w:r>
              <w:rPr>
                <w:rFonts w:asciiTheme="minorHAnsi" w:hAnsiTheme="minorHAnsi"/>
                <w:noProof/>
                <w:color w:val="auto"/>
                <w:kern w:val="2"/>
                <w:szCs w:val="24"/>
                <w:lang w:eastAsia="en-US"/>
                <w14:ligatures w14:val="standardContextual"/>
              </w:rPr>
              <w:tab/>
            </w:r>
            <w:r w:rsidRPr="00C03CBC">
              <w:rPr>
                <w:rStyle w:val="Hyperlink"/>
                <w:noProof/>
              </w:rPr>
              <w:t>Block Shape Review</w:t>
            </w:r>
            <w:r>
              <w:rPr>
                <w:noProof/>
                <w:webHidden/>
              </w:rPr>
              <w:tab/>
            </w:r>
            <w:r>
              <w:rPr>
                <w:noProof/>
                <w:webHidden/>
              </w:rPr>
              <w:fldChar w:fldCharType="begin"/>
            </w:r>
            <w:r>
              <w:rPr>
                <w:noProof/>
                <w:webHidden/>
              </w:rPr>
              <w:instrText xml:space="preserve"> PAGEREF _Toc207791840 \h </w:instrText>
            </w:r>
            <w:r>
              <w:rPr>
                <w:noProof/>
                <w:webHidden/>
              </w:rPr>
              <w:fldChar w:fldCharType="separate"/>
            </w:r>
            <w:r w:rsidR="00EA5D70">
              <w:rPr>
                <w:noProof/>
                <w:webHidden/>
              </w:rPr>
              <w:t>48</w:t>
            </w:r>
            <w:r>
              <w:rPr>
                <w:noProof/>
                <w:webHidden/>
              </w:rPr>
              <w:fldChar w:fldCharType="end"/>
            </w:r>
          </w:hyperlink>
        </w:p>
        <w:p w:rsidR="00AF1AE9" w14:paraId="4B906F9A" w14:textId="3C92CFB4">
          <w:pPr>
            <w:pStyle w:val="TOC2"/>
            <w:rPr>
              <w:rFonts w:asciiTheme="minorHAnsi" w:hAnsiTheme="minorHAnsi" w:cstheme="minorBidi"/>
              <w:noProof/>
              <w:color w:val="auto"/>
              <w:kern w:val="2"/>
              <w:szCs w:val="24"/>
              <w14:ligatures w14:val="standardContextual"/>
            </w:rPr>
          </w:pPr>
          <w:hyperlink w:anchor="_Toc207791841" w:history="1">
            <w:r w:rsidRPr="00C03CBC">
              <w:rPr>
                <w:rStyle w:val="Hyperlink"/>
                <w:noProof/>
              </w:rPr>
              <w:t>4.6</w:t>
            </w:r>
            <w:r>
              <w:rPr>
                <w:rFonts w:asciiTheme="minorHAnsi" w:hAnsiTheme="minorHAnsi" w:cstheme="minorBidi"/>
                <w:noProof/>
                <w:color w:val="auto"/>
                <w:kern w:val="2"/>
                <w:szCs w:val="24"/>
                <w14:ligatures w14:val="standardContextual"/>
              </w:rPr>
              <w:tab/>
            </w:r>
            <w:r w:rsidRPr="00C03CBC">
              <w:rPr>
                <w:rStyle w:val="Hyperlink"/>
                <w:noProof/>
              </w:rPr>
              <w:t>Block Boundary Suggestion Flagging</w:t>
            </w:r>
            <w:r>
              <w:rPr>
                <w:noProof/>
                <w:webHidden/>
              </w:rPr>
              <w:tab/>
            </w:r>
            <w:r>
              <w:rPr>
                <w:noProof/>
                <w:webHidden/>
              </w:rPr>
              <w:fldChar w:fldCharType="begin"/>
            </w:r>
            <w:r>
              <w:rPr>
                <w:noProof/>
                <w:webHidden/>
              </w:rPr>
              <w:instrText xml:space="preserve"> PAGEREF _Toc207791841 \h </w:instrText>
            </w:r>
            <w:r>
              <w:rPr>
                <w:noProof/>
                <w:webHidden/>
              </w:rPr>
              <w:fldChar w:fldCharType="separate"/>
            </w:r>
            <w:r w:rsidR="00EA5D70">
              <w:rPr>
                <w:noProof/>
                <w:webHidden/>
              </w:rPr>
              <w:t>48</w:t>
            </w:r>
            <w:r>
              <w:rPr>
                <w:noProof/>
                <w:webHidden/>
              </w:rPr>
              <w:fldChar w:fldCharType="end"/>
            </w:r>
          </w:hyperlink>
        </w:p>
        <w:p w:rsidR="00AF1AE9" w14:paraId="7F163744" w14:textId="44CBB90C">
          <w:pPr>
            <w:pStyle w:val="TOC3"/>
            <w:tabs>
              <w:tab w:val="left" w:pos="1440"/>
            </w:tabs>
            <w:rPr>
              <w:rFonts w:asciiTheme="minorHAnsi" w:hAnsiTheme="minorHAnsi"/>
              <w:noProof/>
              <w:color w:val="auto"/>
              <w:kern w:val="2"/>
              <w:szCs w:val="24"/>
              <w:lang w:eastAsia="en-US"/>
              <w14:ligatures w14:val="standardContextual"/>
            </w:rPr>
          </w:pPr>
          <w:hyperlink w:anchor="_Toc207791842" w:history="1">
            <w:r w:rsidRPr="00C03CBC">
              <w:rPr>
                <w:rStyle w:val="Hyperlink"/>
                <w:noProof/>
              </w:rPr>
              <w:t>4.6.1</w:t>
            </w:r>
            <w:r>
              <w:rPr>
                <w:rFonts w:asciiTheme="minorHAnsi" w:hAnsiTheme="minorHAnsi"/>
                <w:noProof/>
                <w:color w:val="auto"/>
                <w:kern w:val="2"/>
                <w:szCs w:val="24"/>
                <w:lang w:eastAsia="en-US"/>
                <w14:ligatures w14:val="standardContextual"/>
              </w:rPr>
              <w:tab/>
            </w:r>
            <w:r w:rsidRPr="00C03CBC">
              <w:rPr>
                <w:rStyle w:val="Hyperlink"/>
                <w:noProof/>
              </w:rPr>
              <w:t>Block Boundary Criteria</w:t>
            </w:r>
            <w:r>
              <w:rPr>
                <w:noProof/>
                <w:webHidden/>
              </w:rPr>
              <w:tab/>
            </w:r>
            <w:r>
              <w:rPr>
                <w:noProof/>
                <w:webHidden/>
              </w:rPr>
              <w:fldChar w:fldCharType="begin"/>
            </w:r>
            <w:r>
              <w:rPr>
                <w:noProof/>
                <w:webHidden/>
              </w:rPr>
              <w:instrText xml:space="preserve"> PAGEREF _Toc207791842 \h </w:instrText>
            </w:r>
            <w:r>
              <w:rPr>
                <w:noProof/>
                <w:webHidden/>
              </w:rPr>
              <w:fldChar w:fldCharType="separate"/>
            </w:r>
            <w:r w:rsidR="00EA5D70">
              <w:rPr>
                <w:noProof/>
                <w:webHidden/>
              </w:rPr>
              <w:t>49</w:t>
            </w:r>
            <w:r>
              <w:rPr>
                <w:noProof/>
                <w:webHidden/>
              </w:rPr>
              <w:fldChar w:fldCharType="end"/>
            </w:r>
          </w:hyperlink>
        </w:p>
        <w:p w:rsidR="00AF1AE9" w14:paraId="1253211E" w14:textId="0C46BFB7">
          <w:pPr>
            <w:pStyle w:val="TOC3"/>
            <w:tabs>
              <w:tab w:val="left" w:pos="1440"/>
            </w:tabs>
            <w:rPr>
              <w:rFonts w:asciiTheme="minorHAnsi" w:hAnsiTheme="minorHAnsi"/>
              <w:noProof/>
              <w:color w:val="auto"/>
              <w:kern w:val="2"/>
              <w:szCs w:val="24"/>
              <w:lang w:eastAsia="en-US"/>
              <w14:ligatures w14:val="standardContextual"/>
            </w:rPr>
          </w:pPr>
          <w:hyperlink w:anchor="_Toc207791843" w:history="1">
            <w:r w:rsidRPr="00C03CBC">
              <w:rPr>
                <w:rStyle w:val="Hyperlink"/>
                <w:noProof/>
              </w:rPr>
              <w:t>4.6.2</w:t>
            </w:r>
            <w:r>
              <w:rPr>
                <w:rFonts w:asciiTheme="minorHAnsi" w:hAnsiTheme="minorHAnsi"/>
                <w:noProof/>
                <w:color w:val="auto"/>
                <w:kern w:val="2"/>
                <w:szCs w:val="24"/>
                <w:lang w:eastAsia="en-US"/>
                <w14:ligatures w14:val="standardContextual"/>
              </w:rPr>
              <w:tab/>
            </w:r>
            <w:r w:rsidRPr="00C03CBC">
              <w:rPr>
                <w:rStyle w:val="Hyperlink"/>
                <w:noProof/>
              </w:rPr>
              <w:t>“Must Hold” Flags</w:t>
            </w:r>
            <w:r>
              <w:rPr>
                <w:noProof/>
                <w:webHidden/>
              </w:rPr>
              <w:tab/>
            </w:r>
            <w:r>
              <w:rPr>
                <w:noProof/>
                <w:webHidden/>
              </w:rPr>
              <w:fldChar w:fldCharType="begin"/>
            </w:r>
            <w:r>
              <w:rPr>
                <w:noProof/>
                <w:webHidden/>
              </w:rPr>
              <w:instrText xml:space="preserve"> PAGEREF _Toc207791843 \h </w:instrText>
            </w:r>
            <w:r>
              <w:rPr>
                <w:noProof/>
                <w:webHidden/>
              </w:rPr>
              <w:fldChar w:fldCharType="separate"/>
            </w:r>
            <w:r w:rsidR="00EA5D70">
              <w:rPr>
                <w:noProof/>
                <w:webHidden/>
              </w:rPr>
              <w:t>52</w:t>
            </w:r>
            <w:r>
              <w:rPr>
                <w:noProof/>
                <w:webHidden/>
              </w:rPr>
              <w:fldChar w:fldCharType="end"/>
            </w:r>
          </w:hyperlink>
        </w:p>
        <w:p w:rsidR="00AF1AE9" w14:paraId="1A2A47A7" w14:textId="4CFC2207">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44" w:history="1">
            <w:r w:rsidRPr="00C03CBC">
              <w:rPr>
                <w:rStyle w:val="Hyperlink"/>
                <w:noProof/>
              </w:rPr>
              <w:t>4.6.2.1</w:t>
            </w:r>
            <w:r>
              <w:rPr>
                <w:rFonts w:asciiTheme="minorHAnsi" w:eastAsiaTheme="minorEastAsia" w:hAnsiTheme="minorHAnsi"/>
                <w:noProof/>
                <w:color w:val="auto"/>
                <w:kern w:val="2"/>
                <w:sz w:val="24"/>
                <w:szCs w:val="24"/>
                <w14:ligatures w14:val="standardContextual"/>
              </w:rPr>
              <w:tab/>
            </w:r>
            <w:r w:rsidRPr="00C03CBC">
              <w:rPr>
                <w:rStyle w:val="Hyperlink"/>
                <w:noProof/>
              </w:rPr>
              <w:t>Assigning a “Must Hold” Flag</w:t>
            </w:r>
            <w:r>
              <w:rPr>
                <w:noProof/>
                <w:webHidden/>
              </w:rPr>
              <w:tab/>
            </w:r>
            <w:r>
              <w:rPr>
                <w:noProof/>
                <w:webHidden/>
              </w:rPr>
              <w:fldChar w:fldCharType="begin"/>
            </w:r>
            <w:r>
              <w:rPr>
                <w:noProof/>
                <w:webHidden/>
              </w:rPr>
              <w:instrText xml:space="preserve"> PAGEREF _Toc207791844 \h </w:instrText>
            </w:r>
            <w:r>
              <w:rPr>
                <w:noProof/>
                <w:webHidden/>
              </w:rPr>
              <w:fldChar w:fldCharType="separate"/>
            </w:r>
            <w:r w:rsidR="00EA5D70">
              <w:rPr>
                <w:noProof/>
                <w:webHidden/>
              </w:rPr>
              <w:t>53</w:t>
            </w:r>
            <w:r>
              <w:rPr>
                <w:noProof/>
                <w:webHidden/>
              </w:rPr>
              <w:fldChar w:fldCharType="end"/>
            </w:r>
          </w:hyperlink>
        </w:p>
        <w:p w:rsidR="00AF1AE9" w14:paraId="630B9DA5" w14:textId="76F4C365">
          <w:pPr>
            <w:pStyle w:val="TOC3"/>
            <w:tabs>
              <w:tab w:val="left" w:pos="1440"/>
            </w:tabs>
            <w:rPr>
              <w:rFonts w:asciiTheme="minorHAnsi" w:hAnsiTheme="minorHAnsi"/>
              <w:noProof/>
              <w:color w:val="auto"/>
              <w:kern w:val="2"/>
              <w:szCs w:val="24"/>
              <w:lang w:eastAsia="en-US"/>
              <w14:ligatures w14:val="standardContextual"/>
            </w:rPr>
          </w:pPr>
          <w:hyperlink w:anchor="_Toc207791845" w:history="1">
            <w:r w:rsidRPr="00C03CBC">
              <w:rPr>
                <w:rStyle w:val="Hyperlink"/>
                <w:noProof/>
              </w:rPr>
              <w:t>4.6.3</w:t>
            </w:r>
            <w:r>
              <w:rPr>
                <w:rFonts w:asciiTheme="minorHAnsi" w:hAnsiTheme="minorHAnsi"/>
                <w:noProof/>
                <w:color w:val="auto"/>
                <w:kern w:val="2"/>
                <w:szCs w:val="24"/>
                <w:lang w:eastAsia="en-US"/>
                <w14:ligatures w14:val="standardContextual"/>
              </w:rPr>
              <w:tab/>
            </w:r>
            <w:r w:rsidRPr="00C03CBC">
              <w:rPr>
                <w:rStyle w:val="Hyperlink"/>
                <w:noProof/>
              </w:rPr>
              <w:t>“Do Not Hold” Flags</w:t>
            </w:r>
            <w:r>
              <w:rPr>
                <w:noProof/>
                <w:webHidden/>
              </w:rPr>
              <w:tab/>
            </w:r>
            <w:r>
              <w:rPr>
                <w:noProof/>
                <w:webHidden/>
              </w:rPr>
              <w:fldChar w:fldCharType="begin"/>
            </w:r>
            <w:r>
              <w:rPr>
                <w:noProof/>
                <w:webHidden/>
              </w:rPr>
              <w:instrText xml:space="preserve"> PAGEREF _Toc207791845 \h </w:instrText>
            </w:r>
            <w:r>
              <w:rPr>
                <w:noProof/>
                <w:webHidden/>
              </w:rPr>
              <w:fldChar w:fldCharType="separate"/>
            </w:r>
            <w:r w:rsidR="00EA5D70">
              <w:rPr>
                <w:noProof/>
                <w:webHidden/>
              </w:rPr>
              <w:t>54</w:t>
            </w:r>
            <w:r>
              <w:rPr>
                <w:noProof/>
                <w:webHidden/>
              </w:rPr>
              <w:fldChar w:fldCharType="end"/>
            </w:r>
          </w:hyperlink>
        </w:p>
        <w:p w:rsidR="00AF1AE9" w14:paraId="4FABA3D3" w14:textId="399A4C4D">
          <w:pPr>
            <w:pStyle w:val="TOC4"/>
            <w:tabs>
              <w:tab w:val="left" w:pos="1760"/>
            </w:tabs>
            <w:rPr>
              <w:rFonts w:asciiTheme="minorHAnsi" w:eastAsiaTheme="minorEastAsia" w:hAnsiTheme="minorHAnsi"/>
              <w:noProof/>
              <w:color w:val="auto"/>
              <w:kern w:val="2"/>
              <w:sz w:val="24"/>
              <w:szCs w:val="24"/>
              <w14:ligatures w14:val="standardContextual"/>
            </w:rPr>
          </w:pPr>
          <w:hyperlink w:anchor="_Toc207791846" w:history="1">
            <w:r w:rsidRPr="00C03CBC">
              <w:rPr>
                <w:rStyle w:val="Hyperlink"/>
                <w:noProof/>
              </w:rPr>
              <w:t>4.6.3.1</w:t>
            </w:r>
            <w:r>
              <w:rPr>
                <w:rFonts w:asciiTheme="minorHAnsi" w:eastAsiaTheme="minorEastAsia" w:hAnsiTheme="minorHAnsi"/>
                <w:noProof/>
                <w:color w:val="auto"/>
                <w:kern w:val="2"/>
                <w:sz w:val="24"/>
                <w:szCs w:val="24"/>
                <w14:ligatures w14:val="standardContextual"/>
              </w:rPr>
              <w:tab/>
            </w:r>
            <w:r w:rsidRPr="00C03CBC">
              <w:rPr>
                <w:rStyle w:val="Hyperlink"/>
                <w:noProof/>
              </w:rPr>
              <w:t>Assigning a “Do Not Hold” Flag</w:t>
            </w:r>
            <w:r>
              <w:rPr>
                <w:noProof/>
                <w:webHidden/>
              </w:rPr>
              <w:tab/>
            </w:r>
            <w:r>
              <w:rPr>
                <w:noProof/>
                <w:webHidden/>
              </w:rPr>
              <w:fldChar w:fldCharType="begin"/>
            </w:r>
            <w:r>
              <w:rPr>
                <w:noProof/>
                <w:webHidden/>
              </w:rPr>
              <w:instrText xml:space="preserve"> PAGEREF _Toc207791846 \h </w:instrText>
            </w:r>
            <w:r>
              <w:rPr>
                <w:noProof/>
                <w:webHidden/>
              </w:rPr>
              <w:fldChar w:fldCharType="separate"/>
            </w:r>
            <w:r w:rsidR="00EA5D70">
              <w:rPr>
                <w:noProof/>
                <w:webHidden/>
              </w:rPr>
              <w:t>54</w:t>
            </w:r>
            <w:r>
              <w:rPr>
                <w:noProof/>
                <w:webHidden/>
              </w:rPr>
              <w:fldChar w:fldCharType="end"/>
            </w:r>
          </w:hyperlink>
        </w:p>
        <w:p w:rsidR="00AF1AE9" w14:paraId="06B8AA2D" w14:textId="671EA136">
          <w:pPr>
            <w:pStyle w:val="TOC3"/>
            <w:tabs>
              <w:tab w:val="left" w:pos="1440"/>
            </w:tabs>
            <w:rPr>
              <w:rFonts w:asciiTheme="minorHAnsi" w:hAnsiTheme="minorHAnsi"/>
              <w:noProof/>
              <w:color w:val="auto"/>
              <w:kern w:val="2"/>
              <w:szCs w:val="24"/>
              <w:lang w:eastAsia="en-US"/>
              <w14:ligatures w14:val="standardContextual"/>
            </w:rPr>
          </w:pPr>
          <w:hyperlink w:anchor="_Toc207791847" w:history="1">
            <w:r w:rsidRPr="00C03CBC">
              <w:rPr>
                <w:rStyle w:val="Hyperlink"/>
                <w:noProof/>
              </w:rPr>
              <w:t>4.6.4</w:t>
            </w:r>
            <w:r>
              <w:rPr>
                <w:rFonts w:asciiTheme="minorHAnsi" w:hAnsiTheme="minorHAnsi"/>
                <w:noProof/>
                <w:color w:val="auto"/>
                <w:kern w:val="2"/>
                <w:szCs w:val="24"/>
                <w:lang w:eastAsia="en-US"/>
                <w14:ligatures w14:val="standardContextual"/>
              </w:rPr>
              <w:tab/>
            </w:r>
            <w:r w:rsidRPr="00C03CBC">
              <w:rPr>
                <w:rStyle w:val="Hyperlink"/>
                <w:noProof/>
              </w:rPr>
              <w:t>Removing a “Must Hold” or “Do Not Hold” Flag</w:t>
            </w:r>
            <w:r>
              <w:rPr>
                <w:noProof/>
                <w:webHidden/>
              </w:rPr>
              <w:tab/>
            </w:r>
            <w:r>
              <w:rPr>
                <w:noProof/>
                <w:webHidden/>
              </w:rPr>
              <w:fldChar w:fldCharType="begin"/>
            </w:r>
            <w:r>
              <w:rPr>
                <w:noProof/>
                <w:webHidden/>
              </w:rPr>
              <w:instrText xml:space="preserve"> PAGEREF _Toc207791847 \h </w:instrText>
            </w:r>
            <w:r>
              <w:rPr>
                <w:noProof/>
                <w:webHidden/>
              </w:rPr>
              <w:fldChar w:fldCharType="separate"/>
            </w:r>
            <w:r w:rsidR="00EA5D70">
              <w:rPr>
                <w:noProof/>
                <w:webHidden/>
              </w:rPr>
              <w:t>55</w:t>
            </w:r>
            <w:r>
              <w:rPr>
                <w:noProof/>
                <w:webHidden/>
              </w:rPr>
              <w:fldChar w:fldCharType="end"/>
            </w:r>
          </w:hyperlink>
        </w:p>
        <w:p w:rsidR="00AF1AE9" w14:paraId="75652FA0" w14:textId="429CB6D4">
          <w:pPr>
            <w:pStyle w:val="TOC3"/>
            <w:tabs>
              <w:tab w:val="left" w:pos="1440"/>
            </w:tabs>
            <w:rPr>
              <w:rFonts w:asciiTheme="minorHAnsi" w:hAnsiTheme="minorHAnsi"/>
              <w:noProof/>
              <w:color w:val="auto"/>
              <w:kern w:val="2"/>
              <w:szCs w:val="24"/>
              <w:lang w:eastAsia="en-US"/>
              <w14:ligatures w14:val="standardContextual"/>
            </w:rPr>
          </w:pPr>
          <w:hyperlink w:anchor="_Toc207791848" w:history="1">
            <w:r w:rsidRPr="00C03CBC">
              <w:rPr>
                <w:rStyle w:val="Hyperlink"/>
                <w:noProof/>
              </w:rPr>
              <w:t>4.6.5</w:t>
            </w:r>
            <w:r>
              <w:rPr>
                <w:rFonts w:asciiTheme="minorHAnsi" w:hAnsiTheme="minorHAnsi"/>
                <w:noProof/>
                <w:color w:val="auto"/>
                <w:kern w:val="2"/>
                <w:szCs w:val="24"/>
                <w:lang w:eastAsia="en-US"/>
                <w14:ligatures w14:val="standardContextual"/>
              </w:rPr>
              <w:tab/>
            </w:r>
            <w:r w:rsidRPr="00C03CBC">
              <w:rPr>
                <w:rStyle w:val="Hyperlink"/>
                <w:noProof/>
              </w:rPr>
              <w:t>Digitizing a New Linear Feature Extension</w:t>
            </w:r>
            <w:r>
              <w:rPr>
                <w:noProof/>
                <w:webHidden/>
              </w:rPr>
              <w:tab/>
            </w:r>
            <w:r>
              <w:rPr>
                <w:noProof/>
                <w:webHidden/>
              </w:rPr>
              <w:fldChar w:fldCharType="begin"/>
            </w:r>
            <w:r>
              <w:rPr>
                <w:noProof/>
                <w:webHidden/>
              </w:rPr>
              <w:instrText xml:space="preserve"> PAGEREF _Toc207791848 \h </w:instrText>
            </w:r>
            <w:r>
              <w:rPr>
                <w:noProof/>
                <w:webHidden/>
              </w:rPr>
              <w:fldChar w:fldCharType="separate"/>
            </w:r>
            <w:r w:rsidR="00EA5D70">
              <w:rPr>
                <w:noProof/>
                <w:webHidden/>
              </w:rPr>
              <w:t>55</w:t>
            </w:r>
            <w:r>
              <w:rPr>
                <w:noProof/>
                <w:webHidden/>
              </w:rPr>
              <w:fldChar w:fldCharType="end"/>
            </w:r>
          </w:hyperlink>
        </w:p>
        <w:p w:rsidR="00AF1AE9" w14:paraId="45E0FE91" w14:textId="62DE33A0">
          <w:pPr>
            <w:pStyle w:val="TOC2"/>
            <w:rPr>
              <w:rFonts w:asciiTheme="minorHAnsi" w:hAnsiTheme="minorHAnsi" w:cstheme="minorBidi"/>
              <w:noProof/>
              <w:color w:val="auto"/>
              <w:kern w:val="2"/>
              <w:szCs w:val="24"/>
              <w14:ligatures w14:val="standardContextual"/>
            </w:rPr>
          </w:pPr>
          <w:hyperlink w:anchor="_Toc207791849" w:history="1">
            <w:r w:rsidRPr="00C03CBC">
              <w:rPr>
                <w:rStyle w:val="Hyperlink"/>
                <w:noProof/>
              </w:rPr>
              <w:t>4.7</w:t>
            </w:r>
            <w:r>
              <w:rPr>
                <w:rFonts w:asciiTheme="minorHAnsi" w:hAnsiTheme="minorHAnsi" w:cstheme="minorBidi"/>
                <w:noProof/>
                <w:color w:val="auto"/>
                <w:kern w:val="2"/>
                <w:szCs w:val="24"/>
                <w14:ligatures w14:val="standardContextual"/>
              </w:rPr>
              <w:tab/>
            </w:r>
            <w:r w:rsidRPr="00C03CBC">
              <w:rPr>
                <w:rStyle w:val="Hyperlink"/>
                <w:noProof/>
              </w:rPr>
              <w:t>Block Area Grouping Delineation</w:t>
            </w:r>
            <w:r>
              <w:rPr>
                <w:noProof/>
                <w:webHidden/>
              </w:rPr>
              <w:tab/>
            </w:r>
            <w:r>
              <w:rPr>
                <w:noProof/>
                <w:webHidden/>
              </w:rPr>
              <w:fldChar w:fldCharType="begin"/>
            </w:r>
            <w:r>
              <w:rPr>
                <w:noProof/>
                <w:webHidden/>
              </w:rPr>
              <w:instrText xml:space="preserve"> PAGEREF _Toc207791849 \h </w:instrText>
            </w:r>
            <w:r>
              <w:rPr>
                <w:noProof/>
                <w:webHidden/>
              </w:rPr>
              <w:fldChar w:fldCharType="separate"/>
            </w:r>
            <w:r w:rsidR="00EA5D70">
              <w:rPr>
                <w:noProof/>
                <w:webHidden/>
              </w:rPr>
              <w:t>56</w:t>
            </w:r>
            <w:r>
              <w:rPr>
                <w:noProof/>
                <w:webHidden/>
              </w:rPr>
              <w:fldChar w:fldCharType="end"/>
            </w:r>
          </w:hyperlink>
        </w:p>
        <w:p w:rsidR="00AF1AE9" w14:paraId="6392DAD0" w14:textId="2BB05CFC">
          <w:pPr>
            <w:pStyle w:val="TOC3"/>
            <w:tabs>
              <w:tab w:val="left" w:pos="1440"/>
            </w:tabs>
            <w:rPr>
              <w:rFonts w:asciiTheme="minorHAnsi" w:hAnsiTheme="minorHAnsi"/>
              <w:noProof/>
              <w:color w:val="auto"/>
              <w:kern w:val="2"/>
              <w:szCs w:val="24"/>
              <w:lang w:eastAsia="en-US"/>
              <w14:ligatures w14:val="standardContextual"/>
            </w:rPr>
          </w:pPr>
          <w:hyperlink w:anchor="_Toc207791850" w:history="1">
            <w:r w:rsidRPr="00C03CBC">
              <w:rPr>
                <w:rStyle w:val="Hyperlink"/>
                <w:noProof/>
              </w:rPr>
              <w:t>4.7.1</w:t>
            </w:r>
            <w:r>
              <w:rPr>
                <w:rFonts w:asciiTheme="minorHAnsi" w:hAnsiTheme="minorHAnsi"/>
                <w:noProof/>
                <w:color w:val="auto"/>
                <w:kern w:val="2"/>
                <w:szCs w:val="24"/>
                <w:lang w:eastAsia="en-US"/>
                <w14:ligatures w14:val="standardContextual"/>
              </w:rPr>
              <w:tab/>
            </w:r>
            <w:r w:rsidRPr="00C03CBC">
              <w:rPr>
                <w:rStyle w:val="Hyperlink"/>
                <w:noProof/>
              </w:rPr>
              <w:t>Creating a Block Area Grouping</w:t>
            </w:r>
            <w:r>
              <w:rPr>
                <w:noProof/>
                <w:webHidden/>
              </w:rPr>
              <w:tab/>
            </w:r>
            <w:r>
              <w:rPr>
                <w:noProof/>
                <w:webHidden/>
              </w:rPr>
              <w:fldChar w:fldCharType="begin"/>
            </w:r>
            <w:r>
              <w:rPr>
                <w:noProof/>
                <w:webHidden/>
              </w:rPr>
              <w:instrText xml:space="preserve"> PAGEREF _Toc207791850 \h </w:instrText>
            </w:r>
            <w:r>
              <w:rPr>
                <w:noProof/>
                <w:webHidden/>
              </w:rPr>
              <w:fldChar w:fldCharType="separate"/>
            </w:r>
            <w:r w:rsidR="00EA5D70">
              <w:rPr>
                <w:noProof/>
                <w:webHidden/>
              </w:rPr>
              <w:t>56</w:t>
            </w:r>
            <w:r>
              <w:rPr>
                <w:noProof/>
                <w:webHidden/>
              </w:rPr>
              <w:fldChar w:fldCharType="end"/>
            </w:r>
          </w:hyperlink>
        </w:p>
        <w:p w:rsidR="00AF1AE9" w14:paraId="13E14B1C" w14:textId="23C6C86F">
          <w:pPr>
            <w:pStyle w:val="TOC3"/>
            <w:tabs>
              <w:tab w:val="left" w:pos="1440"/>
            </w:tabs>
            <w:rPr>
              <w:rFonts w:asciiTheme="minorHAnsi" w:hAnsiTheme="minorHAnsi"/>
              <w:noProof/>
              <w:color w:val="auto"/>
              <w:kern w:val="2"/>
              <w:szCs w:val="24"/>
              <w:lang w:eastAsia="en-US"/>
              <w14:ligatures w14:val="standardContextual"/>
            </w:rPr>
          </w:pPr>
          <w:hyperlink w:anchor="_Toc207791851" w:history="1">
            <w:r w:rsidRPr="00C03CBC">
              <w:rPr>
                <w:rStyle w:val="Hyperlink"/>
                <w:noProof/>
              </w:rPr>
              <w:t>4.7.2</w:t>
            </w:r>
            <w:r>
              <w:rPr>
                <w:rFonts w:asciiTheme="minorHAnsi" w:hAnsiTheme="minorHAnsi"/>
                <w:noProof/>
                <w:color w:val="auto"/>
                <w:kern w:val="2"/>
                <w:szCs w:val="24"/>
                <w:lang w:eastAsia="en-US"/>
                <w14:ligatures w14:val="standardContextual"/>
              </w:rPr>
              <w:tab/>
            </w:r>
            <w:r w:rsidRPr="00C03CBC">
              <w:rPr>
                <w:rStyle w:val="Hyperlink"/>
                <w:noProof/>
              </w:rPr>
              <w:t>Deleting a Block Area Grouping</w:t>
            </w:r>
            <w:r>
              <w:rPr>
                <w:noProof/>
                <w:webHidden/>
              </w:rPr>
              <w:tab/>
            </w:r>
            <w:r>
              <w:rPr>
                <w:noProof/>
                <w:webHidden/>
              </w:rPr>
              <w:fldChar w:fldCharType="begin"/>
            </w:r>
            <w:r>
              <w:rPr>
                <w:noProof/>
                <w:webHidden/>
              </w:rPr>
              <w:instrText xml:space="preserve"> PAGEREF _Toc207791851 \h </w:instrText>
            </w:r>
            <w:r>
              <w:rPr>
                <w:noProof/>
                <w:webHidden/>
              </w:rPr>
              <w:fldChar w:fldCharType="separate"/>
            </w:r>
            <w:r w:rsidR="00EA5D70">
              <w:rPr>
                <w:noProof/>
                <w:webHidden/>
              </w:rPr>
              <w:t>57</w:t>
            </w:r>
            <w:r>
              <w:rPr>
                <w:noProof/>
                <w:webHidden/>
              </w:rPr>
              <w:fldChar w:fldCharType="end"/>
            </w:r>
          </w:hyperlink>
        </w:p>
        <w:p w:rsidR="00AF1AE9" w14:paraId="450B3A14" w14:textId="6560C733">
          <w:pPr>
            <w:pStyle w:val="TOC2"/>
            <w:rPr>
              <w:rFonts w:asciiTheme="minorHAnsi" w:hAnsiTheme="minorHAnsi" w:cstheme="minorBidi"/>
              <w:noProof/>
              <w:color w:val="auto"/>
              <w:kern w:val="2"/>
              <w:szCs w:val="24"/>
              <w14:ligatures w14:val="standardContextual"/>
            </w:rPr>
          </w:pPr>
          <w:hyperlink w:anchor="_Toc207791852" w:history="1">
            <w:r w:rsidRPr="00C03CBC">
              <w:rPr>
                <w:rStyle w:val="Hyperlink"/>
                <w:noProof/>
              </w:rPr>
              <w:t>4.8</w:t>
            </w:r>
            <w:r>
              <w:rPr>
                <w:rFonts w:asciiTheme="minorHAnsi" w:hAnsiTheme="minorHAnsi" w:cstheme="minorBidi"/>
                <w:noProof/>
                <w:color w:val="auto"/>
                <w:kern w:val="2"/>
                <w:szCs w:val="24"/>
                <w14:ligatures w14:val="standardContextual"/>
              </w:rPr>
              <w:tab/>
            </w:r>
            <w:r w:rsidRPr="00C03CBC">
              <w:rPr>
                <w:rStyle w:val="Hyperlink"/>
                <w:noProof/>
              </w:rPr>
              <w:t>Block Boundary Review</w:t>
            </w:r>
            <w:r>
              <w:rPr>
                <w:noProof/>
                <w:webHidden/>
              </w:rPr>
              <w:tab/>
            </w:r>
            <w:r>
              <w:rPr>
                <w:noProof/>
                <w:webHidden/>
              </w:rPr>
              <w:fldChar w:fldCharType="begin"/>
            </w:r>
            <w:r>
              <w:rPr>
                <w:noProof/>
                <w:webHidden/>
              </w:rPr>
              <w:instrText xml:space="preserve"> PAGEREF _Toc207791852 \h </w:instrText>
            </w:r>
            <w:r>
              <w:rPr>
                <w:noProof/>
                <w:webHidden/>
              </w:rPr>
              <w:fldChar w:fldCharType="separate"/>
            </w:r>
            <w:r w:rsidR="00EA5D70">
              <w:rPr>
                <w:noProof/>
                <w:webHidden/>
              </w:rPr>
              <w:t>57</w:t>
            </w:r>
            <w:r>
              <w:rPr>
                <w:noProof/>
                <w:webHidden/>
              </w:rPr>
              <w:fldChar w:fldCharType="end"/>
            </w:r>
          </w:hyperlink>
        </w:p>
        <w:p w:rsidR="00AF1AE9" w14:paraId="5ABFE0FD" w14:textId="052B8EA1">
          <w:pPr>
            <w:pStyle w:val="TOC2"/>
            <w:rPr>
              <w:rFonts w:asciiTheme="minorHAnsi" w:hAnsiTheme="minorHAnsi" w:cstheme="minorBidi"/>
              <w:noProof/>
              <w:color w:val="auto"/>
              <w:kern w:val="2"/>
              <w:szCs w:val="24"/>
              <w14:ligatures w14:val="standardContextual"/>
            </w:rPr>
          </w:pPr>
          <w:hyperlink w:anchor="_Toc207791853" w:history="1">
            <w:r w:rsidRPr="00C03CBC">
              <w:rPr>
                <w:rStyle w:val="Hyperlink"/>
                <w:noProof/>
              </w:rPr>
              <w:t>4.9</w:t>
            </w:r>
            <w:r>
              <w:rPr>
                <w:rFonts w:asciiTheme="minorHAnsi" w:hAnsiTheme="minorHAnsi" w:cstheme="minorBidi"/>
                <w:noProof/>
                <w:color w:val="auto"/>
                <w:kern w:val="2"/>
                <w:szCs w:val="24"/>
                <w14:ligatures w14:val="standardContextual"/>
              </w:rPr>
              <w:tab/>
            </w:r>
            <w:r w:rsidRPr="00C03CBC">
              <w:rPr>
                <w:rStyle w:val="Hyperlink"/>
                <w:noProof/>
              </w:rPr>
              <w:t>Potential Small Block Check</w:t>
            </w:r>
            <w:r>
              <w:rPr>
                <w:noProof/>
                <w:webHidden/>
              </w:rPr>
              <w:tab/>
            </w:r>
            <w:r>
              <w:rPr>
                <w:noProof/>
                <w:webHidden/>
              </w:rPr>
              <w:fldChar w:fldCharType="begin"/>
            </w:r>
            <w:r>
              <w:rPr>
                <w:noProof/>
                <w:webHidden/>
              </w:rPr>
              <w:instrText xml:space="preserve"> PAGEREF _Toc207791853 \h </w:instrText>
            </w:r>
            <w:r>
              <w:rPr>
                <w:noProof/>
                <w:webHidden/>
              </w:rPr>
              <w:fldChar w:fldCharType="separate"/>
            </w:r>
            <w:r w:rsidR="00EA5D70">
              <w:rPr>
                <w:noProof/>
                <w:webHidden/>
              </w:rPr>
              <w:t>58</w:t>
            </w:r>
            <w:r>
              <w:rPr>
                <w:noProof/>
                <w:webHidden/>
              </w:rPr>
              <w:fldChar w:fldCharType="end"/>
            </w:r>
          </w:hyperlink>
        </w:p>
        <w:p w:rsidR="00AF1AE9" w14:paraId="0E272DF1" w14:textId="160FCFE0">
          <w:pPr>
            <w:pStyle w:val="TOC2"/>
            <w:rPr>
              <w:rFonts w:asciiTheme="minorHAnsi" w:hAnsiTheme="minorHAnsi" w:cstheme="minorBidi"/>
              <w:noProof/>
              <w:color w:val="auto"/>
              <w:kern w:val="2"/>
              <w:szCs w:val="24"/>
              <w14:ligatures w14:val="standardContextual"/>
            </w:rPr>
          </w:pPr>
          <w:hyperlink w:anchor="_Toc207791854" w:history="1">
            <w:r w:rsidRPr="00C03CBC">
              <w:rPr>
                <w:rStyle w:val="Hyperlink"/>
                <w:noProof/>
              </w:rPr>
              <w:t>4.10</w:t>
            </w:r>
            <w:r>
              <w:rPr>
                <w:rFonts w:asciiTheme="minorHAnsi" w:hAnsiTheme="minorHAnsi" w:cstheme="minorBidi"/>
                <w:noProof/>
                <w:color w:val="auto"/>
                <w:kern w:val="2"/>
                <w:szCs w:val="24"/>
                <w14:ligatures w14:val="standardContextual"/>
              </w:rPr>
              <w:tab/>
            </w:r>
            <w:r w:rsidRPr="00C03CBC">
              <w:rPr>
                <w:rStyle w:val="Hyperlink"/>
                <w:noProof/>
              </w:rPr>
              <w:t>Review Change Polygon and Geography Review</w:t>
            </w:r>
            <w:r>
              <w:rPr>
                <w:noProof/>
                <w:webHidden/>
              </w:rPr>
              <w:tab/>
            </w:r>
            <w:r>
              <w:rPr>
                <w:noProof/>
                <w:webHidden/>
              </w:rPr>
              <w:fldChar w:fldCharType="begin"/>
            </w:r>
            <w:r>
              <w:rPr>
                <w:noProof/>
                <w:webHidden/>
              </w:rPr>
              <w:instrText xml:space="preserve"> PAGEREF _Toc207791854 \h </w:instrText>
            </w:r>
            <w:r>
              <w:rPr>
                <w:noProof/>
                <w:webHidden/>
              </w:rPr>
              <w:fldChar w:fldCharType="separate"/>
            </w:r>
            <w:r w:rsidR="00EA5D70">
              <w:rPr>
                <w:noProof/>
                <w:webHidden/>
              </w:rPr>
              <w:t>60</w:t>
            </w:r>
            <w:r>
              <w:rPr>
                <w:noProof/>
                <w:webHidden/>
              </w:rPr>
              <w:fldChar w:fldCharType="end"/>
            </w:r>
          </w:hyperlink>
        </w:p>
        <w:p w:rsidR="00AF1AE9" w14:paraId="101A3CD6" w14:textId="474843C4">
          <w:pPr>
            <w:pStyle w:val="TOC3"/>
            <w:tabs>
              <w:tab w:val="left" w:pos="1440"/>
            </w:tabs>
            <w:rPr>
              <w:rFonts w:asciiTheme="minorHAnsi" w:hAnsiTheme="minorHAnsi"/>
              <w:noProof/>
              <w:color w:val="auto"/>
              <w:kern w:val="2"/>
              <w:szCs w:val="24"/>
              <w:lang w:eastAsia="en-US"/>
              <w14:ligatures w14:val="standardContextual"/>
            </w:rPr>
          </w:pPr>
          <w:hyperlink w:anchor="_Toc207791855" w:history="1">
            <w:r w:rsidRPr="00C03CBC">
              <w:rPr>
                <w:rStyle w:val="Hyperlink"/>
                <w:noProof/>
              </w:rPr>
              <w:t>4.10.1</w:t>
            </w:r>
            <w:r>
              <w:rPr>
                <w:rFonts w:asciiTheme="minorHAnsi" w:hAnsiTheme="minorHAnsi"/>
                <w:noProof/>
                <w:color w:val="auto"/>
                <w:kern w:val="2"/>
                <w:szCs w:val="24"/>
                <w:lang w:eastAsia="en-US"/>
                <w14:ligatures w14:val="standardContextual"/>
              </w:rPr>
              <w:tab/>
            </w:r>
            <w:r w:rsidRPr="00C03CBC">
              <w:rPr>
                <w:rStyle w:val="Hyperlink"/>
                <w:noProof/>
              </w:rPr>
              <w:t>Reviewing Change Polygons</w:t>
            </w:r>
            <w:r>
              <w:rPr>
                <w:noProof/>
                <w:webHidden/>
              </w:rPr>
              <w:tab/>
            </w:r>
            <w:r>
              <w:rPr>
                <w:noProof/>
                <w:webHidden/>
              </w:rPr>
              <w:fldChar w:fldCharType="begin"/>
            </w:r>
            <w:r>
              <w:rPr>
                <w:noProof/>
                <w:webHidden/>
              </w:rPr>
              <w:instrText xml:space="preserve"> PAGEREF _Toc207791855 \h </w:instrText>
            </w:r>
            <w:r>
              <w:rPr>
                <w:noProof/>
                <w:webHidden/>
              </w:rPr>
              <w:fldChar w:fldCharType="separate"/>
            </w:r>
            <w:r w:rsidR="00EA5D70">
              <w:rPr>
                <w:noProof/>
                <w:webHidden/>
              </w:rPr>
              <w:t>60</w:t>
            </w:r>
            <w:r>
              <w:rPr>
                <w:noProof/>
                <w:webHidden/>
              </w:rPr>
              <w:fldChar w:fldCharType="end"/>
            </w:r>
          </w:hyperlink>
        </w:p>
        <w:p w:rsidR="00AF1AE9" w14:paraId="599C9FC1" w14:textId="0B56CFF3">
          <w:pPr>
            <w:pStyle w:val="TOC3"/>
            <w:tabs>
              <w:tab w:val="left" w:pos="1440"/>
            </w:tabs>
            <w:rPr>
              <w:rFonts w:asciiTheme="minorHAnsi" w:hAnsiTheme="minorHAnsi"/>
              <w:noProof/>
              <w:color w:val="auto"/>
              <w:kern w:val="2"/>
              <w:szCs w:val="24"/>
              <w:lang w:eastAsia="en-US"/>
              <w14:ligatures w14:val="standardContextual"/>
            </w:rPr>
          </w:pPr>
          <w:hyperlink w:anchor="_Toc207791856" w:history="1">
            <w:r w:rsidRPr="00C03CBC">
              <w:rPr>
                <w:rStyle w:val="Hyperlink"/>
                <w:noProof/>
              </w:rPr>
              <w:t>4.10.2</w:t>
            </w:r>
            <w:r>
              <w:rPr>
                <w:rFonts w:asciiTheme="minorHAnsi" w:hAnsiTheme="minorHAnsi"/>
                <w:noProof/>
                <w:color w:val="auto"/>
                <w:kern w:val="2"/>
                <w:szCs w:val="24"/>
                <w:lang w:eastAsia="en-US"/>
                <w14:ligatures w14:val="standardContextual"/>
              </w:rPr>
              <w:tab/>
            </w:r>
            <w:r w:rsidRPr="00C03CBC">
              <w:rPr>
                <w:rStyle w:val="Hyperlink"/>
                <w:noProof/>
              </w:rPr>
              <w:t>Conducting Geography Review</w:t>
            </w:r>
            <w:r>
              <w:rPr>
                <w:noProof/>
                <w:webHidden/>
              </w:rPr>
              <w:tab/>
            </w:r>
            <w:r>
              <w:rPr>
                <w:noProof/>
                <w:webHidden/>
              </w:rPr>
              <w:fldChar w:fldCharType="begin"/>
            </w:r>
            <w:r>
              <w:rPr>
                <w:noProof/>
                <w:webHidden/>
              </w:rPr>
              <w:instrText xml:space="preserve"> PAGEREF _Toc207791856 \h </w:instrText>
            </w:r>
            <w:r>
              <w:rPr>
                <w:noProof/>
                <w:webHidden/>
              </w:rPr>
              <w:fldChar w:fldCharType="separate"/>
            </w:r>
            <w:r w:rsidR="00EA5D70">
              <w:rPr>
                <w:noProof/>
                <w:webHidden/>
              </w:rPr>
              <w:t>62</w:t>
            </w:r>
            <w:r>
              <w:rPr>
                <w:noProof/>
                <w:webHidden/>
              </w:rPr>
              <w:fldChar w:fldCharType="end"/>
            </w:r>
          </w:hyperlink>
        </w:p>
        <w:p w:rsidR="00AF1AE9" w14:paraId="68A989ED" w14:textId="348196D7">
          <w:pPr>
            <w:pStyle w:val="TOC2"/>
            <w:rPr>
              <w:rFonts w:asciiTheme="minorHAnsi" w:hAnsiTheme="minorHAnsi" w:cstheme="minorBidi"/>
              <w:noProof/>
              <w:color w:val="auto"/>
              <w:kern w:val="2"/>
              <w:szCs w:val="24"/>
              <w14:ligatures w14:val="standardContextual"/>
            </w:rPr>
          </w:pPr>
          <w:hyperlink w:anchor="_Toc207791857" w:history="1">
            <w:r w:rsidRPr="00C03CBC">
              <w:rPr>
                <w:rStyle w:val="Hyperlink"/>
                <w:noProof/>
              </w:rPr>
              <w:t>4.11</w:t>
            </w:r>
            <w:r>
              <w:rPr>
                <w:rFonts w:asciiTheme="minorHAnsi" w:hAnsiTheme="minorHAnsi" w:cstheme="minorBidi"/>
                <w:noProof/>
                <w:color w:val="auto"/>
                <w:kern w:val="2"/>
                <w:szCs w:val="24"/>
                <w14:ligatures w14:val="standardContextual"/>
              </w:rPr>
              <w:tab/>
            </w:r>
            <w:r w:rsidRPr="00C03CBC">
              <w:rPr>
                <w:rStyle w:val="Hyperlink"/>
                <w:noProof/>
              </w:rPr>
              <w:t>Submitting Updates to the Census Bureau</w:t>
            </w:r>
            <w:r>
              <w:rPr>
                <w:noProof/>
                <w:webHidden/>
              </w:rPr>
              <w:tab/>
            </w:r>
            <w:r>
              <w:rPr>
                <w:noProof/>
                <w:webHidden/>
              </w:rPr>
              <w:fldChar w:fldCharType="begin"/>
            </w:r>
            <w:r>
              <w:rPr>
                <w:noProof/>
                <w:webHidden/>
              </w:rPr>
              <w:instrText xml:space="preserve"> PAGEREF _Toc207791857 \h </w:instrText>
            </w:r>
            <w:r>
              <w:rPr>
                <w:noProof/>
                <w:webHidden/>
              </w:rPr>
              <w:fldChar w:fldCharType="separate"/>
            </w:r>
            <w:r w:rsidR="00EA5D70">
              <w:rPr>
                <w:noProof/>
                <w:webHidden/>
              </w:rPr>
              <w:t>64</w:t>
            </w:r>
            <w:r>
              <w:rPr>
                <w:noProof/>
                <w:webHidden/>
              </w:rPr>
              <w:fldChar w:fldCharType="end"/>
            </w:r>
          </w:hyperlink>
        </w:p>
        <w:p w:rsidR="00AF1AE9" w14:paraId="4B1D28A2" w14:textId="77BEA92C">
          <w:pPr>
            <w:pStyle w:val="TOC3"/>
            <w:tabs>
              <w:tab w:val="left" w:pos="1440"/>
            </w:tabs>
            <w:rPr>
              <w:rFonts w:asciiTheme="minorHAnsi" w:hAnsiTheme="minorHAnsi"/>
              <w:noProof/>
              <w:color w:val="auto"/>
              <w:kern w:val="2"/>
              <w:szCs w:val="24"/>
              <w:lang w:eastAsia="en-US"/>
              <w14:ligatures w14:val="standardContextual"/>
            </w:rPr>
          </w:pPr>
          <w:hyperlink w:anchor="_Toc207791858" w:history="1">
            <w:r w:rsidRPr="00C03CBC">
              <w:rPr>
                <w:rStyle w:val="Hyperlink"/>
                <w:noProof/>
              </w:rPr>
              <w:t>4.11.1</w:t>
            </w:r>
            <w:r>
              <w:rPr>
                <w:rFonts w:asciiTheme="minorHAnsi" w:hAnsiTheme="minorHAnsi"/>
                <w:noProof/>
                <w:color w:val="auto"/>
                <w:kern w:val="2"/>
                <w:szCs w:val="24"/>
                <w:lang w:eastAsia="en-US"/>
                <w14:ligatures w14:val="standardContextual"/>
              </w:rPr>
              <w:tab/>
            </w:r>
            <w:r w:rsidRPr="00C03CBC">
              <w:rPr>
                <w:rStyle w:val="Hyperlink"/>
                <w:noProof/>
              </w:rPr>
              <w:t>Export Functionality</w:t>
            </w:r>
            <w:r>
              <w:rPr>
                <w:noProof/>
                <w:webHidden/>
              </w:rPr>
              <w:tab/>
            </w:r>
            <w:r>
              <w:rPr>
                <w:noProof/>
                <w:webHidden/>
              </w:rPr>
              <w:fldChar w:fldCharType="begin"/>
            </w:r>
            <w:r>
              <w:rPr>
                <w:noProof/>
                <w:webHidden/>
              </w:rPr>
              <w:instrText xml:space="preserve"> PAGEREF _Toc207791858 \h </w:instrText>
            </w:r>
            <w:r>
              <w:rPr>
                <w:noProof/>
                <w:webHidden/>
              </w:rPr>
              <w:fldChar w:fldCharType="separate"/>
            </w:r>
            <w:r w:rsidR="00EA5D70">
              <w:rPr>
                <w:noProof/>
                <w:webHidden/>
              </w:rPr>
              <w:t>65</w:t>
            </w:r>
            <w:r>
              <w:rPr>
                <w:noProof/>
                <w:webHidden/>
              </w:rPr>
              <w:fldChar w:fldCharType="end"/>
            </w:r>
          </w:hyperlink>
        </w:p>
        <w:p w:rsidR="00AF1AE9" w14:paraId="38AC9908" w14:textId="3890284E">
          <w:pPr>
            <w:pStyle w:val="TOC3"/>
            <w:tabs>
              <w:tab w:val="left" w:pos="1440"/>
            </w:tabs>
            <w:rPr>
              <w:rFonts w:asciiTheme="minorHAnsi" w:hAnsiTheme="minorHAnsi"/>
              <w:noProof/>
              <w:color w:val="auto"/>
              <w:kern w:val="2"/>
              <w:szCs w:val="24"/>
              <w:lang w:eastAsia="en-US"/>
              <w14:ligatures w14:val="standardContextual"/>
            </w:rPr>
          </w:pPr>
          <w:hyperlink w:anchor="_Toc207791859" w:history="1">
            <w:r w:rsidRPr="00C03CBC">
              <w:rPr>
                <w:rStyle w:val="Hyperlink"/>
                <w:noProof/>
              </w:rPr>
              <w:t>4.11.2</w:t>
            </w:r>
            <w:r>
              <w:rPr>
                <w:rFonts w:asciiTheme="minorHAnsi" w:hAnsiTheme="minorHAnsi"/>
                <w:noProof/>
                <w:color w:val="auto"/>
                <w:kern w:val="2"/>
                <w:szCs w:val="24"/>
                <w:lang w:eastAsia="en-US"/>
                <w14:ligatures w14:val="standardContextual"/>
              </w:rPr>
              <w:tab/>
            </w:r>
            <w:r w:rsidRPr="00C03CBC">
              <w:rPr>
                <w:rStyle w:val="Hyperlink"/>
                <w:noProof/>
              </w:rPr>
              <w:t>Creating a Share with Another Participant File</w:t>
            </w:r>
            <w:r>
              <w:rPr>
                <w:noProof/>
                <w:webHidden/>
              </w:rPr>
              <w:tab/>
            </w:r>
            <w:r>
              <w:rPr>
                <w:noProof/>
                <w:webHidden/>
              </w:rPr>
              <w:fldChar w:fldCharType="begin"/>
            </w:r>
            <w:r>
              <w:rPr>
                <w:noProof/>
                <w:webHidden/>
              </w:rPr>
              <w:instrText xml:space="preserve"> PAGEREF _Toc207791859 \h </w:instrText>
            </w:r>
            <w:r>
              <w:rPr>
                <w:noProof/>
                <w:webHidden/>
              </w:rPr>
              <w:fldChar w:fldCharType="separate"/>
            </w:r>
            <w:r w:rsidR="00EA5D70">
              <w:rPr>
                <w:noProof/>
                <w:webHidden/>
              </w:rPr>
              <w:t>65</w:t>
            </w:r>
            <w:r>
              <w:rPr>
                <w:noProof/>
                <w:webHidden/>
              </w:rPr>
              <w:fldChar w:fldCharType="end"/>
            </w:r>
          </w:hyperlink>
        </w:p>
        <w:p w:rsidR="00AF1AE9" w14:paraId="50779B00" w14:textId="45E37D83">
          <w:pPr>
            <w:pStyle w:val="TOC3"/>
            <w:tabs>
              <w:tab w:val="left" w:pos="1440"/>
            </w:tabs>
            <w:rPr>
              <w:rFonts w:asciiTheme="minorHAnsi" w:hAnsiTheme="minorHAnsi"/>
              <w:noProof/>
              <w:color w:val="auto"/>
              <w:kern w:val="2"/>
              <w:szCs w:val="24"/>
              <w:lang w:eastAsia="en-US"/>
              <w14:ligatures w14:val="standardContextual"/>
            </w:rPr>
          </w:pPr>
          <w:hyperlink w:anchor="_Toc207791860" w:history="1">
            <w:r w:rsidRPr="00C03CBC">
              <w:rPr>
                <w:rStyle w:val="Hyperlink"/>
                <w:noProof/>
              </w:rPr>
              <w:t>4.11.3</w:t>
            </w:r>
            <w:r>
              <w:rPr>
                <w:rFonts w:asciiTheme="minorHAnsi" w:hAnsiTheme="minorHAnsi"/>
                <w:noProof/>
                <w:color w:val="auto"/>
                <w:kern w:val="2"/>
                <w:szCs w:val="24"/>
                <w:lang w:eastAsia="en-US"/>
                <w14:ligatures w14:val="standardContextual"/>
              </w:rPr>
              <w:tab/>
            </w:r>
            <w:r w:rsidRPr="00C03CBC">
              <w:rPr>
                <w:rStyle w:val="Hyperlink"/>
                <w:noProof/>
              </w:rPr>
              <w:t>Creating a Submission for the Census Bureau</w:t>
            </w:r>
            <w:r>
              <w:rPr>
                <w:noProof/>
                <w:webHidden/>
              </w:rPr>
              <w:tab/>
            </w:r>
            <w:r>
              <w:rPr>
                <w:noProof/>
                <w:webHidden/>
              </w:rPr>
              <w:fldChar w:fldCharType="begin"/>
            </w:r>
            <w:r>
              <w:rPr>
                <w:noProof/>
                <w:webHidden/>
              </w:rPr>
              <w:instrText xml:space="preserve"> PAGEREF _Toc207791860 \h </w:instrText>
            </w:r>
            <w:r>
              <w:rPr>
                <w:noProof/>
                <w:webHidden/>
              </w:rPr>
              <w:fldChar w:fldCharType="separate"/>
            </w:r>
            <w:r w:rsidR="00EA5D70">
              <w:rPr>
                <w:noProof/>
                <w:webHidden/>
              </w:rPr>
              <w:t>66</w:t>
            </w:r>
            <w:r>
              <w:rPr>
                <w:noProof/>
                <w:webHidden/>
              </w:rPr>
              <w:fldChar w:fldCharType="end"/>
            </w:r>
          </w:hyperlink>
        </w:p>
        <w:p w:rsidR="00AF1AE9" w14:paraId="178239B3" w14:textId="5D6E4901">
          <w:pPr>
            <w:pStyle w:val="TOC1"/>
            <w:rPr>
              <w:rFonts w:asciiTheme="minorHAnsi" w:eastAsiaTheme="minorEastAsia" w:hAnsiTheme="minorHAnsi"/>
              <w:b w:val="0"/>
              <w:noProof/>
              <w:color w:val="auto"/>
              <w:kern w:val="2"/>
              <w:szCs w:val="24"/>
              <w14:ligatures w14:val="standardContextual"/>
            </w:rPr>
          </w:pPr>
          <w:hyperlink w:anchor="_Toc207791861" w:history="1">
            <w:r w:rsidRPr="00C03CBC">
              <w:rPr>
                <w:rStyle w:val="Hyperlink"/>
                <w:noProof/>
              </w:rPr>
              <w:t>SECTION 5.</w:t>
            </w:r>
            <w:r>
              <w:rPr>
                <w:rFonts w:asciiTheme="minorHAnsi" w:eastAsiaTheme="minorEastAsia" w:hAnsiTheme="minorHAnsi"/>
                <w:b w:val="0"/>
                <w:noProof/>
                <w:color w:val="auto"/>
                <w:kern w:val="2"/>
                <w:szCs w:val="24"/>
                <w14:ligatures w14:val="standardContextual"/>
              </w:rPr>
              <w:tab/>
            </w:r>
            <w:r w:rsidRPr="00C03CBC">
              <w:rPr>
                <w:rStyle w:val="Hyperlink"/>
                <w:noProof/>
              </w:rPr>
              <w:t>Submit Changes to the Census Bureau</w:t>
            </w:r>
            <w:r>
              <w:rPr>
                <w:noProof/>
                <w:webHidden/>
              </w:rPr>
              <w:tab/>
            </w:r>
            <w:r>
              <w:rPr>
                <w:noProof/>
                <w:webHidden/>
              </w:rPr>
              <w:fldChar w:fldCharType="begin"/>
            </w:r>
            <w:r>
              <w:rPr>
                <w:noProof/>
                <w:webHidden/>
              </w:rPr>
              <w:instrText xml:space="preserve"> PAGEREF _Toc207791861 \h </w:instrText>
            </w:r>
            <w:r>
              <w:rPr>
                <w:noProof/>
                <w:webHidden/>
              </w:rPr>
              <w:fldChar w:fldCharType="separate"/>
            </w:r>
            <w:r w:rsidR="00EA5D70">
              <w:rPr>
                <w:noProof/>
                <w:webHidden/>
              </w:rPr>
              <w:t>68</w:t>
            </w:r>
            <w:r>
              <w:rPr>
                <w:noProof/>
                <w:webHidden/>
              </w:rPr>
              <w:fldChar w:fldCharType="end"/>
            </w:r>
          </w:hyperlink>
        </w:p>
        <w:p w:rsidR="00AF1AE9" w14:paraId="79EC54AD" w14:textId="1BEDC632">
          <w:pPr>
            <w:pStyle w:val="TOC6"/>
            <w:tabs>
              <w:tab w:val="left" w:pos="1440"/>
            </w:tabs>
            <w:rPr>
              <w:rFonts w:asciiTheme="minorHAnsi" w:eastAsiaTheme="minorEastAsia" w:hAnsiTheme="minorHAnsi"/>
              <w:b w:val="0"/>
              <w:noProof/>
              <w:color w:val="auto"/>
              <w:kern w:val="2"/>
              <w:szCs w:val="24"/>
              <w14:ligatures w14:val="standardContextual"/>
            </w:rPr>
          </w:pPr>
          <w:hyperlink w:anchor="_Toc207791862" w:history="1">
            <w:r w:rsidRPr="00C03CBC">
              <w:rPr>
                <w:rStyle w:val="Hyperlink"/>
                <w:noProof/>
              </w:rPr>
              <w:t>Appendix A</w:t>
            </w:r>
            <w:r>
              <w:rPr>
                <w:rFonts w:asciiTheme="minorHAnsi" w:eastAsiaTheme="minorEastAsia" w:hAnsiTheme="minorHAnsi"/>
                <w:b w:val="0"/>
                <w:noProof/>
                <w:color w:val="auto"/>
                <w:kern w:val="2"/>
                <w:szCs w:val="24"/>
                <w14:ligatures w14:val="standardContextual"/>
              </w:rPr>
              <w:tab/>
            </w:r>
            <w:r w:rsidRPr="00C03CBC">
              <w:rPr>
                <w:rStyle w:val="Hyperlink"/>
                <w:noProof/>
              </w:rPr>
              <w:t>Partnership Shapefile Data Dictionary</w:t>
            </w:r>
            <w:r>
              <w:rPr>
                <w:noProof/>
                <w:webHidden/>
              </w:rPr>
              <w:tab/>
            </w:r>
            <w:r>
              <w:rPr>
                <w:noProof/>
                <w:webHidden/>
              </w:rPr>
              <w:fldChar w:fldCharType="begin"/>
            </w:r>
            <w:r>
              <w:rPr>
                <w:noProof/>
                <w:webHidden/>
              </w:rPr>
              <w:instrText xml:space="preserve"> PAGEREF _Toc207791862 \h </w:instrText>
            </w:r>
            <w:r>
              <w:rPr>
                <w:noProof/>
                <w:webHidden/>
              </w:rPr>
              <w:fldChar w:fldCharType="separate"/>
            </w:r>
            <w:r w:rsidR="00EA5D70">
              <w:rPr>
                <w:noProof/>
                <w:webHidden/>
              </w:rPr>
              <w:t>A-1</w:t>
            </w:r>
            <w:r>
              <w:rPr>
                <w:noProof/>
                <w:webHidden/>
              </w:rPr>
              <w:fldChar w:fldCharType="end"/>
            </w:r>
          </w:hyperlink>
        </w:p>
        <w:p w:rsidR="00AF1AE9" w14:paraId="7A796A14" w14:textId="22DC310C">
          <w:pPr>
            <w:pStyle w:val="TOC2"/>
            <w:rPr>
              <w:rFonts w:asciiTheme="minorHAnsi" w:hAnsiTheme="minorHAnsi" w:cstheme="minorBidi"/>
              <w:noProof/>
              <w:color w:val="auto"/>
              <w:kern w:val="2"/>
              <w:szCs w:val="24"/>
              <w14:ligatures w14:val="standardContextual"/>
            </w:rPr>
          </w:pPr>
          <w:hyperlink w:anchor="_Toc207791863" w:history="1">
            <w:r w:rsidRPr="00C03CBC">
              <w:rPr>
                <w:rStyle w:val="Hyperlink"/>
                <w:noProof/>
              </w:rPr>
              <w:t>A1</w:t>
            </w:r>
            <w:r>
              <w:rPr>
                <w:rFonts w:asciiTheme="minorHAnsi" w:hAnsiTheme="minorHAnsi" w:cstheme="minorBidi"/>
                <w:noProof/>
                <w:color w:val="auto"/>
                <w:kern w:val="2"/>
                <w:szCs w:val="24"/>
                <w14:ligatures w14:val="standardContextual"/>
              </w:rPr>
              <w:tab/>
            </w:r>
            <w:r w:rsidRPr="00C03CBC">
              <w:rPr>
                <w:rStyle w:val="Hyperlink"/>
                <w:noProof/>
              </w:rPr>
              <w:t>Shapefile Names</w:t>
            </w:r>
            <w:r>
              <w:rPr>
                <w:noProof/>
                <w:webHidden/>
              </w:rPr>
              <w:tab/>
            </w:r>
            <w:r>
              <w:rPr>
                <w:noProof/>
                <w:webHidden/>
              </w:rPr>
              <w:fldChar w:fldCharType="begin"/>
            </w:r>
            <w:r>
              <w:rPr>
                <w:noProof/>
                <w:webHidden/>
              </w:rPr>
              <w:instrText xml:space="preserve"> PAGEREF _Toc207791863 \h </w:instrText>
            </w:r>
            <w:r>
              <w:rPr>
                <w:noProof/>
                <w:webHidden/>
              </w:rPr>
              <w:fldChar w:fldCharType="separate"/>
            </w:r>
            <w:r w:rsidR="00EA5D70">
              <w:rPr>
                <w:noProof/>
                <w:webHidden/>
              </w:rPr>
              <w:t>A-1</w:t>
            </w:r>
            <w:r>
              <w:rPr>
                <w:noProof/>
                <w:webHidden/>
              </w:rPr>
              <w:fldChar w:fldCharType="end"/>
            </w:r>
          </w:hyperlink>
        </w:p>
        <w:p w:rsidR="00AF1AE9" w14:paraId="1EE77D93" w14:textId="1609AC05">
          <w:pPr>
            <w:pStyle w:val="TOC2"/>
            <w:rPr>
              <w:rFonts w:asciiTheme="minorHAnsi" w:hAnsiTheme="minorHAnsi" w:cstheme="minorBidi"/>
              <w:noProof/>
              <w:color w:val="auto"/>
              <w:kern w:val="2"/>
              <w:szCs w:val="24"/>
              <w14:ligatures w14:val="standardContextual"/>
            </w:rPr>
          </w:pPr>
          <w:hyperlink w:anchor="_Toc207791864" w:history="1">
            <w:r w:rsidRPr="00C03CBC">
              <w:rPr>
                <w:rStyle w:val="Hyperlink"/>
                <w:noProof/>
              </w:rPr>
              <w:t>A2</w:t>
            </w:r>
            <w:r>
              <w:rPr>
                <w:rFonts w:asciiTheme="minorHAnsi" w:hAnsiTheme="minorHAnsi" w:cstheme="minorBidi"/>
                <w:noProof/>
                <w:color w:val="auto"/>
                <w:kern w:val="2"/>
                <w:szCs w:val="24"/>
                <w14:ligatures w14:val="standardContextual"/>
              </w:rPr>
              <w:tab/>
            </w:r>
            <w:r w:rsidRPr="00C03CBC">
              <w:rPr>
                <w:rStyle w:val="Hyperlink"/>
                <w:noProof/>
              </w:rPr>
              <w:t>Shapefile Layouts</w:t>
            </w:r>
            <w:r>
              <w:rPr>
                <w:noProof/>
                <w:webHidden/>
              </w:rPr>
              <w:tab/>
            </w:r>
            <w:r>
              <w:rPr>
                <w:noProof/>
                <w:webHidden/>
              </w:rPr>
              <w:fldChar w:fldCharType="begin"/>
            </w:r>
            <w:r>
              <w:rPr>
                <w:noProof/>
                <w:webHidden/>
              </w:rPr>
              <w:instrText xml:space="preserve"> PAGEREF _Toc207791864 \h </w:instrText>
            </w:r>
            <w:r>
              <w:rPr>
                <w:noProof/>
                <w:webHidden/>
              </w:rPr>
              <w:fldChar w:fldCharType="separate"/>
            </w:r>
            <w:r w:rsidR="00EA5D70">
              <w:rPr>
                <w:noProof/>
                <w:webHidden/>
              </w:rPr>
              <w:t>A-4</w:t>
            </w:r>
            <w:r>
              <w:rPr>
                <w:noProof/>
                <w:webHidden/>
              </w:rPr>
              <w:fldChar w:fldCharType="end"/>
            </w:r>
          </w:hyperlink>
        </w:p>
        <w:p w:rsidR="00AF1AE9" w14:paraId="31C93111" w14:textId="32E8EA32">
          <w:pPr>
            <w:pStyle w:val="TOC6"/>
            <w:tabs>
              <w:tab w:val="left" w:pos="1440"/>
            </w:tabs>
            <w:rPr>
              <w:rFonts w:asciiTheme="minorHAnsi" w:eastAsiaTheme="minorEastAsia" w:hAnsiTheme="minorHAnsi"/>
              <w:b w:val="0"/>
              <w:noProof/>
              <w:color w:val="auto"/>
              <w:kern w:val="2"/>
              <w:szCs w:val="24"/>
              <w14:ligatures w14:val="standardContextual"/>
            </w:rPr>
          </w:pPr>
          <w:hyperlink w:anchor="_Toc207791865" w:history="1">
            <w:r w:rsidRPr="00C03CBC">
              <w:rPr>
                <w:rStyle w:val="Hyperlink"/>
                <w:noProof/>
              </w:rPr>
              <w:t>Appendix B</w:t>
            </w:r>
            <w:r>
              <w:rPr>
                <w:rFonts w:asciiTheme="minorHAnsi" w:eastAsiaTheme="minorEastAsia" w:hAnsiTheme="minorHAnsi"/>
                <w:b w:val="0"/>
                <w:noProof/>
                <w:color w:val="auto"/>
                <w:kern w:val="2"/>
                <w:szCs w:val="24"/>
                <w14:ligatures w14:val="standardContextual"/>
              </w:rPr>
              <w:tab/>
            </w:r>
            <w:r w:rsidRPr="00C03CBC">
              <w:rPr>
                <w:rStyle w:val="Hyperlink"/>
                <w:noProof/>
              </w:rPr>
              <w:t>MTFCC Descriptions</w:t>
            </w:r>
            <w:r>
              <w:rPr>
                <w:noProof/>
                <w:webHidden/>
              </w:rPr>
              <w:tab/>
            </w:r>
            <w:r>
              <w:rPr>
                <w:noProof/>
                <w:webHidden/>
              </w:rPr>
              <w:fldChar w:fldCharType="begin"/>
            </w:r>
            <w:r>
              <w:rPr>
                <w:noProof/>
                <w:webHidden/>
              </w:rPr>
              <w:instrText xml:space="preserve"> PAGEREF _Toc207791865 \h </w:instrText>
            </w:r>
            <w:r>
              <w:rPr>
                <w:noProof/>
                <w:webHidden/>
              </w:rPr>
              <w:fldChar w:fldCharType="separate"/>
            </w:r>
            <w:r w:rsidR="00EA5D70">
              <w:rPr>
                <w:noProof/>
                <w:webHidden/>
              </w:rPr>
              <w:t>B-1</w:t>
            </w:r>
            <w:r>
              <w:rPr>
                <w:noProof/>
                <w:webHidden/>
              </w:rPr>
              <w:fldChar w:fldCharType="end"/>
            </w:r>
          </w:hyperlink>
        </w:p>
        <w:p w:rsidR="00074686" w:rsidP="00203931" w14:paraId="70151ED1" w14:textId="0E6C29A7">
          <w:pPr>
            <w:pStyle w:val="TOC2"/>
            <w:ind w:left="0" w:firstLine="0"/>
          </w:pPr>
          <w:r>
            <w:rPr>
              <w:rFonts w:eastAsiaTheme="minorHAnsi" w:cstheme="minorBidi"/>
              <w:b/>
              <w:szCs w:val="24"/>
            </w:rPr>
            <w:fldChar w:fldCharType="end"/>
          </w:r>
        </w:p>
      </w:sdtContent>
    </w:sdt>
    <w:p w:rsidR="00074686" w:rsidP="00074686" w14:paraId="754C1EE0" w14:textId="77777777"/>
    <w:p w:rsidR="00874F2B" w:rsidP="00074686" w14:paraId="04496766" w14:textId="77777777">
      <w:pPr>
        <w:sectPr w:rsidSect="00487587">
          <w:pgSz w:w="12240" w:h="15840" w:orient="portrait"/>
          <w:pgMar w:top="1080" w:right="1440" w:bottom="1080" w:left="1440" w:header="720" w:footer="576" w:gutter="0"/>
          <w:pgNumType w:fmt="lowerRoman" w:start="2"/>
          <w:cols w:space="720"/>
          <w:docGrid w:linePitch="360"/>
        </w:sectPr>
      </w:pPr>
    </w:p>
    <w:p w:rsidR="00BC25A0" w:rsidP="00074686" w14:paraId="0F105673" w14:textId="77777777">
      <w:pPr>
        <w:pStyle w:val="T-CenteredHeadingBlue"/>
      </w:pPr>
      <w:r>
        <w:t>List of tables</w:t>
      </w:r>
    </w:p>
    <w:p w:rsidR="00EB58F6" w14:paraId="1E3AE4C0" w14:textId="340FB192">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"Table" </w:instrText>
      </w:r>
      <w:r>
        <w:fldChar w:fldCharType="separate"/>
      </w:r>
      <w:hyperlink w:anchor="_Toc205906820" w:history="1">
        <w:r w:rsidRPr="00CC38B5">
          <w:rPr>
            <w:rStyle w:val="Hyperlink"/>
            <w:noProof/>
          </w:rPr>
          <w:t>Table 1: 2030 Census Planned Block Boundaries by MAF/TIGER Feature Class Code (MTFCC)</w:t>
        </w:r>
        <w:r>
          <w:rPr>
            <w:noProof/>
            <w:webHidden/>
          </w:rPr>
          <w:tab/>
        </w:r>
        <w:r>
          <w:rPr>
            <w:noProof/>
            <w:webHidden/>
          </w:rPr>
          <w:fldChar w:fldCharType="begin"/>
        </w:r>
        <w:r>
          <w:rPr>
            <w:noProof/>
            <w:webHidden/>
          </w:rPr>
          <w:instrText xml:space="preserve"> PAGEREF _Toc205906820 \h </w:instrText>
        </w:r>
        <w:r>
          <w:rPr>
            <w:noProof/>
            <w:webHidden/>
          </w:rPr>
          <w:fldChar w:fldCharType="separate"/>
        </w:r>
        <w:r w:rsidR="00EA5D70">
          <w:rPr>
            <w:noProof/>
            <w:webHidden/>
          </w:rPr>
          <w:t>1</w:t>
        </w:r>
        <w:r>
          <w:rPr>
            <w:noProof/>
            <w:webHidden/>
          </w:rPr>
          <w:fldChar w:fldCharType="end"/>
        </w:r>
      </w:hyperlink>
    </w:p>
    <w:p w:rsidR="00EB58F6" w14:paraId="546656BE" w14:textId="234D359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1" w:history="1">
        <w:r w:rsidRPr="00CC38B5">
          <w:rPr>
            <w:rStyle w:val="Hyperlink"/>
            <w:noProof/>
          </w:rPr>
          <w:t>Table 2: MTFCCs for Linear Feature Updates</w:t>
        </w:r>
        <w:r>
          <w:rPr>
            <w:noProof/>
            <w:webHidden/>
          </w:rPr>
          <w:tab/>
        </w:r>
        <w:r>
          <w:rPr>
            <w:noProof/>
            <w:webHidden/>
          </w:rPr>
          <w:fldChar w:fldCharType="begin"/>
        </w:r>
        <w:r>
          <w:rPr>
            <w:noProof/>
            <w:webHidden/>
          </w:rPr>
          <w:instrText xml:space="preserve"> PAGEREF _Toc205906821 \h </w:instrText>
        </w:r>
        <w:r>
          <w:rPr>
            <w:noProof/>
            <w:webHidden/>
          </w:rPr>
          <w:fldChar w:fldCharType="separate"/>
        </w:r>
        <w:r w:rsidR="00EA5D70">
          <w:rPr>
            <w:noProof/>
            <w:webHidden/>
          </w:rPr>
          <w:t>4</w:t>
        </w:r>
        <w:r>
          <w:rPr>
            <w:noProof/>
            <w:webHidden/>
          </w:rPr>
          <w:fldChar w:fldCharType="end"/>
        </w:r>
      </w:hyperlink>
    </w:p>
    <w:p w:rsidR="00EB58F6" w14:paraId="751AA251" w14:textId="66A5592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2" w:history="1">
        <w:r w:rsidRPr="00CC38B5">
          <w:rPr>
            <w:rStyle w:val="Hyperlink"/>
            <w:noProof/>
          </w:rPr>
          <w:t>Table 3: Block Size Indicator Values</w:t>
        </w:r>
        <w:r>
          <w:rPr>
            <w:noProof/>
            <w:webHidden/>
          </w:rPr>
          <w:tab/>
        </w:r>
        <w:r>
          <w:rPr>
            <w:noProof/>
            <w:webHidden/>
          </w:rPr>
          <w:fldChar w:fldCharType="begin"/>
        </w:r>
        <w:r>
          <w:rPr>
            <w:noProof/>
            <w:webHidden/>
          </w:rPr>
          <w:instrText xml:space="preserve"> PAGEREF _Toc205906822 \h </w:instrText>
        </w:r>
        <w:r>
          <w:rPr>
            <w:noProof/>
            <w:webHidden/>
          </w:rPr>
          <w:fldChar w:fldCharType="separate"/>
        </w:r>
        <w:r w:rsidR="00EA5D70">
          <w:rPr>
            <w:noProof/>
            <w:webHidden/>
          </w:rPr>
          <w:t>7</w:t>
        </w:r>
        <w:r>
          <w:rPr>
            <w:noProof/>
            <w:webHidden/>
          </w:rPr>
          <w:fldChar w:fldCharType="end"/>
        </w:r>
      </w:hyperlink>
    </w:p>
    <w:p w:rsidR="00EB58F6" w14:paraId="19D201D4" w14:textId="626E22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3" w:history="1">
        <w:r w:rsidRPr="00CC38B5">
          <w:rPr>
            <w:rStyle w:val="Hyperlink"/>
            <w:noProof/>
          </w:rPr>
          <w:t>Table 4: Description of Block Boundary Flagging Fields</w:t>
        </w:r>
        <w:r>
          <w:rPr>
            <w:noProof/>
            <w:webHidden/>
          </w:rPr>
          <w:tab/>
        </w:r>
        <w:r>
          <w:rPr>
            <w:noProof/>
            <w:webHidden/>
          </w:rPr>
          <w:fldChar w:fldCharType="begin"/>
        </w:r>
        <w:r>
          <w:rPr>
            <w:noProof/>
            <w:webHidden/>
          </w:rPr>
          <w:instrText xml:space="preserve"> PAGEREF _Toc205906823 \h </w:instrText>
        </w:r>
        <w:r>
          <w:rPr>
            <w:noProof/>
            <w:webHidden/>
          </w:rPr>
          <w:fldChar w:fldCharType="separate"/>
        </w:r>
        <w:r w:rsidR="00EA5D70">
          <w:rPr>
            <w:noProof/>
            <w:webHidden/>
          </w:rPr>
          <w:t>8</w:t>
        </w:r>
        <w:r>
          <w:rPr>
            <w:noProof/>
            <w:webHidden/>
          </w:rPr>
          <w:fldChar w:fldCharType="end"/>
        </w:r>
      </w:hyperlink>
    </w:p>
    <w:p w:rsidR="00EB58F6" w14:paraId="289CD3FF" w14:textId="25A10D6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4" w:history="1">
        <w:r w:rsidRPr="00CC38B5">
          <w:rPr>
            <w:rStyle w:val="Hyperlink"/>
            <w:noProof/>
          </w:rPr>
          <w:t>Table 5: System Requirements for GUPS</w:t>
        </w:r>
        <w:r>
          <w:rPr>
            <w:noProof/>
            <w:webHidden/>
          </w:rPr>
          <w:tab/>
        </w:r>
        <w:r>
          <w:rPr>
            <w:noProof/>
            <w:webHidden/>
          </w:rPr>
          <w:fldChar w:fldCharType="begin"/>
        </w:r>
        <w:r>
          <w:rPr>
            <w:noProof/>
            <w:webHidden/>
          </w:rPr>
          <w:instrText xml:space="preserve"> PAGEREF _Toc205906824 \h </w:instrText>
        </w:r>
        <w:r>
          <w:rPr>
            <w:noProof/>
            <w:webHidden/>
          </w:rPr>
          <w:fldChar w:fldCharType="separate"/>
        </w:r>
        <w:r w:rsidR="00EA5D70">
          <w:rPr>
            <w:noProof/>
            <w:webHidden/>
          </w:rPr>
          <w:t>12</w:t>
        </w:r>
        <w:r>
          <w:rPr>
            <w:noProof/>
            <w:webHidden/>
          </w:rPr>
          <w:fldChar w:fldCharType="end"/>
        </w:r>
      </w:hyperlink>
    </w:p>
    <w:p w:rsidR="00EB58F6" w14:paraId="237D9709" w14:textId="6E78E57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5" w:history="1">
        <w:r w:rsidRPr="00CC38B5">
          <w:rPr>
            <w:rStyle w:val="Hyperlink"/>
            <w:noProof/>
          </w:rPr>
          <w:t>Table 6: GUPS Installation Process</w:t>
        </w:r>
        <w:r>
          <w:rPr>
            <w:noProof/>
            <w:webHidden/>
          </w:rPr>
          <w:tab/>
        </w:r>
        <w:r>
          <w:rPr>
            <w:noProof/>
            <w:webHidden/>
          </w:rPr>
          <w:fldChar w:fldCharType="begin"/>
        </w:r>
        <w:r>
          <w:rPr>
            <w:noProof/>
            <w:webHidden/>
          </w:rPr>
          <w:instrText xml:space="preserve"> PAGEREF _Toc205906825 \h </w:instrText>
        </w:r>
        <w:r>
          <w:rPr>
            <w:noProof/>
            <w:webHidden/>
          </w:rPr>
          <w:fldChar w:fldCharType="separate"/>
        </w:r>
        <w:r w:rsidR="00EA5D70">
          <w:rPr>
            <w:noProof/>
            <w:webHidden/>
          </w:rPr>
          <w:t>12</w:t>
        </w:r>
        <w:r>
          <w:rPr>
            <w:noProof/>
            <w:webHidden/>
          </w:rPr>
          <w:fldChar w:fldCharType="end"/>
        </w:r>
      </w:hyperlink>
    </w:p>
    <w:p w:rsidR="00EB58F6" w14:paraId="2417ECFE" w14:textId="59ADC0F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6" w:history="1">
        <w:r w:rsidRPr="00CC38B5">
          <w:rPr>
            <w:rStyle w:val="Hyperlink"/>
            <w:noProof/>
          </w:rPr>
          <w:t>Table 7: Creating a New GUPS Project</w:t>
        </w:r>
        <w:r>
          <w:rPr>
            <w:noProof/>
            <w:webHidden/>
          </w:rPr>
          <w:tab/>
        </w:r>
        <w:r>
          <w:rPr>
            <w:noProof/>
            <w:webHidden/>
          </w:rPr>
          <w:fldChar w:fldCharType="begin"/>
        </w:r>
        <w:r>
          <w:rPr>
            <w:noProof/>
            <w:webHidden/>
          </w:rPr>
          <w:instrText xml:space="preserve"> PAGEREF _Toc205906826 \h </w:instrText>
        </w:r>
        <w:r>
          <w:rPr>
            <w:noProof/>
            <w:webHidden/>
          </w:rPr>
          <w:fldChar w:fldCharType="separate"/>
        </w:r>
        <w:r w:rsidR="00EA5D70">
          <w:rPr>
            <w:noProof/>
            <w:webHidden/>
          </w:rPr>
          <w:t>14</w:t>
        </w:r>
        <w:r>
          <w:rPr>
            <w:noProof/>
            <w:webHidden/>
          </w:rPr>
          <w:fldChar w:fldCharType="end"/>
        </w:r>
      </w:hyperlink>
    </w:p>
    <w:p w:rsidR="00EB58F6" w14:paraId="44EB9301" w14:textId="015188D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7" w:history="1">
        <w:r w:rsidRPr="00CC38B5">
          <w:rPr>
            <w:rStyle w:val="Hyperlink"/>
            <w:noProof/>
          </w:rPr>
          <w:t>Table 8: Creating the My Computer Folder</w:t>
        </w:r>
        <w:r>
          <w:rPr>
            <w:noProof/>
            <w:webHidden/>
          </w:rPr>
          <w:tab/>
        </w:r>
        <w:r>
          <w:rPr>
            <w:noProof/>
            <w:webHidden/>
          </w:rPr>
          <w:fldChar w:fldCharType="begin"/>
        </w:r>
        <w:r>
          <w:rPr>
            <w:noProof/>
            <w:webHidden/>
          </w:rPr>
          <w:instrText xml:space="preserve"> PAGEREF _Toc205906827 \h </w:instrText>
        </w:r>
        <w:r>
          <w:rPr>
            <w:noProof/>
            <w:webHidden/>
          </w:rPr>
          <w:fldChar w:fldCharType="separate"/>
        </w:r>
        <w:r w:rsidR="00EA5D70">
          <w:rPr>
            <w:noProof/>
            <w:webHidden/>
          </w:rPr>
          <w:t>16</w:t>
        </w:r>
        <w:r>
          <w:rPr>
            <w:noProof/>
            <w:webHidden/>
          </w:rPr>
          <w:fldChar w:fldCharType="end"/>
        </w:r>
      </w:hyperlink>
    </w:p>
    <w:p w:rsidR="00EB58F6" w14:paraId="1C737930" w14:textId="4C654FA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8" w:history="1">
        <w:r w:rsidRPr="00CC38B5">
          <w:rPr>
            <w:rStyle w:val="Hyperlink"/>
            <w:noProof/>
          </w:rPr>
          <w:t>Table 9: Downloading and Loading the Shapefiles for the My Computer Option</w:t>
        </w:r>
        <w:r>
          <w:rPr>
            <w:noProof/>
            <w:webHidden/>
          </w:rPr>
          <w:tab/>
        </w:r>
        <w:r>
          <w:rPr>
            <w:noProof/>
            <w:webHidden/>
          </w:rPr>
          <w:fldChar w:fldCharType="begin"/>
        </w:r>
        <w:r>
          <w:rPr>
            <w:noProof/>
            <w:webHidden/>
          </w:rPr>
          <w:instrText xml:space="preserve"> PAGEREF _Toc205906828 \h </w:instrText>
        </w:r>
        <w:r>
          <w:rPr>
            <w:noProof/>
            <w:webHidden/>
          </w:rPr>
          <w:fldChar w:fldCharType="separate"/>
        </w:r>
        <w:r w:rsidR="00EA5D70">
          <w:rPr>
            <w:noProof/>
            <w:webHidden/>
          </w:rPr>
          <w:t>17</w:t>
        </w:r>
        <w:r>
          <w:rPr>
            <w:noProof/>
            <w:webHidden/>
          </w:rPr>
          <w:fldChar w:fldCharType="end"/>
        </w:r>
      </w:hyperlink>
    </w:p>
    <w:p w:rsidR="00EB58F6" w14:paraId="14FCE887" w14:textId="773D747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29" w:history="1">
        <w:r w:rsidRPr="00CC38B5">
          <w:rPr>
            <w:rStyle w:val="Hyperlink"/>
            <w:noProof/>
          </w:rPr>
          <w:t>Table 10: Opening an Existing GUPS Project</w:t>
        </w:r>
        <w:r>
          <w:rPr>
            <w:noProof/>
            <w:webHidden/>
          </w:rPr>
          <w:tab/>
        </w:r>
        <w:r>
          <w:rPr>
            <w:noProof/>
            <w:webHidden/>
          </w:rPr>
          <w:fldChar w:fldCharType="begin"/>
        </w:r>
        <w:r>
          <w:rPr>
            <w:noProof/>
            <w:webHidden/>
          </w:rPr>
          <w:instrText xml:space="preserve"> PAGEREF _Toc205906829 \h </w:instrText>
        </w:r>
        <w:r>
          <w:rPr>
            <w:noProof/>
            <w:webHidden/>
          </w:rPr>
          <w:fldChar w:fldCharType="separate"/>
        </w:r>
        <w:r w:rsidR="00EA5D70">
          <w:rPr>
            <w:noProof/>
            <w:webHidden/>
          </w:rPr>
          <w:t>18</w:t>
        </w:r>
        <w:r>
          <w:rPr>
            <w:noProof/>
            <w:webHidden/>
          </w:rPr>
          <w:fldChar w:fldCharType="end"/>
        </w:r>
      </w:hyperlink>
    </w:p>
    <w:p w:rsidR="00EB58F6" w14:paraId="45713E76" w14:textId="3BD490C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0" w:history="1">
        <w:r w:rsidRPr="00CC38B5">
          <w:rPr>
            <w:rStyle w:val="Hyperlink"/>
            <w:noProof/>
          </w:rPr>
          <w:t>Table 11: Opening a Share with Participant Zip File</w:t>
        </w:r>
        <w:r>
          <w:rPr>
            <w:noProof/>
            <w:webHidden/>
          </w:rPr>
          <w:tab/>
        </w:r>
        <w:r>
          <w:rPr>
            <w:noProof/>
            <w:webHidden/>
          </w:rPr>
          <w:fldChar w:fldCharType="begin"/>
        </w:r>
        <w:r>
          <w:rPr>
            <w:noProof/>
            <w:webHidden/>
          </w:rPr>
          <w:instrText xml:space="preserve"> PAGEREF _Toc205906830 \h </w:instrText>
        </w:r>
        <w:r>
          <w:rPr>
            <w:noProof/>
            <w:webHidden/>
          </w:rPr>
          <w:fldChar w:fldCharType="separate"/>
        </w:r>
        <w:r w:rsidR="00EA5D70">
          <w:rPr>
            <w:noProof/>
            <w:webHidden/>
          </w:rPr>
          <w:t>18</w:t>
        </w:r>
        <w:r>
          <w:rPr>
            <w:noProof/>
            <w:webHidden/>
          </w:rPr>
          <w:fldChar w:fldCharType="end"/>
        </w:r>
      </w:hyperlink>
    </w:p>
    <w:p w:rsidR="00EB58F6" w14:paraId="24761048" w14:textId="20C9612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1" w:history="1">
        <w:r w:rsidRPr="00CC38B5">
          <w:rPr>
            <w:rStyle w:val="Hyperlink"/>
            <w:noProof/>
          </w:rPr>
          <w:t>Table 12: Standard Toolbar Description</w:t>
        </w:r>
        <w:r>
          <w:rPr>
            <w:noProof/>
            <w:webHidden/>
          </w:rPr>
          <w:tab/>
        </w:r>
        <w:r>
          <w:rPr>
            <w:noProof/>
            <w:webHidden/>
          </w:rPr>
          <w:fldChar w:fldCharType="begin"/>
        </w:r>
        <w:r>
          <w:rPr>
            <w:noProof/>
            <w:webHidden/>
          </w:rPr>
          <w:instrText xml:space="preserve"> PAGEREF _Toc205906831 \h </w:instrText>
        </w:r>
        <w:r>
          <w:rPr>
            <w:noProof/>
            <w:webHidden/>
          </w:rPr>
          <w:fldChar w:fldCharType="separate"/>
        </w:r>
        <w:r w:rsidR="00EA5D70">
          <w:rPr>
            <w:noProof/>
            <w:webHidden/>
          </w:rPr>
          <w:t>20</w:t>
        </w:r>
        <w:r>
          <w:rPr>
            <w:noProof/>
            <w:webHidden/>
          </w:rPr>
          <w:fldChar w:fldCharType="end"/>
        </w:r>
      </w:hyperlink>
    </w:p>
    <w:p w:rsidR="00EB58F6" w14:paraId="605B64B5" w14:textId="0ECAB27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2" w:history="1">
        <w:r w:rsidRPr="00CC38B5">
          <w:rPr>
            <w:rStyle w:val="Hyperlink"/>
            <w:noProof/>
          </w:rPr>
          <w:t>Table 13: BBSP Toolbar Description</w:t>
        </w:r>
        <w:r>
          <w:rPr>
            <w:noProof/>
            <w:webHidden/>
          </w:rPr>
          <w:tab/>
        </w:r>
        <w:r>
          <w:rPr>
            <w:noProof/>
            <w:webHidden/>
          </w:rPr>
          <w:fldChar w:fldCharType="begin"/>
        </w:r>
        <w:r>
          <w:rPr>
            <w:noProof/>
            <w:webHidden/>
          </w:rPr>
          <w:instrText xml:space="preserve"> PAGEREF _Toc205906832 \h </w:instrText>
        </w:r>
        <w:r>
          <w:rPr>
            <w:noProof/>
            <w:webHidden/>
          </w:rPr>
          <w:fldChar w:fldCharType="separate"/>
        </w:r>
        <w:r w:rsidR="00EA5D70">
          <w:rPr>
            <w:noProof/>
            <w:webHidden/>
          </w:rPr>
          <w:t>22</w:t>
        </w:r>
        <w:r>
          <w:rPr>
            <w:noProof/>
            <w:webHidden/>
          </w:rPr>
          <w:fldChar w:fldCharType="end"/>
        </w:r>
      </w:hyperlink>
    </w:p>
    <w:p w:rsidR="00EB58F6" w14:paraId="2D3369B1" w14:textId="080E7FD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3" w:history="1">
        <w:r w:rsidRPr="00CC38B5">
          <w:rPr>
            <w:rStyle w:val="Hyperlink"/>
            <w:noProof/>
          </w:rPr>
          <w:t>Table 14: Add Data Toolbar Description</w:t>
        </w:r>
        <w:r>
          <w:rPr>
            <w:noProof/>
            <w:webHidden/>
          </w:rPr>
          <w:tab/>
        </w:r>
        <w:r>
          <w:rPr>
            <w:noProof/>
            <w:webHidden/>
          </w:rPr>
          <w:fldChar w:fldCharType="begin"/>
        </w:r>
        <w:r>
          <w:rPr>
            <w:noProof/>
            <w:webHidden/>
          </w:rPr>
          <w:instrText xml:space="preserve"> PAGEREF _Toc205906833 \h </w:instrText>
        </w:r>
        <w:r>
          <w:rPr>
            <w:noProof/>
            <w:webHidden/>
          </w:rPr>
          <w:fldChar w:fldCharType="separate"/>
        </w:r>
        <w:r w:rsidR="00EA5D70">
          <w:rPr>
            <w:noProof/>
            <w:webHidden/>
          </w:rPr>
          <w:t>24</w:t>
        </w:r>
        <w:r>
          <w:rPr>
            <w:noProof/>
            <w:webHidden/>
          </w:rPr>
          <w:fldChar w:fldCharType="end"/>
        </w:r>
      </w:hyperlink>
    </w:p>
    <w:p w:rsidR="00EB58F6" w14:paraId="286A8165" w14:textId="7229E5D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4" w:history="1">
        <w:r w:rsidRPr="00CC38B5">
          <w:rPr>
            <w:rStyle w:val="Hyperlink"/>
            <w:noProof/>
          </w:rPr>
          <w:t>Table 15: Description of Other Important Tools</w:t>
        </w:r>
        <w:r>
          <w:rPr>
            <w:noProof/>
            <w:webHidden/>
          </w:rPr>
          <w:tab/>
        </w:r>
        <w:r>
          <w:rPr>
            <w:noProof/>
            <w:webHidden/>
          </w:rPr>
          <w:fldChar w:fldCharType="begin"/>
        </w:r>
        <w:r>
          <w:rPr>
            <w:noProof/>
            <w:webHidden/>
          </w:rPr>
          <w:instrText xml:space="preserve"> PAGEREF _Toc205906834 \h </w:instrText>
        </w:r>
        <w:r>
          <w:rPr>
            <w:noProof/>
            <w:webHidden/>
          </w:rPr>
          <w:fldChar w:fldCharType="separate"/>
        </w:r>
        <w:r w:rsidR="00EA5D70">
          <w:rPr>
            <w:noProof/>
            <w:webHidden/>
          </w:rPr>
          <w:t>25</w:t>
        </w:r>
        <w:r>
          <w:rPr>
            <w:noProof/>
            <w:webHidden/>
          </w:rPr>
          <w:fldChar w:fldCharType="end"/>
        </w:r>
      </w:hyperlink>
    </w:p>
    <w:p w:rsidR="00EB58F6" w14:paraId="18F2CE38" w14:textId="4626913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5" w:history="1">
        <w:r w:rsidRPr="00CC38B5">
          <w:rPr>
            <w:rStyle w:val="Hyperlink"/>
            <w:noProof/>
          </w:rPr>
          <w:t>Table 16: Deleting Projects in GUPS</w:t>
        </w:r>
        <w:r>
          <w:rPr>
            <w:noProof/>
            <w:webHidden/>
          </w:rPr>
          <w:tab/>
        </w:r>
        <w:r>
          <w:rPr>
            <w:noProof/>
            <w:webHidden/>
          </w:rPr>
          <w:fldChar w:fldCharType="begin"/>
        </w:r>
        <w:r>
          <w:rPr>
            <w:noProof/>
            <w:webHidden/>
          </w:rPr>
          <w:instrText xml:space="preserve"> PAGEREF _Toc205906835 \h </w:instrText>
        </w:r>
        <w:r>
          <w:rPr>
            <w:noProof/>
            <w:webHidden/>
          </w:rPr>
          <w:fldChar w:fldCharType="separate"/>
        </w:r>
        <w:r w:rsidR="00EA5D70">
          <w:rPr>
            <w:noProof/>
            <w:webHidden/>
          </w:rPr>
          <w:t>26</w:t>
        </w:r>
        <w:r>
          <w:rPr>
            <w:noProof/>
            <w:webHidden/>
          </w:rPr>
          <w:fldChar w:fldCharType="end"/>
        </w:r>
      </w:hyperlink>
    </w:p>
    <w:p w:rsidR="00EB58F6" w14:paraId="35DDFB9B" w14:textId="4DF3B0B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6" w:history="1">
        <w:r w:rsidRPr="00CC38B5">
          <w:rPr>
            <w:rStyle w:val="Hyperlink"/>
            <w:noProof/>
          </w:rPr>
          <w:t>Table 17: How to Add a Linear Feature</w:t>
        </w:r>
        <w:r>
          <w:rPr>
            <w:noProof/>
            <w:webHidden/>
          </w:rPr>
          <w:tab/>
        </w:r>
        <w:r>
          <w:rPr>
            <w:noProof/>
            <w:webHidden/>
          </w:rPr>
          <w:fldChar w:fldCharType="begin"/>
        </w:r>
        <w:r>
          <w:rPr>
            <w:noProof/>
            <w:webHidden/>
          </w:rPr>
          <w:instrText xml:space="preserve"> PAGEREF _Toc205906836 \h </w:instrText>
        </w:r>
        <w:r>
          <w:rPr>
            <w:noProof/>
            <w:webHidden/>
          </w:rPr>
          <w:fldChar w:fldCharType="separate"/>
        </w:r>
        <w:r w:rsidR="00EA5D70">
          <w:rPr>
            <w:noProof/>
            <w:webHidden/>
          </w:rPr>
          <w:t>28</w:t>
        </w:r>
        <w:r>
          <w:rPr>
            <w:noProof/>
            <w:webHidden/>
          </w:rPr>
          <w:fldChar w:fldCharType="end"/>
        </w:r>
      </w:hyperlink>
    </w:p>
    <w:p w:rsidR="00EB58F6" w14:paraId="200A4B2B" w14:textId="5DE2B64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7" w:history="1">
        <w:r w:rsidRPr="00CC38B5">
          <w:rPr>
            <w:rStyle w:val="Hyperlink"/>
            <w:noProof/>
          </w:rPr>
          <w:t>Table 18: How to Delete a Linear Feature</w:t>
        </w:r>
        <w:r>
          <w:rPr>
            <w:noProof/>
            <w:webHidden/>
          </w:rPr>
          <w:tab/>
        </w:r>
        <w:r>
          <w:rPr>
            <w:noProof/>
            <w:webHidden/>
          </w:rPr>
          <w:fldChar w:fldCharType="begin"/>
        </w:r>
        <w:r>
          <w:rPr>
            <w:noProof/>
            <w:webHidden/>
          </w:rPr>
          <w:instrText xml:space="preserve"> PAGEREF _Toc205906837 \h </w:instrText>
        </w:r>
        <w:r>
          <w:rPr>
            <w:noProof/>
            <w:webHidden/>
          </w:rPr>
          <w:fldChar w:fldCharType="separate"/>
        </w:r>
        <w:r w:rsidR="00EA5D70">
          <w:rPr>
            <w:noProof/>
            <w:webHidden/>
          </w:rPr>
          <w:t>28</w:t>
        </w:r>
        <w:r>
          <w:rPr>
            <w:noProof/>
            <w:webHidden/>
          </w:rPr>
          <w:fldChar w:fldCharType="end"/>
        </w:r>
      </w:hyperlink>
    </w:p>
    <w:p w:rsidR="00EB58F6" w14:paraId="45F26CA3" w14:textId="72C57DF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8" w:history="1">
        <w:r w:rsidRPr="00CC38B5">
          <w:rPr>
            <w:rStyle w:val="Hyperlink"/>
            <w:noProof/>
          </w:rPr>
          <w:t>Table 19: How to Restore a Deleted Linear Feature</w:t>
        </w:r>
        <w:r>
          <w:rPr>
            <w:noProof/>
            <w:webHidden/>
          </w:rPr>
          <w:tab/>
        </w:r>
        <w:r>
          <w:rPr>
            <w:noProof/>
            <w:webHidden/>
          </w:rPr>
          <w:fldChar w:fldCharType="begin"/>
        </w:r>
        <w:r>
          <w:rPr>
            <w:noProof/>
            <w:webHidden/>
          </w:rPr>
          <w:instrText xml:space="preserve"> PAGEREF _Toc205906838 \h </w:instrText>
        </w:r>
        <w:r>
          <w:rPr>
            <w:noProof/>
            <w:webHidden/>
          </w:rPr>
          <w:fldChar w:fldCharType="separate"/>
        </w:r>
        <w:r w:rsidR="00EA5D70">
          <w:rPr>
            <w:noProof/>
            <w:webHidden/>
          </w:rPr>
          <w:t>29</w:t>
        </w:r>
        <w:r>
          <w:rPr>
            <w:noProof/>
            <w:webHidden/>
          </w:rPr>
          <w:fldChar w:fldCharType="end"/>
        </w:r>
      </w:hyperlink>
    </w:p>
    <w:p w:rsidR="00EB58F6" w14:paraId="003E9604" w14:textId="2DBD2EC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39" w:history="1">
        <w:r w:rsidRPr="00CC38B5">
          <w:rPr>
            <w:rStyle w:val="Hyperlink"/>
            <w:noProof/>
          </w:rPr>
          <w:t>Table 20: How to Modify a Linear Feature</w:t>
        </w:r>
        <w:r>
          <w:rPr>
            <w:noProof/>
            <w:webHidden/>
          </w:rPr>
          <w:tab/>
        </w:r>
        <w:r>
          <w:rPr>
            <w:noProof/>
            <w:webHidden/>
          </w:rPr>
          <w:fldChar w:fldCharType="begin"/>
        </w:r>
        <w:r>
          <w:rPr>
            <w:noProof/>
            <w:webHidden/>
          </w:rPr>
          <w:instrText xml:space="preserve"> PAGEREF _Toc205906839 \h </w:instrText>
        </w:r>
        <w:r>
          <w:rPr>
            <w:noProof/>
            <w:webHidden/>
          </w:rPr>
          <w:fldChar w:fldCharType="separate"/>
        </w:r>
        <w:r w:rsidR="00EA5D70">
          <w:rPr>
            <w:noProof/>
            <w:webHidden/>
          </w:rPr>
          <w:t>29</w:t>
        </w:r>
        <w:r>
          <w:rPr>
            <w:noProof/>
            <w:webHidden/>
          </w:rPr>
          <w:fldChar w:fldCharType="end"/>
        </w:r>
      </w:hyperlink>
    </w:p>
    <w:p w:rsidR="00EB58F6" w14:paraId="7C0DC109" w14:textId="3D0B4E4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0" w:history="1">
        <w:r w:rsidRPr="00CC38B5">
          <w:rPr>
            <w:rStyle w:val="Hyperlink"/>
            <w:noProof/>
          </w:rPr>
          <w:t>Table 21: How to Split a Linear Feature</w:t>
        </w:r>
        <w:r>
          <w:rPr>
            <w:noProof/>
            <w:webHidden/>
          </w:rPr>
          <w:tab/>
        </w:r>
        <w:r>
          <w:rPr>
            <w:noProof/>
            <w:webHidden/>
          </w:rPr>
          <w:fldChar w:fldCharType="begin"/>
        </w:r>
        <w:r>
          <w:rPr>
            <w:noProof/>
            <w:webHidden/>
          </w:rPr>
          <w:instrText xml:space="preserve"> PAGEREF _Toc205906840 \h </w:instrText>
        </w:r>
        <w:r>
          <w:rPr>
            <w:noProof/>
            <w:webHidden/>
          </w:rPr>
          <w:fldChar w:fldCharType="separate"/>
        </w:r>
        <w:r w:rsidR="00EA5D70">
          <w:rPr>
            <w:noProof/>
            <w:webHidden/>
          </w:rPr>
          <w:t>29</w:t>
        </w:r>
        <w:r>
          <w:rPr>
            <w:noProof/>
            <w:webHidden/>
          </w:rPr>
          <w:fldChar w:fldCharType="end"/>
        </w:r>
      </w:hyperlink>
    </w:p>
    <w:p w:rsidR="00EB58F6" w14:paraId="36B36F35" w14:textId="6C1B6CB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1" w:history="1">
        <w:r w:rsidRPr="00CC38B5">
          <w:rPr>
            <w:rStyle w:val="Hyperlink"/>
            <w:noProof/>
          </w:rPr>
          <w:t>Table 22: Select Features by Area or Single Click Options in Modify Area Feature Tool</w:t>
        </w:r>
        <w:r>
          <w:rPr>
            <w:noProof/>
            <w:webHidden/>
          </w:rPr>
          <w:tab/>
        </w:r>
        <w:r>
          <w:rPr>
            <w:noProof/>
            <w:webHidden/>
          </w:rPr>
          <w:fldChar w:fldCharType="begin"/>
        </w:r>
        <w:r>
          <w:rPr>
            <w:noProof/>
            <w:webHidden/>
          </w:rPr>
          <w:instrText xml:space="preserve"> PAGEREF _Toc205906841 \h </w:instrText>
        </w:r>
        <w:r>
          <w:rPr>
            <w:noProof/>
            <w:webHidden/>
          </w:rPr>
          <w:fldChar w:fldCharType="separate"/>
        </w:r>
        <w:r w:rsidR="00EA5D70">
          <w:rPr>
            <w:noProof/>
            <w:webHidden/>
          </w:rPr>
          <w:t>31</w:t>
        </w:r>
        <w:r>
          <w:rPr>
            <w:noProof/>
            <w:webHidden/>
          </w:rPr>
          <w:fldChar w:fldCharType="end"/>
        </w:r>
      </w:hyperlink>
    </w:p>
    <w:p w:rsidR="00EB58F6" w14:paraId="1CBE0C90" w14:textId="0F15ED6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2" w:history="1">
        <w:r w:rsidRPr="00CC38B5">
          <w:rPr>
            <w:rStyle w:val="Hyperlink"/>
            <w:noProof/>
          </w:rPr>
          <w:t>Table 23: How to Add Area to an Area Landmark</w:t>
        </w:r>
        <w:r>
          <w:rPr>
            <w:noProof/>
            <w:webHidden/>
          </w:rPr>
          <w:tab/>
        </w:r>
        <w:r>
          <w:rPr>
            <w:noProof/>
            <w:webHidden/>
          </w:rPr>
          <w:fldChar w:fldCharType="begin"/>
        </w:r>
        <w:r>
          <w:rPr>
            <w:noProof/>
            <w:webHidden/>
          </w:rPr>
          <w:instrText xml:space="preserve"> PAGEREF _Toc205906842 \h </w:instrText>
        </w:r>
        <w:r>
          <w:rPr>
            <w:noProof/>
            <w:webHidden/>
          </w:rPr>
          <w:fldChar w:fldCharType="separate"/>
        </w:r>
        <w:r w:rsidR="00EA5D70">
          <w:rPr>
            <w:noProof/>
            <w:webHidden/>
          </w:rPr>
          <w:t>33</w:t>
        </w:r>
        <w:r>
          <w:rPr>
            <w:noProof/>
            <w:webHidden/>
          </w:rPr>
          <w:fldChar w:fldCharType="end"/>
        </w:r>
      </w:hyperlink>
    </w:p>
    <w:p w:rsidR="00EB58F6" w14:paraId="41F4AEA7" w14:textId="7A872A2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3" w:history="1">
        <w:r w:rsidRPr="00CC38B5">
          <w:rPr>
            <w:rStyle w:val="Hyperlink"/>
            <w:noProof/>
          </w:rPr>
          <w:t>Table 24: How to Remove Area from an Area Landmark</w:t>
        </w:r>
        <w:r>
          <w:rPr>
            <w:noProof/>
            <w:webHidden/>
          </w:rPr>
          <w:tab/>
        </w:r>
        <w:r>
          <w:rPr>
            <w:noProof/>
            <w:webHidden/>
          </w:rPr>
          <w:fldChar w:fldCharType="begin"/>
        </w:r>
        <w:r>
          <w:rPr>
            <w:noProof/>
            <w:webHidden/>
          </w:rPr>
          <w:instrText xml:space="preserve"> PAGEREF _Toc205906843 \h </w:instrText>
        </w:r>
        <w:r>
          <w:rPr>
            <w:noProof/>
            <w:webHidden/>
          </w:rPr>
          <w:fldChar w:fldCharType="separate"/>
        </w:r>
        <w:r w:rsidR="00EA5D70">
          <w:rPr>
            <w:noProof/>
            <w:webHidden/>
          </w:rPr>
          <w:t>33</w:t>
        </w:r>
        <w:r>
          <w:rPr>
            <w:noProof/>
            <w:webHidden/>
          </w:rPr>
          <w:fldChar w:fldCharType="end"/>
        </w:r>
      </w:hyperlink>
    </w:p>
    <w:p w:rsidR="00EB58F6" w14:paraId="62DD1B4D" w14:textId="2EF2690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4" w:history="1">
        <w:r w:rsidRPr="00CC38B5">
          <w:rPr>
            <w:rStyle w:val="Hyperlink"/>
            <w:noProof/>
          </w:rPr>
          <w:t>Table 25: How to Create a New Area Landmark</w:t>
        </w:r>
        <w:r>
          <w:rPr>
            <w:noProof/>
            <w:webHidden/>
          </w:rPr>
          <w:tab/>
        </w:r>
        <w:r>
          <w:rPr>
            <w:noProof/>
            <w:webHidden/>
          </w:rPr>
          <w:fldChar w:fldCharType="begin"/>
        </w:r>
        <w:r>
          <w:rPr>
            <w:noProof/>
            <w:webHidden/>
          </w:rPr>
          <w:instrText xml:space="preserve"> PAGEREF _Toc205906844 \h </w:instrText>
        </w:r>
        <w:r>
          <w:rPr>
            <w:noProof/>
            <w:webHidden/>
          </w:rPr>
          <w:fldChar w:fldCharType="separate"/>
        </w:r>
        <w:r w:rsidR="00EA5D70">
          <w:rPr>
            <w:noProof/>
            <w:webHidden/>
          </w:rPr>
          <w:t>34</w:t>
        </w:r>
        <w:r>
          <w:rPr>
            <w:noProof/>
            <w:webHidden/>
          </w:rPr>
          <w:fldChar w:fldCharType="end"/>
        </w:r>
      </w:hyperlink>
    </w:p>
    <w:p w:rsidR="00EB58F6" w14:paraId="576D429F" w14:textId="2A8FDB7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5" w:history="1">
        <w:r w:rsidRPr="00CC38B5">
          <w:rPr>
            <w:rStyle w:val="Hyperlink"/>
            <w:noProof/>
          </w:rPr>
          <w:t>Table 26: How to Delete an Area Landmark</w:t>
        </w:r>
        <w:r>
          <w:rPr>
            <w:noProof/>
            <w:webHidden/>
          </w:rPr>
          <w:tab/>
        </w:r>
        <w:r>
          <w:rPr>
            <w:noProof/>
            <w:webHidden/>
          </w:rPr>
          <w:fldChar w:fldCharType="begin"/>
        </w:r>
        <w:r>
          <w:rPr>
            <w:noProof/>
            <w:webHidden/>
          </w:rPr>
          <w:instrText xml:space="preserve"> PAGEREF _Toc205906845 \h </w:instrText>
        </w:r>
        <w:r>
          <w:rPr>
            <w:noProof/>
            <w:webHidden/>
          </w:rPr>
          <w:fldChar w:fldCharType="separate"/>
        </w:r>
        <w:r w:rsidR="00EA5D70">
          <w:rPr>
            <w:noProof/>
            <w:webHidden/>
          </w:rPr>
          <w:t>35</w:t>
        </w:r>
        <w:r>
          <w:rPr>
            <w:noProof/>
            <w:webHidden/>
          </w:rPr>
          <w:fldChar w:fldCharType="end"/>
        </w:r>
      </w:hyperlink>
    </w:p>
    <w:p w:rsidR="00EB58F6" w14:paraId="15A1ABF3" w14:textId="2A639C0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6" w:history="1">
        <w:r w:rsidRPr="00CC38B5">
          <w:rPr>
            <w:rStyle w:val="Hyperlink"/>
            <w:noProof/>
          </w:rPr>
          <w:t>Table 27: How to Modify an Area Landmark</w:t>
        </w:r>
        <w:r>
          <w:rPr>
            <w:noProof/>
            <w:webHidden/>
          </w:rPr>
          <w:tab/>
        </w:r>
        <w:r>
          <w:rPr>
            <w:noProof/>
            <w:webHidden/>
          </w:rPr>
          <w:fldChar w:fldCharType="begin"/>
        </w:r>
        <w:r>
          <w:rPr>
            <w:noProof/>
            <w:webHidden/>
          </w:rPr>
          <w:instrText xml:space="preserve"> PAGEREF _Toc205906846 \h </w:instrText>
        </w:r>
        <w:r>
          <w:rPr>
            <w:noProof/>
            <w:webHidden/>
          </w:rPr>
          <w:fldChar w:fldCharType="separate"/>
        </w:r>
        <w:r w:rsidR="00EA5D70">
          <w:rPr>
            <w:noProof/>
            <w:webHidden/>
          </w:rPr>
          <w:t>35</w:t>
        </w:r>
        <w:r>
          <w:rPr>
            <w:noProof/>
            <w:webHidden/>
          </w:rPr>
          <w:fldChar w:fldCharType="end"/>
        </w:r>
      </w:hyperlink>
    </w:p>
    <w:p w:rsidR="00EB58F6" w14:paraId="764E491D" w14:textId="25CD022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7" w:history="1">
        <w:r w:rsidRPr="00CC38B5">
          <w:rPr>
            <w:rStyle w:val="Hyperlink"/>
            <w:noProof/>
          </w:rPr>
          <w:t>Table 28: How to Perform an Annexation</w:t>
        </w:r>
        <w:r>
          <w:rPr>
            <w:noProof/>
            <w:webHidden/>
          </w:rPr>
          <w:tab/>
        </w:r>
        <w:r>
          <w:rPr>
            <w:noProof/>
            <w:webHidden/>
          </w:rPr>
          <w:fldChar w:fldCharType="begin"/>
        </w:r>
        <w:r>
          <w:rPr>
            <w:noProof/>
            <w:webHidden/>
          </w:rPr>
          <w:instrText xml:space="preserve"> PAGEREF _Toc205906847 \h </w:instrText>
        </w:r>
        <w:r>
          <w:rPr>
            <w:noProof/>
            <w:webHidden/>
          </w:rPr>
          <w:fldChar w:fldCharType="separate"/>
        </w:r>
        <w:r w:rsidR="00EA5D70">
          <w:rPr>
            <w:noProof/>
            <w:webHidden/>
          </w:rPr>
          <w:t>38</w:t>
        </w:r>
        <w:r>
          <w:rPr>
            <w:noProof/>
            <w:webHidden/>
          </w:rPr>
          <w:fldChar w:fldCharType="end"/>
        </w:r>
      </w:hyperlink>
    </w:p>
    <w:p w:rsidR="00EB58F6" w14:paraId="3457D473" w14:textId="2BC8A8C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8" w:history="1">
        <w:r w:rsidRPr="00CC38B5">
          <w:rPr>
            <w:rStyle w:val="Hyperlink"/>
            <w:noProof/>
          </w:rPr>
          <w:t>Table 29: How to Perform a De-Annexation</w:t>
        </w:r>
        <w:r>
          <w:rPr>
            <w:noProof/>
            <w:webHidden/>
          </w:rPr>
          <w:tab/>
        </w:r>
        <w:r>
          <w:rPr>
            <w:noProof/>
            <w:webHidden/>
          </w:rPr>
          <w:fldChar w:fldCharType="begin"/>
        </w:r>
        <w:r>
          <w:rPr>
            <w:noProof/>
            <w:webHidden/>
          </w:rPr>
          <w:instrText xml:space="preserve"> PAGEREF _Toc205906848 \h </w:instrText>
        </w:r>
        <w:r>
          <w:rPr>
            <w:noProof/>
            <w:webHidden/>
          </w:rPr>
          <w:fldChar w:fldCharType="separate"/>
        </w:r>
        <w:r w:rsidR="00EA5D70">
          <w:rPr>
            <w:noProof/>
            <w:webHidden/>
          </w:rPr>
          <w:t>40</w:t>
        </w:r>
        <w:r>
          <w:rPr>
            <w:noProof/>
            <w:webHidden/>
          </w:rPr>
          <w:fldChar w:fldCharType="end"/>
        </w:r>
      </w:hyperlink>
    </w:p>
    <w:p w:rsidR="00EB58F6" w14:paraId="287DFD72" w14:textId="50AAE40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49" w:history="1">
        <w:r w:rsidRPr="00CC38B5">
          <w:rPr>
            <w:rStyle w:val="Hyperlink"/>
            <w:noProof/>
          </w:rPr>
          <w:t>Table 30: How to Perform a Boundary Correction by Adding Area</w:t>
        </w:r>
        <w:r>
          <w:rPr>
            <w:noProof/>
            <w:webHidden/>
          </w:rPr>
          <w:tab/>
        </w:r>
        <w:r>
          <w:rPr>
            <w:noProof/>
            <w:webHidden/>
          </w:rPr>
          <w:fldChar w:fldCharType="begin"/>
        </w:r>
        <w:r>
          <w:rPr>
            <w:noProof/>
            <w:webHidden/>
          </w:rPr>
          <w:instrText xml:space="preserve"> PAGEREF _Toc205906849 \h </w:instrText>
        </w:r>
        <w:r>
          <w:rPr>
            <w:noProof/>
            <w:webHidden/>
          </w:rPr>
          <w:fldChar w:fldCharType="separate"/>
        </w:r>
        <w:r w:rsidR="00EA5D70">
          <w:rPr>
            <w:noProof/>
            <w:webHidden/>
          </w:rPr>
          <w:t>41</w:t>
        </w:r>
        <w:r>
          <w:rPr>
            <w:noProof/>
            <w:webHidden/>
          </w:rPr>
          <w:fldChar w:fldCharType="end"/>
        </w:r>
      </w:hyperlink>
    </w:p>
    <w:p w:rsidR="00EB58F6" w14:paraId="0470C4B3" w14:textId="16DC4C2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0" w:history="1">
        <w:r w:rsidRPr="00CC38B5">
          <w:rPr>
            <w:rStyle w:val="Hyperlink"/>
            <w:noProof/>
          </w:rPr>
          <w:t>Table 31: How to Perform a Boundary Correction by Removing Area</w:t>
        </w:r>
        <w:r>
          <w:rPr>
            <w:noProof/>
            <w:webHidden/>
          </w:rPr>
          <w:tab/>
        </w:r>
        <w:r>
          <w:rPr>
            <w:noProof/>
            <w:webHidden/>
          </w:rPr>
          <w:fldChar w:fldCharType="begin"/>
        </w:r>
        <w:r>
          <w:rPr>
            <w:noProof/>
            <w:webHidden/>
          </w:rPr>
          <w:instrText xml:space="preserve"> PAGEREF _Toc205906850 \h </w:instrText>
        </w:r>
        <w:r>
          <w:rPr>
            <w:noProof/>
            <w:webHidden/>
          </w:rPr>
          <w:fldChar w:fldCharType="separate"/>
        </w:r>
        <w:r w:rsidR="00EA5D70">
          <w:rPr>
            <w:noProof/>
            <w:webHidden/>
          </w:rPr>
          <w:t>42</w:t>
        </w:r>
        <w:r>
          <w:rPr>
            <w:noProof/>
            <w:webHidden/>
          </w:rPr>
          <w:fldChar w:fldCharType="end"/>
        </w:r>
      </w:hyperlink>
    </w:p>
    <w:p w:rsidR="00EB58F6" w14:paraId="7536C909" w14:textId="264B964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1" w:history="1">
        <w:r w:rsidRPr="00CC38B5">
          <w:rPr>
            <w:rStyle w:val="Hyperlink"/>
            <w:noProof/>
          </w:rPr>
          <w:t>Table 32: How to Add a New Legal Entity</w:t>
        </w:r>
        <w:r>
          <w:rPr>
            <w:noProof/>
            <w:webHidden/>
          </w:rPr>
          <w:tab/>
        </w:r>
        <w:r>
          <w:rPr>
            <w:noProof/>
            <w:webHidden/>
          </w:rPr>
          <w:fldChar w:fldCharType="begin"/>
        </w:r>
        <w:r>
          <w:rPr>
            <w:noProof/>
            <w:webHidden/>
          </w:rPr>
          <w:instrText xml:space="preserve"> PAGEREF _Toc205906851 \h </w:instrText>
        </w:r>
        <w:r>
          <w:rPr>
            <w:noProof/>
            <w:webHidden/>
          </w:rPr>
          <w:fldChar w:fldCharType="separate"/>
        </w:r>
        <w:r w:rsidR="00EA5D70">
          <w:rPr>
            <w:noProof/>
            <w:webHidden/>
          </w:rPr>
          <w:t>43</w:t>
        </w:r>
        <w:r>
          <w:rPr>
            <w:noProof/>
            <w:webHidden/>
          </w:rPr>
          <w:fldChar w:fldCharType="end"/>
        </w:r>
      </w:hyperlink>
    </w:p>
    <w:p w:rsidR="00EB58F6" w14:paraId="51CB5F72" w14:textId="55337AE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2" w:history="1">
        <w:r w:rsidRPr="00CC38B5">
          <w:rPr>
            <w:rStyle w:val="Hyperlink"/>
            <w:noProof/>
          </w:rPr>
          <w:t>Table 33: How to Delete a Legal Entity</w:t>
        </w:r>
        <w:r>
          <w:rPr>
            <w:noProof/>
            <w:webHidden/>
          </w:rPr>
          <w:tab/>
        </w:r>
        <w:r>
          <w:rPr>
            <w:noProof/>
            <w:webHidden/>
          </w:rPr>
          <w:fldChar w:fldCharType="begin"/>
        </w:r>
        <w:r>
          <w:rPr>
            <w:noProof/>
            <w:webHidden/>
          </w:rPr>
          <w:instrText xml:space="preserve"> PAGEREF _Toc205906852 \h </w:instrText>
        </w:r>
        <w:r>
          <w:rPr>
            <w:noProof/>
            <w:webHidden/>
          </w:rPr>
          <w:fldChar w:fldCharType="separate"/>
        </w:r>
        <w:r w:rsidR="00EA5D70">
          <w:rPr>
            <w:noProof/>
            <w:webHidden/>
          </w:rPr>
          <w:t>44</w:t>
        </w:r>
        <w:r>
          <w:rPr>
            <w:noProof/>
            <w:webHidden/>
          </w:rPr>
          <w:fldChar w:fldCharType="end"/>
        </w:r>
      </w:hyperlink>
    </w:p>
    <w:p w:rsidR="00EB58F6" w14:paraId="021977F4" w14:textId="6C147F4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3" w:history="1">
        <w:r w:rsidRPr="00CC38B5">
          <w:rPr>
            <w:rStyle w:val="Hyperlink"/>
            <w:noProof/>
          </w:rPr>
          <w:t>Table 34: How to Review 2020 Linear Feature Extensions</w:t>
        </w:r>
        <w:r>
          <w:rPr>
            <w:noProof/>
            <w:webHidden/>
          </w:rPr>
          <w:tab/>
        </w:r>
        <w:r>
          <w:rPr>
            <w:noProof/>
            <w:webHidden/>
          </w:rPr>
          <w:fldChar w:fldCharType="begin"/>
        </w:r>
        <w:r>
          <w:rPr>
            <w:noProof/>
            <w:webHidden/>
          </w:rPr>
          <w:instrText xml:space="preserve"> PAGEREF _Toc205906853 \h </w:instrText>
        </w:r>
        <w:r>
          <w:rPr>
            <w:noProof/>
            <w:webHidden/>
          </w:rPr>
          <w:fldChar w:fldCharType="separate"/>
        </w:r>
        <w:r w:rsidR="00EA5D70">
          <w:rPr>
            <w:noProof/>
            <w:webHidden/>
          </w:rPr>
          <w:t>46</w:t>
        </w:r>
        <w:r>
          <w:rPr>
            <w:noProof/>
            <w:webHidden/>
          </w:rPr>
          <w:fldChar w:fldCharType="end"/>
        </w:r>
      </w:hyperlink>
    </w:p>
    <w:p w:rsidR="00EB58F6" w14:paraId="261B6F75" w14:textId="3124156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4" w:history="1">
        <w:r w:rsidRPr="00CC38B5">
          <w:rPr>
            <w:rStyle w:val="Hyperlink"/>
            <w:noProof/>
          </w:rPr>
          <w:t>Table 35: How to Assign a "Must Hold" flag to a 2020 Linear Feature Extension</w:t>
        </w:r>
        <w:r>
          <w:rPr>
            <w:noProof/>
            <w:webHidden/>
          </w:rPr>
          <w:tab/>
        </w:r>
        <w:r>
          <w:rPr>
            <w:noProof/>
            <w:webHidden/>
          </w:rPr>
          <w:fldChar w:fldCharType="begin"/>
        </w:r>
        <w:r>
          <w:rPr>
            <w:noProof/>
            <w:webHidden/>
          </w:rPr>
          <w:instrText xml:space="preserve"> PAGEREF _Toc205906854 \h </w:instrText>
        </w:r>
        <w:r>
          <w:rPr>
            <w:noProof/>
            <w:webHidden/>
          </w:rPr>
          <w:fldChar w:fldCharType="separate"/>
        </w:r>
        <w:r w:rsidR="00EA5D70">
          <w:rPr>
            <w:noProof/>
            <w:webHidden/>
          </w:rPr>
          <w:t>47</w:t>
        </w:r>
        <w:r>
          <w:rPr>
            <w:noProof/>
            <w:webHidden/>
          </w:rPr>
          <w:fldChar w:fldCharType="end"/>
        </w:r>
      </w:hyperlink>
    </w:p>
    <w:p w:rsidR="00EB58F6" w14:paraId="058FAE9B" w14:textId="277F8FC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5" w:history="1">
        <w:r w:rsidRPr="00CC38B5">
          <w:rPr>
            <w:rStyle w:val="Hyperlink"/>
            <w:noProof/>
          </w:rPr>
          <w:t>Table 36: Block Size Indicator Values</w:t>
        </w:r>
        <w:r>
          <w:rPr>
            <w:noProof/>
            <w:webHidden/>
          </w:rPr>
          <w:tab/>
        </w:r>
        <w:r>
          <w:rPr>
            <w:noProof/>
            <w:webHidden/>
          </w:rPr>
          <w:fldChar w:fldCharType="begin"/>
        </w:r>
        <w:r>
          <w:rPr>
            <w:noProof/>
            <w:webHidden/>
          </w:rPr>
          <w:instrText xml:space="preserve"> PAGEREF _Toc205906855 \h </w:instrText>
        </w:r>
        <w:r>
          <w:rPr>
            <w:noProof/>
            <w:webHidden/>
          </w:rPr>
          <w:fldChar w:fldCharType="separate"/>
        </w:r>
        <w:r w:rsidR="00EA5D70">
          <w:rPr>
            <w:noProof/>
            <w:webHidden/>
          </w:rPr>
          <w:t>48</w:t>
        </w:r>
        <w:r>
          <w:rPr>
            <w:noProof/>
            <w:webHidden/>
          </w:rPr>
          <w:fldChar w:fldCharType="end"/>
        </w:r>
      </w:hyperlink>
    </w:p>
    <w:p w:rsidR="00EB58F6" w14:paraId="742A2548" w14:textId="5BF290E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6" w:history="1">
        <w:r w:rsidRPr="00CC38B5">
          <w:rPr>
            <w:rStyle w:val="Hyperlink"/>
            <w:noProof/>
          </w:rPr>
          <w:t>Table 37: Description of Block Boundary Flagging Fields</w:t>
        </w:r>
        <w:r>
          <w:rPr>
            <w:noProof/>
            <w:webHidden/>
          </w:rPr>
          <w:tab/>
        </w:r>
        <w:r>
          <w:rPr>
            <w:noProof/>
            <w:webHidden/>
          </w:rPr>
          <w:fldChar w:fldCharType="begin"/>
        </w:r>
        <w:r>
          <w:rPr>
            <w:noProof/>
            <w:webHidden/>
          </w:rPr>
          <w:instrText xml:space="preserve"> PAGEREF _Toc205906856 \h </w:instrText>
        </w:r>
        <w:r>
          <w:rPr>
            <w:noProof/>
            <w:webHidden/>
          </w:rPr>
          <w:fldChar w:fldCharType="separate"/>
        </w:r>
        <w:r w:rsidR="00EA5D70">
          <w:rPr>
            <w:noProof/>
            <w:webHidden/>
          </w:rPr>
          <w:t>49</w:t>
        </w:r>
        <w:r>
          <w:rPr>
            <w:noProof/>
            <w:webHidden/>
          </w:rPr>
          <w:fldChar w:fldCharType="end"/>
        </w:r>
      </w:hyperlink>
    </w:p>
    <w:p w:rsidR="00EB58F6" w14:paraId="0FE5251C" w14:textId="3C6AD3E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7" w:history="1">
        <w:r w:rsidRPr="00CC38B5">
          <w:rPr>
            <w:rStyle w:val="Hyperlink"/>
            <w:noProof/>
          </w:rPr>
          <w:t>Table 38: Block Boundary Flagging Symbology</w:t>
        </w:r>
        <w:r>
          <w:rPr>
            <w:noProof/>
            <w:webHidden/>
          </w:rPr>
          <w:tab/>
        </w:r>
        <w:r>
          <w:rPr>
            <w:noProof/>
            <w:webHidden/>
          </w:rPr>
          <w:fldChar w:fldCharType="begin"/>
        </w:r>
        <w:r>
          <w:rPr>
            <w:noProof/>
            <w:webHidden/>
          </w:rPr>
          <w:instrText xml:space="preserve"> PAGEREF _Toc205906857 \h </w:instrText>
        </w:r>
        <w:r>
          <w:rPr>
            <w:noProof/>
            <w:webHidden/>
          </w:rPr>
          <w:fldChar w:fldCharType="separate"/>
        </w:r>
        <w:r w:rsidR="00EA5D70">
          <w:rPr>
            <w:noProof/>
            <w:webHidden/>
          </w:rPr>
          <w:t>50</w:t>
        </w:r>
        <w:r>
          <w:rPr>
            <w:noProof/>
            <w:webHidden/>
          </w:rPr>
          <w:fldChar w:fldCharType="end"/>
        </w:r>
      </w:hyperlink>
    </w:p>
    <w:p w:rsidR="00EB58F6" w14:paraId="64CD50A7" w14:textId="6F801A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8" w:history="1">
        <w:r w:rsidRPr="00CC38B5">
          <w:rPr>
            <w:rStyle w:val="Hyperlink"/>
            <w:noProof/>
          </w:rPr>
          <w:t>Table 39: How to Assign a “Must Hold” Flag</w:t>
        </w:r>
        <w:r>
          <w:rPr>
            <w:noProof/>
            <w:webHidden/>
          </w:rPr>
          <w:tab/>
        </w:r>
        <w:r>
          <w:rPr>
            <w:noProof/>
            <w:webHidden/>
          </w:rPr>
          <w:fldChar w:fldCharType="begin"/>
        </w:r>
        <w:r>
          <w:rPr>
            <w:noProof/>
            <w:webHidden/>
          </w:rPr>
          <w:instrText xml:space="preserve"> PAGEREF _Toc205906858 \h </w:instrText>
        </w:r>
        <w:r>
          <w:rPr>
            <w:noProof/>
            <w:webHidden/>
          </w:rPr>
          <w:fldChar w:fldCharType="separate"/>
        </w:r>
        <w:r w:rsidR="00EA5D70">
          <w:rPr>
            <w:noProof/>
            <w:webHidden/>
          </w:rPr>
          <w:t>53</w:t>
        </w:r>
        <w:r>
          <w:rPr>
            <w:noProof/>
            <w:webHidden/>
          </w:rPr>
          <w:fldChar w:fldCharType="end"/>
        </w:r>
      </w:hyperlink>
    </w:p>
    <w:p w:rsidR="00EB58F6" w14:paraId="339BFA53" w14:textId="7504B03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59" w:history="1">
        <w:r w:rsidRPr="00CC38B5">
          <w:rPr>
            <w:rStyle w:val="Hyperlink"/>
            <w:noProof/>
          </w:rPr>
          <w:t>Table 40: How to Assign a “Do Not Hold” Flag</w:t>
        </w:r>
        <w:r>
          <w:rPr>
            <w:noProof/>
            <w:webHidden/>
          </w:rPr>
          <w:tab/>
        </w:r>
        <w:r>
          <w:rPr>
            <w:noProof/>
            <w:webHidden/>
          </w:rPr>
          <w:fldChar w:fldCharType="begin"/>
        </w:r>
        <w:r>
          <w:rPr>
            <w:noProof/>
            <w:webHidden/>
          </w:rPr>
          <w:instrText xml:space="preserve"> PAGEREF _Toc205906859 \h </w:instrText>
        </w:r>
        <w:r>
          <w:rPr>
            <w:noProof/>
            <w:webHidden/>
          </w:rPr>
          <w:fldChar w:fldCharType="separate"/>
        </w:r>
        <w:r w:rsidR="00EA5D70">
          <w:rPr>
            <w:noProof/>
            <w:webHidden/>
          </w:rPr>
          <w:t>54</w:t>
        </w:r>
        <w:r>
          <w:rPr>
            <w:noProof/>
            <w:webHidden/>
          </w:rPr>
          <w:fldChar w:fldCharType="end"/>
        </w:r>
      </w:hyperlink>
    </w:p>
    <w:p w:rsidR="00EB58F6" w14:paraId="01DF0BF6" w14:textId="3E1F441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0" w:history="1">
        <w:r w:rsidRPr="00CC38B5">
          <w:rPr>
            <w:rStyle w:val="Hyperlink"/>
            <w:noProof/>
          </w:rPr>
          <w:t>Table 41: How to Remove a Flag</w:t>
        </w:r>
        <w:r>
          <w:rPr>
            <w:noProof/>
            <w:webHidden/>
          </w:rPr>
          <w:tab/>
        </w:r>
        <w:r>
          <w:rPr>
            <w:noProof/>
            <w:webHidden/>
          </w:rPr>
          <w:fldChar w:fldCharType="begin"/>
        </w:r>
        <w:r>
          <w:rPr>
            <w:noProof/>
            <w:webHidden/>
          </w:rPr>
          <w:instrText xml:space="preserve"> PAGEREF _Toc205906860 \h </w:instrText>
        </w:r>
        <w:r>
          <w:rPr>
            <w:noProof/>
            <w:webHidden/>
          </w:rPr>
          <w:fldChar w:fldCharType="separate"/>
        </w:r>
        <w:r w:rsidR="00EA5D70">
          <w:rPr>
            <w:noProof/>
            <w:webHidden/>
          </w:rPr>
          <w:t>55</w:t>
        </w:r>
        <w:r>
          <w:rPr>
            <w:noProof/>
            <w:webHidden/>
          </w:rPr>
          <w:fldChar w:fldCharType="end"/>
        </w:r>
      </w:hyperlink>
    </w:p>
    <w:p w:rsidR="00EB58F6" w14:paraId="64DA8C9E" w14:textId="7C74035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1" w:history="1">
        <w:r w:rsidRPr="00CC38B5">
          <w:rPr>
            <w:rStyle w:val="Hyperlink"/>
            <w:noProof/>
          </w:rPr>
          <w:t>Table 42: How to Digitize a New Linear Feature Extension</w:t>
        </w:r>
        <w:r>
          <w:rPr>
            <w:noProof/>
            <w:webHidden/>
          </w:rPr>
          <w:tab/>
        </w:r>
        <w:r>
          <w:rPr>
            <w:noProof/>
            <w:webHidden/>
          </w:rPr>
          <w:fldChar w:fldCharType="begin"/>
        </w:r>
        <w:r>
          <w:rPr>
            <w:noProof/>
            <w:webHidden/>
          </w:rPr>
          <w:instrText xml:space="preserve"> PAGEREF _Toc205906861 \h </w:instrText>
        </w:r>
        <w:r>
          <w:rPr>
            <w:noProof/>
            <w:webHidden/>
          </w:rPr>
          <w:fldChar w:fldCharType="separate"/>
        </w:r>
        <w:r w:rsidR="00EA5D70">
          <w:rPr>
            <w:noProof/>
            <w:webHidden/>
          </w:rPr>
          <w:t>55</w:t>
        </w:r>
        <w:r>
          <w:rPr>
            <w:noProof/>
            <w:webHidden/>
          </w:rPr>
          <w:fldChar w:fldCharType="end"/>
        </w:r>
      </w:hyperlink>
    </w:p>
    <w:p w:rsidR="00EB58F6" w14:paraId="2F5188B5" w14:textId="593926B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2" w:history="1">
        <w:r w:rsidRPr="00CC38B5">
          <w:rPr>
            <w:rStyle w:val="Hyperlink"/>
            <w:noProof/>
          </w:rPr>
          <w:t>Table 43: How to Create a Block Area Grouping</w:t>
        </w:r>
        <w:r>
          <w:rPr>
            <w:noProof/>
            <w:webHidden/>
          </w:rPr>
          <w:tab/>
        </w:r>
        <w:r>
          <w:rPr>
            <w:noProof/>
            <w:webHidden/>
          </w:rPr>
          <w:fldChar w:fldCharType="begin"/>
        </w:r>
        <w:r>
          <w:rPr>
            <w:noProof/>
            <w:webHidden/>
          </w:rPr>
          <w:instrText xml:space="preserve"> PAGEREF _Toc205906862 \h </w:instrText>
        </w:r>
        <w:r>
          <w:rPr>
            <w:noProof/>
            <w:webHidden/>
          </w:rPr>
          <w:fldChar w:fldCharType="separate"/>
        </w:r>
        <w:r w:rsidR="00EA5D70">
          <w:rPr>
            <w:noProof/>
            <w:webHidden/>
          </w:rPr>
          <w:t>56</w:t>
        </w:r>
        <w:r>
          <w:rPr>
            <w:noProof/>
            <w:webHidden/>
          </w:rPr>
          <w:fldChar w:fldCharType="end"/>
        </w:r>
      </w:hyperlink>
    </w:p>
    <w:p w:rsidR="00EB58F6" w14:paraId="65F6432C" w14:textId="72D621C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3" w:history="1">
        <w:r w:rsidRPr="00CC38B5">
          <w:rPr>
            <w:rStyle w:val="Hyperlink"/>
            <w:noProof/>
          </w:rPr>
          <w:t>Table 44: How to Delete a Block Area Grouping</w:t>
        </w:r>
        <w:r>
          <w:rPr>
            <w:noProof/>
            <w:webHidden/>
          </w:rPr>
          <w:tab/>
        </w:r>
        <w:r>
          <w:rPr>
            <w:noProof/>
            <w:webHidden/>
          </w:rPr>
          <w:fldChar w:fldCharType="begin"/>
        </w:r>
        <w:r>
          <w:rPr>
            <w:noProof/>
            <w:webHidden/>
          </w:rPr>
          <w:instrText xml:space="preserve"> PAGEREF _Toc205906863 \h </w:instrText>
        </w:r>
        <w:r>
          <w:rPr>
            <w:noProof/>
            <w:webHidden/>
          </w:rPr>
          <w:fldChar w:fldCharType="separate"/>
        </w:r>
        <w:r w:rsidR="00EA5D70">
          <w:rPr>
            <w:noProof/>
            <w:webHidden/>
          </w:rPr>
          <w:t>57</w:t>
        </w:r>
        <w:r>
          <w:rPr>
            <w:noProof/>
            <w:webHidden/>
          </w:rPr>
          <w:fldChar w:fldCharType="end"/>
        </w:r>
      </w:hyperlink>
    </w:p>
    <w:p w:rsidR="00EB58F6" w14:paraId="337BCA66" w14:textId="4C33658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4" w:history="1">
        <w:r w:rsidRPr="00CC38B5">
          <w:rPr>
            <w:rStyle w:val="Hyperlink"/>
            <w:noProof/>
          </w:rPr>
          <w:t>Table 45: How to Review Block Boundary Suggestions</w:t>
        </w:r>
        <w:r>
          <w:rPr>
            <w:noProof/>
            <w:webHidden/>
          </w:rPr>
          <w:tab/>
        </w:r>
        <w:r>
          <w:rPr>
            <w:noProof/>
            <w:webHidden/>
          </w:rPr>
          <w:fldChar w:fldCharType="begin"/>
        </w:r>
        <w:r>
          <w:rPr>
            <w:noProof/>
            <w:webHidden/>
          </w:rPr>
          <w:instrText xml:space="preserve"> PAGEREF _Toc205906864 \h </w:instrText>
        </w:r>
        <w:r>
          <w:rPr>
            <w:noProof/>
            <w:webHidden/>
          </w:rPr>
          <w:fldChar w:fldCharType="separate"/>
        </w:r>
        <w:r w:rsidR="00EA5D70">
          <w:rPr>
            <w:noProof/>
            <w:webHidden/>
          </w:rPr>
          <w:t>58</w:t>
        </w:r>
        <w:r>
          <w:rPr>
            <w:noProof/>
            <w:webHidden/>
          </w:rPr>
          <w:fldChar w:fldCharType="end"/>
        </w:r>
      </w:hyperlink>
    </w:p>
    <w:p w:rsidR="00EB58F6" w14:paraId="2F10759C" w14:textId="040CF32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5" w:history="1">
        <w:r w:rsidRPr="00CC38B5">
          <w:rPr>
            <w:rStyle w:val="Hyperlink"/>
            <w:noProof/>
          </w:rPr>
          <w:t>Table 46: Running the Potential Small Block Check</w:t>
        </w:r>
        <w:r>
          <w:rPr>
            <w:noProof/>
            <w:webHidden/>
          </w:rPr>
          <w:tab/>
        </w:r>
        <w:r>
          <w:rPr>
            <w:noProof/>
            <w:webHidden/>
          </w:rPr>
          <w:fldChar w:fldCharType="begin"/>
        </w:r>
        <w:r>
          <w:rPr>
            <w:noProof/>
            <w:webHidden/>
          </w:rPr>
          <w:instrText xml:space="preserve"> PAGEREF _Toc205906865 \h </w:instrText>
        </w:r>
        <w:r>
          <w:rPr>
            <w:noProof/>
            <w:webHidden/>
          </w:rPr>
          <w:fldChar w:fldCharType="separate"/>
        </w:r>
        <w:r w:rsidR="00EA5D70">
          <w:rPr>
            <w:noProof/>
            <w:webHidden/>
          </w:rPr>
          <w:t>59</w:t>
        </w:r>
        <w:r>
          <w:rPr>
            <w:noProof/>
            <w:webHidden/>
          </w:rPr>
          <w:fldChar w:fldCharType="end"/>
        </w:r>
      </w:hyperlink>
    </w:p>
    <w:p w:rsidR="00EB58F6" w14:paraId="257CB13F" w14:textId="143F207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6" w:history="1">
        <w:r w:rsidRPr="00CC38B5">
          <w:rPr>
            <w:rStyle w:val="Hyperlink"/>
            <w:noProof/>
          </w:rPr>
          <w:t>Table 47: How to Review Change Polygons</w:t>
        </w:r>
        <w:r>
          <w:rPr>
            <w:noProof/>
            <w:webHidden/>
          </w:rPr>
          <w:tab/>
        </w:r>
        <w:r>
          <w:rPr>
            <w:noProof/>
            <w:webHidden/>
          </w:rPr>
          <w:fldChar w:fldCharType="begin"/>
        </w:r>
        <w:r>
          <w:rPr>
            <w:noProof/>
            <w:webHidden/>
          </w:rPr>
          <w:instrText xml:space="preserve"> PAGEREF _Toc205906866 \h </w:instrText>
        </w:r>
        <w:r>
          <w:rPr>
            <w:noProof/>
            <w:webHidden/>
          </w:rPr>
          <w:fldChar w:fldCharType="separate"/>
        </w:r>
        <w:r w:rsidR="00EA5D70">
          <w:rPr>
            <w:noProof/>
            <w:webHidden/>
          </w:rPr>
          <w:t>62</w:t>
        </w:r>
        <w:r>
          <w:rPr>
            <w:noProof/>
            <w:webHidden/>
          </w:rPr>
          <w:fldChar w:fldCharType="end"/>
        </w:r>
      </w:hyperlink>
    </w:p>
    <w:p w:rsidR="00EB58F6" w14:paraId="3BA893FB" w14:textId="5E57712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7" w:history="1">
        <w:r w:rsidRPr="00CC38B5">
          <w:rPr>
            <w:rStyle w:val="Hyperlink"/>
            <w:noProof/>
          </w:rPr>
          <w:t>Table 48: How to Perform a Geography Review</w:t>
        </w:r>
        <w:r>
          <w:rPr>
            <w:noProof/>
            <w:webHidden/>
          </w:rPr>
          <w:tab/>
        </w:r>
        <w:r>
          <w:rPr>
            <w:noProof/>
            <w:webHidden/>
          </w:rPr>
          <w:fldChar w:fldCharType="begin"/>
        </w:r>
        <w:r>
          <w:rPr>
            <w:noProof/>
            <w:webHidden/>
          </w:rPr>
          <w:instrText xml:space="preserve"> PAGEREF _Toc205906867 \h </w:instrText>
        </w:r>
        <w:r>
          <w:rPr>
            <w:noProof/>
            <w:webHidden/>
          </w:rPr>
          <w:fldChar w:fldCharType="separate"/>
        </w:r>
        <w:r w:rsidR="00EA5D70">
          <w:rPr>
            <w:noProof/>
            <w:webHidden/>
          </w:rPr>
          <w:t>64</w:t>
        </w:r>
        <w:r>
          <w:rPr>
            <w:noProof/>
            <w:webHidden/>
          </w:rPr>
          <w:fldChar w:fldCharType="end"/>
        </w:r>
      </w:hyperlink>
    </w:p>
    <w:p w:rsidR="00EB58F6" w14:paraId="4D41D2B5" w14:textId="223F7C1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8" w:history="1">
        <w:r w:rsidRPr="00CC38B5">
          <w:rPr>
            <w:rStyle w:val="Hyperlink"/>
            <w:noProof/>
          </w:rPr>
          <w:t>Table 49: How to Create a Share with Participant Export</w:t>
        </w:r>
        <w:r>
          <w:rPr>
            <w:noProof/>
            <w:webHidden/>
          </w:rPr>
          <w:tab/>
        </w:r>
        <w:r>
          <w:rPr>
            <w:noProof/>
            <w:webHidden/>
          </w:rPr>
          <w:fldChar w:fldCharType="begin"/>
        </w:r>
        <w:r>
          <w:rPr>
            <w:noProof/>
            <w:webHidden/>
          </w:rPr>
          <w:instrText xml:space="preserve"> PAGEREF _Toc205906868 \h </w:instrText>
        </w:r>
        <w:r>
          <w:rPr>
            <w:noProof/>
            <w:webHidden/>
          </w:rPr>
          <w:fldChar w:fldCharType="separate"/>
        </w:r>
        <w:r w:rsidR="00EA5D70">
          <w:rPr>
            <w:noProof/>
            <w:webHidden/>
          </w:rPr>
          <w:t>65</w:t>
        </w:r>
        <w:r>
          <w:rPr>
            <w:noProof/>
            <w:webHidden/>
          </w:rPr>
          <w:fldChar w:fldCharType="end"/>
        </w:r>
      </w:hyperlink>
    </w:p>
    <w:p w:rsidR="00EB58F6" w14:paraId="713D5161" w14:textId="42C64A9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69" w:history="1">
        <w:r w:rsidRPr="00CC38B5">
          <w:rPr>
            <w:rStyle w:val="Hyperlink"/>
            <w:noProof/>
          </w:rPr>
          <w:t>Table 50: How to Create an Export for Census</w:t>
        </w:r>
        <w:r>
          <w:rPr>
            <w:noProof/>
            <w:webHidden/>
          </w:rPr>
          <w:tab/>
        </w:r>
        <w:r>
          <w:rPr>
            <w:noProof/>
            <w:webHidden/>
          </w:rPr>
          <w:fldChar w:fldCharType="begin"/>
        </w:r>
        <w:r>
          <w:rPr>
            <w:noProof/>
            <w:webHidden/>
          </w:rPr>
          <w:instrText xml:space="preserve"> PAGEREF _Toc205906869 \h </w:instrText>
        </w:r>
        <w:r>
          <w:rPr>
            <w:noProof/>
            <w:webHidden/>
          </w:rPr>
          <w:fldChar w:fldCharType="separate"/>
        </w:r>
        <w:r w:rsidR="00EA5D70">
          <w:rPr>
            <w:noProof/>
            <w:webHidden/>
          </w:rPr>
          <w:t>67</w:t>
        </w:r>
        <w:r>
          <w:rPr>
            <w:noProof/>
            <w:webHidden/>
          </w:rPr>
          <w:fldChar w:fldCharType="end"/>
        </w:r>
      </w:hyperlink>
    </w:p>
    <w:p w:rsidR="00EB58F6" w14:paraId="5867D818" w14:textId="39C55A1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0" w:history="1">
        <w:r w:rsidRPr="00CC38B5">
          <w:rPr>
            <w:rStyle w:val="Hyperlink"/>
            <w:noProof/>
          </w:rPr>
          <w:t>Table 51: State Shapefile Names</w:t>
        </w:r>
        <w:r>
          <w:rPr>
            <w:noProof/>
            <w:webHidden/>
          </w:rPr>
          <w:tab/>
        </w:r>
        <w:r>
          <w:rPr>
            <w:noProof/>
            <w:webHidden/>
          </w:rPr>
          <w:fldChar w:fldCharType="begin"/>
        </w:r>
        <w:r>
          <w:rPr>
            <w:noProof/>
            <w:webHidden/>
          </w:rPr>
          <w:instrText xml:space="preserve"> PAGEREF _Toc205906870 \h </w:instrText>
        </w:r>
        <w:r>
          <w:rPr>
            <w:noProof/>
            <w:webHidden/>
          </w:rPr>
          <w:fldChar w:fldCharType="separate"/>
        </w:r>
        <w:r w:rsidR="00EA5D70">
          <w:rPr>
            <w:noProof/>
            <w:webHidden/>
          </w:rPr>
          <w:t>A-1</w:t>
        </w:r>
        <w:r>
          <w:rPr>
            <w:noProof/>
            <w:webHidden/>
          </w:rPr>
          <w:fldChar w:fldCharType="end"/>
        </w:r>
      </w:hyperlink>
    </w:p>
    <w:p w:rsidR="00EB58F6" w14:paraId="22D9F340" w14:textId="78896B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1" w:history="1">
        <w:r w:rsidRPr="00CC38B5">
          <w:rPr>
            <w:rStyle w:val="Hyperlink"/>
            <w:noProof/>
          </w:rPr>
          <w:t>Table 52: County Shapefile Names</w:t>
        </w:r>
        <w:r>
          <w:rPr>
            <w:noProof/>
            <w:webHidden/>
          </w:rPr>
          <w:tab/>
        </w:r>
        <w:r>
          <w:rPr>
            <w:noProof/>
            <w:webHidden/>
          </w:rPr>
          <w:fldChar w:fldCharType="begin"/>
        </w:r>
        <w:r>
          <w:rPr>
            <w:noProof/>
            <w:webHidden/>
          </w:rPr>
          <w:instrText xml:space="preserve"> PAGEREF _Toc205906871 \h </w:instrText>
        </w:r>
        <w:r>
          <w:rPr>
            <w:noProof/>
            <w:webHidden/>
          </w:rPr>
          <w:fldChar w:fldCharType="separate"/>
        </w:r>
        <w:r w:rsidR="00EA5D70">
          <w:rPr>
            <w:noProof/>
            <w:webHidden/>
          </w:rPr>
          <w:t>A-2</w:t>
        </w:r>
        <w:r>
          <w:rPr>
            <w:noProof/>
            <w:webHidden/>
          </w:rPr>
          <w:fldChar w:fldCharType="end"/>
        </w:r>
      </w:hyperlink>
    </w:p>
    <w:p w:rsidR="00EB58F6" w14:paraId="1E55B29F" w14:textId="5CA6AEB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2" w:history="1">
        <w:r w:rsidRPr="00CC38B5">
          <w:rPr>
            <w:rStyle w:val="Hyperlink"/>
            <w:noProof/>
          </w:rPr>
          <w:t>Table 53: All Lines (Edges) Shapefile (PVS_25_v2_edges)</w:t>
        </w:r>
        <w:r>
          <w:rPr>
            <w:noProof/>
            <w:webHidden/>
          </w:rPr>
          <w:tab/>
        </w:r>
        <w:r>
          <w:rPr>
            <w:noProof/>
            <w:webHidden/>
          </w:rPr>
          <w:fldChar w:fldCharType="begin"/>
        </w:r>
        <w:r>
          <w:rPr>
            <w:noProof/>
            <w:webHidden/>
          </w:rPr>
          <w:instrText xml:space="preserve"> PAGEREF _Toc205906872 \h </w:instrText>
        </w:r>
        <w:r>
          <w:rPr>
            <w:noProof/>
            <w:webHidden/>
          </w:rPr>
          <w:fldChar w:fldCharType="separate"/>
        </w:r>
        <w:r w:rsidR="00EA5D70">
          <w:rPr>
            <w:noProof/>
            <w:webHidden/>
          </w:rPr>
          <w:t>A-4</w:t>
        </w:r>
        <w:r>
          <w:rPr>
            <w:noProof/>
            <w:webHidden/>
          </w:rPr>
          <w:fldChar w:fldCharType="end"/>
        </w:r>
      </w:hyperlink>
    </w:p>
    <w:p w:rsidR="00EB58F6" w14:paraId="58B24578" w14:textId="0239825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3" w:history="1">
        <w:r w:rsidRPr="00CC38B5">
          <w:rPr>
            <w:rStyle w:val="Hyperlink"/>
            <w:noProof/>
          </w:rPr>
          <w:t>Table 54: Area Landmark  Shapefile (PVS_25_v2_arealm)</w:t>
        </w:r>
        <w:r>
          <w:rPr>
            <w:noProof/>
            <w:webHidden/>
          </w:rPr>
          <w:tab/>
        </w:r>
        <w:r>
          <w:rPr>
            <w:noProof/>
            <w:webHidden/>
          </w:rPr>
          <w:fldChar w:fldCharType="begin"/>
        </w:r>
        <w:r>
          <w:rPr>
            <w:noProof/>
            <w:webHidden/>
          </w:rPr>
          <w:instrText xml:space="preserve"> PAGEREF _Toc205906873 \h </w:instrText>
        </w:r>
        <w:r>
          <w:rPr>
            <w:noProof/>
            <w:webHidden/>
          </w:rPr>
          <w:fldChar w:fldCharType="separate"/>
        </w:r>
        <w:r w:rsidR="00EA5D70">
          <w:rPr>
            <w:noProof/>
            <w:webHidden/>
          </w:rPr>
          <w:t>A-5</w:t>
        </w:r>
        <w:r>
          <w:rPr>
            <w:noProof/>
            <w:webHidden/>
          </w:rPr>
          <w:fldChar w:fldCharType="end"/>
        </w:r>
      </w:hyperlink>
    </w:p>
    <w:p w:rsidR="00EB58F6" w14:paraId="4A1FDFEA" w14:textId="78D20FB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4" w:history="1">
        <w:r w:rsidRPr="00CC38B5">
          <w:rPr>
            <w:rStyle w:val="Hyperlink"/>
            <w:noProof/>
          </w:rPr>
          <w:t>Table 55: Block Area Grouping Shapefile (PVS_25_v2_bag)</w:t>
        </w:r>
        <w:r>
          <w:rPr>
            <w:noProof/>
            <w:webHidden/>
          </w:rPr>
          <w:tab/>
        </w:r>
        <w:r>
          <w:rPr>
            <w:noProof/>
            <w:webHidden/>
          </w:rPr>
          <w:fldChar w:fldCharType="begin"/>
        </w:r>
        <w:r>
          <w:rPr>
            <w:noProof/>
            <w:webHidden/>
          </w:rPr>
          <w:instrText xml:space="preserve"> PAGEREF _Toc205906874 \h </w:instrText>
        </w:r>
        <w:r>
          <w:rPr>
            <w:noProof/>
            <w:webHidden/>
          </w:rPr>
          <w:fldChar w:fldCharType="separate"/>
        </w:r>
        <w:r w:rsidR="00EA5D70">
          <w:rPr>
            <w:noProof/>
            <w:webHidden/>
          </w:rPr>
          <w:t>A-6</w:t>
        </w:r>
        <w:r>
          <w:rPr>
            <w:noProof/>
            <w:webHidden/>
          </w:rPr>
          <w:fldChar w:fldCharType="end"/>
        </w:r>
      </w:hyperlink>
    </w:p>
    <w:p w:rsidR="00EB58F6" w14:paraId="43DDED3F" w14:textId="053C130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5" w:history="1">
        <w:r w:rsidRPr="00CC38B5">
          <w:rPr>
            <w:rStyle w:val="Hyperlink"/>
            <w:noProof/>
          </w:rPr>
          <w:t>Table 56: Census Blocks- 2020 (PVS_25_v2_tabblock2020)</w:t>
        </w:r>
        <w:r>
          <w:rPr>
            <w:noProof/>
            <w:webHidden/>
          </w:rPr>
          <w:tab/>
        </w:r>
        <w:r>
          <w:rPr>
            <w:noProof/>
            <w:webHidden/>
          </w:rPr>
          <w:fldChar w:fldCharType="begin"/>
        </w:r>
        <w:r>
          <w:rPr>
            <w:noProof/>
            <w:webHidden/>
          </w:rPr>
          <w:instrText xml:space="preserve"> PAGEREF _Toc205906875 \h </w:instrText>
        </w:r>
        <w:r>
          <w:rPr>
            <w:noProof/>
            <w:webHidden/>
          </w:rPr>
          <w:fldChar w:fldCharType="separate"/>
        </w:r>
        <w:r w:rsidR="00EA5D70">
          <w:rPr>
            <w:noProof/>
            <w:webHidden/>
          </w:rPr>
          <w:t>A-6</w:t>
        </w:r>
        <w:r>
          <w:rPr>
            <w:noProof/>
            <w:webHidden/>
          </w:rPr>
          <w:fldChar w:fldCharType="end"/>
        </w:r>
      </w:hyperlink>
    </w:p>
    <w:p w:rsidR="00EB58F6" w14:paraId="33E3708A" w14:textId="37F3232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6" w:history="1">
        <w:r w:rsidRPr="00CC38B5">
          <w:rPr>
            <w:rStyle w:val="Hyperlink"/>
            <w:noProof/>
          </w:rPr>
          <w:t>Table 57: Congressional Districts (PVS_25_v2_cd)</w:t>
        </w:r>
        <w:r>
          <w:rPr>
            <w:noProof/>
            <w:webHidden/>
          </w:rPr>
          <w:tab/>
        </w:r>
        <w:r>
          <w:rPr>
            <w:noProof/>
            <w:webHidden/>
          </w:rPr>
          <w:fldChar w:fldCharType="begin"/>
        </w:r>
        <w:r>
          <w:rPr>
            <w:noProof/>
            <w:webHidden/>
          </w:rPr>
          <w:instrText xml:space="preserve"> PAGEREF _Toc205906876 \h </w:instrText>
        </w:r>
        <w:r>
          <w:rPr>
            <w:noProof/>
            <w:webHidden/>
          </w:rPr>
          <w:fldChar w:fldCharType="separate"/>
        </w:r>
        <w:r w:rsidR="00EA5D70">
          <w:rPr>
            <w:noProof/>
            <w:webHidden/>
          </w:rPr>
          <w:t>A-6</w:t>
        </w:r>
        <w:r>
          <w:rPr>
            <w:noProof/>
            <w:webHidden/>
          </w:rPr>
          <w:fldChar w:fldCharType="end"/>
        </w:r>
      </w:hyperlink>
    </w:p>
    <w:p w:rsidR="00EB58F6" w14:paraId="37613221" w14:textId="249361E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7" w:history="1">
        <w:r w:rsidRPr="00CC38B5">
          <w:rPr>
            <w:rStyle w:val="Hyperlink"/>
            <w:noProof/>
          </w:rPr>
          <w:t>Table 58: Counties and Equivalent Areas (PVS_25_v2_county)</w:t>
        </w:r>
        <w:r>
          <w:rPr>
            <w:noProof/>
            <w:webHidden/>
          </w:rPr>
          <w:tab/>
        </w:r>
        <w:r>
          <w:rPr>
            <w:noProof/>
            <w:webHidden/>
          </w:rPr>
          <w:fldChar w:fldCharType="begin"/>
        </w:r>
        <w:r>
          <w:rPr>
            <w:noProof/>
            <w:webHidden/>
          </w:rPr>
          <w:instrText xml:space="preserve"> PAGEREF _Toc205906877 \h </w:instrText>
        </w:r>
        <w:r>
          <w:rPr>
            <w:noProof/>
            <w:webHidden/>
          </w:rPr>
          <w:fldChar w:fldCharType="separate"/>
        </w:r>
        <w:r w:rsidR="00EA5D70">
          <w:rPr>
            <w:noProof/>
            <w:webHidden/>
          </w:rPr>
          <w:t>A-8</w:t>
        </w:r>
        <w:r>
          <w:rPr>
            <w:noProof/>
            <w:webHidden/>
          </w:rPr>
          <w:fldChar w:fldCharType="end"/>
        </w:r>
      </w:hyperlink>
    </w:p>
    <w:p w:rsidR="00EB58F6" w14:paraId="26CCE738" w14:textId="3EFDD3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8" w:history="1">
        <w:r w:rsidRPr="00CC38B5">
          <w:rPr>
            <w:rStyle w:val="Hyperlink"/>
            <w:noProof/>
          </w:rPr>
          <w:t>Table 59:Minor Civil Divisions (PVS_25_v2_mcd)</w:t>
        </w:r>
        <w:r>
          <w:rPr>
            <w:noProof/>
            <w:webHidden/>
          </w:rPr>
          <w:tab/>
        </w:r>
        <w:r>
          <w:rPr>
            <w:noProof/>
            <w:webHidden/>
          </w:rPr>
          <w:fldChar w:fldCharType="begin"/>
        </w:r>
        <w:r>
          <w:rPr>
            <w:noProof/>
            <w:webHidden/>
          </w:rPr>
          <w:instrText xml:space="preserve"> PAGEREF _Toc205906878 \h </w:instrText>
        </w:r>
        <w:r>
          <w:rPr>
            <w:noProof/>
            <w:webHidden/>
          </w:rPr>
          <w:fldChar w:fldCharType="separate"/>
        </w:r>
        <w:r w:rsidR="00EA5D70">
          <w:rPr>
            <w:noProof/>
            <w:webHidden/>
          </w:rPr>
          <w:t>A-8</w:t>
        </w:r>
        <w:r>
          <w:rPr>
            <w:noProof/>
            <w:webHidden/>
          </w:rPr>
          <w:fldChar w:fldCharType="end"/>
        </w:r>
      </w:hyperlink>
    </w:p>
    <w:p w:rsidR="00EB58F6" w14:paraId="1DCF10E9" w14:textId="6F665F6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79" w:history="1">
        <w:r w:rsidRPr="00CC38B5">
          <w:rPr>
            <w:rStyle w:val="Hyperlink"/>
            <w:noProof/>
          </w:rPr>
          <w:t>Table 60: Faces (PVS_25_v2_faces)</w:t>
        </w:r>
        <w:r>
          <w:rPr>
            <w:noProof/>
            <w:webHidden/>
          </w:rPr>
          <w:tab/>
        </w:r>
        <w:r>
          <w:rPr>
            <w:noProof/>
            <w:webHidden/>
          </w:rPr>
          <w:fldChar w:fldCharType="begin"/>
        </w:r>
        <w:r>
          <w:rPr>
            <w:noProof/>
            <w:webHidden/>
          </w:rPr>
          <w:instrText xml:space="preserve"> PAGEREF _Toc205906879 \h </w:instrText>
        </w:r>
        <w:r>
          <w:rPr>
            <w:noProof/>
            <w:webHidden/>
          </w:rPr>
          <w:fldChar w:fldCharType="separate"/>
        </w:r>
        <w:r w:rsidR="00EA5D70">
          <w:rPr>
            <w:noProof/>
            <w:webHidden/>
          </w:rPr>
          <w:t>A-9</w:t>
        </w:r>
        <w:r>
          <w:rPr>
            <w:noProof/>
            <w:webHidden/>
          </w:rPr>
          <w:fldChar w:fldCharType="end"/>
        </w:r>
      </w:hyperlink>
    </w:p>
    <w:p w:rsidR="00EB58F6" w14:paraId="2BC86BA6" w14:textId="12E7DB0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0" w:history="1">
        <w:r w:rsidRPr="00CC38B5">
          <w:rPr>
            <w:rStyle w:val="Hyperlink"/>
            <w:noProof/>
          </w:rPr>
          <w:t>Table 61: Water (PVS_25_v2_water)</w:t>
        </w:r>
        <w:r>
          <w:rPr>
            <w:noProof/>
            <w:webHidden/>
          </w:rPr>
          <w:tab/>
        </w:r>
        <w:r>
          <w:rPr>
            <w:noProof/>
            <w:webHidden/>
          </w:rPr>
          <w:fldChar w:fldCharType="begin"/>
        </w:r>
        <w:r>
          <w:rPr>
            <w:noProof/>
            <w:webHidden/>
          </w:rPr>
          <w:instrText xml:space="preserve"> PAGEREF _Toc205906880 \h </w:instrText>
        </w:r>
        <w:r>
          <w:rPr>
            <w:noProof/>
            <w:webHidden/>
          </w:rPr>
          <w:fldChar w:fldCharType="separate"/>
        </w:r>
        <w:r w:rsidR="00EA5D70">
          <w:rPr>
            <w:noProof/>
            <w:webHidden/>
          </w:rPr>
          <w:t>A-11</w:t>
        </w:r>
        <w:r>
          <w:rPr>
            <w:noProof/>
            <w:webHidden/>
          </w:rPr>
          <w:fldChar w:fldCharType="end"/>
        </w:r>
      </w:hyperlink>
    </w:p>
    <w:p w:rsidR="00EB58F6" w14:paraId="42D69134" w14:textId="73F8A42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1" w:history="1">
        <w:r w:rsidRPr="00CC38B5">
          <w:rPr>
            <w:rStyle w:val="Hyperlink"/>
            <w:noProof/>
          </w:rPr>
          <w:t>Table 62: Incorporated Place (PVS_25_v2_place)</w:t>
        </w:r>
        <w:r>
          <w:rPr>
            <w:noProof/>
            <w:webHidden/>
          </w:rPr>
          <w:tab/>
        </w:r>
        <w:r>
          <w:rPr>
            <w:noProof/>
            <w:webHidden/>
          </w:rPr>
          <w:fldChar w:fldCharType="begin"/>
        </w:r>
        <w:r>
          <w:rPr>
            <w:noProof/>
            <w:webHidden/>
          </w:rPr>
          <w:instrText xml:space="preserve"> PAGEREF _Toc205906881 \h </w:instrText>
        </w:r>
        <w:r>
          <w:rPr>
            <w:noProof/>
            <w:webHidden/>
          </w:rPr>
          <w:fldChar w:fldCharType="separate"/>
        </w:r>
        <w:r w:rsidR="00EA5D70">
          <w:rPr>
            <w:noProof/>
            <w:webHidden/>
          </w:rPr>
          <w:t>A-11</w:t>
        </w:r>
        <w:r>
          <w:rPr>
            <w:noProof/>
            <w:webHidden/>
          </w:rPr>
          <w:fldChar w:fldCharType="end"/>
        </w:r>
      </w:hyperlink>
    </w:p>
    <w:p w:rsidR="00EB58F6" w14:paraId="3C8D3FD3" w14:textId="5C418C3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2" w:history="1">
        <w:r w:rsidRPr="00CC38B5">
          <w:rPr>
            <w:rStyle w:val="Hyperlink"/>
            <w:noProof/>
          </w:rPr>
          <w:t>Table 63: State Legislative Districts (Upper/Senate) (PVS_25_v2_sldu)</w:t>
        </w:r>
        <w:r>
          <w:rPr>
            <w:noProof/>
            <w:webHidden/>
          </w:rPr>
          <w:tab/>
        </w:r>
        <w:r>
          <w:rPr>
            <w:noProof/>
            <w:webHidden/>
          </w:rPr>
          <w:fldChar w:fldCharType="begin"/>
        </w:r>
        <w:r>
          <w:rPr>
            <w:noProof/>
            <w:webHidden/>
          </w:rPr>
          <w:instrText xml:space="preserve"> PAGEREF _Toc205906882 \h </w:instrText>
        </w:r>
        <w:r>
          <w:rPr>
            <w:noProof/>
            <w:webHidden/>
          </w:rPr>
          <w:fldChar w:fldCharType="separate"/>
        </w:r>
        <w:r w:rsidR="00EA5D70">
          <w:rPr>
            <w:noProof/>
            <w:webHidden/>
          </w:rPr>
          <w:t>A-12</w:t>
        </w:r>
        <w:r>
          <w:rPr>
            <w:noProof/>
            <w:webHidden/>
          </w:rPr>
          <w:fldChar w:fldCharType="end"/>
        </w:r>
      </w:hyperlink>
    </w:p>
    <w:p w:rsidR="00EB58F6" w14:paraId="11D64384" w14:textId="56136A8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3" w:history="1">
        <w:r w:rsidRPr="00CC38B5">
          <w:rPr>
            <w:rStyle w:val="Hyperlink"/>
            <w:noProof/>
          </w:rPr>
          <w:t>Table 64: State Legislative Districts (Lower/House) (PVS_25_v2_sldl)</w:t>
        </w:r>
        <w:r>
          <w:rPr>
            <w:noProof/>
            <w:webHidden/>
          </w:rPr>
          <w:tab/>
        </w:r>
        <w:r>
          <w:rPr>
            <w:noProof/>
            <w:webHidden/>
          </w:rPr>
          <w:fldChar w:fldCharType="begin"/>
        </w:r>
        <w:r>
          <w:rPr>
            <w:noProof/>
            <w:webHidden/>
          </w:rPr>
          <w:instrText xml:space="preserve"> PAGEREF _Toc205906883 \h </w:instrText>
        </w:r>
        <w:r>
          <w:rPr>
            <w:noProof/>
            <w:webHidden/>
          </w:rPr>
          <w:fldChar w:fldCharType="separate"/>
        </w:r>
        <w:r w:rsidR="00EA5D70">
          <w:rPr>
            <w:noProof/>
            <w:webHidden/>
          </w:rPr>
          <w:t>A-13</w:t>
        </w:r>
        <w:r>
          <w:rPr>
            <w:noProof/>
            <w:webHidden/>
          </w:rPr>
          <w:fldChar w:fldCharType="end"/>
        </w:r>
      </w:hyperlink>
    </w:p>
    <w:p w:rsidR="00EB58F6" w14:paraId="63E8EBD4" w14:textId="4778A47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4" w:history="1">
        <w:r w:rsidRPr="00CC38B5">
          <w:rPr>
            <w:rStyle w:val="Hyperlink"/>
            <w:noProof/>
          </w:rPr>
          <w:t>Table 65: American Indian/Alaska Native Areas- Legal (PVS_25_v2_aial)</w:t>
        </w:r>
        <w:r>
          <w:rPr>
            <w:noProof/>
            <w:webHidden/>
          </w:rPr>
          <w:tab/>
        </w:r>
        <w:r>
          <w:rPr>
            <w:noProof/>
            <w:webHidden/>
          </w:rPr>
          <w:fldChar w:fldCharType="begin"/>
        </w:r>
        <w:r>
          <w:rPr>
            <w:noProof/>
            <w:webHidden/>
          </w:rPr>
          <w:instrText xml:space="preserve"> PAGEREF _Toc205906884 \h </w:instrText>
        </w:r>
        <w:r>
          <w:rPr>
            <w:noProof/>
            <w:webHidden/>
          </w:rPr>
          <w:fldChar w:fldCharType="separate"/>
        </w:r>
        <w:r w:rsidR="00EA5D70">
          <w:rPr>
            <w:noProof/>
            <w:webHidden/>
          </w:rPr>
          <w:t>A-14</w:t>
        </w:r>
        <w:r>
          <w:rPr>
            <w:noProof/>
            <w:webHidden/>
          </w:rPr>
          <w:fldChar w:fldCharType="end"/>
        </w:r>
      </w:hyperlink>
    </w:p>
    <w:p w:rsidR="00EB58F6" w14:paraId="79AC0BCA" w14:textId="1681990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5" w:history="1">
        <w:r w:rsidRPr="00CC38B5">
          <w:rPr>
            <w:rStyle w:val="Hyperlink"/>
            <w:noProof/>
          </w:rPr>
          <w:t>Table 66: School Districts - Elementary (PVS_25_v2_elsd)</w:t>
        </w:r>
        <w:r>
          <w:rPr>
            <w:noProof/>
            <w:webHidden/>
          </w:rPr>
          <w:tab/>
        </w:r>
        <w:r>
          <w:rPr>
            <w:noProof/>
            <w:webHidden/>
          </w:rPr>
          <w:fldChar w:fldCharType="begin"/>
        </w:r>
        <w:r>
          <w:rPr>
            <w:noProof/>
            <w:webHidden/>
          </w:rPr>
          <w:instrText xml:space="preserve"> PAGEREF _Toc205906885 \h </w:instrText>
        </w:r>
        <w:r>
          <w:rPr>
            <w:noProof/>
            <w:webHidden/>
          </w:rPr>
          <w:fldChar w:fldCharType="separate"/>
        </w:r>
        <w:r w:rsidR="00EA5D70">
          <w:rPr>
            <w:noProof/>
            <w:webHidden/>
          </w:rPr>
          <w:t>A-15</w:t>
        </w:r>
        <w:r>
          <w:rPr>
            <w:noProof/>
            <w:webHidden/>
          </w:rPr>
          <w:fldChar w:fldCharType="end"/>
        </w:r>
      </w:hyperlink>
    </w:p>
    <w:p w:rsidR="00EB58F6" w14:paraId="584D342D" w14:textId="252144B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6" w:history="1">
        <w:r w:rsidRPr="00CC38B5">
          <w:rPr>
            <w:rStyle w:val="Hyperlink"/>
            <w:noProof/>
          </w:rPr>
          <w:t>Table 67: School Districts- Secondary (PVS_25_v2_scsd)</w:t>
        </w:r>
        <w:r>
          <w:rPr>
            <w:noProof/>
            <w:webHidden/>
          </w:rPr>
          <w:tab/>
        </w:r>
        <w:r>
          <w:rPr>
            <w:noProof/>
            <w:webHidden/>
          </w:rPr>
          <w:fldChar w:fldCharType="begin"/>
        </w:r>
        <w:r>
          <w:rPr>
            <w:noProof/>
            <w:webHidden/>
          </w:rPr>
          <w:instrText xml:space="preserve"> PAGEREF _Toc205906886 \h </w:instrText>
        </w:r>
        <w:r>
          <w:rPr>
            <w:noProof/>
            <w:webHidden/>
          </w:rPr>
          <w:fldChar w:fldCharType="separate"/>
        </w:r>
        <w:r w:rsidR="00EA5D70">
          <w:rPr>
            <w:noProof/>
            <w:webHidden/>
          </w:rPr>
          <w:t>A-16</w:t>
        </w:r>
        <w:r>
          <w:rPr>
            <w:noProof/>
            <w:webHidden/>
          </w:rPr>
          <w:fldChar w:fldCharType="end"/>
        </w:r>
      </w:hyperlink>
    </w:p>
    <w:p w:rsidR="00EB58F6" w14:paraId="24D77C7D" w14:textId="7015F2D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7" w:history="1">
        <w:r w:rsidRPr="00CC38B5">
          <w:rPr>
            <w:rStyle w:val="Hyperlink"/>
            <w:noProof/>
          </w:rPr>
          <w:t>Table 68: School Districts- Unified (PVS_25_v2_unsd)</w:t>
        </w:r>
        <w:r>
          <w:rPr>
            <w:noProof/>
            <w:webHidden/>
          </w:rPr>
          <w:tab/>
        </w:r>
        <w:r>
          <w:rPr>
            <w:noProof/>
            <w:webHidden/>
          </w:rPr>
          <w:fldChar w:fldCharType="begin"/>
        </w:r>
        <w:r>
          <w:rPr>
            <w:noProof/>
            <w:webHidden/>
          </w:rPr>
          <w:instrText xml:space="preserve"> PAGEREF _Toc205906887 \h </w:instrText>
        </w:r>
        <w:r>
          <w:rPr>
            <w:noProof/>
            <w:webHidden/>
          </w:rPr>
          <w:fldChar w:fldCharType="separate"/>
        </w:r>
        <w:r w:rsidR="00EA5D70">
          <w:rPr>
            <w:noProof/>
            <w:webHidden/>
          </w:rPr>
          <w:t>A-17</w:t>
        </w:r>
        <w:r>
          <w:rPr>
            <w:noProof/>
            <w:webHidden/>
          </w:rPr>
          <w:fldChar w:fldCharType="end"/>
        </w:r>
      </w:hyperlink>
    </w:p>
    <w:p w:rsidR="00EB58F6" w14:paraId="79CF8E97" w14:textId="0B9A2F8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8" w:history="1">
        <w:r w:rsidRPr="00CC38B5">
          <w:rPr>
            <w:rStyle w:val="Hyperlink"/>
            <w:noProof/>
          </w:rPr>
          <w:t>Table 69: Census Block Groups (PVS_25_v2_bg)</w:t>
        </w:r>
        <w:r>
          <w:rPr>
            <w:noProof/>
            <w:webHidden/>
          </w:rPr>
          <w:tab/>
        </w:r>
        <w:r>
          <w:rPr>
            <w:noProof/>
            <w:webHidden/>
          </w:rPr>
          <w:fldChar w:fldCharType="begin"/>
        </w:r>
        <w:r>
          <w:rPr>
            <w:noProof/>
            <w:webHidden/>
          </w:rPr>
          <w:instrText xml:space="preserve"> PAGEREF _Toc205906888 \h </w:instrText>
        </w:r>
        <w:r>
          <w:rPr>
            <w:noProof/>
            <w:webHidden/>
          </w:rPr>
          <w:fldChar w:fldCharType="separate"/>
        </w:r>
        <w:r w:rsidR="00EA5D70">
          <w:rPr>
            <w:noProof/>
            <w:webHidden/>
          </w:rPr>
          <w:t>A-17</w:t>
        </w:r>
        <w:r>
          <w:rPr>
            <w:noProof/>
            <w:webHidden/>
          </w:rPr>
          <w:fldChar w:fldCharType="end"/>
        </w:r>
      </w:hyperlink>
    </w:p>
    <w:p w:rsidR="00EB58F6" w14:paraId="2A9E2620" w14:textId="377B181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89" w:history="1">
        <w:r w:rsidRPr="00CC38B5">
          <w:rPr>
            <w:rStyle w:val="Hyperlink"/>
            <w:noProof/>
          </w:rPr>
          <w:t>Table 70: Census Tracts- 2020 (PVS_25_v2_tracts2020)</w:t>
        </w:r>
        <w:r>
          <w:rPr>
            <w:noProof/>
            <w:webHidden/>
          </w:rPr>
          <w:tab/>
        </w:r>
        <w:r>
          <w:rPr>
            <w:noProof/>
            <w:webHidden/>
          </w:rPr>
          <w:fldChar w:fldCharType="begin"/>
        </w:r>
        <w:r>
          <w:rPr>
            <w:noProof/>
            <w:webHidden/>
          </w:rPr>
          <w:instrText xml:space="preserve"> PAGEREF _Toc205906889 \h </w:instrText>
        </w:r>
        <w:r>
          <w:rPr>
            <w:noProof/>
            <w:webHidden/>
          </w:rPr>
          <w:fldChar w:fldCharType="separate"/>
        </w:r>
        <w:r w:rsidR="00EA5D70">
          <w:rPr>
            <w:noProof/>
            <w:webHidden/>
          </w:rPr>
          <w:t>A-18</w:t>
        </w:r>
        <w:r>
          <w:rPr>
            <w:noProof/>
            <w:webHidden/>
          </w:rPr>
          <w:fldChar w:fldCharType="end"/>
        </w:r>
      </w:hyperlink>
    </w:p>
    <w:p w:rsidR="00EB58F6" w14:paraId="1029696D" w14:textId="58EA369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0" w:history="1">
        <w:r w:rsidRPr="00CC38B5">
          <w:rPr>
            <w:rStyle w:val="Hyperlink"/>
            <w:noProof/>
          </w:rPr>
          <w:t>Table 71: Census Designated Places (PVS_25_v2_cdp)</w:t>
        </w:r>
        <w:r>
          <w:rPr>
            <w:noProof/>
            <w:webHidden/>
          </w:rPr>
          <w:tab/>
        </w:r>
        <w:r>
          <w:rPr>
            <w:noProof/>
            <w:webHidden/>
          </w:rPr>
          <w:fldChar w:fldCharType="begin"/>
        </w:r>
        <w:r>
          <w:rPr>
            <w:noProof/>
            <w:webHidden/>
          </w:rPr>
          <w:instrText xml:space="preserve"> PAGEREF _Toc205906890 \h </w:instrText>
        </w:r>
        <w:r>
          <w:rPr>
            <w:noProof/>
            <w:webHidden/>
          </w:rPr>
          <w:fldChar w:fldCharType="separate"/>
        </w:r>
        <w:r w:rsidR="00EA5D70">
          <w:rPr>
            <w:noProof/>
            <w:webHidden/>
          </w:rPr>
          <w:t>A-19</w:t>
        </w:r>
        <w:r>
          <w:rPr>
            <w:noProof/>
            <w:webHidden/>
          </w:rPr>
          <w:fldChar w:fldCharType="end"/>
        </w:r>
      </w:hyperlink>
    </w:p>
    <w:p w:rsidR="00EB58F6" w14:paraId="1FBE3F3C" w14:textId="52C6318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1" w:history="1">
        <w:r w:rsidRPr="00CC38B5">
          <w:rPr>
            <w:rStyle w:val="Hyperlink"/>
            <w:noProof/>
          </w:rPr>
          <w:t>Table 72: Consolidated Cities (PVS_25_v2_concity)</w:t>
        </w:r>
        <w:r>
          <w:rPr>
            <w:noProof/>
            <w:webHidden/>
          </w:rPr>
          <w:tab/>
        </w:r>
        <w:r>
          <w:rPr>
            <w:noProof/>
            <w:webHidden/>
          </w:rPr>
          <w:fldChar w:fldCharType="begin"/>
        </w:r>
        <w:r>
          <w:rPr>
            <w:noProof/>
            <w:webHidden/>
          </w:rPr>
          <w:instrText xml:space="preserve"> PAGEREF _Toc205906891 \h </w:instrText>
        </w:r>
        <w:r>
          <w:rPr>
            <w:noProof/>
            <w:webHidden/>
          </w:rPr>
          <w:fldChar w:fldCharType="separate"/>
        </w:r>
        <w:r w:rsidR="00EA5D70">
          <w:rPr>
            <w:noProof/>
            <w:webHidden/>
          </w:rPr>
          <w:t>A-19</w:t>
        </w:r>
        <w:r>
          <w:rPr>
            <w:noProof/>
            <w:webHidden/>
          </w:rPr>
          <w:fldChar w:fldCharType="end"/>
        </w:r>
      </w:hyperlink>
    </w:p>
    <w:p w:rsidR="00EB58F6" w14:paraId="608CA2F5" w14:textId="6BB5FDC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2" w:history="1">
        <w:r w:rsidRPr="00CC38B5">
          <w:rPr>
            <w:rStyle w:val="Hyperlink"/>
            <w:noProof/>
          </w:rPr>
          <w:t>Table 73: Census County Divisions (PVS_25_v2_ccd)</w:t>
        </w:r>
        <w:r>
          <w:rPr>
            <w:noProof/>
            <w:webHidden/>
          </w:rPr>
          <w:tab/>
        </w:r>
        <w:r>
          <w:rPr>
            <w:noProof/>
            <w:webHidden/>
          </w:rPr>
          <w:fldChar w:fldCharType="begin"/>
        </w:r>
        <w:r>
          <w:rPr>
            <w:noProof/>
            <w:webHidden/>
          </w:rPr>
          <w:instrText xml:space="preserve"> PAGEREF _Toc205906892 \h </w:instrText>
        </w:r>
        <w:r>
          <w:rPr>
            <w:noProof/>
            <w:webHidden/>
          </w:rPr>
          <w:fldChar w:fldCharType="separate"/>
        </w:r>
        <w:r w:rsidR="00EA5D70">
          <w:rPr>
            <w:noProof/>
            <w:webHidden/>
          </w:rPr>
          <w:t>A-20</w:t>
        </w:r>
        <w:r>
          <w:rPr>
            <w:noProof/>
            <w:webHidden/>
          </w:rPr>
          <w:fldChar w:fldCharType="end"/>
        </w:r>
      </w:hyperlink>
    </w:p>
    <w:p w:rsidR="00EB58F6" w14:paraId="0E5479C2" w14:textId="75AEDF4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3" w:history="1">
        <w:r w:rsidRPr="00CC38B5">
          <w:rPr>
            <w:rStyle w:val="Hyperlink"/>
            <w:noProof/>
          </w:rPr>
          <w:t>Table 74: Address Range Relationship Table (PVS_25_v2_addr)</w:t>
        </w:r>
        <w:r>
          <w:rPr>
            <w:noProof/>
            <w:webHidden/>
          </w:rPr>
          <w:tab/>
        </w:r>
        <w:r>
          <w:rPr>
            <w:noProof/>
            <w:webHidden/>
          </w:rPr>
          <w:fldChar w:fldCharType="begin"/>
        </w:r>
        <w:r>
          <w:rPr>
            <w:noProof/>
            <w:webHidden/>
          </w:rPr>
          <w:instrText xml:space="preserve"> PAGEREF _Toc205906893 \h </w:instrText>
        </w:r>
        <w:r>
          <w:rPr>
            <w:noProof/>
            <w:webHidden/>
          </w:rPr>
          <w:fldChar w:fldCharType="separate"/>
        </w:r>
        <w:r w:rsidR="00EA5D70">
          <w:rPr>
            <w:noProof/>
            <w:webHidden/>
          </w:rPr>
          <w:t>A-21</w:t>
        </w:r>
        <w:r>
          <w:rPr>
            <w:noProof/>
            <w:webHidden/>
          </w:rPr>
          <w:fldChar w:fldCharType="end"/>
        </w:r>
      </w:hyperlink>
    </w:p>
    <w:p w:rsidR="00EB58F6" w14:paraId="59CFB867" w14:textId="5FE40F2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4" w:history="1">
        <w:r w:rsidRPr="00CC38B5">
          <w:rPr>
            <w:rStyle w:val="Hyperlink"/>
            <w:noProof/>
          </w:rPr>
          <w:t>Table 75: Linear Feature Names- Fielded Relationship Table (PVS_25_v2_allnames)</w:t>
        </w:r>
        <w:r>
          <w:rPr>
            <w:noProof/>
            <w:webHidden/>
          </w:rPr>
          <w:tab/>
        </w:r>
        <w:r>
          <w:rPr>
            <w:noProof/>
            <w:webHidden/>
          </w:rPr>
          <w:fldChar w:fldCharType="begin"/>
        </w:r>
        <w:r>
          <w:rPr>
            <w:noProof/>
            <w:webHidden/>
          </w:rPr>
          <w:instrText xml:space="preserve"> PAGEREF _Toc205906894 \h </w:instrText>
        </w:r>
        <w:r>
          <w:rPr>
            <w:noProof/>
            <w:webHidden/>
          </w:rPr>
          <w:fldChar w:fldCharType="separate"/>
        </w:r>
        <w:r w:rsidR="00EA5D70">
          <w:rPr>
            <w:noProof/>
            <w:webHidden/>
          </w:rPr>
          <w:t>A-21</w:t>
        </w:r>
        <w:r>
          <w:rPr>
            <w:noProof/>
            <w:webHidden/>
          </w:rPr>
          <w:fldChar w:fldCharType="end"/>
        </w:r>
      </w:hyperlink>
    </w:p>
    <w:p w:rsidR="00074686" w:rsidP="00F20B53" w14:paraId="5A143479" w14:textId="18FC3917">
      <w:pPr>
        <w:ind w:left="835" w:hanging="835"/>
      </w:pPr>
      <w:r>
        <w:fldChar w:fldCharType="end"/>
      </w:r>
    </w:p>
    <w:p w:rsidR="00074686" w:rsidP="00074686" w14:paraId="542DE052" w14:textId="77777777">
      <w:pPr>
        <w:sectPr w:rsidSect="00240E23">
          <w:pgSz w:w="12240" w:h="15840" w:orient="portrait"/>
          <w:pgMar w:top="1080" w:right="1440" w:bottom="1080" w:left="1440" w:header="720" w:footer="576" w:gutter="0"/>
          <w:pgNumType w:fmt="lowerRoman"/>
          <w:cols w:space="720"/>
          <w:docGrid w:linePitch="360"/>
        </w:sectPr>
      </w:pPr>
    </w:p>
    <w:p w:rsidR="00074686" w:rsidP="001C5A88" w14:paraId="7F0385DF" w14:textId="77777777">
      <w:pPr>
        <w:pStyle w:val="T-CenteredHeadingBlue"/>
      </w:pPr>
      <w:r>
        <w:t>List of Figures</w:t>
      </w:r>
    </w:p>
    <w:p w:rsidR="00EB58F6" w14:paraId="7204B90F" w14:textId="66EE166A">
      <w:pPr>
        <w:pStyle w:val="TableofFigures"/>
        <w:tabs>
          <w:tab w:val="right" w:leader="dot" w:pos="9350"/>
        </w:tabs>
        <w:rPr>
          <w:rFonts w:asciiTheme="minorHAnsi" w:eastAsiaTheme="minorEastAsia" w:hAnsiTheme="minorHAnsi"/>
          <w:noProof/>
          <w:color w:val="auto"/>
          <w:kern w:val="2"/>
          <w:szCs w:val="24"/>
          <w14:ligatures w14:val="standardContextual"/>
        </w:rPr>
      </w:pPr>
      <w:r>
        <w:fldChar w:fldCharType="begin"/>
      </w:r>
      <w:r>
        <w:instrText xml:space="preserve"> TOC \h \z \c "Figure" </w:instrText>
      </w:r>
      <w:r>
        <w:fldChar w:fldCharType="separate"/>
      </w:r>
      <w:hyperlink w:anchor="_Toc205906895" w:history="1">
        <w:r w:rsidRPr="001C6A44">
          <w:rPr>
            <w:rStyle w:val="Hyperlink"/>
            <w:noProof/>
          </w:rPr>
          <w:t>Figure 1: Suggested Workflow</w:t>
        </w:r>
        <w:r>
          <w:rPr>
            <w:noProof/>
            <w:webHidden/>
          </w:rPr>
          <w:tab/>
        </w:r>
        <w:r>
          <w:rPr>
            <w:noProof/>
            <w:webHidden/>
          </w:rPr>
          <w:fldChar w:fldCharType="begin"/>
        </w:r>
        <w:r>
          <w:rPr>
            <w:noProof/>
            <w:webHidden/>
          </w:rPr>
          <w:instrText xml:space="preserve"> PAGEREF _Toc205906895 \h </w:instrText>
        </w:r>
        <w:r>
          <w:rPr>
            <w:noProof/>
            <w:webHidden/>
          </w:rPr>
          <w:fldChar w:fldCharType="separate"/>
        </w:r>
        <w:r w:rsidR="00EA5D70">
          <w:rPr>
            <w:noProof/>
            <w:webHidden/>
          </w:rPr>
          <w:t>3</w:t>
        </w:r>
        <w:r>
          <w:rPr>
            <w:noProof/>
            <w:webHidden/>
          </w:rPr>
          <w:fldChar w:fldCharType="end"/>
        </w:r>
      </w:hyperlink>
    </w:p>
    <w:p w:rsidR="00EB58F6" w14:paraId="3A3C678A" w14:textId="3E9EE07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6" w:history="1">
        <w:r w:rsidRPr="001C6A44">
          <w:rPr>
            <w:rStyle w:val="Hyperlink"/>
            <w:noProof/>
          </w:rPr>
          <w:t>Figure 2: Map Management Screen</w:t>
        </w:r>
        <w:r>
          <w:rPr>
            <w:noProof/>
            <w:webHidden/>
          </w:rPr>
          <w:tab/>
        </w:r>
        <w:r>
          <w:rPr>
            <w:noProof/>
            <w:webHidden/>
          </w:rPr>
          <w:fldChar w:fldCharType="begin"/>
        </w:r>
        <w:r>
          <w:rPr>
            <w:noProof/>
            <w:webHidden/>
          </w:rPr>
          <w:instrText xml:space="preserve"> PAGEREF _Toc205906896 \h </w:instrText>
        </w:r>
        <w:r>
          <w:rPr>
            <w:noProof/>
            <w:webHidden/>
          </w:rPr>
          <w:fldChar w:fldCharType="separate"/>
        </w:r>
        <w:r w:rsidR="00EA5D70">
          <w:rPr>
            <w:noProof/>
            <w:webHidden/>
          </w:rPr>
          <w:t>13</w:t>
        </w:r>
        <w:r>
          <w:rPr>
            <w:noProof/>
            <w:webHidden/>
          </w:rPr>
          <w:fldChar w:fldCharType="end"/>
        </w:r>
      </w:hyperlink>
    </w:p>
    <w:p w:rsidR="00EB58F6" w14:paraId="3A5CF2F9" w14:textId="091ED19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7" w:history="1">
        <w:r w:rsidRPr="001C6A44">
          <w:rPr>
            <w:rStyle w:val="Hyperlink"/>
            <w:noProof/>
          </w:rPr>
          <w:t>Figure 3: Loading Partnership Shapefile Options</w:t>
        </w:r>
        <w:r>
          <w:rPr>
            <w:noProof/>
            <w:webHidden/>
          </w:rPr>
          <w:tab/>
        </w:r>
        <w:r>
          <w:rPr>
            <w:noProof/>
            <w:webHidden/>
          </w:rPr>
          <w:fldChar w:fldCharType="begin"/>
        </w:r>
        <w:r>
          <w:rPr>
            <w:noProof/>
            <w:webHidden/>
          </w:rPr>
          <w:instrText xml:space="preserve"> PAGEREF _Toc205906897 \h </w:instrText>
        </w:r>
        <w:r>
          <w:rPr>
            <w:noProof/>
            <w:webHidden/>
          </w:rPr>
          <w:fldChar w:fldCharType="separate"/>
        </w:r>
        <w:r w:rsidR="00EA5D70">
          <w:rPr>
            <w:noProof/>
            <w:webHidden/>
          </w:rPr>
          <w:t>15</w:t>
        </w:r>
        <w:r>
          <w:rPr>
            <w:noProof/>
            <w:webHidden/>
          </w:rPr>
          <w:fldChar w:fldCharType="end"/>
        </w:r>
      </w:hyperlink>
    </w:p>
    <w:p w:rsidR="00EB58F6" w14:paraId="1AE20C22" w14:textId="75AB02A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8" w:history="1">
        <w:r w:rsidRPr="001C6A44">
          <w:rPr>
            <w:rStyle w:val="Hyperlink"/>
            <w:noProof/>
          </w:rPr>
          <w:t>Figure 4: GUPS After Opening a Project</w:t>
        </w:r>
        <w:r>
          <w:rPr>
            <w:noProof/>
            <w:webHidden/>
          </w:rPr>
          <w:tab/>
        </w:r>
        <w:r>
          <w:rPr>
            <w:noProof/>
            <w:webHidden/>
          </w:rPr>
          <w:fldChar w:fldCharType="begin"/>
        </w:r>
        <w:r>
          <w:rPr>
            <w:noProof/>
            <w:webHidden/>
          </w:rPr>
          <w:instrText xml:space="preserve"> PAGEREF _Toc205906898 \h </w:instrText>
        </w:r>
        <w:r>
          <w:rPr>
            <w:noProof/>
            <w:webHidden/>
          </w:rPr>
          <w:fldChar w:fldCharType="separate"/>
        </w:r>
        <w:r w:rsidR="00EA5D70">
          <w:rPr>
            <w:noProof/>
            <w:webHidden/>
          </w:rPr>
          <w:t>19</w:t>
        </w:r>
        <w:r>
          <w:rPr>
            <w:noProof/>
            <w:webHidden/>
          </w:rPr>
          <w:fldChar w:fldCharType="end"/>
        </w:r>
      </w:hyperlink>
    </w:p>
    <w:p w:rsidR="00EB58F6" w14:paraId="6CF82760" w14:textId="20C2D4C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899" w:history="1">
        <w:r w:rsidRPr="001C6A44">
          <w:rPr>
            <w:rStyle w:val="Hyperlink"/>
            <w:noProof/>
          </w:rPr>
          <w:t>Figure 5: Standard Toolbar</w:t>
        </w:r>
        <w:r>
          <w:rPr>
            <w:noProof/>
            <w:webHidden/>
          </w:rPr>
          <w:tab/>
        </w:r>
        <w:r>
          <w:rPr>
            <w:noProof/>
            <w:webHidden/>
          </w:rPr>
          <w:fldChar w:fldCharType="begin"/>
        </w:r>
        <w:r>
          <w:rPr>
            <w:noProof/>
            <w:webHidden/>
          </w:rPr>
          <w:instrText xml:space="preserve"> PAGEREF _Toc205906899 \h </w:instrText>
        </w:r>
        <w:r>
          <w:rPr>
            <w:noProof/>
            <w:webHidden/>
          </w:rPr>
          <w:fldChar w:fldCharType="separate"/>
        </w:r>
        <w:r w:rsidR="00EA5D70">
          <w:rPr>
            <w:noProof/>
            <w:webHidden/>
          </w:rPr>
          <w:t>20</w:t>
        </w:r>
        <w:r>
          <w:rPr>
            <w:noProof/>
            <w:webHidden/>
          </w:rPr>
          <w:fldChar w:fldCharType="end"/>
        </w:r>
      </w:hyperlink>
    </w:p>
    <w:p w:rsidR="00EB58F6" w14:paraId="070B8278" w14:textId="78D6467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0" w:history="1">
        <w:r w:rsidRPr="001C6A44">
          <w:rPr>
            <w:rStyle w:val="Hyperlink"/>
            <w:noProof/>
          </w:rPr>
          <w:t>Figure 6: BBSP Toolbar</w:t>
        </w:r>
        <w:r>
          <w:rPr>
            <w:noProof/>
            <w:webHidden/>
          </w:rPr>
          <w:tab/>
        </w:r>
        <w:r>
          <w:rPr>
            <w:noProof/>
            <w:webHidden/>
          </w:rPr>
          <w:fldChar w:fldCharType="begin"/>
        </w:r>
        <w:r>
          <w:rPr>
            <w:noProof/>
            <w:webHidden/>
          </w:rPr>
          <w:instrText xml:space="preserve"> PAGEREF _Toc205906900 \h </w:instrText>
        </w:r>
        <w:r>
          <w:rPr>
            <w:noProof/>
            <w:webHidden/>
          </w:rPr>
          <w:fldChar w:fldCharType="separate"/>
        </w:r>
        <w:r w:rsidR="00EA5D70">
          <w:rPr>
            <w:noProof/>
            <w:webHidden/>
          </w:rPr>
          <w:t>21</w:t>
        </w:r>
        <w:r>
          <w:rPr>
            <w:noProof/>
            <w:webHidden/>
          </w:rPr>
          <w:fldChar w:fldCharType="end"/>
        </w:r>
      </w:hyperlink>
    </w:p>
    <w:p w:rsidR="00EB58F6" w14:paraId="5F98DAFB" w14:textId="7095CBA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1" w:history="1">
        <w:r w:rsidRPr="001C6A44">
          <w:rPr>
            <w:rStyle w:val="Hyperlink"/>
            <w:noProof/>
          </w:rPr>
          <w:t>Figure 7: Add Data Toolbar</w:t>
        </w:r>
        <w:r>
          <w:rPr>
            <w:noProof/>
            <w:webHidden/>
          </w:rPr>
          <w:tab/>
        </w:r>
        <w:r>
          <w:rPr>
            <w:noProof/>
            <w:webHidden/>
          </w:rPr>
          <w:fldChar w:fldCharType="begin"/>
        </w:r>
        <w:r>
          <w:rPr>
            <w:noProof/>
            <w:webHidden/>
          </w:rPr>
          <w:instrText xml:space="preserve"> PAGEREF _Toc205906901 \h </w:instrText>
        </w:r>
        <w:r>
          <w:rPr>
            <w:noProof/>
            <w:webHidden/>
          </w:rPr>
          <w:fldChar w:fldCharType="separate"/>
        </w:r>
        <w:r w:rsidR="00EA5D70">
          <w:rPr>
            <w:noProof/>
            <w:webHidden/>
          </w:rPr>
          <w:t>24</w:t>
        </w:r>
        <w:r>
          <w:rPr>
            <w:noProof/>
            <w:webHidden/>
          </w:rPr>
          <w:fldChar w:fldCharType="end"/>
        </w:r>
      </w:hyperlink>
    </w:p>
    <w:p w:rsidR="00EB58F6" w14:paraId="0615C187" w14:textId="70B0837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2" w:history="1">
        <w:r w:rsidRPr="001C6A44">
          <w:rPr>
            <w:rStyle w:val="Hyperlink"/>
            <w:noProof/>
          </w:rPr>
          <w:t>Figure 8: GUPS Data Settings Tool Button</w:t>
        </w:r>
        <w:r>
          <w:rPr>
            <w:noProof/>
            <w:webHidden/>
          </w:rPr>
          <w:tab/>
        </w:r>
        <w:r>
          <w:rPr>
            <w:noProof/>
            <w:webHidden/>
          </w:rPr>
          <w:fldChar w:fldCharType="begin"/>
        </w:r>
        <w:r>
          <w:rPr>
            <w:noProof/>
            <w:webHidden/>
          </w:rPr>
          <w:instrText xml:space="preserve"> PAGEREF _Toc205906902 \h </w:instrText>
        </w:r>
        <w:r>
          <w:rPr>
            <w:noProof/>
            <w:webHidden/>
          </w:rPr>
          <w:fldChar w:fldCharType="separate"/>
        </w:r>
        <w:r w:rsidR="00EA5D70">
          <w:rPr>
            <w:noProof/>
            <w:webHidden/>
          </w:rPr>
          <w:t>25</w:t>
        </w:r>
        <w:r>
          <w:rPr>
            <w:noProof/>
            <w:webHidden/>
          </w:rPr>
          <w:fldChar w:fldCharType="end"/>
        </w:r>
      </w:hyperlink>
    </w:p>
    <w:p w:rsidR="00EB58F6" w14:paraId="0BAE1291" w14:textId="332E493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3" w:history="1">
        <w:r w:rsidRPr="001C6A44">
          <w:rPr>
            <w:rStyle w:val="Hyperlink"/>
            <w:noProof/>
          </w:rPr>
          <w:t>Figure 9: GUPS Data Settings Tool Interface</w:t>
        </w:r>
        <w:r>
          <w:rPr>
            <w:noProof/>
            <w:webHidden/>
          </w:rPr>
          <w:tab/>
        </w:r>
        <w:r>
          <w:rPr>
            <w:noProof/>
            <w:webHidden/>
          </w:rPr>
          <w:fldChar w:fldCharType="begin"/>
        </w:r>
        <w:r>
          <w:rPr>
            <w:noProof/>
            <w:webHidden/>
          </w:rPr>
          <w:instrText xml:space="preserve"> PAGEREF _Toc205906903 \h </w:instrText>
        </w:r>
        <w:r>
          <w:rPr>
            <w:noProof/>
            <w:webHidden/>
          </w:rPr>
          <w:fldChar w:fldCharType="separate"/>
        </w:r>
        <w:r w:rsidR="00EA5D70">
          <w:rPr>
            <w:noProof/>
            <w:webHidden/>
          </w:rPr>
          <w:t>26</w:t>
        </w:r>
        <w:r>
          <w:rPr>
            <w:noProof/>
            <w:webHidden/>
          </w:rPr>
          <w:fldChar w:fldCharType="end"/>
        </w:r>
      </w:hyperlink>
    </w:p>
    <w:p w:rsidR="00EB58F6" w14:paraId="300AF2D5" w14:textId="4686FA8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4" w:history="1">
        <w:r w:rsidRPr="001C6A44">
          <w:rPr>
            <w:rStyle w:val="Hyperlink"/>
            <w:noProof/>
          </w:rPr>
          <w:t>Figure 10: Add Linear Feature Button</w:t>
        </w:r>
        <w:r>
          <w:rPr>
            <w:noProof/>
            <w:webHidden/>
          </w:rPr>
          <w:tab/>
        </w:r>
        <w:r>
          <w:rPr>
            <w:noProof/>
            <w:webHidden/>
          </w:rPr>
          <w:fldChar w:fldCharType="begin"/>
        </w:r>
        <w:r>
          <w:rPr>
            <w:noProof/>
            <w:webHidden/>
          </w:rPr>
          <w:instrText xml:space="preserve"> PAGEREF _Toc205906904 \h </w:instrText>
        </w:r>
        <w:r>
          <w:rPr>
            <w:noProof/>
            <w:webHidden/>
          </w:rPr>
          <w:fldChar w:fldCharType="separate"/>
        </w:r>
        <w:r w:rsidR="00EA5D70">
          <w:rPr>
            <w:noProof/>
            <w:webHidden/>
          </w:rPr>
          <w:t>28</w:t>
        </w:r>
        <w:r>
          <w:rPr>
            <w:noProof/>
            <w:webHidden/>
          </w:rPr>
          <w:fldChar w:fldCharType="end"/>
        </w:r>
      </w:hyperlink>
    </w:p>
    <w:p w:rsidR="00EB58F6" w14:paraId="2F12AB06" w14:textId="55959CA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5" w:history="1">
        <w:r w:rsidRPr="001C6A44">
          <w:rPr>
            <w:rStyle w:val="Hyperlink"/>
            <w:noProof/>
          </w:rPr>
          <w:t>Figure 11: Delete/Restore Linear Feature Button</w:t>
        </w:r>
        <w:r>
          <w:rPr>
            <w:noProof/>
            <w:webHidden/>
          </w:rPr>
          <w:tab/>
        </w:r>
        <w:r>
          <w:rPr>
            <w:noProof/>
            <w:webHidden/>
          </w:rPr>
          <w:fldChar w:fldCharType="begin"/>
        </w:r>
        <w:r>
          <w:rPr>
            <w:noProof/>
            <w:webHidden/>
          </w:rPr>
          <w:instrText xml:space="preserve"> PAGEREF _Toc205906905 \h </w:instrText>
        </w:r>
        <w:r>
          <w:rPr>
            <w:noProof/>
            <w:webHidden/>
          </w:rPr>
          <w:fldChar w:fldCharType="separate"/>
        </w:r>
        <w:r w:rsidR="00EA5D70">
          <w:rPr>
            <w:noProof/>
            <w:webHidden/>
          </w:rPr>
          <w:t>28</w:t>
        </w:r>
        <w:r>
          <w:rPr>
            <w:noProof/>
            <w:webHidden/>
          </w:rPr>
          <w:fldChar w:fldCharType="end"/>
        </w:r>
      </w:hyperlink>
    </w:p>
    <w:p w:rsidR="00EB58F6" w14:paraId="7A37D041" w14:textId="42A3CE5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6" w:history="1">
        <w:r w:rsidRPr="001C6A44">
          <w:rPr>
            <w:rStyle w:val="Hyperlink"/>
            <w:noProof/>
          </w:rPr>
          <w:t>Figure 12: Modify Linear Feature Button</w:t>
        </w:r>
        <w:r>
          <w:rPr>
            <w:noProof/>
            <w:webHidden/>
          </w:rPr>
          <w:tab/>
        </w:r>
        <w:r>
          <w:rPr>
            <w:noProof/>
            <w:webHidden/>
          </w:rPr>
          <w:fldChar w:fldCharType="begin"/>
        </w:r>
        <w:r>
          <w:rPr>
            <w:noProof/>
            <w:webHidden/>
          </w:rPr>
          <w:instrText xml:space="preserve"> PAGEREF _Toc205906906 \h </w:instrText>
        </w:r>
        <w:r>
          <w:rPr>
            <w:noProof/>
            <w:webHidden/>
          </w:rPr>
          <w:fldChar w:fldCharType="separate"/>
        </w:r>
        <w:r w:rsidR="00EA5D70">
          <w:rPr>
            <w:noProof/>
            <w:webHidden/>
          </w:rPr>
          <w:t>29</w:t>
        </w:r>
        <w:r>
          <w:rPr>
            <w:noProof/>
            <w:webHidden/>
          </w:rPr>
          <w:fldChar w:fldCharType="end"/>
        </w:r>
      </w:hyperlink>
    </w:p>
    <w:p w:rsidR="00EB58F6" w14:paraId="4A3D4DF7" w14:textId="5EE78BA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7" w:history="1">
        <w:r w:rsidRPr="001C6A44">
          <w:rPr>
            <w:rStyle w:val="Hyperlink"/>
            <w:noProof/>
          </w:rPr>
          <w:t>Figure 13: Split Linear Feature Button</w:t>
        </w:r>
        <w:r>
          <w:rPr>
            <w:noProof/>
            <w:webHidden/>
          </w:rPr>
          <w:tab/>
        </w:r>
        <w:r>
          <w:rPr>
            <w:noProof/>
            <w:webHidden/>
          </w:rPr>
          <w:fldChar w:fldCharType="begin"/>
        </w:r>
        <w:r>
          <w:rPr>
            <w:noProof/>
            <w:webHidden/>
          </w:rPr>
          <w:instrText xml:space="preserve"> PAGEREF _Toc205906907 \h </w:instrText>
        </w:r>
        <w:r>
          <w:rPr>
            <w:noProof/>
            <w:webHidden/>
          </w:rPr>
          <w:fldChar w:fldCharType="separate"/>
        </w:r>
        <w:r w:rsidR="00EA5D70">
          <w:rPr>
            <w:noProof/>
            <w:webHidden/>
          </w:rPr>
          <w:t>29</w:t>
        </w:r>
        <w:r>
          <w:rPr>
            <w:noProof/>
            <w:webHidden/>
          </w:rPr>
          <w:fldChar w:fldCharType="end"/>
        </w:r>
      </w:hyperlink>
    </w:p>
    <w:p w:rsidR="00EB58F6" w14:paraId="2CE4DC6A" w14:textId="2A3B7C8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8" w:history="1">
        <w:r w:rsidRPr="001C6A44">
          <w:rPr>
            <w:rStyle w:val="Hyperlink"/>
            <w:noProof/>
          </w:rPr>
          <w:t>Figure 14: Modify Area Feature Tool Button</w:t>
        </w:r>
        <w:r>
          <w:rPr>
            <w:noProof/>
            <w:webHidden/>
          </w:rPr>
          <w:tab/>
        </w:r>
        <w:r>
          <w:rPr>
            <w:noProof/>
            <w:webHidden/>
          </w:rPr>
          <w:fldChar w:fldCharType="begin"/>
        </w:r>
        <w:r>
          <w:rPr>
            <w:noProof/>
            <w:webHidden/>
          </w:rPr>
          <w:instrText xml:space="preserve"> PAGEREF _Toc205906908 \h </w:instrText>
        </w:r>
        <w:r>
          <w:rPr>
            <w:noProof/>
            <w:webHidden/>
          </w:rPr>
          <w:fldChar w:fldCharType="separate"/>
        </w:r>
        <w:r w:rsidR="00EA5D70">
          <w:rPr>
            <w:noProof/>
            <w:webHidden/>
          </w:rPr>
          <w:t>30</w:t>
        </w:r>
        <w:r>
          <w:rPr>
            <w:noProof/>
            <w:webHidden/>
          </w:rPr>
          <w:fldChar w:fldCharType="end"/>
        </w:r>
      </w:hyperlink>
    </w:p>
    <w:p w:rsidR="00EB58F6" w14:paraId="62E8A69F" w14:textId="5A47D3D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09" w:history="1">
        <w:r w:rsidRPr="001C6A44">
          <w:rPr>
            <w:rStyle w:val="Hyperlink"/>
            <w:noProof/>
          </w:rPr>
          <w:t>Figure 15: Modify Area Feature Tool Interface</w:t>
        </w:r>
        <w:r>
          <w:rPr>
            <w:noProof/>
            <w:webHidden/>
          </w:rPr>
          <w:tab/>
        </w:r>
        <w:r>
          <w:rPr>
            <w:noProof/>
            <w:webHidden/>
          </w:rPr>
          <w:fldChar w:fldCharType="begin"/>
        </w:r>
        <w:r>
          <w:rPr>
            <w:noProof/>
            <w:webHidden/>
          </w:rPr>
          <w:instrText xml:space="preserve"> PAGEREF _Toc205906909 \h </w:instrText>
        </w:r>
        <w:r>
          <w:rPr>
            <w:noProof/>
            <w:webHidden/>
          </w:rPr>
          <w:fldChar w:fldCharType="separate"/>
        </w:r>
        <w:r w:rsidR="00EA5D70">
          <w:rPr>
            <w:noProof/>
            <w:webHidden/>
          </w:rPr>
          <w:t>31</w:t>
        </w:r>
        <w:r>
          <w:rPr>
            <w:noProof/>
            <w:webHidden/>
          </w:rPr>
          <w:fldChar w:fldCharType="end"/>
        </w:r>
      </w:hyperlink>
    </w:p>
    <w:p w:rsidR="00EB58F6" w14:paraId="124D12FB" w14:textId="24D453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0" w:history="1">
        <w:r w:rsidRPr="001C6A44">
          <w:rPr>
            <w:rStyle w:val="Hyperlink"/>
            <w:noProof/>
          </w:rPr>
          <w:t>Figure 16: Add Area Button in the Modify Area Feature Tool</w:t>
        </w:r>
        <w:r>
          <w:rPr>
            <w:noProof/>
            <w:webHidden/>
          </w:rPr>
          <w:tab/>
        </w:r>
        <w:r>
          <w:rPr>
            <w:noProof/>
            <w:webHidden/>
          </w:rPr>
          <w:fldChar w:fldCharType="begin"/>
        </w:r>
        <w:r>
          <w:rPr>
            <w:noProof/>
            <w:webHidden/>
          </w:rPr>
          <w:instrText xml:space="preserve"> PAGEREF _Toc205906910 \h </w:instrText>
        </w:r>
        <w:r>
          <w:rPr>
            <w:noProof/>
            <w:webHidden/>
          </w:rPr>
          <w:fldChar w:fldCharType="separate"/>
        </w:r>
        <w:r w:rsidR="00EA5D70">
          <w:rPr>
            <w:noProof/>
            <w:webHidden/>
          </w:rPr>
          <w:t>32</w:t>
        </w:r>
        <w:r>
          <w:rPr>
            <w:noProof/>
            <w:webHidden/>
          </w:rPr>
          <w:fldChar w:fldCharType="end"/>
        </w:r>
      </w:hyperlink>
    </w:p>
    <w:p w:rsidR="00EB58F6" w14:paraId="31DDEC45" w14:textId="01726AB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1" w:history="1">
        <w:r w:rsidRPr="001C6A44">
          <w:rPr>
            <w:rStyle w:val="Hyperlink"/>
            <w:noProof/>
          </w:rPr>
          <w:t>Figure 17: Remove Area Button in the Modify Area Feature Tool</w:t>
        </w:r>
        <w:r>
          <w:rPr>
            <w:noProof/>
            <w:webHidden/>
          </w:rPr>
          <w:tab/>
        </w:r>
        <w:r>
          <w:rPr>
            <w:noProof/>
            <w:webHidden/>
          </w:rPr>
          <w:fldChar w:fldCharType="begin"/>
        </w:r>
        <w:r>
          <w:rPr>
            <w:noProof/>
            <w:webHidden/>
          </w:rPr>
          <w:instrText xml:space="preserve"> PAGEREF _Toc205906911 \h </w:instrText>
        </w:r>
        <w:r>
          <w:rPr>
            <w:noProof/>
            <w:webHidden/>
          </w:rPr>
          <w:fldChar w:fldCharType="separate"/>
        </w:r>
        <w:r w:rsidR="00EA5D70">
          <w:rPr>
            <w:noProof/>
            <w:webHidden/>
          </w:rPr>
          <w:t>33</w:t>
        </w:r>
        <w:r>
          <w:rPr>
            <w:noProof/>
            <w:webHidden/>
          </w:rPr>
          <w:fldChar w:fldCharType="end"/>
        </w:r>
      </w:hyperlink>
    </w:p>
    <w:p w:rsidR="00EB58F6" w14:paraId="29BDD8AD" w14:textId="00AEE82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2" w:history="1">
        <w:r w:rsidRPr="001C6A44">
          <w:rPr>
            <w:rStyle w:val="Hyperlink"/>
            <w:noProof/>
          </w:rPr>
          <w:t>Figure 18: Add Entity Button in the Modify Area Feature Tool</w:t>
        </w:r>
        <w:r>
          <w:rPr>
            <w:noProof/>
            <w:webHidden/>
          </w:rPr>
          <w:tab/>
        </w:r>
        <w:r>
          <w:rPr>
            <w:noProof/>
            <w:webHidden/>
          </w:rPr>
          <w:fldChar w:fldCharType="begin"/>
        </w:r>
        <w:r>
          <w:rPr>
            <w:noProof/>
            <w:webHidden/>
          </w:rPr>
          <w:instrText xml:space="preserve"> PAGEREF _Toc205906912 \h </w:instrText>
        </w:r>
        <w:r>
          <w:rPr>
            <w:noProof/>
            <w:webHidden/>
          </w:rPr>
          <w:fldChar w:fldCharType="separate"/>
        </w:r>
        <w:r w:rsidR="00EA5D70">
          <w:rPr>
            <w:noProof/>
            <w:webHidden/>
          </w:rPr>
          <w:t>34</w:t>
        </w:r>
        <w:r>
          <w:rPr>
            <w:noProof/>
            <w:webHidden/>
          </w:rPr>
          <w:fldChar w:fldCharType="end"/>
        </w:r>
      </w:hyperlink>
    </w:p>
    <w:p w:rsidR="00EB58F6" w14:paraId="732E34DE" w14:textId="7221F99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3" w:history="1">
        <w:r w:rsidRPr="001C6A44">
          <w:rPr>
            <w:rStyle w:val="Hyperlink"/>
            <w:noProof/>
          </w:rPr>
          <w:t>Figure 19: Delete Button in the Modify Area Feature Tool</w:t>
        </w:r>
        <w:r>
          <w:rPr>
            <w:noProof/>
            <w:webHidden/>
          </w:rPr>
          <w:tab/>
        </w:r>
        <w:r>
          <w:rPr>
            <w:noProof/>
            <w:webHidden/>
          </w:rPr>
          <w:fldChar w:fldCharType="begin"/>
        </w:r>
        <w:r>
          <w:rPr>
            <w:noProof/>
            <w:webHidden/>
          </w:rPr>
          <w:instrText xml:space="preserve"> PAGEREF _Toc205906913 \h </w:instrText>
        </w:r>
        <w:r>
          <w:rPr>
            <w:noProof/>
            <w:webHidden/>
          </w:rPr>
          <w:fldChar w:fldCharType="separate"/>
        </w:r>
        <w:r w:rsidR="00EA5D70">
          <w:rPr>
            <w:noProof/>
            <w:webHidden/>
          </w:rPr>
          <w:t>35</w:t>
        </w:r>
        <w:r>
          <w:rPr>
            <w:noProof/>
            <w:webHidden/>
          </w:rPr>
          <w:fldChar w:fldCharType="end"/>
        </w:r>
      </w:hyperlink>
    </w:p>
    <w:p w:rsidR="00EB58F6" w14:paraId="4EAF288D" w14:textId="1614E60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4" w:history="1">
        <w:r w:rsidRPr="001C6A44">
          <w:rPr>
            <w:rStyle w:val="Hyperlink"/>
            <w:noProof/>
          </w:rPr>
          <w:t>Figure 20: Change Attribute Button in the Modify Area Feature Tool</w:t>
        </w:r>
        <w:r>
          <w:rPr>
            <w:noProof/>
            <w:webHidden/>
          </w:rPr>
          <w:tab/>
        </w:r>
        <w:r>
          <w:rPr>
            <w:noProof/>
            <w:webHidden/>
          </w:rPr>
          <w:fldChar w:fldCharType="begin"/>
        </w:r>
        <w:r>
          <w:rPr>
            <w:noProof/>
            <w:webHidden/>
          </w:rPr>
          <w:instrText xml:space="preserve"> PAGEREF _Toc205906914 \h </w:instrText>
        </w:r>
        <w:r>
          <w:rPr>
            <w:noProof/>
            <w:webHidden/>
          </w:rPr>
          <w:fldChar w:fldCharType="separate"/>
        </w:r>
        <w:r w:rsidR="00EA5D70">
          <w:rPr>
            <w:noProof/>
            <w:webHidden/>
          </w:rPr>
          <w:t>35</w:t>
        </w:r>
        <w:r>
          <w:rPr>
            <w:noProof/>
            <w:webHidden/>
          </w:rPr>
          <w:fldChar w:fldCharType="end"/>
        </w:r>
      </w:hyperlink>
    </w:p>
    <w:p w:rsidR="00EB58F6" w14:paraId="30B38576" w14:textId="06702DE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5" w:history="1">
        <w:r w:rsidRPr="001C6A44">
          <w:rPr>
            <w:rStyle w:val="Hyperlink"/>
            <w:noProof/>
          </w:rPr>
          <w:t>Figure 21: Modify Area Feature Tool Displaying Incorporated Places</w:t>
        </w:r>
        <w:r>
          <w:rPr>
            <w:noProof/>
            <w:webHidden/>
          </w:rPr>
          <w:tab/>
        </w:r>
        <w:r>
          <w:rPr>
            <w:noProof/>
            <w:webHidden/>
          </w:rPr>
          <w:fldChar w:fldCharType="begin"/>
        </w:r>
        <w:r>
          <w:rPr>
            <w:noProof/>
            <w:webHidden/>
          </w:rPr>
          <w:instrText xml:space="preserve"> PAGEREF _Toc205906915 \h </w:instrText>
        </w:r>
        <w:r>
          <w:rPr>
            <w:noProof/>
            <w:webHidden/>
          </w:rPr>
          <w:fldChar w:fldCharType="separate"/>
        </w:r>
        <w:r w:rsidR="00EA5D70">
          <w:rPr>
            <w:noProof/>
            <w:webHidden/>
          </w:rPr>
          <w:t>36</w:t>
        </w:r>
        <w:r>
          <w:rPr>
            <w:noProof/>
            <w:webHidden/>
          </w:rPr>
          <w:fldChar w:fldCharType="end"/>
        </w:r>
      </w:hyperlink>
    </w:p>
    <w:p w:rsidR="00EB58F6" w14:paraId="7213CA58" w14:textId="5961049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6" w:history="1">
        <w:r w:rsidRPr="001C6A44">
          <w:rPr>
            <w:rStyle w:val="Hyperlink"/>
            <w:noProof/>
          </w:rPr>
          <w:t>Figure 22: Add Area Button in the Modify Area Feature Tool</w:t>
        </w:r>
        <w:r>
          <w:rPr>
            <w:noProof/>
            <w:webHidden/>
          </w:rPr>
          <w:tab/>
        </w:r>
        <w:r>
          <w:rPr>
            <w:noProof/>
            <w:webHidden/>
          </w:rPr>
          <w:fldChar w:fldCharType="begin"/>
        </w:r>
        <w:r>
          <w:rPr>
            <w:noProof/>
            <w:webHidden/>
          </w:rPr>
          <w:instrText xml:space="preserve"> PAGEREF _Toc205906916 \h </w:instrText>
        </w:r>
        <w:r>
          <w:rPr>
            <w:noProof/>
            <w:webHidden/>
          </w:rPr>
          <w:fldChar w:fldCharType="separate"/>
        </w:r>
        <w:r w:rsidR="00EA5D70">
          <w:rPr>
            <w:noProof/>
            <w:webHidden/>
          </w:rPr>
          <w:t>37</w:t>
        </w:r>
        <w:r>
          <w:rPr>
            <w:noProof/>
            <w:webHidden/>
          </w:rPr>
          <w:fldChar w:fldCharType="end"/>
        </w:r>
      </w:hyperlink>
    </w:p>
    <w:p w:rsidR="00EB58F6" w14:paraId="7C4680EF" w14:textId="0FF74DB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7" w:history="1">
        <w:r w:rsidRPr="001C6A44">
          <w:rPr>
            <w:rStyle w:val="Hyperlink"/>
            <w:noProof/>
          </w:rPr>
          <w:t>Figure 23: Legal Change Type Popup</w:t>
        </w:r>
        <w:r>
          <w:rPr>
            <w:noProof/>
            <w:webHidden/>
          </w:rPr>
          <w:tab/>
        </w:r>
        <w:r>
          <w:rPr>
            <w:noProof/>
            <w:webHidden/>
          </w:rPr>
          <w:fldChar w:fldCharType="begin"/>
        </w:r>
        <w:r>
          <w:rPr>
            <w:noProof/>
            <w:webHidden/>
          </w:rPr>
          <w:instrText xml:space="preserve"> PAGEREF _Toc205906917 \h </w:instrText>
        </w:r>
        <w:r>
          <w:rPr>
            <w:noProof/>
            <w:webHidden/>
          </w:rPr>
          <w:fldChar w:fldCharType="separate"/>
        </w:r>
        <w:r w:rsidR="00EA5D70">
          <w:rPr>
            <w:noProof/>
            <w:webHidden/>
          </w:rPr>
          <w:t>37</w:t>
        </w:r>
        <w:r>
          <w:rPr>
            <w:noProof/>
            <w:webHidden/>
          </w:rPr>
          <w:fldChar w:fldCharType="end"/>
        </w:r>
      </w:hyperlink>
    </w:p>
    <w:p w:rsidR="00EB58F6" w14:paraId="37CD517A" w14:textId="7894F80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8" w:history="1">
        <w:r w:rsidRPr="001C6A44">
          <w:rPr>
            <w:rStyle w:val="Hyperlink"/>
            <w:noProof/>
          </w:rPr>
          <w:t>Figure 24: Required Information for Legal Changes in the Create Change Polygons Dialog</w:t>
        </w:r>
        <w:r>
          <w:rPr>
            <w:noProof/>
            <w:webHidden/>
          </w:rPr>
          <w:tab/>
        </w:r>
        <w:r>
          <w:rPr>
            <w:noProof/>
            <w:webHidden/>
          </w:rPr>
          <w:fldChar w:fldCharType="begin"/>
        </w:r>
        <w:r>
          <w:rPr>
            <w:noProof/>
            <w:webHidden/>
          </w:rPr>
          <w:instrText xml:space="preserve"> PAGEREF _Toc205906918 \h </w:instrText>
        </w:r>
        <w:r>
          <w:rPr>
            <w:noProof/>
            <w:webHidden/>
          </w:rPr>
          <w:fldChar w:fldCharType="separate"/>
        </w:r>
        <w:r w:rsidR="00EA5D70">
          <w:rPr>
            <w:noProof/>
            <w:webHidden/>
          </w:rPr>
          <w:t>37</w:t>
        </w:r>
        <w:r>
          <w:rPr>
            <w:noProof/>
            <w:webHidden/>
          </w:rPr>
          <w:fldChar w:fldCharType="end"/>
        </w:r>
      </w:hyperlink>
    </w:p>
    <w:p w:rsidR="00EB58F6" w14:paraId="5ABB8A83" w14:textId="2F2709A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19" w:history="1">
        <w:r w:rsidRPr="001C6A44">
          <w:rPr>
            <w:rStyle w:val="Hyperlink"/>
            <w:noProof/>
          </w:rPr>
          <w:t>Figure 25: Remove Area Button in the Modify Area Feature Tool</w:t>
        </w:r>
        <w:r>
          <w:rPr>
            <w:noProof/>
            <w:webHidden/>
          </w:rPr>
          <w:tab/>
        </w:r>
        <w:r>
          <w:rPr>
            <w:noProof/>
            <w:webHidden/>
          </w:rPr>
          <w:fldChar w:fldCharType="begin"/>
        </w:r>
        <w:r>
          <w:rPr>
            <w:noProof/>
            <w:webHidden/>
          </w:rPr>
          <w:instrText xml:space="preserve"> PAGEREF _Toc205906919 \h </w:instrText>
        </w:r>
        <w:r>
          <w:rPr>
            <w:noProof/>
            <w:webHidden/>
          </w:rPr>
          <w:fldChar w:fldCharType="separate"/>
        </w:r>
        <w:r w:rsidR="00EA5D70">
          <w:rPr>
            <w:noProof/>
            <w:webHidden/>
          </w:rPr>
          <w:t>39</w:t>
        </w:r>
        <w:r>
          <w:rPr>
            <w:noProof/>
            <w:webHidden/>
          </w:rPr>
          <w:fldChar w:fldCharType="end"/>
        </w:r>
      </w:hyperlink>
    </w:p>
    <w:p w:rsidR="00EB58F6" w14:paraId="67BDB195" w14:textId="488489C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0" w:history="1">
        <w:r w:rsidRPr="001C6A44">
          <w:rPr>
            <w:rStyle w:val="Hyperlink"/>
            <w:noProof/>
          </w:rPr>
          <w:t>Figure 26: Legal Change Type Popup</w:t>
        </w:r>
        <w:r>
          <w:rPr>
            <w:noProof/>
            <w:webHidden/>
          </w:rPr>
          <w:tab/>
        </w:r>
        <w:r>
          <w:rPr>
            <w:noProof/>
            <w:webHidden/>
          </w:rPr>
          <w:fldChar w:fldCharType="begin"/>
        </w:r>
        <w:r>
          <w:rPr>
            <w:noProof/>
            <w:webHidden/>
          </w:rPr>
          <w:instrText xml:space="preserve"> PAGEREF _Toc205906920 \h </w:instrText>
        </w:r>
        <w:r>
          <w:rPr>
            <w:noProof/>
            <w:webHidden/>
          </w:rPr>
          <w:fldChar w:fldCharType="separate"/>
        </w:r>
        <w:r w:rsidR="00EA5D70">
          <w:rPr>
            <w:noProof/>
            <w:webHidden/>
          </w:rPr>
          <w:t>39</w:t>
        </w:r>
        <w:r>
          <w:rPr>
            <w:noProof/>
            <w:webHidden/>
          </w:rPr>
          <w:fldChar w:fldCharType="end"/>
        </w:r>
      </w:hyperlink>
    </w:p>
    <w:p w:rsidR="00EB58F6" w14:paraId="735293D7" w14:textId="2E8290C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1" w:history="1">
        <w:r w:rsidRPr="001C6A44">
          <w:rPr>
            <w:rStyle w:val="Hyperlink"/>
            <w:noProof/>
          </w:rPr>
          <w:t>Figure 27: Required Information for Legal Changes in the Create Change Polygons Dialog</w:t>
        </w:r>
        <w:r>
          <w:rPr>
            <w:noProof/>
            <w:webHidden/>
          </w:rPr>
          <w:tab/>
        </w:r>
        <w:r>
          <w:rPr>
            <w:noProof/>
            <w:webHidden/>
          </w:rPr>
          <w:fldChar w:fldCharType="begin"/>
        </w:r>
        <w:r>
          <w:rPr>
            <w:noProof/>
            <w:webHidden/>
          </w:rPr>
          <w:instrText xml:space="preserve"> PAGEREF _Toc205906921 \h </w:instrText>
        </w:r>
        <w:r>
          <w:rPr>
            <w:noProof/>
            <w:webHidden/>
          </w:rPr>
          <w:fldChar w:fldCharType="separate"/>
        </w:r>
        <w:r w:rsidR="00EA5D70">
          <w:rPr>
            <w:noProof/>
            <w:webHidden/>
          </w:rPr>
          <w:t>39</w:t>
        </w:r>
        <w:r>
          <w:rPr>
            <w:noProof/>
            <w:webHidden/>
          </w:rPr>
          <w:fldChar w:fldCharType="end"/>
        </w:r>
      </w:hyperlink>
    </w:p>
    <w:p w:rsidR="00EB58F6" w14:paraId="41FEA2D4" w14:textId="3216E0F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2" w:history="1">
        <w:r w:rsidRPr="001C6A44">
          <w:rPr>
            <w:rStyle w:val="Hyperlink"/>
            <w:noProof/>
          </w:rPr>
          <w:t>Figure 28: Add Area Button in the Modify Area Feature Tool</w:t>
        </w:r>
        <w:r>
          <w:rPr>
            <w:noProof/>
            <w:webHidden/>
          </w:rPr>
          <w:tab/>
        </w:r>
        <w:r>
          <w:rPr>
            <w:noProof/>
            <w:webHidden/>
          </w:rPr>
          <w:fldChar w:fldCharType="begin"/>
        </w:r>
        <w:r>
          <w:rPr>
            <w:noProof/>
            <w:webHidden/>
          </w:rPr>
          <w:instrText xml:space="preserve"> PAGEREF _Toc205906922 \h </w:instrText>
        </w:r>
        <w:r>
          <w:rPr>
            <w:noProof/>
            <w:webHidden/>
          </w:rPr>
          <w:fldChar w:fldCharType="separate"/>
        </w:r>
        <w:r w:rsidR="00EA5D70">
          <w:rPr>
            <w:noProof/>
            <w:webHidden/>
          </w:rPr>
          <w:t>41</w:t>
        </w:r>
        <w:r>
          <w:rPr>
            <w:noProof/>
            <w:webHidden/>
          </w:rPr>
          <w:fldChar w:fldCharType="end"/>
        </w:r>
      </w:hyperlink>
    </w:p>
    <w:p w:rsidR="00EB58F6" w14:paraId="60B98571" w14:textId="55D23FC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3" w:history="1">
        <w:r w:rsidRPr="001C6A44">
          <w:rPr>
            <w:rStyle w:val="Hyperlink"/>
            <w:noProof/>
          </w:rPr>
          <w:t>Figure 29: Change Type Popup</w:t>
        </w:r>
        <w:r>
          <w:rPr>
            <w:noProof/>
            <w:webHidden/>
          </w:rPr>
          <w:tab/>
        </w:r>
        <w:r>
          <w:rPr>
            <w:noProof/>
            <w:webHidden/>
          </w:rPr>
          <w:fldChar w:fldCharType="begin"/>
        </w:r>
        <w:r>
          <w:rPr>
            <w:noProof/>
            <w:webHidden/>
          </w:rPr>
          <w:instrText xml:space="preserve"> PAGEREF _Toc205906923 \h </w:instrText>
        </w:r>
        <w:r>
          <w:rPr>
            <w:noProof/>
            <w:webHidden/>
          </w:rPr>
          <w:fldChar w:fldCharType="separate"/>
        </w:r>
        <w:r w:rsidR="00EA5D70">
          <w:rPr>
            <w:noProof/>
            <w:webHidden/>
          </w:rPr>
          <w:t>41</w:t>
        </w:r>
        <w:r>
          <w:rPr>
            <w:noProof/>
            <w:webHidden/>
          </w:rPr>
          <w:fldChar w:fldCharType="end"/>
        </w:r>
      </w:hyperlink>
    </w:p>
    <w:p w:rsidR="00EB58F6" w14:paraId="48412581" w14:textId="5CA4DEC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4" w:history="1">
        <w:r w:rsidRPr="001C6A44">
          <w:rPr>
            <w:rStyle w:val="Hyperlink"/>
            <w:noProof/>
          </w:rPr>
          <w:t>Figure 30: Remove Area Button In the Modify Area Feature Tool</w:t>
        </w:r>
        <w:r>
          <w:rPr>
            <w:noProof/>
            <w:webHidden/>
          </w:rPr>
          <w:tab/>
        </w:r>
        <w:r>
          <w:rPr>
            <w:noProof/>
            <w:webHidden/>
          </w:rPr>
          <w:fldChar w:fldCharType="begin"/>
        </w:r>
        <w:r>
          <w:rPr>
            <w:noProof/>
            <w:webHidden/>
          </w:rPr>
          <w:instrText xml:space="preserve"> PAGEREF _Toc205906924 \h </w:instrText>
        </w:r>
        <w:r>
          <w:rPr>
            <w:noProof/>
            <w:webHidden/>
          </w:rPr>
          <w:fldChar w:fldCharType="separate"/>
        </w:r>
        <w:r w:rsidR="00EA5D70">
          <w:rPr>
            <w:noProof/>
            <w:webHidden/>
          </w:rPr>
          <w:t>42</w:t>
        </w:r>
        <w:r>
          <w:rPr>
            <w:noProof/>
            <w:webHidden/>
          </w:rPr>
          <w:fldChar w:fldCharType="end"/>
        </w:r>
      </w:hyperlink>
    </w:p>
    <w:p w:rsidR="00EB58F6" w14:paraId="06489D75" w14:textId="1698897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5" w:history="1">
        <w:r w:rsidRPr="001C6A44">
          <w:rPr>
            <w:rStyle w:val="Hyperlink"/>
            <w:noProof/>
          </w:rPr>
          <w:t>Figure 31: Boundary Change Type Popup</w:t>
        </w:r>
        <w:r>
          <w:rPr>
            <w:noProof/>
            <w:webHidden/>
          </w:rPr>
          <w:tab/>
        </w:r>
        <w:r>
          <w:rPr>
            <w:noProof/>
            <w:webHidden/>
          </w:rPr>
          <w:fldChar w:fldCharType="begin"/>
        </w:r>
        <w:r>
          <w:rPr>
            <w:noProof/>
            <w:webHidden/>
          </w:rPr>
          <w:instrText xml:space="preserve"> PAGEREF _Toc205906925 \h </w:instrText>
        </w:r>
        <w:r>
          <w:rPr>
            <w:noProof/>
            <w:webHidden/>
          </w:rPr>
          <w:fldChar w:fldCharType="separate"/>
        </w:r>
        <w:r w:rsidR="00EA5D70">
          <w:rPr>
            <w:noProof/>
            <w:webHidden/>
          </w:rPr>
          <w:t>42</w:t>
        </w:r>
        <w:r>
          <w:rPr>
            <w:noProof/>
            <w:webHidden/>
          </w:rPr>
          <w:fldChar w:fldCharType="end"/>
        </w:r>
      </w:hyperlink>
    </w:p>
    <w:p w:rsidR="00EB58F6" w14:paraId="2ACD51F2" w14:textId="22ADCBB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6" w:history="1">
        <w:r w:rsidRPr="001C6A44">
          <w:rPr>
            <w:rStyle w:val="Hyperlink"/>
            <w:noProof/>
          </w:rPr>
          <w:t>Figure 32: Add Entity Button in the Modify Area Feature Tool</w:t>
        </w:r>
        <w:r>
          <w:rPr>
            <w:noProof/>
            <w:webHidden/>
          </w:rPr>
          <w:tab/>
        </w:r>
        <w:r>
          <w:rPr>
            <w:noProof/>
            <w:webHidden/>
          </w:rPr>
          <w:fldChar w:fldCharType="begin"/>
        </w:r>
        <w:r>
          <w:rPr>
            <w:noProof/>
            <w:webHidden/>
          </w:rPr>
          <w:instrText xml:space="preserve"> PAGEREF _Toc205906926 \h </w:instrText>
        </w:r>
        <w:r>
          <w:rPr>
            <w:noProof/>
            <w:webHidden/>
          </w:rPr>
          <w:fldChar w:fldCharType="separate"/>
        </w:r>
        <w:r w:rsidR="00EA5D70">
          <w:rPr>
            <w:noProof/>
            <w:webHidden/>
          </w:rPr>
          <w:t>43</w:t>
        </w:r>
        <w:r>
          <w:rPr>
            <w:noProof/>
            <w:webHidden/>
          </w:rPr>
          <w:fldChar w:fldCharType="end"/>
        </w:r>
      </w:hyperlink>
    </w:p>
    <w:p w:rsidR="00EB58F6" w14:paraId="21CD6C7C" w14:textId="02BCA54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7" w:history="1">
        <w:r w:rsidRPr="001C6A44">
          <w:rPr>
            <w:rStyle w:val="Hyperlink"/>
            <w:noProof/>
          </w:rPr>
          <w:t>Figure 33: Required Information for Legal Changes</w:t>
        </w:r>
        <w:r>
          <w:rPr>
            <w:noProof/>
            <w:webHidden/>
          </w:rPr>
          <w:tab/>
        </w:r>
        <w:r>
          <w:rPr>
            <w:noProof/>
            <w:webHidden/>
          </w:rPr>
          <w:fldChar w:fldCharType="begin"/>
        </w:r>
        <w:r>
          <w:rPr>
            <w:noProof/>
            <w:webHidden/>
          </w:rPr>
          <w:instrText xml:space="preserve"> PAGEREF _Toc205906927 \h </w:instrText>
        </w:r>
        <w:r>
          <w:rPr>
            <w:noProof/>
            <w:webHidden/>
          </w:rPr>
          <w:fldChar w:fldCharType="separate"/>
        </w:r>
        <w:r w:rsidR="00EA5D70">
          <w:rPr>
            <w:noProof/>
            <w:webHidden/>
          </w:rPr>
          <w:t>43</w:t>
        </w:r>
        <w:r>
          <w:rPr>
            <w:noProof/>
            <w:webHidden/>
          </w:rPr>
          <w:fldChar w:fldCharType="end"/>
        </w:r>
      </w:hyperlink>
    </w:p>
    <w:p w:rsidR="00EB58F6" w14:paraId="60C79408" w14:textId="161EE9F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8" w:history="1">
        <w:r w:rsidRPr="001C6A44">
          <w:rPr>
            <w:rStyle w:val="Hyperlink"/>
            <w:noProof/>
          </w:rPr>
          <w:t>Figure 34: Delete Button in the Modify Area Feature Tool</w:t>
        </w:r>
        <w:r>
          <w:rPr>
            <w:noProof/>
            <w:webHidden/>
          </w:rPr>
          <w:tab/>
        </w:r>
        <w:r>
          <w:rPr>
            <w:noProof/>
            <w:webHidden/>
          </w:rPr>
          <w:fldChar w:fldCharType="begin"/>
        </w:r>
        <w:r>
          <w:rPr>
            <w:noProof/>
            <w:webHidden/>
          </w:rPr>
          <w:instrText xml:space="preserve"> PAGEREF _Toc205906928 \h </w:instrText>
        </w:r>
        <w:r>
          <w:rPr>
            <w:noProof/>
            <w:webHidden/>
          </w:rPr>
          <w:fldChar w:fldCharType="separate"/>
        </w:r>
        <w:r w:rsidR="00EA5D70">
          <w:rPr>
            <w:noProof/>
            <w:webHidden/>
          </w:rPr>
          <w:t>44</w:t>
        </w:r>
        <w:r>
          <w:rPr>
            <w:noProof/>
            <w:webHidden/>
          </w:rPr>
          <w:fldChar w:fldCharType="end"/>
        </w:r>
      </w:hyperlink>
    </w:p>
    <w:p w:rsidR="00EB58F6" w14:paraId="6386DF94" w14:textId="64DE9BC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29" w:history="1">
        <w:r w:rsidRPr="001C6A44">
          <w:rPr>
            <w:rStyle w:val="Hyperlink"/>
            <w:noProof/>
          </w:rPr>
          <w:t>Figure 35: Verify Linear Feature Extension Button</w:t>
        </w:r>
        <w:r>
          <w:rPr>
            <w:noProof/>
            <w:webHidden/>
          </w:rPr>
          <w:tab/>
        </w:r>
        <w:r>
          <w:rPr>
            <w:noProof/>
            <w:webHidden/>
          </w:rPr>
          <w:fldChar w:fldCharType="begin"/>
        </w:r>
        <w:r>
          <w:rPr>
            <w:noProof/>
            <w:webHidden/>
          </w:rPr>
          <w:instrText xml:space="preserve"> PAGEREF _Toc205906929 \h </w:instrText>
        </w:r>
        <w:r>
          <w:rPr>
            <w:noProof/>
            <w:webHidden/>
          </w:rPr>
          <w:fldChar w:fldCharType="separate"/>
        </w:r>
        <w:r w:rsidR="00EA5D70">
          <w:rPr>
            <w:noProof/>
            <w:webHidden/>
          </w:rPr>
          <w:t>46</w:t>
        </w:r>
        <w:r>
          <w:rPr>
            <w:noProof/>
            <w:webHidden/>
          </w:rPr>
          <w:fldChar w:fldCharType="end"/>
        </w:r>
      </w:hyperlink>
    </w:p>
    <w:p w:rsidR="00EB58F6" w14:paraId="483C2774" w14:textId="61C08D8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0" w:history="1">
        <w:r w:rsidRPr="001C6A44">
          <w:rPr>
            <w:rStyle w:val="Hyperlink"/>
            <w:noProof/>
          </w:rPr>
          <w:t>Figure 36: Verify Linear Extension Interface</w:t>
        </w:r>
        <w:r>
          <w:rPr>
            <w:noProof/>
            <w:webHidden/>
          </w:rPr>
          <w:tab/>
        </w:r>
        <w:r>
          <w:rPr>
            <w:noProof/>
            <w:webHidden/>
          </w:rPr>
          <w:fldChar w:fldCharType="begin"/>
        </w:r>
        <w:r>
          <w:rPr>
            <w:noProof/>
            <w:webHidden/>
          </w:rPr>
          <w:instrText xml:space="preserve"> PAGEREF _Toc205906930 \h </w:instrText>
        </w:r>
        <w:r>
          <w:rPr>
            <w:noProof/>
            <w:webHidden/>
          </w:rPr>
          <w:fldChar w:fldCharType="separate"/>
        </w:r>
        <w:r w:rsidR="00EA5D70">
          <w:rPr>
            <w:noProof/>
            <w:webHidden/>
          </w:rPr>
          <w:t>46</w:t>
        </w:r>
        <w:r>
          <w:rPr>
            <w:noProof/>
            <w:webHidden/>
          </w:rPr>
          <w:fldChar w:fldCharType="end"/>
        </w:r>
      </w:hyperlink>
    </w:p>
    <w:p w:rsidR="00EB58F6" w14:paraId="46C25C31" w14:textId="0AB7CD6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1" w:history="1">
        <w:r w:rsidRPr="001C6A44">
          <w:rPr>
            <w:rStyle w:val="Hyperlink"/>
            <w:noProof/>
          </w:rPr>
          <w:t>Figure 37: Feature Flagging Tool Button</w:t>
        </w:r>
        <w:r>
          <w:rPr>
            <w:noProof/>
            <w:webHidden/>
          </w:rPr>
          <w:tab/>
        </w:r>
        <w:r>
          <w:rPr>
            <w:noProof/>
            <w:webHidden/>
          </w:rPr>
          <w:fldChar w:fldCharType="begin"/>
        </w:r>
        <w:r>
          <w:rPr>
            <w:noProof/>
            <w:webHidden/>
          </w:rPr>
          <w:instrText xml:space="preserve"> PAGEREF _Toc205906931 \h </w:instrText>
        </w:r>
        <w:r>
          <w:rPr>
            <w:noProof/>
            <w:webHidden/>
          </w:rPr>
          <w:fldChar w:fldCharType="separate"/>
        </w:r>
        <w:r w:rsidR="00EA5D70">
          <w:rPr>
            <w:noProof/>
            <w:webHidden/>
          </w:rPr>
          <w:t>53</w:t>
        </w:r>
        <w:r>
          <w:rPr>
            <w:noProof/>
            <w:webHidden/>
          </w:rPr>
          <w:fldChar w:fldCharType="end"/>
        </w:r>
      </w:hyperlink>
    </w:p>
    <w:p w:rsidR="00EB58F6" w14:paraId="29578F7B" w14:textId="164946D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2" w:history="1">
        <w:r w:rsidRPr="001C6A44">
          <w:rPr>
            <w:rStyle w:val="Hyperlink"/>
            <w:noProof/>
          </w:rPr>
          <w:t>Figure 38: Feature Flagging Tool Interface</w:t>
        </w:r>
        <w:r>
          <w:rPr>
            <w:noProof/>
            <w:webHidden/>
          </w:rPr>
          <w:tab/>
        </w:r>
        <w:r>
          <w:rPr>
            <w:noProof/>
            <w:webHidden/>
          </w:rPr>
          <w:fldChar w:fldCharType="begin"/>
        </w:r>
        <w:r>
          <w:rPr>
            <w:noProof/>
            <w:webHidden/>
          </w:rPr>
          <w:instrText xml:space="preserve"> PAGEREF _Toc205906932 \h </w:instrText>
        </w:r>
        <w:r>
          <w:rPr>
            <w:noProof/>
            <w:webHidden/>
          </w:rPr>
          <w:fldChar w:fldCharType="separate"/>
        </w:r>
        <w:r w:rsidR="00EA5D70">
          <w:rPr>
            <w:noProof/>
            <w:webHidden/>
          </w:rPr>
          <w:t>53</w:t>
        </w:r>
        <w:r>
          <w:rPr>
            <w:noProof/>
            <w:webHidden/>
          </w:rPr>
          <w:fldChar w:fldCharType="end"/>
        </w:r>
      </w:hyperlink>
    </w:p>
    <w:p w:rsidR="00EB58F6" w14:paraId="1F2826B2" w14:textId="641CBAA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3" w:history="1">
        <w:r w:rsidRPr="001C6A44">
          <w:rPr>
            <w:rStyle w:val="Hyperlink"/>
            <w:noProof/>
          </w:rPr>
          <w:t>Figure 39: Add Linear Feature Extension Button</w:t>
        </w:r>
        <w:r>
          <w:rPr>
            <w:noProof/>
            <w:webHidden/>
          </w:rPr>
          <w:tab/>
        </w:r>
        <w:r>
          <w:rPr>
            <w:noProof/>
            <w:webHidden/>
          </w:rPr>
          <w:fldChar w:fldCharType="begin"/>
        </w:r>
        <w:r>
          <w:rPr>
            <w:noProof/>
            <w:webHidden/>
          </w:rPr>
          <w:instrText xml:space="preserve"> PAGEREF _Toc205906933 \h </w:instrText>
        </w:r>
        <w:r>
          <w:rPr>
            <w:noProof/>
            <w:webHidden/>
          </w:rPr>
          <w:fldChar w:fldCharType="separate"/>
        </w:r>
        <w:r w:rsidR="00EA5D70">
          <w:rPr>
            <w:noProof/>
            <w:webHidden/>
          </w:rPr>
          <w:t>55</w:t>
        </w:r>
        <w:r>
          <w:rPr>
            <w:noProof/>
            <w:webHidden/>
          </w:rPr>
          <w:fldChar w:fldCharType="end"/>
        </w:r>
      </w:hyperlink>
    </w:p>
    <w:p w:rsidR="00EB58F6" w14:paraId="6261394D" w14:textId="3DE3148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4" w:history="1">
        <w:r w:rsidRPr="001C6A44">
          <w:rPr>
            <w:rStyle w:val="Hyperlink"/>
            <w:noProof/>
          </w:rPr>
          <w:t>Figure 40: Add Block Area Group Button</w:t>
        </w:r>
        <w:r>
          <w:rPr>
            <w:noProof/>
            <w:webHidden/>
          </w:rPr>
          <w:tab/>
        </w:r>
        <w:r>
          <w:rPr>
            <w:noProof/>
            <w:webHidden/>
          </w:rPr>
          <w:fldChar w:fldCharType="begin"/>
        </w:r>
        <w:r>
          <w:rPr>
            <w:noProof/>
            <w:webHidden/>
          </w:rPr>
          <w:instrText xml:space="preserve"> PAGEREF _Toc205906934 \h </w:instrText>
        </w:r>
        <w:r>
          <w:rPr>
            <w:noProof/>
            <w:webHidden/>
          </w:rPr>
          <w:fldChar w:fldCharType="separate"/>
        </w:r>
        <w:r w:rsidR="00EA5D70">
          <w:rPr>
            <w:noProof/>
            <w:webHidden/>
          </w:rPr>
          <w:t>56</w:t>
        </w:r>
        <w:r>
          <w:rPr>
            <w:noProof/>
            <w:webHidden/>
          </w:rPr>
          <w:fldChar w:fldCharType="end"/>
        </w:r>
      </w:hyperlink>
    </w:p>
    <w:p w:rsidR="00EB58F6" w14:paraId="46E0397B" w14:textId="7FCAE8E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5" w:history="1">
        <w:r w:rsidRPr="001C6A44">
          <w:rPr>
            <w:rStyle w:val="Hyperlink"/>
            <w:noProof/>
          </w:rPr>
          <w:t>Figure 41: Delete Block Area Group Button</w:t>
        </w:r>
        <w:r>
          <w:rPr>
            <w:noProof/>
            <w:webHidden/>
          </w:rPr>
          <w:tab/>
        </w:r>
        <w:r>
          <w:rPr>
            <w:noProof/>
            <w:webHidden/>
          </w:rPr>
          <w:fldChar w:fldCharType="begin"/>
        </w:r>
        <w:r>
          <w:rPr>
            <w:noProof/>
            <w:webHidden/>
          </w:rPr>
          <w:instrText xml:space="preserve"> PAGEREF _Toc205906935 \h </w:instrText>
        </w:r>
        <w:r>
          <w:rPr>
            <w:noProof/>
            <w:webHidden/>
          </w:rPr>
          <w:fldChar w:fldCharType="separate"/>
        </w:r>
        <w:r w:rsidR="00EA5D70">
          <w:rPr>
            <w:noProof/>
            <w:webHidden/>
          </w:rPr>
          <w:t>57</w:t>
        </w:r>
        <w:r>
          <w:rPr>
            <w:noProof/>
            <w:webHidden/>
          </w:rPr>
          <w:fldChar w:fldCharType="end"/>
        </w:r>
      </w:hyperlink>
    </w:p>
    <w:p w:rsidR="00EB58F6" w14:paraId="2309FCDA" w14:textId="3AF93FE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6" w:history="1">
        <w:r w:rsidRPr="001C6A44">
          <w:rPr>
            <w:rStyle w:val="Hyperlink"/>
            <w:noProof/>
          </w:rPr>
          <w:t>Figure 42: Review Block Boundary Tool Button</w:t>
        </w:r>
        <w:r>
          <w:rPr>
            <w:noProof/>
            <w:webHidden/>
          </w:rPr>
          <w:tab/>
        </w:r>
        <w:r>
          <w:rPr>
            <w:noProof/>
            <w:webHidden/>
          </w:rPr>
          <w:fldChar w:fldCharType="begin"/>
        </w:r>
        <w:r>
          <w:rPr>
            <w:noProof/>
            <w:webHidden/>
          </w:rPr>
          <w:instrText xml:space="preserve"> PAGEREF _Toc205906936 \h </w:instrText>
        </w:r>
        <w:r>
          <w:rPr>
            <w:noProof/>
            <w:webHidden/>
          </w:rPr>
          <w:fldChar w:fldCharType="separate"/>
        </w:r>
        <w:r w:rsidR="00EA5D70">
          <w:rPr>
            <w:noProof/>
            <w:webHidden/>
          </w:rPr>
          <w:t>57</w:t>
        </w:r>
        <w:r>
          <w:rPr>
            <w:noProof/>
            <w:webHidden/>
          </w:rPr>
          <w:fldChar w:fldCharType="end"/>
        </w:r>
      </w:hyperlink>
    </w:p>
    <w:p w:rsidR="00EB58F6" w14:paraId="5135F084" w14:textId="41E9C34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7" w:history="1">
        <w:r w:rsidRPr="001C6A44">
          <w:rPr>
            <w:rStyle w:val="Hyperlink"/>
            <w:noProof/>
          </w:rPr>
          <w:t>Figure 43: Review Block Boundary Tool Categories</w:t>
        </w:r>
        <w:r>
          <w:rPr>
            <w:noProof/>
            <w:webHidden/>
          </w:rPr>
          <w:tab/>
        </w:r>
        <w:r>
          <w:rPr>
            <w:noProof/>
            <w:webHidden/>
          </w:rPr>
          <w:fldChar w:fldCharType="begin"/>
        </w:r>
        <w:r>
          <w:rPr>
            <w:noProof/>
            <w:webHidden/>
          </w:rPr>
          <w:instrText xml:space="preserve"> PAGEREF _Toc205906937 \h </w:instrText>
        </w:r>
        <w:r>
          <w:rPr>
            <w:noProof/>
            <w:webHidden/>
          </w:rPr>
          <w:fldChar w:fldCharType="separate"/>
        </w:r>
        <w:r w:rsidR="00EA5D70">
          <w:rPr>
            <w:noProof/>
            <w:webHidden/>
          </w:rPr>
          <w:t>57</w:t>
        </w:r>
        <w:r>
          <w:rPr>
            <w:noProof/>
            <w:webHidden/>
          </w:rPr>
          <w:fldChar w:fldCharType="end"/>
        </w:r>
      </w:hyperlink>
    </w:p>
    <w:p w:rsidR="00EB58F6" w14:paraId="1D58D012" w14:textId="3F0D9B6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8" w:history="1">
        <w:r w:rsidRPr="001C6A44">
          <w:rPr>
            <w:rStyle w:val="Hyperlink"/>
            <w:noProof/>
          </w:rPr>
          <w:t>Figure 44: Example of Reviewing Must Hold Flags in the Review Block Boundary Tool</w:t>
        </w:r>
        <w:r>
          <w:rPr>
            <w:noProof/>
            <w:webHidden/>
          </w:rPr>
          <w:tab/>
        </w:r>
        <w:r>
          <w:rPr>
            <w:noProof/>
            <w:webHidden/>
          </w:rPr>
          <w:fldChar w:fldCharType="begin"/>
        </w:r>
        <w:r>
          <w:rPr>
            <w:noProof/>
            <w:webHidden/>
          </w:rPr>
          <w:instrText xml:space="preserve"> PAGEREF _Toc205906938 \h </w:instrText>
        </w:r>
        <w:r>
          <w:rPr>
            <w:noProof/>
            <w:webHidden/>
          </w:rPr>
          <w:fldChar w:fldCharType="separate"/>
        </w:r>
        <w:r w:rsidR="00EA5D70">
          <w:rPr>
            <w:noProof/>
            <w:webHidden/>
          </w:rPr>
          <w:t>58</w:t>
        </w:r>
        <w:r>
          <w:rPr>
            <w:noProof/>
            <w:webHidden/>
          </w:rPr>
          <w:fldChar w:fldCharType="end"/>
        </w:r>
      </w:hyperlink>
    </w:p>
    <w:p w:rsidR="00EB58F6" w14:paraId="73330D64" w14:textId="055D924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39" w:history="1">
        <w:r w:rsidRPr="001C6A44">
          <w:rPr>
            <w:rStyle w:val="Hyperlink"/>
            <w:noProof/>
          </w:rPr>
          <w:t>Figure 45: Potential Small Block Check Button</w:t>
        </w:r>
        <w:r>
          <w:rPr>
            <w:noProof/>
            <w:webHidden/>
          </w:rPr>
          <w:tab/>
        </w:r>
        <w:r>
          <w:rPr>
            <w:noProof/>
            <w:webHidden/>
          </w:rPr>
          <w:fldChar w:fldCharType="begin"/>
        </w:r>
        <w:r>
          <w:rPr>
            <w:noProof/>
            <w:webHidden/>
          </w:rPr>
          <w:instrText xml:space="preserve"> PAGEREF _Toc205906939 \h </w:instrText>
        </w:r>
        <w:r>
          <w:rPr>
            <w:noProof/>
            <w:webHidden/>
          </w:rPr>
          <w:fldChar w:fldCharType="separate"/>
        </w:r>
        <w:r w:rsidR="00EA5D70">
          <w:rPr>
            <w:noProof/>
            <w:webHidden/>
          </w:rPr>
          <w:t>59</w:t>
        </w:r>
        <w:r>
          <w:rPr>
            <w:noProof/>
            <w:webHidden/>
          </w:rPr>
          <w:fldChar w:fldCharType="end"/>
        </w:r>
      </w:hyperlink>
    </w:p>
    <w:p w:rsidR="00EB58F6" w14:paraId="0895A0C7" w14:textId="4E45D05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0" w:history="1">
        <w:r w:rsidRPr="001C6A44">
          <w:rPr>
            <w:rStyle w:val="Hyperlink"/>
            <w:noProof/>
          </w:rPr>
          <w:t>Figure 46: Potential Small Block Check Interface</w:t>
        </w:r>
        <w:r>
          <w:rPr>
            <w:noProof/>
            <w:webHidden/>
          </w:rPr>
          <w:tab/>
        </w:r>
        <w:r>
          <w:rPr>
            <w:noProof/>
            <w:webHidden/>
          </w:rPr>
          <w:fldChar w:fldCharType="begin"/>
        </w:r>
        <w:r>
          <w:rPr>
            <w:noProof/>
            <w:webHidden/>
          </w:rPr>
          <w:instrText xml:space="preserve"> PAGEREF _Toc205906940 \h </w:instrText>
        </w:r>
        <w:r>
          <w:rPr>
            <w:noProof/>
            <w:webHidden/>
          </w:rPr>
          <w:fldChar w:fldCharType="separate"/>
        </w:r>
        <w:r w:rsidR="00EA5D70">
          <w:rPr>
            <w:noProof/>
            <w:webHidden/>
          </w:rPr>
          <w:t>59</w:t>
        </w:r>
        <w:r>
          <w:rPr>
            <w:noProof/>
            <w:webHidden/>
          </w:rPr>
          <w:fldChar w:fldCharType="end"/>
        </w:r>
      </w:hyperlink>
    </w:p>
    <w:p w:rsidR="00EB58F6" w14:paraId="6F45B80C" w14:textId="7D8E8BF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1" w:history="1">
        <w:r w:rsidRPr="001C6A44">
          <w:rPr>
            <w:rStyle w:val="Hyperlink"/>
            <w:noProof/>
          </w:rPr>
          <w:t>Figure 47: Review Change Polygons Button</w:t>
        </w:r>
        <w:r>
          <w:rPr>
            <w:noProof/>
            <w:webHidden/>
          </w:rPr>
          <w:tab/>
        </w:r>
        <w:r>
          <w:rPr>
            <w:noProof/>
            <w:webHidden/>
          </w:rPr>
          <w:fldChar w:fldCharType="begin"/>
        </w:r>
        <w:r>
          <w:rPr>
            <w:noProof/>
            <w:webHidden/>
          </w:rPr>
          <w:instrText xml:space="preserve"> PAGEREF _Toc205906941 \h </w:instrText>
        </w:r>
        <w:r>
          <w:rPr>
            <w:noProof/>
            <w:webHidden/>
          </w:rPr>
          <w:fldChar w:fldCharType="separate"/>
        </w:r>
        <w:r w:rsidR="00EA5D70">
          <w:rPr>
            <w:noProof/>
            <w:webHidden/>
          </w:rPr>
          <w:t>60</w:t>
        </w:r>
        <w:r>
          <w:rPr>
            <w:noProof/>
            <w:webHidden/>
          </w:rPr>
          <w:fldChar w:fldCharType="end"/>
        </w:r>
      </w:hyperlink>
    </w:p>
    <w:p w:rsidR="00EB58F6" w14:paraId="60B2A8AE" w14:textId="4AB7426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2" w:history="1">
        <w:r w:rsidRPr="001C6A44">
          <w:rPr>
            <w:rStyle w:val="Hyperlink"/>
            <w:noProof/>
          </w:rPr>
          <w:t>Figure 48: Review Change Polygons Interface</w:t>
        </w:r>
        <w:r>
          <w:rPr>
            <w:noProof/>
            <w:webHidden/>
          </w:rPr>
          <w:tab/>
        </w:r>
        <w:r>
          <w:rPr>
            <w:noProof/>
            <w:webHidden/>
          </w:rPr>
          <w:fldChar w:fldCharType="begin"/>
        </w:r>
        <w:r>
          <w:rPr>
            <w:noProof/>
            <w:webHidden/>
          </w:rPr>
          <w:instrText xml:space="preserve"> PAGEREF _Toc205906942 \h </w:instrText>
        </w:r>
        <w:r>
          <w:rPr>
            <w:noProof/>
            <w:webHidden/>
          </w:rPr>
          <w:fldChar w:fldCharType="separate"/>
        </w:r>
        <w:r w:rsidR="00EA5D70">
          <w:rPr>
            <w:noProof/>
            <w:webHidden/>
          </w:rPr>
          <w:t>61</w:t>
        </w:r>
        <w:r>
          <w:rPr>
            <w:noProof/>
            <w:webHidden/>
          </w:rPr>
          <w:fldChar w:fldCharType="end"/>
        </w:r>
      </w:hyperlink>
    </w:p>
    <w:p w:rsidR="00EB58F6" w14:paraId="40FE1306" w14:textId="0663F6B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3" w:history="1">
        <w:r w:rsidRPr="001C6A44">
          <w:rPr>
            <w:rStyle w:val="Hyperlink"/>
            <w:noProof/>
          </w:rPr>
          <w:t>Figure 49: Review Change Polygon Small Area Check Interface</w:t>
        </w:r>
        <w:r>
          <w:rPr>
            <w:noProof/>
            <w:webHidden/>
          </w:rPr>
          <w:tab/>
        </w:r>
        <w:r>
          <w:rPr>
            <w:noProof/>
            <w:webHidden/>
          </w:rPr>
          <w:fldChar w:fldCharType="begin"/>
        </w:r>
        <w:r>
          <w:rPr>
            <w:noProof/>
            <w:webHidden/>
          </w:rPr>
          <w:instrText xml:space="preserve"> PAGEREF _Toc205906943 \h </w:instrText>
        </w:r>
        <w:r>
          <w:rPr>
            <w:noProof/>
            <w:webHidden/>
          </w:rPr>
          <w:fldChar w:fldCharType="separate"/>
        </w:r>
        <w:r w:rsidR="00EA5D70">
          <w:rPr>
            <w:noProof/>
            <w:webHidden/>
          </w:rPr>
          <w:t>61</w:t>
        </w:r>
        <w:r>
          <w:rPr>
            <w:noProof/>
            <w:webHidden/>
          </w:rPr>
          <w:fldChar w:fldCharType="end"/>
        </w:r>
      </w:hyperlink>
    </w:p>
    <w:p w:rsidR="00EB58F6" w14:paraId="6E2C91A9" w14:textId="6B75DEB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4" w:history="1">
        <w:r w:rsidRPr="001C6A44">
          <w:rPr>
            <w:rStyle w:val="Hyperlink"/>
            <w:noProof/>
          </w:rPr>
          <w:t>Figure 50: Review Change Polygon Find Holes Interface</w:t>
        </w:r>
        <w:r>
          <w:rPr>
            <w:noProof/>
            <w:webHidden/>
          </w:rPr>
          <w:tab/>
        </w:r>
        <w:r>
          <w:rPr>
            <w:noProof/>
            <w:webHidden/>
          </w:rPr>
          <w:fldChar w:fldCharType="begin"/>
        </w:r>
        <w:r>
          <w:rPr>
            <w:noProof/>
            <w:webHidden/>
          </w:rPr>
          <w:instrText xml:space="preserve"> PAGEREF _Toc205906944 \h </w:instrText>
        </w:r>
        <w:r>
          <w:rPr>
            <w:noProof/>
            <w:webHidden/>
          </w:rPr>
          <w:fldChar w:fldCharType="separate"/>
        </w:r>
        <w:r w:rsidR="00EA5D70">
          <w:rPr>
            <w:noProof/>
            <w:webHidden/>
          </w:rPr>
          <w:t>61</w:t>
        </w:r>
        <w:r>
          <w:rPr>
            <w:noProof/>
            <w:webHidden/>
          </w:rPr>
          <w:fldChar w:fldCharType="end"/>
        </w:r>
      </w:hyperlink>
    </w:p>
    <w:p w:rsidR="00EB58F6" w14:paraId="3EDD0159" w14:textId="5E52514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5" w:history="1">
        <w:r w:rsidRPr="001C6A44">
          <w:rPr>
            <w:rStyle w:val="Hyperlink"/>
            <w:noProof/>
          </w:rPr>
          <w:t>Figure 51: Geography Review Button</w:t>
        </w:r>
        <w:r>
          <w:rPr>
            <w:noProof/>
            <w:webHidden/>
          </w:rPr>
          <w:tab/>
        </w:r>
        <w:r>
          <w:rPr>
            <w:noProof/>
            <w:webHidden/>
          </w:rPr>
          <w:fldChar w:fldCharType="begin"/>
        </w:r>
        <w:r>
          <w:rPr>
            <w:noProof/>
            <w:webHidden/>
          </w:rPr>
          <w:instrText xml:space="preserve"> PAGEREF _Toc205906945 \h </w:instrText>
        </w:r>
        <w:r>
          <w:rPr>
            <w:noProof/>
            <w:webHidden/>
          </w:rPr>
          <w:fldChar w:fldCharType="separate"/>
        </w:r>
        <w:r w:rsidR="00EA5D70">
          <w:rPr>
            <w:noProof/>
            <w:webHidden/>
          </w:rPr>
          <w:t>62</w:t>
        </w:r>
        <w:r>
          <w:rPr>
            <w:noProof/>
            <w:webHidden/>
          </w:rPr>
          <w:fldChar w:fldCharType="end"/>
        </w:r>
      </w:hyperlink>
    </w:p>
    <w:p w:rsidR="00EB58F6" w14:paraId="3F897E09" w14:textId="371F472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6" w:history="1">
        <w:r w:rsidRPr="001C6A44">
          <w:rPr>
            <w:rStyle w:val="Hyperlink"/>
            <w:noProof/>
          </w:rPr>
          <w:t>Figure 52: Geography Review Tool Interface</w:t>
        </w:r>
        <w:r>
          <w:rPr>
            <w:noProof/>
            <w:webHidden/>
          </w:rPr>
          <w:tab/>
        </w:r>
        <w:r>
          <w:rPr>
            <w:noProof/>
            <w:webHidden/>
          </w:rPr>
          <w:fldChar w:fldCharType="begin"/>
        </w:r>
        <w:r>
          <w:rPr>
            <w:noProof/>
            <w:webHidden/>
          </w:rPr>
          <w:instrText xml:space="preserve"> PAGEREF _Toc205906946 \h </w:instrText>
        </w:r>
        <w:r>
          <w:rPr>
            <w:noProof/>
            <w:webHidden/>
          </w:rPr>
          <w:fldChar w:fldCharType="separate"/>
        </w:r>
        <w:r w:rsidR="00EA5D70">
          <w:rPr>
            <w:noProof/>
            <w:webHidden/>
          </w:rPr>
          <w:t>63</w:t>
        </w:r>
        <w:r>
          <w:rPr>
            <w:noProof/>
            <w:webHidden/>
          </w:rPr>
          <w:fldChar w:fldCharType="end"/>
        </w:r>
      </w:hyperlink>
    </w:p>
    <w:p w:rsidR="00EB58F6" w14:paraId="18B4FCC8" w14:textId="3972C14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7" w:history="1">
        <w:r w:rsidRPr="001C6A44">
          <w:rPr>
            <w:rStyle w:val="Hyperlink"/>
            <w:noProof/>
          </w:rPr>
          <w:t>Figure 53: Geography Review Tool Results</w:t>
        </w:r>
        <w:r>
          <w:rPr>
            <w:noProof/>
            <w:webHidden/>
          </w:rPr>
          <w:tab/>
        </w:r>
        <w:r>
          <w:rPr>
            <w:noProof/>
            <w:webHidden/>
          </w:rPr>
          <w:fldChar w:fldCharType="begin"/>
        </w:r>
        <w:r>
          <w:rPr>
            <w:noProof/>
            <w:webHidden/>
          </w:rPr>
          <w:instrText xml:space="preserve"> PAGEREF _Toc205906947 \h </w:instrText>
        </w:r>
        <w:r>
          <w:rPr>
            <w:noProof/>
            <w:webHidden/>
          </w:rPr>
          <w:fldChar w:fldCharType="separate"/>
        </w:r>
        <w:r w:rsidR="00EA5D70">
          <w:rPr>
            <w:noProof/>
            <w:webHidden/>
          </w:rPr>
          <w:t>63</w:t>
        </w:r>
        <w:r>
          <w:rPr>
            <w:noProof/>
            <w:webHidden/>
          </w:rPr>
          <w:fldChar w:fldCharType="end"/>
        </w:r>
      </w:hyperlink>
    </w:p>
    <w:p w:rsidR="00EB58F6" w14:paraId="72525281" w14:textId="2BE9E6D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8" w:history="1">
        <w:r w:rsidRPr="001C6A44">
          <w:rPr>
            <w:rStyle w:val="Hyperlink"/>
            <w:noProof/>
          </w:rPr>
          <w:t>Figure 54: Export to Zip Button</w:t>
        </w:r>
        <w:r>
          <w:rPr>
            <w:noProof/>
            <w:webHidden/>
          </w:rPr>
          <w:tab/>
        </w:r>
        <w:r>
          <w:rPr>
            <w:noProof/>
            <w:webHidden/>
          </w:rPr>
          <w:fldChar w:fldCharType="begin"/>
        </w:r>
        <w:r>
          <w:rPr>
            <w:noProof/>
            <w:webHidden/>
          </w:rPr>
          <w:instrText xml:space="preserve"> PAGEREF _Toc205906948 \h </w:instrText>
        </w:r>
        <w:r>
          <w:rPr>
            <w:noProof/>
            <w:webHidden/>
          </w:rPr>
          <w:fldChar w:fldCharType="separate"/>
        </w:r>
        <w:r w:rsidR="00EA5D70">
          <w:rPr>
            <w:noProof/>
            <w:webHidden/>
          </w:rPr>
          <w:t>65</w:t>
        </w:r>
        <w:r>
          <w:rPr>
            <w:noProof/>
            <w:webHidden/>
          </w:rPr>
          <w:fldChar w:fldCharType="end"/>
        </w:r>
      </w:hyperlink>
    </w:p>
    <w:p w:rsidR="00EB58F6" w14:paraId="5B341480" w14:textId="6C0EAC2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49" w:history="1">
        <w:r w:rsidRPr="001C6A44">
          <w:rPr>
            <w:rStyle w:val="Hyperlink"/>
            <w:noProof/>
          </w:rPr>
          <w:t>Figure 55: Share with Another Participant</w:t>
        </w:r>
        <w:r>
          <w:rPr>
            <w:noProof/>
            <w:webHidden/>
          </w:rPr>
          <w:tab/>
        </w:r>
        <w:r>
          <w:rPr>
            <w:noProof/>
            <w:webHidden/>
          </w:rPr>
          <w:fldChar w:fldCharType="begin"/>
        </w:r>
        <w:r>
          <w:rPr>
            <w:noProof/>
            <w:webHidden/>
          </w:rPr>
          <w:instrText xml:space="preserve"> PAGEREF _Toc205906949 \h </w:instrText>
        </w:r>
        <w:r>
          <w:rPr>
            <w:noProof/>
            <w:webHidden/>
          </w:rPr>
          <w:fldChar w:fldCharType="separate"/>
        </w:r>
        <w:r w:rsidR="00EA5D70">
          <w:rPr>
            <w:noProof/>
            <w:webHidden/>
          </w:rPr>
          <w:t>65</w:t>
        </w:r>
        <w:r>
          <w:rPr>
            <w:noProof/>
            <w:webHidden/>
          </w:rPr>
          <w:fldChar w:fldCharType="end"/>
        </w:r>
      </w:hyperlink>
    </w:p>
    <w:p w:rsidR="00EB58F6" w14:paraId="7803533B" w14:textId="51982B0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50" w:history="1">
        <w:r w:rsidRPr="001C6A44">
          <w:rPr>
            <w:rStyle w:val="Hyperlink"/>
            <w:noProof/>
          </w:rPr>
          <w:t>Figure 56: Export for Census</w:t>
        </w:r>
        <w:r>
          <w:rPr>
            <w:noProof/>
            <w:webHidden/>
          </w:rPr>
          <w:tab/>
        </w:r>
        <w:r>
          <w:rPr>
            <w:noProof/>
            <w:webHidden/>
          </w:rPr>
          <w:fldChar w:fldCharType="begin"/>
        </w:r>
        <w:r>
          <w:rPr>
            <w:noProof/>
            <w:webHidden/>
          </w:rPr>
          <w:instrText xml:space="preserve"> PAGEREF _Toc205906950 \h </w:instrText>
        </w:r>
        <w:r>
          <w:rPr>
            <w:noProof/>
            <w:webHidden/>
          </w:rPr>
          <w:fldChar w:fldCharType="separate"/>
        </w:r>
        <w:r w:rsidR="00EA5D70">
          <w:rPr>
            <w:noProof/>
            <w:webHidden/>
          </w:rPr>
          <w:t>66</w:t>
        </w:r>
        <w:r>
          <w:rPr>
            <w:noProof/>
            <w:webHidden/>
          </w:rPr>
          <w:fldChar w:fldCharType="end"/>
        </w:r>
      </w:hyperlink>
    </w:p>
    <w:p w:rsidR="00EB58F6" w14:paraId="329CEB61" w14:textId="7757ADE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51" w:history="1">
        <w:r w:rsidRPr="001C6A44">
          <w:rPr>
            <w:rStyle w:val="Hyperlink"/>
            <w:noProof/>
          </w:rPr>
          <w:t>Figure 57: Export to Zip QC Required</w:t>
        </w:r>
        <w:r>
          <w:rPr>
            <w:noProof/>
            <w:webHidden/>
          </w:rPr>
          <w:tab/>
        </w:r>
        <w:r>
          <w:rPr>
            <w:noProof/>
            <w:webHidden/>
          </w:rPr>
          <w:fldChar w:fldCharType="begin"/>
        </w:r>
        <w:r>
          <w:rPr>
            <w:noProof/>
            <w:webHidden/>
          </w:rPr>
          <w:instrText xml:space="preserve"> PAGEREF _Toc205906951 \h </w:instrText>
        </w:r>
        <w:r>
          <w:rPr>
            <w:noProof/>
            <w:webHidden/>
          </w:rPr>
          <w:fldChar w:fldCharType="separate"/>
        </w:r>
        <w:r w:rsidR="00EA5D70">
          <w:rPr>
            <w:noProof/>
            <w:webHidden/>
          </w:rPr>
          <w:t>66</w:t>
        </w:r>
        <w:r>
          <w:rPr>
            <w:noProof/>
            <w:webHidden/>
          </w:rPr>
          <w:fldChar w:fldCharType="end"/>
        </w:r>
      </w:hyperlink>
    </w:p>
    <w:p w:rsidR="00EB58F6" w14:paraId="48FEC646" w14:textId="7A50F90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05906952" w:history="1">
        <w:r w:rsidRPr="001C6A44">
          <w:rPr>
            <w:rStyle w:val="Hyperlink"/>
            <w:noProof/>
          </w:rPr>
          <w:t>Figure 58: Export to Zip QC Complete</w:t>
        </w:r>
        <w:r>
          <w:rPr>
            <w:noProof/>
            <w:webHidden/>
          </w:rPr>
          <w:tab/>
        </w:r>
        <w:r>
          <w:rPr>
            <w:noProof/>
            <w:webHidden/>
          </w:rPr>
          <w:fldChar w:fldCharType="begin"/>
        </w:r>
        <w:r>
          <w:rPr>
            <w:noProof/>
            <w:webHidden/>
          </w:rPr>
          <w:instrText xml:space="preserve"> PAGEREF _Toc205906952 \h </w:instrText>
        </w:r>
        <w:r>
          <w:rPr>
            <w:noProof/>
            <w:webHidden/>
          </w:rPr>
          <w:fldChar w:fldCharType="separate"/>
        </w:r>
        <w:r w:rsidR="00EA5D70">
          <w:rPr>
            <w:noProof/>
            <w:webHidden/>
          </w:rPr>
          <w:t>66</w:t>
        </w:r>
        <w:r>
          <w:rPr>
            <w:noProof/>
            <w:webHidden/>
          </w:rPr>
          <w:fldChar w:fldCharType="end"/>
        </w:r>
      </w:hyperlink>
    </w:p>
    <w:p w:rsidR="001C5A88" w:rsidRPr="001C5A88" w:rsidP="00F20B53" w14:paraId="6E242C00" w14:textId="7AA28A8E">
      <w:pPr>
        <w:ind w:left="893" w:hanging="893"/>
      </w:pPr>
      <w:r>
        <w:fldChar w:fldCharType="end"/>
      </w:r>
      <w:bookmarkStart w:id="2" w:name="_Hlk203667788"/>
    </w:p>
    <w:p w:rsidR="00F15CF7" w:rsidP="00F15CF7" w14:paraId="692756F7" w14:textId="3EC11ED7">
      <w:pPr>
        <w:pStyle w:val="T-L1LeftHeadingBlue"/>
      </w:pPr>
      <w:bookmarkStart w:id="3" w:name="_Toc207791773"/>
      <w:bookmarkEnd w:id="0"/>
      <w:bookmarkEnd w:id="1"/>
      <w:r>
        <w:t>Introduction</w:t>
      </w:r>
      <w:bookmarkEnd w:id="3"/>
    </w:p>
    <w:p w:rsidR="00F15CF7" w:rsidP="00F15CF7" w14:paraId="4CD3D954" w14:textId="77777777">
      <w:bookmarkStart w:id="4" w:name="_Hlk191549566"/>
      <w:bookmarkEnd w:id="2"/>
      <w:r>
        <w:t>Public Law (P.L.) 94-171 stipulates that the U.S. Census Bureau work in a non-partisan manner with the states to identify and provide the small-area population counts necessary for legislative redistricting. The Census Bureau is required to provide these counts within one year of Census Day, to the governor and the officers or public bodies responsible for redistricting in each state. For the 2030 Census, the Census Bureau must deliver the counts by April 1, 2031.</w:t>
      </w:r>
    </w:p>
    <w:p w:rsidR="00F15CF7" w:rsidP="00F15CF7" w14:paraId="7645414E" w14:textId="77777777">
      <w:r>
        <w:t>The Redistricting &amp; Voting rights Data Office (RVDO) implements the requirements of P.L. 94-171 through the Redistricting Data Program (RDP) which is organized into five phases:</w:t>
      </w:r>
    </w:p>
    <w:p w:rsidR="00F15CF7" w:rsidRPr="006E110A" w:rsidP="006E110A" w14:paraId="59E74CB6" w14:textId="30CD0B1B">
      <w:pPr>
        <w:spacing w:before="60" w:after="60" w:line="240" w:lineRule="auto"/>
        <w:ind w:left="720" w:hanging="360"/>
        <w:rPr>
          <w:sz w:val="22"/>
        </w:rPr>
      </w:pPr>
      <w:r>
        <w:tab/>
      </w:r>
      <w:r w:rsidRPr="006E110A">
        <w:rPr>
          <w:sz w:val="22"/>
        </w:rPr>
        <w:t xml:space="preserve">Phase 1: Block Boundary Suggestion Project (BBSP) </w:t>
      </w:r>
    </w:p>
    <w:p w:rsidR="00F15CF7" w:rsidRPr="006E110A" w:rsidP="006E110A" w14:paraId="1976DA3B" w14:textId="578C1B2F">
      <w:pPr>
        <w:spacing w:before="60" w:after="60" w:line="240" w:lineRule="auto"/>
        <w:ind w:left="720" w:hanging="360"/>
        <w:rPr>
          <w:sz w:val="22"/>
        </w:rPr>
      </w:pPr>
      <w:r w:rsidRPr="006E110A">
        <w:rPr>
          <w:sz w:val="22"/>
        </w:rPr>
        <w:tab/>
      </w:r>
      <w:r w:rsidRPr="006E110A">
        <w:rPr>
          <w:sz w:val="22"/>
        </w:rPr>
        <w:t>Phase 2: Voting District Project (VTDP)</w:t>
      </w:r>
    </w:p>
    <w:p w:rsidR="00F15CF7" w:rsidRPr="006E110A" w:rsidP="006E110A" w14:paraId="7F9EC36D" w14:textId="3AAD0197">
      <w:pPr>
        <w:spacing w:before="60" w:after="60" w:line="240" w:lineRule="auto"/>
        <w:ind w:left="720" w:hanging="360"/>
        <w:rPr>
          <w:sz w:val="22"/>
        </w:rPr>
      </w:pPr>
      <w:r w:rsidRPr="006E110A">
        <w:rPr>
          <w:sz w:val="22"/>
        </w:rPr>
        <w:tab/>
      </w:r>
      <w:r w:rsidRPr="006E110A">
        <w:rPr>
          <w:sz w:val="22"/>
        </w:rPr>
        <w:t xml:space="preserve">Phase 3: Delivery of the 2030 Redistricting Data </w:t>
      </w:r>
    </w:p>
    <w:p w:rsidR="00F15CF7" w:rsidRPr="006E110A" w:rsidP="006E110A" w14:paraId="08BC1D12" w14:textId="564869FA">
      <w:pPr>
        <w:spacing w:before="60" w:after="60" w:line="240" w:lineRule="auto"/>
        <w:ind w:left="720"/>
        <w:rPr>
          <w:sz w:val="22"/>
        </w:rPr>
      </w:pPr>
      <w:r w:rsidRPr="006E110A">
        <w:rPr>
          <w:sz w:val="22"/>
        </w:rPr>
        <w:t xml:space="preserve">Phase 4: Collection of Post-2030 Census Congressional and State Legislative District Plans </w:t>
      </w:r>
    </w:p>
    <w:p w:rsidR="00F15CF7" w:rsidRPr="006E110A" w:rsidP="006E110A" w14:paraId="33B3E161" w14:textId="33168BC4">
      <w:pPr>
        <w:spacing w:before="60" w:after="60" w:line="240" w:lineRule="auto"/>
        <w:ind w:left="720"/>
        <w:rPr>
          <w:sz w:val="22"/>
        </w:rPr>
      </w:pPr>
      <w:r w:rsidRPr="006E110A">
        <w:rPr>
          <w:sz w:val="22"/>
        </w:rPr>
        <w:t>Phase 5: Review of the 2030 Census Redistricting Data Program and Recommendations for the 2040 Census</w:t>
      </w:r>
    </w:p>
    <w:p w:rsidR="00F15CF7" w:rsidP="00F15CF7" w14:paraId="16DA15AA" w14:textId="29C2C129">
      <w:r>
        <w:t xml:space="preserve">This document pertains to Phase 1: Block Boundary Suggestion Project (BBSP) of the RDP. Through the BBSP, nonpartisan liaisons designated by the governors and legislative leadership in each state, the District of Columbia, and the Commonwealth of Puerto Rico, </w:t>
      </w:r>
      <w:r w:rsidR="006E110A">
        <w:t>can influence the delineation of the 2030 Census blocks (i.e., blocks).</w:t>
      </w:r>
    </w:p>
    <w:p w:rsidR="006E110A" w:rsidP="006E110A" w14:paraId="068D98AF" w14:textId="523BC1C6">
      <w:r>
        <w:t xml:space="preserve">Participants influence block delineation by suggesting linear features (e.g., roads, rivers, railroads, property lines, etc.) or edges to be held or not held as block boundaries. The Census Bureau refers to this as suggesting block boundaries, or setting or flagging </w:t>
      </w:r>
      <w:r w:rsidR="00212021">
        <w:t>“</w:t>
      </w:r>
      <w:r>
        <w:t>Must Hold</w:t>
      </w:r>
      <w:r w:rsidR="00212021">
        <w:t>”</w:t>
      </w:r>
      <w:r>
        <w:t xml:space="preserve"> or </w:t>
      </w:r>
      <w:r w:rsidR="00212021">
        <w:t>“</w:t>
      </w:r>
      <w:r>
        <w:t>Do Not Hold</w:t>
      </w:r>
      <w:r w:rsidR="00212021">
        <w:t>”</w:t>
      </w:r>
      <w:r>
        <w:t xml:space="preserve"> on the features. Participants can also influence block boundaries by adding and deleting linear features or edges, and by suggesting updates to boundaries </w:t>
      </w:r>
      <w:r w:rsidR="001F6501">
        <w:t xml:space="preserve">for other census geographies including </w:t>
      </w:r>
      <w:r>
        <w:t>incorporated places, minor civil divisions (MCDs), counties, and area landmarks, all of which are potential block boundaries.</w:t>
      </w:r>
    </w:p>
    <w:p w:rsidR="00F15CF7" w:rsidRPr="0049252A" w:rsidP="00E1663B" w14:paraId="478BEFCE" w14:textId="28AECCCF">
      <w:pPr>
        <w:pStyle w:val="T-Bullets"/>
      </w:pPr>
      <w:r w:rsidRPr="003C1AC8">
        <w:rPr>
          <w:rStyle w:val="T-Cross-reference"/>
        </w:rPr>
        <w:fldChar w:fldCharType="begin"/>
      </w:r>
      <w:r w:rsidRPr="003C1AC8">
        <w:rPr>
          <w:rStyle w:val="T-Cross-reference"/>
        </w:rPr>
        <w:instrText xml:space="preserve"> REF _Ref203039025 \r \h </w:instrText>
      </w:r>
      <w:r>
        <w:rPr>
          <w:rStyle w:val="T-Cross-reference"/>
        </w:rPr>
        <w:instrText xml:space="preserve"> \* MERGEFORMAT </w:instrText>
      </w:r>
      <w:r w:rsidRPr="003C1AC8">
        <w:rPr>
          <w:rStyle w:val="T-Cross-reference"/>
        </w:rPr>
        <w:fldChar w:fldCharType="separate"/>
      </w:r>
      <w:r w:rsidR="00EA5D70">
        <w:rPr>
          <w:rStyle w:val="T-Cross-reference"/>
        </w:rPr>
        <w:t>SECTION 1</w:t>
      </w:r>
      <w:r w:rsidRPr="003C1AC8">
        <w:rPr>
          <w:rStyle w:val="T-Cross-reference"/>
        </w:rPr>
        <w:fldChar w:fldCharType="end"/>
      </w:r>
      <w:r w:rsidR="003C1AC8">
        <w:rPr>
          <w:rStyle w:val="T-Cross-reference"/>
        </w:rPr>
        <w:t xml:space="preserve"> </w:t>
      </w:r>
      <w:r w:rsidRPr="0049252A">
        <w:t xml:space="preserve">of the document provides the conceptual overview of the planned 2030 Census block boundaries. </w:t>
      </w:r>
    </w:p>
    <w:p w:rsidR="00F15CF7" w:rsidRPr="0049252A" w:rsidP="00E1663B" w14:paraId="5E7B9ABC" w14:textId="2D7FB0FD">
      <w:pPr>
        <w:pStyle w:val="T-Bullets"/>
      </w:pPr>
      <w:r w:rsidRPr="003C1AC8">
        <w:rPr>
          <w:rStyle w:val="T-Cross-reference"/>
        </w:rPr>
        <w:fldChar w:fldCharType="begin"/>
      </w:r>
      <w:r w:rsidRPr="003C1AC8">
        <w:rPr>
          <w:rStyle w:val="T-Cross-reference"/>
        </w:rPr>
        <w:instrText xml:space="preserve"> REF _Ref203039026 \r \h </w:instrText>
      </w:r>
      <w:r>
        <w:rPr>
          <w:rStyle w:val="T-Cross-reference"/>
        </w:rPr>
        <w:instrText xml:space="preserve"> \* MERGEFORMAT </w:instrText>
      </w:r>
      <w:r w:rsidRPr="003C1AC8">
        <w:rPr>
          <w:rStyle w:val="T-Cross-reference"/>
        </w:rPr>
        <w:fldChar w:fldCharType="separate"/>
      </w:r>
      <w:r w:rsidR="00EA5D70">
        <w:rPr>
          <w:rStyle w:val="T-Cross-reference"/>
        </w:rPr>
        <w:t>SECTION 2</w:t>
      </w:r>
      <w:r w:rsidRPr="003C1AC8">
        <w:rPr>
          <w:rStyle w:val="T-Cross-reference"/>
        </w:rPr>
        <w:fldChar w:fldCharType="end"/>
      </w:r>
      <w:r>
        <w:rPr>
          <w:rStyle w:val="T-Cross-reference"/>
        </w:rPr>
        <w:t xml:space="preserve"> </w:t>
      </w:r>
      <w:r w:rsidRPr="0049252A">
        <w:t>of the document contains the suggested workflow, update activities, and quality</w:t>
      </w:r>
      <w:r w:rsidR="00501741">
        <w:t xml:space="preserve"> </w:t>
      </w:r>
      <w:r w:rsidRPr="0049252A">
        <w:t xml:space="preserve">control activities. </w:t>
      </w:r>
    </w:p>
    <w:p w:rsidR="00F15CF7" w:rsidRPr="0049252A" w:rsidP="00E1663B" w14:paraId="46EC0386" w14:textId="52DA88A3">
      <w:pPr>
        <w:pStyle w:val="T-Bullets"/>
      </w:pPr>
      <w:r w:rsidRPr="003C1AC8">
        <w:rPr>
          <w:rStyle w:val="T-Cross-reference"/>
        </w:rPr>
        <w:fldChar w:fldCharType="begin"/>
      </w:r>
      <w:r w:rsidRPr="003C1AC8">
        <w:rPr>
          <w:rStyle w:val="T-Cross-reference"/>
        </w:rPr>
        <w:instrText xml:space="preserve"> REF _Ref203039027 \r \h </w:instrText>
      </w:r>
      <w:r>
        <w:rPr>
          <w:rStyle w:val="T-Cross-reference"/>
        </w:rPr>
        <w:instrText xml:space="preserve"> \* MERGEFORMAT </w:instrText>
      </w:r>
      <w:r w:rsidRPr="003C1AC8">
        <w:rPr>
          <w:rStyle w:val="T-Cross-reference"/>
        </w:rPr>
        <w:fldChar w:fldCharType="separate"/>
      </w:r>
      <w:r w:rsidR="00EA5D70">
        <w:rPr>
          <w:rStyle w:val="T-Cross-reference"/>
        </w:rPr>
        <w:t>SECTION 3</w:t>
      </w:r>
      <w:r w:rsidRPr="003C1AC8">
        <w:rPr>
          <w:rStyle w:val="T-Cross-reference"/>
        </w:rPr>
        <w:fldChar w:fldCharType="end"/>
      </w:r>
      <w:r w:rsidR="003C1AC8">
        <w:rPr>
          <w:rStyle w:val="T-Cross-reference"/>
        </w:rPr>
        <w:t xml:space="preserve"> </w:t>
      </w:r>
      <w:r w:rsidRPr="0049252A">
        <w:t xml:space="preserve">of the document contains instructions for getting started with the GUPS Standalone software. </w:t>
      </w:r>
    </w:p>
    <w:p w:rsidR="00F15CF7" w:rsidRPr="0049252A" w:rsidP="00E1663B" w14:paraId="3749D2C7" w14:textId="5EDAFE54">
      <w:pPr>
        <w:pStyle w:val="T-Bullets"/>
      </w:pPr>
      <w:r w:rsidRPr="00F15A30">
        <w:rPr>
          <w:rStyle w:val="T-Cross-reference"/>
        </w:rPr>
        <w:fldChar w:fldCharType="begin"/>
      </w:r>
      <w:r w:rsidRPr="00F15A30">
        <w:rPr>
          <w:rStyle w:val="T-Cross-reference"/>
        </w:rPr>
        <w:instrText xml:space="preserve"> REF _Ref203058994 \r \h </w:instrText>
      </w:r>
      <w:r>
        <w:rPr>
          <w:rStyle w:val="T-Cross-reference"/>
        </w:rPr>
        <w:instrText xml:space="preserve"> \* MERGEFORMAT </w:instrText>
      </w:r>
      <w:r w:rsidRPr="00F15A30">
        <w:rPr>
          <w:rStyle w:val="T-Cross-reference"/>
        </w:rPr>
        <w:fldChar w:fldCharType="separate"/>
      </w:r>
      <w:r w:rsidR="00EA5D70">
        <w:rPr>
          <w:rStyle w:val="T-Cross-reference"/>
        </w:rPr>
        <w:t>SECTION 4</w:t>
      </w:r>
      <w:r w:rsidRPr="00F15A30">
        <w:rPr>
          <w:rStyle w:val="T-Cross-reference"/>
        </w:rPr>
        <w:fldChar w:fldCharType="end"/>
      </w:r>
      <w:r w:rsidR="00F15A30">
        <w:rPr>
          <w:rStyle w:val="T-Cross-reference"/>
        </w:rPr>
        <w:t xml:space="preserve"> </w:t>
      </w:r>
      <w:r w:rsidRPr="0049252A">
        <w:t>of the document contains detail</w:t>
      </w:r>
      <w:r w:rsidRPr="0049252A" w:rsidR="00860500">
        <w:t>s</w:t>
      </w:r>
      <w:r w:rsidRPr="0049252A">
        <w:t xml:space="preserve"> on performing BBSP Update Activities.</w:t>
      </w:r>
    </w:p>
    <w:p w:rsidR="00F15CF7" w:rsidP="00E1663B" w14:paraId="21A0CC36" w14:textId="6885B825">
      <w:pPr>
        <w:pStyle w:val="T-Bullets"/>
      </w:pPr>
      <w:r w:rsidRPr="00F15A30">
        <w:rPr>
          <w:rStyle w:val="T-Cross-reference"/>
        </w:rPr>
        <w:fldChar w:fldCharType="begin"/>
      </w:r>
      <w:r w:rsidRPr="00F15A30">
        <w:rPr>
          <w:rStyle w:val="T-Cross-reference"/>
        </w:rPr>
        <w:instrText xml:space="preserve"> REF _Ref203059020 \r \h </w:instrText>
      </w:r>
      <w:r>
        <w:rPr>
          <w:rStyle w:val="T-Cross-reference"/>
        </w:rPr>
        <w:instrText xml:space="preserve"> \* MERGEFORMAT </w:instrText>
      </w:r>
      <w:r w:rsidRPr="00F15A30">
        <w:rPr>
          <w:rStyle w:val="T-Cross-reference"/>
        </w:rPr>
        <w:fldChar w:fldCharType="separate"/>
      </w:r>
      <w:r w:rsidR="00EA5D70">
        <w:rPr>
          <w:rStyle w:val="T-Cross-reference"/>
        </w:rPr>
        <w:t>SECTION 5</w:t>
      </w:r>
      <w:r w:rsidRPr="00F15A30">
        <w:rPr>
          <w:rStyle w:val="T-Cross-reference"/>
        </w:rPr>
        <w:fldChar w:fldCharType="end"/>
      </w:r>
      <w:r w:rsidR="00F15A30">
        <w:rPr>
          <w:rStyle w:val="T-Cross-reference"/>
        </w:rPr>
        <w:t xml:space="preserve"> </w:t>
      </w:r>
      <w:r w:rsidRPr="0049252A">
        <w:t>of the document contains the directions for submitting changes to the Census Bureau</w:t>
      </w:r>
      <w:r w:rsidRPr="0049252A" w:rsidR="00860500">
        <w:t>.</w:t>
      </w:r>
    </w:p>
    <w:p w:rsidR="005551C3" w:rsidP="00B91DC9" w14:paraId="04C5FF12" w14:textId="77777777">
      <w:pPr>
        <w:pStyle w:val="T-L1ChapterHeadingBlue"/>
        <w:sectPr w:rsidSect="00EB58F6">
          <w:headerReference w:type="even" r:id="rId20"/>
          <w:headerReference w:type="default" r:id="rId21"/>
          <w:footerReference w:type="default" r:id="rId22"/>
          <w:headerReference w:type="first" r:id="rId23"/>
          <w:pgSz w:w="12240" w:h="15840" w:orient="portrait"/>
          <w:pgMar w:top="1080" w:right="1440" w:bottom="1080" w:left="1440" w:header="720" w:footer="576" w:gutter="0"/>
          <w:pgNumType w:fmt="lowerRoman"/>
          <w:cols w:space="720"/>
          <w:docGrid w:linePitch="360"/>
        </w:sectPr>
      </w:pPr>
      <w:bookmarkStart w:id="5" w:name="_Ref203039025"/>
      <w:bookmarkStart w:id="6" w:name="_Toc8214692"/>
      <w:bookmarkStart w:id="7" w:name="_Toc8284622"/>
      <w:bookmarkStart w:id="8" w:name="_Toc8286452"/>
      <w:bookmarkStart w:id="9" w:name="_Toc8304007"/>
      <w:bookmarkEnd w:id="4"/>
    </w:p>
    <w:p w:rsidR="008B1136" w:rsidRPr="00F60A72" w:rsidP="00B91DC9" w14:paraId="0FC3B33A" w14:textId="66B11B1B">
      <w:pPr>
        <w:pStyle w:val="T-L1ChapterHeadingBlue"/>
      </w:pPr>
      <w:bookmarkStart w:id="10" w:name="_Toc207791774"/>
      <w:r w:rsidRPr="00F60A72">
        <w:t>Block Boundary Suggestion Project Overview</w:t>
      </w:r>
      <w:bookmarkEnd w:id="5"/>
      <w:bookmarkEnd w:id="10"/>
    </w:p>
    <w:p w:rsidR="008D6512" w:rsidP="008D6512" w14:paraId="196B9946" w14:textId="225D18E2">
      <w:bookmarkStart w:id="11" w:name="_Hlk191549689"/>
      <w:bookmarkStart w:id="12" w:name="_Hlk191549822"/>
      <w:r>
        <w:t>Block boundaries primarily follow visible features, such as roads and rivers, as well as any edges that bound legal, administrative, or statistical geographic areas or selected area landmarks stored in the Master Address File/Topologically Integrated Geographic Encoding and Referencing</w:t>
      </w:r>
      <w:r w:rsidR="0011215A">
        <w:t xml:space="preserve"> (MAF/TIGER) </w:t>
      </w:r>
      <w:r>
        <w:t>System</w:t>
      </w:r>
      <w:r w:rsidR="3190BDED">
        <w:t xml:space="preserve"> (MTS)</w:t>
      </w:r>
      <w:r>
        <w:t>. Census blocks nest within tabulated census geographic entities and are the smallest tabulation geography published by the decennial census.</w:t>
      </w:r>
    </w:p>
    <w:p w:rsidR="00FF5BAB" w:rsidP="00B23140" w14:paraId="4FE3DC4F" w14:textId="106F445D">
      <w:pPr>
        <w:widowControl w:val="0"/>
      </w:pPr>
      <w:r w:rsidRPr="00B75936">
        <w:rPr>
          <w:rStyle w:val="T-Cross-reference"/>
        </w:rPr>
        <w:fldChar w:fldCharType="begin"/>
      </w:r>
      <w:r w:rsidRPr="00B75936">
        <w:rPr>
          <w:rStyle w:val="T-Cross-reference"/>
        </w:rPr>
        <w:instrText xml:space="preserve"> REF _Ref205790742 \h </w:instrText>
      </w:r>
      <w:r>
        <w:rPr>
          <w:rStyle w:val="T-Cross-reference"/>
        </w:rPr>
        <w:instrText xml:space="preserve"> \* MERGEFORMAT </w:instrText>
      </w:r>
      <w:r w:rsidRPr="00B75936">
        <w:rPr>
          <w:rStyle w:val="T-Cross-reference"/>
        </w:rPr>
        <w:fldChar w:fldCharType="separate"/>
      </w:r>
      <w:r w:rsidRPr="008E0CB3" w:rsidR="004D03F0">
        <w:rPr>
          <w:rStyle w:val="T-Cross-reference"/>
        </w:rPr>
        <w:t>Table 1</w:t>
      </w:r>
      <w:r w:rsidRPr="00B75936">
        <w:rPr>
          <w:rStyle w:val="T-Cross-reference"/>
        </w:rPr>
        <w:fldChar w:fldCharType="end"/>
      </w:r>
      <w:r w:rsidR="008E0CB3">
        <w:rPr>
          <w:rStyle w:val="T-Cross-reference"/>
        </w:rPr>
        <w:t xml:space="preserve"> </w:t>
      </w:r>
      <w:r w:rsidRPr="0049252A" w:rsidR="008D6512">
        <w:t>lists</w:t>
      </w:r>
      <w:r w:rsidR="008D6512">
        <w:t xml:space="preserve"> the feature and boundary types currently planned as 2030 Census block boundaries. If state participants flag these features as a “Do Not Hold” (i.e., request that the feature or boundary type not become a 2030 block boundary), the Census Bureau may not accept the “Do Not Hold” suggestion.</w:t>
      </w:r>
    </w:p>
    <w:p w:rsidR="008B1136" w:rsidRPr="00844E96" w:rsidP="00B23140" w14:paraId="4AD76A06" w14:textId="5FFFDFBD">
      <w:pPr>
        <w:pStyle w:val="T-Captions"/>
      </w:pPr>
      <w:bookmarkStart w:id="13" w:name="_Ref202274205"/>
      <w:bookmarkStart w:id="14" w:name="_Ref205790742"/>
      <w:bookmarkStart w:id="15" w:name="_Toc205906820"/>
      <w:r w:rsidRPr="00844E96">
        <w:t xml:space="preserve">Table </w:t>
      </w:r>
      <w:r w:rsidRPr="00844E96">
        <w:fldChar w:fldCharType="begin"/>
      </w:r>
      <w:r w:rsidRPr="00844E96">
        <w:instrText xml:space="preserve"> SEQ Table \* ARABIC </w:instrText>
      </w:r>
      <w:r w:rsidRPr="00844E96">
        <w:fldChar w:fldCharType="separate"/>
      </w:r>
      <w:r w:rsidR="00EA5D70">
        <w:t>1</w:t>
      </w:r>
      <w:r w:rsidRPr="00844E96">
        <w:fldChar w:fldCharType="end"/>
      </w:r>
      <w:bookmarkEnd w:id="13"/>
      <w:r w:rsidR="0011215A">
        <w:t>:</w:t>
      </w:r>
      <w:r w:rsidRPr="00844E96">
        <w:t xml:space="preserve"> 2030 Census Planned Block Boundaries by MAF/TIGER Feature Class Code </w:t>
      </w:r>
      <w:bookmarkEnd w:id="11"/>
      <w:r w:rsidRPr="00844E96">
        <w:t>(MTFCC)</w:t>
      </w:r>
      <w:bookmarkEnd w:id="14"/>
      <w:bookmarkEnd w:id="15"/>
    </w:p>
    <w:tbl>
      <w:tblPr>
        <w:tblStyle w:val="FinancialTable"/>
        <w:tblDescription w:val="Table with four columns"/>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3306"/>
        <w:gridCol w:w="1332"/>
        <w:gridCol w:w="3732"/>
      </w:tblGrid>
      <w:tr w14:paraId="58DF0C86" w14:textId="77777777" w:rsidTr="0048122C">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165" w:type="dxa"/>
            <w:shd w:val="clear" w:color="auto" w:fill="205493"/>
          </w:tcPr>
          <w:p w:rsidR="008D6512" w:rsidRPr="00C840DC" w:rsidP="00B23140" w14:paraId="0557ECB0" w14:textId="77777777">
            <w:pPr>
              <w:pStyle w:val="T-TableHeading"/>
              <w:spacing w:line="216" w:lineRule="auto"/>
            </w:pPr>
            <w:bookmarkStart w:id="16" w:name="_Hlk191549638"/>
            <w:bookmarkEnd w:id="12"/>
            <w:r>
              <w:t>MTFCC</w:t>
            </w:r>
          </w:p>
        </w:tc>
        <w:tc>
          <w:tcPr>
            <w:tcW w:w="3306" w:type="dxa"/>
            <w:shd w:val="clear" w:color="auto" w:fill="205493"/>
          </w:tcPr>
          <w:p w:rsidR="008D6512" w:rsidRPr="00C840DC" w:rsidP="00B23140" w14:paraId="191FD0D7" w14:textId="77777777">
            <w:pPr>
              <w:pStyle w:val="T-TableHeading"/>
              <w:spacing w:line="216" w:lineRule="auto"/>
            </w:pPr>
            <w:r>
              <w:t>Description</w:t>
            </w:r>
          </w:p>
        </w:tc>
        <w:tc>
          <w:tcPr>
            <w:tcW w:w="1332" w:type="dxa"/>
            <w:shd w:val="clear" w:color="auto" w:fill="205493"/>
          </w:tcPr>
          <w:p w:rsidR="008D6512" w:rsidRPr="00C840DC" w:rsidP="00B23140" w14:paraId="749B84B8" w14:textId="77777777">
            <w:pPr>
              <w:pStyle w:val="T-TableHeading"/>
              <w:spacing w:line="216" w:lineRule="auto"/>
            </w:pPr>
            <w:r>
              <w:t>MTFCC</w:t>
            </w:r>
          </w:p>
        </w:tc>
        <w:tc>
          <w:tcPr>
            <w:tcW w:w="3732" w:type="dxa"/>
            <w:shd w:val="clear" w:color="auto" w:fill="205493"/>
          </w:tcPr>
          <w:p w:rsidR="008D6512" w:rsidRPr="00C840DC" w:rsidP="00B23140" w14:paraId="0D3F8507" w14:textId="77777777">
            <w:pPr>
              <w:pStyle w:val="T-TableHeading"/>
              <w:spacing w:line="216" w:lineRule="auto"/>
            </w:pPr>
            <w:r>
              <w:t>Description</w:t>
            </w:r>
          </w:p>
        </w:tc>
      </w:tr>
      <w:tr w14:paraId="41131E23" w14:textId="77777777" w:rsidTr="0048122C">
        <w:tblPrEx>
          <w:tblW w:w="9535" w:type="dxa"/>
          <w:jc w:val="center"/>
          <w:tblLook w:val="04A0"/>
        </w:tblPrEx>
        <w:trPr>
          <w:jc w:val="center"/>
        </w:trPr>
        <w:tc>
          <w:tcPr>
            <w:tcW w:w="1165" w:type="dxa"/>
          </w:tcPr>
          <w:p w:rsidR="008D6512" w:rsidRPr="00C840DC" w:rsidP="00B23140" w14:paraId="7FF0463F" w14:textId="77777777">
            <w:pPr>
              <w:pStyle w:val="T-TableText"/>
              <w:spacing w:line="216" w:lineRule="auto"/>
              <w:rPr>
                <w:b/>
              </w:rPr>
            </w:pPr>
            <w:r>
              <w:t>G2120</w:t>
            </w:r>
          </w:p>
        </w:tc>
        <w:tc>
          <w:tcPr>
            <w:tcW w:w="3306" w:type="dxa"/>
          </w:tcPr>
          <w:p w:rsidR="008D6512" w:rsidRPr="00C840DC" w:rsidP="00B23140" w14:paraId="3FC3C95C" w14:textId="77777777">
            <w:pPr>
              <w:pStyle w:val="T-TableText"/>
              <w:spacing w:line="216" w:lineRule="auto"/>
            </w:pPr>
            <w:r>
              <w:t xml:space="preserve">Hawaiian </w:t>
            </w:r>
            <w:r>
              <w:t>Home Land</w:t>
            </w:r>
          </w:p>
        </w:tc>
        <w:tc>
          <w:tcPr>
            <w:tcW w:w="1332" w:type="dxa"/>
          </w:tcPr>
          <w:p w:rsidR="008D6512" w:rsidRPr="00C840DC" w:rsidP="00B23140" w14:paraId="5510AC9B" w14:textId="77777777">
            <w:pPr>
              <w:pStyle w:val="T-TableText"/>
              <w:spacing w:line="216" w:lineRule="auto"/>
            </w:pPr>
            <w:r>
              <w:t>G5200</w:t>
            </w:r>
          </w:p>
        </w:tc>
        <w:tc>
          <w:tcPr>
            <w:tcW w:w="3732" w:type="dxa"/>
          </w:tcPr>
          <w:p w:rsidR="008D6512" w:rsidRPr="00C840DC" w:rsidP="00B23140" w14:paraId="7BBA9C82" w14:textId="77777777">
            <w:pPr>
              <w:pStyle w:val="T-TableText"/>
              <w:spacing w:line="216" w:lineRule="auto"/>
            </w:pPr>
            <w:r>
              <w:t>Congressional District</w:t>
            </w:r>
          </w:p>
        </w:tc>
      </w:tr>
      <w:tr w14:paraId="5CE8ACCF" w14:textId="77777777" w:rsidTr="0048122C">
        <w:tblPrEx>
          <w:tblW w:w="9535" w:type="dxa"/>
          <w:jc w:val="center"/>
          <w:tblLook w:val="04A0"/>
        </w:tblPrEx>
        <w:trPr>
          <w:jc w:val="center"/>
        </w:trPr>
        <w:tc>
          <w:tcPr>
            <w:tcW w:w="1165" w:type="dxa"/>
          </w:tcPr>
          <w:p w:rsidR="008D6512" w:rsidRPr="00C840DC" w:rsidP="00B23140" w14:paraId="157808BF" w14:textId="77777777">
            <w:pPr>
              <w:pStyle w:val="T-TableText"/>
              <w:spacing w:line="216" w:lineRule="auto"/>
              <w:rPr>
                <w:b/>
              </w:rPr>
            </w:pPr>
            <w:r>
              <w:t>G2130</w:t>
            </w:r>
          </w:p>
        </w:tc>
        <w:tc>
          <w:tcPr>
            <w:tcW w:w="3306" w:type="dxa"/>
          </w:tcPr>
          <w:p w:rsidR="008D6512" w:rsidRPr="00C840DC" w:rsidP="00B23140" w14:paraId="38F44DAC" w14:textId="77777777">
            <w:pPr>
              <w:pStyle w:val="T-TableText"/>
              <w:spacing w:line="216" w:lineRule="auto"/>
            </w:pPr>
            <w:r>
              <w:t>Alaska Native Village Statistical Area</w:t>
            </w:r>
          </w:p>
        </w:tc>
        <w:tc>
          <w:tcPr>
            <w:tcW w:w="1332" w:type="dxa"/>
          </w:tcPr>
          <w:p w:rsidR="008D6512" w:rsidRPr="00C840DC" w:rsidP="00B23140" w14:paraId="0F548180" w14:textId="77777777">
            <w:pPr>
              <w:pStyle w:val="T-TableText"/>
              <w:spacing w:line="216" w:lineRule="auto"/>
            </w:pPr>
            <w:r>
              <w:t>G5210</w:t>
            </w:r>
          </w:p>
        </w:tc>
        <w:tc>
          <w:tcPr>
            <w:tcW w:w="3732" w:type="dxa"/>
          </w:tcPr>
          <w:p w:rsidR="008D6512" w:rsidRPr="00C840DC" w:rsidP="00B23140" w14:paraId="37F8BFF3" w14:textId="77777777">
            <w:pPr>
              <w:pStyle w:val="T-TableText"/>
              <w:spacing w:line="216" w:lineRule="auto"/>
            </w:pPr>
            <w:r>
              <w:t>State Legislative District (Upper Chamber)</w:t>
            </w:r>
          </w:p>
        </w:tc>
      </w:tr>
      <w:tr w14:paraId="6E3890AA" w14:textId="77777777" w:rsidTr="0048122C">
        <w:tblPrEx>
          <w:tblW w:w="9535" w:type="dxa"/>
          <w:jc w:val="center"/>
          <w:tblLook w:val="04A0"/>
        </w:tblPrEx>
        <w:trPr>
          <w:jc w:val="center"/>
        </w:trPr>
        <w:tc>
          <w:tcPr>
            <w:tcW w:w="1165" w:type="dxa"/>
          </w:tcPr>
          <w:p w:rsidR="008D6512" w:rsidRPr="00C840DC" w:rsidP="00B23140" w14:paraId="653A71BD" w14:textId="77777777">
            <w:pPr>
              <w:pStyle w:val="T-TableText"/>
              <w:spacing w:line="216" w:lineRule="auto"/>
              <w:rPr>
                <w:b/>
              </w:rPr>
            </w:pPr>
            <w:r>
              <w:t>G2140</w:t>
            </w:r>
          </w:p>
        </w:tc>
        <w:tc>
          <w:tcPr>
            <w:tcW w:w="3306" w:type="dxa"/>
          </w:tcPr>
          <w:p w:rsidR="008D6512" w:rsidRPr="00C840DC" w:rsidP="00B23140" w14:paraId="0E2A591F" w14:textId="77777777">
            <w:pPr>
              <w:pStyle w:val="T-TableText"/>
              <w:spacing w:line="216" w:lineRule="auto"/>
            </w:pPr>
            <w:r>
              <w:t>Oklahoma Tribal Statistical Area</w:t>
            </w:r>
          </w:p>
        </w:tc>
        <w:tc>
          <w:tcPr>
            <w:tcW w:w="1332" w:type="dxa"/>
          </w:tcPr>
          <w:p w:rsidR="008D6512" w:rsidRPr="00C840DC" w:rsidP="00B23140" w14:paraId="09A9BE9A" w14:textId="77777777">
            <w:pPr>
              <w:pStyle w:val="T-TableText"/>
              <w:spacing w:line="216" w:lineRule="auto"/>
            </w:pPr>
            <w:r>
              <w:t>G5220</w:t>
            </w:r>
          </w:p>
        </w:tc>
        <w:tc>
          <w:tcPr>
            <w:tcW w:w="3732" w:type="dxa"/>
          </w:tcPr>
          <w:p w:rsidR="008D6512" w:rsidRPr="00C840DC" w:rsidP="00B23140" w14:paraId="5001C03C" w14:textId="77777777">
            <w:pPr>
              <w:pStyle w:val="T-TableText"/>
              <w:spacing w:line="216" w:lineRule="auto"/>
            </w:pPr>
            <w:r>
              <w:t>State Legislative District (Lower Chamber)</w:t>
            </w:r>
          </w:p>
        </w:tc>
      </w:tr>
      <w:tr w14:paraId="210C0CD0" w14:textId="77777777" w:rsidTr="0048122C">
        <w:tblPrEx>
          <w:tblW w:w="9535" w:type="dxa"/>
          <w:jc w:val="center"/>
          <w:tblLook w:val="04A0"/>
        </w:tblPrEx>
        <w:trPr>
          <w:jc w:val="center"/>
        </w:trPr>
        <w:tc>
          <w:tcPr>
            <w:tcW w:w="1165" w:type="dxa"/>
          </w:tcPr>
          <w:p w:rsidR="008D6512" w:rsidRPr="00C840DC" w:rsidP="00B23140" w14:paraId="0B12C5EB" w14:textId="77777777">
            <w:pPr>
              <w:pStyle w:val="T-TableText"/>
              <w:spacing w:line="216" w:lineRule="auto"/>
            </w:pPr>
            <w:r>
              <w:t>G2150</w:t>
            </w:r>
          </w:p>
        </w:tc>
        <w:tc>
          <w:tcPr>
            <w:tcW w:w="3306" w:type="dxa"/>
          </w:tcPr>
          <w:p w:rsidR="008D6512" w:rsidRPr="00C840DC" w:rsidP="00B23140" w14:paraId="6A3F7B18" w14:textId="77777777">
            <w:pPr>
              <w:pStyle w:val="T-TableText"/>
              <w:spacing w:line="216" w:lineRule="auto"/>
            </w:pPr>
            <w:r>
              <w:t>State-designated Tribal Statistical Area</w:t>
            </w:r>
          </w:p>
        </w:tc>
        <w:tc>
          <w:tcPr>
            <w:tcW w:w="1332" w:type="dxa"/>
          </w:tcPr>
          <w:p w:rsidR="008D6512" w:rsidRPr="00C840DC" w:rsidP="00B23140" w14:paraId="206246CD" w14:textId="77777777">
            <w:pPr>
              <w:pStyle w:val="T-TableText"/>
              <w:spacing w:line="216" w:lineRule="auto"/>
            </w:pPr>
            <w:r>
              <w:t>G5240</w:t>
            </w:r>
          </w:p>
        </w:tc>
        <w:tc>
          <w:tcPr>
            <w:tcW w:w="3732" w:type="dxa"/>
          </w:tcPr>
          <w:p w:rsidR="008D6512" w:rsidRPr="00C840DC" w:rsidP="00B23140" w14:paraId="7542DC58" w14:textId="77777777">
            <w:pPr>
              <w:pStyle w:val="T-TableText"/>
              <w:spacing w:line="216" w:lineRule="auto"/>
            </w:pPr>
            <w:r>
              <w:t>Voting District</w:t>
            </w:r>
          </w:p>
        </w:tc>
      </w:tr>
      <w:tr w14:paraId="3F8874A8" w14:textId="77777777" w:rsidTr="0048122C">
        <w:tblPrEx>
          <w:tblW w:w="9535" w:type="dxa"/>
          <w:jc w:val="center"/>
          <w:tblLook w:val="04A0"/>
        </w:tblPrEx>
        <w:trPr>
          <w:jc w:val="center"/>
        </w:trPr>
        <w:tc>
          <w:tcPr>
            <w:tcW w:w="1165" w:type="dxa"/>
          </w:tcPr>
          <w:p w:rsidR="008D6512" w:rsidRPr="00C840DC" w:rsidP="00B23140" w14:paraId="66545051" w14:textId="77777777">
            <w:pPr>
              <w:pStyle w:val="T-TableText"/>
              <w:spacing w:line="216" w:lineRule="auto"/>
            </w:pPr>
            <w:r>
              <w:t>G2160</w:t>
            </w:r>
          </w:p>
        </w:tc>
        <w:tc>
          <w:tcPr>
            <w:tcW w:w="3306" w:type="dxa"/>
          </w:tcPr>
          <w:p w:rsidR="008D6512" w:rsidRPr="00C840DC" w:rsidP="00B23140" w14:paraId="4B9A1B93" w14:textId="77777777">
            <w:pPr>
              <w:pStyle w:val="T-TableText"/>
              <w:spacing w:line="216" w:lineRule="auto"/>
            </w:pPr>
            <w:r>
              <w:t>Tribal Designated Statistical Area</w:t>
            </w:r>
          </w:p>
        </w:tc>
        <w:tc>
          <w:tcPr>
            <w:tcW w:w="1332" w:type="dxa"/>
          </w:tcPr>
          <w:p w:rsidR="008D6512" w:rsidRPr="00C840DC" w:rsidP="00B23140" w14:paraId="7220C2AC" w14:textId="77777777">
            <w:pPr>
              <w:pStyle w:val="T-TableText"/>
              <w:spacing w:line="216" w:lineRule="auto"/>
            </w:pPr>
            <w:r>
              <w:t>G5400</w:t>
            </w:r>
          </w:p>
        </w:tc>
        <w:tc>
          <w:tcPr>
            <w:tcW w:w="3732" w:type="dxa"/>
          </w:tcPr>
          <w:p w:rsidR="008D6512" w:rsidRPr="00C840DC" w:rsidP="00B23140" w14:paraId="6DD92C61" w14:textId="77777777">
            <w:pPr>
              <w:pStyle w:val="T-TableText"/>
              <w:spacing w:line="216" w:lineRule="auto"/>
            </w:pPr>
            <w:r>
              <w:t>Elementary School District</w:t>
            </w:r>
          </w:p>
        </w:tc>
      </w:tr>
      <w:tr w14:paraId="5E3F9AB9" w14:textId="77777777" w:rsidTr="0048122C">
        <w:tblPrEx>
          <w:tblW w:w="9535" w:type="dxa"/>
          <w:jc w:val="center"/>
          <w:tblLook w:val="04A0"/>
        </w:tblPrEx>
        <w:trPr>
          <w:jc w:val="center"/>
        </w:trPr>
        <w:tc>
          <w:tcPr>
            <w:tcW w:w="1165" w:type="dxa"/>
          </w:tcPr>
          <w:p w:rsidR="008D6512" w:rsidRPr="00C840DC" w:rsidP="00B23140" w14:paraId="70F02EC4" w14:textId="77777777">
            <w:pPr>
              <w:pStyle w:val="T-TableText"/>
              <w:spacing w:line="216" w:lineRule="auto"/>
            </w:pPr>
            <w:r>
              <w:t>G2170</w:t>
            </w:r>
          </w:p>
        </w:tc>
        <w:tc>
          <w:tcPr>
            <w:tcW w:w="3306" w:type="dxa"/>
          </w:tcPr>
          <w:p w:rsidR="008D6512" w:rsidRPr="00C840DC" w:rsidP="00B23140" w14:paraId="493EF7F5" w14:textId="77777777">
            <w:pPr>
              <w:pStyle w:val="T-TableText"/>
              <w:spacing w:line="216" w:lineRule="auto"/>
            </w:pPr>
            <w:r>
              <w:t>American Indian Joint Use Area</w:t>
            </w:r>
          </w:p>
        </w:tc>
        <w:tc>
          <w:tcPr>
            <w:tcW w:w="1332" w:type="dxa"/>
          </w:tcPr>
          <w:p w:rsidR="008D6512" w:rsidRPr="00C840DC" w:rsidP="00B23140" w14:paraId="0FBB5B6E" w14:textId="77777777">
            <w:pPr>
              <w:pStyle w:val="T-TableText"/>
              <w:spacing w:line="216" w:lineRule="auto"/>
            </w:pPr>
            <w:r>
              <w:t>G5410</w:t>
            </w:r>
          </w:p>
        </w:tc>
        <w:tc>
          <w:tcPr>
            <w:tcW w:w="3732" w:type="dxa"/>
          </w:tcPr>
          <w:p w:rsidR="008D6512" w:rsidRPr="00C840DC" w:rsidP="00B23140" w14:paraId="21AF543E" w14:textId="77777777">
            <w:pPr>
              <w:pStyle w:val="T-TableText"/>
              <w:spacing w:line="216" w:lineRule="auto"/>
            </w:pPr>
            <w:r>
              <w:t>Secondary School District</w:t>
            </w:r>
          </w:p>
        </w:tc>
      </w:tr>
      <w:tr w14:paraId="71718E21" w14:textId="77777777" w:rsidTr="0048122C">
        <w:tblPrEx>
          <w:tblW w:w="9535" w:type="dxa"/>
          <w:jc w:val="center"/>
          <w:tblLook w:val="04A0"/>
        </w:tblPrEx>
        <w:trPr>
          <w:jc w:val="center"/>
        </w:trPr>
        <w:tc>
          <w:tcPr>
            <w:tcW w:w="1165" w:type="dxa"/>
          </w:tcPr>
          <w:p w:rsidR="008D6512" w:rsidRPr="00C840DC" w:rsidP="00B23140" w14:paraId="491FA0FE" w14:textId="77777777">
            <w:pPr>
              <w:pStyle w:val="T-TableText"/>
              <w:spacing w:line="216" w:lineRule="auto"/>
            </w:pPr>
            <w:r>
              <w:t>G2200</w:t>
            </w:r>
          </w:p>
        </w:tc>
        <w:tc>
          <w:tcPr>
            <w:tcW w:w="3306" w:type="dxa"/>
          </w:tcPr>
          <w:p w:rsidR="008D6512" w:rsidRPr="00C840DC" w:rsidP="00B23140" w14:paraId="5D701ECB" w14:textId="77777777">
            <w:pPr>
              <w:pStyle w:val="T-TableText"/>
              <w:spacing w:line="216" w:lineRule="auto"/>
            </w:pPr>
            <w:r>
              <w:t>Alaska Native Regional Corporation</w:t>
            </w:r>
          </w:p>
        </w:tc>
        <w:tc>
          <w:tcPr>
            <w:tcW w:w="1332" w:type="dxa"/>
          </w:tcPr>
          <w:p w:rsidR="008D6512" w:rsidRPr="00C840DC" w:rsidP="00B23140" w14:paraId="315A2884" w14:textId="77777777">
            <w:pPr>
              <w:pStyle w:val="T-TableText"/>
              <w:spacing w:line="216" w:lineRule="auto"/>
            </w:pPr>
            <w:r>
              <w:t>G5420</w:t>
            </w:r>
          </w:p>
        </w:tc>
        <w:tc>
          <w:tcPr>
            <w:tcW w:w="3732" w:type="dxa"/>
          </w:tcPr>
          <w:p w:rsidR="008D6512" w:rsidRPr="00C840DC" w:rsidP="00B23140" w14:paraId="6AD11077" w14:textId="77777777">
            <w:pPr>
              <w:pStyle w:val="T-TableText"/>
              <w:spacing w:line="216" w:lineRule="auto"/>
            </w:pPr>
            <w:r>
              <w:t>Unified School District</w:t>
            </w:r>
          </w:p>
        </w:tc>
      </w:tr>
      <w:tr w14:paraId="089868D0" w14:textId="77777777" w:rsidTr="0048122C">
        <w:tblPrEx>
          <w:tblW w:w="9535" w:type="dxa"/>
          <w:jc w:val="center"/>
          <w:tblLook w:val="04A0"/>
        </w:tblPrEx>
        <w:trPr>
          <w:jc w:val="center"/>
        </w:trPr>
        <w:tc>
          <w:tcPr>
            <w:tcW w:w="1165" w:type="dxa"/>
          </w:tcPr>
          <w:p w:rsidR="008D6512" w:rsidRPr="00C840DC" w:rsidP="00B23140" w14:paraId="2C666D38" w14:textId="77777777">
            <w:pPr>
              <w:pStyle w:val="T-TableText"/>
              <w:spacing w:line="216" w:lineRule="auto"/>
            </w:pPr>
            <w:r>
              <w:t>G2300</w:t>
            </w:r>
          </w:p>
        </w:tc>
        <w:tc>
          <w:tcPr>
            <w:tcW w:w="3306" w:type="dxa"/>
          </w:tcPr>
          <w:p w:rsidR="008D6512" w:rsidRPr="00C840DC" w:rsidP="00B23140" w14:paraId="7078C01A" w14:textId="77777777">
            <w:pPr>
              <w:pStyle w:val="T-TableText"/>
              <w:spacing w:line="216" w:lineRule="auto"/>
            </w:pPr>
            <w:r>
              <w:t>Tribal Subdivision</w:t>
            </w:r>
          </w:p>
        </w:tc>
        <w:tc>
          <w:tcPr>
            <w:tcW w:w="1332" w:type="dxa"/>
          </w:tcPr>
          <w:p w:rsidR="008D6512" w:rsidRPr="00C840DC" w:rsidP="00B23140" w14:paraId="636E9F94" w14:textId="77777777">
            <w:pPr>
              <w:pStyle w:val="T-TableText"/>
              <w:spacing w:line="216" w:lineRule="auto"/>
            </w:pPr>
            <w:r>
              <w:t>G6330</w:t>
            </w:r>
          </w:p>
        </w:tc>
        <w:tc>
          <w:tcPr>
            <w:tcW w:w="3732" w:type="dxa"/>
          </w:tcPr>
          <w:p w:rsidR="008D6512" w:rsidRPr="00C840DC" w:rsidP="00B23140" w14:paraId="25ECCD9B" w14:textId="77777777">
            <w:pPr>
              <w:pStyle w:val="T-TableText"/>
              <w:spacing w:line="216" w:lineRule="auto"/>
            </w:pPr>
            <w:r>
              <w:t>Urban Growth Area</w:t>
            </w:r>
          </w:p>
        </w:tc>
      </w:tr>
      <w:tr w14:paraId="4655C78F" w14:textId="77777777" w:rsidTr="0048122C">
        <w:tblPrEx>
          <w:tblW w:w="9535" w:type="dxa"/>
          <w:jc w:val="center"/>
          <w:tblLook w:val="04A0"/>
        </w:tblPrEx>
        <w:trPr>
          <w:jc w:val="center"/>
        </w:trPr>
        <w:tc>
          <w:tcPr>
            <w:tcW w:w="1165" w:type="dxa"/>
          </w:tcPr>
          <w:p w:rsidR="008D6512" w:rsidRPr="00C840DC" w:rsidP="00B23140" w14:paraId="59F99B33" w14:textId="77777777">
            <w:pPr>
              <w:pStyle w:val="T-TableText"/>
              <w:spacing w:line="216" w:lineRule="auto"/>
            </w:pPr>
            <w:r>
              <w:t>G2400</w:t>
            </w:r>
          </w:p>
        </w:tc>
        <w:tc>
          <w:tcPr>
            <w:tcW w:w="3306" w:type="dxa"/>
          </w:tcPr>
          <w:p w:rsidR="008D6512" w:rsidRPr="00C840DC" w:rsidP="00B23140" w14:paraId="57C3D0BD" w14:textId="77777777">
            <w:pPr>
              <w:pStyle w:val="T-TableText"/>
              <w:spacing w:line="216" w:lineRule="auto"/>
            </w:pPr>
            <w:r>
              <w:t>Tribal Census Tract</w:t>
            </w:r>
          </w:p>
        </w:tc>
        <w:tc>
          <w:tcPr>
            <w:tcW w:w="1332" w:type="dxa"/>
          </w:tcPr>
          <w:p w:rsidR="008D6512" w:rsidRPr="00C840DC" w:rsidP="00B23140" w14:paraId="0E2BBB01" w14:textId="77777777">
            <w:pPr>
              <w:pStyle w:val="T-TableText"/>
              <w:spacing w:line="216" w:lineRule="auto"/>
            </w:pPr>
            <w:r>
              <w:t>G6500</w:t>
            </w:r>
          </w:p>
        </w:tc>
        <w:tc>
          <w:tcPr>
            <w:tcW w:w="3732" w:type="dxa"/>
          </w:tcPr>
          <w:p w:rsidR="008D6512" w:rsidRPr="00C840DC" w:rsidP="00B23140" w14:paraId="3EB1CEC2" w14:textId="77777777">
            <w:pPr>
              <w:pStyle w:val="T-TableText"/>
              <w:spacing w:line="216" w:lineRule="auto"/>
            </w:pPr>
            <w:r>
              <w:t>Military Installation</w:t>
            </w:r>
          </w:p>
        </w:tc>
      </w:tr>
      <w:tr w14:paraId="6578A171" w14:textId="77777777" w:rsidTr="0048122C">
        <w:tblPrEx>
          <w:tblW w:w="9535" w:type="dxa"/>
          <w:jc w:val="center"/>
          <w:tblLook w:val="04A0"/>
        </w:tblPrEx>
        <w:trPr>
          <w:jc w:val="center"/>
        </w:trPr>
        <w:tc>
          <w:tcPr>
            <w:tcW w:w="1165" w:type="dxa"/>
          </w:tcPr>
          <w:p w:rsidR="008D6512" w:rsidRPr="00C840DC" w:rsidP="00B23140" w14:paraId="63D5A60B" w14:textId="77777777">
            <w:pPr>
              <w:pStyle w:val="T-TableText"/>
              <w:spacing w:line="216" w:lineRule="auto"/>
            </w:pPr>
            <w:r>
              <w:t>G2410</w:t>
            </w:r>
          </w:p>
        </w:tc>
        <w:tc>
          <w:tcPr>
            <w:tcW w:w="3306" w:type="dxa"/>
          </w:tcPr>
          <w:p w:rsidR="008D6512" w:rsidRPr="00C840DC" w:rsidP="00B23140" w14:paraId="164FDFD2" w14:textId="77777777">
            <w:pPr>
              <w:pStyle w:val="T-TableText"/>
              <w:spacing w:line="216" w:lineRule="auto"/>
            </w:pPr>
            <w:r>
              <w:t>Tribal Block Group</w:t>
            </w:r>
          </w:p>
        </w:tc>
        <w:tc>
          <w:tcPr>
            <w:tcW w:w="1332" w:type="dxa"/>
          </w:tcPr>
          <w:p w:rsidR="008D6512" w:rsidRPr="00C840DC" w:rsidP="00B23140" w14:paraId="114A3D61" w14:textId="77777777">
            <w:pPr>
              <w:pStyle w:val="T-TableText"/>
              <w:spacing w:line="216" w:lineRule="auto"/>
            </w:pPr>
            <w:r>
              <w:t>K2181</w:t>
            </w:r>
          </w:p>
        </w:tc>
        <w:tc>
          <w:tcPr>
            <w:tcW w:w="3732" w:type="dxa"/>
          </w:tcPr>
          <w:p w:rsidR="008D6512" w:rsidRPr="00C840DC" w:rsidP="00B23140" w14:paraId="68216DA7" w14:textId="77777777">
            <w:pPr>
              <w:pStyle w:val="T-TableText"/>
              <w:spacing w:line="216" w:lineRule="auto"/>
            </w:pPr>
            <w:r>
              <w:t>National Park Service Land</w:t>
            </w:r>
          </w:p>
        </w:tc>
      </w:tr>
      <w:tr w14:paraId="1C65377E" w14:textId="77777777" w:rsidTr="0048122C">
        <w:tblPrEx>
          <w:tblW w:w="9535" w:type="dxa"/>
          <w:jc w:val="center"/>
          <w:tblLook w:val="04A0"/>
        </w:tblPrEx>
        <w:trPr>
          <w:jc w:val="center"/>
        </w:trPr>
        <w:tc>
          <w:tcPr>
            <w:tcW w:w="1165" w:type="dxa"/>
          </w:tcPr>
          <w:p w:rsidR="008D6512" w:rsidRPr="00C840DC" w:rsidP="00B23140" w14:paraId="5FD65CF7" w14:textId="77777777">
            <w:pPr>
              <w:pStyle w:val="T-TableText"/>
              <w:spacing w:line="216" w:lineRule="auto"/>
            </w:pPr>
            <w:r>
              <w:t>G4000</w:t>
            </w:r>
          </w:p>
        </w:tc>
        <w:tc>
          <w:tcPr>
            <w:tcW w:w="3306" w:type="dxa"/>
          </w:tcPr>
          <w:p w:rsidR="008D6512" w:rsidRPr="00C840DC" w:rsidP="00B23140" w14:paraId="3DB965AB" w14:textId="77777777">
            <w:pPr>
              <w:pStyle w:val="T-TableText"/>
              <w:spacing w:line="216" w:lineRule="auto"/>
            </w:pPr>
            <w:r>
              <w:t>State or State Equivalent</w:t>
            </w:r>
          </w:p>
        </w:tc>
        <w:tc>
          <w:tcPr>
            <w:tcW w:w="1332" w:type="dxa"/>
          </w:tcPr>
          <w:p w:rsidR="008D6512" w:rsidRPr="00C840DC" w:rsidP="00B23140" w14:paraId="0C7E2738" w14:textId="77777777">
            <w:pPr>
              <w:pStyle w:val="T-TableText"/>
              <w:spacing w:line="216" w:lineRule="auto"/>
            </w:pPr>
            <w:r>
              <w:t>K2182</w:t>
            </w:r>
          </w:p>
        </w:tc>
        <w:tc>
          <w:tcPr>
            <w:tcW w:w="3732" w:type="dxa"/>
          </w:tcPr>
          <w:p w:rsidR="008D6512" w:rsidRPr="00C840DC" w:rsidP="00B23140" w14:paraId="5EB33781" w14:textId="77777777">
            <w:pPr>
              <w:pStyle w:val="T-TableText"/>
              <w:spacing w:line="216" w:lineRule="auto"/>
            </w:pPr>
            <w:r>
              <w:t>National Forest or Other Federal Land</w:t>
            </w:r>
          </w:p>
        </w:tc>
      </w:tr>
      <w:tr w14:paraId="75C24151" w14:textId="77777777" w:rsidTr="0048122C">
        <w:tblPrEx>
          <w:tblW w:w="9535" w:type="dxa"/>
          <w:jc w:val="center"/>
          <w:tblLook w:val="04A0"/>
        </w:tblPrEx>
        <w:trPr>
          <w:jc w:val="center"/>
        </w:trPr>
        <w:tc>
          <w:tcPr>
            <w:tcW w:w="1165" w:type="dxa"/>
          </w:tcPr>
          <w:p w:rsidR="008D6512" w:rsidRPr="00C840DC" w:rsidP="00B23140" w14:paraId="720E9844" w14:textId="77777777">
            <w:pPr>
              <w:pStyle w:val="T-TableText"/>
              <w:spacing w:line="216" w:lineRule="auto"/>
            </w:pPr>
            <w:r>
              <w:t>G4020</w:t>
            </w:r>
          </w:p>
        </w:tc>
        <w:tc>
          <w:tcPr>
            <w:tcW w:w="3306" w:type="dxa"/>
          </w:tcPr>
          <w:p w:rsidR="008D6512" w:rsidRPr="00C840DC" w:rsidP="00B23140" w14:paraId="34F44B16" w14:textId="77777777">
            <w:pPr>
              <w:pStyle w:val="T-TableText"/>
              <w:spacing w:line="216" w:lineRule="auto"/>
            </w:pPr>
            <w:r>
              <w:t>County or County Equivalent</w:t>
            </w:r>
          </w:p>
        </w:tc>
        <w:tc>
          <w:tcPr>
            <w:tcW w:w="1332" w:type="dxa"/>
          </w:tcPr>
          <w:p w:rsidR="008D6512" w:rsidRPr="00C840DC" w:rsidP="00B23140" w14:paraId="1AF15181" w14:textId="77777777">
            <w:pPr>
              <w:pStyle w:val="T-TableText"/>
              <w:spacing w:line="216" w:lineRule="auto"/>
            </w:pPr>
            <w:r>
              <w:t>K2540</w:t>
            </w:r>
          </w:p>
        </w:tc>
        <w:tc>
          <w:tcPr>
            <w:tcW w:w="3732" w:type="dxa"/>
          </w:tcPr>
          <w:p w:rsidR="008D6512" w:rsidRPr="00C840DC" w:rsidP="00B23140" w14:paraId="36D0726B" w14:textId="77777777">
            <w:pPr>
              <w:pStyle w:val="T-TableText"/>
              <w:spacing w:line="216" w:lineRule="auto"/>
            </w:pPr>
            <w:r>
              <w:t>University or College</w:t>
            </w:r>
          </w:p>
        </w:tc>
      </w:tr>
      <w:tr w14:paraId="7627881F" w14:textId="77777777" w:rsidTr="0048122C">
        <w:tblPrEx>
          <w:tblW w:w="9535" w:type="dxa"/>
          <w:jc w:val="center"/>
          <w:tblLook w:val="04A0"/>
        </w:tblPrEx>
        <w:trPr>
          <w:jc w:val="center"/>
        </w:trPr>
        <w:tc>
          <w:tcPr>
            <w:tcW w:w="1165" w:type="dxa"/>
          </w:tcPr>
          <w:p w:rsidR="008D6512" w:rsidRPr="00C840DC" w:rsidP="00B23140" w14:paraId="3850C773" w14:textId="77777777">
            <w:pPr>
              <w:pStyle w:val="T-TableText"/>
              <w:spacing w:line="216" w:lineRule="auto"/>
            </w:pPr>
            <w:r>
              <w:t>G4040</w:t>
            </w:r>
          </w:p>
        </w:tc>
        <w:tc>
          <w:tcPr>
            <w:tcW w:w="3306" w:type="dxa"/>
          </w:tcPr>
          <w:p w:rsidR="008D6512" w:rsidRPr="00C840DC" w:rsidP="00B23140" w14:paraId="0E00468B" w14:textId="77777777">
            <w:pPr>
              <w:pStyle w:val="T-TableText"/>
              <w:spacing w:line="216" w:lineRule="auto"/>
            </w:pPr>
            <w:r>
              <w:t>County Subdivision</w:t>
            </w:r>
          </w:p>
        </w:tc>
        <w:tc>
          <w:tcPr>
            <w:tcW w:w="1332" w:type="dxa"/>
          </w:tcPr>
          <w:p w:rsidR="008D6512" w:rsidRPr="00C840DC" w:rsidP="00B23140" w14:paraId="3B9F0C14" w14:textId="77777777">
            <w:pPr>
              <w:pStyle w:val="T-TableText"/>
              <w:spacing w:line="216" w:lineRule="auto"/>
            </w:pPr>
            <w:r>
              <w:t>K1235</w:t>
            </w:r>
          </w:p>
        </w:tc>
        <w:tc>
          <w:tcPr>
            <w:tcW w:w="3732" w:type="dxa"/>
          </w:tcPr>
          <w:p w:rsidR="008D6512" w:rsidRPr="00C840DC" w:rsidP="00B23140" w14:paraId="5F9F1CFA" w14:textId="77777777">
            <w:pPr>
              <w:pStyle w:val="T-TableText"/>
              <w:spacing w:line="216" w:lineRule="auto"/>
            </w:pPr>
            <w:r>
              <w:t>Juvenile Institution</w:t>
            </w:r>
          </w:p>
        </w:tc>
      </w:tr>
      <w:tr w14:paraId="2BC48618" w14:textId="77777777" w:rsidTr="0048122C">
        <w:tblPrEx>
          <w:tblW w:w="9535" w:type="dxa"/>
          <w:jc w:val="center"/>
          <w:tblLook w:val="04A0"/>
        </w:tblPrEx>
        <w:trPr>
          <w:jc w:val="center"/>
        </w:trPr>
        <w:tc>
          <w:tcPr>
            <w:tcW w:w="1165" w:type="dxa"/>
          </w:tcPr>
          <w:p w:rsidR="008D6512" w:rsidRPr="00C840DC" w:rsidP="00B23140" w14:paraId="659DFD47" w14:textId="77777777">
            <w:pPr>
              <w:pStyle w:val="T-TableText"/>
              <w:spacing w:line="216" w:lineRule="auto"/>
            </w:pPr>
            <w:r>
              <w:t>G4060</w:t>
            </w:r>
          </w:p>
        </w:tc>
        <w:tc>
          <w:tcPr>
            <w:tcW w:w="3306" w:type="dxa"/>
          </w:tcPr>
          <w:p w:rsidR="008D6512" w:rsidRPr="00C840DC" w:rsidP="00B23140" w14:paraId="790A7BE9" w14:textId="77777777">
            <w:pPr>
              <w:pStyle w:val="T-TableText"/>
              <w:spacing w:line="216" w:lineRule="auto"/>
            </w:pPr>
            <w:r>
              <w:t>Sub-Minor Civil Division</w:t>
            </w:r>
            <w:r>
              <w:t>s</w:t>
            </w:r>
          </w:p>
        </w:tc>
        <w:tc>
          <w:tcPr>
            <w:tcW w:w="1332" w:type="dxa"/>
          </w:tcPr>
          <w:p w:rsidR="008D6512" w:rsidRPr="00C840DC" w:rsidP="00B23140" w14:paraId="224081CC" w14:textId="77777777">
            <w:pPr>
              <w:pStyle w:val="T-TableText"/>
              <w:spacing w:line="216" w:lineRule="auto"/>
            </w:pPr>
            <w:r>
              <w:t>K1236</w:t>
            </w:r>
          </w:p>
        </w:tc>
        <w:tc>
          <w:tcPr>
            <w:tcW w:w="3732" w:type="dxa"/>
          </w:tcPr>
          <w:p w:rsidR="008D6512" w:rsidRPr="00C840DC" w:rsidP="00B23140" w14:paraId="1FC0352B" w14:textId="77777777">
            <w:pPr>
              <w:pStyle w:val="T-TableText"/>
              <w:spacing w:line="216" w:lineRule="auto"/>
            </w:pPr>
            <w:r>
              <w:t>Local Jail or Detention Center</w:t>
            </w:r>
          </w:p>
        </w:tc>
      </w:tr>
      <w:tr w14:paraId="1DB86F5A" w14:textId="77777777" w:rsidTr="0048122C">
        <w:tblPrEx>
          <w:tblW w:w="9535" w:type="dxa"/>
          <w:jc w:val="center"/>
          <w:tblLook w:val="04A0"/>
        </w:tblPrEx>
        <w:trPr>
          <w:jc w:val="center"/>
        </w:trPr>
        <w:tc>
          <w:tcPr>
            <w:tcW w:w="1165" w:type="dxa"/>
          </w:tcPr>
          <w:p w:rsidR="008D6512" w:rsidRPr="00C840DC" w:rsidP="00B23140" w14:paraId="2D590788" w14:textId="77777777">
            <w:pPr>
              <w:pStyle w:val="T-TableText"/>
              <w:spacing w:line="216" w:lineRule="auto"/>
            </w:pPr>
            <w:r>
              <w:t>G4110</w:t>
            </w:r>
          </w:p>
        </w:tc>
        <w:tc>
          <w:tcPr>
            <w:tcW w:w="3306" w:type="dxa"/>
          </w:tcPr>
          <w:p w:rsidR="008D6512" w:rsidRPr="00C840DC" w:rsidP="00B23140" w14:paraId="4B82CAD1" w14:textId="77777777">
            <w:pPr>
              <w:pStyle w:val="T-TableText"/>
              <w:spacing w:line="216" w:lineRule="auto"/>
            </w:pPr>
            <w:r>
              <w:t>Incorporated Place</w:t>
            </w:r>
          </w:p>
        </w:tc>
        <w:tc>
          <w:tcPr>
            <w:tcW w:w="1332" w:type="dxa"/>
          </w:tcPr>
          <w:p w:rsidR="008D6512" w:rsidRPr="00C840DC" w:rsidP="00B23140" w14:paraId="73AB88AB" w14:textId="77777777">
            <w:pPr>
              <w:pStyle w:val="T-TableText"/>
              <w:spacing w:line="216" w:lineRule="auto"/>
            </w:pPr>
            <w:r>
              <w:t>K1237</w:t>
            </w:r>
          </w:p>
        </w:tc>
        <w:tc>
          <w:tcPr>
            <w:tcW w:w="3732" w:type="dxa"/>
          </w:tcPr>
          <w:p w:rsidR="008D6512" w:rsidRPr="00C840DC" w:rsidP="00B23140" w14:paraId="16A6F2AC" w14:textId="77777777">
            <w:pPr>
              <w:pStyle w:val="T-TableText"/>
              <w:spacing w:line="216" w:lineRule="auto"/>
            </w:pPr>
            <w:r>
              <w:t>Federal Penitentiary, State Prison, or Prison Farm</w:t>
            </w:r>
          </w:p>
        </w:tc>
      </w:tr>
      <w:tr w14:paraId="2E64E187" w14:textId="77777777" w:rsidTr="0048122C">
        <w:tblPrEx>
          <w:tblW w:w="9535" w:type="dxa"/>
          <w:jc w:val="center"/>
          <w:tblLook w:val="04A0"/>
        </w:tblPrEx>
        <w:trPr>
          <w:jc w:val="center"/>
        </w:trPr>
        <w:tc>
          <w:tcPr>
            <w:tcW w:w="1165" w:type="dxa"/>
          </w:tcPr>
          <w:p w:rsidR="008D6512" w:rsidRPr="00C840DC" w:rsidP="00B23140" w14:paraId="47949262" w14:textId="77777777">
            <w:pPr>
              <w:pStyle w:val="T-TableText"/>
              <w:spacing w:line="216" w:lineRule="auto"/>
            </w:pPr>
            <w:r>
              <w:t>G4120</w:t>
            </w:r>
          </w:p>
        </w:tc>
        <w:tc>
          <w:tcPr>
            <w:tcW w:w="3306" w:type="dxa"/>
          </w:tcPr>
          <w:p w:rsidR="008D6512" w:rsidRPr="00C840DC" w:rsidP="00B23140" w14:paraId="29C08668" w14:textId="77777777">
            <w:pPr>
              <w:pStyle w:val="T-TableText"/>
              <w:spacing w:line="216" w:lineRule="auto"/>
            </w:pPr>
            <w:r>
              <w:t>Consolidated City</w:t>
            </w:r>
          </w:p>
        </w:tc>
        <w:tc>
          <w:tcPr>
            <w:tcW w:w="1332" w:type="dxa"/>
          </w:tcPr>
          <w:p w:rsidR="008D6512" w:rsidRPr="00C840DC" w:rsidP="00B23140" w14:paraId="59F0FE39" w14:textId="77777777">
            <w:pPr>
              <w:pStyle w:val="T-TableText"/>
              <w:spacing w:line="216" w:lineRule="auto"/>
            </w:pPr>
            <w:r>
              <w:t>K1238</w:t>
            </w:r>
          </w:p>
        </w:tc>
        <w:tc>
          <w:tcPr>
            <w:tcW w:w="3732" w:type="dxa"/>
          </w:tcPr>
          <w:p w:rsidR="008D6512" w:rsidRPr="00C840DC" w:rsidP="00B23140" w14:paraId="0D55C4A0" w14:textId="77777777">
            <w:pPr>
              <w:pStyle w:val="T-TableText"/>
              <w:spacing w:line="216" w:lineRule="auto"/>
            </w:pPr>
            <w:r>
              <w:t>Other Correctional Institution</w:t>
            </w:r>
          </w:p>
        </w:tc>
      </w:tr>
      <w:tr w14:paraId="0EB3A5AC" w14:textId="77777777" w:rsidTr="0048122C">
        <w:tblPrEx>
          <w:tblW w:w="9535" w:type="dxa"/>
          <w:jc w:val="center"/>
          <w:tblLook w:val="04A0"/>
        </w:tblPrEx>
        <w:trPr>
          <w:jc w:val="center"/>
        </w:trPr>
        <w:tc>
          <w:tcPr>
            <w:tcW w:w="1165" w:type="dxa"/>
          </w:tcPr>
          <w:p w:rsidR="008D6512" w:rsidRPr="00C840DC" w:rsidP="00B23140" w14:paraId="6F2CC2BE" w14:textId="77777777">
            <w:pPr>
              <w:pStyle w:val="T-TableText"/>
              <w:spacing w:line="216" w:lineRule="auto"/>
            </w:pPr>
            <w:r>
              <w:t>G5020</w:t>
            </w:r>
          </w:p>
        </w:tc>
        <w:tc>
          <w:tcPr>
            <w:tcW w:w="3306" w:type="dxa"/>
          </w:tcPr>
          <w:p w:rsidR="008D6512" w:rsidRPr="00C840DC" w:rsidP="00B23140" w14:paraId="2337F6E6" w14:textId="77777777">
            <w:pPr>
              <w:pStyle w:val="T-TableText"/>
              <w:spacing w:line="216" w:lineRule="auto"/>
            </w:pPr>
            <w:r>
              <w:t>Census Tract</w:t>
            </w:r>
          </w:p>
        </w:tc>
        <w:tc>
          <w:tcPr>
            <w:tcW w:w="1332" w:type="dxa"/>
          </w:tcPr>
          <w:p w:rsidR="008D6512" w:rsidRPr="00C840DC" w:rsidP="00B23140" w14:paraId="3507A368" w14:textId="77777777">
            <w:pPr>
              <w:pStyle w:val="T-TableText"/>
              <w:spacing w:line="216" w:lineRule="auto"/>
            </w:pPr>
            <w:r>
              <w:t>S1100</w:t>
            </w:r>
          </w:p>
        </w:tc>
        <w:tc>
          <w:tcPr>
            <w:tcW w:w="3732" w:type="dxa"/>
          </w:tcPr>
          <w:p w:rsidR="008D6512" w:rsidRPr="00C840DC" w:rsidP="00B23140" w14:paraId="01149C0F" w14:textId="77777777">
            <w:pPr>
              <w:pStyle w:val="T-TableText"/>
              <w:spacing w:line="216" w:lineRule="auto"/>
            </w:pPr>
            <w:r>
              <w:t>Primary Road</w:t>
            </w:r>
          </w:p>
        </w:tc>
      </w:tr>
      <w:tr w14:paraId="42A92F0E" w14:textId="77777777" w:rsidTr="0048122C">
        <w:tblPrEx>
          <w:tblW w:w="9535" w:type="dxa"/>
          <w:jc w:val="center"/>
          <w:tblLook w:val="04A0"/>
        </w:tblPrEx>
        <w:trPr>
          <w:jc w:val="center"/>
        </w:trPr>
        <w:tc>
          <w:tcPr>
            <w:tcW w:w="1165" w:type="dxa"/>
          </w:tcPr>
          <w:p w:rsidR="008D6512" w:rsidRPr="00C840DC" w:rsidP="00B23140" w14:paraId="1CE77022" w14:textId="77777777">
            <w:pPr>
              <w:pStyle w:val="T-TableText"/>
              <w:spacing w:line="216" w:lineRule="auto"/>
            </w:pPr>
            <w:r>
              <w:t>G5035</w:t>
            </w:r>
          </w:p>
        </w:tc>
        <w:tc>
          <w:tcPr>
            <w:tcW w:w="3306" w:type="dxa"/>
          </w:tcPr>
          <w:p w:rsidR="008D6512" w:rsidRPr="00C840DC" w:rsidP="00B23140" w14:paraId="75C5939D" w14:textId="77777777">
            <w:pPr>
              <w:pStyle w:val="T-TableText"/>
              <w:spacing w:line="216" w:lineRule="auto"/>
            </w:pPr>
            <w:r>
              <w:t>Block Area Grouping</w:t>
            </w:r>
          </w:p>
        </w:tc>
        <w:tc>
          <w:tcPr>
            <w:tcW w:w="1332" w:type="dxa"/>
          </w:tcPr>
          <w:p w:rsidR="008D6512" w:rsidRPr="00C840DC" w:rsidP="00B23140" w14:paraId="37BCECA1" w14:textId="77777777">
            <w:pPr>
              <w:pStyle w:val="T-TableText"/>
              <w:spacing w:line="216" w:lineRule="auto"/>
            </w:pPr>
            <w:r>
              <w:t>S1200</w:t>
            </w:r>
          </w:p>
        </w:tc>
        <w:tc>
          <w:tcPr>
            <w:tcW w:w="3732" w:type="dxa"/>
          </w:tcPr>
          <w:p w:rsidR="008D6512" w:rsidRPr="00C840DC" w:rsidP="00B23140" w14:paraId="65CE9EA6" w14:textId="77777777">
            <w:pPr>
              <w:pStyle w:val="T-TableText"/>
              <w:spacing w:line="216" w:lineRule="auto"/>
            </w:pPr>
            <w:r>
              <w:t>Secondary Road</w:t>
            </w:r>
          </w:p>
        </w:tc>
      </w:tr>
    </w:tbl>
    <w:bookmarkEnd w:id="16"/>
    <w:p w:rsidR="008D6512" w:rsidP="008D6512" w14:paraId="2AEF0F34" w14:textId="77777777">
      <w:r>
        <w:t xml:space="preserve">While primary and </w:t>
      </w:r>
      <w:r w:rsidRPr="003A40C6">
        <w:t>secondary roads (</w:t>
      </w:r>
      <w:r>
        <w:t xml:space="preserve">i.e., </w:t>
      </w:r>
      <w:r w:rsidRPr="003A40C6">
        <w:t>MTFCCs S1100 and S1200) are planned block boundaries</w:t>
      </w:r>
      <w:r>
        <w:t>, other linear features, such as local roads, alleys, railroads, and perennial water, may or may not qualify as block boundaries based on the established criteria. These features can be flagged as “Must Hold” or “Do Not Hold” block boundaries.</w:t>
      </w:r>
    </w:p>
    <w:p w:rsidR="008D6512" w:rsidP="008D6512" w14:paraId="302719D4" w14:textId="44678238">
      <w:r w:rsidRPr="003A40C6">
        <w:t xml:space="preserve">Participants </w:t>
      </w:r>
      <w:r>
        <w:t>can determine whether a feature is a planned block boundary by the feature’s value in the Census Block Boundary Flag (CBBFLG) field in the attribute table of the All Lines (edges) shapefile. A CBBFLG value of “4” indicates the feature is a planned 2030 block boundary, while a CBBFLG value of “9” indicates the feature is ineligible as a 2030 block boundary. When the CBBFLG field is null, its status has not yet been determined. This indicates that it is a good candidate for a “Must Hold” or a “Do Not Hold” flag.</w:t>
      </w:r>
    </w:p>
    <w:p w:rsidR="008D6512" w14:paraId="3DC50087" w14:textId="77777777">
      <w:pPr>
        <w:spacing w:before="0"/>
        <w:rPr>
          <w:b/>
          <w:caps/>
          <w:sz w:val="32"/>
          <w:szCs w:val="32"/>
        </w:rPr>
      </w:pPr>
      <w:r>
        <w:br w:type="page"/>
      </w:r>
    </w:p>
    <w:p w:rsidR="0096122F" w:rsidP="00B91DC9" w14:paraId="525A9C98" w14:textId="201C5091">
      <w:pPr>
        <w:pStyle w:val="T-L1ChapterHeadingBlue"/>
      </w:pPr>
      <w:bookmarkStart w:id="17" w:name="_Ref203039026"/>
      <w:bookmarkStart w:id="18" w:name="_Toc207791775"/>
      <w:bookmarkEnd w:id="6"/>
      <w:bookmarkEnd w:id="7"/>
      <w:bookmarkEnd w:id="8"/>
      <w:bookmarkEnd w:id="9"/>
      <w:r>
        <w:t>Suggested Workflow</w:t>
      </w:r>
      <w:bookmarkEnd w:id="17"/>
      <w:bookmarkEnd w:id="18"/>
    </w:p>
    <w:bookmarkStart w:id="19" w:name="_Hlk191550316"/>
    <w:bookmarkStart w:id="20" w:name="_Toc8214693"/>
    <w:bookmarkStart w:id="21" w:name="_Toc8284623"/>
    <w:bookmarkStart w:id="22" w:name="_Toc8286453"/>
    <w:bookmarkStart w:id="23" w:name="_Toc8304008"/>
    <w:p w:rsidR="00F6539D" w:rsidP="00F6539D" w14:paraId="491D1338" w14:textId="7400CF85">
      <w:r w:rsidRPr="00455D50">
        <w:rPr>
          <w:rStyle w:val="T-Cross-reference"/>
        </w:rPr>
        <w:fldChar w:fldCharType="begin"/>
      </w:r>
      <w:r w:rsidRPr="00455D50">
        <w:rPr>
          <w:rStyle w:val="T-Cross-reference"/>
        </w:rPr>
        <w:instrText xml:space="preserve"> REF _Ref205790819 \h </w:instrText>
      </w:r>
      <w:r>
        <w:rPr>
          <w:rStyle w:val="T-Cross-reference"/>
        </w:rPr>
        <w:instrText xml:space="preserve"> \* MERGEFORMAT </w:instrText>
      </w:r>
      <w:r w:rsidRPr="00455D50">
        <w:rPr>
          <w:rStyle w:val="T-Cross-reference"/>
        </w:rPr>
        <w:fldChar w:fldCharType="separate"/>
      </w:r>
      <w:r w:rsidRPr="008E0CB3" w:rsidR="004D03F0">
        <w:rPr>
          <w:rStyle w:val="T-Cross-reference"/>
        </w:rPr>
        <w:t>Figure 1</w:t>
      </w:r>
      <w:r w:rsidRPr="00455D50">
        <w:rPr>
          <w:rStyle w:val="T-Cross-reference"/>
        </w:rPr>
        <w:fldChar w:fldCharType="end"/>
      </w:r>
      <w:r>
        <w:rPr>
          <w:rStyle w:val="T-Cross-reference"/>
        </w:rPr>
        <w:t xml:space="preserve"> </w:t>
      </w:r>
      <w:r>
        <w:t xml:space="preserve">depicts the suggested workflow for reviewing and updating Census Bureau data for the BBSP. This section outlines the activities associated with each of the workflow process boxes. </w:t>
      </w:r>
    </w:p>
    <w:p w:rsidR="00F6539D" w:rsidP="00F6539D" w14:paraId="0BA80D90" w14:textId="246983E4">
      <w:r>
        <w:t>Work is performed at a county level and should be submitted to the Census Bureau on a flow basis, as each county is completed. Submitting work on flow basis permits the RVDO and the Census Bureau to review the files early in the process, provide feedback as necessary, and facilitates file processing.</w:t>
      </w:r>
    </w:p>
    <w:bookmarkEnd w:id="19"/>
    <w:p w:rsidR="00546845" w:rsidP="00FF3F12" w14:paraId="2D7C9350" w14:textId="00B06333">
      <w:pPr>
        <w:keepNext/>
      </w:pPr>
      <w:r>
        <w:rPr>
          <w:noProof/>
        </w:rPr>
        <w:drawing>
          <wp:inline distT="0" distB="0" distL="0" distR="0">
            <wp:extent cx="5943600" cy="3436620"/>
            <wp:effectExtent l="19050" t="19050" r="19050" b="11430"/>
            <wp:docPr id="1165394482" name="Picture 1" descr="suggested workflow for reviewing and updating Census Bureau da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94482" name="Picture 1" descr="suggested workflow for reviewing and updating Census Bureau data "/>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5943600" cy="3436620"/>
                    </a:xfrm>
                    <a:prstGeom prst="rect">
                      <a:avLst/>
                    </a:prstGeom>
                    <a:ln>
                      <a:solidFill>
                        <a:schemeClr val="tx1"/>
                      </a:solidFill>
                    </a:ln>
                  </pic:spPr>
                </pic:pic>
              </a:graphicData>
            </a:graphic>
          </wp:inline>
        </w:drawing>
      </w:r>
    </w:p>
    <w:p w:rsidR="00B91DC9" w:rsidP="00B91DC9" w14:paraId="64A1AF0C" w14:textId="69FEF7FC">
      <w:pPr>
        <w:pStyle w:val="T-Captions"/>
      </w:pPr>
      <w:bookmarkStart w:id="24" w:name="_Ref205790819"/>
      <w:bookmarkStart w:id="25" w:name="_Toc205906895"/>
      <w:r>
        <w:t xml:space="preserve">Figure </w:t>
      </w:r>
      <w:r>
        <w:fldChar w:fldCharType="begin"/>
      </w:r>
      <w:r>
        <w:instrText xml:space="preserve"> SEQ Figure \* ARABIC </w:instrText>
      </w:r>
      <w:r>
        <w:fldChar w:fldCharType="separate"/>
      </w:r>
      <w:r w:rsidR="00EA5D70">
        <w:t>1</w:t>
      </w:r>
      <w:r>
        <w:fldChar w:fldCharType="end"/>
      </w:r>
      <w:r>
        <w:t>: Suggested Workflow</w:t>
      </w:r>
      <w:bookmarkEnd w:id="24"/>
      <w:bookmarkEnd w:id="25"/>
    </w:p>
    <w:p w:rsidR="00FF3F12" w:rsidP="009955C8" w14:paraId="61CA5CAD" w14:textId="56993019">
      <w:pPr>
        <w:pStyle w:val="T-NoteBlue"/>
      </w:pPr>
      <w:r w:rsidRPr="004A22FC">
        <w:t>Note:</w:t>
      </w:r>
      <w:r>
        <w:tab/>
      </w:r>
      <w:r w:rsidR="00584A67">
        <w:t xml:space="preserve">The review process may be different for each state. </w:t>
      </w:r>
      <w:r w:rsidRPr="004A22FC">
        <w:t>The number in parenthes</w:t>
      </w:r>
      <w:r>
        <w:t>e</w:t>
      </w:r>
      <w:r w:rsidRPr="004A22FC">
        <w:t>s refers to the section where the action is described</w:t>
      </w:r>
      <w:r>
        <w:t>.</w:t>
      </w:r>
    </w:p>
    <w:p w:rsidR="0096122F" w:rsidP="00F60A72" w14:paraId="7936634F" w14:textId="0E190BFB">
      <w:pPr>
        <w:pStyle w:val="T-L2NumberedHeading"/>
      </w:pPr>
      <w:bookmarkStart w:id="26" w:name="_Toc207791776"/>
      <w:bookmarkEnd w:id="20"/>
      <w:bookmarkEnd w:id="21"/>
      <w:bookmarkEnd w:id="22"/>
      <w:bookmarkEnd w:id="23"/>
      <w:r w:rsidRPr="00E76473">
        <w:t>Linear Feature Review</w:t>
      </w:r>
      <w:bookmarkEnd w:id="26"/>
    </w:p>
    <w:bookmarkStart w:id="27" w:name="_Hlk191550359" w:displacedByCustomXml="next"/>
    <w:sdt>
      <w:sdtPr>
        <w:rPr>
          <w:sz w:val="22"/>
          <w:szCs w:val="22"/>
        </w:rPr>
        <w:id w:val="1551805621"/>
        <w:placeholder>
          <w:docPart w:val="A8DA813D19BC4BBE9C52B61BB90EF6E1"/>
        </w:placeholder>
        <w:richText/>
        <w15:appearance w15:val="hidden"/>
      </w:sdtPr>
      <w:sdtEndPr>
        <w:rPr>
          <w:sz w:val="22"/>
          <w:szCs w:val="22"/>
        </w:rPr>
      </w:sdtEndPr>
      <w:sdtContent>
        <w:p w:rsidR="001F3F71" w:rsidP="008D6512" w14:paraId="2112B1CC" w14:textId="1F62822D">
          <w:r>
            <w:t xml:space="preserve">Review the Census Bureau’s linear features (edges shapefile) to determine whether there are features </w:t>
          </w:r>
          <w:r w:rsidR="57B95667">
            <w:t>that need</w:t>
          </w:r>
          <w:r>
            <w:t xml:space="preserve"> to be added or deleted. Pay particular attention to any areas that have experienced population growth, and where there may be new housing or subdivisions not reflected in the Census Bureau’s geospatial data. </w:t>
          </w:r>
        </w:p>
        <w:p w:rsidR="001F3F71" w14:paraId="78EAC657" w14:textId="77777777">
          <w:pPr>
            <w:spacing w:before="0"/>
          </w:pPr>
          <w:r>
            <w:br w:type="page"/>
          </w:r>
        </w:p>
        <w:p w:rsidR="008D6512" w:rsidP="008D6512" w14:paraId="653BA624" w14:textId="451AD180">
          <w:pPr>
            <w:pStyle w:val="T-Captions"/>
          </w:pPr>
          <w:bookmarkStart w:id="28" w:name="_Ref203743178"/>
          <w:bookmarkStart w:id="29" w:name="_Toc196727285"/>
          <w:bookmarkStart w:id="30" w:name="_Toc205906821"/>
          <w:r>
            <w:t xml:space="preserve">Table </w:t>
          </w:r>
          <w:r>
            <w:fldChar w:fldCharType="begin"/>
          </w:r>
          <w:r>
            <w:instrText xml:space="preserve"> SEQ Table \* ARABIC </w:instrText>
          </w:r>
          <w:r>
            <w:fldChar w:fldCharType="separate"/>
          </w:r>
          <w:r w:rsidR="00EA5D70">
            <w:t>2</w:t>
          </w:r>
          <w:r>
            <w:fldChar w:fldCharType="end"/>
          </w:r>
          <w:bookmarkEnd w:id="28"/>
          <w:r w:rsidR="00C72C12">
            <w:t>:</w:t>
          </w:r>
          <w:r>
            <w:t xml:space="preserve"> MTFCCs for Linear Feature Updates</w:t>
          </w:r>
          <w:bookmarkEnd w:id="29"/>
          <w:bookmarkEnd w:id="30"/>
        </w:p>
        <w:tbl>
          <w:tblPr>
            <w:tblStyle w:val="FinancialTable"/>
            <w:tblDescription w:val="A four-column table that lists the MTFCCs and associated descriptions for linear feature updat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304"/>
            <w:gridCol w:w="990"/>
            <w:gridCol w:w="4752"/>
          </w:tblGrid>
          <w:tr w14:paraId="5D5F0874" w14:textId="77777777" w:rsidTr="0048122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08" w:type="dxa"/>
                <w:shd w:val="clear" w:color="auto" w:fill="205493"/>
              </w:tcPr>
              <w:p w:rsidR="008D6512" w:rsidRPr="00C840DC" w:rsidP="0048122C" w14:paraId="3C619469" w14:textId="77777777">
                <w:pPr>
                  <w:pStyle w:val="T-TableHeading"/>
                </w:pPr>
                <w:r>
                  <w:t>MTFCC</w:t>
                </w:r>
              </w:p>
            </w:tc>
            <w:tc>
              <w:tcPr>
                <w:tcW w:w="2304" w:type="dxa"/>
                <w:shd w:val="clear" w:color="auto" w:fill="205493"/>
              </w:tcPr>
              <w:p w:rsidR="008D6512" w:rsidRPr="00C840DC" w:rsidP="0048122C" w14:paraId="0687581D" w14:textId="77777777">
                <w:pPr>
                  <w:pStyle w:val="T-TableHeading"/>
                </w:pPr>
                <w:r>
                  <w:t>Description</w:t>
                </w:r>
              </w:p>
            </w:tc>
            <w:tc>
              <w:tcPr>
                <w:tcW w:w="990" w:type="dxa"/>
                <w:shd w:val="clear" w:color="auto" w:fill="205493"/>
              </w:tcPr>
              <w:p w:rsidR="008D6512" w:rsidP="0048122C" w14:paraId="114C0D74" w14:textId="77777777">
                <w:pPr>
                  <w:pStyle w:val="T-TableHeading"/>
                </w:pPr>
                <w:r>
                  <w:t>MTFCC</w:t>
                </w:r>
              </w:p>
            </w:tc>
            <w:tc>
              <w:tcPr>
                <w:tcW w:w="4752" w:type="dxa"/>
                <w:shd w:val="clear" w:color="auto" w:fill="205493"/>
              </w:tcPr>
              <w:p w:rsidR="008D6512" w:rsidP="0048122C" w14:paraId="2DACE878" w14:textId="77777777">
                <w:pPr>
                  <w:pStyle w:val="T-TableHeading"/>
                </w:pPr>
                <w:r>
                  <w:t>Description</w:t>
                </w:r>
              </w:p>
            </w:tc>
          </w:tr>
          <w:tr w14:paraId="28A08AF7" w14:textId="77777777" w:rsidTr="0048122C">
            <w:tblPrEx>
              <w:tblW w:w="0" w:type="auto"/>
              <w:jc w:val="center"/>
              <w:tblLook w:val="04A0"/>
            </w:tblPrEx>
            <w:trPr>
              <w:jc w:val="center"/>
            </w:trPr>
            <w:tc>
              <w:tcPr>
                <w:tcW w:w="1008" w:type="dxa"/>
              </w:tcPr>
              <w:p w:rsidR="008D6512" w:rsidRPr="004F2FAD" w:rsidP="0048122C" w14:paraId="21D42136" w14:textId="77777777">
                <w:pPr>
                  <w:pStyle w:val="T-TableText"/>
                </w:pPr>
                <w:r>
                  <w:t>C3024</w:t>
                </w:r>
              </w:p>
            </w:tc>
            <w:tc>
              <w:tcPr>
                <w:tcW w:w="2304" w:type="dxa"/>
              </w:tcPr>
              <w:p w:rsidR="008D6512" w:rsidRPr="004F2FAD" w:rsidP="0048122C" w14:paraId="620ACAA4" w14:textId="77777777">
                <w:pPr>
                  <w:pStyle w:val="T-TableText"/>
                </w:pPr>
                <w:r>
                  <w:t>Levee</w:t>
                </w:r>
              </w:p>
            </w:tc>
            <w:tc>
              <w:tcPr>
                <w:tcW w:w="990" w:type="dxa"/>
              </w:tcPr>
              <w:p w:rsidR="008D6512" w:rsidRPr="004F2FAD" w:rsidP="0048122C" w14:paraId="530CCDFE" w14:textId="77777777">
                <w:pPr>
                  <w:pStyle w:val="T-TableText"/>
                </w:pPr>
                <w:r w:rsidRPr="00AD4EBB">
                  <w:t>L4165</w:t>
                </w:r>
              </w:p>
            </w:tc>
            <w:tc>
              <w:tcPr>
                <w:tcW w:w="4752" w:type="dxa"/>
              </w:tcPr>
              <w:p w:rsidR="008D6512" w:rsidRPr="004F2FAD" w:rsidP="0048122C" w14:paraId="2D477000" w14:textId="77777777">
                <w:pPr>
                  <w:pStyle w:val="T-TableText"/>
                </w:pPr>
                <w:r>
                  <w:t>Ferry Crossing</w:t>
                </w:r>
              </w:p>
            </w:tc>
          </w:tr>
          <w:tr w14:paraId="645560CB" w14:textId="77777777" w:rsidTr="0048122C">
            <w:tblPrEx>
              <w:tblW w:w="0" w:type="auto"/>
              <w:jc w:val="center"/>
              <w:tblLook w:val="04A0"/>
            </w:tblPrEx>
            <w:trPr>
              <w:jc w:val="center"/>
            </w:trPr>
            <w:tc>
              <w:tcPr>
                <w:tcW w:w="1008" w:type="dxa"/>
              </w:tcPr>
              <w:p w:rsidR="008D6512" w:rsidRPr="004F2FAD" w:rsidP="0048122C" w14:paraId="31FFECD7" w14:textId="77777777">
                <w:pPr>
                  <w:pStyle w:val="T-TableText"/>
                </w:pPr>
                <w:r>
                  <w:t>C3027</w:t>
                </w:r>
              </w:p>
            </w:tc>
            <w:tc>
              <w:tcPr>
                <w:tcW w:w="2304" w:type="dxa"/>
              </w:tcPr>
              <w:p w:rsidR="008D6512" w:rsidRPr="004F2FAD" w:rsidP="0048122C" w14:paraId="422DB60B" w14:textId="77777777">
                <w:pPr>
                  <w:pStyle w:val="T-TableText"/>
                </w:pPr>
                <w:r>
                  <w:t>Dam</w:t>
                </w:r>
              </w:p>
            </w:tc>
            <w:tc>
              <w:tcPr>
                <w:tcW w:w="990" w:type="dxa"/>
              </w:tcPr>
              <w:p w:rsidR="008D6512" w:rsidRPr="004F2FAD" w:rsidP="0048122C" w14:paraId="6EAD97D7" w14:textId="77777777">
                <w:pPr>
                  <w:pStyle w:val="T-TableText"/>
                </w:pPr>
                <w:r>
                  <w:t>P0001</w:t>
                </w:r>
              </w:p>
            </w:tc>
            <w:tc>
              <w:tcPr>
                <w:tcW w:w="4752" w:type="dxa"/>
              </w:tcPr>
              <w:p w:rsidR="008D6512" w:rsidRPr="004F2FAD" w:rsidP="0048122C" w14:paraId="14A6F6C3" w14:textId="77777777">
                <w:pPr>
                  <w:pStyle w:val="T-TableText"/>
                </w:pPr>
                <w:r w:rsidRPr="00AD4EBB">
                  <w:t>Nonvisible Legal/Statistical Boundary</w:t>
                </w:r>
              </w:p>
            </w:tc>
          </w:tr>
          <w:tr w14:paraId="4EC9A5ED" w14:textId="77777777" w:rsidTr="0048122C">
            <w:tblPrEx>
              <w:tblW w:w="0" w:type="auto"/>
              <w:jc w:val="center"/>
              <w:tblLook w:val="04A0"/>
            </w:tblPrEx>
            <w:trPr>
              <w:jc w:val="center"/>
            </w:trPr>
            <w:tc>
              <w:tcPr>
                <w:tcW w:w="1008" w:type="dxa"/>
              </w:tcPr>
              <w:p w:rsidR="008D6512" w:rsidRPr="004F2FAD" w:rsidP="0048122C" w14:paraId="3A6F304D" w14:textId="77777777">
                <w:pPr>
                  <w:pStyle w:val="T-TableText"/>
                </w:pPr>
                <w:r>
                  <w:t>H3010</w:t>
                </w:r>
              </w:p>
            </w:tc>
            <w:tc>
              <w:tcPr>
                <w:tcW w:w="2304" w:type="dxa"/>
              </w:tcPr>
              <w:p w:rsidR="008D6512" w:rsidRPr="004F2FAD" w:rsidP="0048122C" w14:paraId="569CCAAB" w14:textId="77777777">
                <w:pPr>
                  <w:pStyle w:val="T-TableText"/>
                </w:pPr>
                <w:r w:rsidRPr="00AD4EBB">
                  <w:t>Stream/River</w:t>
                </w:r>
              </w:p>
            </w:tc>
            <w:tc>
              <w:tcPr>
                <w:tcW w:w="990" w:type="dxa"/>
              </w:tcPr>
              <w:p w:rsidR="008D6512" w:rsidRPr="004F2FAD" w:rsidP="0048122C" w14:paraId="5817F403" w14:textId="77777777">
                <w:pPr>
                  <w:pStyle w:val="T-TableText"/>
                </w:pPr>
                <w:r>
                  <w:t>P0002</w:t>
                </w:r>
              </w:p>
            </w:tc>
            <w:tc>
              <w:tcPr>
                <w:tcW w:w="4752" w:type="dxa"/>
              </w:tcPr>
              <w:p w:rsidR="008D6512" w:rsidRPr="004F2FAD" w:rsidP="0048122C" w14:paraId="29F8F487" w14:textId="77777777">
                <w:pPr>
                  <w:pStyle w:val="T-TableText"/>
                </w:pPr>
                <w:r w:rsidRPr="00AD4EBB">
                  <w:t>Perennial Shoreline</w:t>
                </w:r>
              </w:p>
            </w:tc>
          </w:tr>
          <w:tr w14:paraId="7070D6C5" w14:textId="77777777" w:rsidTr="0048122C">
            <w:tblPrEx>
              <w:tblW w:w="0" w:type="auto"/>
              <w:jc w:val="center"/>
              <w:tblLook w:val="04A0"/>
            </w:tblPrEx>
            <w:trPr>
              <w:jc w:val="center"/>
            </w:trPr>
            <w:tc>
              <w:tcPr>
                <w:tcW w:w="1008" w:type="dxa"/>
              </w:tcPr>
              <w:p w:rsidR="008D6512" w:rsidRPr="004F2FAD" w:rsidP="0048122C" w14:paraId="28EF487F" w14:textId="77777777">
                <w:pPr>
                  <w:pStyle w:val="T-TableText"/>
                </w:pPr>
                <w:r>
                  <w:t>H3013</w:t>
                </w:r>
              </w:p>
            </w:tc>
            <w:tc>
              <w:tcPr>
                <w:tcW w:w="2304" w:type="dxa"/>
              </w:tcPr>
              <w:p w:rsidR="008D6512" w:rsidRPr="004F2FAD" w:rsidP="0048122C" w14:paraId="7EBCE9FA" w14:textId="77777777">
                <w:pPr>
                  <w:pStyle w:val="T-TableText"/>
                </w:pPr>
                <w:r w:rsidRPr="00AD4EBB">
                  <w:t>Braided Stream</w:t>
                </w:r>
              </w:p>
            </w:tc>
            <w:tc>
              <w:tcPr>
                <w:tcW w:w="990" w:type="dxa"/>
              </w:tcPr>
              <w:p w:rsidR="008D6512" w:rsidRPr="004F2FAD" w:rsidP="0048122C" w14:paraId="306924B7" w14:textId="77777777">
                <w:pPr>
                  <w:pStyle w:val="T-TableText"/>
                </w:pPr>
                <w:r>
                  <w:t>P0003</w:t>
                </w:r>
              </w:p>
            </w:tc>
            <w:tc>
              <w:tcPr>
                <w:tcW w:w="4752" w:type="dxa"/>
              </w:tcPr>
              <w:p w:rsidR="008D6512" w:rsidRPr="004F2FAD" w:rsidP="0048122C" w14:paraId="4CB254ED" w14:textId="77777777">
                <w:pPr>
                  <w:pStyle w:val="T-TableText"/>
                </w:pPr>
                <w:r w:rsidRPr="00AD4EBB">
                  <w:t>Intermittent Shoreline</w:t>
                </w:r>
              </w:p>
            </w:tc>
          </w:tr>
          <w:tr w14:paraId="3CB0BF56" w14:textId="77777777" w:rsidTr="0048122C">
            <w:tblPrEx>
              <w:tblW w:w="0" w:type="auto"/>
              <w:jc w:val="center"/>
              <w:tblLook w:val="04A0"/>
            </w:tblPrEx>
            <w:trPr>
              <w:jc w:val="center"/>
            </w:trPr>
            <w:tc>
              <w:tcPr>
                <w:tcW w:w="1008" w:type="dxa"/>
              </w:tcPr>
              <w:p w:rsidR="008D6512" w:rsidRPr="004F2FAD" w:rsidP="0048122C" w14:paraId="33EC3921" w14:textId="77777777">
                <w:pPr>
                  <w:pStyle w:val="T-TableText"/>
                </w:pPr>
                <w:r>
                  <w:t>H3020</w:t>
                </w:r>
              </w:p>
            </w:tc>
            <w:tc>
              <w:tcPr>
                <w:tcW w:w="2304" w:type="dxa"/>
              </w:tcPr>
              <w:p w:rsidR="008D6512" w:rsidRPr="004F2FAD" w:rsidP="0048122C" w14:paraId="085880AE" w14:textId="77777777">
                <w:pPr>
                  <w:pStyle w:val="T-TableText"/>
                </w:pPr>
                <w:r w:rsidRPr="00AD4EBB">
                  <w:t>Canal, Ditch, or Aqueduct</w:t>
                </w:r>
              </w:p>
            </w:tc>
            <w:tc>
              <w:tcPr>
                <w:tcW w:w="990" w:type="dxa"/>
              </w:tcPr>
              <w:p w:rsidR="008D6512" w:rsidRPr="004F2FAD" w:rsidP="0048122C" w14:paraId="464D56F2" w14:textId="77777777">
                <w:pPr>
                  <w:pStyle w:val="T-TableText"/>
                </w:pPr>
                <w:r>
                  <w:t>P0004</w:t>
                </w:r>
              </w:p>
            </w:tc>
            <w:tc>
              <w:tcPr>
                <w:tcW w:w="4752" w:type="dxa"/>
              </w:tcPr>
              <w:p w:rsidR="008D6512" w:rsidRPr="004F2FAD" w:rsidP="0048122C" w14:paraId="200D638C" w14:textId="77777777">
                <w:pPr>
                  <w:pStyle w:val="T-TableText"/>
                </w:pPr>
                <w:r w:rsidRPr="00AD4EBB">
                  <w:t>Other non-visible bounding edge (e.g., Census water boundary, boundary of area feature)</w:t>
                </w:r>
              </w:p>
            </w:tc>
          </w:tr>
          <w:tr w14:paraId="1F60DE29" w14:textId="77777777" w:rsidTr="0048122C">
            <w:tblPrEx>
              <w:tblW w:w="0" w:type="auto"/>
              <w:jc w:val="center"/>
              <w:tblLook w:val="04A0"/>
            </w:tblPrEx>
            <w:trPr>
              <w:jc w:val="center"/>
            </w:trPr>
            <w:tc>
              <w:tcPr>
                <w:tcW w:w="1008" w:type="dxa"/>
              </w:tcPr>
              <w:p w:rsidR="008D6512" w:rsidRPr="004F2FAD" w:rsidP="0048122C" w14:paraId="63A91909" w14:textId="77777777">
                <w:pPr>
                  <w:pStyle w:val="T-TableText"/>
                </w:pPr>
                <w:r>
                  <w:t>K2432</w:t>
                </w:r>
              </w:p>
            </w:tc>
            <w:tc>
              <w:tcPr>
                <w:tcW w:w="2304" w:type="dxa"/>
              </w:tcPr>
              <w:p w:rsidR="008D6512" w:rsidRPr="004F2FAD" w:rsidP="0048122C" w14:paraId="69326375" w14:textId="77777777">
                <w:pPr>
                  <w:pStyle w:val="T-TableText"/>
                </w:pPr>
                <w:r w:rsidRPr="00AD4EBB">
                  <w:t>Pier/Dock</w:t>
                </w:r>
              </w:p>
            </w:tc>
            <w:tc>
              <w:tcPr>
                <w:tcW w:w="990" w:type="dxa"/>
              </w:tcPr>
              <w:p w:rsidR="008D6512" w:rsidRPr="004F2FAD" w:rsidP="0048122C" w14:paraId="4D1E5CA4" w14:textId="77777777">
                <w:pPr>
                  <w:pStyle w:val="T-TableText"/>
                </w:pPr>
                <w:r>
                  <w:t>S1100</w:t>
                </w:r>
              </w:p>
            </w:tc>
            <w:tc>
              <w:tcPr>
                <w:tcW w:w="4752" w:type="dxa"/>
              </w:tcPr>
              <w:p w:rsidR="008D6512" w:rsidRPr="004F2FAD" w:rsidP="0048122C" w14:paraId="20D4D0F4" w14:textId="77777777">
                <w:pPr>
                  <w:pStyle w:val="T-TableText"/>
                </w:pPr>
                <w:r w:rsidRPr="00AD4EBB">
                  <w:t>Primary Road</w:t>
                </w:r>
              </w:p>
            </w:tc>
          </w:tr>
          <w:tr w14:paraId="35B1623E" w14:textId="77777777" w:rsidTr="0048122C">
            <w:tblPrEx>
              <w:tblW w:w="0" w:type="auto"/>
              <w:jc w:val="center"/>
              <w:tblLook w:val="04A0"/>
            </w:tblPrEx>
            <w:trPr>
              <w:jc w:val="center"/>
            </w:trPr>
            <w:tc>
              <w:tcPr>
                <w:tcW w:w="1008" w:type="dxa"/>
              </w:tcPr>
              <w:p w:rsidR="008D6512" w:rsidRPr="004F2FAD" w:rsidP="0048122C" w14:paraId="6237833D" w14:textId="77777777">
                <w:pPr>
                  <w:pStyle w:val="T-TableText"/>
                </w:pPr>
                <w:r>
                  <w:t>K2459</w:t>
                </w:r>
              </w:p>
            </w:tc>
            <w:tc>
              <w:tcPr>
                <w:tcW w:w="2304" w:type="dxa"/>
              </w:tcPr>
              <w:p w:rsidR="008D6512" w:rsidRPr="004F2FAD" w:rsidP="0048122C" w14:paraId="06B2ABC8" w14:textId="77777777">
                <w:pPr>
                  <w:pStyle w:val="T-TableText"/>
                </w:pPr>
                <w:r w:rsidRPr="00AD4EBB">
                  <w:t>Runway/Taxiway</w:t>
                </w:r>
              </w:p>
            </w:tc>
            <w:tc>
              <w:tcPr>
                <w:tcW w:w="990" w:type="dxa"/>
              </w:tcPr>
              <w:p w:rsidR="008D6512" w:rsidRPr="004F2FAD" w:rsidP="0048122C" w14:paraId="0F74CB5C" w14:textId="77777777">
                <w:pPr>
                  <w:pStyle w:val="T-TableText"/>
                </w:pPr>
                <w:r>
                  <w:t>S1200</w:t>
                </w:r>
              </w:p>
            </w:tc>
            <w:tc>
              <w:tcPr>
                <w:tcW w:w="4752" w:type="dxa"/>
              </w:tcPr>
              <w:p w:rsidR="008D6512" w:rsidRPr="004F2FAD" w:rsidP="0048122C" w14:paraId="0EAA48A4" w14:textId="77777777">
                <w:pPr>
                  <w:pStyle w:val="T-TableText"/>
                </w:pPr>
                <w:r w:rsidRPr="00AD4EBB">
                  <w:t>Secondary Road</w:t>
                </w:r>
              </w:p>
            </w:tc>
          </w:tr>
          <w:tr w14:paraId="69F30FB0" w14:textId="77777777" w:rsidTr="0048122C">
            <w:tblPrEx>
              <w:tblW w:w="0" w:type="auto"/>
              <w:jc w:val="center"/>
              <w:tblLook w:val="04A0"/>
            </w:tblPrEx>
            <w:trPr>
              <w:jc w:val="center"/>
            </w:trPr>
            <w:tc>
              <w:tcPr>
                <w:tcW w:w="1008" w:type="dxa"/>
              </w:tcPr>
              <w:p w:rsidR="008D6512" w:rsidRPr="004F2FAD" w:rsidP="0048122C" w14:paraId="7112B3DF" w14:textId="77777777">
                <w:pPr>
                  <w:pStyle w:val="T-TableText"/>
                </w:pPr>
                <w:r>
                  <w:t>L4010</w:t>
                </w:r>
              </w:p>
            </w:tc>
            <w:tc>
              <w:tcPr>
                <w:tcW w:w="2304" w:type="dxa"/>
              </w:tcPr>
              <w:p w:rsidR="008D6512" w:rsidRPr="004F2FAD" w:rsidP="0048122C" w14:paraId="758B598F" w14:textId="77777777">
                <w:pPr>
                  <w:pStyle w:val="T-TableText"/>
                </w:pPr>
                <w:r w:rsidRPr="00AD4EBB">
                  <w:t>Pipeline</w:t>
                </w:r>
              </w:p>
            </w:tc>
            <w:tc>
              <w:tcPr>
                <w:tcW w:w="990" w:type="dxa"/>
              </w:tcPr>
              <w:p w:rsidR="008D6512" w:rsidRPr="004F2FAD" w:rsidP="0048122C" w14:paraId="7DF7C459" w14:textId="77777777">
                <w:pPr>
                  <w:pStyle w:val="T-TableText"/>
                </w:pPr>
                <w:r>
                  <w:t>S1400</w:t>
                </w:r>
              </w:p>
            </w:tc>
            <w:tc>
              <w:tcPr>
                <w:tcW w:w="4752" w:type="dxa"/>
              </w:tcPr>
              <w:p w:rsidR="008D6512" w:rsidRPr="004F2FAD" w:rsidP="0048122C" w14:paraId="25347ED9" w14:textId="77777777">
                <w:pPr>
                  <w:pStyle w:val="T-TableText"/>
                </w:pPr>
                <w:r w:rsidRPr="00AD4EBB">
                  <w:t>Local Neighborhood Road, Rural Road, City Street</w:t>
                </w:r>
              </w:p>
            </w:tc>
          </w:tr>
          <w:tr w14:paraId="6B720A6F" w14:textId="77777777" w:rsidTr="0048122C">
            <w:tblPrEx>
              <w:tblW w:w="0" w:type="auto"/>
              <w:jc w:val="center"/>
              <w:tblLook w:val="04A0"/>
            </w:tblPrEx>
            <w:trPr>
              <w:jc w:val="center"/>
            </w:trPr>
            <w:tc>
              <w:tcPr>
                <w:tcW w:w="1008" w:type="dxa"/>
              </w:tcPr>
              <w:p w:rsidR="008D6512" w:rsidRPr="004F2FAD" w:rsidP="0048122C" w14:paraId="2CADD05E" w14:textId="77777777">
                <w:pPr>
                  <w:pStyle w:val="T-TableText"/>
                </w:pPr>
                <w:r>
                  <w:t>L4020</w:t>
                </w:r>
              </w:p>
            </w:tc>
            <w:tc>
              <w:tcPr>
                <w:tcW w:w="2304" w:type="dxa"/>
              </w:tcPr>
              <w:p w:rsidR="008D6512" w:rsidRPr="004F2FAD" w:rsidP="0048122C" w14:paraId="231F828A" w14:textId="77777777">
                <w:pPr>
                  <w:pStyle w:val="T-TableText"/>
                </w:pPr>
                <w:r w:rsidRPr="00AD4EBB">
                  <w:t>Power Line</w:t>
                </w:r>
              </w:p>
            </w:tc>
            <w:tc>
              <w:tcPr>
                <w:tcW w:w="990" w:type="dxa"/>
              </w:tcPr>
              <w:p w:rsidR="008D6512" w:rsidRPr="004F2FAD" w:rsidP="0048122C" w14:paraId="0ADF9A30" w14:textId="77777777">
                <w:pPr>
                  <w:pStyle w:val="T-TableText"/>
                </w:pPr>
                <w:r>
                  <w:t>S1500</w:t>
                </w:r>
              </w:p>
            </w:tc>
            <w:tc>
              <w:tcPr>
                <w:tcW w:w="4752" w:type="dxa"/>
              </w:tcPr>
              <w:p w:rsidR="008D6512" w:rsidRPr="004F2FAD" w:rsidP="0048122C" w14:paraId="3F2AE3CD" w14:textId="77777777">
                <w:pPr>
                  <w:pStyle w:val="T-TableText"/>
                </w:pPr>
                <w:r w:rsidRPr="00AD4EBB">
                  <w:t>Vehicular Trail (4WD)</w:t>
                </w:r>
              </w:p>
            </w:tc>
          </w:tr>
          <w:tr w14:paraId="7A6F8FDD" w14:textId="77777777" w:rsidTr="0048122C">
            <w:tblPrEx>
              <w:tblW w:w="0" w:type="auto"/>
              <w:jc w:val="center"/>
              <w:tblLook w:val="04A0"/>
            </w:tblPrEx>
            <w:trPr>
              <w:jc w:val="center"/>
            </w:trPr>
            <w:tc>
              <w:tcPr>
                <w:tcW w:w="1008" w:type="dxa"/>
              </w:tcPr>
              <w:p w:rsidR="008D6512" w:rsidRPr="004F2FAD" w:rsidP="0048122C" w14:paraId="110731CC" w14:textId="77777777">
                <w:pPr>
                  <w:pStyle w:val="T-TableText"/>
                </w:pPr>
                <w:r>
                  <w:t>L4110</w:t>
                </w:r>
              </w:p>
            </w:tc>
            <w:tc>
              <w:tcPr>
                <w:tcW w:w="2304" w:type="dxa"/>
              </w:tcPr>
              <w:p w:rsidR="008D6512" w:rsidRPr="004F2FAD" w:rsidP="0048122C" w14:paraId="5C0E211F" w14:textId="77777777">
                <w:pPr>
                  <w:pStyle w:val="T-TableText"/>
                </w:pPr>
                <w:r w:rsidRPr="00AD4EBB">
                  <w:t>Fence Line</w:t>
                </w:r>
              </w:p>
            </w:tc>
            <w:tc>
              <w:tcPr>
                <w:tcW w:w="990" w:type="dxa"/>
              </w:tcPr>
              <w:p w:rsidR="008D6512" w:rsidRPr="004F2FAD" w:rsidP="0048122C" w14:paraId="25197D14" w14:textId="77777777">
                <w:pPr>
                  <w:pStyle w:val="T-TableText"/>
                </w:pPr>
                <w:r>
                  <w:t>S1630</w:t>
                </w:r>
              </w:p>
            </w:tc>
            <w:tc>
              <w:tcPr>
                <w:tcW w:w="4752" w:type="dxa"/>
              </w:tcPr>
              <w:p w:rsidR="008D6512" w:rsidRPr="004F2FAD" w:rsidP="0048122C" w14:paraId="5DE0216F" w14:textId="77777777">
                <w:pPr>
                  <w:pStyle w:val="T-TableText"/>
                </w:pPr>
                <w:r w:rsidRPr="00AD4EBB">
                  <w:t>Ramp</w:t>
                </w:r>
              </w:p>
            </w:tc>
          </w:tr>
          <w:tr w14:paraId="4C6B853E" w14:textId="77777777" w:rsidTr="0048122C">
            <w:tblPrEx>
              <w:tblW w:w="0" w:type="auto"/>
              <w:jc w:val="center"/>
              <w:tblLook w:val="04A0"/>
            </w:tblPrEx>
            <w:trPr>
              <w:jc w:val="center"/>
            </w:trPr>
            <w:tc>
              <w:tcPr>
                <w:tcW w:w="1008" w:type="dxa"/>
              </w:tcPr>
              <w:p w:rsidR="008D6512" w:rsidRPr="004F2FAD" w:rsidP="0048122C" w14:paraId="24EF0ABF" w14:textId="77777777">
                <w:pPr>
                  <w:pStyle w:val="T-TableText"/>
                </w:pPr>
                <w:r>
                  <w:t>L4121</w:t>
                </w:r>
              </w:p>
            </w:tc>
            <w:tc>
              <w:tcPr>
                <w:tcW w:w="2304" w:type="dxa"/>
              </w:tcPr>
              <w:p w:rsidR="008D6512" w:rsidRPr="004F2FAD" w:rsidP="0048122C" w14:paraId="017C05CD" w14:textId="77777777">
                <w:pPr>
                  <w:pStyle w:val="T-TableText"/>
                </w:pPr>
                <w:r w:rsidRPr="00AD4EBB">
                  <w:t>Ridge Line</w:t>
                </w:r>
              </w:p>
            </w:tc>
            <w:tc>
              <w:tcPr>
                <w:tcW w:w="990" w:type="dxa"/>
              </w:tcPr>
              <w:p w:rsidR="008D6512" w:rsidRPr="004F2FAD" w:rsidP="0048122C" w14:paraId="0DF736BC" w14:textId="77777777">
                <w:pPr>
                  <w:pStyle w:val="T-TableText"/>
                </w:pPr>
                <w:r>
                  <w:t>S1640</w:t>
                </w:r>
              </w:p>
            </w:tc>
            <w:tc>
              <w:tcPr>
                <w:tcW w:w="4752" w:type="dxa"/>
              </w:tcPr>
              <w:p w:rsidR="008D6512" w:rsidRPr="004F2FAD" w:rsidP="0048122C" w14:paraId="5FFB72AF" w14:textId="77777777">
                <w:pPr>
                  <w:pStyle w:val="T-TableText"/>
                </w:pPr>
                <w:r w:rsidRPr="00AD4EBB">
                  <w:t>Service Drive usually along a limited access highway</w:t>
                </w:r>
              </w:p>
            </w:tc>
          </w:tr>
          <w:tr w14:paraId="3F72CC2D" w14:textId="77777777" w:rsidTr="0048122C">
            <w:tblPrEx>
              <w:tblW w:w="0" w:type="auto"/>
              <w:jc w:val="center"/>
              <w:tblLook w:val="04A0"/>
            </w:tblPrEx>
            <w:trPr>
              <w:jc w:val="center"/>
            </w:trPr>
            <w:tc>
              <w:tcPr>
                <w:tcW w:w="1008" w:type="dxa"/>
              </w:tcPr>
              <w:p w:rsidR="008D6512" w:rsidRPr="004F2FAD" w:rsidP="0048122C" w14:paraId="53E37FA0" w14:textId="77777777">
                <w:pPr>
                  <w:pStyle w:val="T-TableText"/>
                </w:pPr>
                <w:r>
                  <w:t>L4125</w:t>
                </w:r>
              </w:p>
            </w:tc>
            <w:tc>
              <w:tcPr>
                <w:tcW w:w="2304" w:type="dxa"/>
              </w:tcPr>
              <w:p w:rsidR="008D6512" w:rsidRPr="004F2FAD" w:rsidP="0048122C" w14:paraId="59A410BD" w14:textId="77777777">
                <w:pPr>
                  <w:pStyle w:val="T-TableText"/>
                </w:pPr>
                <w:r w:rsidRPr="00AD4EBB">
                  <w:t>Cliff/Escarpment</w:t>
                </w:r>
              </w:p>
            </w:tc>
            <w:tc>
              <w:tcPr>
                <w:tcW w:w="990" w:type="dxa"/>
              </w:tcPr>
              <w:p w:rsidR="008D6512" w:rsidRPr="004F2FAD" w:rsidP="0048122C" w14:paraId="062306EB" w14:textId="77777777">
                <w:pPr>
                  <w:pStyle w:val="T-TableText"/>
                </w:pPr>
                <w:r>
                  <w:t>S1730</w:t>
                </w:r>
              </w:p>
            </w:tc>
            <w:tc>
              <w:tcPr>
                <w:tcW w:w="4752" w:type="dxa"/>
              </w:tcPr>
              <w:p w:rsidR="008D6512" w:rsidRPr="004F2FAD" w:rsidP="0048122C" w14:paraId="08CD1A33" w14:textId="77777777">
                <w:pPr>
                  <w:pStyle w:val="T-TableText"/>
                </w:pPr>
                <w:r w:rsidRPr="00AD4EBB">
                  <w:t>Alley</w:t>
                </w:r>
              </w:p>
            </w:tc>
          </w:tr>
          <w:tr w14:paraId="283D4838" w14:textId="77777777" w:rsidTr="0048122C">
            <w:tblPrEx>
              <w:tblW w:w="0" w:type="auto"/>
              <w:jc w:val="center"/>
              <w:tblLook w:val="04A0"/>
            </w:tblPrEx>
            <w:trPr>
              <w:jc w:val="center"/>
            </w:trPr>
            <w:tc>
              <w:tcPr>
                <w:tcW w:w="1008" w:type="dxa"/>
              </w:tcPr>
              <w:p w:rsidR="008D6512" w:rsidRPr="004F2FAD" w:rsidP="0048122C" w14:paraId="320FB649" w14:textId="77777777">
                <w:pPr>
                  <w:pStyle w:val="T-TableText"/>
                </w:pPr>
                <w:r>
                  <w:t>L4130</w:t>
                </w:r>
              </w:p>
            </w:tc>
            <w:tc>
              <w:tcPr>
                <w:tcW w:w="2304" w:type="dxa"/>
              </w:tcPr>
              <w:p w:rsidR="008D6512" w:rsidRPr="004F2FAD" w:rsidP="0048122C" w14:paraId="1FD0E37E" w14:textId="77777777">
                <w:pPr>
                  <w:pStyle w:val="T-TableText"/>
                </w:pPr>
                <w:r w:rsidRPr="00AD4EBB">
                  <w:t>Point-to-Point Line</w:t>
                </w:r>
              </w:p>
            </w:tc>
            <w:tc>
              <w:tcPr>
                <w:tcW w:w="990" w:type="dxa"/>
              </w:tcPr>
              <w:p w:rsidR="008D6512" w:rsidRPr="004F2FAD" w:rsidP="0048122C" w14:paraId="2BB40B80" w14:textId="77777777">
                <w:pPr>
                  <w:pStyle w:val="T-TableText"/>
                </w:pPr>
                <w:r>
                  <w:t>S1740</w:t>
                </w:r>
              </w:p>
            </w:tc>
            <w:tc>
              <w:tcPr>
                <w:tcW w:w="4752" w:type="dxa"/>
              </w:tcPr>
              <w:p w:rsidR="008D6512" w:rsidRPr="004F2FAD" w:rsidP="0048122C" w14:paraId="352A0637" w14:textId="77777777">
                <w:pPr>
                  <w:pStyle w:val="T-TableText"/>
                </w:pPr>
                <w:r w:rsidRPr="00AD4EBB">
                  <w:t>Private Road for service vehicles (logging, oil fields, ranches, etc.)</w:t>
                </w:r>
              </w:p>
            </w:tc>
          </w:tr>
          <w:tr w14:paraId="70E02D6C" w14:textId="77777777" w:rsidTr="0048122C">
            <w:tblPrEx>
              <w:tblW w:w="0" w:type="auto"/>
              <w:jc w:val="center"/>
              <w:tblLook w:val="04A0"/>
            </w:tblPrEx>
            <w:trPr>
              <w:jc w:val="center"/>
            </w:trPr>
            <w:tc>
              <w:tcPr>
                <w:tcW w:w="1008" w:type="dxa"/>
              </w:tcPr>
              <w:p w:rsidR="008D6512" w:rsidRPr="004F2FAD" w:rsidP="0048122C" w14:paraId="520856D2" w14:textId="77777777">
                <w:pPr>
                  <w:pStyle w:val="T-TableText"/>
                </w:pPr>
                <w:r>
                  <w:t>L4140</w:t>
                </w:r>
              </w:p>
            </w:tc>
            <w:tc>
              <w:tcPr>
                <w:tcW w:w="2304" w:type="dxa"/>
              </w:tcPr>
              <w:p w:rsidR="008D6512" w:rsidRPr="004F2FAD" w:rsidP="0048122C" w14:paraId="24F7A543" w14:textId="77777777">
                <w:pPr>
                  <w:pStyle w:val="T-TableText"/>
                </w:pPr>
                <w:r w:rsidRPr="00AD4EBB">
                  <w:t>Property/Parcel Line</w:t>
                </w:r>
              </w:p>
            </w:tc>
            <w:tc>
              <w:tcPr>
                <w:tcW w:w="990" w:type="dxa"/>
              </w:tcPr>
              <w:p w:rsidR="008D6512" w:rsidRPr="004F2FAD" w:rsidP="0048122C" w14:paraId="4B8BAF31" w14:textId="77777777">
                <w:pPr>
                  <w:pStyle w:val="T-TableText"/>
                </w:pPr>
                <w:r>
                  <w:t>S1820</w:t>
                </w:r>
              </w:p>
            </w:tc>
            <w:tc>
              <w:tcPr>
                <w:tcW w:w="4752" w:type="dxa"/>
              </w:tcPr>
              <w:p w:rsidR="008D6512" w:rsidRPr="004F2FAD" w:rsidP="0048122C" w14:paraId="48CCB8F3" w14:textId="77777777">
                <w:pPr>
                  <w:pStyle w:val="T-TableText"/>
                </w:pPr>
                <w:r w:rsidRPr="00AD4EBB">
                  <w:t>Bike Path or Trail</w:t>
                </w:r>
              </w:p>
            </w:tc>
          </w:tr>
          <w:tr w14:paraId="0372B45F" w14:textId="77777777" w:rsidTr="0048122C">
            <w:tblPrEx>
              <w:tblW w:w="0" w:type="auto"/>
              <w:jc w:val="center"/>
              <w:tblLook w:val="04A0"/>
            </w:tblPrEx>
            <w:trPr>
              <w:jc w:val="center"/>
            </w:trPr>
            <w:tc>
              <w:tcPr>
                <w:tcW w:w="1008" w:type="dxa"/>
              </w:tcPr>
              <w:p w:rsidR="008D6512" w:rsidP="0048122C" w14:paraId="633B7EB2" w14:textId="77777777">
                <w:pPr>
                  <w:pStyle w:val="T-TableText"/>
                </w:pPr>
                <w:r>
                  <w:t xml:space="preserve">R1011 </w:t>
                </w:r>
              </w:p>
            </w:tc>
            <w:tc>
              <w:tcPr>
                <w:tcW w:w="2304" w:type="dxa"/>
              </w:tcPr>
              <w:p w:rsidR="008D6512" w:rsidRPr="00AD4EBB" w:rsidP="0048122C" w14:paraId="7C78533E" w14:textId="77777777">
                <w:pPr>
                  <w:pStyle w:val="T-TableText"/>
                </w:pPr>
                <w:r>
                  <w:t>Railroad Feature (Main, Spur, or Yard)</w:t>
                </w:r>
              </w:p>
            </w:tc>
            <w:tc>
              <w:tcPr>
                <w:tcW w:w="990" w:type="dxa"/>
              </w:tcPr>
              <w:p w:rsidR="008D6512" w:rsidP="0048122C" w14:paraId="2F1E76E6" w14:textId="77777777">
                <w:pPr>
                  <w:pStyle w:val="T-TableText"/>
                </w:pPr>
                <w:r>
                  <w:t>R1051</w:t>
                </w:r>
              </w:p>
            </w:tc>
            <w:tc>
              <w:tcPr>
                <w:tcW w:w="4752" w:type="dxa"/>
              </w:tcPr>
              <w:p w:rsidR="008D6512" w:rsidRPr="00AD4EBB" w:rsidP="0048122C" w14:paraId="3EC41552" w14:textId="77777777">
                <w:pPr>
                  <w:pStyle w:val="T-TableText"/>
                </w:pPr>
                <w:r>
                  <w:t>Carline, Streetcar Track, Monorail, Other Mass Transit Rail</w:t>
                </w:r>
              </w:p>
            </w:tc>
          </w:tr>
          <w:tr w14:paraId="7EC1835B" w14:textId="77777777" w:rsidTr="0048122C">
            <w:tblPrEx>
              <w:tblW w:w="0" w:type="auto"/>
              <w:jc w:val="center"/>
              <w:tblLook w:val="04A0"/>
            </w:tblPrEx>
            <w:trPr>
              <w:jc w:val="center"/>
            </w:trPr>
            <w:tc>
              <w:tcPr>
                <w:tcW w:w="1008" w:type="dxa"/>
              </w:tcPr>
              <w:p w:rsidR="008D6512" w:rsidP="0048122C" w14:paraId="627E6239" w14:textId="77777777">
                <w:pPr>
                  <w:pStyle w:val="T-TableText"/>
                </w:pPr>
                <w:r>
                  <w:t>R1052</w:t>
                </w:r>
              </w:p>
            </w:tc>
            <w:tc>
              <w:tcPr>
                <w:tcW w:w="2304" w:type="dxa"/>
              </w:tcPr>
              <w:p w:rsidR="008D6512" w:rsidRPr="00AD4EBB" w:rsidP="0048122C" w14:paraId="258B0A03" w14:textId="77777777">
                <w:pPr>
                  <w:pStyle w:val="T-TableText"/>
                </w:pPr>
                <w:r>
                  <w:t>Cog Rail Line, Incline Rail Line, Tram</w:t>
                </w:r>
              </w:p>
            </w:tc>
            <w:tc>
              <w:tcPr>
                <w:tcW w:w="990" w:type="dxa"/>
              </w:tcPr>
              <w:p w:rsidR="008D6512" w:rsidP="0048122C" w14:paraId="620BDEBE" w14:textId="77777777">
                <w:pPr>
                  <w:pStyle w:val="T-TableText"/>
                </w:pPr>
              </w:p>
            </w:tc>
            <w:tc>
              <w:tcPr>
                <w:tcW w:w="4752" w:type="dxa"/>
              </w:tcPr>
              <w:p w:rsidR="008D6512" w:rsidRPr="00AD4EBB" w:rsidP="0048122C" w14:paraId="7C6D0E10" w14:textId="77777777">
                <w:pPr>
                  <w:pStyle w:val="T-TableText"/>
                </w:pPr>
              </w:p>
            </w:tc>
          </w:tr>
        </w:tbl>
        <w:p w:rsidR="006A43B4" w:rsidP="006A43B4" w14:paraId="3D3ACFF3" w14:textId="77777777">
          <w:r>
            <w:t>The basic groupings of the MTFCCs are as follows:</w:t>
          </w:r>
        </w:p>
        <w:p w:rsidR="006A43B4" w:rsidP="006A43B4" w14:paraId="14485FA1" w14:textId="77777777">
          <w:pPr>
            <w:pStyle w:val="T-Bullets"/>
          </w:pPr>
          <w:r>
            <w:t>S-class = Roads.</w:t>
          </w:r>
        </w:p>
        <w:p w:rsidR="006A43B4" w:rsidP="006A43B4" w14:paraId="37896414" w14:textId="77777777">
          <w:pPr>
            <w:pStyle w:val="T-Bullets"/>
          </w:pPr>
          <w:r>
            <w:t xml:space="preserve">R-class = </w:t>
          </w:r>
          <w:r>
            <w:t>Railroads.*</w:t>
          </w:r>
        </w:p>
        <w:p w:rsidR="006A43B4" w:rsidP="006A43B4" w14:paraId="2CD11CC6" w14:textId="77777777">
          <w:pPr>
            <w:pStyle w:val="T-Bullets"/>
          </w:pPr>
          <w:r>
            <w:t xml:space="preserve">P-class = Nonvisible </w:t>
          </w:r>
          <w:r>
            <w:t>Features.*</w:t>
          </w:r>
        </w:p>
        <w:p w:rsidR="006A43B4" w:rsidRPr="00002DED" w:rsidP="006A43B4" w14:paraId="6D4992AC" w14:textId="696E0464">
          <w:pPr>
            <w:pStyle w:val="T-Bullets"/>
            <w:rPr>
              <w:szCs w:val="22"/>
            </w:rPr>
          </w:pPr>
          <w:r w:rsidRPr="00002DED">
            <w:rPr>
              <w:szCs w:val="22"/>
            </w:rPr>
            <w:t>L-class</w:t>
          </w:r>
          <w:r>
            <w:t xml:space="preserve">, </w:t>
          </w:r>
          <w:r w:rsidRPr="00002DED">
            <w:rPr>
              <w:szCs w:val="22"/>
            </w:rPr>
            <w:t xml:space="preserve">K-class, and C-class = Other Linear </w:t>
          </w:r>
          <w:r w:rsidRPr="00002DED">
            <w:rPr>
              <w:szCs w:val="22"/>
            </w:rPr>
            <w:t>Features</w:t>
          </w:r>
          <w:r>
            <w:t>.</w:t>
          </w:r>
          <w:r>
            <w:rPr>
              <w:szCs w:val="22"/>
            </w:rPr>
            <w:t>*</w:t>
          </w:r>
        </w:p>
        <w:p w:rsidR="006A43B4" w:rsidRPr="00FF3F56" w:rsidP="006A43B4" w14:paraId="3A8CB9E9" w14:textId="77777777">
          <w:pPr>
            <w:pStyle w:val="T-Bullets"/>
            <w:rPr>
              <w:szCs w:val="22"/>
            </w:rPr>
          </w:pPr>
          <w:r w:rsidRPr="00002DED">
            <w:rPr>
              <w:szCs w:val="22"/>
            </w:rPr>
            <w:t xml:space="preserve">H-class = </w:t>
          </w:r>
          <w:r w:rsidRPr="00002DED">
            <w:rPr>
              <w:szCs w:val="22"/>
            </w:rPr>
            <w:t>Hydrography.</w:t>
          </w:r>
          <w:r>
            <w:rPr>
              <w:szCs w:val="22"/>
            </w:rPr>
            <w:t>*</w:t>
          </w:r>
        </w:p>
        <w:p w:rsidR="006A43B4" w:rsidP="006A43B4" w14:paraId="43C4E900" w14:textId="77777777">
          <w:r>
            <w:t>The Census Bureau will also accept attribute updates (name and classification code) for MTFCCs in the S-class (roads). Added road features (except for highway ramps) require a feature name.</w:t>
          </w:r>
        </w:p>
        <w:p w:rsidR="006A43B4" w:rsidRPr="00076DC5" w:rsidP="006A43B4" w14:paraId="742B782B" w14:textId="52A09C76">
          <w:r>
            <w:t xml:space="preserve">*These types of linear features should only be added </w:t>
          </w:r>
          <w:r w:rsidR="2AE2B9A6">
            <w:t xml:space="preserve">if </w:t>
          </w:r>
          <w:r w:rsidR="00C13E1E">
            <w:t>desired</w:t>
          </w:r>
          <w:r w:rsidR="2AE2B9A6">
            <w:t xml:space="preserve"> as a</w:t>
          </w:r>
          <w:r>
            <w:t xml:space="preserve"> block boundar</w:t>
          </w:r>
          <w:r w:rsidR="2AE2B9A6">
            <w:t>y</w:t>
          </w:r>
          <w:r>
            <w:t xml:space="preserve"> and </w:t>
          </w:r>
          <w:r w:rsidR="2AE2B9A6">
            <w:t xml:space="preserve">therefore </w:t>
          </w:r>
          <w:r>
            <w:t>must have</w:t>
          </w:r>
          <w:r w:rsidR="2AE2B9A6">
            <w:t xml:space="preserve"> a</w:t>
          </w:r>
          <w:r>
            <w:t xml:space="preserve"> “Must Hold” flag</w:t>
          </w:r>
          <w:r w:rsidR="0011215A">
            <w:t xml:space="preserve"> </w:t>
          </w:r>
          <w:r>
            <w:t>assigned to them when submitted to the Census Bureau.</w:t>
          </w:r>
        </w:p>
        <w:p w:rsidR="00130B84" w:rsidRPr="00130B84" w:rsidP="001E0EF3" w14:paraId="328F7043" w14:textId="13973576">
          <w:pPr>
            <w:pStyle w:val="T-IMPORTANTBlue"/>
          </w:pPr>
          <w:r>
            <w:t>Note:</w:t>
          </w:r>
          <w:r w:rsidR="001E0EF3">
            <w:tab/>
          </w:r>
          <w:r w:rsidR="008D6512">
            <w:t>Please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130B84" w:rsidP="00F60A72" w14:paraId="4382DABA" w14:textId="50AF45EA">
      <w:pPr>
        <w:pStyle w:val="T-L2NumberedHeading"/>
      </w:pPr>
      <w:bookmarkStart w:id="31" w:name="_Toc207791777"/>
      <w:bookmarkEnd w:id="27"/>
      <w:r>
        <w:t>Area Landmark Review</w:t>
      </w:r>
      <w:bookmarkEnd w:id="31"/>
    </w:p>
    <w:bookmarkStart w:id="32" w:name="_Hlk191560213" w:displacedByCustomXml="next"/>
    <w:bookmarkStart w:id="33" w:name="_Hlk191550372" w:displacedByCustomXml="next"/>
    <w:sdt>
      <w:sdtPr>
        <w:id w:val="-228688593"/>
        <w:placeholder>
          <w:docPart w:val="3DC520EC6C3F470394D3DE5E2DB1080C"/>
        </w:placeholder>
        <w:richText/>
        <w15:appearance w15:val="hidden"/>
      </w:sdtPr>
      <w:sdtContent>
        <w:p w:rsidR="008D6512" w:rsidP="008D6512" w14:paraId="4396E638" w14:textId="060EBA17">
          <w:r>
            <w:t>The Census Bureau accepts updates to area landmarks (</w:t>
          </w:r>
          <w:r w:rsidR="008E0CB3">
            <w:t>e.g.,</w:t>
          </w:r>
          <w:r>
            <w:t xml:space="preserve"> prisons, state parks, and cemeteries) as part of the BBSP. Allowable updates include:</w:t>
          </w:r>
        </w:p>
        <w:p w:rsidR="008D6512" w:rsidP="008D6512" w14:paraId="0F0AD255" w14:textId="77777777">
          <w:pPr>
            <w:pStyle w:val="T-Bullets"/>
          </w:pPr>
          <w:r>
            <w:t>Boundary corrections (adding and removing area).</w:t>
          </w:r>
        </w:p>
        <w:p w:rsidR="008D6512" w:rsidP="008D6512" w14:paraId="2D33AE25" w14:textId="77777777">
          <w:pPr>
            <w:pStyle w:val="T-Bullets"/>
          </w:pPr>
          <w:r>
            <w:t>Creating a new area landmark.</w:t>
          </w:r>
        </w:p>
        <w:p w:rsidR="008D6512" w:rsidP="008D6512" w14:paraId="32AC7BD0" w14:textId="77777777">
          <w:pPr>
            <w:pStyle w:val="T-Bullets"/>
          </w:pPr>
          <w:r>
            <w:t>Removing an area landmark.</w:t>
          </w:r>
        </w:p>
        <w:p w:rsidR="008D6512" w:rsidP="008D6512" w14:paraId="1E16A126" w14:textId="77777777">
          <w:pPr>
            <w:pStyle w:val="T-Bullets"/>
          </w:pPr>
          <w:r>
            <w:t>Changing or adding a name to an area landmark.</w:t>
          </w:r>
        </w:p>
        <w:p w:rsidR="008D6512" w:rsidP="008D6512" w14:paraId="6530E653" w14:textId="421AC5E7">
          <w:pPr>
            <w:pStyle w:val="T-Bullets"/>
          </w:pPr>
          <w:r>
            <w:t>Changing/updating the MTFCC of an area landmark.</w:t>
          </w:r>
        </w:p>
        <w:p w:rsidR="008D6512" w:rsidP="008D6512" w14:paraId="2000EED9" w14:textId="77777777">
          <w:r>
            <w:t>If the state plans to reallocate prisoners during redistricting, consider reviewing the existing area landmarks with MTFCCs K1235, K1236, K1237, and K1238, which represent areas with prison populations, or create new ones for those types of areas.</w:t>
          </w:r>
        </w:p>
        <w:p w:rsidR="00130B84" w:rsidRPr="00130B84" w:rsidP="00F6539D" w14:paraId="4BEA5E49" w14:textId="6D06508F">
          <w:r>
            <w:t xml:space="preserve">To report updates to water area features, such as lakes or reservoirs, please contact the </w:t>
          </w:r>
          <w:r w:rsidRPr="00B642C2">
            <w:t>RVDO</w:t>
          </w:r>
          <w:r>
            <w:t xml:space="preserve"> at 301-763-4039 or email &lt;</w:t>
          </w:r>
          <w:hyperlink r:id="rId25" w:history="1">
            <w:r>
              <w:rPr>
                <w:rStyle w:val="Hyperlink"/>
              </w:rPr>
              <w:t>rdo@census.gov</w:t>
            </w:r>
          </w:hyperlink>
          <w:r>
            <w:t>&gt;.</w:t>
          </w:r>
        </w:p>
      </w:sdtContent>
    </w:sdt>
    <w:bookmarkEnd w:id="32" w:displacedByCustomXml="prev"/>
    <w:p w:rsidR="00130B84" w:rsidP="00F60A72" w14:paraId="71612C2C" w14:textId="310D1272">
      <w:pPr>
        <w:pStyle w:val="T-L2NumberedHeading"/>
      </w:pPr>
      <w:bookmarkStart w:id="34" w:name="_Toc207791778"/>
      <w:bookmarkEnd w:id="33"/>
      <w:r>
        <w:t>Legal Boundary Updates</w:t>
      </w:r>
      <w:bookmarkEnd w:id="34"/>
    </w:p>
    <w:bookmarkStart w:id="35" w:name="_Hlk191550389" w:displacedByCustomXml="next"/>
    <w:sdt>
      <w:sdtPr>
        <w:id w:val="-746567820"/>
        <w:placeholder>
          <w:docPart w:val="BC5CE8BCBBE54039A29B7CD69ACBB342"/>
        </w:placeholder>
        <w:richText/>
        <w15:appearance w15:val="hidden"/>
      </w:sdtPr>
      <w:sdtContent>
        <w:p w:rsidR="008D6512" w:rsidP="008D6512" w14:paraId="3E34C3C8" w14:textId="0DBB9DD4">
          <w:r>
            <w:t>P</w:t>
          </w:r>
          <w:r>
            <w:t xml:space="preserve">articipants may provide legal boundary updates (annexations, </w:t>
          </w:r>
          <w:r>
            <w:t>deannexations</w:t>
          </w:r>
          <w:r>
            <w:t xml:space="preserve">, incorporations and </w:t>
          </w:r>
          <w:r>
            <w:t>disincorporations</w:t>
          </w:r>
          <w:r>
            <w:t>), along with their supporting documentation, or boundary corrections. The Census Bureau will assume the responsibility for reconciling the updates with the appropriate governments as part of the Boundary and Annexation Survey (BAS).</w:t>
          </w:r>
        </w:p>
        <w:p w:rsidR="00F6539D" w:rsidP="00F6539D" w14:paraId="43B51560" w14:textId="10B53414">
          <w:r>
            <w:t xml:space="preserve">Participants may submit legal boundary updates for counties, </w:t>
          </w:r>
          <w:r w:rsidR="19F89831">
            <w:t>MCDs</w:t>
          </w:r>
          <w:r>
            <w:t xml:space="preserve">, </w:t>
          </w:r>
          <w:r w:rsidR="68499A1A">
            <w:t xml:space="preserve">and </w:t>
          </w:r>
          <w:r>
            <w:t>incorporated places.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w:t>
          </w:r>
          <w:r w:rsidR="5086E3FB">
            <w:t>s</w:t>
          </w:r>
          <w:r w:rsidR="2787BCAC">
            <w:t xml:space="preserve"> and</w:t>
          </w:r>
          <w:r>
            <w:t xml:space="preserve"> </w:t>
          </w:r>
          <w:r>
            <w:t>deannexations</w:t>
          </w:r>
          <w:r>
            <w:t xml:space="preserve"> without supporting documentation should be submitted as boundary corrections. To report a new </w:t>
          </w:r>
          <w:r w:rsidR="2787BCAC">
            <w:t xml:space="preserve">county, MCD, or incorporated place </w:t>
          </w:r>
          <w:r>
            <w:t xml:space="preserve">or to delete an existing </w:t>
          </w:r>
          <w:r w:rsidR="2787BCAC">
            <w:t>MCD or county</w:t>
          </w:r>
          <w:r>
            <w:t>, please call the RVDO at 301-763-4039, or email &lt;</w:t>
          </w:r>
          <w:hyperlink r:id="rId25">
            <w:r w:rsidRPr="43F3454D">
              <w:rPr>
                <w:rStyle w:val="Hyperlink"/>
              </w:rPr>
              <w:t>rdo@census.gov</w:t>
            </w:r>
          </w:hyperlink>
          <w:r>
            <w:t>&gt;.</w:t>
          </w:r>
        </w:p>
      </w:sdtContent>
    </w:sdt>
    <w:p w:rsidR="00F6539D" w:rsidP="009955C8" w14:paraId="2982E06C" w14:textId="1CA8D846">
      <w:pPr>
        <w:pStyle w:val="T-NoteBlue"/>
      </w:pPr>
      <w:bookmarkStart w:id="36" w:name="_Hlk191550403"/>
      <w:bookmarkEnd w:id="35"/>
      <w:r>
        <w:t>Note:</w:t>
      </w:r>
      <w:r>
        <w:tab/>
      </w:r>
      <w:r w:rsidR="00BB00DC">
        <w:t>The Census Bureau cannot guarantee these updates will be made, as we may first have to adjudicate and receive concurrence for the updates from the official BAS contact.</w:t>
      </w:r>
    </w:p>
    <w:p w:rsidR="00130B84" w:rsidP="00F60A72" w14:paraId="37E886ED" w14:textId="0A4A208B">
      <w:pPr>
        <w:pStyle w:val="T-L2NumberedHeading"/>
      </w:pPr>
      <w:bookmarkStart w:id="37" w:name="_Toc207791779"/>
      <w:bookmarkEnd w:id="36"/>
      <w:r>
        <w:t>Linear Feature Extension Review</w:t>
      </w:r>
      <w:bookmarkEnd w:id="37"/>
    </w:p>
    <w:bookmarkStart w:id="38" w:name="_Hlk191550416" w:displacedByCustomXml="next"/>
    <w:sdt>
      <w:sdtPr>
        <w:rPr>
          <w:rFonts w:eastAsiaTheme="minorEastAsia"/>
          <w:sz w:val="22"/>
          <w:szCs w:val="22"/>
          <w:lang w:eastAsia="ja-JP"/>
        </w:rPr>
        <w:id w:val="1999683759"/>
        <w:placeholder>
          <w:docPart w:val="56C6AC8945AE45869EAF69D70CF347F1"/>
        </w:placeholder>
        <w:richText/>
        <w15:appearance w15:val="hidden"/>
      </w:sdtPr>
      <w:sdtEndPr>
        <w:rPr>
          <w:rFonts w:eastAsiaTheme="minorEastAsia"/>
          <w:sz w:val="22"/>
          <w:szCs w:val="22"/>
          <w:lang w:eastAsia="ja-JP"/>
        </w:rPr>
      </w:sdtEndPr>
      <w:sdtContent>
        <w:p w:rsidR="008D6512" w:rsidP="008D6512" w14:paraId="620CEAB1" w14:textId="35B7E35C">
          <w:r>
            <w:t xml:space="preserve">All block boundary suggestions are contingent upon the lines intersecting to form a closed polygon at the time the Census Bureau creates blocks. As a result, all block boundary “Must Hold” </w:t>
          </w:r>
          <w:r w:rsidR="00F52D7C">
            <w:t>flags</w:t>
          </w:r>
          <w:r>
            <w:t>, when combined with the features identified as planned holds, should form a closed polygon.</w:t>
          </w:r>
        </w:p>
        <w:p w:rsidR="008D6512" w:rsidP="008D6512" w14:paraId="24946EE1" w14:textId="2DA97442">
          <w:r>
            <w:t>For the 2020 Census, BBSP participants could place a “Must Hold”</w:t>
          </w:r>
          <w:r w:rsidR="00A5732B">
            <w:t xml:space="preserve"> flag</w:t>
          </w:r>
          <w:r>
            <w:t xml:space="preserve"> on an existing feature that did not form a closed a polygon. To do this, the participant also added a feature extension to close the polygon and create a potential new block. Those 2020 feature extensions are included in the 2030 BBSP files for review and update.</w:t>
          </w:r>
        </w:p>
        <w:p w:rsidR="008D6512" w:rsidP="008D6512" w14:paraId="6D6E7AC3" w14:textId="7378D948">
          <w:r>
            <w:t xml:space="preserve">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w:t>
          </w:r>
          <w:r w:rsidR="00F52D7C">
            <w:t>flag</w:t>
          </w:r>
          <w:r w:rsidR="00A7146A">
            <w:t>.</w:t>
          </w:r>
        </w:p>
        <w:p w:rsidR="008D6512" w:rsidP="008D6512" w14:paraId="3E1888D9" w14:textId="77777777">
          <w:r>
            <w:t>During the linear feature extension review, participants may:</w:t>
          </w:r>
        </w:p>
        <w:p w:rsidR="008D6512" w:rsidP="00643125" w14:paraId="4E46CEB0" w14:textId="54118F05">
          <w:pPr>
            <w:pStyle w:val="T-Bullets"/>
          </w:pPr>
          <w:r>
            <w:t>Hold the old 2020 linear feature extension as a 2030 block boundary suggestion along with the feature from which the extension originates</w:t>
          </w:r>
          <w:r w:rsidR="00F13627">
            <w:t>.</w:t>
          </w:r>
          <w:r w:rsidR="00643125">
            <w:t xml:space="preserve"> </w:t>
          </w:r>
          <w:r w:rsidRPr="00267D3E" w:rsidR="00643125">
            <w:t>If possible, when applying a Must Hold to a feature extension, review the extension against cadastral data or imagery to ensure it is in the most appropriate location.</w:t>
          </w:r>
          <w:r w:rsidRPr="001D2DEE" w:rsidR="00643125">
            <w:t> </w:t>
          </w:r>
        </w:p>
        <w:p w:rsidR="008D6512" w:rsidP="008D6512" w14:paraId="0D741852" w14:textId="160C256F">
          <w:pPr>
            <w:pStyle w:val="T-Bullets"/>
          </w:pPr>
          <w:r>
            <w:t>Flag the old 2020 feature extension as a "Do Not Hold"</w:t>
          </w:r>
          <w:r w:rsidR="00533A97">
            <w:t xml:space="preserve"> as some</w:t>
          </w:r>
          <w:r>
            <w:t xml:space="preserve"> linear features cannot be deleted from the MTS. By flagging the old 2020 linear feature extension</w:t>
          </w:r>
          <w:r w:rsidR="001A6D29">
            <w:t>s</w:t>
          </w:r>
          <w:r>
            <w:t xml:space="preserve"> as</w:t>
          </w:r>
          <w:r w:rsidR="00584A67">
            <w:t xml:space="preserve"> </w:t>
          </w:r>
          <w:r>
            <w:t>"Do Not Hold</w:t>
          </w:r>
          <w:r w:rsidR="001A6D29">
            <w:t>s</w:t>
          </w:r>
          <w:r>
            <w:t>"</w:t>
          </w:r>
          <w:r w:rsidR="008744A4">
            <w:t xml:space="preserve">, </w:t>
          </w:r>
          <w:r>
            <w:t xml:space="preserve">will help the Census Bureau ensure the feature extension no longer serves as a block boundary. </w:t>
          </w:r>
        </w:p>
        <w:p w:rsidR="00130B84" w:rsidRPr="00130B84" w:rsidP="00F13627" w14:paraId="4098A901" w14:textId="75EFA25A">
          <w:pPr>
            <w:pStyle w:val="T-Bullets"/>
          </w:pPr>
          <w:r>
            <w:t>Ignore the 2020 linear feature extension. Be aware that the Census Bureau may not use the 2020 feature extensions</w:t>
          </w:r>
          <w:r w:rsidR="001A6D29">
            <w:t>,</w:t>
          </w:r>
          <w:r>
            <w:t xml:space="preserve"> and the features with which they are associated, as 2030 block boundaries. </w:t>
          </w:r>
          <w:r w:rsidR="00F13627">
            <w:t xml:space="preserve">If </w:t>
          </w:r>
          <w:r>
            <w:t>no action</w:t>
          </w:r>
          <w:r w:rsidR="00F13627">
            <w:t xml:space="preserve"> is taken</w:t>
          </w:r>
          <w:r>
            <w:t xml:space="preserve"> on a 2020</w:t>
          </w:r>
          <w:r w:rsidRPr="00D83F68">
            <w:t xml:space="preserve"> </w:t>
          </w:r>
          <w:r>
            <w:t xml:space="preserve">linear feature extension, the Census Bureau </w:t>
          </w:r>
          <w:r w:rsidR="00D8129B">
            <w:t xml:space="preserve">will </w:t>
          </w:r>
          <w:r>
            <w:t>decide whether to hold the extension and the feature associated with it as a 2030 block boundary or not.</w:t>
          </w:r>
        </w:p>
      </w:sdtContent>
    </w:sdt>
    <w:p w:rsidR="00130B84" w:rsidP="00F60A72" w14:paraId="6E8CFE26" w14:textId="19E5D089">
      <w:pPr>
        <w:pStyle w:val="T-L2NumberedHeading"/>
      </w:pPr>
      <w:bookmarkStart w:id="39" w:name="_Toc207791780"/>
      <w:bookmarkEnd w:id="38"/>
      <w:r>
        <w:t>Prototype Block Review</w:t>
      </w:r>
      <w:bookmarkEnd w:id="39"/>
    </w:p>
    <w:bookmarkStart w:id="40" w:name="_Hlk191550432" w:displacedByCustomXml="next"/>
    <w:sdt>
      <w:sdtPr>
        <w:id w:val="-1584603549"/>
        <w:placeholder>
          <w:docPart w:val="68AAB109803B4523A2F2007CAE1D0E23"/>
        </w:placeholder>
        <w:richText/>
        <w15:appearance w15:val="hidden"/>
      </w:sdtPr>
      <w:sdtContent>
        <w:p w:rsidR="00130B84" w:rsidRPr="00130B84" w:rsidP="00130B84" w14:paraId="14EC8568" w14:textId="1BF864E0">
          <w:r>
            <w:t xml:space="preserve">The prototype block shapefile shows what the planned 2030 blocks would look like if created using the geography as it exists at this time. The prototype block shapefile is a useful tool for participants to review their potential block geography and then use the “Must Hold” and “Do Not Hold” flags to make targeted updates. </w:t>
          </w:r>
        </w:p>
      </w:sdtContent>
    </w:sdt>
    <w:p w:rsidR="00130B84" w:rsidP="00F60A72" w14:paraId="31FEDFA8" w14:textId="5753F90A">
      <w:pPr>
        <w:pStyle w:val="T-L3NumberedHeading"/>
      </w:pPr>
      <w:bookmarkStart w:id="41" w:name="_Toc207791781"/>
      <w:bookmarkStart w:id="42" w:name="_Hlk191560362"/>
      <w:bookmarkEnd w:id="40"/>
      <w:r>
        <w:t>Block Size Review</w:t>
      </w:r>
      <w:bookmarkEnd w:id="41"/>
    </w:p>
    <w:bookmarkEnd w:id="42" w:displacedByCustomXml="next"/>
    <w:bookmarkStart w:id="43" w:name="_Hlk191550440" w:displacedByCustomXml="next"/>
    <w:sdt>
      <w:sdtPr>
        <w:id w:val="1623196961"/>
        <w:placeholder>
          <w:docPart w:val="A081568A67B345E7837C84612A02BA70"/>
        </w:placeholder>
        <w:richText/>
        <w15:appearance w15:val="hidden"/>
      </w:sdtPr>
      <w:sdtContent>
        <w:p w:rsidR="00130B84" w:rsidP="00130B84" w14:paraId="7E2018B3" w14:textId="716B209F">
          <w:r>
            <w:t xml:space="preserve">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w:t>
          </w:r>
          <w:r w:rsidR="00E52916">
            <w:t>“</w:t>
          </w:r>
          <w:r>
            <w:t>Do Not Hold” flags.</w:t>
          </w:r>
        </w:p>
        <w:p w:rsidR="007B5AE8" w:rsidP="009955C8" w14:paraId="0BB1FAFD" w14:textId="77777777">
          <w:pPr>
            <w:pStyle w:val="T-NoteBlue"/>
          </w:pPr>
          <w:bookmarkStart w:id="44" w:name="_Hlk191550451"/>
          <w:bookmarkEnd w:id="43"/>
          <w:r>
            <w:t>Note:</w:t>
          </w:r>
          <w:r>
            <w:tab/>
          </w:r>
          <w:r>
            <w:t>Although discrete numbers have been established to assign each block a size value, the actual number of housing units in a block is approximate.</w:t>
          </w:r>
        </w:p>
        <w:p w:rsidR="00F13627" w:rsidP="00F13627" w14:paraId="7AB81627" w14:textId="3AD709CA">
          <w:bookmarkStart w:id="45" w:name="_Hlk191550469"/>
          <w:bookmarkEnd w:id="44"/>
          <w:r>
            <w:t>Block size indicators range from “A” through “I”</w:t>
          </w:r>
          <w:r w:rsidR="008744A4">
            <w:t>,</w:t>
          </w:r>
          <w:r>
            <w:t xml:space="preserve"> with “A” blocks having the most housing units and “I” having the least. Prototype blocks estimated to contain no housing units are assigned an indicator letter of “Z.”</w:t>
          </w:r>
        </w:p>
        <w:p w:rsidR="00E4022C" w:rsidRPr="00E4022C" w:rsidP="00844E96" w14:paraId="2A0A41CB" w14:textId="1ACD5A2F">
          <w:pPr>
            <w:pStyle w:val="T-Captions"/>
            <w:rPr>
              <w:i/>
              <w:iCs/>
            </w:rPr>
          </w:pPr>
          <w:bookmarkStart w:id="46" w:name="_Toc205906822"/>
          <w:r w:rsidRPr="00E4022C">
            <w:t xml:space="preserve">Table </w:t>
          </w:r>
          <w:r w:rsidRPr="00E4022C">
            <w:rPr>
              <w:i/>
              <w:iCs/>
            </w:rPr>
            <w:fldChar w:fldCharType="begin"/>
          </w:r>
          <w:r w:rsidRPr="00E4022C">
            <w:instrText xml:space="preserve"> SEQ Table \* ARABIC </w:instrText>
          </w:r>
          <w:r w:rsidRPr="00E4022C">
            <w:rPr>
              <w:i/>
              <w:iCs/>
            </w:rPr>
            <w:fldChar w:fldCharType="separate"/>
          </w:r>
          <w:r w:rsidR="00EA5D70">
            <w:t>3</w:t>
          </w:r>
          <w:r w:rsidRPr="00E4022C">
            <w:rPr>
              <w:i/>
              <w:iCs/>
            </w:rPr>
            <w:fldChar w:fldCharType="end"/>
          </w:r>
          <w:r w:rsidR="00C72C12">
            <w:t>:</w:t>
          </w:r>
          <w:r w:rsidRPr="00E4022C">
            <w:t xml:space="preserve"> Block Size Indicator Values</w:t>
          </w:r>
          <w:bookmarkEnd w:id="46"/>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621852F5" w14:textId="77777777" w:rsidTr="00F305B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7B5AE8" w:rsidRPr="00C840DC" w:rsidP="00F305B0" w14:paraId="30526E1E" w14:textId="77777777">
                <w:pPr>
                  <w:pStyle w:val="T-TableHeading"/>
                </w:pPr>
                <w:bookmarkStart w:id="47" w:name="_Hlk191550483"/>
                <w:bookmarkEnd w:id="45"/>
                <w:r>
                  <w:t>Indicator</w:t>
                </w:r>
              </w:p>
            </w:tc>
            <w:tc>
              <w:tcPr>
                <w:tcW w:w="3938" w:type="dxa"/>
                <w:shd w:val="clear" w:color="auto" w:fill="205493"/>
              </w:tcPr>
              <w:p w:rsidR="007B5AE8" w:rsidRPr="00C840DC" w:rsidP="00F305B0" w14:paraId="65575302" w14:textId="77777777">
                <w:pPr>
                  <w:pStyle w:val="T-TableHeading"/>
                </w:pPr>
                <w:r>
                  <w:t>Approximate Number of Housing Units</w:t>
                </w:r>
              </w:p>
            </w:tc>
          </w:tr>
          <w:tr w14:paraId="65399608" w14:textId="77777777" w:rsidTr="00F305B0">
            <w:tblPrEx>
              <w:tblW w:w="0" w:type="auto"/>
              <w:jc w:val="center"/>
              <w:tblLook w:val="04A0"/>
            </w:tblPrEx>
            <w:trPr>
              <w:jc w:val="center"/>
            </w:trPr>
            <w:tc>
              <w:tcPr>
                <w:tcW w:w="985" w:type="dxa"/>
              </w:tcPr>
              <w:p w:rsidR="007B5AE8" w:rsidRPr="00154AE1" w:rsidP="00F305B0" w14:paraId="5A337C09" w14:textId="77777777">
                <w:pPr>
                  <w:pStyle w:val="T-TableText"/>
                </w:pPr>
                <w:r>
                  <w:t>A</w:t>
                </w:r>
              </w:p>
            </w:tc>
            <w:tc>
              <w:tcPr>
                <w:tcW w:w="3938" w:type="dxa"/>
              </w:tcPr>
              <w:p w:rsidR="007B5AE8" w:rsidRPr="004F2FAD" w:rsidP="00F305B0" w14:paraId="042A48DA" w14:textId="77777777">
                <w:pPr>
                  <w:pStyle w:val="T-TableText"/>
                </w:pPr>
                <w:r w:rsidRPr="00154AE1">
                  <w:t>Greater than 2,000</w:t>
                </w:r>
              </w:p>
            </w:tc>
          </w:tr>
          <w:tr w14:paraId="756376AC" w14:textId="77777777" w:rsidTr="00F305B0">
            <w:tblPrEx>
              <w:tblW w:w="0" w:type="auto"/>
              <w:jc w:val="center"/>
              <w:tblLook w:val="04A0"/>
            </w:tblPrEx>
            <w:trPr>
              <w:jc w:val="center"/>
            </w:trPr>
            <w:tc>
              <w:tcPr>
                <w:tcW w:w="985" w:type="dxa"/>
              </w:tcPr>
              <w:p w:rsidR="007B5AE8" w:rsidRPr="00154AE1" w:rsidP="00F305B0" w14:paraId="6D3D8BA4" w14:textId="77777777">
                <w:pPr>
                  <w:pStyle w:val="T-TableText"/>
                </w:pPr>
                <w:r>
                  <w:t>B</w:t>
                </w:r>
              </w:p>
            </w:tc>
            <w:tc>
              <w:tcPr>
                <w:tcW w:w="3938" w:type="dxa"/>
              </w:tcPr>
              <w:p w:rsidR="007B5AE8" w:rsidRPr="004F2FAD" w:rsidP="00F305B0" w14:paraId="6D231181" w14:textId="77777777">
                <w:pPr>
                  <w:pStyle w:val="T-TableText"/>
                </w:pPr>
                <w:r w:rsidRPr="00154AE1">
                  <w:t>1,600-1,999</w:t>
                </w:r>
              </w:p>
            </w:tc>
          </w:tr>
          <w:tr w14:paraId="57B8B8DF" w14:textId="77777777" w:rsidTr="00F305B0">
            <w:tblPrEx>
              <w:tblW w:w="0" w:type="auto"/>
              <w:jc w:val="center"/>
              <w:tblLook w:val="04A0"/>
            </w:tblPrEx>
            <w:trPr>
              <w:jc w:val="center"/>
            </w:trPr>
            <w:tc>
              <w:tcPr>
                <w:tcW w:w="985" w:type="dxa"/>
              </w:tcPr>
              <w:p w:rsidR="007B5AE8" w:rsidRPr="00154AE1" w:rsidP="00F305B0" w14:paraId="03CCAB96" w14:textId="77777777">
                <w:pPr>
                  <w:pStyle w:val="T-TableText"/>
                </w:pPr>
                <w:r>
                  <w:t>C</w:t>
                </w:r>
              </w:p>
            </w:tc>
            <w:tc>
              <w:tcPr>
                <w:tcW w:w="3938" w:type="dxa"/>
              </w:tcPr>
              <w:p w:rsidR="007B5AE8" w:rsidRPr="004F2FAD" w:rsidP="00F305B0" w14:paraId="5DDF39C9" w14:textId="77777777">
                <w:pPr>
                  <w:pStyle w:val="T-TableText"/>
                </w:pPr>
                <w:r w:rsidRPr="00154AE1">
                  <w:t>1,200-1,599</w:t>
                </w:r>
              </w:p>
            </w:tc>
          </w:tr>
          <w:tr w14:paraId="55C28EB4" w14:textId="77777777" w:rsidTr="00F305B0">
            <w:tblPrEx>
              <w:tblW w:w="0" w:type="auto"/>
              <w:jc w:val="center"/>
              <w:tblLook w:val="04A0"/>
            </w:tblPrEx>
            <w:trPr>
              <w:jc w:val="center"/>
            </w:trPr>
            <w:tc>
              <w:tcPr>
                <w:tcW w:w="985" w:type="dxa"/>
              </w:tcPr>
              <w:p w:rsidR="007B5AE8" w:rsidRPr="00154AE1" w:rsidP="00F305B0" w14:paraId="64992F95" w14:textId="77777777">
                <w:pPr>
                  <w:pStyle w:val="T-TableText"/>
                </w:pPr>
                <w:r>
                  <w:t>D</w:t>
                </w:r>
              </w:p>
            </w:tc>
            <w:tc>
              <w:tcPr>
                <w:tcW w:w="3938" w:type="dxa"/>
              </w:tcPr>
              <w:p w:rsidR="007B5AE8" w:rsidRPr="004F2FAD" w:rsidP="00F305B0" w14:paraId="63C34889" w14:textId="77777777">
                <w:pPr>
                  <w:pStyle w:val="T-TableText"/>
                </w:pPr>
                <w:r w:rsidRPr="00154AE1">
                  <w:t>1,000-1,199</w:t>
                </w:r>
              </w:p>
            </w:tc>
          </w:tr>
          <w:tr w14:paraId="1A551970" w14:textId="77777777" w:rsidTr="00F305B0">
            <w:tblPrEx>
              <w:tblW w:w="0" w:type="auto"/>
              <w:jc w:val="center"/>
              <w:tblLook w:val="04A0"/>
            </w:tblPrEx>
            <w:trPr>
              <w:jc w:val="center"/>
            </w:trPr>
            <w:tc>
              <w:tcPr>
                <w:tcW w:w="985" w:type="dxa"/>
              </w:tcPr>
              <w:p w:rsidR="007B5AE8" w:rsidRPr="004F2FAD" w:rsidP="00F305B0" w14:paraId="23E96E8D" w14:textId="77777777">
                <w:pPr>
                  <w:pStyle w:val="T-TableText"/>
                </w:pPr>
                <w:r>
                  <w:t>E</w:t>
                </w:r>
              </w:p>
            </w:tc>
            <w:tc>
              <w:tcPr>
                <w:tcW w:w="3938" w:type="dxa"/>
              </w:tcPr>
              <w:p w:rsidR="007B5AE8" w:rsidRPr="004F2FAD" w:rsidP="00F305B0" w14:paraId="4D42E4EC" w14:textId="77777777">
                <w:pPr>
                  <w:pStyle w:val="T-TableText"/>
                </w:pPr>
                <w:r w:rsidRPr="00154AE1">
                  <w:t>700-999</w:t>
                </w:r>
              </w:p>
            </w:tc>
          </w:tr>
          <w:tr w14:paraId="1B3042FC" w14:textId="77777777" w:rsidTr="00F305B0">
            <w:tblPrEx>
              <w:tblW w:w="0" w:type="auto"/>
              <w:jc w:val="center"/>
              <w:tblLook w:val="04A0"/>
            </w:tblPrEx>
            <w:trPr>
              <w:jc w:val="center"/>
            </w:trPr>
            <w:tc>
              <w:tcPr>
                <w:tcW w:w="985" w:type="dxa"/>
              </w:tcPr>
              <w:p w:rsidR="007B5AE8" w:rsidRPr="004F2FAD" w:rsidP="00F305B0" w14:paraId="4DBDA026" w14:textId="77777777">
                <w:pPr>
                  <w:pStyle w:val="T-TableText"/>
                </w:pPr>
                <w:r>
                  <w:t>F</w:t>
                </w:r>
              </w:p>
            </w:tc>
            <w:tc>
              <w:tcPr>
                <w:tcW w:w="3938" w:type="dxa"/>
              </w:tcPr>
              <w:p w:rsidR="007B5AE8" w:rsidRPr="004F2FAD" w:rsidP="00F305B0" w14:paraId="7EB5B010" w14:textId="77777777">
                <w:pPr>
                  <w:pStyle w:val="T-TableText"/>
                </w:pPr>
                <w:r w:rsidRPr="00154AE1">
                  <w:t>480-699</w:t>
                </w:r>
              </w:p>
            </w:tc>
          </w:tr>
          <w:tr w14:paraId="5F2CE011" w14:textId="77777777" w:rsidTr="00F305B0">
            <w:tblPrEx>
              <w:tblW w:w="0" w:type="auto"/>
              <w:jc w:val="center"/>
              <w:tblLook w:val="04A0"/>
            </w:tblPrEx>
            <w:trPr>
              <w:jc w:val="center"/>
            </w:trPr>
            <w:tc>
              <w:tcPr>
                <w:tcW w:w="985" w:type="dxa"/>
              </w:tcPr>
              <w:p w:rsidR="007B5AE8" w:rsidRPr="004F2FAD" w:rsidP="00F305B0" w14:paraId="25868A0D" w14:textId="77777777">
                <w:pPr>
                  <w:pStyle w:val="T-TableText"/>
                </w:pPr>
                <w:r>
                  <w:t>G</w:t>
                </w:r>
              </w:p>
            </w:tc>
            <w:tc>
              <w:tcPr>
                <w:tcW w:w="3938" w:type="dxa"/>
              </w:tcPr>
              <w:p w:rsidR="007B5AE8" w:rsidRPr="004F2FAD" w:rsidP="00F305B0" w14:paraId="356AD9A8" w14:textId="77777777">
                <w:pPr>
                  <w:pStyle w:val="T-TableText"/>
                </w:pPr>
                <w:r w:rsidRPr="00154AE1">
                  <w:t>400-479</w:t>
                </w:r>
              </w:p>
            </w:tc>
          </w:tr>
          <w:tr w14:paraId="23524A50" w14:textId="77777777" w:rsidTr="00F305B0">
            <w:tblPrEx>
              <w:tblW w:w="0" w:type="auto"/>
              <w:jc w:val="center"/>
              <w:tblLook w:val="04A0"/>
            </w:tblPrEx>
            <w:trPr>
              <w:jc w:val="center"/>
            </w:trPr>
            <w:tc>
              <w:tcPr>
                <w:tcW w:w="985" w:type="dxa"/>
              </w:tcPr>
              <w:p w:rsidR="007B5AE8" w:rsidRPr="004F2FAD" w:rsidP="00F305B0" w14:paraId="579CC471" w14:textId="77777777">
                <w:pPr>
                  <w:pStyle w:val="T-TableText"/>
                </w:pPr>
                <w:r>
                  <w:t>H</w:t>
                </w:r>
              </w:p>
            </w:tc>
            <w:tc>
              <w:tcPr>
                <w:tcW w:w="3938" w:type="dxa"/>
              </w:tcPr>
              <w:p w:rsidR="007B5AE8" w:rsidRPr="004F2FAD" w:rsidP="00F305B0" w14:paraId="3428FBD8" w14:textId="77777777">
                <w:pPr>
                  <w:pStyle w:val="T-TableText"/>
                </w:pPr>
                <w:r w:rsidRPr="00154AE1">
                  <w:t>240-399</w:t>
                </w:r>
              </w:p>
            </w:tc>
          </w:tr>
          <w:tr w14:paraId="453EB9AC" w14:textId="77777777" w:rsidTr="00F305B0">
            <w:tblPrEx>
              <w:tblW w:w="0" w:type="auto"/>
              <w:jc w:val="center"/>
              <w:tblLook w:val="04A0"/>
            </w:tblPrEx>
            <w:trPr>
              <w:jc w:val="center"/>
            </w:trPr>
            <w:tc>
              <w:tcPr>
                <w:tcW w:w="985" w:type="dxa"/>
              </w:tcPr>
              <w:p w:rsidR="007B5AE8" w:rsidRPr="004F2FAD" w:rsidP="00F305B0" w14:paraId="26F9A56C" w14:textId="77777777">
                <w:pPr>
                  <w:pStyle w:val="T-TableText"/>
                </w:pPr>
                <w:r>
                  <w:t>I</w:t>
                </w:r>
              </w:p>
            </w:tc>
            <w:tc>
              <w:tcPr>
                <w:tcW w:w="3938" w:type="dxa"/>
              </w:tcPr>
              <w:p w:rsidR="007B5AE8" w:rsidRPr="004F2FAD" w:rsidP="00F305B0" w14:paraId="524BE937" w14:textId="77777777">
                <w:pPr>
                  <w:pStyle w:val="T-TableText"/>
                </w:pPr>
                <w:r w:rsidRPr="00154AE1">
                  <w:t>1-239</w:t>
                </w:r>
              </w:p>
            </w:tc>
          </w:tr>
          <w:tr w14:paraId="227BD330" w14:textId="77777777" w:rsidTr="00F305B0">
            <w:tblPrEx>
              <w:tblW w:w="0" w:type="auto"/>
              <w:jc w:val="center"/>
              <w:tblLook w:val="04A0"/>
            </w:tblPrEx>
            <w:trPr>
              <w:jc w:val="center"/>
            </w:trPr>
            <w:tc>
              <w:tcPr>
                <w:tcW w:w="985" w:type="dxa"/>
              </w:tcPr>
              <w:p w:rsidR="007B5AE8" w:rsidRPr="004F2FAD" w:rsidP="00F305B0" w14:paraId="1265DB65" w14:textId="77777777">
                <w:pPr>
                  <w:pStyle w:val="T-TableText"/>
                </w:pPr>
                <w:r>
                  <w:t>Z</w:t>
                </w:r>
              </w:p>
            </w:tc>
            <w:tc>
              <w:tcPr>
                <w:tcW w:w="3938" w:type="dxa"/>
              </w:tcPr>
              <w:p w:rsidR="007B5AE8" w:rsidRPr="004F2FAD" w:rsidP="00F305B0" w14:paraId="689E7859" w14:textId="77777777">
                <w:pPr>
                  <w:pStyle w:val="T-TableText"/>
                </w:pPr>
                <w:r w:rsidRPr="00154AE1">
                  <w:t>Potential “0” housing unit block</w:t>
                </w:r>
              </w:p>
            </w:tc>
          </w:tr>
        </w:tbl>
        <w:p w:rsidR="007B5AE8" w:rsidRPr="00130B84" w:rsidP="005C42B0" w14:paraId="6CDA9723" w14:textId="77777777">
          <w:pPr>
            <w:spacing w:before="0" w:after="0" w:line="120" w:lineRule="auto"/>
          </w:pPr>
        </w:p>
      </w:sdtContent>
    </w:sdt>
    <w:p w:rsidR="00130B84" w:rsidP="00F60A72" w14:paraId="19D70095" w14:textId="6C5217D9">
      <w:pPr>
        <w:pStyle w:val="T-L3NumberedHeading"/>
      </w:pPr>
      <w:bookmarkStart w:id="48" w:name="_Toc207791782"/>
      <w:bookmarkStart w:id="49" w:name="_Hlk191560381"/>
      <w:r>
        <w:t>Block Shape Review</w:t>
      </w:r>
      <w:bookmarkEnd w:id="48"/>
    </w:p>
    <w:bookmarkEnd w:id="47" w:displacedByCustomXml="next"/>
    <w:bookmarkEnd w:id="49" w:displacedByCustomXml="next"/>
    <w:bookmarkStart w:id="50" w:name="_Hlk191550495" w:displacedByCustomXml="next"/>
    <w:sdt>
      <w:sdtPr>
        <w:id w:val="2137515422"/>
        <w:placeholder>
          <w:docPart w:val="9487602067F84BF6B08EC88445E4A939"/>
        </w:placeholder>
        <w:richText/>
        <w15:appearance w15:val="hidden"/>
      </w:sdtPr>
      <w:sdtContent>
        <w:p w:rsidR="00130B84" w:rsidRPr="00130B84" w:rsidP="00130B84" w14:paraId="39DBC8D2" w14:textId="049A6A3B">
          <w:r w:rsidRPr="00154AE1">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154AE1">
            <w:t>less</w:t>
          </w:r>
          <w:r w:rsidRPr="00154AE1">
            <w:t xml:space="preserve"> compact blocks to see if their shape would interfere with </w:t>
          </w:r>
          <w:r w:rsidR="00F86EE0">
            <w:t>the</w:t>
          </w:r>
          <w:r w:rsidRPr="00154AE1">
            <w:t xml:space="preserve"> ability to conduct redistricting (e.g. long sinuous water bodies). Then</w:t>
          </w:r>
          <w:r>
            <w:t>,</w:t>
          </w:r>
          <w:r w:rsidRPr="00154AE1">
            <w:t xml:space="preserve"> the “Must Hold” and “Do Not Hold” flags can be used to remedy this </w:t>
          </w:r>
          <w:r>
            <w:t xml:space="preserve">if it is an </w:t>
          </w:r>
          <w:r w:rsidRPr="00154AE1">
            <w:t>issue</w:t>
          </w:r>
          <w:r>
            <w:t>.</w:t>
          </w:r>
        </w:p>
      </w:sdtContent>
    </w:sdt>
    <w:p w:rsidR="00130B84" w:rsidP="00F60A72" w14:paraId="683E11B8" w14:textId="20CE3D02">
      <w:pPr>
        <w:pStyle w:val="T-L2NumberedHeading"/>
      </w:pPr>
      <w:bookmarkStart w:id="51" w:name="_Toc207791783"/>
      <w:bookmarkEnd w:id="50"/>
      <w:r>
        <w:t>Block Boundary Suggestion Flagging</w:t>
      </w:r>
      <w:bookmarkEnd w:id="51"/>
    </w:p>
    <w:bookmarkStart w:id="52" w:name="_Hlk191550507" w:displacedByCustomXml="next"/>
    <w:bookmarkStart w:id="53" w:name="_Hlk191560409" w:displacedByCustomXml="next"/>
    <w:sdt>
      <w:sdtPr>
        <w:id w:val="-1767145499"/>
        <w:placeholder>
          <w:docPart w:val="199344CBCB384A3BA25B94CA5C1A4DA9"/>
        </w:placeholder>
        <w:richText/>
        <w15:appearance w15:val="hidden"/>
      </w:sdtPr>
      <w:sdtContent>
        <w:p w:rsidR="00F13627" w:rsidP="00F13627" w14:paraId="3A251802" w14:textId="6A4E7ECF">
          <w:r>
            <w:t xml:space="preserve">BBSP participants can assign BBSP flags to features, suggest they be held or not held as block boundaries in the BBSP_2030 field of the </w:t>
          </w:r>
          <w:r>
            <w:t>edges</w:t>
          </w:r>
          <w:r>
            <w:t xml:space="preserve"> shapefile. </w:t>
          </w:r>
          <w:r w:rsidR="00477B36">
            <w:t>Using established criteria for delineating tabulation blocks, t</w:t>
          </w:r>
          <w:r>
            <w:t xml:space="preserve">he Census Bureau has identified features </w:t>
          </w:r>
          <w:r>
            <w:t xml:space="preserve">already </w:t>
          </w:r>
          <w:r>
            <w:t xml:space="preserve">planned as </w:t>
          </w:r>
          <w:r w:rsidRPr="0049252A">
            <w:t xml:space="preserve">2030 block boundaries, which have a CBBFLG value of “4” in the </w:t>
          </w:r>
          <w:r w:rsidRPr="0049252A">
            <w:t>edges</w:t>
          </w:r>
          <w:r w:rsidRPr="0049252A">
            <w:t xml:space="preserve"> shapefile</w:t>
          </w:r>
          <w:r w:rsidRPr="0049252A" w:rsidR="008E5CA3">
            <w:t xml:space="preserve">. </w:t>
          </w:r>
          <w:r w:rsidRPr="0049252A">
            <w:t xml:space="preserve">Refer to </w:t>
          </w:r>
          <w:r w:rsidRPr="00F60A72" w:rsidR="00F60A72">
            <w:rPr>
              <w:rStyle w:val="T-Cross-reference"/>
            </w:rPr>
            <w:fldChar w:fldCharType="begin"/>
          </w:r>
          <w:r w:rsidRPr="00F60A72" w:rsidR="00F60A72">
            <w:rPr>
              <w:rStyle w:val="T-Cross-reference"/>
            </w:rPr>
            <w:instrText xml:space="preserve"> REF _Ref202274205 \h </w:instrText>
          </w:r>
          <w:r w:rsidR="00F60A72">
            <w:rPr>
              <w:rStyle w:val="T-Cross-reference"/>
            </w:rPr>
            <w:instrText xml:space="preserve"> \* MERGEFORMAT </w:instrText>
          </w:r>
          <w:r w:rsidRPr="00F60A72" w:rsidR="00F60A72">
            <w:rPr>
              <w:rStyle w:val="T-Cross-reference"/>
            </w:rPr>
            <w:fldChar w:fldCharType="separate"/>
          </w:r>
          <w:r w:rsidRPr="008E0CB3" w:rsidR="004D03F0">
            <w:rPr>
              <w:rStyle w:val="T-Cross-reference"/>
            </w:rPr>
            <w:t>Table 1</w:t>
          </w:r>
          <w:r w:rsidRPr="00F60A72" w:rsidR="00F60A72">
            <w:rPr>
              <w:rStyle w:val="T-Cross-reference"/>
            </w:rPr>
            <w:fldChar w:fldCharType="end"/>
          </w:r>
          <w:r w:rsidRPr="0049252A">
            <w:t xml:space="preserve"> for</w:t>
          </w:r>
          <w:r>
            <w:t xml:space="preserve"> the complete planned feature list. The planned block boundaries may change if the criteria change, or if a feature’s attributes are updated through other Census programs.</w:t>
          </w:r>
        </w:p>
        <w:p w:rsidR="00130B84" w:rsidP="00F13627" w14:paraId="50A7AAF3" w14:textId="03059E52">
          <w:r>
            <w:t xml:space="preserve">The Census Bureau has identified features that are ineligible to be 2030 block boundaries with a CBBFLG value of “9” in the </w:t>
          </w:r>
          <w:r>
            <w:t>edges</w:t>
          </w:r>
          <w:r>
            <w:t xml:space="preserve"> shapefile. There are also features with no block boundary status assigned (</w:t>
          </w:r>
          <w:r w:rsidRPr="00761898">
            <w:t>CBBFLG</w:t>
          </w:r>
          <w:r>
            <w:t xml:space="preserve"> value is null). </w:t>
          </w:r>
          <w:r w:rsidRPr="0011215A">
            <w:rPr>
              <w:b/>
              <w:bCs/>
            </w:rPr>
            <w:t>Participants are not required to assign a BBSP flag (e.g., “Must Hold” or “Do Not Hold”) to every feature in the file, nor should they.</w:t>
          </w:r>
        </w:p>
        <w:p w:rsidR="00E4022C" w:rsidRPr="00E4022C" w:rsidP="00844E96" w14:paraId="47CAA026" w14:textId="3C84FD44">
          <w:pPr>
            <w:pStyle w:val="T-Captions"/>
            <w:rPr>
              <w:i/>
              <w:iCs/>
            </w:rPr>
          </w:pPr>
          <w:bookmarkStart w:id="54" w:name="_Toc205906823"/>
          <w:bookmarkStart w:id="55" w:name="_Hlk191560442"/>
          <w:bookmarkEnd w:id="53"/>
          <w:r w:rsidRPr="00E4022C">
            <w:t xml:space="preserve">Table </w:t>
          </w:r>
          <w:r w:rsidRPr="00E4022C">
            <w:rPr>
              <w:i/>
              <w:iCs/>
            </w:rPr>
            <w:fldChar w:fldCharType="begin"/>
          </w:r>
          <w:r w:rsidRPr="00E4022C">
            <w:instrText xml:space="preserve"> SEQ Table \* ARABIC </w:instrText>
          </w:r>
          <w:r w:rsidRPr="00E4022C">
            <w:rPr>
              <w:i/>
              <w:iCs/>
            </w:rPr>
            <w:fldChar w:fldCharType="separate"/>
          </w:r>
          <w:r w:rsidR="00EA5D70">
            <w:t>4</w:t>
          </w:r>
          <w:r w:rsidRPr="00E4022C">
            <w:rPr>
              <w:i/>
              <w:iCs/>
            </w:rPr>
            <w:fldChar w:fldCharType="end"/>
          </w:r>
          <w:r w:rsidR="00C72C12">
            <w:t>:</w:t>
          </w:r>
          <w:r w:rsidRPr="00E4022C">
            <w:t xml:space="preserve"> Description of Block Boundary Flagging Fields</w:t>
          </w:r>
          <w:bookmarkEnd w:id="54"/>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6BFDBA8D" w14:textId="77777777" w:rsidTr="00F305B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B05F36" w:rsidRPr="00C840DC" w:rsidP="00F305B0" w14:paraId="23A2DED3" w14:textId="77777777">
                <w:pPr>
                  <w:pStyle w:val="T-TableHeading"/>
                </w:pPr>
                <w:bookmarkStart w:id="56" w:name="_Hlk191550522"/>
                <w:bookmarkEnd w:id="55"/>
                <w:bookmarkEnd w:id="52"/>
                <w:r>
                  <w:t>Values</w:t>
                </w:r>
              </w:p>
            </w:tc>
            <w:tc>
              <w:tcPr>
                <w:tcW w:w="6390" w:type="dxa"/>
                <w:shd w:val="clear" w:color="auto" w:fill="205493"/>
              </w:tcPr>
              <w:p w:rsidR="00B05F36" w:rsidRPr="00C840DC" w:rsidP="00F305B0" w14:paraId="3A4B0B4F" w14:textId="77777777">
                <w:pPr>
                  <w:pStyle w:val="T-TableHeading"/>
                </w:pPr>
                <w:r>
                  <w:t>Description</w:t>
                </w:r>
              </w:p>
            </w:tc>
          </w:tr>
          <w:tr w14:paraId="2ED8670D" w14:textId="77777777" w:rsidTr="00F305B0">
            <w:tblPrEx>
              <w:tblW w:w="0" w:type="auto"/>
              <w:jc w:val="center"/>
              <w:tblLook w:val="04A0"/>
            </w:tblPrEx>
            <w:trPr>
              <w:jc w:val="center"/>
            </w:trPr>
            <w:tc>
              <w:tcPr>
                <w:tcW w:w="1435" w:type="dxa"/>
              </w:tcPr>
              <w:p w:rsidR="00B05F36" w:rsidRPr="004F2FAD" w:rsidP="00F305B0" w14:paraId="7FEA9FCA" w14:textId="77777777">
                <w:pPr>
                  <w:pStyle w:val="T-TableText"/>
                </w:pPr>
                <w:r>
                  <w:t>BBSPFLG=1</w:t>
                </w:r>
              </w:p>
            </w:tc>
            <w:tc>
              <w:tcPr>
                <w:tcW w:w="6390" w:type="dxa"/>
              </w:tcPr>
              <w:p w:rsidR="00B05F36" w:rsidRPr="004F2FAD" w:rsidP="00F305B0" w14:paraId="6701103A" w14:textId="0C9768FA">
                <w:pPr>
                  <w:pStyle w:val="T-TableText"/>
                </w:pPr>
                <w:r w:rsidRPr="00AD0680">
                  <w:t xml:space="preserve">2020 Participant Identified </w:t>
                </w:r>
                <w:r w:rsidR="00212021">
                  <w:t>“</w:t>
                </w:r>
                <w:r w:rsidRPr="00AD0680">
                  <w:t>Must Hold</w:t>
                </w:r>
                <w:r w:rsidR="00212021">
                  <w:t>”</w:t>
                </w:r>
                <w:r w:rsidRPr="00AD0680">
                  <w:t xml:space="preserve"> Block Boundary</w:t>
                </w:r>
              </w:p>
            </w:tc>
          </w:tr>
          <w:tr w14:paraId="37C2CB00" w14:textId="77777777" w:rsidTr="00F305B0">
            <w:tblPrEx>
              <w:tblW w:w="0" w:type="auto"/>
              <w:jc w:val="center"/>
              <w:tblLook w:val="04A0"/>
            </w:tblPrEx>
            <w:trPr>
              <w:jc w:val="center"/>
            </w:trPr>
            <w:tc>
              <w:tcPr>
                <w:tcW w:w="1435" w:type="dxa"/>
              </w:tcPr>
              <w:p w:rsidR="00B05F36" w:rsidRPr="004F2FAD" w:rsidP="00F305B0" w14:paraId="3EF6195E" w14:textId="77777777">
                <w:pPr>
                  <w:pStyle w:val="T-TableText"/>
                </w:pPr>
                <w:r>
                  <w:t>BBSPFLG=2</w:t>
                </w:r>
              </w:p>
            </w:tc>
            <w:tc>
              <w:tcPr>
                <w:tcW w:w="6390" w:type="dxa"/>
              </w:tcPr>
              <w:p w:rsidR="00B05F36" w:rsidRPr="004F2FAD" w:rsidP="00F305B0" w14:paraId="0237F51B" w14:textId="79302F76">
                <w:pPr>
                  <w:pStyle w:val="T-TableText"/>
                </w:pPr>
                <w:r w:rsidRPr="00AD0680">
                  <w:t>2020 Participant Identified</w:t>
                </w:r>
                <w:r w:rsidR="00212021">
                  <w:t>”</w:t>
                </w:r>
                <w:r w:rsidRPr="00AD0680">
                  <w:t xml:space="preserve"> Do Not Hold</w:t>
                </w:r>
                <w:r w:rsidR="00212021">
                  <w:t>”</w:t>
                </w:r>
                <w:r w:rsidRPr="00AD0680">
                  <w:t xml:space="preserve"> Block Boundary</w:t>
                </w:r>
              </w:p>
            </w:tc>
          </w:tr>
          <w:tr w14:paraId="56724A51" w14:textId="77777777" w:rsidTr="00F305B0">
            <w:tblPrEx>
              <w:tblW w:w="0" w:type="auto"/>
              <w:jc w:val="center"/>
              <w:tblLook w:val="04A0"/>
            </w:tblPrEx>
            <w:trPr>
              <w:jc w:val="center"/>
            </w:trPr>
            <w:tc>
              <w:tcPr>
                <w:tcW w:w="1435" w:type="dxa"/>
              </w:tcPr>
              <w:p w:rsidR="00B05F36" w:rsidRPr="004F2FAD" w:rsidP="00F305B0" w14:paraId="46F28FB3" w14:textId="77777777">
                <w:pPr>
                  <w:pStyle w:val="T-TableText"/>
                </w:pPr>
                <w:r>
                  <w:t>BBSPFLG=4</w:t>
                </w:r>
              </w:p>
            </w:tc>
            <w:tc>
              <w:tcPr>
                <w:tcW w:w="6390" w:type="dxa"/>
              </w:tcPr>
              <w:p w:rsidR="00B05F36" w:rsidRPr="004F2FAD" w:rsidP="00F305B0" w14:paraId="627FA88E" w14:textId="77777777">
                <w:pPr>
                  <w:pStyle w:val="T-TableText"/>
                </w:pPr>
                <w:r w:rsidRPr="00AD0680">
                  <w:t>2020 Census Identified Planned Block Boundary</w:t>
                </w:r>
              </w:p>
            </w:tc>
          </w:tr>
          <w:tr w14:paraId="1F79BBBF" w14:textId="77777777" w:rsidTr="00F305B0">
            <w:tblPrEx>
              <w:tblW w:w="0" w:type="auto"/>
              <w:jc w:val="center"/>
              <w:tblLook w:val="04A0"/>
            </w:tblPrEx>
            <w:trPr>
              <w:jc w:val="center"/>
            </w:trPr>
            <w:tc>
              <w:tcPr>
                <w:tcW w:w="1435" w:type="dxa"/>
              </w:tcPr>
              <w:p w:rsidR="00B05F36" w:rsidRPr="004F2FAD" w:rsidP="00F305B0" w14:paraId="7999F37E" w14:textId="77777777">
                <w:pPr>
                  <w:pStyle w:val="T-TableText"/>
                </w:pPr>
                <w:r>
                  <w:t>BBSPFLG=9</w:t>
                </w:r>
              </w:p>
            </w:tc>
            <w:tc>
              <w:tcPr>
                <w:tcW w:w="6390" w:type="dxa"/>
              </w:tcPr>
              <w:p w:rsidR="00B05F36" w:rsidRPr="004F2FAD" w:rsidP="00F305B0" w14:paraId="221F2276" w14:textId="77777777">
                <w:pPr>
                  <w:pStyle w:val="T-TableText"/>
                </w:pPr>
                <w:r w:rsidRPr="00AD0680">
                  <w:t>2020 Census Identified Ineligible Block Boundary</w:t>
                </w:r>
              </w:p>
            </w:tc>
          </w:tr>
          <w:tr w14:paraId="50D827B2" w14:textId="77777777" w:rsidTr="00F305B0">
            <w:tblPrEx>
              <w:tblW w:w="0" w:type="auto"/>
              <w:jc w:val="center"/>
              <w:tblLook w:val="04A0"/>
            </w:tblPrEx>
            <w:trPr>
              <w:jc w:val="center"/>
            </w:trPr>
            <w:tc>
              <w:tcPr>
                <w:tcW w:w="1435" w:type="dxa"/>
              </w:tcPr>
              <w:p w:rsidR="00B05F36" w:rsidRPr="004F2FAD" w:rsidP="00F305B0" w14:paraId="1C244EAD" w14:textId="77777777">
                <w:pPr>
                  <w:pStyle w:val="T-TableText"/>
                </w:pPr>
                <w:r>
                  <w:t>BBSP_2030=1</w:t>
                </w:r>
              </w:p>
            </w:tc>
            <w:tc>
              <w:tcPr>
                <w:tcW w:w="6390" w:type="dxa"/>
              </w:tcPr>
              <w:p w:rsidR="00B05F36" w:rsidRPr="004F2FAD" w:rsidP="00F305B0" w14:paraId="37EB16D8" w14:textId="228B552C">
                <w:pPr>
                  <w:pStyle w:val="T-TableText"/>
                </w:pPr>
                <w:r w:rsidRPr="00AD0680">
                  <w:t xml:space="preserve">2030 Participant Identified </w:t>
                </w:r>
                <w:r w:rsidR="00212021">
                  <w:t>“</w:t>
                </w:r>
                <w:r w:rsidRPr="00AD0680">
                  <w:t>Must Hold</w:t>
                </w:r>
                <w:r w:rsidR="00212021">
                  <w:t>”</w:t>
                </w:r>
                <w:r w:rsidRPr="00AD0680">
                  <w:t xml:space="preserve"> Block Boundary</w:t>
                </w:r>
                <w:r>
                  <w:t xml:space="preserve"> (Will be null until set by participant)</w:t>
                </w:r>
              </w:p>
            </w:tc>
          </w:tr>
          <w:tr w14:paraId="48CFEB9A" w14:textId="77777777" w:rsidTr="00F305B0">
            <w:tblPrEx>
              <w:tblW w:w="0" w:type="auto"/>
              <w:jc w:val="center"/>
              <w:tblLook w:val="04A0"/>
            </w:tblPrEx>
            <w:trPr>
              <w:jc w:val="center"/>
            </w:trPr>
            <w:tc>
              <w:tcPr>
                <w:tcW w:w="1435" w:type="dxa"/>
              </w:tcPr>
              <w:p w:rsidR="00B05F36" w:rsidRPr="004F2FAD" w:rsidP="00F305B0" w14:paraId="0F77BF98" w14:textId="5F628B99">
                <w:pPr>
                  <w:pStyle w:val="T-TableText"/>
                </w:pPr>
                <w:r>
                  <w:t>BB</w:t>
                </w:r>
                <w:r w:rsidR="00C5226F">
                  <w:t>SP</w:t>
                </w:r>
                <w:r>
                  <w:t>_2030=2</w:t>
                </w:r>
              </w:p>
            </w:tc>
            <w:tc>
              <w:tcPr>
                <w:tcW w:w="6390" w:type="dxa"/>
              </w:tcPr>
              <w:p w:rsidR="00B05F36" w:rsidRPr="004F2FAD" w:rsidP="00F305B0" w14:paraId="7FFDDB38" w14:textId="2D5719C7">
                <w:pPr>
                  <w:pStyle w:val="T-TableText"/>
                </w:pPr>
                <w:r w:rsidRPr="00AD0680">
                  <w:t xml:space="preserve">2030 Participant Identified </w:t>
                </w:r>
                <w:r w:rsidR="00212021">
                  <w:t>“</w:t>
                </w:r>
                <w:r>
                  <w:t>Do Not</w:t>
                </w:r>
                <w:r w:rsidRPr="00AD0680">
                  <w:t xml:space="preserve"> Hold</w:t>
                </w:r>
                <w:r w:rsidR="00212021">
                  <w:t>”</w:t>
                </w:r>
                <w:r w:rsidRPr="00AD0680">
                  <w:t xml:space="preserve"> Block Boundary (Will be null until set by participant)</w:t>
                </w:r>
              </w:p>
            </w:tc>
          </w:tr>
          <w:tr w14:paraId="159391BC" w14:textId="77777777" w:rsidTr="00F305B0">
            <w:tblPrEx>
              <w:tblW w:w="0" w:type="auto"/>
              <w:jc w:val="center"/>
              <w:tblLook w:val="04A0"/>
            </w:tblPrEx>
            <w:trPr>
              <w:jc w:val="center"/>
            </w:trPr>
            <w:tc>
              <w:tcPr>
                <w:tcW w:w="1435" w:type="dxa"/>
              </w:tcPr>
              <w:p w:rsidR="00B05F36" w:rsidRPr="004F2FAD" w:rsidP="00F305B0" w14:paraId="6B8E6150" w14:textId="77777777">
                <w:pPr>
                  <w:pStyle w:val="T-TableText"/>
                </w:pPr>
                <w:r>
                  <w:t>CBBFLG=1</w:t>
                </w:r>
              </w:p>
            </w:tc>
            <w:tc>
              <w:tcPr>
                <w:tcW w:w="6390" w:type="dxa"/>
              </w:tcPr>
              <w:p w:rsidR="00B05F36" w:rsidRPr="004F2FAD" w:rsidP="00F305B0" w14:paraId="50382941" w14:textId="499AFDAC">
                <w:pPr>
                  <w:pStyle w:val="T-TableText"/>
                </w:pPr>
                <w:r w:rsidRPr="00AD0680">
                  <w:t xml:space="preserve">2030 Participant Identified </w:t>
                </w:r>
                <w:r w:rsidR="00212021">
                  <w:t>“</w:t>
                </w:r>
                <w:r w:rsidRPr="00AD0680">
                  <w:t>Must Hold</w:t>
                </w:r>
                <w:r w:rsidR="00212021">
                  <w:t>”</w:t>
                </w:r>
                <w:r w:rsidRPr="00AD0680">
                  <w:t xml:space="preserve"> Block Boundary</w:t>
                </w:r>
                <w:r>
                  <w:t xml:space="preserve"> (Populated by Census Bureau during processing of BBSP submission. Corresponds to value from the BBSP_2030 field.)</w:t>
                </w:r>
              </w:p>
            </w:tc>
          </w:tr>
          <w:tr w14:paraId="278E4374" w14:textId="77777777" w:rsidTr="00F305B0">
            <w:tblPrEx>
              <w:tblW w:w="0" w:type="auto"/>
              <w:jc w:val="center"/>
              <w:tblLook w:val="04A0"/>
            </w:tblPrEx>
            <w:trPr>
              <w:jc w:val="center"/>
            </w:trPr>
            <w:tc>
              <w:tcPr>
                <w:tcW w:w="1435" w:type="dxa"/>
              </w:tcPr>
              <w:p w:rsidR="00B05F36" w:rsidRPr="004F2FAD" w:rsidP="00F305B0" w14:paraId="594A9B15" w14:textId="77777777">
                <w:pPr>
                  <w:pStyle w:val="T-TableText"/>
                </w:pPr>
                <w:r>
                  <w:t>CBBFLG=2</w:t>
                </w:r>
              </w:p>
            </w:tc>
            <w:tc>
              <w:tcPr>
                <w:tcW w:w="6390" w:type="dxa"/>
              </w:tcPr>
              <w:p w:rsidR="00B05F36" w:rsidRPr="004F2FAD" w:rsidP="00F305B0" w14:paraId="1E2C60E7" w14:textId="61833930">
                <w:pPr>
                  <w:pStyle w:val="T-TableText"/>
                </w:pPr>
                <w:r w:rsidRPr="00AD0680">
                  <w:t xml:space="preserve">2030 Participant Identified </w:t>
                </w:r>
                <w:r w:rsidR="00212021">
                  <w:t>“</w:t>
                </w:r>
                <w:r w:rsidRPr="00AD0680">
                  <w:t>Do Not Hold</w:t>
                </w:r>
                <w:r w:rsidR="00212021">
                  <w:t>”</w:t>
                </w:r>
                <w:r w:rsidRPr="00AD0680">
                  <w:t xml:space="preserve"> Block Boundary</w:t>
                </w:r>
                <w:r>
                  <w:t xml:space="preserve"> </w:t>
                </w:r>
                <w:r w:rsidRPr="00AD0680">
                  <w:t>(Populated by Census Bureau during processing of BBSP submission. Corresponds to value from the BBSP_2030 field.)</w:t>
                </w:r>
              </w:p>
            </w:tc>
          </w:tr>
          <w:tr w14:paraId="3FA19B71" w14:textId="77777777" w:rsidTr="00F305B0">
            <w:tblPrEx>
              <w:tblW w:w="0" w:type="auto"/>
              <w:jc w:val="center"/>
              <w:tblLook w:val="04A0"/>
            </w:tblPrEx>
            <w:trPr>
              <w:jc w:val="center"/>
            </w:trPr>
            <w:tc>
              <w:tcPr>
                <w:tcW w:w="1435" w:type="dxa"/>
              </w:tcPr>
              <w:p w:rsidR="00B05F36" w:rsidRPr="004F2FAD" w:rsidP="00F305B0" w14:paraId="17BE8233" w14:textId="77777777">
                <w:pPr>
                  <w:pStyle w:val="T-TableText"/>
                </w:pPr>
                <w:r>
                  <w:t>CBBFLG=4</w:t>
                </w:r>
              </w:p>
            </w:tc>
            <w:tc>
              <w:tcPr>
                <w:tcW w:w="6390" w:type="dxa"/>
              </w:tcPr>
              <w:p w:rsidR="00B05F36" w:rsidRPr="004F2FAD" w:rsidP="00F305B0" w14:paraId="029595D4" w14:textId="77777777">
                <w:pPr>
                  <w:pStyle w:val="T-TableText"/>
                </w:pPr>
                <w:r w:rsidRPr="00AD0680">
                  <w:t>2030 Census Identified Planned Block Boundary</w:t>
                </w:r>
              </w:p>
            </w:tc>
          </w:tr>
          <w:tr w14:paraId="184C48A2" w14:textId="77777777" w:rsidTr="00F305B0">
            <w:tblPrEx>
              <w:tblW w:w="0" w:type="auto"/>
              <w:jc w:val="center"/>
              <w:tblLook w:val="04A0"/>
            </w:tblPrEx>
            <w:trPr>
              <w:jc w:val="center"/>
            </w:trPr>
            <w:tc>
              <w:tcPr>
                <w:tcW w:w="1435" w:type="dxa"/>
              </w:tcPr>
              <w:p w:rsidR="00B05F36" w:rsidRPr="004F2FAD" w:rsidP="00F305B0" w14:paraId="35D50516" w14:textId="77777777">
                <w:pPr>
                  <w:pStyle w:val="T-TableText"/>
                </w:pPr>
                <w:r>
                  <w:t>CBBFLG=9</w:t>
                </w:r>
              </w:p>
            </w:tc>
            <w:tc>
              <w:tcPr>
                <w:tcW w:w="6390" w:type="dxa"/>
              </w:tcPr>
              <w:p w:rsidR="00B05F36" w:rsidRPr="004F2FAD" w:rsidP="00F305B0" w14:paraId="4830EEF7" w14:textId="77777777">
                <w:pPr>
                  <w:pStyle w:val="T-TableText"/>
                </w:pPr>
                <w:r w:rsidRPr="00AD0680">
                  <w:t>2030 Census Identified Ineligible Block Boundary</w:t>
                </w:r>
              </w:p>
            </w:tc>
          </w:tr>
        </w:tbl>
        <w:p w:rsidR="005C42B0" w:rsidP="005C42B0" w14:paraId="16D59F77" w14:textId="77777777">
          <w:pPr>
            <w:pStyle w:val="T-L3NumberedHeading"/>
          </w:pPr>
          <w:bookmarkStart w:id="57" w:name="_Toc207791784"/>
          <w:r>
            <w:t>Block Boundary Criteria</w:t>
          </w:r>
          <w:bookmarkEnd w:id="57"/>
        </w:p>
        <w:p w:rsidR="005C42B0" w:rsidP="005C42B0" w14:paraId="3E7F7993" w14:textId="77777777">
          <w:r>
            <w:t>All BBSP participant-provided 2030 Census “Must Holds,” i.e., BBSP_2030 = 1, combined with existing features and other planned block boundaries, must form closed polygons.</w:t>
          </w:r>
        </w:p>
        <w:p w:rsidR="005C42B0" w:rsidP="005C42B0" w14:paraId="3B67C3A9" w14:textId="77777777">
          <w:r>
            <w:t>2030 Census planned block boundaries, i.e., CBBFLG = 4, are an indication of what the Census Bureau plans to use as a 2030 Census block boundary if they were defined today. The planned block boundaries may change if the criteria changes, or if the feature attributes are updated through other Census programs.</w:t>
          </w:r>
        </w:p>
        <w:p w:rsidR="005C42B0" w:rsidP="005C42B0" w14:paraId="16C9FA45" w14:textId="77777777">
          <w:r>
            <w:t>BBSP participant provided 2030 Census “Do Not Holds”, i.e., BBSP_2030 = 2, will not be honored if the line they are placed on needs to be held for other purposes. For example, if a “Do Not Hold” flag was placed on an incorporated place boundary, the “Do Not Hold” flag would not be honored.</w:t>
          </w:r>
        </w:p>
        <w:p w:rsidR="00B05F36" w:rsidP="00461F6F" w14:paraId="2FCFF21D" w14:textId="77777777">
          <w:pPr>
            <w:spacing w:before="0"/>
          </w:pPr>
        </w:p>
      </w:sdtContent>
    </w:sdt>
    <w:bookmarkEnd w:id="56" w:displacedByCustomXml="next"/>
    <w:bookmarkStart w:id="58" w:name="_Toc207791785" w:displacedByCustomXml="next"/>
    <w:bookmarkStart w:id="59" w:name="_Hlk191560476" w:displacedByCustomXml="next"/>
    <w:sdt>
      <w:sdtPr>
        <w:rPr>
          <w:b w:val="0"/>
          <w:sz w:val="24"/>
          <w:szCs w:val="22"/>
        </w:rPr>
        <w:id w:val="-1576963068"/>
        <w:placeholder>
          <w:docPart w:val="AAEE7B4708174CAD8A0E06BDDD4003CD"/>
        </w:placeholder>
        <w:richText/>
        <w15:appearance w15:val="hidden"/>
      </w:sdtPr>
      <w:sdtEndPr>
        <w:rPr>
          <w:b w:val="0"/>
          <w:bCs w:val="0"/>
          <w:sz w:val="24"/>
          <w:szCs w:val="24"/>
        </w:rPr>
      </w:sdtEndPr>
      <w:sdtContent>
        <w:p w:rsidR="00B05F36" w:rsidP="00F60A72" w14:paraId="4DE6F19C" w14:textId="5E0280A6">
          <w:pPr>
            <w:pStyle w:val="T-L3NumberedHeading"/>
          </w:pPr>
          <w:r>
            <w:t xml:space="preserve">Assigning a </w:t>
          </w:r>
          <w:r w:rsidR="00271F31">
            <w:t>“</w:t>
          </w:r>
          <w:r>
            <w:t>Must Hold</w:t>
          </w:r>
          <w:r w:rsidR="00271F31">
            <w:t>”</w:t>
          </w:r>
          <w:r>
            <w:t xml:space="preserve"> Flag</w:t>
          </w:r>
          <w:bookmarkEnd w:id="58"/>
        </w:p>
        <w:bookmarkStart w:id="60" w:name="_Hlk191550550" w:displacedByCustomXml="next"/>
        <w:sdt>
          <w:sdtPr>
            <w:rPr>
              <w:rFonts w:eastAsiaTheme="minorEastAsia"/>
              <w:sz w:val="22"/>
              <w:szCs w:val="22"/>
              <w:lang w:eastAsia="ja-JP"/>
            </w:rPr>
            <w:id w:val="-1936595371"/>
            <w:placeholder>
              <w:docPart w:val="1B112A6175384DBFA67F2209360D94BB"/>
            </w:placeholder>
            <w:richText/>
            <w15:appearance w15:val="hidden"/>
          </w:sdtPr>
          <w:sdtEndPr>
            <w:rPr>
              <w:rFonts w:eastAsiaTheme="minorEastAsia"/>
              <w:sz w:val="22"/>
              <w:szCs w:val="22"/>
              <w:lang w:eastAsia="ja-JP"/>
            </w:rPr>
          </w:sdtEndPr>
          <w:sdtContent>
            <w:p w:rsidR="00F13627" w:rsidP="00F13627" w14:paraId="6E5D7059" w14:textId="4F879A31">
              <w:r>
                <w:t>Participants may assign a “Must Hold” flag to features to suggest them as 2030 block boundaries. Candidates for assigning a “Must Hold” flag are:</w:t>
              </w:r>
            </w:p>
            <w:p w:rsidR="00F13627" w:rsidP="00F13627" w14:paraId="11ABFBF9" w14:textId="77777777">
              <w:pPr>
                <w:pStyle w:val="T-Bullets"/>
              </w:pPr>
              <w:r>
                <w:t>Newly added features.</w:t>
              </w:r>
            </w:p>
            <w:p w:rsidR="00F13627" w:rsidP="00F13627" w14:paraId="0DEE39D4" w14:textId="77777777">
              <w:pPr>
                <w:pStyle w:val="T-Bullets"/>
              </w:pPr>
              <w:r>
                <w:t>Features not currently planned as block boundaries.</w:t>
              </w:r>
            </w:p>
            <w:p w:rsidR="004012F2" w:rsidP="004012F2" w14:paraId="7C3AAF3D" w14:textId="143788FE">
              <w:pPr>
                <w:pStyle w:val="T-Bullets"/>
              </w:pPr>
              <w:r>
                <w:t xml:space="preserve">To ensure features planned as 2030 block boundaries are held should the Census Bureau change their </w:t>
              </w:r>
              <w:r w:rsidR="00943463">
                <w:t>“</w:t>
              </w:r>
              <w:r>
                <w:t>planned</w:t>
              </w:r>
              <w:r w:rsidR="00943463">
                <w:t>”</w:t>
              </w:r>
              <w:r>
                <w:t xml:space="preserve"> status. </w:t>
              </w:r>
            </w:p>
            <w:p w:rsidR="00F13627" w:rsidP="00F13627" w14:paraId="6E140B77" w14:textId="43345BFE">
              <w:r>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w:t>
              </w:r>
              <w:r w:rsidR="00F52D7C">
                <w:t xml:space="preserve"> flag</w:t>
              </w:r>
              <w:r>
                <w:t xml:space="preserve"> to a planned block boundary feature will increase the likelihood that the feature will become a 2030 block boundary.</w:t>
              </w:r>
            </w:p>
            <w:p w:rsidR="00F13627" w:rsidP="00F13627" w14:paraId="1208C4ED" w14:textId="77777777">
              <w:r>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F13627" w:rsidP="00F13627" w14:paraId="757772C3" w14:textId="1BF95244">
              <w:r>
                <w:t xml:space="preserve">All “Must Hold” </w:t>
              </w:r>
              <w:r w:rsidR="00F52D7C">
                <w:t>flags</w:t>
              </w:r>
              <w:r>
                <w:t xml:space="preserve"> are contingent upon the features intersecting to form a closed polygon at the time the Census Bureau creates the 2030 blocks. </w:t>
              </w:r>
            </w:p>
            <w:p w:rsidR="00F13627" w:rsidP="00F13627" w14:paraId="6FD8F4EA" w14:textId="77777777">
              <w:r>
                <w:t>To hold a feature as a 2030 block boundary when the feature does not form a closed polygon, add a feature extension to close the polygon. Feature extensions must meet the following criteria:</w:t>
              </w:r>
            </w:p>
            <w:p w:rsidR="00F13627" w:rsidP="00F13627" w14:paraId="7138AFD0" w14:textId="77777777">
              <w:pPr>
                <w:pStyle w:val="T-Bullets"/>
              </w:pPr>
              <w:r>
                <w:t>Extensions, combined with other features and planned holds, must form a closed polygon.</w:t>
              </w:r>
            </w:p>
            <w:p w:rsidR="00F13627" w:rsidP="00F13627" w14:paraId="26BDB3AD" w14:textId="4AB5EE9C">
              <w:pPr>
                <w:pStyle w:val="T-Bullets"/>
              </w:pPr>
              <w:r>
                <w:t>Extensions must be no longer than 300 feet</w:t>
              </w:r>
              <w:r w:rsidR="008B7683">
                <w:t>.</w:t>
              </w:r>
              <w:r>
                <w:t xml:space="preserve"> (</w:t>
              </w:r>
              <w:r w:rsidR="008B7683">
                <w:t>I</w:t>
              </w:r>
              <w:r>
                <w:t>f an extension needs to be longer than 300 feet, participants must provide justification</w:t>
              </w:r>
              <w:r w:rsidR="008B7683">
                <w:t>.</w:t>
              </w:r>
              <w:r>
                <w:t>)</w:t>
              </w:r>
            </w:p>
            <w:p w:rsidR="00F13627" w:rsidP="00F13627" w14:paraId="56A2CA17" w14:textId="77777777">
              <w:pPr>
                <w:pStyle w:val="T-Bullets"/>
              </w:pPr>
              <w:r>
                <w:t>Extensions must be a straight line originating from the end of a road feature.</w:t>
              </w:r>
            </w:p>
            <w:p w:rsidR="00B05F36" w:rsidP="00F13627" w14:paraId="63439157" w14:textId="564D77FA">
              <w:pPr>
                <w:pStyle w:val="T-Bullets"/>
              </w:pPr>
              <w:r>
                <w:t>Extensions must terminate on a non-road feature, except for highways (i.e., extensions may terminate on highways – MTFCC S1100).</w:t>
              </w:r>
            </w:p>
          </w:sdtContent>
        </w:sdt>
        <w:p w:rsidR="00B05F36" w:rsidP="00F60A72" w14:paraId="5744EF93" w14:textId="22D5FEB3">
          <w:pPr>
            <w:pStyle w:val="T-L3NumberedHeading"/>
          </w:pPr>
          <w:bookmarkStart w:id="61" w:name="_Toc207791786"/>
          <w:bookmarkEnd w:id="60"/>
          <w:r>
            <w:t xml:space="preserve">Assigning a </w:t>
          </w:r>
          <w:r w:rsidR="00533A97">
            <w:t>“</w:t>
          </w:r>
          <w:r w:rsidR="000E5E3B">
            <w:t xml:space="preserve">Do Not </w:t>
          </w:r>
          <w:r>
            <w:t>Hold</w:t>
          </w:r>
          <w:r w:rsidR="00533A97">
            <w:t>”</w:t>
          </w:r>
          <w:r>
            <w:t xml:space="preserve"> Flag</w:t>
          </w:r>
          <w:bookmarkEnd w:id="61"/>
        </w:p>
        <w:bookmarkStart w:id="62" w:name="_Hlk191550568" w:displacedByCustomXml="next"/>
        <w:sdt>
          <w:sdtPr>
            <w:id w:val="-648514218"/>
            <w:placeholder>
              <w:docPart w:val="36C403C58EC046B990B0053264AE423C"/>
            </w:placeholder>
            <w:richText/>
            <w15:appearance w15:val="hidden"/>
          </w:sdtPr>
          <w:sdtContent>
            <w:p w:rsidR="00F13627" w:rsidP="00F13627" w14:paraId="4AA30021" w14:textId="5BC380F1">
              <w:r>
                <w:t xml:space="preserve">Participants may assign “Do Not Hold” flags to features that they do not want to become 2030 block boundaries. Potential candidates for assigning a </w:t>
              </w:r>
              <w:r w:rsidR="00E52916">
                <w:t>“</w:t>
              </w:r>
              <w:r>
                <w:t>Do Not Hold</w:t>
              </w:r>
              <w:r w:rsidR="00E52916">
                <w:t>”</w:t>
              </w:r>
              <w:r>
                <w:t xml:space="preserve"> flag may include:</w:t>
              </w:r>
            </w:p>
            <w:p w:rsidR="00F13627" w:rsidP="00F13627" w14:paraId="6A48BBF1" w14:textId="77777777">
              <w:pPr>
                <w:pStyle w:val="T-Bullets"/>
              </w:pPr>
              <w:r>
                <w:t>Private roads, trails, and unimproved roads.</w:t>
              </w:r>
            </w:p>
            <w:p w:rsidR="00F13627" w:rsidP="00F13627" w14:paraId="035EF11C" w14:textId="77777777">
              <w:pPr>
                <w:pStyle w:val="T-Bullets"/>
              </w:pPr>
              <w:r>
                <w:t>Hydrographic features with no area, shown as a single-line feature, such as streams or creeks.</w:t>
              </w:r>
            </w:p>
            <w:p w:rsidR="00F13627" w:rsidP="00F13627" w14:paraId="6C546981" w14:textId="1DAD4708">
              <w:pPr>
                <w:pStyle w:val="T-Bullets"/>
              </w:pPr>
              <w:r>
                <w:t>Any feature creating unnecessary blocks, such as highway ramps, traffic circles</w:t>
              </w:r>
              <w:r w:rsidR="00074F8B">
                <w:t>, or cul-de-sacs</w:t>
              </w:r>
              <w:r>
                <w:t xml:space="preserve"> shown as open circles or “lollipops” in the Census geospatial files, and similar features.</w:t>
              </w:r>
            </w:p>
            <w:p w:rsidR="00B05F36" w:rsidRPr="00130B84" w:rsidP="000E5E3B" w14:paraId="495F1D17" w14:textId="0389BC5B">
              <w:r>
                <w:t xml:space="preserve">Be aware that assigning a “Do Not Hold” flag to a feature that is a 2030 planned block boundary may not be honored if that boundary is needed to meet other Census criteria or program needs. For example, if a “Do Not Hold” flag </w:t>
              </w:r>
              <w:r w:rsidR="00584A67">
                <w:t>is</w:t>
              </w:r>
              <w:r>
                <w:t xml:space="preserve"> placed on an incorporated place boundary, the “Do Not Hold” w</w:t>
              </w:r>
              <w:r w:rsidR="00584A67">
                <w:t xml:space="preserve">ill </w:t>
              </w:r>
              <w:r>
                <w:t>not be honored.</w:t>
              </w:r>
            </w:p>
          </w:sdtContent>
        </w:sdt>
      </w:sdtContent>
    </w:sdt>
    <w:p w:rsidR="00130B84" w:rsidP="00F60A72" w14:paraId="303AA586" w14:textId="77D35271">
      <w:pPr>
        <w:pStyle w:val="T-L2NumberedHeading"/>
      </w:pPr>
      <w:bookmarkStart w:id="63" w:name="_Toc207791787"/>
      <w:r>
        <w:t>Block Area Grouping Delineation</w:t>
      </w:r>
      <w:bookmarkEnd w:id="63"/>
    </w:p>
    <w:bookmarkEnd w:id="62" w:displacedByCustomXml="next"/>
    <w:bookmarkStart w:id="64" w:name="_Hlk191550618" w:displacedByCustomXml="next"/>
    <w:sdt>
      <w:sdtPr>
        <w:id w:val="-38213186"/>
        <w:placeholder>
          <w:docPart w:val="132C05E365FE4825986E19ADB6F46BEC"/>
        </w:placeholder>
        <w:richText/>
        <w15:appearance w15:val="hidden"/>
      </w:sdtPr>
      <w:sdtContent>
        <w:p w:rsidR="00F13627" w:rsidP="00F13627" w14:paraId="051BE4A9" w14:textId="01734C02">
          <w:r>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F13627" w:rsidP="00F13627" w14:paraId="1A1FE13E" w14:textId="77777777">
          <w:pPr>
            <w:pStyle w:val="T-Bullets"/>
          </w:pPr>
          <w:r>
            <w:t>BAG must consist of two or more islands.</w:t>
          </w:r>
        </w:p>
        <w:p w:rsidR="00F13627" w:rsidP="00F13627" w14:paraId="5410C3B1" w14:textId="77777777">
          <w:pPr>
            <w:pStyle w:val="T-Bullets"/>
          </w:pPr>
          <w:r>
            <w:t>BAG perimeter must be entirely over water.</w:t>
          </w:r>
        </w:p>
        <w:p w:rsidR="00F13627" w:rsidP="00F13627" w14:paraId="223031AC" w14:textId="77777777">
          <w:pPr>
            <w:pStyle w:val="T-Bullets"/>
          </w:pPr>
          <w:r>
            <w:t>BAGs cannot overlap.</w:t>
          </w:r>
        </w:p>
        <w:p w:rsidR="00F13627" w:rsidP="00F13627" w14:paraId="2DEE5B31" w14:textId="77777777">
          <w:pPr>
            <w:pStyle w:val="T-Bullets"/>
          </w:pPr>
          <w:r>
            <w:t>BAGs cannot cross the boundary of other tabulation geographies, such as county or incorporated place boundaries.</w:t>
          </w:r>
        </w:p>
        <w:p w:rsidR="00130B84" w:rsidRPr="00130B84" w:rsidP="00917732" w14:paraId="4A2B6C0B" w14:textId="3D7308BB">
          <w:r>
            <w:t>BAG delineation is optional, and most appropriate for states with hydrographic areas that contain many islands.</w:t>
          </w:r>
        </w:p>
      </w:sdtContent>
    </w:sdt>
    <w:bookmarkEnd w:id="64" w:displacedByCustomXml="prev"/>
    <w:p w:rsidR="00130B84" w:rsidP="00F60A72" w14:paraId="54ECCBD0" w14:textId="36003B5A">
      <w:pPr>
        <w:pStyle w:val="T-L2NumberedHeading"/>
      </w:pPr>
      <w:bookmarkStart w:id="65" w:name="_Toc207791788"/>
      <w:bookmarkEnd w:id="59"/>
      <w:r>
        <w:t>Block Boundary Review</w:t>
      </w:r>
      <w:bookmarkEnd w:id="65"/>
    </w:p>
    <w:bookmarkStart w:id="66" w:name="_Hlk191550632" w:displacedByCustomXml="next"/>
    <w:sdt>
      <w:sdtPr>
        <w:rPr>
          <w:b/>
          <w:bCs/>
          <w:sz w:val="28"/>
          <w:szCs w:val="28"/>
        </w:rPr>
        <w:id w:val="63311708"/>
        <w:placeholder>
          <w:docPart w:val="D653CCDEDFFF41AAA4FCF75BD5DC2A99"/>
        </w:placeholder>
        <w:richText/>
        <w15:appearance w15:val="hidden"/>
      </w:sdtPr>
      <w:sdtEndPr>
        <w:rPr>
          <w:b w:val="0"/>
          <w:sz w:val="24"/>
          <w:szCs w:val="22"/>
          <w:highlight w:val="yellow"/>
        </w:rPr>
      </w:sdtEndPr>
      <w:sdtContent>
        <w:p w:rsidR="00130B84" w:rsidP="00130B84" w14:paraId="6B00344C" w14:textId="21728AF1">
          <w:r>
            <w:t xml:space="preserve">Block boundary suggestions must be reviewed at least once before submitting updates to the Census Bureau. The Block Boundary Review Tool allows participants to systematically </w:t>
          </w:r>
          <w:r w:rsidR="0822B3F3">
            <w:t xml:space="preserve">navigate </w:t>
          </w:r>
          <w:r>
            <w:t>to features on the map</w:t>
          </w:r>
          <w:r w:rsidR="0822B3F3">
            <w:t>,</w:t>
          </w:r>
          <w:r>
            <w:t xml:space="preserve"> by 2030 “Most Hold” and “Do Not Hold” flags</w:t>
          </w:r>
          <w:r w:rsidR="0822B3F3">
            <w:t>,</w:t>
          </w:r>
          <w:r>
            <w:t xml:space="preserve"> for review and further update if desired. </w:t>
          </w:r>
        </w:p>
        <w:p w:rsidR="00F13627" w:rsidP="00F60A72" w14:paraId="37087A2E" w14:textId="058D9014">
          <w:pPr>
            <w:pStyle w:val="T-L2NumberedHeading"/>
          </w:pPr>
          <w:bookmarkStart w:id="67" w:name="_Toc207791789"/>
          <w:r>
            <w:t>Potential Small Block Check</w:t>
          </w:r>
          <w:bookmarkEnd w:id="67"/>
        </w:p>
        <w:sdt>
          <w:sdtPr>
            <w:id w:val="1602529305"/>
            <w:placeholder>
              <w:docPart w:val="AFD61242407C4A04A8D8F3566343753F"/>
            </w:placeholder>
            <w:richText/>
            <w15:appearance w15:val="hidden"/>
          </w:sdtPr>
          <w:sdtContent>
            <w:p w:rsidR="00BB00DC" w:rsidRPr="008F5395" w:rsidP="00BB00DC" w14:paraId="491CB936" w14:textId="77777777">
              <w:pPr>
                <w:rPr>
                  <w:lang w:val="en"/>
                </w:rPr>
              </w:pPr>
              <w:r w:rsidRPr="43F3454D">
                <w:rPr>
                  <w:lang w:val="en"/>
                </w:rPr>
                <w:t xml:space="preserve">The Potential Small Block Check reviews the edges within the project and returns a list of </w:t>
              </w:r>
              <w:r>
                <w:rPr>
                  <w:lang w:val="en"/>
                </w:rPr>
                <w:t xml:space="preserve">potential </w:t>
              </w:r>
              <w:r w:rsidRPr="43F3454D">
                <w:rPr>
                  <w:lang w:val="en"/>
                </w:rPr>
                <w:t xml:space="preserve">small blocks that exist in the project based on the planned and suggested block boundaries. </w:t>
              </w:r>
            </w:p>
            <w:p w:rsidR="00BB00DC" w:rsidRPr="008F5395" w:rsidP="00BB00DC" w14:paraId="6DFA17FE" w14:textId="2CCB3563">
              <w:r w:rsidRPr="204CE8FA">
                <w:t>All small blocks under 3</w:t>
              </w:r>
              <w:r w:rsidR="007A6A3C">
                <w:t>,</w:t>
              </w:r>
              <w:r w:rsidRPr="204CE8FA">
                <w:t>000 sq</w:t>
              </w:r>
              <w:r>
                <w:t>uare</w:t>
              </w:r>
              <w:r w:rsidRPr="204CE8FA">
                <w:t xml:space="preserve"> meters are identified and listed. Within this list of potential small blocks: </w:t>
              </w:r>
            </w:p>
            <w:p w:rsidR="00BB00DC" w:rsidRPr="00DE5D4B" w:rsidP="00AF1AE9" w14:paraId="2E776123" w14:textId="221C590D">
              <w:pPr>
                <w:pStyle w:val="T-Bullets"/>
              </w:pPr>
              <w:r w:rsidRPr="0D3850AA">
                <w:t xml:space="preserve">Type </w:t>
              </w:r>
              <w:r w:rsidRPr="0D3850AA">
                <w:t>“ -</w:t>
              </w:r>
              <w:r w:rsidR="00B4056A">
                <w:t xml:space="preserve"> </w:t>
              </w:r>
              <w:r w:rsidRPr="0D3850AA">
                <w:t>“: Small blocks under 3</w:t>
              </w:r>
              <w:r w:rsidR="007A6A3C">
                <w:t>,</w:t>
              </w:r>
              <w:r w:rsidRPr="0D3850AA">
                <w:t xml:space="preserve">000 square meters that are created by the planned block boundaries and do not include “Must Hold” flags. </w:t>
              </w:r>
            </w:p>
            <w:p w:rsidR="00BB00DC" w:rsidP="00AF1AE9" w14:paraId="1C04CCA0" w14:textId="77777777">
              <w:pPr>
                <w:pStyle w:val="T-Bullets"/>
                <w:rPr>
                  <w:lang w:val="en"/>
                </w:rPr>
              </w:pPr>
              <w:r w:rsidRPr="008F5395">
                <w:rPr>
                  <w:lang w:val="en"/>
                </w:rPr>
                <w:t>Type A: Small blocks of 500 sq</w:t>
              </w:r>
              <w:r>
                <w:rPr>
                  <w:lang w:val="en"/>
                </w:rPr>
                <w:t>uare</w:t>
              </w:r>
              <w:r w:rsidRPr="008F5395">
                <w:rPr>
                  <w:lang w:val="en"/>
                </w:rPr>
                <w:t xml:space="preserve"> meters or less that have one or more bounding edges where a "Must Hold" flag is involved. </w:t>
              </w:r>
            </w:p>
            <w:p w:rsidR="00BB00DC" w:rsidRPr="008F5395" w:rsidP="00AF1AE9" w14:paraId="28E95A95" w14:textId="592D750D">
              <w:pPr>
                <w:pStyle w:val="T-Bullets"/>
                <w:rPr>
                  <w:lang w:val="en"/>
                </w:rPr>
              </w:pPr>
              <w:r w:rsidRPr="43F3454D">
                <w:rPr>
                  <w:lang w:val="en"/>
                </w:rPr>
                <w:t>Type B: Small blocks of 500.1 sq</w:t>
              </w:r>
              <w:r>
                <w:rPr>
                  <w:lang w:val="en"/>
                </w:rPr>
                <w:t>uare</w:t>
              </w:r>
              <w:r w:rsidRPr="43F3454D">
                <w:rPr>
                  <w:lang w:val="en"/>
                </w:rPr>
                <w:t xml:space="preserve"> meters to 3</w:t>
              </w:r>
              <w:r w:rsidR="007A6A3C">
                <w:rPr>
                  <w:lang w:val="en"/>
                </w:rPr>
                <w:t>,</w:t>
              </w:r>
              <w:r w:rsidRPr="43F3454D">
                <w:rPr>
                  <w:lang w:val="en"/>
                </w:rPr>
                <w:t>000 sq</w:t>
              </w:r>
              <w:r>
                <w:rPr>
                  <w:lang w:val="en"/>
                </w:rPr>
                <w:t>uare</w:t>
              </w:r>
              <w:r w:rsidRPr="43F3454D">
                <w:rPr>
                  <w:lang w:val="en"/>
                </w:rPr>
                <w:t xml:space="preserve"> meters that have one or more bounding edges where a "Must Hold" flag is involved. </w:t>
              </w:r>
            </w:p>
            <w:p w:rsidR="00BB00DC" w:rsidP="00BB00DC" w14:paraId="1B44D362" w14:textId="77777777">
              <w:r>
                <w:t>If the small blocks are unwanted or unintentional, they can be adjusted through Block Boundary Suggestion Flagging (i.e., remove the “Must Hold” flag from a bounding edge or apply a “Do Not Hold” flag). Potential small blocks</w:t>
              </w:r>
              <w:r w:rsidRPr="001A100F">
                <w:t xml:space="preserve"> must be reviewed at least once before submitting updates to the Census Bureau</w:t>
              </w:r>
              <w:r>
                <w:t>.</w:t>
              </w:r>
            </w:p>
          </w:sdtContent>
        </w:sdt>
        <w:p w:rsidR="000A753D" w:rsidP="000A753D" w14:paraId="41874F34" w14:textId="77777777">
          <w:pPr>
            <w:pStyle w:val="T-L2NumberedHeading"/>
          </w:pPr>
          <w:bookmarkStart w:id="68" w:name="_Toc207791790"/>
          <w:r>
            <w:t>Review Change Polygons and Geography Review</w:t>
          </w:r>
          <w:bookmarkEnd w:id="68"/>
        </w:p>
        <w:p w:rsidR="001B2E8E" w:rsidRPr="001B2E8E" w:rsidP="003521FC" w14:paraId="04D5EFE6" w14:textId="6A68E8AF">
          <w:pPr>
            <w:rPr>
              <w:highlight w:val="yellow"/>
            </w:rPr>
          </w:pPr>
          <w:r>
            <w:t>GUPS Standalone provides two general review tools, the Review Change Polygon and the Geography Review Tool, to review updated data layers.</w:t>
          </w:r>
        </w:p>
      </w:sdtContent>
    </w:sdt>
    <w:bookmarkEnd w:id="66" w:displacedByCustomXml="next"/>
    <w:bookmarkStart w:id="69" w:name="_Hlk199750452" w:displacedByCustomXml="next"/>
    <w:sdt>
      <w:sdtPr>
        <w:id w:val="-1477450440"/>
        <w:placeholder>
          <w:docPart w:val="28BB437390BC4F418976B5BB5D696BC1"/>
        </w:placeholder>
        <w:richText/>
        <w15:appearance w15:val="hidden"/>
      </w:sdtPr>
      <w:sdtContent>
        <w:p w:rsidR="00691B21" w:rsidP="00691B21" w14:paraId="542059E5" w14:textId="6C777C77">
          <w:r>
            <w:t>The</w:t>
          </w:r>
          <w:r w:rsidRPr="003115FA" w:rsidR="003115FA">
            <w:t xml:space="preserve"> Review Change Polygon Tool contains two specific checks: Small Area Check and Find Holes. If there are changes to the boundary of the area landmark or </w:t>
          </w:r>
          <w:r w:rsidR="003115FA">
            <w:t>legal entity</w:t>
          </w:r>
          <w:r w:rsidRPr="003115FA" w:rsidR="003115FA">
            <w:t>, it</w:t>
          </w:r>
          <w:r w:rsidR="00A32223">
            <w:t xml:space="preserve"> i</w:t>
          </w:r>
          <w:r w:rsidRPr="003115FA" w:rsidR="003115FA">
            <w:t>s required to initiate and perform both checks at least once before the GUPS will allow the creation of a data output file.</w:t>
          </w:r>
        </w:p>
        <w:p w:rsidR="00691B21" w:rsidRPr="000F4AFD" w:rsidP="000A753D" w14:paraId="421B18FB" w14:textId="40287815">
          <w:pPr>
            <w:pStyle w:val="T-Bullets"/>
          </w:pPr>
          <w:r w:rsidRPr="000F4AFD">
            <w:t>The Small Area Check looks for ch</w:t>
          </w:r>
          <w:r w:rsidR="00E22F7C">
            <w:t>anges</w:t>
          </w:r>
          <w:r w:rsidRPr="000F4AFD">
            <w:t xml:space="preserve"> that are less than 500 square feet. This is important to ensure that </w:t>
          </w:r>
          <w:r w:rsidR="00E22F7C">
            <w:t>those changes</w:t>
          </w:r>
          <w:r w:rsidRPr="000F4AFD">
            <w:t xml:space="preserve"> are correct and not </w:t>
          </w:r>
          <w:r w:rsidR="00E22F7C">
            <w:t>slivers.</w:t>
          </w:r>
        </w:p>
        <w:p w:rsidR="00D935C4" w:rsidP="000A753D" w14:paraId="0E953B0D" w14:textId="38648F62">
          <w:pPr>
            <w:pStyle w:val="T-Bullets"/>
          </w:pPr>
          <w:r w:rsidRPr="000F4AFD">
            <w:t xml:space="preserve">The Find Holes check identifies any </w:t>
          </w:r>
          <w:r w:rsidR="00E22F7C">
            <w:t xml:space="preserve">areas </w:t>
          </w:r>
          <w:r w:rsidRPr="000F4AFD">
            <w:t>surrounded by an entity but not included in the entity, creating a “hole</w:t>
          </w:r>
          <w:r w:rsidR="00277AC3">
            <w:t>.</w:t>
          </w:r>
          <w:r w:rsidRPr="000F4AFD">
            <w:t>”</w:t>
          </w:r>
        </w:p>
        <w:p w:rsidR="00D935C4" w:rsidRPr="00D935C4" w:rsidP="000A753D" w14:paraId="37B1875E" w14:textId="3793A0B4">
          <w:pPr>
            <w:pStyle w:val="T-Bullets"/>
            <w:numPr>
              <w:ilvl w:val="1"/>
              <w:numId w:val="5"/>
            </w:numPr>
          </w:pPr>
          <w:r w:rsidRPr="000F4AFD">
            <w:t>These “holes” may be legitimate, but they may also be the result of delineation errors</w:t>
          </w:r>
          <w:r>
            <w:t>.</w:t>
          </w:r>
        </w:p>
        <w:p w:rsidR="00C3388D" w:rsidP="000A753D" w14:paraId="03B1F36B" w14:textId="44D71DA0">
          <w:pPr>
            <w:pStyle w:val="T-Bullets"/>
            <w:numPr>
              <w:ilvl w:val="1"/>
              <w:numId w:val="5"/>
            </w:numPr>
          </w:pPr>
          <w:r w:rsidRPr="00D935C4">
            <w:t>This check also provides the ability to make changes to legal boundary updates as the original updates and possible holes are being reviewed.</w:t>
          </w:r>
        </w:p>
        <w:p w:rsidR="00C3388D" w:rsidRPr="00C3388D" w:rsidP="009955C8" w14:paraId="724A1DD6" w14:textId="75ADE678">
          <w:pPr>
            <w:pStyle w:val="T-NoteBlue"/>
          </w:pPr>
          <w:r>
            <w:t>Note:</w:t>
          </w:r>
          <w:r w:rsidR="00A32223">
            <w:tab/>
          </w:r>
          <w:r>
            <w:t xml:space="preserve">The Small Area Check looks for </w:t>
          </w:r>
          <w:r w:rsidR="008E08D5">
            <w:t>small areas involved in</w:t>
          </w:r>
          <w:r>
            <w:t xml:space="preserve"> BAS updates while the Potential Small Block Check looks for potential small blocks created by existing edges and block boundary suggestions.</w:t>
          </w:r>
        </w:p>
        <w:p w:rsidR="00130B84" w:rsidRPr="00130B84" w:rsidP="00691B21" w14:paraId="46555DB1" w14:textId="4E2D72FE">
          <w:r>
            <w:t xml:space="preserve">The Geography Review Tool is optional and allows </w:t>
          </w:r>
          <w:r w:rsidR="34C1A2FE">
            <w:t xml:space="preserve">for </w:t>
          </w:r>
          <w:r w:rsidR="4F2FBF0F">
            <w:t xml:space="preserve">the </w:t>
          </w:r>
          <w:r>
            <w:t xml:space="preserve">review </w:t>
          </w:r>
          <w:r w:rsidR="34C1A2FE">
            <w:t xml:space="preserve">of </w:t>
          </w:r>
          <w:r>
            <w:t xml:space="preserve">the contents of all layers in </w:t>
          </w:r>
          <w:r w:rsidR="5AF6B17A">
            <w:t>the</w:t>
          </w:r>
          <w:r>
            <w:t xml:space="preserve"> project. When opened the tool will have a drop-down list of all the layers and the</w:t>
          </w:r>
          <w:r w:rsidR="08E9EA48">
            <w:t xml:space="preserve"> option to view the</w:t>
          </w:r>
          <w:r>
            <w:t xml:space="preserve"> original </w:t>
          </w:r>
          <w:r w:rsidR="60AEFB74">
            <w:t xml:space="preserve">layer </w:t>
          </w:r>
          <w:r>
            <w:t xml:space="preserve">and changes (if applicable) to the layer. There are filtering and navigation buttons contained within the tool. However, </w:t>
          </w:r>
          <w:r w:rsidR="4F2FBF0F">
            <w:t>no</w:t>
          </w:r>
          <w:r>
            <w:t xml:space="preserve"> updates</w:t>
          </w:r>
          <w:r w:rsidR="4F2FBF0F">
            <w:t xml:space="preserve"> can be made</w:t>
          </w:r>
          <w:r>
            <w:t xml:space="preserve"> using the Geography Review </w:t>
          </w:r>
          <w:r w:rsidR="3B72A1C8">
            <w:t>T</w:t>
          </w:r>
          <w:r>
            <w:t>ool.</w:t>
          </w:r>
        </w:p>
      </w:sdtContent>
    </w:sdt>
    <w:bookmarkEnd w:id="69" w:displacedByCustomXml="prev"/>
    <w:p w:rsidR="00130B84" w:rsidP="00F60A72" w14:paraId="77B9740D" w14:textId="20791A0D">
      <w:pPr>
        <w:pStyle w:val="T-L2NumberedHeading"/>
      </w:pPr>
      <w:bookmarkStart w:id="70" w:name="_Toc207791791"/>
      <w:r>
        <w:t xml:space="preserve">Submitting </w:t>
      </w:r>
      <w:r w:rsidRPr="00D652EA">
        <w:t>Updates to the</w:t>
      </w:r>
      <w:r>
        <w:t xml:space="preserve"> Census Bureau</w:t>
      </w:r>
      <w:bookmarkEnd w:id="70"/>
    </w:p>
    <w:p w:rsidR="00B4498C" w:rsidP="00B4498C" w14:paraId="1E6C36EC" w14:textId="19DB91F5">
      <w:bookmarkStart w:id="71" w:name="_Hlk191550658"/>
      <w:r>
        <w:t xml:space="preserve">The Census Bureau conducts the </w:t>
      </w:r>
      <w:r w:rsidR="00017187">
        <w:t>RDP</w:t>
      </w:r>
      <w:r>
        <w:t xml:space="preserve">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B4498C" w:rsidRPr="008374DF" w:rsidP="008374DF" w14:paraId="4C9E5373" w14:textId="6A1F0109">
      <w:pPr>
        <w:pStyle w:val="T-Bullets"/>
      </w:pPr>
      <w:r w:rsidRPr="008374DF">
        <w:t>Option 1. Official liaisons can formally designate technical liaisons who are able to perform geographic updates and submit completed updates to the Census Bureau on their behalf. Official liaisons should reach out to the RVDO at 301-763-4039 or &lt;rdo@census.gov&gt; to make technical liaison designations.</w:t>
      </w:r>
    </w:p>
    <w:p w:rsidR="00B4498C" w:rsidRPr="008374DF" w:rsidP="008374DF" w14:paraId="4174E830" w14:textId="70F43F89">
      <w:pPr>
        <w:pStyle w:val="T-Bullets"/>
      </w:pPr>
      <w:r w:rsidRPr="008374DF">
        <w:t>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B4498C" w:rsidRPr="00B4498C" w:rsidP="00E462EE" w14:paraId="186037B6" w14:textId="3C25319C">
      <w:pPr>
        <w:pStyle w:val="T-NumberedList"/>
        <w:numPr>
          <w:ilvl w:val="0"/>
          <w:numId w:val="0"/>
        </w:numPr>
        <w:rPr>
          <w:sz w:val="24"/>
          <w:szCs w:val="24"/>
        </w:rPr>
        <w:sectPr w:rsidSect="00411E2A">
          <w:pgSz w:w="12240" w:h="15840" w:orient="portrait"/>
          <w:pgMar w:top="1080" w:right="1440" w:bottom="1080" w:left="1440" w:header="720" w:footer="576" w:gutter="0"/>
          <w:pgNumType w:start="1"/>
          <w:cols w:space="720"/>
          <w:docGrid w:linePitch="360"/>
        </w:sectPr>
      </w:pPr>
      <w:r w:rsidRPr="00B4498C">
        <w:rPr>
          <w:sz w:val="24"/>
          <w:szCs w:val="24"/>
        </w:rPr>
        <w:t>The liaison responsible for submitting updates to the Census Bureau should submit completed, county-level files on a flow basis to the Census Bureau</w:t>
      </w:r>
      <w:r w:rsidR="004A0D9F">
        <w:rPr>
          <w:sz w:val="24"/>
          <w:szCs w:val="24"/>
        </w:rPr>
        <w:t xml:space="preserve"> through the Secure Web </w:t>
      </w:r>
      <w:r w:rsidR="008C52A5">
        <w:rPr>
          <w:sz w:val="24"/>
          <w:szCs w:val="24"/>
        </w:rPr>
        <w:t>I</w:t>
      </w:r>
      <w:r w:rsidR="004A0D9F">
        <w:rPr>
          <w:sz w:val="24"/>
          <w:szCs w:val="24"/>
        </w:rPr>
        <w:t>ncoming Module (SWIM</w:t>
      </w:r>
      <w:r w:rsidRPr="0049252A" w:rsidR="004A0D9F">
        <w:rPr>
          <w:sz w:val="24"/>
          <w:szCs w:val="24"/>
        </w:rPr>
        <w:t xml:space="preserve">), for more information see </w:t>
      </w:r>
      <w:r w:rsidRPr="008374DF" w:rsidR="00E1663B">
        <w:rPr>
          <w:rStyle w:val="T-Cross-reference"/>
        </w:rPr>
        <w:fldChar w:fldCharType="begin"/>
      </w:r>
      <w:r w:rsidRPr="00E1663B" w:rsidR="00E1663B">
        <w:rPr>
          <w:rStyle w:val="T-Cross-reference"/>
        </w:rPr>
        <w:instrText xml:space="preserve"> REF _Ref203059020 \r \h </w:instrText>
      </w:r>
      <w:r w:rsidR="00E1663B">
        <w:rPr>
          <w:rStyle w:val="T-Cross-reference"/>
        </w:rPr>
        <w:instrText xml:space="preserve"> \* MERGEFORMAT </w:instrText>
      </w:r>
      <w:r w:rsidRPr="008374DF" w:rsidR="00E1663B">
        <w:rPr>
          <w:rStyle w:val="T-Cross-reference"/>
        </w:rPr>
        <w:fldChar w:fldCharType="separate"/>
      </w:r>
      <w:r w:rsidR="00EA5D70">
        <w:rPr>
          <w:rStyle w:val="T-Cross-reference"/>
        </w:rPr>
        <w:t>SECTION 5</w:t>
      </w:r>
      <w:r w:rsidRPr="008374DF" w:rsidR="00E1663B">
        <w:rPr>
          <w:rStyle w:val="T-Cross-reference"/>
        </w:rPr>
        <w:fldChar w:fldCharType="end"/>
      </w:r>
      <w:r w:rsidRPr="0049252A">
        <w:rPr>
          <w:sz w:val="24"/>
          <w:szCs w:val="24"/>
        </w:rPr>
        <w:t>. Do not hold</w:t>
      </w:r>
      <w:r w:rsidRPr="00B4498C">
        <w:rPr>
          <w:sz w:val="24"/>
          <w:szCs w:val="24"/>
        </w:rPr>
        <w:t xml:space="preserve"> files to submit all at once. Submit files as they are completed, especially at the beginning of the update period, so that the Census Bureau can provide feedback if there are errors, omissions, or other concerns</w:t>
      </w:r>
      <w:r w:rsidR="008E5CA3">
        <w:rPr>
          <w:sz w:val="24"/>
          <w:szCs w:val="24"/>
        </w:rPr>
        <w:t>.</w:t>
      </w:r>
    </w:p>
    <w:p w:rsidR="006D4D0B" w:rsidP="00B91DC9" w14:paraId="1F7FBD77" w14:textId="608F32D0">
      <w:pPr>
        <w:pStyle w:val="T-L1ChapterHeadingBlue"/>
      </w:pPr>
      <w:bookmarkStart w:id="72" w:name="_Ref203039027"/>
      <w:bookmarkStart w:id="73" w:name="_Toc207791792"/>
      <w:bookmarkEnd w:id="71"/>
      <w:r>
        <w:t>Getting Started</w:t>
      </w:r>
      <w:bookmarkEnd w:id="72"/>
      <w:bookmarkEnd w:id="73"/>
    </w:p>
    <w:sdt>
      <w:sdtPr>
        <w:id w:val="2002697938"/>
        <w:placeholder>
          <w:docPart w:val="710DB12E743B432CB616B347785FE0B5"/>
        </w:placeholder>
        <w:richText/>
        <w15:appearance w15:val="hidden"/>
      </w:sdtPr>
      <w:sdtContent>
        <w:p w:rsidR="00EB14AB" w:rsidP="00EB14AB" w14:paraId="029453A7" w14:textId="2B007D7E">
          <w:r>
            <w:t>GUPS</w:t>
          </w:r>
          <w:r w:rsidR="2C84E931">
            <w:t xml:space="preserve"> is a user-friendly geographic information system (GIS) that is customized for each of the Census Bureau’s geographic partnership programs. GUPS features a BBSP module which offers tools specific to BBSP that allows participants to create a standardized submission. Standardized submissions allow the Census Bureau to easily process returned BBSP files</w:t>
          </w:r>
          <w:r w:rsidR="1721CB9F">
            <w:t xml:space="preserve"> and update the MTS</w:t>
          </w:r>
          <w:r w:rsidR="2C84E931">
            <w:t xml:space="preserve">. </w:t>
          </w:r>
        </w:p>
      </w:sdtContent>
    </w:sdt>
    <w:sdt>
      <w:sdtPr>
        <w:id w:val="-674265564"/>
        <w:placeholder>
          <w:docPart w:val="A84DD96CC33E4E9285C490FA9B3AF3CC"/>
        </w:placeholder>
        <w:richText/>
        <w15:appearance w15:val="hidden"/>
      </w:sdtPr>
      <w:sdtContent>
        <w:p w:rsidR="00130B84" w:rsidP="00130B84" w14:paraId="14DFE1DA" w14:textId="7F82EC86">
          <w:r>
            <w:t xml:space="preserve">A standalone version of GUPS is available for download from </w:t>
          </w:r>
          <w:r w:rsidR="00D935C4">
            <w:t>RVDO’s</w:t>
          </w:r>
          <w:r>
            <w:t xml:space="preserve"> website at: </w:t>
          </w:r>
          <w:hyperlink r:id="rId26" w:history="1">
            <w:r w:rsidRPr="00761898" w:rsidR="008744A4">
              <w:rPr>
                <w:rStyle w:val="Hyperlink"/>
              </w:rPr>
              <w:t>https://www.census.gov/programs-surveys/decennial-census/about/rdo/program-management.html</w:t>
            </w:r>
          </w:hyperlink>
          <w:r w:rsidR="008744A4">
            <w:t>.</w:t>
          </w:r>
        </w:p>
      </w:sdtContent>
    </w:sdt>
    <w:p w:rsidR="008B6BE8" w:rsidP="00E43C23" w14:paraId="16C5DCAD" w14:textId="115A12B7">
      <w:pPr>
        <w:pStyle w:val="T-L2NumberedHeading"/>
      </w:pPr>
      <w:bookmarkStart w:id="74" w:name="_Toc207791793"/>
      <w:r>
        <w:t>System Requirements</w:t>
      </w:r>
      <w:bookmarkEnd w:id="74"/>
    </w:p>
    <w:sdt>
      <w:sdtPr>
        <w:id w:val="-1571875996"/>
        <w:placeholder>
          <w:docPart w:val="565D5E1C5C294EAD8BB151FC55D20385"/>
        </w:placeholder>
        <w:richText/>
        <w15:appearance w15:val="hidden"/>
      </w:sdtPr>
      <w:sdtContent>
        <w:p w:rsidR="0064764E" w:rsidP="0064764E" w14:paraId="4B705CB7" w14:textId="40EF370C">
          <w:r>
            <w:t>GUPS is based on QGIS, a free and open-source desktop GIS application. To learn more about QGIS, visit their website at &lt;</w:t>
          </w:r>
          <w:hyperlink r:id="rId27">
            <w:r w:rsidRPr="43F3454D">
              <w:rPr>
                <w:rStyle w:val="Hyperlink"/>
              </w:rPr>
              <w:t>www.qgis.org</w:t>
            </w:r>
          </w:hyperlink>
          <w:r>
            <w:t>&gt;. The GUPS application was developed for use on a desktop PC</w:t>
          </w:r>
          <w:r w:rsidR="004755F2">
            <w:t>.</w:t>
          </w:r>
          <w:r w:rsidR="008374DF">
            <w:t xml:space="preserve"> </w:t>
          </w:r>
          <w:r w:rsidR="0011F594">
            <w:t>Before beginning the installation, confirm the computer has the capabilities needed to run GUPS</w:t>
          </w:r>
          <w:r w:rsidRPr="0049252A" w:rsidR="0011F594">
            <w:t>.</w:t>
          </w:r>
          <w:r w:rsidR="008E0CB3">
            <w:t xml:space="preserve"> </w:t>
          </w:r>
          <w:r w:rsidRPr="008E0CB3" w:rsidR="008E0CB3">
            <w:rPr>
              <w:rStyle w:val="T-Cross-reference"/>
            </w:rPr>
            <w:fldChar w:fldCharType="begin"/>
          </w:r>
          <w:r w:rsidRPr="008E0CB3" w:rsidR="008E0CB3">
            <w:rPr>
              <w:rStyle w:val="T-Cross-reference"/>
            </w:rPr>
            <w:instrText xml:space="preserve"> REF _Ref205896117 \h  \* MERGEFORMAT </w:instrText>
          </w:r>
          <w:r w:rsidRPr="008E0CB3" w:rsidR="008E0CB3">
            <w:rPr>
              <w:rStyle w:val="T-Cross-reference"/>
            </w:rPr>
            <w:fldChar w:fldCharType="separate"/>
          </w:r>
          <w:r w:rsidRPr="008E0CB3" w:rsidR="008E0CB3">
            <w:rPr>
              <w:rStyle w:val="T-Cross-reference"/>
            </w:rPr>
            <w:t>Table 5</w:t>
          </w:r>
          <w:r w:rsidRPr="008E0CB3" w:rsidR="008E0CB3">
            <w:rPr>
              <w:rStyle w:val="T-Cross-reference"/>
            </w:rPr>
            <w:fldChar w:fldCharType="end"/>
          </w:r>
          <w:r w:rsidR="00455D50">
            <w:rPr>
              <w:rStyle w:val="T-Cross-reference"/>
            </w:rPr>
            <w:t xml:space="preserve"> </w:t>
          </w:r>
          <w:r w:rsidRPr="0049252A">
            <w:t>lists</w:t>
          </w:r>
          <w:r>
            <w:t xml:space="preserve"> the hardware and software requirements to install and run GUPS. </w:t>
          </w:r>
        </w:p>
        <w:p w:rsidR="00584A67" w:rsidP="00584A67" w14:paraId="1EF02E33" w14:textId="648C2EBA">
          <w:pPr>
            <w:pStyle w:val="T-Captions"/>
          </w:pPr>
          <w:bookmarkStart w:id="75" w:name="_Ref205896117"/>
          <w:bookmarkStart w:id="76" w:name="_Ref205790942"/>
          <w:bookmarkStart w:id="77" w:name="_Toc205906824"/>
          <w:r>
            <w:t xml:space="preserve">Table </w:t>
          </w:r>
          <w:r>
            <w:fldChar w:fldCharType="begin"/>
          </w:r>
          <w:r>
            <w:instrText xml:space="preserve"> SEQ Table \* ARABIC </w:instrText>
          </w:r>
          <w:r>
            <w:fldChar w:fldCharType="separate"/>
          </w:r>
          <w:r w:rsidR="00EA5D70">
            <w:t>5</w:t>
          </w:r>
          <w:r>
            <w:fldChar w:fldCharType="end"/>
          </w:r>
          <w:bookmarkEnd w:id="75"/>
          <w:r w:rsidR="00C72C12">
            <w:t>:</w:t>
          </w:r>
          <w:r>
            <w:t xml:space="preserve"> System Requirements for GUPS</w:t>
          </w:r>
          <w:bookmarkEnd w:id="76"/>
          <w:bookmarkEnd w:id="77"/>
        </w:p>
        <w:tbl>
          <w:tblPr>
            <w:tblStyle w:val="FinancialTable"/>
            <w:tblDescription w:val="Table with Two colum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1"/>
            <w:gridCol w:w="3970"/>
          </w:tblGrid>
          <w:tr w14:paraId="0CA4C215" w14:textId="77777777" w:rsidTr="008C52A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78"/>
              <w:tblHeader/>
              <w:jc w:val="center"/>
            </w:trPr>
            <w:tc>
              <w:tcPr>
                <w:tcW w:w="4341" w:type="dxa"/>
                <w:shd w:val="clear" w:color="auto" w:fill="205493"/>
              </w:tcPr>
              <w:p w:rsidR="00584A67" w:rsidRPr="00C840DC" w:rsidP="00E83652" w14:paraId="4520A30A" w14:textId="77777777">
                <w:pPr>
                  <w:pStyle w:val="T-TableHeading"/>
                </w:pPr>
                <w:r>
                  <w:t>Hardware</w:t>
                </w:r>
              </w:p>
            </w:tc>
            <w:tc>
              <w:tcPr>
                <w:tcW w:w="3970" w:type="dxa"/>
                <w:shd w:val="clear" w:color="auto" w:fill="205493"/>
              </w:tcPr>
              <w:p w:rsidR="00584A67" w:rsidRPr="00C840DC" w:rsidP="00E83652" w14:paraId="101B9160" w14:textId="77777777">
                <w:pPr>
                  <w:pStyle w:val="T-TableHeading"/>
                </w:pPr>
                <w:r>
                  <w:t>Operating System</w:t>
                </w:r>
              </w:p>
            </w:tc>
          </w:tr>
          <w:tr w14:paraId="26C91B2E" w14:textId="77777777" w:rsidTr="008C52A5">
            <w:tblPrEx>
              <w:tblW w:w="0" w:type="auto"/>
              <w:jc w:val="center"/>
              <w:tblLook w:val="04A0"/>
            </w:tblPrEx>
            <w:trPr>
              <w:trHeight w:val="3084"/>
              <w:jc w:val="center"/>
            </w:trPr>
            <w:tc>
              <w:tcPr>
                <w:tcW w:w="4341" w:type="dxa"/>
              </w:tcPr>
              <w:p w:rsidR="00D935C4" w:rsidRPr="008C52A5" w:rsidP="008C52A5" w14:paraId="368CFFB6" w14:textId="27FDE638">
                <w:pPr>
                  <w:pStyle w:val="T-TableText"/>
                  <w:rPr>
                    <w:b/>
                    <w:bCs/>
                  </w:rPr>
                </w:pPr>
                <w:r w:rsidRPr="00267EFD">
                  <w:rPr>
                    <w:b/>
                    <w:bCs/>
                  </w:rPr>
                  <w:t>Disk Space Needed to Run GUPS:</w:t>
                </w:r>
                <w:r w:rsidR="008C52A5">
                  <w:rPr>
                    <w:b/>
                    <w:bCs/>
                  </w:rPr>
                  <w:t xml:space="preserve"> </w:t>
                </w:r>
                <w:r>
                  <w:t>4 GB</w:t>
                </w:r>
              </w:p>
              <w:p w:rsidR="008C52A5" w:rsidP="00E83652" w14:paraId="47826543" w14:textId="5275CC1B">
                <w:pPr>
                  <w:pStyle w:val="T-TableText"/>
                  <w:rPr>
                    <w:b/>
                    <w:bCs/>
                  </w:rPr>
                </w:pPr>
                <w:r w:rsidRPr="00267EFD">
                  <w:rPr>
                    <w:b/>
                    <w:bCs/>
                  </w:rPr>
                  <w:t>Disk Space Needed to Store</w:t>
                </w:r>
                <w:r w:rsidR="00D935C4">
                  <w:rPr>
                    <w:b/>
                    <w:bCs/>
                  </w:rPr>
                  <w:t xml:space="preserve"> </w:t>
                </w:r>
                <w:r w:rsidRPr="00267EFD">
                  <w:rPr>
                    <w:b/>
                    <w:bCs/>
                  </w:rPr>
                  <w:t>Shapefiles:</w:t>
                </w:r>
                <w:r w:rsidR="00D935C4">
                  <w:rPr>
                    <w:b/>
                    <w:bCs/>
                  </w:rPr>
                  <w:t xml:space="preserve"> </w:t>
                </w:r>
                <w:r>
                  <w:t>Shapefile sizes vary. To view the size</w:t>
                </w:r>
                <w:r w:rsidR="00D935C4">
                  <w:t xml:space="preserve"> </w:t>
                </w:r>
                <w:r>
                  <w:t>of the shapefiles, right-click, and</w:t>
                </w:r>
                <w:r w:rsidR="00D935C4">
                  <w:t xml:space="preserve"> </w:t>
                </w:r>
                <w:r>
                  <w:t xml:space="preserve">choose </w:t>
                </w:r>
                <w:r w:rsidRPr="00267EFD">
                  <w:rPr>
                    <w:b/>
                    <w:bCs/>
                  </w:rPr>
                  <w:t>Properties</w:t>
                </w:r>
                <w:r>
                  <w:t xml:space="preserve"> in the dropdown</w:t>
                </w:r>
                <w:r w:rsidR="00D935C4">
                  <w:t xml:space="preserve"> </w:t>
                </w:r>
                <w:r>
                  <w:t xml:space="preserve">menu. The </w:t>
                </w:r>
                <w:r w:rsidRPr="00267EFD">
                  <w:rPr>
                    <w:b/>
                    <w:bCs/>
                  </w:rPr>
                  <w:t>Files Properties</w:t>
                </w:r>
                <w:r>
                  <w:t xml:space="preserve"> box will</w:t>
                </w:r>
                <w:r w:rsidR="00D935C4">
                  <w:t xml:space="preserve"> </w:t>
                </w:r>
                <w:r>
                  <w:t>open and display the folder size. Select</w:t>
                </w:r>
                <w:r w:rsidR="00D935C4">
                  <w:t xml:space="preserve"> </w:t>
                </w:r>
                <w:r>
                  <w:t>multiple files/folders in the list to view</w:t>
                </w:r>
                <w:r w:rsidR="00D935C4">
                  <w:t xml:space="preserve"> </w:t>
                </w:r>
                <w:r>
                  <w:t>their properties via the same method.</w:t>
                </w:r>
              </w:p>
              <w:p w:rsidR="00584A67" w:rsidRPr="008C52A5" w:rsidP="00E83652" w14:paraId="38EE9303" w14:textId="77926D92">
                <w:pPr>
                  <w:pStyle w:val="T-TableText"/>
                  <w:rPr>
                    <w:b/>
                    <w:bCs/>
                  </w:rPr>
                </w:pPr>
                <w:r w:rsidRPr="00267EFD">
                  <w:rPr>
                    <w:b/>
                    <w:bCs/>
                  </w:rPr>
                  <w:t>RAM:</w:t>
                </w:r>
                <w:r w:rsidR="008C52A5">
                  <w:rPr>
                    <w:b/>
                    <w:bCs/>
                  </w:rPr>
                  <w:t xml:space="preserve"> </w:t>
                </w:r>
                <w:r w:rsidR="729C9C64">
                  <w:t>4 GB minimum, 8 GB or more</w:t>
                </w:r>
                <w:r w:rsidR="4B1E1362">
                  <w:t xml:space="preserve"> </w:t>
                </w:r>
                <w:r w:rsidR="729C9C64">
                  <w:t>recommended for optimal</w:t>
                </w:r>
                <w:r w:rsidR="4B1E1362">
                  <w:t xml:space="preserve"> </w:t>
                </w:r>
                <w:r w:rsidR="729C9C64">
                  <w:t>performance</w:t>
                </w:r>
                <w:r w:rsidR="1F3655D5">
                  <w:t>.</w:t>
                </w:r>
              </w:p>
            </w:tc>
            <w:tc>
              <w:tcPr>
                <w:tcW w:w="3970" w:type="dxa"/>
              </w:tcPr>
              <w:p w:rsidR="00584A67" w:rsidRPr="008C52A5" w:rsidP="00E83652" w14:paraId="4EAEA264" w14:textId="1CC75C0A">
                <w:pPr>
                  <w:pStyle w:val="T-TableText"/>
                  <w:rPr>
                    <w:b/>
                    <w:bCs/>
                  </w:rPr>
                </w:pPr>
                <w:r w:rsidRPr="00267EFD">
                  <w:rPr>
                    <w:b/>
                    <w:bCs/>
                  </w:rPr>
                  <w:t>Windows®:</w:t>
                </w:r>
                <w:r w:rsidR="008C52A5">
                  <w:rPr>
                    <w:b/>
                    <w:bCs/>
                  </w:rPr>
                  <w:t xml:space="preserve"> </w:t>
                </w:r>
                <w:r>
                  <w:t>To run GUPS, Windows users need one of the following operating</w:t>
                </w:r>
                <w:r w:rsidR="00D935C4">
                  <w:t xml:space="preserve"> </w:t>
                </w:r>
                <w:r>
                  <w:t>systems:</w:t>
                </w:r>
              </w:p>
              <w:p w:rsidR="00584A67" w:rsidP="00E83652" w14:paraId="1C98A71A" w14:textId="77777777">
                <w:pPr>
                  <w:pStyle w:val="T-TableText"/>
                </w:pPr>
                <w:r>
                  <w:t>• Windows 10®</w:t>
                </w:r>
              </w:p>
              <w:p w:rsidR="00584A67" w:rsidP="00E83652" w14:paraId="274F62F1" w14:textId="28A07744">
                <w:pPr>
                  <w:pStyle w:val="T-TableText"/>
                </w:pPr>
                <w:r>
                  <w:t>•Windows 11®</w:t>
                </w:r>
              </w:p>
              <w:p w:rsidR="008E08D5" w:rsidRPr="004F2FAD" w:rsidP="008E08D5" w14:paraId="4EEB2A3D" w14:textId="666E74A7">
                <w:pPr>
                  <w:pStyle w:val="T-TableText"/>
                </w:pPr>
                <w:r w:rsidRPr="43F3454D">
                  <w:rPr>
                    <w:b/>
                    <w:bCs/>
                  </w:rPr>
                  <w:t>Apple®:</w:t>
                </w:r>
                <w:r w:rsidRPr="43F3454D" w:rsidR="4B1E1362">
                  <w:rPr>
                    <w:b/>
                    <w:bCs/>
                  </w:rPr>
                  <w:t xml:space="preserve"> </w:t>
                </w:r>
                <w:r w:rsidRPr="008E08D5">
                  <w:t>The use of Mac is not recommended for GUPS.</w:t>
                </w:r>
              </w:p>
              <w:p w:rsidR="00584A67" w:rsidRPr="004F2FAD" w:rsidP="00E83652" w14:paraId="55BF4BBB" w14:textId="5AC849EC">
                <w:pPr>
                  <w:pStyle w:val="T-TableText"/>
                </w:pPr>
              </w:p>
            </w:tc>
          </w:tr>
        </w:tbl>
        <w:p w:rsidR="005C42B0" w:rsidP="005C42B0" w14:paraId="20EEB6F3" w14:textId="77777777">
          <w:pPr>
            <w:pStyle w:val="T-L3NumberedHeading"/>
          </w:pPr>
          <w:bookmarkStart w:id="78" w:name="_Toc207791794"/>
          <w:r>
            <w:t>Installing GUPS</w:t>
          </w:r>
          <w:bookmarkEnd w:id="78"/>
          <w:r>
            <w:t xml:space="preserve"> </w:t>
          </w:r>
        </w:p>
        <w:p w:rsidR="005C42B0" w:rsidP="005C42B0" w14:paraId="1E452895" w14:textId="77777777">
          <w:r>
            <w:t xml:space="preserve">After downloading GUPS, follow the steps below to perform the installation. </w:t>
          </w:r>
        </w:p>
        <w:p w:rsidR="005C42B0" w:rsidRPr="00E4022C" w:rsidP="005C42B0" w14:paraId="349BE157" w14:textId="2DF5D6A0">
          <w:pPr>
            <w:pStyle w:val="T-Captions"/>
            <w:rPr>
              <w:i/>
              <w:iCs/>
            </w:rPr>
          </w:pPr>
          <w:bookmarkStart w:id="79" w:name="_Toc205906825"/>
          <w:r w:rsidRPr="00E4022C">
            <w:t xml:space="preserve">Table </w:t>
          </w:r>
          <w:r w:rsidRPr="00E4022C">
            <w:rPr>
              <w:i/>
              <w:iCs/>
            </w:rPr>
            <w:fldChar w:fldCharType="begin"/>
          </w:r>
          <w:r w:rsidRPr="00E4022C">
            <w:instrText xml:space="preserve"> SEQ Table \* ARABIC </w:instrText>
          </w:r>
          <w:r w:rsidRPr="00E4022C">
            <w:rPr>
              <w:i/>
              <w:iCs/>
            </w:rPr>
            <w:fldChar w:fldCharType="separate"/>
          </w:r>
          <w:r w:rsidR="00EA5D70">
            <w:t>6</w:t>
          </w:r>
          <w:r w:rsidRPr="00E4022C">
            <w:rPr>
              <w:i/>
              <w:iCs/>
            </w:rPr>
            <w:fldChar w:fldCharType="end"/>
          </w:r>
          <w:r w:rsidRPr="00281EDC">
            <w:t xml:space="preserve">: </w:t>
          </w:r>
          <w:r w:rsidRPr="00E4022C">
            <w:t>GUPS Installation Process</w:t>
          </w:r>
          <w:bookmarkEnd w:id="79"/>
        </w:p>
        <w:tbl>
          <w:tblPr>
            <w:tblStyle w:val="FinancialTable"/>
            <w:tblDescription w:val="GUPS Installation Process with two columns: Steps and Descri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4A0A145"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F13E17" w:rsidP="00127A1E" w14:paraId="5B209BB9" w14:textId="77777777">
                <w:pPr>
                  <w:pStyle w:val="T-TableHeading"/>
                </w:pPr>
                <w:r w:rsidRPr="00F13E17">
                  <w:t>Step</w:t>
                </w:r>
              </w:p>
            </w:tc>
            <w:tc>
              <w:tcPr>
                <w:tcW w:w="8100" w:type="dxa"/>
                <w:shd w:val="clear" w:color="auto" w:fill="205493"/>
                <w:vAlign w:val="center"/>
              </w:tcPr>
              <w:p w:rsidR="005C42B0" w:rsidRPr="00F13E17" w:rsidP="00127A1E" w14:paraId="0D02EF3D" w14:textId="77777777">
                <w:pPr>
                  <w:pStyle w:val="T-TableHeading"/>
                </w:pPr>
                <w:r>
                  <w:t>Description</w:t>
                </w:r>
              </w:p>
            </w:tc>
          </w:tr>
          <w:tr w14:paraId="5EB5BF70" w14:textId="77777777" w:rsidTr="00127A1E">
            <w:tblPrEx>
              <w:tblW w:w="0" w:type="auto"/>
              <w:jc w:val="center"/>
              <w:tblLook w:val="04A0"/>
            </w:tblPrEx>
            <w:trPr>
              <w:jc w:val="center"/>
            </w:trPr>
            <w:tc>
              <w:tcPr>
                <w:tcW w:w="985" w:type="dxa"/>
                <w:vAlign w:val="center"/>
              </w:tcPr>
              <w:p w:rsidR="005C42B0" w:rsidRPr="007D018B" w:rsidP="00127A1E" w14:paraId="6157B10D" w14:textId="77777777">
                <w:pPr>
                  <w:pStyle w:val="T-TableText"/>
                </w:pPr>
                <w:r w:rsidRPr="007D018B">
                  <w:t>Step 1</w:t>
                </w:r>
              </w:p>
            </w:tc>
            <w:tc>
              <w:tcPr>
                <w:tcW w:w="8100" w:type="dxa"/>
              </w:tcPr>
              <w:p w:rsidR="005C42B0" w:rsidRPr="007D018B" w:rsidP="00127A1E" w14:paraId="7C302985" w14:textId="77777777">
                <w:pPr>
                  <w:rPr>
                    <w:sz w:val="20"/>
                  </w:rPr>
                </w:pPr>
                <w:r w:rsidRPr="007D018B">
                  <w:rPr>
                    <w:sz w:val="20"/>
                  </w:rPr>
                  <w:t>Unzip the file “gups.zip” and extract all contents of the unzipped package to a folder on the computer.</w:t>
                </w:r>
              </w:p>
            </w:tc>
          </w:tr>
          <w:tr w14:paraId="49FBB8E6" w14:textId="77777777" w:rsidTr="00127A1E">
            <w:tblPrEx>
              <w:tblW w:w="0" w:type="auto"/>
              <w:jc w:val="center"/>
              <w:tblLook w:val="04A0"/>
            </w:tblPrEx>
            <w:trPr>
              <w:jc w:val="center"/>
            </w:trPr>
            <w:tc>
              <w:tcPr>
                <w:tcW w:w="985" w:type="dxa"/>
                <w:vAlign w:val="center"/>
              </w:tcPr>
              <w:p w:rsidR="005C42B0" w:rsidRPr="007D018B" w:rsidP="00127A1E" w14:paraId="7D7E09B8" w14:textId="77777777">
                <w:pPr>
                  <w:pStyle w:val="T-TableText"/>
                </w:pPr>
                <w:r w:rsidRPr="007D018B">
                  <w:t>Step 2</w:t>
                </w:r>
              </w:p>
            </w:tc>
            <w:tc>
              <w:tcPr>
                <w:tcW w:w="8100" w:type="dxa"/>
              </w:tcPr>
              <w:p w:rsidR="005C42B0" w:rsidRPr="007D018B" w:rsidP="00127A1E" w14:paraId="6747D678" w14:textId="77777777">
                <w:pPr>
                  <w:rPr>
                    <w:sz w:val="20"/>
                  </w:rPr>
                </w:pPr>
                <w:r w:rsidRPr="007D018B">
                  <w:rPr>
                    <w:sz w:val="20"/>
                  </w:rPr>
                  <w:t xml:space="preserve">Select the </w:t>
                </w:r>
                <w:r w:rsidRPr="007D018B">
                  <w:rPr>
                    <w:b/>
                    <w:bCs/>
                    <w:sz w:val="20"/>
                  </w:rPr>
                  <w:t>Setup-</w:t>
                </w:r>
                <w:r w:rsidRPr="007D018B">
                  <w:rPr>
                    <w:b/>
                    <w:bCs/>
                    <w:sz w:val="20"/>
                  </w:rPr>
                  <w:t>x.x.x</w:t>
                </w:r>
                <w:r w:rsidRPr="007D018B">
                  <w:rPr>
                    <w:b/>
                    <w:bCs/>
                    <w:sz w:val="20"/>
                  </w:rPr>
                  <w:t xml:space="preserve"> </w:t>
                </w:r>
                <w:r w:rsidRPr="007D018B">
                  <w:rPr>
                    <w:sz w:val="20"/>
                  </w:rPr>
                  <w:t>batch file to start the installation.</w:t>
                </w:r>
              </w:p>
            </w:tc>
          </w:tr>
          <w:tr w14:paraId="7CCF7A26" w14:textId="77777777" w:rsidTr="00127A1E">
            <w:tblPrEx>
              <w:tblW w:w="0" w:type="auto"/>
              <w:jc w:val="center"/>
              <w:tblLook w:val="04A0"/>
            </w:tblPrEx>
            <w:trPr>
              <w:jc w:val="center"/>
            </w:trPr>
            <w:tc>
              <w:tcPr>
                <w:tcW w:w="985" w:type="dxa"/>
                <w:vAlign w:val="center"/>
              </w:tcPr>
              <w:p w:rsidR="005C42B0" w:rsidRPr="007D018B" w:rsidP="00127A1E" w14:paraId="58F11A55" w14:textId="77777777">
                <w:pPr>
                  <w:pStyle w:val="T-TableText"/>
                </w:pPr>
                <w:r w:rsidRPr="007D018B">
                  <w:t>Step 3</w:t>
                </w:r>
              </w:p>
            </w:tc>
            <w:tc>
              <w:tcPr>
                <w:tcW w:w="8100" w:type="dxa"/>
              </w:tcPr>
              <w:p w:rsidR="005C42B0" w:rsidRPr="007D018B" w:rsidP="00127A1E" w14:paraId="348C135C" w14:textId="77777777">
                <w:pPr>
                  <w:rPr>
                    <w:sz w:val="20"/>
                  </w:rPr>
                </w:pPr>
                <w:r w:rsidRPr="007D018B">
                  <w:rPr>
                    <w:sz w:val="20"/>
                  </w:rPr>
                  <w:t xml:space="preserve">When the installer opens, the </w:t>
                </w:r>
                <w:r w:rsidRPr="007D018B">
                  <w:rPr>
                    <w:b/>
                    <w:bCs/>
                    <w:sz w:val="20"/>
                  </w:rPr>
                  <w:t>Welcome to the QGIS GUPS Setup Wizard</w:t>
                </w:r>
                <w:r w:rsidRPr="007D018B">
                  <w:rPr>
                    <w:sz w:val="20"/>
                  </w:rPr>
                  <w:t xml:space="preserve"> screen opens. Follow the instructions on the Wizard and select </w:t>
                </w:r>
                <w:r w:rsidRPr="007D018B">
                  <w:rPr>
                    <w:b/>
                    <w:bCs/>
                    <w:sz w:val="20"/>
                  </w:rPr>
                  <w:t>Next</w:t>
                </w:r>
                <w:r w:rsidRPr="007D018B">
                  <w:rPr>
                    <w:sz w:val="20"/>
                  </w:rPr>
                  <w:t>.</w:t>
                </w:r>
              </w:p>
            </w:tc>
          </w:tr>
          <w:tr w14:paraId="3E63CB2F" w14:textId="77777777" w:rsidTr="00127A1E">
            <w:tblPrEx>
              <w:tblW w:w="0" w:type="auto"/>
              <w:jc w:val="center"/>
              <w:tblLook w:val="04A0"/>
            </w:tblPrEx>
            <w:trPr>
              <w:jc w:val="center"/>
            </w:trPr>
            <w:tc>
              <w:tcPr>
                <w:tcW w:w="985" w:type="dxa"/>
                <w:vAlign w:val="center"/>
              </w:tcPr>
              <w:p w:rsidR="005C42B0" w:rsidRPr="007D018B" w:rsidP="00127A1E" w14:paraId="3E8DF9D1" w14:textId="77777777">
                <w:pPr>
                  <w:pStyle w:val="T-TableText"/>
                </w:pPr>
                <w:r w:rsidRPr="007D018B">
                  <w:t>Step 4</w:t>
                </w:r>
              </w:p>
            </w:tc>
            <w:tc>
              <w:tcPr>
                <w:tcW w:w="8100" w:type="dxa"/>
              </w:tcPr>
              <w:p w:rsidR="005C42B0" w:rsidRPr="007D018B" w:rsidP="00127A1E" w14:paraId="67B5A40F" w14:textId="77777777">
                <w:pPr>
                  <w:rPr>
                    <w:sz w:val="20"/>
                  </w:rPr>
                </w:pPr>
                <w:r w:rsidRPr="007D018B">
                  <w:rPr>
                    <w:sz w:val="20"/>
                  </w:rPr>
                  <w:t xml:space="preserve">The </w:t>
                </w:r>
                <w:r w:rsidRPr="007D018B">
                  <w:rPr>
                    <w:b/>
                    <w:bCs/>
                    <w:sz w:val="20"/>
                  </w:rPr>
                  <w:t>License Agreement</w:t>
                </w:r>
                <w:r w:rsidRPr="007D018B">
                  <w:rPr>
                    <w:sz w:val="20"/>
                  </w:rPr>
                  <w:t xml:space="preserve"> screen opens. Review the License Agreement and select </w:t>
                </w:r>
                <w:r w:rsidRPr="007D018B">
                  <w:rPr>
                    <w:b/>
                    <w:bCs/>
                    <w:sz w:val="20"/>
                  </w:rPr>
                  <w:t>I Agree</w:t>
                </w:r>
                <w:r w:rsidRPr="007D018B">
                  <w:rPr>
                    <w:sz w:val="20"/>
                  </w:rPr>
                  <w:t xml:space="preserve"> to continue the install process. </w:t>
                </w:r>
              </w:p>
            </w:tc>
          </w:tr>
          <w:tr w14:paraId="5D706EF3" w14:textId="77777777" w:rsidTr="00127A1E">
            <w:tblPrEx>
              <w:tblW w:w="0" w:type="auto"/>
              <w:jc w:val="center"/>
              <w:tblLook w:val="04A0"/>
            </w:tblPrEx>
            <w:trPr>
              <w:jc w:val="center"/>
            </w:trPr>
            <w:tc>
              <w:tcPr>
                <w:tcW w:w="985" w:type="dxa"/>
                <w:vAlign w:val="center"/>
              </w:tcPr>
              <w:p w:rsidR="005C42B0" w:rsidRPr="007D018B" w:rsidP="00127A1E" w14:paraId="1576ADF5" w14:textId="77777777">
                <w:pPr>
                  <w:pStyle w:val="T-TableText"/>
                </w:pPr>
                <w:r w:rsidRPr="007D018B">
                  <w:t>Step 5</w:t>
                </w:r>
              </w:p>
            </w:tc>
            <w:tc>
              <w:tcPr>
                <w:tcW w:w="8100" w:type="dxa"/>
              </w:tcPr>
              <w:p w:rsidR="005C42B0" w:rsidRPr="007D018B" w:rsidP="00127A1E" w14:paraId="04FC485B" w14:textId="77777777">
                <w:pPr>
                  <w:rPr>
                    <w:sz w:val="20"/>
                  </w:rPr>
                </w:pPr>
                <w:r w:rsidRPr="007D018B">
                  <w:rPr>
                    <w:sz w:val="20"/>
                  </w:rPr>
                  <w:t xml:space="preserve">The </w:t>
                </w:r>
                <w:r w:rsidRPr="007D018B">
                  <w:rPr>
                    <w:b/>
                    <w:bCs/>
                    <w:sz w:val="20"/>
                  </w:rPr>
                  <w:t>Choose Install Location</w:t>
                </w:r>
                <w:r w:rsidRPr="007D018B">
                  <w:rPr>
                    <w:sz w:val="20"/>
                  </w:rPr>
                  <w:t xml:space="preserve"> screen opens. Select </w:t>
                </w:r>
                <w:r w:rsidRPr="007D018B">
                  <w:rPr>
                    <w:b/>
                    <w:bCs/>
                    <w:sz w:val="20"/>
                  </w:rPr>
                  <w:t>Browse</w:t>
                </w:r>
                <w:r w:rsidRPr="007D018B">
                  <w:rPr>
                    <w:sz w:val="20"/>
                  </w:rPr>
                  <w:t xml:space="preserve"> to choose the location where GUPS will be installed. It is recommended to install the application at the default location shown (C:\Program Files\QGIS GUPS). Select </w:t>
                </w:r>
                <w:r w:rsidRPr="007D018B">
                  <w:rPr>
                    <w:b/>
                    <w:bCs/>
                    <w:sz w:val="20"/>
                  </w:rPr>
                  <w:t>Next</w:t>
                </w:r>
                <w:r w:rsidRPr="007D018B">
                  <w:rPr>
                    <w:sz w:val="20"/>
                  </w:rPr>
                  <w:t xml:space="preserve"> to continue the install process. </w:t>
                </w:r>
              </w:p>
            </w:tc>
          </w:tr>
          <w:tr w14:paraId="1524921A" w14:textId="77777777" w:rsidTr="00127A1E">
            <w:tblPrEx>
              <w:tblW w:w="0" w:type="auto"/>
              <w:jc w:val="center"/>
              <w:tblLook w:val="04A0"/>
            </w:tblPrEx>
            <w:trPr>
              <w:jc w:val="center"/>
            </w:trPr>
            <w:tc>
              <w:tcPr>
                <w:tcW w:w="985" w:type="dxa"/>
                <w:vAlign w:val="center"/>
              </w:tcPr>
              <w:p w:rsidR="005C42B0" w:rsidRPr="007D018B" w:rsidP="00127A1E" w14:paraId="3D5D3A57" w14:textId="77777777">
                <w:pPr>
                  <w:pStyle w:val="T-TableText"/>
                </w:pPr>
                <w:r w:rsidRPr="007D018B">
                  <w:t>Step 6</w:t>
                </w:r>
              </w:p>
            </w:tc>
            <w:tc>
              <w:tcPr>
                <w:tcW w:w="8100" w:type="dxa"/>
              </w:tcPr>
              <w:p w:rsidR="005C42B0" w:rsidRPr="007D018B" w:rsidP="00127A1E" w14:paraId="3C94022F" w14:textId="77777777">
                <w:pPr>
                  <w:rPr>
                    <w:sz w:val="20"/>
                  </w:rPr>
                </w:pPr>
                <w:r w:rsidRPr="007D018B">
                  <w:rPr>
                    <w:sz w:val="20"/>
                  </w:rPr>
                  <w:t xml:space="preserve">The </w:t>
                </w:r>
                <w:r w:rsidRPr="007D018B">
                  <w:rPr>
                    <w:b/>
                    <w:bCs/>
                    <w:sz w:val="20"/>
                  </w:rPr>
                  <w:t>Choose Components</w:t>
                </w:r>
                <w:r w:rsidRPr="007D018B">
                  <w:rPr>
                    <w:sz w:val="20"/>
                  </w:rPr>
                  <w:t xml:space="preserve"> screen opens. The </w:t>
                </w:r>
                <w:r w:rsidRPr="007D018B">
                  <w:rPr>
                    <w:b/>
                    <w:bCs/>
                    <w:sz w:val="20"/>
                  </w:rPr>
                  <w:t>Select Components to Install</w:t>
                </w:r>
                <w:r w:rsidRPr="007D018B">
                  <w:rPr>
                    <w:sz w:val="20"/>
                  </w:rPr>
                  <w:t xml:space="preserve"> box will be grayed out as it is the default. Select </w:t>
                </w:r>
                <w:r w:rsidRPr="007D018B">
                  <w:rPr>
                    <w:b/>
                    <w:bCs/>
                    <w:sz w:val="20"/>
                  </w:rPr>
                  <w:t>Install</w:t>
                </w:r>
                <w:r w:rsidRPr="007D018B">
                  <w:rPr>
                    <w:sz w:val="20"/>
                  </w:rPr>
                  <w:t xml:space="preserve"> to continue. </w:t>
                </w:r>
              </w:p>
            </w:tc>
          </w:tr>
        </w:tbl>
        <w:p w:rsidR="00584A67" w:rsidRPr="008B6BE8" w:rsidP="00EA75CA" w14:paraId="1B179B3C" w14:textId="01D78357">
          <w:pPr>
            <w:spacing w:before="0" w:after="0" w:line="24" w:lineRule="auto"/>
          </w:pPr>
        </w:p>
      </w:sdtContent>
    </w:sdt>
    <w:sdt>
      <w:sdtPr>
        <w:id w:val="-1366523250"/>
        <w:placeholder>
          <w:docPart w:val="42E1DD863D8E4728AB439904D9CC3587"/>
        </w:placeholder>
        <w:richText/>
        <w15:appearance w15:val="hidden"/>
      </w:sdtPr>
      <w:sdtContent>
        <w:p w:rsidR="004C4282" w:rsidRPr="00130B84" w:rsidP="00B91DC9" w14:paraId="488FA042" w14:textId="66F176BC">
          <w:pPr>
            <w:pStyle w:val="T-NoteBlue"/>
          </w:pPr>
          <w:r>
            <w:t>Note:</w:t>
          </w:r>
          <w:r w:rsidR="004237D8">
            <w:tab/>
          </w:r>
          <w:r>
            <w:t xml:space="preserve">Many agencies/organizations require certain security privileges to download and install external software. Work with local Information Technology (IT) staff to acquire those privileges or ask they assist with GUPS installation. Please note that GUPS users with different security privileges than the IT staff person that installed the software will encounter problems accessing the directories and plugins needed to operate GUPS if the software is not installed under the user’s profile. To correct this, have the IT staff person reinstall GUPS under the user’s profile using the user’s credentials. If installation problems remain, </w:t>
          </w:r>
          <w:r w:rsidR="00C545D1">
            <w:t>co</w:t>
          </w:r>
          <w:r>
            <w:t xml:space="preserve">ntact </w:t>
          </w:r>
          <w:r w:rsidR="00C545D1">
            <w:t>us</w:t>
          </w:r>
          <w:r>
            <w:t xml:space="preserve"> for installation assistance</w:t>
          </w:r>
          <w:r w:rsidR="00C545D1">
            <w:t xml:space="preserve"> at 301-763-4039 or &lt;rdo@census.gov&gt;.</w:t>
          </w:r>
        </w:p>
      </w:sdtContent>
    </w:sdt>
    <w:p w:rsidR="00130B84" w:rsidP="00E43C23" w14:paraId="2DB019B3" w14:textId="3E26CF8F">
      <w:pPr>
        <w:pStyle w:val="T-L2NumberedHeading"/>
      </w:pPr>
      <w:bookmarkStart w:id="80" w:name="_Toc207791795"/>
      <w:r>
        <w:t>Creating a</w:t>
      </w:r>
      <w:r w:rsidR="00D05BB3">
        <w:t xml:space="preserve"> New</w:t>
      </w:r>
      <w:r>
        <w:t xml:space="preserve"> GUPS Project</w:t>
      </w:r>
      <w:bookmarkEnd w:id="80"/>
    </w:p>
    <w:sdt>
      <w:sdtPr>
        <w:rPr>
          <w:rFonts w:ascii="Cambria" w:hAnsi="Cambria"/>
          <w:b/>
          <w:bCs/>
          <w:noProof/>
          <w:sz w:val="20"/>
          <w:szCs w:val="20"/>
        </w:rPr>
        <w:id w:val="-2002179005"/>
        <w:placeholder>
          <w:docPart w:val="AFAC538DCA8B42A7959047876DDEF6B0"/>
        </w:placeholder>
        <w:richText/>
        <w15:appearance w15:val="hidden"/>
      </w:sdtPr>
      <w:sdtEndPr>
        <w:rPr>
          <w:rFonts w:ascii="Cambria" w:hAnsi="Cambria"/>
          <w:b/>
          <w:bCs/>
          <w:noProof/>
          <w:sz w:val="20"/>
          <w:szCs w:val="20"/>
        </w:rPr>
      </w:sdtEndPr>
      <w:sdtContent>
        <w:p w:rsidR="009B0813" w:rsidP="004B38D0" w14:paraId="5D4713D7" w14:textId="4D57A70F">
          <w:r w:rsidRPr="00455D50">
            <w:rPr>
              <w:rStyle w:val="T-Cross-reference"/>
            </w:rPr>
            <w:fldChar w:fldCharType="begin"/>
          </w:r>
          <w:r w:rsidRPr="00455D50">
            <w:rPr>
              <w:rStyle w:val="T-Cross-reference"/>
            </w:rPr>
            <w:instrText xml:space="preserve"> REF _Ref205791010 \h </w:instrText>
          </w:r>
          <w:r>
            <w:rPr>
              <w:rStyle w:val="T-Cross-reference"/>
            </w:rPr>
            <w:instrText xml:space="preserve"> \* MERGEFORMAT </w:instrText>
          </w:r>
          <w:r w:rsidRPr="00455D50">
            <w:rPr>
              <w:rStyle w:val="T-Cross-reference"/>
            </w:rPr>
            <w:fldChar w:fldCharType="separate"/>
          </w:r>
          <w:r w:rsidRPr="00455D50">
            <w:rPr>
              <w:rStyle w:val="T-Cross-reference"/>
            </w:rPr>
            <w:t>Figure 2</w:t>
          </w:r>
          <w:r w:rsidRPr="00455D50">
            <w:rPr>
              <w:rStyle w:val="T-Cross-reference"/>
            </w:rPr>
            <w:fldChar w:fldCharType="end"/>
          </w:r>
          <w:r>
            <w:rPr>
              <w:rStyle w:val="T-Cross-reference"/>
            </w:rPr>
            <w:t xml:space="preserve"> </w:t>
          </w:r>
          <w:r w:rsidR="00A761E6">
            <w:t xml:space="preserve">shows the GUPS Interface </w:t>
          </w:r>
          <w:r w:rsidR="005F56AF">
            <w:t>(with callouts</w:t>
          </w:r>
          <w:r w:rsidR="00FF5CD3">
            <w:t xml:space="preserve"> noted in red, capital letters,</w:t>
          </w:r>
          <w:r w:rsidR="005F56AF">
            <w:t xml:space="preserve"> to specific fields and functions) </w:t>
          </w:r>
          <w:r w:rsidR="00A761E6">
            <w:t>whe</w:t>
          </w:r>
          <w:r w:rsidR="00A65222">
            <w:t>n</w:t>
          </w:r>
          <w:r w:rsidR="00A761E6">
            <w:t xml:space="preserve"> opened</w:t>
          </w:r>
          <w:r w:rsidR="00A65222">
            <w:t xml:space="preserve"> after installation</w:t>
          </w:r>
          <w:r w:rsidR="00A761E6">
            <w:t xml:space="preserve">. </w:t>
          </w:r>
        </w:p>
        <w:p w:rsidR="00006DA1" w:rsidP="004237D8" w14:paraId="1C6AB062" w14:textId="56A3068B">
          <w:pPr>
            <w:keepNext/>
            <w:keepLines/>
            <w:widowControl w:val="0"/>
          </w:pPr>
          <w:r>
            <w:rPr>
              <w:noProof/>
            </w:rPr>
            <w:drawing>
              <wp:inline distT="0" distB="0" distL="0" distR="0">
                <wp:extent cx="5933417" cy="3288172"/>
                <wp:effectExtent l="19050" t="19050" r="10795" b="26670"/>
                <wp:docPr id="1576364249" name="Picture 3" descr="GUP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64249" name="Picture 3" descr="GUPS Interface"/>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093204" cy="3376723"/>
                        </a:xfrm>
                        <a:prstGeom prst="rect">
                          <a:avLst/>
                        </a:prstGeom>
                        <a:ln>
                          <a:solidFill>
                            <a:schemeClr val="tx1"/>
                          </a:solidFill>
                        </a:ln>
                      </pic:spPr>
                    </pic:pic>
                  </a:graphicData>
                </a:graphic>
              </wp:inline>
            </w:drawing>
          </w:r>
        </w:p>
        <w:p w:rsidR="00553DB1" w:rsidP="00553DB1" w14:paraId="5BE9F344" w14:textId="4C944998">
          <w:pPr>
            <w:pStyle w:val="T-Captions"/>
            <w:keepLines/>
            <w:widowControl w:val="0"/>
          </w:pPr>
          <w:bookmarkStart w:id="81" w:name="_Ref202275080"/>
          <w:bookmarkStart w:id="82" w:name="_Ref205791010"/>
          <w:bookmarkStart w:id="83" w:name="_Toc205906896"/>
          <w:r>
            <w:t xml:space="preserve">Figure </w:t>
          </w:r>
          <w:r>
            <w:fldChar w:fldCharType="begin"/>
          </w:r>
          <w:r>
            <w:instrText xml:space="preserve"> SEQ Figure \* ARABIC </w:instrText>
          </w:r>
          <w:r>
            <w:fldChar w:fldCharType="separate"/>
          </w:r>
          <w:r w:rsidR="00EA5D70">
            <w:t>2</w:t>
          </w:r>
          <w:r>
            <w:fldChar w:fldCharType="end"/>
          </w:r>
          <w:bookmarkEnd w:id="81"/>
          <w:r>
            <w:t>: Map Management Screen</w:t>
          </w:r>
          <w:bookmarkEnd w:id="82"/>
          <w:bookmarkEnd w:id="83"/>
        </w:p>
        <w:p w:rsidR="004237D8" w14:paraId="3105CF8B" w14:textId="58654E6F">
          <w:pPr>
            <w:spacing w:before="0"/>
            <w:rPr>
              <w:rFonts w:ascii="Cambria" w:hAnsi="Cambria"/>
              <w:b/>
              <w:noProof/>
              <w:sz w:val="20"/>
              <w:szCs w:val="20"/>
            </w:rPr>
          </w:pPr>
        </w:p>
        <w:p w:rsidR="002B15B0" w:rsidRPr="002B15B0" w:rsidP="004237D8" w14:paraId="3BB76E1E" w14:textId="56830028">
          <w:pPr>
            <w:pStyle w:val="T-Captions"/>
            <w:keepNext/>
            <w:widowControl w:val="0"/>
          </w:pPr>
          <w:bookmarkStart w:id="84" w:name="_Toc205906826"/>
          <w:r w:rsidRPr="002B15B0">
            <w:t xml:space="preserve">Table </w:t>
          </w:r>
          <w:r w:rsidRPr="002B15B0">
            <w:fldChar w:fldCharType="begin"/>
          </w:r>
          <w:r w:rsidRPr="002B15B0">
            <w:instrText xml:space="preserve"> SEQ Table \* ARABIC </w:instrText>
          </w:r>
          <w:r w:rsidRPr="002B15B0">
            <w:fldChar w:fldCharType="separate"/>
          </w:r>
          <w:r w:rsidR="00EA5D70">
            <w:t>7</w:t>
          </w:r>
          <w:r w:rsidRPr="002B15B0">
            <w:fldChar w:fldCharType="end"/>
          </w:r>
          <w:r w:rsidR="00281EDC">
            <w:t>:</w:t>
          </w:r>
          <w:r w:rsidRPr="002B15B0">
            <w:t xml:space="preserve"> Creating a New GUPS Project</w:t>
          </w:r>
          <w:bookmarkEnd w:id="84"/>
        </w:p>
        <w:tbl>
          <w:tblPr>
            <w:tblStyle w:val="FinancialTable"/>
            <w:tblDescription w:val="table 2 needs descri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17C901F"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B38D0" w:rsidRPr="00D53EC3" w:rsidP="004237D8" w14:paraId="16AF6D6E" w14:textId="77777777">
                <w:pPr>
                  <w:pStyle w:val="T-TableHeading"/>
                  <w:keepNext/>
                </w:pPr>
                <w:r w:rsidRPr="00D53EC3">
                  <w:t>Step</w:t>
                </w:r>
              </w:p>
            </w:tc>
            <w:tc>
              <w:tcPr>
                <w:tcW w:w="8100" w:type="dxa"/>
                <w:shd w:val="clear" w:color="auto" w:fill="205493"/>
                <w:vAlign w:val="center"/>
              </w:tcPr>
              <w:p w:rsidR="004B38D0" w:rsidRPr="00D53EC3" w:rsidP="004237D8" w14:paraId="6305D300" w14:textId="27447496">
                <w:pPr>
                  <w:pStyle w:val="T-TableHeading"/>
                  <w:keepNext/>
                </w:pPr>
                <w:r>
                  <w:t>Description</w:t>
                </w:r>
              </w:p>
            </w:tc>
          </w:tr>
          <w:tr w14:paraId="384E60E8" w14:textId="77777777" w:rsidTr="0062252D">
            <w:tblPrEx>
              <w:tblW w:w="0" w:type="auto"/>
              <w:jc w:val="center"/>
              <w:tblLook w:val="04A0"/>
            </w:tblPrEx>
            <w:trPr>
              <w:jc w:val="center"/>
            </w:trPr>
            <w:tc>
              <w:tcPr>
                <w:tcW w:w="985" w:type="dxa"/>
                <w:vAlign w:val="center"/>
              </w:tcPr>
              <w:p w:rsidR="004B38D0" w:rsidRPr="004F2FAD" w:rsidP="004237D8" w14:paraId="52B1EF65" w14:textId="77777777">
                <w:pPr>
                  <w:pStyle w:val="T-TableText"/>
                  <w:keepNext/>
                  <w:widowControl w:val="0"/>
                </w:pPr>
                <w:r>
                  <w:t>Step 1</w:t>
                </w:r>
              </w:p>
            </w:tc>
            <w:tc>
              <w:tcPr>
                <w:tcW w:w="8100" w:type="dxa"/>
              </w:tcPr>
              <w:p w:rsidR="004B38D0" w:rsidRPr="006C29E3" w:rsidP="004237D8" w14:paraId="0F39D288" w14:textId="0BAECD50">
                <w:pPr>
                  <w:keepNext/>
                  <w:widowControl w:val="0"/>
                  <w:rPr>
                    <w:sz w:val="20"/>
                  </w:rPr>
                </w:pPr>
                <w:r w:rsidRPr="006C29E3">
                  <w:rPr>
                    <w:sz w:val="20"/>
                  </w:rPr>
                  <w:t xml:space="preserve">To set up a BBSP Project, </w:t>
                </w:r>
                <w:r w:rsidR="008616D2">
                  <w:rPr>
                    <w:sz w:val="20"/>
                  </w:rPr>
                  <w:t>use the</w:t>
                </w:r>
                <w:r w:rsidRPr="006C29E3">
                  <w:rPr>
                    <w:sz w:val="20"/>
                  </w:rPr>
                  <w:t xml:space="preserve"> </w:t>
                </w:r>
                <w:r w:rsidRPr="006C29E3">
                  <w:rPr>
                    <w:b/>
                    <w:bCs/>
                    <w:sz w:val="20"/>
                  </w:rPr>
                  <w:t>Map Management</w:t>
                </w:r>
                <w:r w:rsidR="00C00E1E">
                  <w:rPr>
                    <w:b/>
                    <w:bCs/>
                    <w:sz w:val="20"/>
                  </w:rPr>
                  <w:t xml:space="preserve"> </w:t>
                </w:r>
                <w:r w:rsidRPr="006C29E3">
                  <w:rPr>
                    <w:sz w:val="20"/>
                  </w:rPr>
                  <w:t xml:space="preserve">tool. This tool should open automatically when opening QGIS. If it does not, select the </w:t>
                </w:r>
                <w:r w:rsidR="00811137">
                  <w:rPr>
                    <w:sz w:val="20"/>
                  </w:rPr>
                  <w:t>button</w:t>
                </w:r>
                <w:r w:rsidRPr="006C29E3">
                  <w:rPr>
                    <w:sz w:val="20"/>
                  </w:rPr>
                  <w:t xml:space="preserve"> </w:t>
                </w:r>
                <w:r w:rsidRPr="00922C28" w:rsidR="00FF5CD3">
                  <w:rPr>
                    <w:b/>
                    <w:bCs/>
                    <w:sz w:val="20"/>
                  </w:rPr>
                  <w:t xml:space="preserve">(A) </w:t>
                </w:r>
                <w:r w:rsidRPr="006C29E3">
                  <w:rPr>
                    <w:sz w:val="20"/>
                  </w:rPr>
                  <w:t xml:space="preserve">that looks like a map with a north arrow. </w:t>
                </w:r>
              </w:p>
            </w:tc>
          </w:tr>
          <w:tr w14:paraId="372C307D" w14:textId="77777777" w:rsidTr="0062252D">
            <w:tblPrEx>
              <w:tblW w:w="0" w:type="auto"/>
              <w:jc w:val="center"/>
              <w:tblLook w:val="04A0"/>
            </w:tblPrEx>
            <w:trPr>
              <w:jc w:val="center"/>
            </w:trPr>
            <w:tc>
              <w:tcPr>
                <w:tcW w:w="985" w:type="dxa"/>
                <w:vAlign w:val="center"/>
              </w:tcPr>
              <w:p w:rsidR="004B38D0" w:rsidRPr="004F2FAD" w:rsidP="004237D8" w14:paraId="50B36A2B" w14:textId="3303EEE5">
                <w:pPr>
                  <w:pStyle w:val="T-TableText"/>
                  <w:widowControl w:val="0"/>
                </w:pPr>
                <w:r w:rsidRPr="004F2FAD">
                  <w:t xml:space="preserve">Step </w:t>
                </w:r>
                <w:r w:rsidR="001A7176">
                  <w:t>2</w:t>
                </w:r>
              </w:p>
            </w:tc>
            <w:tc>
              <w:tcPr>
                <w:tcW w:w="8100" w:type="dxa"/>
              </w:tcPr>
              <w:p w:rsidR="004B38D0" w:rsidRPr="006C29E3" w:rsidP="004237D8" w14:paraId="0DFCD2B5" w14:textId="79D43F1E">
                <w:pPr>
                  <w:pStyle w:val="T-TableText"/>
                  <w:widowControl w:val="0"/>
                </w:pPr>
                <w:r w:rsidRPr="006C29E3">
                  <w:t xml:space="preserve">Within the Map Management window, </w:t>
                </w:r>
                <w:r w:rsidR="008C52A5">
                  <w:t xml:space="preserve">from the </w:t>
                </w:r>
                <w:r w:rsidR="008C52A5">
                  <w:rPr>
                    <w:b/>
                    <w:bCs/>
                  </w:rPr>
                  <w:t xml:space="preserve">Program (B) drop down menu </w:t>
                </w:r>
                <w:r w:rsidRPr="006C29E3">
                  <w:t xml:space="preserve">select </w:t>
                </w:r>
                <w:r w:rsidRPr="008C52A5">
                  <w:rPr>
                    <w:i/>
                    <w:iCs/>
                  </w:rPr>
                  <w:t>Block Boundary Suggestion Project</w:t>
                </w:r>
                <w:r w:rsidRPr="008C52A5" w:rsidR="008C52A5">
                  <w:rPr>
                    <w:i/>
                    <w:iCs/>
                  </w:rPr>
                  <w:t>.</w:t>
                </w:r>
              </w:p>
            </w:tc>
          </w:tr>
          <w:tr w14:paraId="2A5DBAB4" w14:textId="77777777" w:rsidTr="0062252D">
            <w:tblPrEx>
              <w:tblW w:w="0" w:type="auto"/>
              <w:jc w:val="center"/>
              <w:tblLook w:val="04A0"/>
            </w:tblPrEx>
            <w:trPr>
              <w:jc w:val="center"/>
            </w:trPr>
            <w:tc>
              <w:tcPr>
                <w:tcW w:w="985" w:type="dxa"/>
                <w:vAlign w:val="center"/>
              </w:tcPr>
              <w:p w:rsidR="004B38D0" w:rsidRPr="004F2FAD" w:rsidP="004237D8" w14:paraId="354CF0DF" w14:textId="01A957E6">
                <w:pPr>
                  <w:pStyle w:val="T-TableText"/>
                  <w:widowControl w:val="0"/>
                </w:pPr>
                <w:r w:rsidRPr="004F2FAD">
                  <w:t xml:space="preserve">Step </w:t>
                </w:r>
                <w:r w:rsidR="001A7176">
                  <w:t>3</w:t>
                </w:r>
              </w:p>
            </w:tc>
            <w:tc>
              <w:tcPr>
                <w:tcW w:w="8100" w:type="dxa"/>
              </w:tcPr>
              <w:p w:rsidR="004B38D0" w:rsidRPr="006C29E3" w:rsidP="004237D8" w14:paraId="63C15D19" w14:textId="77777777">
                <w:pPr>
                  <w:widowControl w:val="0"/>
                  <w:rPr>
                    <w:sz w:val="20"/>
                  </w:rPr>
                </w:pPr>
                <w:r w:rsidRPr="006C29E3">
                  <w:rPr>
                    <w:sz w:val="20"/>
                  </w:rPr>
                  <w:t>Complete the following selections:</w:t>
                </w:r>
              </w:p>
              <w:p w:rsidR="004B38D0" w:rsidRPr="005F56AF" w:rsidP="004237D8" w14:paraId="0C1D69DE" w14:textId="5C8B0C1F">
                <w:pPr>
                  <w:pStyle w:val="ListParagraph"/>
                  <w:widowControl w:val="0"/>
                  <w:numPr>
                    <w:ilvl w:val="0"/>
                    <w:numId w:val="20"/>
                  </w:numPr>
                  <w:rPr>
                    <w:b/>
                    <w:bCs/>
                    <w:sz w:val="20"/>
                  </w:rPr>
                </w:pPr>
                <w:r w:rsidRPr="005F56AF">
                  <w:rPr>
                    <w:b/>
                    <w:bCs/>
                    <w:sz w:val="20"/>
                  </w:rPr>
                  <w:t>State</w:t>
                </w:r>
                <w:r w:rsidRPr="005F56AF" w:rsidR="00C00E1E">
                  <w:rPr>
                    <w:b/>
                    <w:bCs/>
                    <w:sz w:val="20"/>
                  </w:rPr>
                  <w:t xml:space="preserve"> (C)</w:t>
                </w:r>
                <w:r w:rsidR="00C84D79">
                  <w:rPr>
                    <w:sz w:val="20"/>
                  </w:rPr>
                  <w:t xml:space="preserve">- Select the state from a drop-down menu or begin to type the first few characters of the name. </w:t>
                </w:r>
              </w:p>
              <w:p w:rsidR="004B38D0" w:rsidRPr="00C84D79" w:rsidP="004237D8" w14:paraId="5F731EB2" w14:textId="43F42FEA">
                <w:pPr>
                  <w:pStyle w:val="ListParagraph"/>
                  <w:widowControl w:val="0"/>
                  <w:numPr>
                    <w:ilvl w:val="0"/>
                    <w:numId w:val="20"/>
                  </w:numPr>
                  <w:rPr>
                    <w:b/>
                    <w:bCs/>
                    <w:sz w:val="20"/>
                  </w:rPr>
                </w:pPr>
                <w:r w:rsidRPr="005F56AF">
                  <w:rPr>
                    <w:b/>
                    <w:bCs/>
                    <w:sz w:val="20"/>
                  </w:rPr>
                  <w:t>Working County</w:t>
                </w:r>
                <w:r w:rsidRPr="005F56AF" w:rsidR="00C00E1E">
                  <w:rPr>
                    <w:b/>
                    <w:bCs/>
                    <w:sz w:val="20"/>
                  </w:rPr>
                  <w:t xml:space="preserve"> (D)</w:t>
                </w:r>
                <w:r w:rsidR="00C84D79">
                  <w:rPr>
                    <w:b/>
                    <w:bCs/>
                    <w:sz w:val="20"/>
                  </w:rPr>
                  <w:t xml:space="preserve"> </w:t>
                </w:r>
                <w:r w:rsidR="00C84D79">
                  <w:rPr>
                    <w:sz w:val="20"/>
                  </w:rPr>
                  <w:t>Select the county from a drop-down menu or begin to type the first few characters of the name.</w:t>
                </w:r>
              </w:p>
              <w:p w:rsidR="00C84D79" w:rsidRPr="005F56AF" w:rsidP="004237D8" w14:paraId="363B6756" w14:textId="2D73B783">
                <w:pPr>
                  <w:pStyle w:val="ListParagraph"/>
                  <w:widowControl w:val="0"/>
                  <w:numPr>
                    <w:ilvl w:val="0"/>
                    <w:numId w:val="20"/>
                  </w:numPr>
                  <w:rPr>
                    <w:b/>
                    <w:bCs/>
                    <w:sz w:val="20"/>
                  </w:rPr>
                </w:pPr>
                <w:r>
                  <w:rPr>
                    <w:sz w:val="20"/>
                  </w:rPr>
                  <w:t>Previously selected county and c</w:t>
                </w:r>
                <w:r>
                  <w:rPr>
                    <w:sz w:val="20"/>
                  </w:rPr>
                  <w:t xml:space="preserve">ounties that border the Working County </w:t>
                </w:r>
                <w:r>
                  <w:rPr>
                    <w:sz w:val="20"/>
                  </w:rPr>
                  <w:t xml:space="preserve">will show in the white box </w:t>
                </w:r>
                <w:r w:rsidRPr="00922C28">
                  <w:rPr>
                    <w:b/>
                    <w:bCs/>
                    <w:sz w:val="20"/>
                  </w:rPr>
                  <w:t xml:space="preserve">(E). </w:t>
                </w:r>
                <w:r>
                  <w:rPr>
                    <w:sz w:val="20"/>
                  </w:rPr>
                  <w:t xml:space="preserve">Bordering counties will be </w:t>
                </w:r>
                <w:r>
                  <w:rPr>
                    <w:sz w:val="20"/>
                  </w:rPr>
                  <w:t>highlighted in yellow. They can be added to the project for reference</w:t>
                </w:r>
                <w:r>
                  <w:rPr>
                    <w:sz w:val="20"/>
                  </w:rPr>
                  <w:t xml:space="preserve"> using the </w:t>
                </w:r>
                <w:r w:rsidR="00922C28">
                  <w:rPr>
                    <w:sz w:val="20"/>
                  </w:rPr>
                  <w:t>checkbox but</w:t>
                </w:r>
                <w:r>
                  <w:rPr>
                    <w:sz w:val="20"/>
                  </w:rPr>
                  <w:t xml:space="preserve"> cannot be updated. </w:t>
                </w:r>
              </w:p>
              <w:p w:rsidR="004B38D0" w:rsidRPr="006C29E3" w:rsidP="004237D8" w14:paraId="5E6D8394" w14:textId="16A590D0">
                <w:pPr>
                  <w:pStyle w:val="ListParagraph"/>
                  <w:widowControl w:val="0"/>
                  <w:numPr>
                    <w:ilvl w:val="0"/>
                    <w:numId w:val="20"/>
                  </w:numPr>
                  <w:rPr>
                    <w:sz w:val="20"/>
                  </w:rPr>
                </w:pPr>
                <w:r w:rsidRPr="006C29E3">
                  <w:rPr>
                    <w:sz w:val="20"/>
                  </w:rPr>
                  <w:t xml:space="preserve">Select </w:t>
                </w:r>
                <w:r w:rsidRPr="005F56AF">
                  <w:rPr>
                    <w:b/>
                    <w:bCs/>
                    <w:sz w:val="20"/>
                  </w:rPr>
                  <w:t xml:space="preserve">Open </w:t>
                </w:r>
                <w:r w:rsidRPr="005F56AF" w:rsidR="00C00E1E">
                  <w:rPr>
                    <w:b/>
                    <w:bCs/>
                    <w:sz w:val="20"/>
                  </w:rPr>
                  <w:t>(</w:t>
                </w:r>
                <w:r w:rsidR="00C84D79">
                  <w:rPr>
                    <w:b/>
                    <w:bCs/>
                    <w:sz w:val="20"/>
                  </w:rPr>
                  <w:t>F</w:t>
                </w:r>
                <w:r w:rsidRPr="005F56AF" w:rsidR="00C00E1E">
                  <w:rPr>
                    <w:b/>
                    <w:bCs/>
                    <w:sz w:val="20"/>
                  </w:rPr>
                  <w:t>)</w:t>
                </w:r>
                <w:r w:rsidR="001330D5">
                  <w:rPr>
                    <w:b/>
                    <w:bCs/>
                    <w:sz w:val="20"/>
                  </w:rPr>
                  <w:t>.</w:t>
                </w:r>
              </w:p>
            </w:tc>
          </w:tr>
          <w:tr w14:paraId="0CA7A06B" w14:textId="77777777" w:rsidTr="0062252D">
            <w:tblPrEx>
              <w:tblW w:w="0" w:type="auto"/>
              <w:jc w:val="center"/>
              <w:tblLook w:val="04A0"/>
            </w:tblPrEx>
            <w:trPr>
              <w:jc w:val="center"/>
            </w:trPr>
            <w:tc>
              <w:tcPr>
                <w:tcW w:w="985" w:type="dxa"/>
                <w:vAlign w:val="center"/>
              </w:tcPr>
              <w:p w:rsidR="00DF0EA1" w:rsidRPr="004F2FAD" w:rsidP="004237D8" w14:paraId="68D0617B" w14:textId="1D4F89C7">
                <w:pPr>
                  <w:pStyle w:val="T-TableText"/>
                  <w:widowControl w:val="0"/>
                </w:pPr>
                <w:r>
                  <w:t xml:space="preserve">Step </w:t>
                </w:r>
                <w:r w:rsidR="001A7176">
                  <w:t>4</w:t>
                </w:r>
              </w:p>
            </w:tc>
            <w:tc>
              <w:tcPr>
                <w:tcW w:w="8100" w:type="dxa"/>
                <w:vAlign w:val="center"/>
              </w:tcPr>
              <w:p w:rsidR="00DF0EA1" w:rsidRPr="006C29E3" w:rsidP="004237D8" w14:paraId="1D38A093" w14:textId="126CD5FA">
                <w:pPr>
                  <w:widowControl w:val="0"/>
                  <w:rPr>
                    <w:sz w:val="20"/>
                  </w:rPr>
                </w:pPr>
                <w:r>
                  <w:rPr>
                    <w:sz w:val="20"/>
                  </w:rPr>
                  <w:t xml:space="preserve">The </w:t>
                </w:r>
                <w:r>
                  <w:rPr>
                    <w:b/>
                    <w:bCs/>
                    <w:sz w:val="20"/>
                  </w:rPr>
                  <w:t xml:space="preserve">Loading Partnership Shapefiles </w:t>
                </w:r>
                <w:r>
                  <w:rPr>
                    <w:sz w:val="20"/>
                  </w:rPr>
                  <w:t xml:space="preserve">window </w:t>
                </w:r>
                <w:r w:rsidR="007922A6">
                  <w:rPr>
                    <w:sz w:val="20"/>
                  </w:rPr>
                  <w:t>will</w:t>
                </w:r>
                <w:r w:rsidRPr="006C29E3">
                  <w:rPr>
                    <w:sz w:val="20"/>
                  </w:rPr>
                  <w:t xml:space="preserve"> appear</w:t>
                </w:r>
                <w:r w:rsidR="007922A6">
                  <w:rPr>
                    <w:sz w:val="20"/>
                  </w:rPr>
                  <w:t>. S</w:t>
                </w:r>
                <w:r w:rsidRPr="006C29E3">
                  <w:rPr>
                    <w:sz w:val="20"/>
                  </w:rPr>
                  <w:t>elect the data</w:t>
                </w:r>
                <w:r w:rsidR="007922A6">
                  <w:rPr>
                    <w:sz w:val="20"/>
                  </w:rPr>
                  <w:t xml:space="preserve"> (partnership shapefiles)</w:t>
                </w:r>
                <w:r w:rsidRPr="006C29E3">
                  <w:rPr>
                    <w:sz w:val="20"/>
                  </w:rPr>
                  <w:t xml:space="preserve"> source for the working county. The options to load current partnership shapefiles into the project include:</w:t>
                </w:r>
              </w:p>
              <w:p w:rsidR="00DF0EA1" w:rsidRPr="0049252A" w:rsidP="004237D8" w14:paraId="485B3EFE" w14:textId="63B2E597">
                <w:pPr>
                  <w:pStyle w:val="T-TableText"/>
                  <w:widowControl w:val="0"/>
                  <w:numPr>
                    <w:ilvl w:val="0"/>
                    <w:numId w:val="21"/>
                  </w:numPr>
                </w:pPr>
                <w:r w:rsidRPr="006C29E3">
                  <w:rPr>
                    <w:b/>
                    <w:bCs/>
                  </w:rPr>
                  <w:t>Census Web:</w:t>
                </w:r>
                <w:r w:rsidRPr="006C29E3">
                  <w:t xml:space="preserve"> shapefiles directly from the Census Bureau website</w:t>
                </w:r>
                <w:r>
                  <w:t>, refer to</w:t>
                </w:r>
                <w:r w:rsidRPr="006C29E3">
                  <w:t xml:space="preserve"> </w:t>
                </w:r>
                <w:r w:rsidR="008E0CB3">
                  <w:t>section</w:t>
                </w:r>
                <w:r w:rsidRPr="0049252A">
                  <w:rPr>
                    <w:rStyle w:val="T-Cross-reference"/>
                  </w:rPr>
                  <w:t xml:space="preserve"> </w:t>
                </w:r>
                <w:r w:rsidR="00553DB1">
                  <w:rPr>
                    <w:rStyle w:val="T-Cross-reference"/>
                  </w:rPr>
                  <w:fldChar w:fldCharType="begin"/>
                </w:r>
                <w:r w:rsidR="00553DB1">
                  <w:rPr>
                    <w:rStyle w:val="T-Cross-reference"/>
                  </w:rPr>
                  <w:instrText xml:space="preserve"> REF _Ref203460891 \r \h </w:instrText>
                </w:r>
                <w:r w:rsidR="00553DB1">
                  <w:rPr>
                    <w:rStyle w:val="T-Cross-reference"/>
                  </w:rPr>
                  <w:fldChar w:fldCharType="separate"/>
                </w:r>
                <w:r w:rsidR="00EA5D70">
                  <w:rPr>
                    <w:rStyle w:val="T-Cross-reference"/>
                  </w:rPr>
                  <w:t>3.2.2</w:t>
                </w:r>
                <w:r w:rsidR="00553DB1">
                  <w:rPr>
                    <w:rStyle w:val="T-Cross-reference"/>
                  </w:rPr>
                  <w:fldChar w:fldCharType="end"/>
                </w:r>
                <w:r w:rsidRPr="006A1FD5" w:rsidR="008E0CB3">
                  <w:t>.</w:t>
                </w:r>
              </w:p>
              <w:p w:rsidR="00DF0EA1" w:rsidRPr="0001546D" w:rsidP="004237D8" w14:paraId="400EA39D" w14:textId="75FA604B">
                <w:pPr>
                  <w:pStyle w:val="T-TableText"/>
                  <w:widowControl w:val="0"/>
                  <w:numPr>
                    <w:ilvl w:val="0"/>
                    <w:numId w:val="21"/>
                  </w:numPr>
                </w:pPr>
                <w:r w:rsidRPr="0049252A">
                  <w:rPr>
                    <w:b/>
                    <w:bCs/>
                  </w:rPr>
                  <w:t xml:space="preserve">My Computer: </w:t>
                </w:r>
                <w:r w:rsidRPr="0049252A">
                  <w:t xml:space="preserve">select shapefiles from a location on the hard drive, refer to </w:t>
                </w:r>
                <w:r w:rsidR="008E0CB3">
                  <w:t>section</w:t>
                </w:r>
                <w:r w:rsidRPr="0049252A">
                  <w:rPr>
                    <w:rStyle w:val="T-Cross-reference"/>
                  </w:rPr>
                  <w:t xml:space="preserve"> </w:t>
                </w:r>
                <w:r w:rsidR="00553DB1">
                  <w:rPr>
                    <w:rStyle w:val="T-Cross-reference"/>
                  </w:rPr>
                  <w:fldChar w:fldCharType="begin"/>
                </w:r>
                <w:r w:rsidR="00553DB1">
                  <w:rPr>
                    <w:rStyle w:val="T-Cross-reference"/>
                  </w:rPr>
                  <w:instrText xml:space="preserve"> REF _Ref203460930 \r \h </w:instrText>
                </w:r>
                <w:r w:rsidR="00553DB1">
                  <w:rPr>
                    <w:rStyle w:val="T-Cross-reference"/>
                  </w:rPr>
                  <w:fldChar w:fldCharType="separate"/>
                </w:r>
                <w:r w:rsidR="00EA5D70">
                  <w:rPr>
                    <w:rStyle w:val="T-Cross-reference"/>
                  </w:rPr>
                  <w:t>3.2.3</w:t>
                </w:r>
                <w:r w:rsidR="00553DB1">
                  <w:rPr>
                    <w:rStyle w:val="T-Cross-reference"/>
                  </w:rPr>
                  <w:fldChar w:fldCharType="end"/>
                </w:r>
                <w:r w:rsidRPr="006A1FD5" w:rsidR="008E0CB3">
                  <w:t>.</w:t>
                </w:r>
              </w:p>
            </w:tc>
          </w:tr>
          <w:tr w14:paraId="7DB310B2" w14:textId="77777777" w:rsidTr="0062252D">
            <w:tblPrEx>
              <w:tblW w:w="0" w:type="auto"/>
              <w:jc w:val="center"/>
              <w:tblLook w:val="04A0"/>
            </w:tblPrEx>
            <w:trPr>
              <w:jc w:val="center"/>
            </w:trPr>
            <w:tc>
              <w:tcPr>
                <w:tcW w:w="985" w:type="dxa"/>
                <w:vAlign w:val="center"/>
              </w:tcPr>
              <w:p w:rsidR="00DF0EA1" w:rsidRPr="004F2FAD" w:rsidP="00DF0EA1" w14:paraId="5783C9A4" w14:textId="77B19437">
                <w:pPr>
                  <w:pStyle w:val="T-TableText"/>
                </w:pPr>
                <w:r>
                  <w:t xml:space="preserve">Step </w:t>
                </w:r>
                <w:r w:rsidR="001A7176">
                  <w:t>5</w:t>
                </w:r>
              </w:p>
            </w:tc>
            <w:tc>
              <w:tcPr>
                <w:tcW w:w="8100" w:type="dxa"/>
                <w:vAlign w:val="center"/>
              </w:tcPr>
              <w:p w:rsidR="00DF0EA1" w:rsidRPr="006C29E3" w:rsidP="00DF0EA1" w14:paraId="75DB6B5F" w14:textId="1713873F">
                <w:pPr>
                  <w:rPr>
                    <w:sz w:val="20"/>
                  </w:rPr>
                </w:pPr>
                <w:r>
                  <w:rPr>
                    <w:sz w:val="20"/>
                  </w:rPr>
                  <w:t xml:space="preserve">After selecting the data source, the project will load. </w:t>
                </w:r>
              </w:p>
            </w:tc>
          </w:tr>
        </w:tbl>
        <w:p w:rsidR="005C42B0" w:rsidP="005C42B0" w14:paraId="2000A49F" w14:textId="77777777">
          <w:pPr>
            <w:pStyle w:val="T-L3NumberedHeading"/>
          </w:pPr>
          <w:bookmarkStart w:id="85" w:name="_Toc207791796"/>
          <w:r>
            <w:t>Loading Census Partnership and Prototype Block Shapefiles</w:t>
          </w:r>
          <w:bookmarkEnd w:id="85"/>
        </w:p>
        <w:sdt>
          <w:sdtPr>
            <w:rPr>
              <w:rFonts w:ascii="Cambria" w:hAnsi="Cambria"/>
              <w:b/>
              <w:bCs/>
              <w:noProof/>
              <w:sz w:val="20"/>
              <w:szCs w:val="20"/>
            </w:rPr>
            <w:id w:val="2026590032"/>
            <w:placeholder>
              <w:docPart w:val="EDC9180666BD404B89CA4B081F23C6DB"/>
            </w:placeholder>
            <w:richText/>
            <w15:appearance w15:val="hidden"/>
          </w:sdtPr>
          <w:sdtEndPr>
            <w:rPr>
              <w:rFonts w:ascii="Cambria" w:hAnsi="Cambria"/>
              <w:b/>
              <w:bCs/>
              <w:noProof/>
              <w:sz w:val="20"/>
              <w:szCs w:val="20"/>
            </w:rPr>
          </w:sdtEndPr>
          <w:sdtContent>
            <w:p w:rsidR="005C42B0" w:rsidP="005C42B0" w14:paraId="53B83071" w14:textId="77777777">
              <w:r>
                <w:t>This section expands on the two options</w:t>
              </w:r>
              <w:r>
                <w:rPr>
                  <w:rStyle w:val="T-Cross-reference"/>
                </w:rPr>
                <w:t xml:space="preserve"> </w:t>
              </w:r>
              <w:r>
                <w:t xml:space="preserve">to load the current partnership shapefiles into the project after selecting the working county. </w:t>
              </w:r>
            </w:p>
            <w:bookmarkStart w:id="86" w:name="_Toc205906897"/>
            <w:p w:rsidR="005C42B0" w:rsidP="005C42B0" w14:paraId="5C27403B" w14:textId="1CA56687">
              <w:pPr>
                <w:pStyle w:val="T-Captions"/>
                <w:keepNext/>
                <w:keepLines/>
                <w:widowControl w:val="0"/>
              </w:pPr>
              <w:r w:rsidRPr="00321523">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107315</wp:posOffset>
                        </wp:positionV>
                        <wp:extent cx="5943600" cy="2869429"/>
                        <wp:effectExtent l="19050" t="19050" r="27305" b="17780"/>
                        <wp:wrapSquare wrapText="bothSides"/>
                        <wp:docPr id="6" name="Group 5" descr="Loading Partnership Shapefile Options">
                          <a:extLst xmlns:a="http://schemas.openxmlformats.org/drawingml/2006/main">
                            <a:ext xmlns:a="http://schemas.openxmlformats.org/drawingml/2006/main" uri="{FF2B5EF4-FFF2-40B4-BE49-F238E27FC236}">
                              <a16:creationId xmlns:a16="http://schemas.microsoft.com/office/drawing/2014/main" id="{B257BAF2-0EA1-0281-0E26-7B2EB7685536}"/>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869429"/>
                                  <a:chOff x="0" y="0"/>
                                  <a:chExt cx="5943600" cy="2892759"/>
                                </a:xfrm>
                              </wpg:grpSpPr>
                              <pic:pic xmlns:pic="http://schemas.openxmlformats.org/drawingml/2006/picture">
                                <pic:nvPicPr>
                                  <pic:cNvPr id="39324755" name="Picture 39324755" descr="Graphical user interface, text, application&#10;&#10;AI-generated content may be incorrect.">
                                    <a:extLst>
                                      <a:ext xmlns:a="http://schemas.openxmlformats.org/drawingml/2006/main" uri="{FF2B5EF4-FFF2-40B4-BE49-F238E27FC236}">
                                        <a16:creationId xmlns:a16="http://schemas.microsoft.com/office/drawing/2014/main" id="{7ABD61FA-BEB0-1FBB-2662-893BCE1C4146}"/>
                                      </a:ext>
                                    </a:extLst>
                                  </pic:cNvPr>
                                  <pic:cNvPicPr>
                                    <a:picLocks noChangeAspect="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b="25181"/>
                                  <a:stretch>
                                    <a:fillRect/>
                                  </a:stretch>
                                </pic:blipFill>
                                <pic:spPr>
                                  <a:xfrm>
                                    <a:off x="0" y="0"/>
                                    <a:ext cx="5943600" cy="2621588"/>
                                  </a:xfrm>
                                  <a:prstGeom prst="rect">
                                    <a:avLst/>
                                  </a:prstGeom>
                                  <a:ln>
                                    <a:solidFill>
                                      <a:schemeClr val="tx1"/>
                                    </a:solidFill>
                                  </a:ln>
                                </pic:spPr>
                              </pic:pic>
                              <pic:pic xmlns:pic="http://schemas.openxmlformats.org/drawingml/2006/picture">
                                <pic:nvPicPr>
                                  <pic:cNvPr id="1770445143" name="Picture 1770445143" descr="Graphical user interface, text, application&#10;&#10;AI-generated content may be incorrect.">
                                    <a:extLst>
                                      <a:ext xmlns:a="http://schemas.openxmlformats.org/drawingml/2006/main" uri="{FF2B5EF4-FFF2-40B4-BE49-F238E27FC236}">
                                        <a16:creationId xmlns:a16="http://schemas.microsoft.com/office/drawing/2014/main" id="{FE0DA57E-12EE-CBB1-BC43-CA91A0E4944E}"/>
                                      </a:ext>
                                    </a:extLst>
                                  </pic:cNvPr>
                                  <pic:cNvPicPr>
                                    <a:picLocks noChangeAspect="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t="92261"/>
                                  <a:stretch>
                                    <a:fillRect/>
                                  </a:stretch>
                                </pic:blipFill>
                                <pic:spPr>
                                  <a:xfrm>
                                    <a:off x="0" y="2621588"/>
                                    <a:ext cx="5943600" cy="271171"/>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id="Group 5" o:spid="_x0000_s1026" alt="Loading Partnership Shapefile Options" style="width:468pt;height:225.95pt;margin-top:8.45pt;margin-left:0;mso-height-relative:margin;mso-width-relative:margin;position:absolute;z-index:251661312" coordsize="59436,28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24755" o:spid="_x0000_s1027" type="#_x0000_t75" alt="Graphical user interface, text, application&#10;&#10;AI-generated content may be incorrect." style="width:59436;height:26215;mso-wrap-style:square;position:absolute;visibility:visible" stroked="t" strokecolor="black">
                          <v:imagedata r:id="rId29" o:title="Graphical user interface, text, application&#10;&#10;AI-generated content may be incorrect" cropbottom="16503f"/>
                          <v:path arrowok="t"/>
                        </v:shape>
                        <v:shape id="Picture 1770445143" o:spid="_x0000_s1028" type="#_x0000_t75" alt="Graphical user interface, text, application&#10;&#10;AI-generated content may be incorrect." style="width:59436;height:2712;mso-wrap-style:square;position:absolute;top:26215;visibility:visible" stroked="t" strokecolor="black">
                          <v:imagedata r:id="rId29" o:title="Graphical user interface, text, application&#10;&#10;AI-generated content may be incorrect" croptop="60464f"/>
                          <v:path arrowok="t"/>
                        </v:shape>
                        <w10:wrap type="square"/>
                      </v:group>
                    </w:pict>
                  </mc:Fallback>
                </mc:AlternateContent>
              </w:r>
              <w:bookmarkStart w:id="87" w:name="_Ref202275102"/>
              <w:r>
                <w:t xml:space="preserve">Figure </w:t>
              </w:r>
              <w:r>
                <w:fldChar w:fldCharType="begin"/>
              </w:r>
              <w:r>
                <w:instrText xml:space="preserve"> SEQ Figure \* ARABIC </w:instrText>
              </w:r>
              <w:r>
                <w:fldChar w:fldCharType="separate"/>
              </w:r>
              <w:r w:rsidR="00EA5D70">
                <w:t>3</w:t>
              </w:r>
              <w:r>
                <w:fldChar w:fldCharType="end"/>
              </w:r>
              <w:bookmarkEnd w:id="87"/>
              <w:r>
                <w:t>: Loading Partnership Shapefile Options</w:t>
              </w:r>
              <w:bookmarkEnd w:id="86"/>
            </w:p>
            <w:p w:rsidR="005C42B0" w:rsidP="005C42B0" w14:paraId="42B1152D" w14:textId="77777777">
              <w:pPr>
                <w:pStyle w:val="T-L3NumberedHeading"/>
              </w:pPr>
              <w:bookmarkStart w:id="88" w:name="_Ref203460891"/>
              <w:bookmarkStart w:id="89" w:name="_Toc207791797"/>
              <w:r>
                <w:t>Census Web Option (Recommended)</w:t>
              </w:r>
              <w:bookmarkEnd w:id="88"/>
              <w:bookmarkEnd w:id="89"/>
            </w:p>
            <w:sdt>
              <w:sdtPr>
                <w:rPr>
                  <w:sz w:val="22"/>
                  <w:szCs w:val="22"/>
                </w:rPr>
                <w:id w:val="980267967"/>
                <w:placeholder>
                  <w:docPart w:val="5F2EE02304814F7CBE11B9E02CF5AF29"/>
                </w:placeholder>
                <w:richText/>
                <w15:appearance w15:val="hidden"/>
              </w:sdtPr>
              <w:sdtEndPr>
                <w:rPr>
                  <w:sz w:val="22"/>
                  <w:szCs w:val="22"/>
                </w:rPr>
              </w:sdtEndPr>
              <w:sdtContent>
                <w:p w:rsidR="005C42B0" w:rsidP="005C42B0" w14:paraId="1E862BED" w14:textId="77777777">
                  <w:r>
                    <w:t xml:space="preserve">Partnership shapefiles can be loaded directly into the application from the Census Bureau’s website by choosing the Census Web option during project setup up. </w:t>
                  </w:r>
                  <w:r w:rsidRPr="00CD7503">
                    <w:rPr>
                      <w:b/>
                      <w:bCs/>
                      <w:u w:val="single"/>
                    </w:rPr>
                    <w:t>This is the recommended method for loading partnership shapefiles into GUPS as required files are automatically downloaded and placed in the correct location for GUPS to access.</w:t>
                  </w:r>
                  <w:r>
                    <w:t xml:space="preserve"> </w:t>
                  </w:r>
                </w:p>
                <w:p w:rsidR="005C42B0" w:rsidRPr="008B6BE8" w:rsidP="005C42B0" w14:paraId="1C4FEF01" w14:textId="0EFABBF5">
                  <w:pPr>
                    <w:pStyle w:val="T-NoteBlue"/>
                  </w:pPr>
                  <w:r>
                    <w:t>Note:</w:t>
                  </w:r>
                  <w:r>
                    <w:tab/>
                  </w:r>
                  <w:r>
                    <w:t>After downloading files via the Census Web option, d</w:t>
                  </w:r>
                  <w:r w:rsidRPr="00762477">
                    <w:t>o not</w:t>
                  </w:r>
                  <w:r>
                    <w:t xml:space="preserve"> manually</w:t>
                  </w:r>
                  <w:r w:rsidRPr="00762477">
                    <w:t xml:space="preserve"> change any shapefile name or folder location. The shapefiles and folders must have the exact</w:t>
                  </w:r>
                  <w:r>
                    <w:t xml:space="preserve"> </w:t>
                  </w:r>
                  <w:r w:rsidRPr="00762477">
                    <w:t xml:space="preserve">given names and locations for the GUPS application to recognize them. GUPS gives </w:t>
                  </w:r>
                  <w:r>
                    <w:t>the</w:t>
                  </w:r>
                  <w:r w:rsidRPr="00762477">
                    <w:t xml:space="preserve"> option to view </w:t>
                  </w:r>
                  <w:r>
                    <w:t>the</w:t>
                  </w:r>
                  <w:r w:rsidRPr="00762477">
                    <w:t xml:space="preserve"> home directory or chan</w:t>
                  </w:r>
                  <w:r>
                    <w:t xml:space="preserve">ge </w:t>
                  </w:r>
                  <w:r w:rsidRPr="00762477">
                    <w:t xml:space="preserve">where GUPS stores files on </w:t>
                  </w:r>
                  <w:r>
                    <w:t>the</w:t>
                  </w:r>
                  <w:r w:rsidRPr="00762477">
                    <w:t xml:space="preserve"> computer in the GUPS Data Settings Tool</w:t>
                  </w:r>
                  <w:r>
                    <w:t>.</w:t>
                  </w:r>
                  <w:r w:rsidRPr="00762477">
                    <w:t xml:space="preserve"> </w:t>
                  </w:r>
                  <w:r>
                    <w:t>F</w:t>
                  </w:r>
                  <w:r w:rsidRPr="00762477">
                    <w:t xml:space="preserve">or more information </w:t>
                  </w:r>
                  <w:r w:rsidRPr="0049252A">
                    <w:t xml:space="preserve">refer to </w:t>
                  </w:r>
                  <w:r w:rsidR="008E0CB3">
                    <w:t>section</w:t>
                  </w:r>
                  <w:r w:rsidRPr="0049252A">
                    <w:rPr>
                      <w:rStyle w:val="T-Cross-reference"/>
                    </w:rPr>
                    <w:t xml:space="preserve"> </w:t>
                  </w:r>
                  <w:r>
                    <w:rPr>
                      <w:rStyle w:val="T-Cross-reference"/>
                    </w:rPr>
                    <w:fldChar w:fldCharType="begin"/>
                  </w:r>
                  <w:r>
                    <w:rPr>
                      <w:rStyle w:val="T-Cross-reference"/>
                    </w:rPr>
                    <w:instrText xml:space="preserve"> REF _Ref203733140 \r \h </w:instrText>
                  </w:r>
                  <w:r>
                    <w:rPr>
                      <w:rStyle w:val="T-Cross-reference"/>
                    </w:rPr>
                    <w:fldChar w:fldCharType="separate"/>
                  </w:r>
                  <w:r w:rsidR="00EA5D70">
                    <w:rPr>
                      <w:rStyle w:val="T-Cross-reference"/>
                    </w:rPr>
                    <w:t>3.4.3</w:t>
                  </w:r>
                  <w:r>
                    <w:rPr>
                      <w:rStyle w:val="T-Cross-reference"/>
                    </w:rPr>
                    <w:fldChar w:fldCharType="end"/>
                  </w:r>
                  <w:r w:rsidRPr="006A1FD5">
                    <w:t>.</w:t>
                  </w:r>
                </w:p>
              </w:sdtContent>
            </w:sdt>
            <w:p w:rsidR="005C42B0" w:rsidP="005C42B0" w14:paraId="4190ACEA" w14:textId="77777777">
              <w:r>
                <w:t>For assistance with the Census Web download process, please call the RVDO at 301-763-4039, or email &lt;rdo@census.gov&gt;.</w:t>
              </w:r>
            </w:p>
            <w:p w:rsidR="005C42B0" w:rsidP="005C42B0" w14:paraId="664665A5" w14:textId="77777777">
              <w:pPr>
                <w:pStyle w:val="T-L3NumberedHeading"/>
              </w:pPr>
              <w:bookmarkStart w:id="90" w:name="_Ref203460930"/>
              <w:bookmarkStart w:id="91" w:name="_Toc207791798"/>
              <w:r>
                <w:t>My Computer Option</w:t>
              </w:r>
              <w:bookmarkEnd w:id="90"/>
              <w:bookmarkEnd w:id="91"/>
            </w:p>
            <w:p w:rsidR="005C42B0" w:rsidP="005C42B0" w14:paraId="35B66693" w14:textId="77777777">
              <w:r w:rsidRPr="008C52A5">
                <w:t>The information in this section is provided for use only in the rare event that the “Census Web” option is not available. With this option, the participant must first download the shapefiles from the Census Bureau’s partnership shapefile website or File Transfer Protocol (FTP) site. The participant will</w:t>
              </w:r>
              <w:r>
                <w:t xml:space="preserve"> then select the “My Computer” option, navigate to the folder where the shapefiles are stored, and GUPS will load them into the project. </w:t>
              </w:r>
            </w:p>
            <w:p w:rsidR="005C42B0" w:rsidRPr="008B6BE8" w:rsidP="005C42B0" w14:paraId="3189E401" w14:textId="77777777">
              <w:pPr>
                <w:pStyle w:val="T-NoteBlue"/>
              </w:pPr>
              <w:r>
                <w:t>Note:</w:t>
              </w:r>
              <w:r>
                <w:tab/>
              </w:r>
              <w:r>
                <w:t xml:space="preserve">The information in this section is provided as an efficient backup option, in the event a participant may need to obtain the partnership shapefiles from the Partnership Shapefiles website directly for use with the My Computer option to load the partnership shapefiles. </w:t>
              </w:r>
            </w:p>
            <w:p w:rsidR="005C42B0" w:rsidRPr="005C5078" w:rsidP="005C42B0" w14:paraId="11FCC299" w14:textId="77777777">
              <w:pPr>
                <w:pStyle w:val="T-L4NumberedHeading"/>
              </w:pPr>
              <w:bookmarkStart w:id="92" w:name="_Ref202275011"/>
              <w:bookmarkStart w:id="93" w:name="_Ref202275028"/>
              <w:bookmarkStart w:id="94" w:name="_Ref202275055"/>
              <w:bookmarkStart w:id="95" w:name="_Toc207791799"/>
              <w:r>
                <w:t>Creating the My Computer Folder</w:t>
              </w:r>
              <w:bookmarkEnd w:id="92"/>
              <w:bookmarkEnd w:id="93"/>
              <w:bookmarkEnd w:id="94"/>
              <w:bookmarkEnd w:id="95"/>
            </w:p>
            <w:sdt>
              <w:sdtPr>
                <w:rPr>
                  <w:rFonts w:ascii="Cambria" w:hAnsi="Cambria"/>
                  <w:b/>
                  <w:bCs/>
                  <w:noProof/>
                  <w:sz w:val="20"/>
                  <w:szCs w:val="20"/>
                </w:rPr>
                <w:id w:val="1810664388"/>
                <w:placeholder>
                  <w:docPart w:val="309BE3CC30A64E0B88B7F5DC8C971931"/>
                </w:placeholder>
                <w:richText/>
                <w15:appearance w15:val="hidden"/>
              </w:sdtPr>
              <w:sdtEndPr>
                <w:rPr>
                  <w:rFonts w:ascii="Cambria" w:hAnsi="Cambria"/>
                  <w:b/>
                  <w:bCs/>
                  <w:noProof/>
                  <w:sz w:val="20"/>
                  <w:szCs w:val="20"/>
                </w:rPr>
              </w:sdtEndPr>
              <w:sdtContent>
                <w:p w:rsidR="005C42B0" w:rsidP="005C42B0" w14:paraId="28C21EF5" w14:textId="77777777">
                  <w:r>
                    <w:t xml:space="preserve">The first step is to create the folder to store the partnership shapefile data. </w:t>
                  </w:r>
                </w:p>
                <w:p w:rsidR="005C42B0" w:rsidP="005C42B0" w14:paraId="3A2A5966" w14:textId="4BF7D088">
                  <w:pPr>
                    <w:pStyle w:val="T-Captions"/>
                  </w:pPr>
                  <w:bookmarkStart w:id="96" w:name="_Toc205906827"/>
                  <w:r>
                    <w:t xml:space="preserve">Table </w:t>
                  </w:r>
                  <w:r>
                    <w:fldChar w:fldCharType="begin"/>
                  </w:r>
                  <w:r>
                    <w:instrText xml:space="preserve"> SEQ Table \* ARABIC </w:instrText>
                  </w:r>
                  <w:r>
                    <w:fldChar w:fldCharType="separate"/>
                  </w:r>
                  <w:r w:rsidR="00EA5D70">
                    <w:t>8</w:t>
                  </w:r>
                  <w:r>
                    <w:fldChar w:fldCharType="end"/>
                  </w:r>
                  <w:r>
                    <w:t>: Creating the My Computer Folder</w:t>
                  </w:r>
                  <w:bookmarkEnd w:id="96"/>
                </w:p>
                <w:tbl>
                  <w:tblPr>
                    <w:tblStyle w:val="FinancialTable"/>
                    <w:tblDescription w:val="steps on Creating the My Computer Folde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9BB2E22"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D53EC3" w:rsidP="00127A1E" w14:paraId="05B460F8" w14:textId="77777777">
                        <w:pPr>
                          <w:pStyle w:val="T-TableHeading"/>
                        </w:pPr>
                        <w:r w:rsidRPr="00D53EC3">
                          <w:t>Step</w:t>
                        </w:r>
                      </w:p>
                    </w:tc>
                    <w:tc>
                      <w:tcPr>
                        <w:tcW w:w="8100" w:type="dxa"/>
                        <w:shd w:val="clear" w:color="auto" w:fill="205493"/>
                        <w:vAlign w:val="center"/>
                      </w:tcPr>
                      <w:p w:rsidR="005C42B0" w:rsidRPr="00D53EC3" w:rsidP="00127A1E" w14:paraId="73F8C56F" w14:textId="77777777">
                        <w:pPr>
                          <w:pStyle w:val="T-TableHeading"/>
                        </w:pPr>
                        <w:r>
                          <w:t>Description</w:t>
                        </w:r>
                      </w:p>
                    </w:tc>
                  </w:tr>
                  <w:tr w14:paraId="342B9088" w14:textId="77777777" w:rsidTr="00127A1E">
                    <w:tblPrEx>
                      <w:tblW w:w="0" w:type="auto"/>
                      <w:jc w:val="center"/>
                      <w:tblLook w:val="04A0"/>
                    </w:tblPrEx>
                    <w:trPr>
                      <w:jc w:val="center"/>
                    </w:trPr>
                    <w:tc>
                      <w:tcPr>
                        <w:tcW w:w="985" w:type="dxa"/>
                        <w:vAlign w:val="center"/>
                      </w:tcPr>
                      <w:p w:rsidR="005C42B0" w:rsidRPr="004F2FAD" w:rsidP="00127A1E" w14:paraId="0CE59D1B" w14:textId="77777777">
                        <w:pPr>
                          <w:pStyle w:val="T-TableText"/>
                        </w:pPr>
                        <w:r w:rsidRPr="004F2FAD">
                          <w:t>Step 1</w:t>
                        </w:r>
                      </w:p>
                    </w:tc>
                    <w:tc>
                      <w:tcPr>
                        <w:tcW w:w="8100" w:type="dxa"/>
                      </w:tcPr>
                      <w:p w:rsidR="005C42B0" w:rsidRPr="004F2FAD" w:rsidP="00127A1E" w14:paraId="5FC8C49C" w14:textId="77777777">
                        <w:pPr>
                          <w:pStyle w:val="T-TableText"/>
                        </w:pPr>
                        <w:r w:rsidRPr="00680AEF">
                          <w:t>Create a folder</w:t>
                        </w:r>
                        <w:r>
                          <w:t xml:space="preserve"> for the shapefiles. There are no naming requirements for this folder. </w:t>
                        </w:r>
                      </w:p>
                    </w:tc>
                  </w:tr>
                  <w:tr w14:paraId="5CABF837" w14:textId="77777777" w:rsidTr="00127A1E">
                    <w:tblPrEx>
                      <w:tblW w:w="0" w:type="auto"/>
                      <w:jc w:val="center"/>
                      <w:tblLook w:val="04A0"/>
                    </w:tblPrEx>
                    <w:trPr>
                      <w:jc w:val="center"/>
                    </w:trPr>
                    <w:tc>
                      <w:tcPr>
                        <w:tcW w:w="985" w:type="dxa"/>
                        <w:vAlign w:val="center"/>
                      </w:tcPr>
                      <w:p w:rsidR="005C42B0" w:rsidRPr="004F2FAD" w:rsidP="00127A1E" w14:paraId="06546E8D" w14:textId="77777777">
                        <w:pPr>
                          <w:pStyle w:val="T-TableText"/>
                        </w:pPr>
                        <w:r w:rsidRPr="004F2FAD">
                          <w:t>Step 2</w:t>
                        </w:r>
                      </w:p>
                    </w:tc>
                    <w:tc>
                      <w:tcPr>
                        <w:tcW w:w="8100" w:type="dxa"/>
                      </w:tcPr>
                      <w:p w:rsidR="005C42B0" w:rsidRPr="004F2FAD" w:rsidP="00127A1E" w14:paraId="7021D316" w14:textId="77777777">
                        <w:pPr>
                          <w:pStyle w:val="T-TableText"/>
                        </w:pPr>
                        <w:r>
                          <w:t>Within the folder, c</w:t>
                        </w:r>
                        <w:r w:rsidRPr="00680AEF">
                          <w:t xml:space="preserve">reate two subfolders, one </w:t>
                        </w:r>
                        <w:r>
                          <w:t xml:space="preserve">subfolder named </w:t>
                        </w:r>
                        <w:r w:rsidRPr="00680AEF">
                          <w:t xml:space="preserve">with the two-digit state level code (e.g. 42) </w:t>
                        </w:r>
                        <w:r>
                          <w:t xml:space="preserve">which will </w:t>
                        </w:r>
                        <w:r w:rsidRPr="00680AEF">
                          <w:t>contain the state level shapefiles</w:t>
                        </w:r>
                        <w:r>
                          <w:t>,</w:t>
                        </w:r>
                        <w:r w:rsidRPr="00680AEF">
                          <w:t xml:space="preserve"> and one </w:t>
                        </w:r>
                        <w:r>
                          <w:t xml:space="preserve">subfolder named </w:t>
                        </w:r>
                        <w:r w:rsidRPr="00680AEF">
                          <w:t xml:space="preserve">with the five-digit state and county code combined (e.g. 42001). </w:t>
                        </w:r>
                      </w:p>
                    </w:tc>
                  </w:tr>
                </w:tbl>
                <w:bookmarkStart w:id="97" w:name="_Toc207791800" w:displacedByCustomXml="next"/>
                <w:sdt>
                  <w:sdtPr>
                    <w:rPr>
                      <w:b w:val="0"/>
                      <w:sz w:val="22"/>
                      <w:szCs w:val="22"/>
                    </w:rPr>
                    <w:id w:val="-1342462801"/>
                    <w:placeholder>
                      <w:docPart w:val="C3D0B34B65094ACE934B4BF3802B95F8"/>
                    </w:placeholder>
                    <w:richText/>
                    <w15:appearance w15:val="hidden"/>
                  </w:sdtPr>
                  <w:sdtEndPr>
                    <w:rPr>
                      <w:b w:val="0"/>
                      <w:bCs w:val="0"/>
                      <w:sz w:val="22"/>
                      <w:szCs w:val="22"/>
                    </w:rPr>
                  </w:sdtEndPr>
                  <w:sdtContent>
                    <w:p w:rsidR="005C42B0" w:rsidRPr="005C5078" w:rsidP="005C42B0" w14:paraId="4C5E2E52" w14:textId="77777777">
                      <w:pPr>
                        <w:pStyle w:val="T-L4NumberedHeading"/>
                      </w:pPr>
                      <w:r>
                        <w:t>Download the Partnership Shapefiles</w:t>
                      </w:r>
                      <w:bookmarkEnd w:id="97"/>
                    </w:p>
                    <w:sdt>
                      <w:sdtPr>
                        <w:rPr>
                          <w:sz w:val="22"/>
                          <w:szCs w:val="22"/>
                        </w:rPr>
                        <w:id w:val="708836445"/>
                        <w:placeholder>
                          <w:docPart w:val="0A5301DCB0384F0DB3D2D9C083B52B69"/>
                        </w:placeholder>
                        <w:richText/>
                        <w15:appearance w15:val="hidden"/>
                      </w:sdtPr>
                      <w:sdtEndPr>
                        <w:rPr>
                          <w:sz w:val="22"/>
                          <w:szCs w:val="22"/>
                        </w:rPr>
                      </w:sdtEndPr>
                      <w:sdtContent>
                        <w:p w:rsidR="005C42B0" w:rsidP="005C42B0" w14:paraId="5423DF8C" w14:textId="306BB1C8">
                          <w:r>
                            <w:t xml:space="preserve">State level and county level partnership shapefiles are available from the Census Bureau’s FTP. The prototype block shapefiles are in a different directory than the partnership shapefiles, requiring a separate download. </w:t>
                          </w:r>
                          <w:r w:rsidRPr="0049252A">
                            <w:t xml:space="preserve">Refer to </w:t>
                          </w:r>
                          <w:r w:rsidR="008E0CB3">
                            <w:t>section</w:t>
                          </w:r>
                          <w:r w:rsidRPr="0049252A">
                            <w:rPr>
                              <w:rStyle w:val="T-Cross-reference"/>
                            </w:rPr>
                            <w:t xml:space="preserve"> </w:t>
                          </w:r>
                          <w:r>
                            <w:rPr>
                              <w:rStyle w:val="T-Cross-reference"/>
                            </w:rPr>
                            <w:fldChar w:fldCharType="begin"/>
                          </w:r>
                          <w:r>
                            <w:rPr>
                              <w:rStyle w:val="T-Cross-reference"/>
                            </w:rPr>
                            <w:instrText xml:space="preserve"> REF _Ref203733184 \r \h </w:instrText>
                          </w:r>
                          <w:r>
                            <w:rPr>
                              <w:rStyle w:val="T-Cross-reference"/>
                            </w:rPr>
                            <w:fldChar w:fldCharType="separate"/>
                          </w:r>
                          <w:r w:rsidR="00EA5D70">
                            <w:rPr>
                              <w:rStyle w:val="T-Cross-reference"/>
                            </w:rPr>
                            <w:t>3.2.3.3</w:t>
                          </w:r>
                          <w:r>
                            <w:rPr>
                              <w:rStyle w:val="T-Cross-reference"/>
                            </w:rPr>
                            <w:fldChar w:fldCharType="end"/>
                          </w:r>
                          <w:r w:rsidRPr="006A1FD5">
                            <w:t>.</w:t>
                          </w:r>
                          <w:r>
                            <w:rPr>
                              <w:rStyle w:val="T-Cross-reference"/>
                            </w:rPr>
                            <w:t xml:space="preserve"> </w:t>
                          </w:r>
                          <w:r w:rsidRPr="0049252A">
                            <w:t>Download</w:t>
                          </w:r>
                          <w:r>
                            <w:t xml:space="preserve"> the Prototype Block Shapefiles from the FTP site.  </w:t>
                          </w:r>
                        </w:p>
                        <w:p w:rsidR="005C42B0" w:rsidP="005C42B0" w14:paraId="7F43DCF1" w14:textId="77777777">
                          <w:r>
                            <w:t xml:space="preserve">There are two locations from where the partnership shapefiles can be downloaded. </w:t>
                          </w:r>
                        </w:p>
                        <w:p w:rsidR="005C42B0" w:rsidP="005C42B0" w14:paraId="697FF6A5" w14:textId="77777777">
                          <w:pPr>
                            <w:pStyle w:val="T-Bullets"/>
                          </w:pPr>
                          <w:r>
                            <w:t xml:space="preserve">Option 1: Download the partnership shapefiles from the Partnership Shapefiles website at: </w:t>
                          </w:r>
                          <w:hyperlink r:id="rId30" w:history="1">
                            <w:r w:rsidRPr="00751221">
                              <w:rPr>
                                <w:rStyle w:val="Hyperlink"/>
                              </w:rPr>
                              <w:t>https://www.census.gov/geographies/mapping-files/time-series/geo/partnership.html</w:t>
                            </w:r>
                          </w:hyperlink>
                          <w:r>
                            <w:t xml:space="preserve">. The Partnership shapefiles website allows for up to five counties or county equivalents to be downloaded at a time. The state level data is automatically included when at least one county is downloaded. </w:t>
                          </w:r>
                        </w:p>
                        <w:p w:rsidR="005C42B0" w:rsidP="005C42B0" w14:paraId="6D2603C3" w14:textId="77777777">
                          <w:pPr>
                            <w:pStyle w:val="T-Bullets"/>
                          </w:pPr>
                          <w:r>
                            <w:t xml:space="preserve">Option 2: Download the partnership shapefiles from the FTP site at: </w:t>
                          </w:r>
                          <w:hyperlink r:id="rId31" w:history="1">
                            <w:r w:rsidRPr="00751221">
                              <w:rPr>
                                <w:rStyle w:val="Hyperlink"/>
                              </w:rPr>
                              <w:t>https://www2.census.gov/geo/pvs/</w:t>
                            </w:r>
                          </w:hyperlink>
                          <w:r>
                            <w:t xml:space="preserve"> The FTP site allows for individual state and county data to be downloaded individually without an interface. </w:t>
                          </w:r>
                        </w:p>
                        <w:p w:rsidR="005C42B0" w:rsidP="005C42B0" w14:paraId="666B384A" w14:textId="77777777">
                          <w:r>
                            <w:t xml:space="preserve">Both the Partnership Shapefiles website and FTP site package the data as a .zip file. These shapefiles reflect the legal boundaries of governments as reported through the 2025 BAS. </w:t>
                          </w:r>
                        </w:p>
                        <w:p w:rsidR="005C42B0" w:rsidP="005C42B0" w14:paraId="3A5B50D1" w14:textId="77777777">
                          <w:pPr>
                            <w:pStyle w:val="T-Bullets"/>
                          </w:pPr>
                          <w:r>
                            <w:t>State Level: The .zip file is named: “partnership_shapefiles_25v2_&lt;ss&gt;, where ss represents the two-digit state code. When unzipped, the names of the shapefiles begin with the prefix “PVS_25_v2”. For example, the congressional district shapefile is named PVS_25_v2_cd_&lt;ss&gt;.</w:t>
                          </w:r>
                        </w:p>
                        <w:p w:rsidR="005C42B0" w:rsidP="005C42B0" w14:paraId="5C3824E9" w14:textId="77777777">
                          <w:pPr>
                            <w:pStyle w:val="T-Bullets"/>
                          </w:pPr>
                          <w:r>
                            <w:t>County Level: The .zip file is named: “</w:t>
                          </w:r>
                          <w:r>
                            <w:t>partnership_shapefiles</w:t>
                          </w:r>
                          <w:r>
                            <w:t>_</w:t>
                          </w:r>
                          <w:r>
                            <w:t xml:space="preserve"> </w:t>
                          </w:r>
                          <w:r>
                            <w:t>25v2_&lt;ssccc&gt;,”</w:t>
                          </w:r>
                          <w:r w:rsidRPr="001B2C74">
                            <w:t xml:space="preserve"> </w:t>
                          </w:r>
                          <w:r>
                            <w:t xml:space="preserve">where ss represents the two-digit state code and ccc represents the three-digit county code. When unzipped, the names of the shapefiles begin with the prefix “PVS_25_v2”. For example, the edges shapefile is named PVS_25_v2_edges_&lt;ssccc&gt;. </w:t>
                          </w:r>
                        </w:p>
                        <w:p w:rsidR="005C42B0" w:rsidP="005C42B0" w14:paraId="70ECE751" w14:textId="77777777">
                          <w:pPr>
                            <w:pStyle w:val="T-NoteBlue"/>
                          </w:pPr>
                          <w:r>
                            <w:t>Note:</w:t>
                          </w:r>
                          <w:r>
                            <w:tab/>
                          </w:r>
                          <w:r>
                            <w:t>T</w:t>
                          </w:r>
                          <w:r w:rsidRPr="00292452">
                            <w:t xml:space="preserve">he FTP site may contain different vintages of the partnership shapefiles. For BBSP, make sure to use vintage </w:t>
                          </w:r>
                          <w:r>
                            <w:t>“v</w:t>
                          </w:r>
                          <w:r w:rsidRPr="00292452">
                            <w:t>2</w:t>
                          </w:r>
                          <w:r>
                            <w:t>”</w:t>
                          </w:r>
                          <w:r w:rsidRPr="00292452">
                            <w:t xml:space="preserve"> shapefiles that begin with the prefix PVS_25_v2.</w:t>
                          </w:r>
                        </w:p>
                        <w:p w:rsidR="005C42B0" w:rsidP="005C42B0" w14:paraId="4B73051D" w14:textId="77777777">
                          <w:pPr>
                            <w:pStyle w:val="T-Captions"/>
                            <w:sectPr w:rsidSect="005C42B0">
                              <w:pgSz w:w="12240" w:h="15840"/>
                              <w:pgMar w:top="1080" w:right="1440" w:bottom="1080" w:left="1440" w:header="720" w:footer="576" w:gutter="0"/>
                              <w:cols w:space="720"/>
                              <w:docGrid w:linePitch="360"/>
                            </w:sectPr>
                          </w:pPr>
                        </w:p>
                        <w:p w:rsidR="005C42B0" w:rsidRPr="002B15B0" w:rsidP="005C42B0" w14:paraId="1697F896" w14:textId="7B6344E9">
                          <w:pPr>
                            <w:pStyle w:val="T-Captions"/>
                          </w:pPr>
                          <w:bookmarkStart w:id="98" w:name="_Toc205906828"/>
                          <w:r w:rsidRPr="002B15B0">
                            <w:t xml:space="preserve">Table </w:t>
                          </w:r>
                          <w:r w:rsidRPr="002B15B0">
                            <w:fldChar w:fldCharType="begin"/>
                          </w:r>
                          <w:r w:rsidRPr="002B15B0">
                            <w:instrText xml:space="preserve"> SEQ Table \* ARABIC </w:instrText>
                          </w:r>
                          <w:r w:rsidRPr="002B15B0">
                            <w:fldChar w:fldCharType="separate"/>
                          </w:r>
                          <w:r w:rsidR="00EA5D70">
                            <w:t>9</w:t>
                          </w:r>
                          <w:r w:rsidRPr="002B15B0">
                            <w:fldChar w:fldCharType="end"/>
                          </w:r>
                          <w:r>
                            <w:t>:</w:t>
                          </w:r>
                          <w:r w:rsidRPr="002B15B0">
                            <w:t xml:space="preserve"> </w:t>
                          </w:r>
                          <w:r>
                            <w:t>Downloading and Loading the Shapefiles for the My Computer Option</w:t>
                          </w:r>
                          <w:bookmarkEnd w:id="98"/>
                        </w:p>
                        <w:tbl>
                          <w:tblPr>
                            <w:tblStyle w:val="FinancialTable"/>
                            <w:tblDescription w:val="steps on Downloading and Loading the Shapefiles for the My Computer O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6FB2F46"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F13E17" w:rsidP="00127A1E" w14:paraId="5F285E2B" w14:textId="77777777">
                                <w:pPr>
                                  <w:pStyle w:val="T-TableHeading"/>
                                </w:pPr>
                                <w:r w:rsidRPr="00F13E17">
                                  <w:t>Step</w:t>
                                </w:r>
                              </w:p>
                            </w:tc>
                            <w:tc>
                              <w:tcPr>
                                <w:tcW w:w="8100" w:type="dxa"/>
                                <w:shd w:val="clear" w:color="auto" w:fill="205493"/>
                                <w:vAlign w:val="center"/>
                              </w:tcPr>
                              <w:p w:rsidR="005C42B0" w:rsidRPr="00F13E17" w:rsidP="00127A1E" w14:paraId="2AB182FF" w14:textId="77777777">
                                <w:pPr>
                                  <w:pStyle w:val="T-TableHeading"/>
                                </w:pPr>
                                <w:r>
                                  <w:t>Description</w:t>
                                </w:r>
                              </w:p>
                            </w:tc>
                          </w:tr>
                          <w:tr w14:paraId="68A0263F" w14:textId="77777777" w:rsidTr="00127A1E">
                            <w:tblPrEx>
                              <w:tblW w:w="0" w:type="auto"/>
                              <w:jc w:val="center"/>
                              <w:tblLook w:val="04A0"/>
                            </w:tblPrEx>
                            <w:trPr>
                              <w:jc w:val="center"/>
                            </w:trPr>
                            <w:tc>
                              <w:tcPr>
                                <w:tcW w:w="985" w:type="dxa"/>
                                <w:vAlign w:val="center"/>
                              </w:tcPr>
                              <w:p w:rsidR="005C42B0" w:rsidRPr="007D018B" w:rsidP="00127A1E" w14:paraId="1D518AF1" w14:textId="77777777">
                                <w:pPr>
                                  <w:pStyle w:val="T-TableText"/>
                                </w:pPr>
                                <w:r w:rsidRPr="007D018B">
                                  <w:t>Step 1</w:t>
                                </w:r>
                              </w:p>
                            </w:tc>
                            <w:tc>
                              <w:tcPr>
                                <w:tcW w:w="8100" w:type="dxa"/>
                              </w:tcPr>
                              <w:p w:rsidR="005C42B0" w:rsidRPr="0049252A" w:rsidP="00127A1E" w14:paraId="5C4BF26D" w14:textId="36B0BC32">
                                <w:pPr>
                                  <w:rPr>
                                    <w:sz w:val="20"/>
                                  </w:rPr>
                                </w:pPr>
                                <w:r w:rsidRPr="0049252A">
                                  <w:rPr>
                                    <w:sz w:val="20"/>
                                  </w:rPr>
                                  <w:t>Download the state level shapefiles to the state subfolder created in</w:t>
                                </w:r>
                                <w:r w:rsidRPr="002C41EA">
                                  <w:rPr>
                                    <w:rStyle w:val="T-Cross-reference"/>
                                  </w:rPr>
                                  <w:t xml:space="preserve"> </w:t>
                                </w:r>
                                <w:r w:rsidRPr="008E0CB3" w:rsidR="008E0CB3">
                                  <w:rPr>
                                    <w:sz w:val="20"/>
                                  </w:rPr>
                                  <w:t>section</w:t>
                                </w:r>
                                <w:r w:rsidR="008E0CB3">
                                  <w:rPr>
                                    <w:sz w:val="20"/>
                                  </w:rPr>
                                  <w:t xml:space="preserve"> </w:t>
                                </w:r>
                                <w:r w:rsidR="009E168F">
                                  <w:rPr>
                                    <w:rStyle w:val="T-Cross-reference"/>
                                    <w:sz w:val="20"/>
                                  </w:rPr>
                                  <w:fldChar w:fldCharType="begin"/>
                                </w:r>
                                <w:r w:rsidR="009E168F">
                                  <w:rPr>
                                    <w:rStyle w:val="T-Cross-reference"/>
                                    <w:sz w:val="20"/>
                                  </w:rPr>
                                  <w:instrText xml:space="preserve"> REF _Ref202275055 \r \h </w:instrText>
                                </w:r>
                                <w:r w:rsidR="009E168F">
                                  <w:rPr>
                                    <w:rStyle w:val="T-Cross-reference"/>
                                    <w:sz w:val="20"/>
                                  </w:rPr>
                                  <w:fldChar w:fldCharType="separate"/>
                                </w:r>
                                <w:r w:rsidR="00EA5D70">
                                  <w:rPr>
                                    <w:rStyle w:val="T-Cross-reference"/>
                                    <w:sz w:val="20"/>
                                  </w:rPr>
                                  <w:t>3.2.3.1</w:t>
                                </w:r>
                                <w:r w:rsidR="009E168F">
                                  <w:rPr>
                                    <w:rStyle w:val="T-Cross-reference"/>
                                    <w:sz w:val="20"/>
                                  </w:rPr>
                                  <w:fldChar w:fldCharType="end"/>
                                </w:r>
                                <w:r>
                                  <w:rPr>
                                    <w:rStyle w:val="T-Cross-reference"/>
                                    <w:sz w:val="20"/>
                                  </w:rPr>
                                  <w:fldChar w:fldCharType="begin"/>
                                </w:r>
                                <w:r>
                                  <w:rPr>
                                    <w:rStyle w:val="T-Cross-reference"/>
                                    <w:sz w:val="20"/>
                                  </w:rPr>
                                  <w:instrText xml:space="preserve"> PAGEREF _Ref202275011 \h </w:instrText>
                                </w:r>
                                <w:r>
                                  <w:rPr>
                                    <w:rStyle w:val="T-Cross-reference"/>
                                    <w:sz w:val="20"/>
                                  </w:rPr>
                                  <w:fldChar w:fldCharType="separate"/>
                                </w:r>
                                <w:r>
                                  <w:rPr>
                                    <w:rStyle w:val="T-Cross-reference"/>
                                    <w:sz w:val="20"/>
                                  </w:rPr>
                                  <w:fldChar w:fldCharType="end"/>
                                </w:r>
                                <w:r w:rsidRPr="0049252A">
                                  <w:rPr>
                                    <w:sz w:val="20"/>
                                  </w:rPr>
                                  <w:t xml:space="preserve">. Do not unzip the file. </w:t>
                                </w:r>
                              </w:p>
                            </w:tc>
                          </w:tr>
                          <w:tr w14:paraId="6076CD76" w14:textId="77777777" w:rsidTr="00127A1E">
                            <w:tblPrEx>
                              <w:tblW w:w="0" w:type="auto"/>
                              <w:jc w:val="center"/>
                              <w:tblLook w:val="04A0"/>
                            </w:tblPrEx>
                            <w:trPr>
                              <w:jc w:val="center"/>
                            </w:trPr>
                            <w:tc>
                              <w:tcPr>
                                <w:tcW w:w="985" w:type="dxa"/>
                                <w:vAlign w:val="center"/>
                              </w:tcPr>
                              <w:p w:rsidR="005C42B0" w:rsidRPr="007D018B" w:rsidP="00127A1E" w14:paraId="62E8393E" w14:textId="77777777">
                                <w:pPr>
                                  <w:pStyle w:val="T-TableText"/>
                                </w:pPr>
                                <w:r w:rsidRPr="007D018B">
                                  <w:t>Step 2</w:t>
                                </w:r>
                              </w:p>
                            </w:tc>
                            <w:tc>
                              <w:tcPr>
                                <w:tcW w:w="8100" w:type="dxa"/>
                              </w:tcPr>
                              <w:p w:rsidR="005C42B0" w:rsidRPr="0049252A" w:rsidP="00127A1E" w14:paraId="01E8F11E" w14:textId="72F4EF5E">
                                <w:pPr>
                                  <w:rPr>
                                    <w:sz w:val="20"/>
                                  </w:rPr>
                                </w:pPr>
                                <w:r w:rsidRPr="0049252A">
                                  <w:rPr>
                                    <w:sz w:val="20"/>
                                  </w:rPr>
                                  <w:t xml:space="preserve">Download the county shapefiles to the county subfolder created in </w:t>
                                </w:r>
                                <w:r w:rsidRPr="008E0CB3" w:rsidR="008E0CB3">
                                  <w:rPr>
                                    <w:sz w:val="20"/>
                                  </w:rPr>
                                  <w:t>section</w:t>
                                </w:r>
                                <w:r w:rsidRPr="0049252A">
                                  <w:rPr>
                                    <w:rStyle w:val="T-Cross-reference"/>
                                    <w:sz w:val="20"/>
                                  </w:rPr>
                                  <w:t xml:space="preserve"> </w:t>
                                </w:r>
                                <w:r>
                                  <w:rPr>
                                    <w:rStyle w:val="T-Cross-reference"/>
                                    <w:sz w:val="20"/>
                                  </w:rPr>
                                  <w:fldChar w:fldCharType="begin"/>
                                </w:r>
                                <w:r>
                                  <w:rPr>
                                    <w:rStyle w:val="T-Cross-reference"/>
                                    <w:sz w:val="20"/>
                                  </w:rPr>
                                  <w:instrText xml:space="preserve"> REF _Ref202275055 \r \h </w:instrText>
                                </w:r>
                                <w:r>
                                  <w:rPr>
                                    <w:rStyle w:val="T-Cross-reference"/>
                                    <w:sz w:val="20"/>
                                  </w:rPr>
                                  <w:fldChar w:fldCharType="separate"/>
                                </w:r>
                                <w:r w:rsidR="00EA5D70">
                                  <w:rPr>
                                    <w:rStyle w:val="T-Cross-reference"/>
                                    <w:sz w:val="20"/>
                                  </w:rPr>
                                  <w:t>3.2.3.1</w:t>
                                </w:r>
                                <w:r>
                                  <w:rPr>
                                    <w:rStyle w:val="T-Cross-reference"/>
                                    <w:sz w:val="20"/>
                                  </w:rPr>
                                  <w:fldChar w:fldCharType="end"/>
                                </w:r>
                                <w:r>
                                  <w:rPr>
                                    <w:rStyle w:val="T-Cross-reference"/>
                                    <w:sz w:val="20"/>
                                  </w:rPr>
                                  <w:t xml:space="preserve"> </w:t>
                                </w:r>
                                <w:r w:rsidRPr="0049252A">
                                  <w:rPr>
                                    <w:sz w:val="20"/>
                                  </w:rPr>
                                  <w:t xml:space="preserve">and unzip the file.  </w:t>
                                </w:r>
                              </w:p>
                            </w:tc>
                          </w:tr>
                          <w:tr w14:paraId="299F56E5" w14:textId="77777777" w:rsidTr="00127A1E">
                            <w:tblPrEx>
                              <w:tblW w:w="0" w:type="auto"/>
                              <w:jc w:val="center"/>
                              <w:tblLook w:val="04A0"/>
                            </w:tblPrEx>
                            <w:trPr>
                              <w:jc w:val="center"/>
                            </w:trPr>
                            <w:tc>
                              <w:tcPr>
                                <w:tcW w:w="985" w:type="dxa"/>
                                <w:vAlign w:val="center"/>
                              </w:tcPr>
                              <w:p w:rsidR="005C42B0" w:rsidRPr="007D018B" w:rsidP="00127A1E" w14:paraId="48B4FF3C" w14:textId="77777777">
                                <w:pPr>
                                  <w:pStyle w:val="T-TableText"/>
                                </w:pPr>
                                <w:r w:rsidRPr="007D018B">
                                  <w:t>Step 3</w:t>
                                </w:r>
                              </w:p>
                            </w:tc>
                            <w:tc>
                              <w:tcPr>
                                <w:tcW w:w="8100" w:type="dxa"/>
                              </w:tcPr>
                              <w:p w:rsidR="005C42B0" w:rsidRPr="0049252A" w:rsidP="00127A1E" w14:paraId="62B089B2" w14:textId="270AA0C9">
                                <w:pPr>
                                  <w:rPr>
                                    <w:sz w:val="20"/>
                                  </w:rPr>
                                </w:pPr>
                                <w:r w:rsidRPr="0049252A">
                                  <w:rPr>
                                    <w:sz w:val="20"/>
                                  </w:rPr>
                                  <w:t xml:space="preserve">Open GUPS and open the </w:t>
                                </w:r>
                                <w:r w:rsidRPr="0049252A">
                                  <w:rPr>
                                    <w:b/>
                                    <w:bCs/>
                                    <w:sz w:val="20"/>
                                  </w:rPr>
                                  <w:t>Map Management</w:t>
                                </w:r>
                                <w:r w:rsidRPr="0049252A">
                                  <w:rPr>
                                    <w:sz w:val="20"/>
                                  </w:rPr>
                                  <w:t xml:space="preserve"> screen to create the project. </w:t>
                                </w:r>
                                <w:r w:rsidRPr="00504991">
                                  <w:rPr>
                                    <w:rStyle w:val="T-Cross-reference"/>
                                    <w:sz w:val="20"/>
                                  </w:rPr>
                                  <w:fldChar w:fldCharType="begin"/>
                                </w:r>
                                <w:r w:rsidRPr="00504991">
                                  <w:rPr>
                                    <w:rStyle w:val="T-Cross-reference"/>
                                    <w:sz w:val="20"/>
                                  </w:rPr>
                                  <w:instrText xml:space="preserve"> REF _Ref202275080 \h  \* MERGEFORMAT </w:instrText>
                                </w:r>
                                <w:r w:rsidRPr="00504991">
                                  <w:rPr>
                                    <w:rStyle w:val="T-Cross-reference"/>
                                    <w:sz w:val="20"/>
                                  </w:rPr>
                                  <w:fldChar w:fldCharType="separate"/>
                                </w:r>
                                <w:r w:rsidRPr="002C41EA" w:rsidR="008744A4">
                                  <w:rPr>
                                    <w:rStyle w:val="T-Cross-reference"/>
                                    <w:sz w:val="20"/>
                                  </w:rPr>
                                  <w:t>Figure 2</w:t>
                                </w:r>
                                <w:r w:rsidRPr="00504991">
                                  <w:rPr>
                                    <w:rStyle w:val="T-Cross-reference"/>
                                    <w:sz w:val="20"/>
                                  </w:rPr>
                                  <w:fldChar w:fldCharType="end"/>
                                </w:r>
                                <w:r w:rsidRPr="0049252A">
                                  <w:rPr>
                                    <w:sz w:val="20"/>
                                  </w:rPr>
                                  <w:t xml:space="preserve"> shows the Map Management screen. </w:t>
                                </w:r>
                              </w:p>
                            </w:tc>
                          </w:tr>
                          <w:tr w14:paraId="55E91BF0" w14:textId="77777777" w:rsidTr="00127A1E">
                            <w:tblPrEx>
                              <w:tblW w:w="0" w:type="auto"/>
                              <w:jc w:val="center"/>
                              <w:tblLook w:val="04A0"/>
                            </w:tblPrEx>
                            <w:trPr>
                              <w:jc w:val="center"/>
                            </w:trPr>
                            <w:tc>
                              <w:tcPr>
                                <w:tcW w:w="985" w:type="dxa"/>
                                <w:vAlign w:val="center"/>
                              </w:tcPr>
                              <w:p w:rsidR="005C42B0" w:rsidRPr="007D018B" w:rsidP="00127A1E" w14:paraId="60D551E0" w14:textId="77777777">
                                <w:pPr>
                                  <w:pStyle w:val="T-TableText"/>
                                </w:pPr>
                                <w:r w:rsidRPr="007D018B">
                                  <w:t>Step 4</w:t>
                                </w:r>
                              </w:p>
                            </w:tc>
                            <w:tc>
                              <w:tcPr>
                                <w:tcW w:w="8100" w:type="dxa"/>
                              </w:tcPr>
                              <w:p w:rsidR="005C42B0" w:rsidRPr="0049252A" w:rsidP="00127A1E" w14:paraId="72B2F189" w14:textId="38037943">
                                <w:pPr>
                                  <w:rPr>
                                    <w:sz w:val="20"/>
                                  </w:rPr>
                                </w:pPr>
                                <w:r w:rsidRPr="0049252A">
                                  <w:rPr>
                                    <w:sz w:val="20"/>
                                  </w:rPr>
                                  <w:t xml:space="preserve">On the </w:t>
                                </w:r>
                                <w:r w:rsidRPr="0049252A">
                                  <w:rPr>
                                    <w:b/>
                                    <w:bCs/>
                                    <w:sz w:val="20"/>
                                  </w:rPr>
                                  <w:t xml:space="preserve">Loading Partnership Shapefiles </w:t>
                                </w:r>
                                <w:r w:rsidRPr="0049252A">
                                  <w:rPr>
                                    <w:sz w:val="20"/>
                                  </w:rPr>
                                  <w:t xml:space="preserve">window, select </w:t>
                                </w:r>
                                <w:r w:rsidRPr="0049252A">
                                  <w:rPr>
                                    <w:b/>
                                    <w:bCs/>
                                    <w:sz w:val="20"/>
                                  </w:rPr>
                                  <w:t>My Computer</w:t>
                                </w:r>
                                <w:r w:rsidRPr="0049252A">
                                  <w:rPr>
                                    <w:sz w:val="20"/>
                                  </w:rPr>
                                  <w:t xml:space="preserve">. </w:t>
                                </w:r>
                                <w:r w:rsidRPr="00504991">
                                  <w:rPr>
                                    <w:rStyle w:val="T-Cross-reference"/>
                                    <w:sz w:val="20"/>
                                  </w:rPr>
                                  <w:fldChar w:fldCharType="begin"/>
                                </w:r>
                                <w:r w:rsidRPr="00504991">
                                  <w:rPr>
                                    <w:rStyle w:val="T-Cross-reference"/>
                                  </w:rPr>
                                  <w:instrText xml:space="preserve"> REF _Ref202275102 \h </w:instrText>
                                </w:r>
                                <w:r>
                                  <w:rPr>
                                    <w:rStyle w:val="T-Cross-reference"/>
                                    <w:sz w:val="20"/>
                                  </w:rPr>
                                  <w:instrText xml:space="preserve"> \* MERGEFORMAT </w:instrText>
                                </w:r>
                                <w:r w:rsidRPr="00504991">
                                  <w:rPr>
                                    <w:rStyle w:val="T-Cross-reference"/>
                                    <w:sz w:val="20"/>
                                  </w:rPr>
                                  <w:fldChar w:fldCharType="separate"/>
                                </w:r>
                                <w:r w:rsidRPr="002C41EA" w:rsidR="008744A4">
                                  <w:rPr>
                                    <w:rStyle w:val="T-Cross-reference"/>
                                    <w:sz w:val="20"/>
                                  </w:rPr>
                                  <w:t>Figure 3</w:t>
                                </w:r>
                                <w:r w:rsidRPr="00504991">
                                  <w:rPr>
                                    <w:rStyle w:val="T-Cross-reference"/>
                                    <w:sz w:val="20"/>
                                  </w:rPr>
                                  <w:fldChar w:fldCharType="end"/>
                                </w:r>
                                <w:r w:rsidRPr="0049252A">
                                  <w:rPr>
                                    <w:sz w:val="20"/>
                                  </w:rPr>
                                  <w:t xml:space="preserve"> shows the Loading Partnership screen.</w:t>
                                </w:r>
                              </w:p>
                            </w:tc>
                          </w:tr>
                          <w:tr w14:paraId="44114F78" w14:textId="77777777" w:rsidTr="00127A1E">
                            <w:tblPrEx>
                              <w:tblW w:w="0" w:type="auto"/>
                              <w:jc w:val="center"/>
                              <w:tblLook w:val="04A0"/>
                            </w:tblPrEx>
                            <w:trPr>
                              <w:jc w:val="center"/>
                            </w:trPr>
                            <w:tc>
                              <w:tcPr>
                                <w:tcW w:w="985" w:type="dxa"/>
                                <w:vAlign w:val="center"/>
                              </w:tcPr>
                              <w:p w:rsidR="005C42B0" w:rsidRPr="007D018B" w:rsidP="00127A1E" w14:paraId="6AE1BA19" w14:textId="77777777">
                                <w:pPr>
                                  <w:pStyle w:val="T-TableText"/>
                                </w:pPr>
                                <w:r w:rsidRPr="007D018B">
                                  <w:t>Step 5</w:t>
                                </w:r>
                              </w:p>
                            </w:tc>
                            <w:tc>
                              <w:tcPr>
                                <w:tcW w:w="8100" w:type="dxa"/>
                              </w:tcPr>
                              <w:p w:rsidR="005C42B0" w:rsidRPr="007D018B" w:rsidP="00127A1E" w14:paraId="70AD5135" w14:textId="77777777">
                                <w:pPr>
                                  <w:rPr>
                                    <w:sz w:val="20"/>
                                  </w:rPr>
                                </w:pPr>
                                <w:r w:rsidRPr="007D018B">
                                  <w:rPr>
                                    <w:sz w:val="20"/>
                                  </w:rPr>
                                  <w:t>GUPS asks to</w:t>
                                </w:r>
                                <w:r>
                                  <w:rPr>
                                    <w:sz w:val="20"/>
                                  </w:rPr>
                                  <w:t xml:space="preserve"> the user to</w:t>
                                </w:r>
                                <w:r w:rsidRPr="007D018B">
                                  <w:rPr>
                                    <w:sz w:val="20"/>
                                  </w:rPr>
                                  <w:t xml:space="preserve"> select a directory. </w:t>
                                </w:r>
                              </w:p>
                            </w:tc>
                          </w:tr>
                          <w:tr w14:paraId="6D663D38" w14:textId="77777777" w:rsidTr="00127A1E">
                            <w:tblPrEx>
                              <w:tblW w:w="0" w:type="auto"/>
                              <w:jc w:val="center"/>
                              <w:tblLook w:val="04A0"/>
                            </w:tblPrEx>
                            <w:trPr>
                              <w:jc w:val="center"/>
                            </w:trPr>
                            <w:tc>
                              <w:tcPr>
                                <w:tcW w:w="985" w:type="dxa"/>
                                <w:vAlign w:val="center"/>
                              </w:tcPr>
                              <w:p w:rsidR="005C42B0" w:rsidRPr="007D018B" w:rsidP="00127A1E" w14:paraId="67229A1D" w14:textId="77777777">
                                <w:pPr>
                                  <w:pStyle w:val="T-TableText"/>
                                </w:pPr>
                                <w:r>
                                  <w:t>Step 6</w:t>
                                </w:r>
                              </w:p>
                            </w:tc>
                            <w:tc>
                              <w:tcPr>
                                <w:tcW w:w="8100" w:type="dxa"/>
                              </w:tcPr>
                              <w:p w:rsidR="005C42B0" w:rsidRPr="007D018B" w:rsidP="00127A1E" w14:paraId="357F3D7A" w14:textId="77777777">
                                <w:pPr>
                                  <w:rPr>
                                    <w:sz w:val="20"/>
                                  </w:rPr>
                                </w:pPr>
                                <w:r w:rsidRPr="007D018B">
                                  <w:rPr>
                                    <w:sz w:val="20"/>
                                  </w:rPr>
                                  <w:t xml:space="preserve">Navigate to the location where the files were saved and select </w:t>
                                </w:r>
                                <w:r>
                                  <w:rPr>
                                    <w:sz w:val="20"/>
                                  </w:rPr>
                                  <w:t>the folder to be uploaded.</w:t>
                                </w:r>
                                <w:r w:rsidRPr="007D018B">
                                  <w:rPr>
                                    <w:sz w:val="20"/>
                                  </w:rPr>
                                  <w:t xml:space="preserve"> GUPS loads the files, then moves them to </w:t>
                                </w:r>
                                <w:r>
                                  <w:rPr>
                                    <w:sz w:val="20"/>
                                  </w:rPr>
                                  <w:t>a</w:t>
                                </w:r>
                                <w:r w:rsidRPr="007D018B">
                                  <w:rPr>
                                    <w:sz w:val="20"/>
                                  </w:rPr>
                                  <w:t xml:space="preserve"> pre-established folder in the home directory.</w:t>
                                </w:r>
                              </w:p>
                            </w:tc>
                          </w:tr>
                        </w:tbl>
                        <w:p w:rsidR="005C42B0" w:rsidP="005C42B0" w14:paraId="0210E568" w14:textId="77777777">
                          <w:pPr>
                            <w:pStyle w:val="T-NoteBlue"/>
                          </w:pPr>
                          <w:r>
                            <w:t xml:space="preserve">Note: </w:t>
                          </w:r>
                          <w:r>
                            <w:tab/>
                          </w:r>
                          <w:r w:rsidRPr="00292452">
                            <w:t xml:space="preserve">Only one county file can be loaded by GUPS from this folder at a time. To create multiple projects, </w:t>
                          </w:r>
                          <w:r>
                            <w:t>the</w:t>
                          </w:r>
                          <w:r w:rsidRPr="00292452">
                            <w:t xml:space="preserve"> counties </w:t>
                          </w:r>
                          <w:r>
                            <w:t xml:space="preserve">must be added </w:t>
                          </w:r>
                          <w:r w:rsidRPr="00292452">
                            <w:t>to the My Computer folder one at a time and then remove</w:t>
                          </w:r>
                          <w:r>
                            <w:t>d</w:t>
                          </w:r>
                          <w:r w:rsidRPr="00292452">
                            <w:t xml:space="preserve"> after they have been loaded. For example, if </w:t>
                          </w:r>
                          <w:r>
                            <w:t xml:space="preserve">the </w:t>
                          </w:r>
                          <w:r w:rsidRPr="00292452">
                            <w:t>My Computer folder has 42, 42001, and 42003 within the folder,</w:t>
                          </w:r>
                          <w:r>
                            <w:t xml:space="preserve"> it</w:t>
                          </w:r>
                          <w:r w:rsidRPr="00292452">
                            <w:t xml:space="preserve"> will not be able to load 42003. To load 42003, </w:t>
                          </w:r>
                          <w:r>
                            <w:t>42001 n</w:t>
                          </w:r>
                          <w:r w:rsidRPr="00292452">
                            <w:t>eed</w:t>
                          </w:r>
                          <w:r>
                            <w:t>s</w:t>
                          </w:r>
                          <w:r w:rsidRPr="00292452">
                            <w:t xml:space="preserve"> to </w:t>
                          </w:r>
                          <w:r>
                            <w:t xml:space="preserve">be </w:t>
                          </w:r>
                          <w:r w:rsidRPr="00292452">
                            <w:t>remove</w:t>
                          </w:r>
                          <w:r>
                            <w:t xml:space="preserve">d. </w:t>
                          </w:r>
                        </w:p>
                      </w:sdtContent>
                    </w:sdt>
                    <w:p w:rsidR="005C42B0" w:rsidRPr="005C5078" w:rsidP="005C42B0" w14:paraId="5D3D75AF" w14:textId="77777777">
                      <w:pPr>
                        <w:pStyle w:val="T-L4NumberedHeading"/>
                      </w:pPr>
                      <w:bookmarkStart w:id="99" w:name="_Ref203733184"/>
                      <w:bookmarkStart w:id="100" w:name="_Toc207791801"/>
                      <w:r>
                        <w:t>Download the Prototype Block Shapefiles from FTP Site</w:t>
                      </w:r>
                      <w:bookmarkEnd w:id="99"/>
                      <w:bookmarkEnd w:id="100"/>
                    </w:p>
                    <w:sdt>
                      <w:sdtPr>
                        <w:rPr>
                          <w:sz w:val="22"/>
                          <w:szCs w:val="22"/>
                        </w:rPr>
                        <w:id w:val="248625560"/>
                        <w:placeholder>
                          <w:docPart w:val="2433F9B8796643269C710BA365E7A682"/>
                        </w:placeholder>
                        <w:richText/>
                        <w15:appearance w15:val="hidden"/>
                      </w:sdtPr>
                      <w:sdtEndPr>
                        <w:rPr>
                          <w:sz w:val="22"/>
                          <w:szCs w:val="22"/>
                        </w:rPr>
                      </w:sdtEndPr>
                      <w:sdtContent>
                        <w:p w:rsidR="005C42B0" w:rsidRPr="00180C97" w:rsidP="005C42B0" w14:paraId="19D8AF8B" w14:textId="77777777">
                          <w:pPr>
                            <w:rPr>
                              <w:b/>
                              <w:bCs/>
                              <w:sz w:val="22"/>
                              <w:u w:val="single"/>
                            </w:rPr>
                          </w:pPr>
                          <w:r w:rsidRPr="00180C97">
                            <w:rPr>
                              <w:b/>
                              <w:bCs/>
                              <w:sz w:val="22"/>
                              <w:u w:val="single"/>
                            </w:rPr>
                            <w:t xml:space="preserve">For participants utilizing the Census Web option, these shapefiles will automatically download and be added to the project. </w:t>
                          </w:r>
                        </w:p>
                        <w:p w:rsidR="005C42B0" w:rsidRPr="00FC5385" w:rsidP="005C42B0" w14:paraId="28D3205E" w14:textId="77777777">
                          <w:pPr>
                            <w:rPr>
                              <w:sz w:val="22"/>
                            </w:rPr>
                          </w:pPr>
                          <w:r>
                            <w:rPr>
                              <w:sz w:val="22"/>
                            </w:rPr>
                            <w:t xml:space="preserve">Participants utilizing the My Computer option should </w:t>
                          </w:r>
                          <w:r>
                            <w:t>download the prototype block shapefiles to use in conjunction with the partnership shapefiles. The prototype block shapefiles are downloaded in a .zip file and are created on an annual basis. Download the prototype block shapefiles from the FTP site at:</w:t>
                          </w:r>
                        </w:p>
                        <w:p w:rsidR="005C42B0" w:rsidP="005C42B0" w14:paraId="468D8AD1" w14:textId="44FE9B7B">
                          <w:pPr>
                            <w:pStyle w:val="T-Bullets"/>
                          </w:pPr>
                          <w:r>
                            <w:t>https://www2.census.gov/geo/pvs/bbsp/</w:t>
                          </w:r>
                        </w:p>
                        <w:p w:rsidR="005C42B0" w:rsidP="005C42B0" w14:paraId="3F135782" w14:textId="77777777">
                          <w:r>
                            <w:t>The .zip file name for the BBSP prototype block shapefiles is “bbsp_2026_prototype_blocks_&lt;</w:t>
                          </w:r>
                          <w:r>
                            <w:t>st</w:t>
                          </w:r>
                          <w:r>
                            <w:t xml:space="preserve">&gt;" (where </w:t>
                          </w:r>
                          <w:r>
                            <w:t>st</w:t>
                          </w:r>
                          <w:r>
                            <w:t xml:space="preserve"> represents the two-digit state code). When unzipped, the names of the shapefiles begin with the prefix bbsp_2026_block_&lt;</w:t>
                          </w:r>
                          <w:r>
                            <w:t>stccc</w:t>
                          </w:r>
                          <w:r>
                            <w:t>&gt; (two-digit state code and three-digit county code). There is a prototype block shapefile for every county within the state.</w:t>
                          </w:r>
                        </w:p>
                        <w:p w:rsidR="005C42B0" w:rsidP="005C42B0" w14:paraId="6410D910" w14:textId="77777777">
                          <w:r>
                            <w:t>The FTP site may contain different vintages of the prototype block shapefiles. For BBSP, make sure to use the prototype block shapefiles that begin with “bbsp_2026.”</w:t>
                          </w:r>
                        </w:p>
                        <w:p w:rsidR="005C42B0" w:rsidRPr="00130B84" w:rsidP="005C42B0" w14:paraId="7564158C" w14:textId="26322F29">
                          <w:pPr>
                            <w:pStyle w:val="T-NoteBlue"/>
                          </w:pPr>
                          <w:r>
                            <w:t>Note:</w:t>
                          </w:r>
                          <w:r>
                            <w:tab/>
                          </w:r>
                          <w:r>
                            <w:t xml:space="preserve">Prototype block shapefiles should not be stored in the My Computer folder with the partnership shapefiles. They can be added using the Add Vector Data option </w:t>
                          </w:r>
                          <w:r w:rsidRPr="0049252A">
                            <w:t xml:space="preserve">described in </w:t>
                          </w:r>
                          <w:r w:rsidR="00E135FE">
                            <w:t>section</w:t>
                          </w:r>
                          <w:r w:rsidR="009E168F">
                            <w:rPr>
                              <w:rStyle w:val="T-Cross-reference"/>
                            </w:rPr>
                            <w:t xml:space="preserve"> </w:t>
                          </w:r>
                          <w:r w:rsidR="00894E58">
                            <w:rPr>
                              <w:rStyle w:val="T-Cross-reference"/>
                            </w:rPr>
                            <w:fldChar w:fldCharType="begin"/>
                          </w:r>
                          <w:r w:rsidR="00894E58">
                            <w:rPr>
                              <w:rStyle w:val="T-Cross-reference"/>
                            </w:rPr>
                            <w:instrText xml:space="preserve"> REF _Ref203744809 \r \h </w:instrText>
                          </w:r>
                          <w:r w:rsidR="00894E58">
                            <w:rPr>
                              <w:rStyle w:val="T-Cross-reference"/>
                            </w:rPr>
                            <w:fldChar w:fldCharType="separate"/>
                          </w:r>
                          <w:r w:rsidR="00EA5D70">
                            <w:rPr>
                              <w:rStyle w:val="T-Cross-reference"/>
                            </w:rPr>
                            <w:t>3.4.2.3</w:t>
                          </w:r>
                          <w:r w:rsidR="00894E58">
                            <w:rPr>
                              <w:rStyle w:val="T-Cross-reference"/>
                            </w:rPr>
                            <w:fldChar w:fldCharType="end"/>
                          </w:r>
                          <w:r w:rsidR="00894E58">
                            <w:rPr>
                              <w:rStyle w:val="T-Cross-reference"/>
                            </w:rPr>
                            <w:t xml:space="preserve"> </w:t>
                          </w:r>
                          <w:r>
                            <w:t>once the project is created.</w:t>
                          </w:r>
                        </w:p>
                      </w:sdtContent>
                    </w:sdt>
                  </w:sdtContent>
                </w:sdt>
                <w:p w:rsidR="005C42B0" w:rsidP="005C42B0" w14:paraId="1B9B9ACA" w14:textId="77777777">
                  <w:pPr>
                    <w:pStyle w:val="T-L2NumberedHeading"/>
                  </w:pPr>
                  <w:bookmarkStart w:id="101" w:name="_Toc207791802"/>
                  <w:r>
                    <w:t>Opening an Existing GUPS Project</w:t>
                  </w:r>
                  <w:bookmarkEnd w:id="101"/>
                </w:p>
                <w:sdt>
                  <w:sdtPr>
                    <w:id w:val="-1453011804"/>
                    <w:placeholder>
                      <w:docPart w:val="7292CAD0935D4BA8867E4A0AB20D2E3C"/>
                    </w:placeholder>
                    <w:richText/>
                    <w15:appearance w15:val="hidden"/>
                  </w:sdtPr>
                  <w:sdtContent>
                    <w:p w:rsidR="005C42B0" w:rsidP="005C42B0" w14:paraId="3B8E05D5" w14:textId="284342CB">
                      <w:r>
                        <w:t xml:space="preserve">In the Map Management window </w:t>
                      </w:r>
                      <w:r w:rsidRPr="0049252A">
                        <w:t>shown in</w:t>
                      </w:r>
                      <w:r w:rsidRPr="002C41EA">
                        <w:rPr>
                          <w:rStyle w:val="T-Cross-reference"/>
                        </w:rPr>
                        <w:t xml:space="preserve"> </w:t>
                      </w:r>
                      <w:r w:rsidRPr="002C41EA">
                        <w:rPr>
                          <w:rStyle w:val="T-Cross-reference"/>
                        </w:rPr>
                        <w:fldChar w:fldCharType="begin"/>
                      </w:r>
                      <w:r w:rsidRPr="002C41EA">
                        <w:rPr>
                          <w:rStyle w:val="T-Cross-reference"/>
                        </w:rPr>
                        <w:instrText xml:space="preserve"> REF _Ref202275080 \h  \* MERGEFORMAT </w:instrText>
                      </w:r>
                      <w:r w:rsidRPr="002C41EA">
                        <w:rPr>
                          <w:rStyle w:val="T-Cross-reference"/>
                        </w:rPr>
                        <w:fldChar w:fldCharType="separate"/>
                      </w:r>
                      <w:r w:rsidRPr="002C41EA" w:rsidR="008744A4">
                        <w:rPr>
                          <w:rStyle w:val="T-Cross-reference"/>
                        </w:rPr>
                        <w:t>Figure 2</w:t>
                      </w:r>
                      <w:r w:rsidRPr="002C41EA">
                        <w:rPr>
                          <w:rStyle w:val="T-Cross-reference"/>
                        </w:rPr>
                        <w:fldChar w:fldCharType="end"/>
                      </w:r>
                      <w:r w:rsidRPr="0049252A">
                        <w:t>, there</w:t>
                      </w:r>
                      <w:r>
                        <w:t xml:space="preserve"> are two options for opening an existing project.</w:t>
                      </w:r>
                    </w:p>
                  </w:sdtContent>
                </w:sdt>
                <w:p w:rsidR="005C42B0" w:rsidP="005C42B0" w14:paraId="52829D09" w14:textId="61AA64A7">
                  <w:pPr>
                    <w:pStyle w:val="T-Captions"/>
                  </w:pPr>
                  <w:bookmarkStart w:id="102" w:name="_Toc205906829"/>
                  <w:r>
                    <w:t xml:space="preserve">Table </w:t>
                  </w:r>
                  <w:r>
                    <w:fldChar w:fldCharType="begin"/>
                  </w:r>
                  <w:r>
                    <w:instrText xml:space="preserve"> SEQ Table \* ARABIC </w:instrText>
                  </w:r>
                  <w:r>
                    <w:fldChar w:fldCharType="separate"/>
                  </w:r>
                  <w:r w:rsidR="00EA5D70">
                    <w:t>10</w:t>
                  </w:r>
                  <w:r>
                    <w:fldChar w:fldCharType="end"/>
                  </w:r>
                  <w:r>
                    <w:t>: Opening an Existing GUPS Project</w:t>
                  </w:r>
                  <w:bookmarkEnd w:id="102"/>
                </w:p>
                <w:tbl>
                  <w:tblPr>
                    <w:tblStyle w:val="FinancialTable"/>
                    <w:tblDescription w:val="steps on Opening an Existing GUPS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45E6D26"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F13E17" w:rsidP="00127A1E" w14:paraId="77CF483E" w14:textId="77777777">
                        <w:pPr>
                          <w:pStyle w:val="T-TableHeading"/>
                        </w:pPr>
                        <w:r w:rsidRPr="00F13E17">
                          <w:t>Step</w:t>
                        </w:r>
                      </w:p>
                    </w:tc>
                    <w:tc>
                      <w:tcPr>
                        <w:tcW w:w="8100" w:type="dxa"/>
                        <w:shd w:val="clear" w:color="auto" w:fill="205493"/>
                        <w:vAlign w:val="center"/>
                      </w:tcPr>
                      <w:p w:rsidR="005C42B0" w:rsidRPr="00F13E17" w:rsidP="00127A1E" w14:paraId="66137AE4" w14:textId="77777777">
                        <w:pPr>
                          <w:pStyle w:val="T-TableHeading"/>
                        </w:pPr>
                        <w:r>
                          <w:t>Description</w:t>
                        </w:r>
                      </w:p>
                    </w:tc>
                  </w:tr>
                  <w:tr w14:paraId="401981C5" w14:textId="77777777" w:rsidTr="00127A1E">
                    <w:tblPrEx>
                      <w:tblW w:w="0" w:type="auto"/>
                      <w:jc w:val="center"/>
                      <w:tblLook w:val="04A0"/>
                    </w:tblPrEx>
                    <w:trPr>
                      <w:jc w:val="center"/>
                    </w:trPr>
                    <w:tc>
                      <w:tcPr>
                        <w:tcW w:w="985" w:type="dxa"/>
                        <w:vAlign w:val="center"/>
                      </w:tcPr>
                      <w:p w:rsidR="005C42B0" w:rsidRPr="00AC087B" w:rsidP="00127A1E" w14:paraId="058E0900" w14:textId="77777777">
                        <w:pPr>
                          <w:pStyle w:val="T-TableText"/>
                        </w:pPr>
                        <w:r w:rsidRPr="00AC087B">
                          <w:t>Step 1</w:t>
                        </w:r>
                      </w:p>
                    </w:tc>
                    <w:tc>
                      <w:tcPr>
                        <w:tcW w:w="8100" w:type="dxa"/>
                      </w:tcPr>
                      <w:p w:rsidR="005C42B0" w:rsidRPr="00AC087B" w:rsidP="00127A1E" w14:paraId="34FBEF56" w14:textId="656094AB">
                        <w:pPr>
                          <w:rPr>
                            <w:sz w:val="20"/>
                          </w:rPr>
                        </w:pPr>
                        <w:r w:rsidRPr="00AC087B">
                          <w:rPr>
                            <w:sz w:val="20"/>
                          </w:rPr>
                          <w:t xml:space="preserve">Open GUPS and open the </w:t>
                        </w:r>
                        <w:r w:rsidRPr="00AC087B">
                          <w:rPr>
                            <w:b/>
                            <w:bCs/>
                            <w:sz w:val="20"/>
                          </w:rPr>
                          <w:t xml:space="preserve">Map Management </w:t>
                        </w:r>
                        <w:r w:rsidRPr="00AC087B">
                          <w:rPr>
                            <w:sz w:val="20"/>
                          </w:rPr>
                          <w:t>screen.</w:t>
                        </w:r>
                        <w:r w:rsidRPr="00B91DC9">
                          <w:rPr>
                            <w:rStyle w:val="T-NoteBlueChar"/>
                          </w:rPr>
                          <w:t xml:space="preserve"> </w:t>
                        </w:r>
                        <w:r w:rsidRPr="002C41EA">
                          <w:rPr>
                            <w:rStyle w:val="T-Cross-reference"/>
                            <w:sz w:val="20"/>
                          </w:rPr>
                          <w:fldChar w:fldCharType="begin"/>
                        </w:r>
                        <w:r w:rsidRPr="002C41EA">
                          <w:rPr>
                            <w:rStyle w:val="T-Cross-reference"/>
                            <w:sz w:val="20"/>
                          </w:rPr>
                          <w:instrText xml:space="preserve"> REF _Ref202275080 \h  \* MERGEFORMAT </w:instrText>
                        </w:r>
                        <w:r w:rsidRPr="002C41EA">
                          <w:rPr>
                            <w:rStyle w:val="T-Cross-reference"/>
                            <w:sz w:val="20"/>
                          </w:rPr>
                          <w:fldChar w:fldCharType="separate"/>
                        </w:r>
                        <w:r w:rsidRPr="002C41EA" w:rsidR="008744A4">
                          <w:rPr>
                            <w:rStyle w:val="T-Cross-reference"/>
                            <w:sz w:val="20"/>
                          </w:rPr>
                          <w:t>Figure 2</w:t>
                        </w:r>
                        <w:r w:rsidRPr="002C41EA">
                          <w:rPr>
                            <w:rStyle w:val="T-Cross-reference"/>
                            <w:sz w:val="20"/>
                          </w:rPr>
                          <w:fldChar w:fldCharType="end"/>
                        </w:r>
                        <w:r>
                          <w:rPr>
                            <w:rStyle w:val="T-Cross-reference"/>
                            <w:sz w:val="20"/>
                          </w:rPr>
                          <w:t xml:space="preserve"> </w:t>
                        </w:r>
                        <w:r w:rsidRPr="00AC087B">
                          <w:rPr>
                            <w:sz w:val="20"/>
                          </w:rPr>
                          <w:t>shows the Map Management screen.</w:t>
                        </w:r>
                      </w:p>
                    </w:tc>
                  </w:tr>
                  <w:tr w14:paraId="514AB35D" w14:textId="77777777" w:rsidTr="00127A1E">
                    <w:tblPrEx>
                      <w:tblW w:w="0" w:type="auto"/>
                      <w:jc w:val="center"/>
                      <w:tblLook w:val="04A0"/>
                    </w:tblPrEx>
                    <w:trPr>
                      <w:jc w:val="center"/>
                    </w:trPr>
                    <w:tc>
                      <w:tcPr>
                        <w:tcW w:w="985" w:type="dxa"/>
                        <w:vAlign w:val="center"/>
                      </w:tcPr>
                      <w:p w:rsidR="005C42B0" w:rsidRPr="00426B8A" w:rsidP="00127A1E" w14:paraId="2D944001" w14:textId="77777777">
                        <w:pPr>
                          <w:pStyle w:val="T-TableText"/>
                        </w:pPr>
                        <w:r w:rsidRPr="00426B8A">
                          <w:t>Step 2</w:t>
                        </w:r>
                      </w:p>
                    </w:tc>
                    <w:tc>
                      <w:tcPr>
                        <w:tcW w:w="8100" w:type="dxa"/>
                      </w:tcPr>
                      <w:p w:rsidR="005C42B0" w:rsidRPr="00426B8A" w:rsidP="005C42B0" w14:paraId="2B682D3F" w14:textId="77777777">
                        <w:pPr>
                          <w:pStyle w:val="ListParagraph"/>
                          <w:numPr>
                            <w:ilvl w:val="0"/>
                            <w:numId w:val="24"/>
                          </w:numPr>
                          <w:rPr>
                            <w:sz w:val="20"/>
                          </w:rPr>
                        </w:pPr>
                        <w:r w:rsidRPr="00CD7503">
                          <w:rPr>
                            <w:b/>
                            <w:bCs/>
                            <w:sz w:val="20"/>
                          </w:rPr>
                          <w:t>Option 1</w:t>
                        </w:r>
                        <w:r w:rsidRPr="00426B8A">
                          <w:rPr>
                            <w:sz w:val="20"/>
                          </w:rPr>
                          <w:t xml:space="preserve">: Select the </w:t>
                        </w:r>
                        <w:r w:rsidRPr="004373F4">
                          <w:rPr>
                            <w:b/>
                            <w:bCs/>
                            <w:sz w:val="20"/>
                          </w:rPr>
                          <w:t xml:space="preserve">State (C) </w:t>
                        </w:r>
                        <w:r w:rsidRPr="00426B8A">
                          <w:rPr>
                            <w:sz w:val="20"/>
                          </w:rPr>
                          <w:t xml:space="preserve">and the </w:t>
                        </w:r>
                        <w:r w:rsidRPr="004373F4">
                          <w:rPr>
                            <w:b/>
                            <w:bCs/>
                            <w:sz w:val="20"/>
                          </w:rPr>
                          <w:t>Working County (D)</w:t>
                        </w:r>
                        <w:r w:rsidRPr="00426B8A">
                          <w:rPr>
                            <w:sz w:val="20"/>
                          </w:rPr>
                          <w:t xml:space="preserve"> and the previously created project will load</w:t>
                        </w:r>
                      </w:p>
                      <w:p w:rsidR="005C42B0" w:rsidRPr="00893FDE" w:rsidP="005C42B0" w14:paraId="569C9D48" w14:textId="77777777">
                        <w:pPr>
                          <w:pStyle w:val="ListParagraph"/>
                          <w:numPr>
                            <w:ilvl w:val="0"/>
                            <w:numId w:val="24"/>
                          </w:numPr>
                          <w:rPr>
                            <w:szCs w:val="24"/>
                          </w:rPr>
                        </w:pPr>
                        <w:r w:rsidRPr="43F3454D">
                          <w:rPr>
                            <w:b/>
                            <w:bCs/>
                            <w:sz w:val="20"/>
                          </w:rPr>
                          <w:t>Option 2</w:t>
                        </w:r>
                        <w:r w:rsidRPr="43F3454D">
                          <w:rPr>
                            <w:sz w:val="20"/>
                          </w:rPr>
                          <w:t xml:space="preserve">: Click on the </w:t>
                        </w:r>
                        <w:r w:rsidRPr="43F3454D">
                          <w:rPr>
                            <w:b/>
                            <w:bCs/>
                            <w:sz w:val="20"/>
                          </w:rPr>
                          <w:t xml:space="preserve">Open Recent </w:t>
                        </w:r>
                        <w:r>
                          <w:rPr>
                            <w:b/>
                            <w:bCs/>
                            <w:sz w:val="20"/>
                          </w:rPr>
                          <w:t xml:space="preserve">(G) </w:t>
                        </w:r>
                        <w:r w:rsidRPr="43F3454D">
                          <w:rPr>
                            <w:sz w:val="20"/>
                          </w:rPr>
                          <w:t xml:space="preserve">drop-down menu and choose the project from the list of projects in the directory. The drop-down list includes all previous projects, with the most recent one at the top of the list. GUPS automatically creates the project name as the </w:t>
                        </w:r>
                        <w:r w:rsidRPr="43F3454D">
                          <w:rPr>
                            <w:b/>
                            <w:bCs/>
                            <w:sz w:val="20"/>
                          </w:rPr>
                          <w:t>s</w:t>
                        </w:r>
                        <w:r w:rsidRPr="43F3454D">
                          <w:rPr>
                            <w:sz w:val="20"/>
                          </w:rPr>
                          <w:t>tate/</w:t>
                        </w:r>
                        <w:r w:rsidRPr="43F3454D">
                          <w:rPr>
                            <w:b/>
                            <w:bCs/>
                            <w:sz w:val="20"/>
                          </w:rPr>
                          <w:t>c</w:t>
                        </w:r>
                        <w:r w:rsidRPr="43F3454D">
                          <w:rPr>
                            <w:sz w:val="20"/>
                          </w:rPr>
                          <w:t>ounty code each time a project file is saved.</w:t>
                        </w:r>
                      </w:p>
                    </w:tc>
                  </w:tr>
                  <w:tr w14:paraId="664D75D0" w14:textId="77777777" w:rsidTr="00127A1E">
                    <w:tblPrEx>
                      <w:tblW w:w="0" w:type="auto"/>
                      <w:jc w:val="center"/>
                      <w:tblLook w:val="04A0"/>
                    </w:tblPrEx>
                    <w:trPr>
                      <w:jc w:val="center"/>
                    </w:trPr>
                    <w:tc>
                      <w:tcPr>
                        <w:tcW w:w="985" w:type="dxa"/>
                        <w:vAlign w:val="center"/>
                      </w:tcPr>
                      <w:p w:rsidR="005C42B0" w:rsidRPr="00426B8A" w:rsidP="00127A1E" w14:paraId="39CFD951" w14:textId="77777777">
                        <w:pPr>
                          <w:pStyle w:val="T-TableText"/>
                        </w:pPr>
                        <w:r w:rsidRPr="00426B8A">
                          <w:t>Step 3</w:t>
                        </w:r>
                      </w:p>
                    </w:tc>
                    <w:tc>
                      <w:tcPr>
                        <w:tcW w:w="8100" w:type="dxa"/>
                      </w:tcPr>
                      <w:p w:rsidR="005C42B0" w:rsidRPr="00426B8A" w:rsidP="00127A1E" w14:paraId="75D0CCCB" w14:textId="77777777">
                        <w:pPr>
                          <w:rPr>
                            <w:sz w:val="20"/>
                          </w:rPr>
                        </w:pPr>
                        <w:r w:rsidRPr="00426B8A">
                          <w:rPr>
                            <w:sz w:val="20"/>
                          </w:rPr>
                          <w:t>The project opens and the map view defaults to the view when the project was last saved and displays any layer symbology changes made in the project.</w:t>
                        </w:r>
                      </w:p>
                    </w:tc>
                  </w:tr>
                </w:tbl>
                <w:p w:rsidR="005C42B0" w:rsidP="005C42B0" w14:paraId="44ADA652" w14:textId="77777777">
                  <w:pPr>
                    <w:pStyle w:val="T-L3NumberedHeading"/>
                  </w:pPr>
                  <w:bookmarkStart w:id="103" w:name="_Toc207791803"/>
                  <w:r>
                    <w:t>Opening a Shared Project</w:t>
                  </w:r>
                  <w:bookmarkEnd w:id="103"/>
                </w:p>
                <w:sdt>
                  <w:sdtPr>
                    <w:rPr>
                      <w:b/>
                      <w:bCs/>
                    </w:rPr>
                    <w:id w:val="-704402737"/>
                    <w:placeholder>
                      <w:docPart w:val="7E0752D4963241DABCF6964C4F15B90D"/>
                    </w:placeholder>
                    <w:richText/>
                    <w15:appearance w15:val="hidden"/>
                  </w:sdtPr>
                  <w:sdtEndPr>
                    <w:rPr>
                      <w:b/>
                      <w:bCs/>
                    </w:rPr>
                  </w:sdtEndPr>
                  <w:sdtContent>
                    <w:p w:rsidR="005C42B0" w:rsidRPr="00FE386C" w:rsidP="005C42B0" w14:paraId="54D277FF" w14:textId="0108CEBB">
                      <w:r w:rsidRPr="00FE386C">
                        <w:t>In the Map Management window shown in</w:t>
                      </w:r>
                      <w:r w:rsidRPr="009955C8">
                        <w:rPr>
                          <w:rStyle w:val="T-NoteBlueChar"/>
                        </w:rPr>
                        <w:t xml:space="preserve"> </w:t>
                      </w:r>
                      <w:r w:rsidRPr="002C41EA">
                        <w:rPr>
                          <w:rStyle w:val="T-Cross-reference"/>
                        </w:rPr>
                        <w:fldChar w:fldCharType="begin"/>
                      </w:r>
                      <w:r w:rsidRPr="002C41EA">
                        <w:rPr>
                          <w:rStyle w:val="T-Cross-reference"/>
                        </w:rPr>
                        <w:instrText xml:space="preserve"> REF _Ref202275080 \h  \* MERGEFORMAT </w:instrText>
                      </w:r>
                      <w:r w:rsidRPr="002C41EA">
                        <w:rPr>
                          <w:rStyle w:val="T-Cross-reference"/>
                        </w:rPr>
                        <w:fldChar w:fldCharType="separate"/>
                      </w:r>
                      <w:r w:rsidRPr="002C41EA" w:rsidR="008744A4">
                        <w:rPr>
                          <w:rStyle w:val="T-Cross-reference"/>
                        </w:rPr>
                        <w:t>Figure 2</w:t>
                      </w:r>
                      <w:r w:rsidRPr="002C41EA">
                        <w:rPr>
                          <w:rStyle w:val="T-Cross-reference"/>
                        </w:rPr>
                        <w:fldChar w:fldCharType="end"/>
                      </w:r>
                      <w:r w:rsidRPr="002C41EA">
                        <w:rPr>
                          <w:rStyle w:val="T-Cross-reference"/>
                        </w:rPr>
                        <w:t>,</w:t>
                      </w:r>
                      <w:r w:rsidRPr="00FE386C">
                        <w:t xml:space="preserve"> there is an option to open a BBSP submission using the Import Project ZIP option when that </w:t>
                      </w:r>
                      <w:r>
                        <w:t>project</w:t>
                      </w:r>
                      <w:r w:rsidRPr="00FE386C">
                        <w:t xml:space="preserve"> was shared from another participant. </w:t>
                      </w:r>
                    </w:p>
                    <w:p w:rsidR="005C42B0" w:rsidP="005C42B0" w14:paraId="2952542B" w14:textId="77777777">
                      <w:r w:rsidRPr="00FE386C">
                        <w:t>To open a file exported from GUPS using the Share with Participant Zip file option:</w:t>
                      </w:r>
                    </w:p>
                    <w:p w:rsidR="005C42B0" w:rsidRPr="002B15B0" w:rsidP="005C42B0" w14:paraId="5673C9FD" w14:textId="1332D182">
                      <w:pPr>
                        <w:pStyle w:val="T-Captions"/>
                      </w:pPr>
                      <w:bookmarkStart w:id="104" w:name="_Toc205906830"/>
                      <w:r w:rsidRPr="002B15B0">
                        <w:t xml:space="preserve">Table </w:t>
                      </w:r>
                      <w:r w:rsidRPr="002B15B0">
                        <w:fldChar w:fldCharType="begin"/>
                      </w:r>
                      <w:r w:rsidRPr="002B15B0">
                        <w:instrText xml:space="preserve"> SEQ Table \* ARABIC </w:instrText>
                      </w:r>
                      <w:r w:rsidRPr="002B15B0">
                        <w:fldChar w:fldCharType="separate"/>
                      </w:r>
                      <w:r w:rsidR="00EA5D70">
                        <w:t>11</w:t>
                      </w:r>
                      <w:r w:rsidRPr="002B15B0">
                        <w:fldChar w:fldCharType="end"/>
                      </w:r>
                      <w:r>
                        <w:t>:</w:t>
                      </w:r>
                      <w:r w:rsidRPr="002B15B0">
                        <w:t xml:space="preserve"> Opening a Share with Participant Zip File</w:t>
                      </w:r>
                      <w:bookmarkEnd w:id="104"/>
                    </w:p>
                    <w:tbl>
                      <w:tblPr>
                        <w:tblStyle w:val="FinancialTable"/>
                        <w:tblDescription w:val="steps on Opening a Share with Participant Zip Fil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6039A1B"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F13E17" w:rsidP="00127A1E" w14:paraId="3318DCFB" w14:textId="77777777">
                            <w:pPr>
                              <w:pStyle w:val="T-TableHeading"/>
                            </w:pPr>
                            <w:bookmarkStart w:id="105" w:name="_Hlk197930370"/>
                            <w:r w:rsidRPr="00F13E17">
                              <w:t>Step</w:t>
                            </w:r>
                          </w:p>
                        </w:tc>
                        <w:tc>
                          <w:tcPr>
                            <w:tcW w:w="8100" w:type="dxa"/>
                            <w:shd w:val="clear" w:color="auto" w:fill="205493"/>
                            <w:vAlign w:val="center"/>
                          </w:tcPr>
                          <w:p w:rsidR="005C42B0" w:rsidRPr="00F13E17" w:rsidP="00127A1E" w14:paraId="5BE25C81" w14:textId="77777777">
                            <w:pPr>
                              <w:pStyle w:val="T-TableHeading"/>
                            </w:pPr>
                            <w:r>
                              <w:t>Description</w:t>
                            </w:r>
                          </w:p>
                        </w:tc>
                      </w:tr>
                      <w:tr w14:paraId="6D155F7E" w14:textId="77777777" w:rsidTr="00127A1E">
                        <w:tblPrEx>
                          <w:tblW w:w="0" w:type="auto"/>
                          <w:jc w:val="center"/>
                          <w:tblLook w:val="04A0"/>
                        </w:tblPrEx>
                        <w:trPr>
                          <w:jc w:val="center"/>
                        </w:trPr>
                        <w:tc>
                          <w:tcPr>
                            <w:tcW w:w="985" w:type="dxa"/>
                            <w:vAlign w:val="center"/>
                          </w:tcPr>
                          <w:p w:rsidR="005C42B0" w:rsidRPr="007D018B" w:rsidP="00127A1E" w14:paraId="233BBE19" w14:textId="77777777">
                            <w:pPr>
                              <w:pStyle w:val="T-TableText"/>
                            </w:pPr>
                            <w:r w:rsidRPr="007D018B">
                              <w:t>Step 1</w:t>
                            </w:r>
                          </w:p>
                        </w:tc>
                        <w:tc>
                          <w:tcPr>
                            <w:tcW w:w="8100" w:type="dxa"/>
                          </w:tcPr>
                          <w:p w:rsidR="005C42B0" w:rsidRPr="007D018B" w:rsidP="00127A1E" w14:paraId="45F89914" w14:textId="07D33002">
                            <w:pPr>
                              <w:rPr>
                                <w:sz w:val="20"/>
                              </w:rPr>
                            </w:pPr>
                            <w:r w:rsidRPr="007D018B">
                              <w:rPr>
                                <w:sz w:val="20"/>
                              </w:rPr>
                              <w:t xml:space="preserve">Open GUPS and open the </w:t>
                            </w:r>
                            <w:r w:rsidRPr="00C00D90">
                              <w:rPr>
                                <w:b/>
                                <w:bCs/>
                                <w:sz w:val="20"/>
                              </w:rPr>
                              <w:t>Map Management screen</w:t>
                            </w:r>
                            <w:r w:rsidRPr="007D018B">
                              <w:rPr>
                                <w:sz w:val="20"/>
                              </w:rPr>
                              <w:t>.</w:t>
                            </w:r>
                            <w:r>
                              <w:rPr>
                                <w:sz w:val="20"/>
                              </w:rPr>
                              <w:t xml:space="preserve"> </w:t>
                            </w:r>
                            <w:r w:rsidRPr="000A753D" w:rsidR="000A753D">
                              <w:rPr>
                                <w:rStyle w:val="T-Cross-reference"/>
                                <w:sz w:val="20"/>
                              </w:rPr>
                              <w:fldChar w:fldCharType="begin"/>
                            </w:r>
                            <w:r w:rsidRPr="000A753D" w:rsidR="000A753D">
                              <w:rPr>
                                <w:rStyle w:val="T-Cross-reference"/>
                                <w:sz w:val="20"/>
                              </w:rPr>
                              <w:instrText xml:space="preserve"> REF _Ref202275080 \h  \* MERGEFORMAT </w:instrText>
                            </w:r>
                            <w:r w:rsidRPr="000A753D" w:rsidR="000A753D">
                              <w:rPr>
                                <w:rStyle w:val="T-Cross-reference"/>
                                <w:sz w:val="20"/>
                              </w:rPr>
                              <w:fldChar w:fldCharType="separate"/>
                            </w:r>
                            <w:r w:rsidRPr="002C41EA" w:rsidR="008744A4">
                              <w:rPr>
                                <w:rStyle w:val="T-Cross-reference"/>
                                <w:sz w:val="20"/>
                              </w:rPr>
                              <w:t>Figure 2</w:t>
                            </w:r>
                            <w:r w:rsidRPr="000A753D" w:rsidR="000A753D">
                              <w:rPr>
                                <w:rStyle w:val="T-Cross-reference"/>
                                <w:sz w:val="20"/>
                              </w:rPr>
                              <w:fldChar w:fldCharType="end"/>
                            </w:r>
                            <w:r w:rsidR="000A753D">
                              <w:rPr>
                                <w:rStyle w:val="T-Cross-reference"/>
                              </w:rPr>
                              <w:t xml:space="preserve"> </w:t>
                            </w:r>
                            <w:r w:rsidRPr="00AC087B">
                              <w:rPr>
                                <w:sz w:val="20"/>
                              </w:rPr>
                              <w:t>shows the Map Management screen.</w:t>
                            </w:r>
                          </w:p>
                        </w:tc>
                      </w:tr>
                      <w:tr w14:paraId="36C04276" w14:textId="77777777" w:rsidTr="00127A1E">
                        <w:tblPrEx>
                          <w:tblW w:w="0" w:type="auto"/>
                          <w:jc w:val="center"/>
                          <w:tblLook w:val="04A0"/>
                        </w:tblPrEx>
                        <w:trPr>
                          <w:jc w:val="center"/>
                        </w:trPr>
                        <w:tc>
                          <w:tcPr>
                            <w:tcW w:w="985" w:type="dxa"/>
                            <w:vAlign w:val="center"/>
                          </w:tcPr>
                          <w:p w:rsidR="005C42B0" w:rsidRPr="007D018B" w:rsidP="00127A1E" w14:paraId="67FD4CB2" w14:textId="77777777">
                            <w:pPr>
                              <w:pStyle w:val="T-TableText"/>
                            </w:pPr>
                            <w:r w:rsidRPr="007D018B">
                              <w:t>Step 2</w:t>
                            </w:r>
                          </w:p>
                        </w:tc>
                        <w:tc>
                          <w:tcPr>
                            <w:tcW w:w="8100" w:type="dxa"/>
                          </w:tcPr>
                          <w:p w:rsidR="005C42B0" w:rsidRPr="007D018B" w:rsidP="00127A1E" w14:paraId="7B744677" w14:textId="77777777">
                            <w:pPr>
                              <w:rPr>
                                <w:sz w:val="20"/>
                              </w:rPr>
                            </w:pPr>
                            <w:r w:rsidRPr="007D018B">
                              <w:rPr>
                                <w:sz w:val="20"/>
                              </w:rPr>
                              <w:t xml:space="preserve">Select the </w:t>
                            </w:r>
                            <w:r w:rsidRPr="00025FB1">
                              <w:rPr>
                                <w:b/>
                                <w:bCs/>
                                <w:sz w:val="20"/>
                              </w:rPr>
                              <w:t xml:space="preserve">Import a </w:t>
                            </w:r>
                            <w:r w:rsidRPr="004373F4">
                              <w:rPr>
                                <w:b/>
                                <w:bCs/>
                                <w:sz w:val="20"/>
                              </w:rPr>
                              <w:t>Project Zip File (</w:t>
                            </w:r>
                            <w:r>
                              <w:rPr>
                                <w:b/>
                                <w:bCs/>
                                <w:sz w:val="20"/>
                              </w:rPr>
                              <w:t>H</w:t>
                            </w:r>
                            <w:r>
                              <w:rPr>
                                <w:sz w:val="20"/>
                              </w:rPr>
                              <w:t>)</w:t>
                            </w:r>
                            <w:r w:rsidRPr="007D018B">
                              <w:rPr>
                                <w:sz w:val="20"/>
                              </w:rPr>
                              <w:t xml:space="preserve"> button on the top left of the Map Management window.</w:t>
                            </w:r>
                          </w:p>
                        </w:tc>
                      </w:tr>
                      <w:tr w14:paraId="16C705EB" w14:textId="77777777" w:rsidTr="00127A1E">
                        <w:tblPrEx>
                          <w:tblW w:w="0" w:type="auto"/>
                          <w:jc w:val="center"/>
                          <w:tblLook w:val="04A0"/>
                        </w:tblPrEx>
                        <w:trPr>
                          <w:jc w:val="center"/>
                        </w:trPr>
                        <w:tc>
                          <w:tcPr>
                            <w:tcW w:w="985" w:type="dxa"/>
                            <w:vAlign w:val="center"/>
                          </w:tcPr>
                          <w:p w:rsidR="005C42B0" w:rsidRPr="007D018B" w:rsidP="00127A1E" w14:paraId="08C26CD5" w14:textId="77777777">
                            <w:pPr>
                              <w:pStyle w:val="T-TableText"/>
                            </w:pPr>
                            <w:r w:rsidRPr="007D018B">
                              <w:t>Step 3</w:t>
                            </w:r>
                          </w:p>
                        </w:tc>
                        <w:tc>
                          <w:tcPr>
                            <w:tcW w:w="8100" w:type="dxa"/>
                          </w:tcPr>
                          <w:p w:rsidR="005C42B0" w:rsidRPr="007D018B" w:rsidP="00127A1E" w14:paraId="25D5D131" w14:textId="77777777">
                            <w:pPr>
                              <w:rPr>
                                <w:sz w:val="20"/>
                              </w:rPr>
                            </w:pPr>
                            <w:r w:rsidRPr="007D018B">
                              <w:rPr>
                                <w:sz w:val="20"/>
                              </w:rPr>
                              <w:t>A Windows Explorer window will open</w:t>
                            </w:r>
                            <w:r>
                              <w:rPr>
                                <w:sz w:val="20"/>
                              </w:rPr>
                              <w:t>; n</w:t>
                            </w:r>
                            <w:r w:rsidRPr="007D018B">
                              <w:rPr>
                                <w:sz w:val="20"/>
                              </w:rPr>
                              <w:t>avigate to and select the zipped Shared with Participant Zip File.</w:t>
                            </w:r>
                          </w:p>
                        </w:tc>
                      </w:tr>
                      <w:tr w14:paraId="08CD91F8" w14:textId="77777777" w:rsidTr="00127A1E">
                        <w:tblPrEx>
                          <w:tblW w:w="0" w:type="auto"/>
                          <w:jc w:val="center"/>
                          <w:tblLook w:val="04A0"/>
                        </w:tblPrEx>
                        <w:trPr>
                          <w:jc w:val="center"/>
                        </w:trPr>
                        <w:tc>
                          <w:tcPr>
                            <w:tcW w:w="985" w:type="dxa"/>
                            <w:vAlign w:val="center"/>
                          </w:tcPr>
                          <w:p w:rsidR="005C42B0" w:rsidRPr="007D018B" w:rsidP="00127A1E" w14:paraId="6C3AB5ED" w14:textId="77777777">
                            <w:pPr>
                              <w:pStyle w:val="T-TableText"/>
                            </w:pPr>
                            <w:r w:rsidRPr="007D018B">
                              <w:t>Step 4</w:t>
                            </w:r>
                          </w:p>
                        </w:tc>
                        <w:tc>
                          <w:tcPr>
                            <w:tcW w:w="8100" w:type="dxa"/>
                          </w:tcPr>
                          <w:p w:rsidR="005C42B0" w:rsidRPr="007D018B" w:rsidP="00127A1E" w14:paraId="23622FB9" w14:textId="77777777">
                            <w:pPr>
                              <w:rPr>
                                <w:sz w:val="20"/>
                              </w:rPr>
                            </w:pPr>
                            <w:r w:rsidRPr="007D018B">
                              <w:rPr>
                                <w:sz w:val="20"/>
                              </w:rPr>
                              <w:t xml:space="preserve">Once </w:t>
                            </w:r>
                            <w:r>
                              <w:rPr>
                                <w:sz w:val="20"/>
                              </w:rPr>
                              <w:t>the file is selected, the</w:t>
                            </w:r>
                            <w:r w:rsidRPr="007D018B">
                              <w:rPr>
                                <w:sz w:val="20"/>
                              </w:rPr>
                              <w:t xml:space="preserve"> </w:t>
                            </w:r>
                            <w:r>
                              <w:rPr>
                                <w:sz w:val="20"/>
                              </w:rPr>
                              <w:t xml:space="preserve">interface will return to the </w:t>
                            </w:r>
                            <w:r w:rsidRPr="00C00D90">
                              <w:rPr>
                                <w:b/>
                                <w:bCs/>
                                <w:sz w:val="20"/>
                              </w:rPr>
                              <w:t>Map Management</w:t>
                            </w:r>
                            <w:r w:rsidRPr="007D018B">
                              <w:rPr>
                                <w:sz w:val="20"/>
                              </w:rPr>
                              <w:t xml:space="preserve"> window.</w:t>
                            </w:r>
                          </w:p>
                        </w:tc>
                      </w:tr>
                      <w:tr w14:paraId="23EAE37F" w14:textId="77777777" w:rsidTr="00127A1E">
                        <w:tblPrEx>
                          <w:tblW w:w="0" w:type="auto"/>
                          <w:jc w:val="center"/>
                          <w:tblLook w:val="04A0"/>
                        </w:tblPrEx>
                        <w:trPr>
                          <w:jc w:val="center"/>
                        </w:trPr>
                        <w:tc>
                          <w:tcPr>
                            <w:tcW w:w="985" w:type="dxa"/>
                            <w:vAlign w:val="center"/>
                          </w:tcPr>
                          <w:p w:rsidR="005C42B0" w:rsidRPr="007D018B" w:rsidP="00127A1E" w14:paraId="51658EB1" w14:textId="77777777">
                            <w:pPr>
                              <w:pStyle w:val="T-TableText"/>
                            </w:pPr>
                            <w:r w:rsidRPr="007D018B">
                              <w:t>Step 5</w:t>
                            </w:r>
                          </w:p>
                        </w:tc>
                        <w:tc>
                          <w:tcPr>
                            <w:tcW w:w="8100" w:type="dxa"/>
                          </w:tcPr>
                          <w:p w:rsidR="005C42B0" w:rsidRPr="007D018B" w:rsidP="00127A1E" w14:paraId="401FED99" w14:textId="77777777">
                            <w:pPr>
                              <w:rPr>
                                <w:sz w:val="20"/>
                              </w:rPr>
                            </w:pPr>
                            <w:r w:rsidRPr="007D018B">
                              <w:rPr>
                                <w:sz w:val="20"/>
                              </w:rPr>
                              <w:t xml:space="preserve">Click </w:t>
                            </w:r>
                            <w:r w:rsidRPr="00C00D90">
                              <w:rPr>
                                <w:b/>
                                <w:bCs/>
                                <w:sz w:val="20"/>
                              </w:rPr>
                              <w:t>Open</w:t>
                            </w:r>
                            <w:r w:rsidRPr="007D018B">
                              <w:rPr>
                                <w:sz w:val="20"/>
                              </w:rPr>
                              <w:t>.</w:t>
                            </w:r>
                          </w:p>
                        </w:tc>
                      </w:tr>
                      <w:tr w14:paraId="1954D607" w14:textId="77777777" w:rsidTr="00127A1E">
                        <w:tblPrEx>
                          <w:tblW w:w="0" w:type="auto"/>
                          <w:jc w:val="center"/>
                          <w:tblLook w:val="04A0"/>
                        </w:tblPrEx>
                        <w:trPr>
                          <w:jc w:val="center"/>
                        </w:trPr>
                        <w:tc>
                          <w:tcPr>
                            <w:tcW w:w="985" w:type="dxa"/>
                            <w:vAlign w:val="center"/>
                          </w:tcPr>
                          <w:p w:rsidR="005C42B0" w:rsidRPr="007D018B" w:rsidP="00127A1E" w14:paraId="05263B9C" w14:textId="77777777">
                            <w:pPr>
                              <w:pStyle w:val="T-TableText"/>
                            </w:pPr>
                            <w:r>
                              <w:t>Step 6</w:t>
                            </w:r>
                          </w:p>
                        </w:tc>
                        <w:tc>
                          <w:tcPr>
                            <w:tcW w:w="8100" w:type="dxa"/>
                          </w:tcPr>
                          <w:p w:rsidR="005C42B0" w:rsidRPr="007D018B" w:rsidP="00127A1E" w14:paraId="26C97331" w14:textId="77777777">
                            <w:pPr>
                              <w:rPr>
                                <w:sz w:val="20"/>
                              </w:rPr>
                            </w:pPr>
                            <w:r w:rsidRPr="00426B8A">
                              <w:rPr>
                                <w:sz w:val="20"/>
                              </w:rPr>
                              <w:t>The project opens and the map view defaults to the view when the project was last saved and displays any layer symbology changes made in the project.</w:t>
                            </w:r>
                          </w:p>
                        </w:tc>
                      </w:tr>
                    </w:tbl>
                    <w:p w:rsidR="005C42B0" w:rsidP="005C42B0" w14:paraId="66A378FF" w14:textId="77777777">
                      <w:pPr>
                        <w:spacing w:before="0"/>
                        <w:rPr>
                          <w:b/>
                          <w:sz w:val="28"/>
                          <w:szCs w:val="28"/>
                        </w:rPr>
                      </w:pPr>
                      <w:bookmarkStart w:id="106" w:name="_Toc191532812"/>
                      <w:bookmarkEnd w:id="105"/>
                    </w:p>
                    <w:bookmarkEnd w:id="106"/>
                    <w:p w:rsidR="005C42B0" w:rsidP="005C42B0" w14:paraId="2865C028" w14:textId="77777777">
                      <w:pPr>
                        <w:spacing w:before="0"/>
                        <w:rPr>
                          <w:b/>
                          <w:sz w:val="28"/>
                          <w:szCs w:val="28"/>
                        </w:rPr>
                      </w:pPr>
                      <w:r>
                        <w:br w:type="page"/>
                      </w:r>
                    </w:p>
                    <w:p w:rsidR="005C42B0" w:rsidP="005C42B0" w14:paraId="62897920" w14:textId="77777777">
                      <w:pPr>
                        <w:pStyle w:val="T-L2NumberedHeading"/>
                      </w:pPr>
                      <w:bookmarkStart w:id="107" w:name="_Toc207791804"/>
                      <w:r>
                        <w:t>Getting Started in GUPS</w:t>
                      </w:r>
                      <w:bookmarkEnd w:id="107"/>
                    </w:p>
                    <w:sdt>
                      <w:sdtPr>
                        <w:rPr>
                          <w:b/>
                          <w:bCs/>
                        </w:rPr>
                        <w:id w:val="164371559"/>
                        <w:placeholder>
                          <w:docPart w:val="1ECB231BD12D46BF8CE902917C7100F1"/>
                        </w:placeholder>
                        <w:richText/>
                        <w15:appearance w15:val="hidden"/>
                      </w:sdtPr>
                      <w:sdtEndPr>
                        <w:rPr>
                          <w:b/>
                          <w:bCs/>
                        </w:rPr>
                      </w:sdtEndPr>
                      <w:sdtContent>
                        <w:p w:rsidR="005C42B0" w:rsidP="005C42B0" w14:paraId="4EF89C1D" w14:textId="77777777">
                          <w:r>
                            <w:t xml:space="preserve">Once the project is either created or opened, GUPS displays the following setup. </w:t>
                          </w:r>
                          <w:r w:rsidRPr="0029325F">
                            <w:t xml:space="preserve"> </w:t>
                          </w:r>
                        </w:p>
                        <w:p w:rsidR="005C42B0" w:rsidP="005C42B0" w14:paraId="3289D60F" w14:textId="77777777">
                          <w:pPr>
                            <w:keepNext/>
                            <w:keepLines/>
                            <w:widowControl w:val="0"/>
                            <w:jc w:val="center"/>
                          </w:pPr>
                          <w:r>
                            <w:rPr>
                              <w:noProof/>
                            </w:rPr>
                            <w:drawing>
                              <wp:inline distT="0" distB="0" distL="0" distR="0">
                                <wp:extent cx="5943600" cy="3828415"/>
                                <wp:effectExtent l="19050" t="19050" r="19050" b="22225"/>
                                <wp:docPr id="769729599" name="Picture 4" descr="GUPS display once the project is opened or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9599" name="Picture 4" descr="GUPS display once the project is opened or created"/>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5943600" cy="3828415"/>
                                        </a:xfrm>
                                        <a:prstGeom prst="rect">
                                          <a:avLst/>
                                        </a:prstGeom>
                                        <a:ln>
                                          <a:solidFill>
                                            <a:schemeClr val="tx1"/>
                                          </a:solidFill>
                                        </a:ln>
                                      </pic:spPr>
                                    </pic:pic>
                                  </a:graphicData>
                                </a:graphic>
                              </wp:inline>
                            </w:drawing>
                          </w:r>
                        </w:p>
                        <w:p w:rsidR="005C42B0" w:rsidP="005C42B0" w14:paraId="6CE5C8E6" w14:textId="022CCEB8">
                          <w:pPr>
                            <w:pStyle w:val="T-Captions"/>
                            <w:keepNext/>
                            <w:keepLines/>
                            <w:widowControl w:val="0"/>
                          </w:pPr>
                          <w:bookmarkStart w:id="108" w:name="_Toc205906898"/>
                          <w:r>
                            <w:t xml:space="preserve">Figure </w:t>
                          </w:r>
                          <w:r>
                            <w:fldChar w:fldCharType="begin"/>
                          </w:r>
                          <w:r>
                            <w:instrText xml:space="preserve"> SEQ Figure \* ARABIC </w:instrText>
                          </w:r>
                          <w:r>
                            <w:fldChar w:fldCharType="separate"/>
                          </w:r>
                          <w:r w:rsidR="00EA5D70">
                            <w:t>4</w:t>
                          </w:r>
                          <w:r>
                            <w:fldChar w:fldCharType="end"/>
                          </w:r>
                          <w:r>
                            <w:t>: GUPS After Opening a Project</w:t>
                          </w:r>
                          <w:bookmarkEnd w:id="108"/>
                        </w:p>
                        <w:p w:rsidR="005C42B0" w:rsidRPr="00A92767" w:rsidP="005C42B0" w14:paraId="46591C63" w14:textId="77777777">
                          <w:pPr>
                            <w:pStyle w:val="T-Bullets"/>
                          </w:pPr>
                          <w:r w:rsidRPr="00C35A61">
                            <w:rPr>
                              <w:b/>
                              <w:bCs/>
                            </w:rPr>
                            <w:t xml:space="preserve">Layers </w:t>
                          </w:r>
                          <w:r>
                            <w:rPr>
                              <w:b/>
                              <w:bCs/>
                            </w:rPr>
                            <w:t xml:space="preserve">Tab </w:t>
                          </w:r>
                          <w:r w:rsidRPr="00C35A61">
                            <w:rPr>
                              <w:b/>
                              <w:bCs/>
                            </w:rPr>
                            <w:t xml:space="preserve">(A) </w:t>
                          </w:r>
                          <w:r>
                            <w:t xml:space="preserve">shows all the layers in the project. The layers can be turned off and on and have the symbology adjusted in this panel. </w:t>
                          </w:r>
                        </w:p>
                        <w:p w:rsidR="005C42B0" w:rsidP="005C42B0" w14:paraId="63A2CD1E" w14:textId="77777777">
                          <w:pPr>
                            <w:pStyle w:val="T-Bullets"/>
                          </w:pPr>
                          <w:r w:rsidRPr="00C35A61">
                            <w:rPr>
                              <w:b/>
                              <w:bCs/>
                            </w:rPr>
                            <w:t xml:space="preserve">Map View (B) </w:t>
                          </w:r>
                          <w:r>
                            <w:t xml:space="preserve">shows the map view. </w:t>
                          </w:r>
                          <w:r w:rsidRPr="0029325F">
                            <w:t xml:space="preserve">The map </w:t>
                          </w:r>
                          <w:r>
                            <w:t xml:space="preserve">view and layers tab </w:t>
                          </w:r>
                          <w:r w:rsidRPr="0029325F">
                            <w:t xml:space="preserve">are interdependent: changes </w:t>
                          </w:r>
                          <w:r>
                            <w:t xml:space="preserve">made </w:t>
                          </w:r>
                          <w:r w:rsidRPr="0029325F">
                            <w:t xml:space="preserve">in the </w:t>
                          </w:r>
                          <w:r>
                            <w:t xml:space="preserve">layers tab </w:t>
                          </w:r>
                          <w:r w:rsidRPr="0029325F">
                            <w:t>are reflected on the map.</w:t>
                          </w:r>
                        </w:p>
                        <w:p w:rsidR="005C42B0" w:rsidRPr="00A92767" w:rsidP="005C42B0" w14:paraId="77A3D8DA" w14:textId="77777777">
                          <w:pPr>
                            <w:pStyle w:val="T-Bullets"/>
                          </w:pPr>
                          <w:r>
                            <w:rPr>
                              <w:b/>
                              <w:bCs/>
                            </w:rPr>
                            <w:t xml:space="preserve">Status Bar (C) </w:t>
                          </w:r>
                          <w:r>
                            <w:t xml:space="preserve">displays the coordinates and scale of the map. </w:t>
                          </w:r>
                        </w:p>
                        <w:p w:rsidR="005C42B0" w:rsidRPr="004C519F" w:rsidP="005C42B0" w14:paraId="63C3250B" w14:textId="77777777">
                          <w:pPr>
                            <w:pStyle w:val="T-Bullets"/>
                          </w:pPr>
                          <w:r w:rsidRPr="00C35A61">
                            <w:rPr>
                              <w:b/>
                              <w:bCs/>
                            </w:rPr>
                            <w:t>Standard Toolbar (</w:t>
                          </w:r>
                          <w:r>
                            <w:rPr>
                              <w:b/>
                              <w:bCs/>
                            </w:rPr>
                            <w:t>D</w:t>
                          </w:r>
                          <w:r w:rsidRPr="00C35A61">
                            <w:rPr>
                              <w:b/>
                              <w:bCs/>
                            </w:rPr>
                            <w:t>)</w:t>
                          </w:r>
                          <w:r>
                            <w:rPr>
                              <w:b/>
                              <w:bCs/>
                            </w:rPr>
                            <w:t xml:space="preserve"> </w:t>
                          </w:r>
                          <w:r w:rsidRPr="004C519F">
                            <w:t xml:space="preserve">provides tools to navigate the map and layers. </w:t>
                          </w:r>
                        </w:p>
                        <w:p w:rsidR="005C42B0" w:rsidRPr="00C35A61" w:rsidP="005C42B0" w14:paraId="50710EF5" w14:textId="77777777">
                          <w:pPr>
                            <w:pStyle w:val="T-Bullets"/>
                            <w:rPr>
                              <w:b/>
                              <w:bCs/>
                            </w:rPr>
                          </w:pPr>
                          <w:r w:rsidRPr="00C35A61">
                            <w:rPr>
                              <w:b/>
                              <w:bCs/>
                            </w:rPr>
                            <w:t>BBSP Toolbar (</w:t>
                          </w:r>
                          <w:r>
                            <w:rPr>
                              <w:b/>
                              <w:bCs/>
                            </w:rPr>
                            <w:t>E</w:t>
                          </w:r>
                          <w:r w:rsidRPr="00C35A61">
                            <w:rPr>
                              <w:b/>
                              <w:bCs/>
                            </w:rPr>
                            <w:t>)</w:t>
                          </w:r>
                          <w:r>
                            <w:rPr>
                              <w:b/>
                              <w:bCs/>
                            </w:rPr>
                            <w:t xml:space="preserve"> </w:t>
                          </w:r>
                          <w:r>
                            <w:t xml:space="preserve">provides the BBSP functionality. </w:t>
                          </w:r>
                        </w:p>
                        <w:p w:rsidR="005C42B0" w:rsidRPr="00607FF4" w:rsidP="005C42B0" w14:paraId="1C579F6D" w14:textId="77777777">
                          <w:pPr>
                            <w:pStyle w:val="T-Bullets"/>
                            <w:rPr>
                              <w:b/>
                              <w:bCs/>
                            </w:rPr>
                          </w:pPr>
                          <w:r>
                            <w:rPr>
                              <w:b/>
                              <w:bCs/>
                            </w:rPr>
                            <w:t>Add Data</w:t>
                          </w:r>
                          <w:r w:rsidRPr="00C35A61">
                            <w:rPr>
                              <w:b/>
                              <w:bCs/>
                            </w:rPr>
                            <w:t xml:space="preserve"> Toolbar (</w:t>
                          </w:r>
                          <w:r>
                            <w:rPr>
                              <w:b/>
                              <w:bCs/>
                            </w:rPr>
                            <w:t>F</w:t>
                          </w:r>
                          <w:r w:rsidRPr="00C35A61">
                            <w:rPr>
                              <w:b/>
                              <w:bCs/>
                            </w:rPr>
                            <w:t>)</w:t>
                          </w:r>
                          <w:r>
                            <w:t xml:space="preserve"> allows vector and raster data layers as well as other data types to be added to the project for reference.</w:t>
                          </w:r>
                        </w:p>
                        <w:p w:rsidR="005C42B0" w:rsidRPr="00607FF4" w:rsidP="005C42B0" w14:paraId="688BEAF1" w14:textId="77777777">
                          <w:pPr>
                            <w:pStyle w:val="T-Bullets"/>
                            <w:rPr>
                              <w:b/>
                              <w:bCs/>
                            </w:rPr>
                          </w:pPr>
                          <w:r w:rsidRPr="00607FF4">
                            <w:rPr>
                              <w:b/>
                              <w:bCs/>
                            </w:rPr>
                            <w:t>Additional Tools for BBSP (G)</w:t>
                          </w:r>
                          <w:r>
                            <w:rPr>
                              <w:b/>
                              <w:bCs/>
                            </w:rPr>
                            <w:t xml:space="preserve"> </w:t>
                          </w:r>
                          <w:r>
                            <w:t xml:space="preserve">are additional tools used during BBSP updates for selecting features and performing undo and redo actions. </w:t>
                          </w:r>
                        </w:p>
                        <w:p w:rsidR="005C42B0" w:rsidP="005C42B0" w14:paraId="5AC1114A" w14:textId="77777777">
                          <w:pPr>
                            <w:pStyle w:val="T-Bullets"/>
                            <w:rPr>
                              <w:b/>
                              <w:bCs/>
                            </w:rPr>
                          </w:pPr>
                          <w:r w:rsidRPr="00C35A61">
                            <w:rPr>
                              <w:b/>
                              <w:bCs/>
                            </w:rPr>
                            <w:t>GUPS Data Settings Tool (</w:t>
                          </w:r>
                          <w:r>
                            <w:rPr>
                              <w:b/>
                              <w:bCs/>
                            </w:rPr>
                            <w:t>H</w:t>
                          </w:r>
                          <w:r w:rsidRPr="00C35A61">
                            <w:rPr>
                              <w:b/>
                              <w:bCs/>
                            </w:rPr>
                            <w:t>)</w:t>
                          </w:r>
                          <w:r>
                            <w:rPr>
                              <w:b/>
                              <w:bCs/>
                            </w:rPr>
                            <w:t xml:space="preserve"> </w:t>
                          </w:r>
                          <w:r>
                            <w:t xml:space="preserve">is a tool on the Standard Toolbar used for project management. </w:t>
                          </w:r>
                        </w:p>
                        <w:p w:rsidR="005C42B0" w:rsidP="005C42B0" w14:paraId="3BC139BF" w14:textId="77777777">
                          <w:pPr>
                            <w:pStyle w:val="T-L3NumberedHeading"/>
                          </w:pPr>
                          <w:bookmarkStart w:id="109" w:name="_Toc207791805"/>
                          <w:r>
                            <w:t>Layers, Status Bar, and Map View</w:t>
                          </w:r>
                          <w:bookmarkEnd w:id="109"/>
                        </w:p>
                        <w:p w:rsidR="005C42B0" w:rsidP="005C42B0" w14:paraId="7ED12382" w14:textId="77777777">
                          <w:r>
                            <w:t xml:space="preserve">The Layers tab is the Table of Contents for the map and displays all the layers in the project. From this panel, participants can select the layer and view the attribute table, change the symbology, or change the order of the layers. </w:t>
                          </w:r>
                        </w:p>
                        <w:p w:rsidR="005C42B0" w:rsidP="005C42B0" w14:paraId="384C2B3D" w14:textId="77777777">
                          <w:r>
                            <w:t>The Map View shows the map with all the layers and is where the participants will be making BBSP updates. The map and the Layers tab are interdependent; changes made in the table of contents are reflected on the map.</w:t>
                          </w:r>
                        </w:p>
                        <w:p w:rsidR="005C42B0" w:rsidRPr="00C47778" w:rsidP="005C42B0" w14:paraId="5D23841F" w14:textId="77777777">
                          <w:r>
                            <w:t xml:space="preserve">The Status Bar has several functions but the most important function for BBSP participants include the display of the coordinates and map scale. </w:t>
                          </w:r>
                        </w:p>
                        <w:p w:rsidR="005C42B0" w:rsidP="005C42B0" w14:paraId="3690859C" w14:textId="77777777">
                          <w:pPr>
                            <w:pStyle w:val="T-L3NumberedHeading"/>
                          </w:pPr>
                          <w:bookmarkStart w:id="110" w:name="_Toc207791806"/>
                          <w:r>
                            <w:t>Toolbars</w:t>
                          </w:r>
                          <w:bookmarkEnd w:id="110"/>
                        </w:p>
                        <w:p w:rsidR="005C42B0" w:rsidP="005C42B0" w14:paraId="61627E2C" w14:textId="44467705">
                          <w:r>
                            <w:t>There are several toolbars available in GUPS</w:t>
                          </w:r>
                          <w:r w:rsidR="002C41EA">
                            <w:t xml:space="preserve"> and are detailed in this Section.</w:t>
                          </w:r>
                          <w:r>
                            <w:t xml:space="preserve"> </w:t>
                          </w:r>
                        </w:p>
                        <w:p w:rsidR="005C42B0" w:rsidP="005C42B0" w14:paraId="1A8F4949" w14:textId="77777777">
                          <w:pPr>
                            <w:pStyle w:val="T-L4NumberedHeading"/>
                          </w:pPr>
                          <w:bookmarkStart w:id="111" w:name="_Toc207791807"/>
                          <w:r>
                            <w:t>Standard Toolbar</w:t>
                          </w:r>
                          <w:bookmarkEnd w:id="111"/>
                        </w:p>
                        <w:p w:rsidR="005C42B0" w:rsidRPr="004C519F" w:rsidP="005C42B0" w14:paraId="05FB2D32" w14:textId="77777777">
                          <w:r>
                            <w:t xml:space="preserve">The </w:t>
                          </w:r>
                          <w:r w:rsidRPr="00ED7579">
                            <w:t>Standard Toolbar</w:t>
                          </w:r>
                          <w:r w:rsidRPr="004C519F">
                            <w:rPr>
                              <w:b/>
                              <w:bCs/>
                            </w:rPr>
                            <w:t xml:space="preserve"> </w:t>
                          </w:r>
                          <w:r w:rsidRPr="004C519F">
                            <w:t xml:space="preserve">provides tools to navigate the map and layers. </w:t>
                          </w:r>
                        </w:p>
                        <w:p w:rsidR="005C42B0" w:rsidP="005C42B0" w14:paraId="10018912" w14:textId="77777777">
                          <w:r>
                            <w:rPr>
                              <w:noProof/>
                            </w:rPr>
                            <w:drawing>
                              <wp:inline distT="0" distB="0" distL="0" distR="0">
                                <wp:extent cx="5943600" cy="297815"/>
                                <wp:effectExtent l="19050" t="19050" r="19050" b="26035"/>
                                <wp:docPr id="1169857806" name="Picture 12" descr="Standard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57806" name="Picture 12" descr="Standard Toolbar"/>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5943600" cy="297815"/>
                                        </a:xfrm>
                                        <a:prstGeom prst="rect">
                                          <a:avLst/>
                                        </a:prstGeom>
                                        <a:ln>
                                          <a:solidFill>
                                            <a:schemeClr val="tx1"/>
                                          </a:solidFill>
                                        </a:ln>
                                      </pic:spPr>
                                    </pic:pic>
                                  </a:graphicData>
                                </a:graphic>
                              </wp:inline>
                            </w:drawing>
                          </w:r>
                        </w:p>
                        <w:p w:rsidR="005C42B0" w:rsidP="005C42B0" w14:paraId="25F429F8" w14:textId="3F80FF4C">
                          <w:pPr>
                            <w:pStyle w:val="T-Captions"/>
                          </w:pPr>
                          <w:bookmarkStart w:id="112" w:name="_Toc205906899"/>
                          <w:r>
                            <w:t xml:space="preserve">Figure </w:t>
                          </w:r>
                          <w:r>
                            <w:fldChar w:fldCharType="begin"/>
                          </w:r>
                          <w:r>
                            <w:instrText xml:space="preserve"> SEQ Figure \* ARABIC </w:instrText>
                          </w:r>
                          <w:r>
                            <w:fldChar w:fldCharType="separate"/>
                          </w:r>
                          <w:r w:rsidR="00EA5D70">
                            <w:t>5</w:t>
                          </w:r>
                          <w:r>
                            <w:fldChar w:fldCharType="end"/>
                          </w:r>
                          <w:r>
                            <w:t>: Standard Toolbar</w:t>
                          </w:r>
                          <w:bookmarkEnd w:id="112"/>
                        </w:p>
                        <w:p w:rsidR="005C42B0" w:rsidP="005C42B0" w14:paraId="22FACBF0" w14:textId="77777777"/>
                        <w:p w:rsidR="005C42B0" w:rsidP="005C42B0" w14:paraId="0A6E7C8C" w14:textId="16E098A2">
                          <w:pPr>
                            <w:pStyle w:val="T-Captions"/>
                          </w:pPr>
                          <w:bookmarkStart w:id="113" w:name="_Toc205906831"/>
                          <w:r>
                            <w:t xml:space="preserve">Table </w:t>
                          </w:r>
                          <w:r>
                            <w:fldChar w:fldCharType="begin"/>
                          </w:r>
                          <w:r>
                            <w:instrText xml:space="preserve"> SEQ Table \* ARABIC </w:instrText>
                          </w:r>
                          <w:r>
                            <w:fldChar w:fldCharType="separate"/>
                          </w:r>
                          <w:r w:rsidR="00EA5D70">
                            <w:t>12</w:t>
                          </w:r>
                          <w:r>
                            <w:fldChar w:fldCharType="end"/>
                          </w:r>
                          <w:r>
                            <w:t>: Standard Toolbar Description</w:t>
                          </w:r>
                          <w:bookmarkEnd w:id="113"/>
                        </w:p>
                        <w:tbl>
                          <w:tblPr>
                            <w:tblStyle w:val="FinancialTable"/>
                            <w:tblDescription w:val=" Standard Toolbar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22"/>
                            <w:gridCol w:w="6719"/>
                          </w:tblGrid>
                          <w:tr w14:paraId="118FF97A" w14:textId="77777777" w:rsidTr="00127A1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09" w:type="dxa"/>
                                <w:shd w:val="clear" w:color="auto" w:fill="205493"/>
                              </w:tcPr>
                              <w:p w:rsidR="005C42B0" w:rsidRPr="00F44A84" w:rsidP="00127A1E" w14:paraId="4BACCFD7" w14:textId="77777777">
                                <w:pPr>
                                  <w:pStyle w:val="T-TableHeading"/>
                                </w:pPr>
                                <w:bookmarkStart w:id="114" w:name="_Hlk198207200"/>
                                <w:r w:rsidRPr="00F44A84">
                                  <w:t>Tool</w:t>
                                </w:r>
                              </w:p>
                            </w:tc>
                            <w:tc>
                              <w:tcPr>
                                <w:tcW w:w="1322" w:type="dxa"/>
                                <w:shd w:val="clear" w:color="auto" w:fill="205493"/>
                              </w:tcPr>
                              <w:p w:rsidR="005C42B0" w:rsidRPr="00F44A84" w:rsidP="00127A1E" w14:paraId="3FAE41CC" w14:textId="77777777">
                                <w:pPr>
                                  <w:pStyle w:val="T-TableHeading"/>
                                </w:pPr>
                                <w:r>
                                  <w:t>Tool Icon</w:t>
                                </w:r>
                              </w:p>
                            </w:tc>
                            <w:tc>
                              <w:tcPr>
                                <w:tcW w:w="6719" w:type="dxa"/>
                                <w:shd w:val="clear" w:color="auto" w:fill="205493"/>
                              </w:tcPr>
                              <w:p w:rsidR="005C42B0" w:rsidRPr="00F44A84" w:rsidP="00127A1E" w14:paraId="1B1F0F05" w14:textId="77777777">
                                <w:pPr>
                                  <w:pStyle w:val="T-TableHeading"/>
                                </w:pPr>
                                <w:r w:rsidRPr="00F44A84">
                                  <w:t>Description</w:t>
                                </w:r>
                              </w:p>
                            </w:tc>
                          </w:tr>
                          <w:tr w14:paraId="44F0247D" w14:textId="77777777" w:rsidTr="00127A1E">
                            <w:tblPrEx>
                              <w:tblW w:w="0" w:type="auto"/>
                              <w:jc w:val="center"/>
                              <w:tblLook w:val="04A0"/>
                            </w:tblPrEx>
                            <w:trPr>
                              <w:trHeight w:val="764"/>
                              <w:jc w:val="center"/>
                            </w:trPr>
                            <w:tc>
                              <w:tcPr>
                                <w:tcW w:w="1309" w:type="dxa"/>
                              </w:tcPr>
                              <w:p w:rsidR="005C42B0" w:rsidRPr="00F44A84" w:rsidP="00127A1E" w14:paraId="5B627BCF" w14:textId="77777777">
                                <w:pPr>
                                  <w:pStyle w:val="T-TableText"/>
                                </w:pPr>
                                <w:r w:rsidRPr="00F44A84">
                                  <w:t>Save</w:t>
                                </w:r>
                              </w:p>
                              <w:p w:rsidR="005C42B0" w:rsidRPr="00F44A84" w:rsidP="00127A1E" w14:paraId="6C34A0C5" w14:textId="77777777">
                                <w:pPr>
                                  <w:rPr>
                                    <w:sz w:val="20"/>
                                  </w:rPr>
                                </w:pPr>
                              </w:p>
                            </w:tc>
                            <w:tc>
                              <w:tcPr>
                                <w:tcW w:w="1322" w:type="dxa"/>
                              </w:tcPr>
                              <w:p w:rsidR="005C42B0" w:rsidRPr="00F44A84" w:rsidP="00127A1E" w14:paraId="3A0886F9" w14:textId="77777777">
                                <w:pPr>
                                  <w:pStyle w:val="T-TableText"/>
                                  <w:jc w:val="center"/>
                                </w:pPr>
                                <w:r>
                                  <w:rPr>
                                    <w:noProof/>
                                  </w:rPr>
                                  <w:drawing>
                                    <wp:inline distT="0" distB="0" distL="0" distR="0">
                                      <wp:extent cx="333333" cy="323810"/>
                                      <wp:effectExtent l="19050" t="19050" r="10160" b="19685"/>
                                      <wp:docPr id="1164818174" name="Picture 12"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18174" name="Picture 12" descr="Sav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tc>
                            <w:tc>
                              <w:tcPr>
                                <w:tcW w:w="6719" w:type="dxa"/>
                              </w:tcPr>
                              <w:p w:rsidR="005C42B0" w:rsidRPr="00F86EE0" w:rsidP="00127A1E" w14:paraId="742EDD63" w14:textId="77777777">
                                <w:pPr>
                                  <w:pStyle w:val="T-TableText"/>
                                </w:pPr>
                                <w:r>
                                  <w:t>Save the</w:t>
                                </w:r>
                                <w:r w:rsidRPr="00F86EE0">
                                  <w:t xml:space="preserve"> current GUPS county project, including any participant changes to layer properties, projection, last viewed extent, and or layers added.</w:t>
                                </w:r>
                              </w:p>
                            </w:tc>
                          </w:tr>
                          <w:tr w14:paraId="64FC697B" w14:textId="77777777" w:rsidTr="00127A1E">
                            <w:tblPrEx>
                              <w:tblW w:w="0" w:type="auto"/>
                              <w:jc w:val="center"/>
                              <w:tblLook w:val="04A0"/>
                            </w:tblPrEx>
                            <w:trPr>
                              <w:trHeight w:val="480"/>
                              <w:jc w:val="center"/>
                            </w:trPr>
                            <w:tc>
                              <w:tcPr>
                                <w:tcW w:w="1309" w:type="dxa"/>
                              </w:tcPr>
                              <w:p w:rsidR="005C42B0" w:rsidRPr="00F44A84" w:rsidP="00127A1E" w14:paraId="4BB49D43" w14:textId="77777777">
                                <w:pPr>
                                  <w:pStyle w:val="T-TableText"/>
                                </w:pPr>
                                <w:r w:rsidRPr="00F44A84">
                                  <w:t>Map Management</w:t>
                                </w:r>
                              </w:p>
                            </w:tc>
                            <w:tc>
                              <w:tcPr>
                                <w:tcW w:w="1322" w:type="dxa"/>
                              </w:tcPr>
                              <w:p w:rsidR="005C42B0" w:rsidRPr="00F44A84" w:rsidP="00127A1E" w14:paraId="6B01E29D" w14:textId="77777777">
                                <w:pPr>
                                  <w:jc w:val="center"/>
                                  <w:rPr>
                                    <w:sz w:val="20"/>
                                  </w:rPr>
                                </w:pPr>
                                <w:r>
                                  <w:rPr>
                                    <w:noProof/>
                                    <w:sz w:val="20"/>
                                  </w:rPr>
                                  <w:drawing>
                                    <wp:inline distT="0" distB="0" distL="0" distR="0">
                                      <wp:extent cx="352381" cy="361905"/>
                                      <wp:effectExtent l="19050" t="19050" r="10160" b="19685"/>
                                      <wp:docPr id="1910089108" name="Picture 13" descr="Map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89108" name="Picture 13" descr="Map Management"/>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352381" cy="361905"/>
                                              </a:xfrm>
                                              <a:prstGeom prst="rect">
                                                <a:avLst/>
                                              </a:prstGeom>
                                              <a:ln>
                                                <a:solidFill>
                                                  <a:schemeClr val="tx1"/>
                                                </a:solidFill>
                                              </a:ln>
                                            </pic:spPr>
                                          </pic:pic>
                                        </a:graphicData>
                                      </a:graphic>
                                    </wp:inline>
                                  </w:drawing>
                                </w:r>
                              </w:p>
                            </w:tc>
                            <w:tc>
                              <w:tcPr>
                                <w:tcW w:w="6719" w:type="dxa"/>
                              </w:tcPr>
                              <w:p w:rsidR="005C42B0" w:rsidRPr="00F86EE0" w:rsidP="00127A1E" w14:paraId="425F819E" w14:textId="77777777">
                                <w:pPr>
                                  <w:rPr>
                                    <w:sz w:val="20"/>
                                  </w:rPr>
                                </w:pPr>
                                <w:r>
                                  <w:rPr>
                                    <w:sz w:val="20"/>
                                  </w:rPr>
                                  <w:t>Create and open</w:t>
                                </w:r>
                                <w:r w:rsidRPr="00F86EE0">
                                  <w:rPr>
                                    <w:sz w:val="20"/>
                                  </w:rPr>
                                  <w:t xml:space="preserve"> BBSP projects by selecting the geographic participant program and working county in GUPS. Automatically loads the default map display layers based on program and county chosen.</w:t>
                                </w:r>
                              </w:p>
                            </w:tc>
                          </w:tr>
                          <w:tr w14:paraId="4CD19354" w14:textId="77777777" w:rsidTr="00127A1E">
                            <w:tblPrEx>
                              <w:tblW w:w="0" w:type="auto"/>
                              <w:jc w:val="center"/>
                              <w:tblLook w:val="04A0"/>
                            </w:tblPrEx>
                            <w:trPr>
                              <w:trHeight w:val="480"/>
                              <w:jc w:val="center"/>
                            </w:trPr>
                            <w:tc>
                              <w:tcPr>
                                <w:tcW w:w="1309" w:type="dxa"/>
                              </w:tcPr>
                              <w:p w:rsidR="005C42B0" w:rsidRPr="00F44A84" w:rsidP="00127A1E" w14:paraId="426780C8" w14:textId="77777777">
                                <w:pPr>
                                  <w:pStyle w:val="T-TableText"/>
                                </w:pPr>
                                <w:r w:rsidRPr="00F44A84">
                                  <w:t>GUPS Data Settings Tool</w:t>
                                </w:r>
                              </w:p>
                            </w:tc>
                            <w:tc>
                              <w:tcPr>
                                <w:tcW w:w="1322" w:type="dxa"/>
                              </w:tcPr>
                              <w:p w:rsidR="005C42B0" w:rsidRPr="00F44A84" w:rsidP="00127A1E" w14:paraId="17C43E1E" w14:textId="77777777">
                                <w:pPr>
                                  <w:jc w:val="center"/>
                                  <w:rPr>
                                    <w:sz w:val="20"/>
                                  </w:rPr>
                                </w:pPr>
                                <w:r>
                                  <w:rPr>
                                    <w:noProof/>
                                    <w:sz w:val="20"/>
                                  </w:rPr>
                                  <w:drawing>
                                    <wp:inline distT="0" distB="0" distL="0" distR="0">
                                      <wp:extent cx="390476" cy="361905"/>
                                      <wp:effectExtent l="19050" t="19050" r="10160" b="19685"/>
                                      <wp:docPr id="1126221760" name="Picture 14" descr="GUPS Data Setting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21760" name="Picture 14" descr="GUPS Data Settings Tool"/>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390476" cy="361905"/>
                                              </a:xfrm>
                                              <a:prstGeom prst="rect">
                                                <a:avLst/>
                                              </a:prstGeom>
                                              <a:ln>
                                                <a:solidFill>
                                                  <a:schemeClr val="tx1"/>
                                                </a:solidFill>
                                              </a:ln>
                                            </pic:spPr>
                                          </pic:pic>
                                        </a:graphicData>
                                      </a:graphic>
                                    </wp:inline>
                                  </w:drawing>
                                </w:r>
                              </w:p>
                            </w:tc>
                            <w:tc>
                              <w:tcPr>
                                <w:tcW w:w="6719" w:type="dxa"/>
                              </w:tcPr>
                              <w:p w:rsidR="005C42B0" w:rsidRPr="00F86EE0" w:rsidP="00127A1E" w14:paraId="5E8FC6FC" w14:textId="77777777">
                                <w:pPr>
                                  <w:rPr>
                                    <w:sz w:val="20"/>
                                  </w:rPr>
                                </w:pPr>
                                <w:r w:rsidRPr="00B43505">
                                  <w:rPr>
                                    <w:sz w:val="20"/>
                                  </w:rPr>
                                  <w:t>Display the location of GUPS folder, delete a project, change the location of the GUPS Directory folder, and directly open the GUPS Directory folder.</w:t>
                                </w:r>
                              </w:p>
                            </w:tc>
                          </w:tr>
                          <w:tr w14:paraId="4AF51CC9" w14:textId="77777777" w:rsidTr="00127A1E">
                            <w:tblPrEx>
                              <w:tblW w:w="0" w:type="auto"/>
                              <w:jc w:val="center"/>
                              <w:tblLook w:val="04A0"/>
                            </w:tblPrEx>
                            <w:trPr>
                              <w:trHeight w:val="480"/>
                              <w:jc w:val="center"/>
                            </w:trPr>
                            <w:tc>
                              <w:tcPr>
                                <w:tcW w:w="1309" w:type="dxa"/>
                              </w:tcPr>
                              <w:p w:rsidR="005C42B0" w:rsidRPr="00F44A84" w:rsidP="00127A1E" w14:paraId="1F0DD8EE" w14:textId="77777777">
                                <w:pPr>
                                  <w:pStyle w:val="T-TableText"/>
                                </w:pPr>
                                <w:r w:rsidRPr="00F44A84">
                                  <w:t>Search</w:t>
                                </w:r>
                              </w:p>
                            </w:tc>
                            <w:tc>
                              <w:tcPr>
                                <w:tcW w:w="1322" w:type="dxa"/>
                              </w:tcPr>
                              <w:p w:rsidR="005C42B0" w:rsidRPr="00F44A84" w:rsidP="00127A1E" w14:paraId="7147ED03" w14:textId="77777777">
                                <w:pPr>
                                  <w:jc w:val="center"/>
                                  <w:rPr>
                                    <w:sz w:val="20"/>
                                  </w:rPr>
                                </w:pPr>
                                <w:r>
                                  <w:rPr>
                                    <w:noProof/>
                                    <w:sz w:val="20"/>
                                  </w:rPr>
                                  <w:drawing>
                                    <wp:inline distT="0" distB="0" distL="0" distR="0">
                                      <wp:extent cx="361905" cy="352381"/>
                                      <wp:effectExtent l="19050" t="19050" r="19685" b="10160"/>
                                      <wp:docPr id="1662919896" name="Picture 15"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19896" name="Picture 15" descr="Search"/>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361905" cy="352381"/>
                                              </a:xfrm>
                                              <a:prstGeom prst="rect">
                                                <a:avLst/>
                                              </a:prstGeom>
                                              <a:ln>
                                                <a:solidFill>
                                                  <a:schemeClr val="tx1"/>
                                                </a:solidFill>
                                              </a:ln>
                                            </pic:spPr>
                                          </pic:pic>
                                        </a:graphicData>
                                      </a:graphic>
                                    </wp:inline>
                                  </w:drawing>
                                </w:r>
                              </w:p>
                            </w:tc>
                            <w:tc>
                              <w:tcPr>
                                <w:tcW w:w="6719" w:type="dxa"/>
                              </w:tcPr>
                              <w:p w:rsidR="005C42B0" w:rsidRPr="00F86EE0" w:rsidP="00127A1E" w14:paraId="6F5C8206" w14:textId="77777777">
                                <w:pPr>
                                  <w:rPr>
                                    <w:sz w:val="20"/>
                                  </w:rPr>
                                </w:pPr>
                                <w:r>
                                  <w:rPr>
                                    <w:sz w:val="20"/>
                                  </w:rPr>
                                  <w:t>Search</w:t>
                                </w:r>
                                <w:r w:rsidRPr="00F86EE0">
                                  <w:rPr>
                                    <w:sz w:val="20"/>
                                  </w:rPr>
                                  <w:t xml:space="preserve"> the map by census tract, block, area landmark or street name and zoom to the feature.</w:t>
                                </w:r>
                              </w:p>
                            </w:tc>
                          </w:tr>
                          <w:tr w14:paraId="24DF1B33" w14:textId="77777777" w:rsidTr="00127A1E">
                            <w:tblPrEx>
                              <w:tblW w:w="0" w:type="auto"/>
                              <w:jc w:val="center"/>
                              <w:tblLook w:val="04A0"/>
                            </w:tblPrEx>
                            <w:trPr>
                              <w:trHeight w:val="480"/>
                              <w:jc w:val="center"/>
                            </w:trPr>
                            <w:tc>
                              <w:tcPr>
                                <w:tcW w:w="1309" w:type="dxa"/>
                              </w:tcPr>
                              <w:p w:rsidR="005C42B0" w:rsidRPr="00F44A84" w:rsidP="00127A1E" w14:paraId="385E278F" w14:textId="77777777">
                                <w:pPr>
                                  <w:pStyle w:val="T-TableText"/>
                                </w:pPr>
                                <w:r w:rsidRPr="00F44A84">
                                  <w:t>Pan Map</w:t>
                                </w:r>
                              </w:p>
                            </w:tc>
                            <w:tc>
                              <w:tcPr>
                                <w:tcW w:w="1322" w:type="dxa"/>
                              </w:tcPr>
                              <w:p w:rsidR="005C42B0" w:rsidRPr="00F44A84" w:rsidP="00127A1E" w14:paraId="0F2058F1" w14:textId="77777777">
                                <w:pPr>
                                  <w:jc w:val="center"/>
                                  <w:rPr>
                                    <w:sz w:val="20"/>
                                  </w:rPr>
                                </w:pPr>
                                <w:r>
                                  <w:rPr>
                                    <w:noProof/>
                                    <w:sz w:val="20"/>
                                  </w:rPr>
                                  <w:drawing>
                                    <wp:inline distT="0" distB="0" distL="0" distR="0">
                                      <wp:extent cx="400000" cy="352381"/>
                                      <wp:effectExtent l="19050" t="19050" r="19685" b="10160"/>
                                      <wp:docPr id="1373199602" name="Picture 16" descr="Pa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99602" name="Picture 16" descr="Pan Map"/>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400000" cy="352381"/>
                                              </a:xfrm>
                                              <a:prstGeom prst="rect">
                                                <a:avLst/>
                                              </a:prstGeom>
                                              <a:ln>
                                                <a:solidFill>
                                                  <a:schemeClr val="tx1"/>
                                                </a:solidFill>
                                              </a:ln>
                                            </pic:spPr>
                                          </pic:pic>
                                        </a:graphicData>
                                      </a:graphic>
                                    </wp:inline>
                                  </w:drawing>
                                </w:r>
                              </w:p>
                            </w:tc>
                            <w:tc>
                              <w:tcPr>
                                <w:tcW w:w="6719" w:type="dxa"/>
                              </w:tcPr>
                              <w:p w:rsidR="005C42B0" w:rsidRPr="00F86EE0" w:rsidP="00127A1E" w14:paraId="6700CDAC" w14:textId="77777777">
                                <w:pPr>
                                  <w:rPr>
                                    <w:sz w:val="20"/>
                                  </w:rPr>
                                </w:pPr>
                                <w:r w:rsidRPr="00F86EE0">
                                  <w:rPr>
                                    <w:sz w:val="20"/>
                                  </w:rPr>
                                  <w:t>Shift the map in the display window without changing the map scale.</w:t>
                                </w:r>
                              </w:p>
                            </w:tc>
                          </w:tr>
                          <w:tr w14:paraId="3F3D68AF" w14:textId="77777777" w:rsidTr="00127A1E">
                            <w:tblPrEx>
                              <w:tblW w:w="0" w:type="auto"/>
                              <w:jc w:val="center"/>
                              <w:tblLook w:val="04A0"/>
                            </w:tblPrEx>
                            <w:trPr>
                              <w:trHeight w:val="593"/>
                              <w:jc w:val="center"/>
                            </w:trPr>
                            <w:tc>
                              <w:tcPr>
                                <w:tcW w:w="1309" w:type="dxa"/>
                              </w:tcPr>
                              <w:p w:rsidR="005C42B0" w:rsidRPr="00F44A84" w:rsidP="00127A1E" w14:paraId="1E233398" w14:textId="77777777">
                                <w:pPr>
                                  <w:pStyle w:val="T-TableText"/>
                                </w:pPr>
                                <w:r w:rsidRPr="00F44A84">
                                  <w:t>Pan Map to Selection</w:t>
                                </w:r>
                              </w:p>
                            </w:tc>
                            <w:tc>
                              <w:tcPr>
                                <w:tcW w:w="1322" w:type="dxa"/>
                              </w:tcPr>
                              <w:p w:rsidR="005C42B0" w:rsidRPr="00F44A84" w:rsidP="00127A1E" w14:paraId="477F0D4F" w14:textId="77777777">
                                <w:pPr>
                                  <w:pStyle w:val="T-TableText"/>
                                  <w:jc w:val="center"/>
                                </w:pPr>
                                <w:r>
                                  <w:rPr>
                                    <w:noProof/>
                                  </w:rPr>
                                  <w:drawing>
                                    <wp:inline distT="0" distB="0" distL="0" distR="0">
                                      <wp:extent cx="323810" cy="333333"/>
                                      <wp:effectExtent l="19050" t="19050" r="19685" b="10160"/>
                                      <wp:docPr id="802084307" name="Picture 17" descr="Pan Map to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84307" name="Picture 17" descr="Pan Map to Selection"/>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323810" cy="333333"/>
                                              </a:xfrm>
                                              <a:prstGeom prst="rect">
                                                <a:avLst/>
                                              </a:prstGeom>
                                              <a:ln>
                                                <a:solidFill>
                                                  <a:schemeClr val="tx1"/>
                                                </a:solidFill>
                                              </a:ln>
                                            </pic:spPr>
                                          </pic:pic>
                                        </a:graphicData>
                                      </a:graphic>
                                    </wp:inline>
                                  </w:drawing>
                                </w:r>
                              </w:p>
                            </w:tc>
                            <w:tc>
                              <w:tcPr>
                                <w:tcW w:w="6719" w:type="dxa"/>
                              </w:tcPr>
                              <w:p w:rsidR="005C42B0" w:rsidRPr="00F86EE0" w:rsidP="00127A1E" w14:paraId="702E674A" w14:textId="77777777">
                                <w:pPr>
                                  <w:pStyle w:val="T-TableText"/>
                                </w:pPr>
                                <w:r w:rsidRPr="00F86EE0">
                                  <w:t>Shift the map in the display window to the rows selected in the attribute table.</w:t>
                                </w:r>
                              </w:p>
                            </w:tc>
                          </w:tr>
                          <w:tr w14:paraId="17A52A92" w14:textId="77777777" w:rsidTr="00127A1E">
                            <w:tblPrEx>
                              <w:tblW w:w="0" w:type="auto"/>
                              <w:jc w:val="center"/>
                              <w:tblLook w:val="04A0"/>
                            </w:tblPrEx>
                            <w:trPr>
                              <w:trHeight w:val="480"/>
                              <w:jc w:val="center"/>
                            </w:trPr>
                            <w:tc>
                              <w:tcPr>
                                <w:tcW w:w="1309" w:type="dxa"/>
                              </w:tcPr>
                              <w:p w:rsidR="005C42B0" w:rsidRPr="00F44A84" w:rsidP="00127A1E" w14:paraId="31E5E382" w14:textId="77777777">
                                <w:pPr>
                                  <w:pStyle w:val="T-TableText"/>
                                </w:pPr>
                                <w:r w:rsidRPr="00F44A84">
                                  <w:t>Zoom In</w:t>
                                </w:r>
                              </w:p>
                            </w:tc>
                            <w:tc>
                              <w:tcPr>
                                <w:tcW w:w="1322" w:type="dxa"/>
                              </w:tcPr>
                              <w:p w:rsidR="005C42B0" w:rsidRPr="00F44A84" w:rsidP="00127A1E" w14:paraId="5B55B536" w14:textId="77777777">
                                <w:pPr>
                                  <w:pStyle w:val="T-TableText"/>
                                  <w:jc w:val="center"/>
                                </w:pPr>
                                <w:r>
                                  <w:rPr>
                                    <w:noProof/>
                                  </w:rPr>
                                  <w:drawing>
                                    <wp:inline distT="0" distB="0" distL="0" distR="0">
                                      <wp:extent cx="371429" cy="352381"/>
                                      <wp:effectExtent l="19050" t="19050" r="10160" b="10160"/>
                                      <wp:docPr id="1132758135" name="Picture 18" descr="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58135" name="Picture 18" descr="Zoom In"/>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371429" cy="352381"/>
                                              </a:xfrm>
                                              <a:prstGeom prst="rect">
                                                <a:avLst/>
                                              </a:prstGeom>
                                              <a:ln>
                                                <a:solidFill>
                                                  <a:schemeClr val="tx1"/>
                                                </a:solidFill>
                                              </a:ln>
                                            </pic:spPr>
                                          </pic:pic>
                                        </a:graphicData>
                                      </a:graphic>
                                    </wp:inline>
                                  </w:drawing>
                                </w:r>
                              </w:p>
                            </w:tc>
                            <w:tc>
                              <w:tcPr>
                                <w:tcW w:w="6719" w:type="dxa"/>
                              </w:tcPr>
                              <w:p w:rsidR="005C42B0" w:rsidRPr="00F86EE0" w:rsidP="00127A1E" w14:paraId="0215C14C" w14:textId="77777777">
                                <w:pPr>
                                  <w:pStyle w:val="T-TableText"/>
                                </w:pPr>
                                <w:r w:rsidRPr="00F86EE0">
                                  <w:t>Display the map in the window at a larger scale.</w:t>
                                </w:r>
                              </w:p>
                            </w:tc>
                          </w:tr>
                          <w:tr w14:paraId="788ED33A" w14:textId="77777777" w:rsidTr="00127A1E">
                            <w:tblPrEx>
                              <w:tblW w:w="0" w:type="auto"/>
                              <w:jc w:val="center"/>
                              <w:tblLook w:val="04A0"/>
                            </w:tblPrEx>
                            <w:trPr>
                              <w:trHeight w:val="480"/>
                              <w:jc w:val="center"/>
                            </w:trPr>
                            <w:tc>
                              <w:tcPr>
                                <w:tcW w:w="1309" w:type="dxa"/>
                              </w:tcPr>
                              <w:p w:rsidR="005C42B0" w:rsidRPr="00F44A84" w:rsidP="00127A1E" w14:paraId="365EF217" w14:textId="77777777">
                                <w:pPr>
                                  <w:pStyle w:val="T-TableText"/>
                                </w:pPr>
                                <w:r w:rsidRPr="00F44A84">
                                  <w:t>Zoom Out</w:t>
                                </w:r>
                              </w:p>
                            </w:tc>
                            <w:tc>
                              <w:tcPr>
                                <w:tcW w:w="1322" w:type="dxa"/>
                              </w:tcPr>
                              <w:p w:rsidR="005C42B0" w:rsidRPr="00F44A84" w:rsidP="00127A1E" w14:paraId="737A3F09" w14:textId="77777777">
                                <w:pPr>
                                  <w:pStyle w:val="T-TableText"/>
                                  <w:jc w:val="center"/>
                                </w:pPr>
                                <w:r>
                                  <w:rPr>
                                    <w:noProof/>
                                  </w:rPr>
                                  <w:drawing>
                                    <wp:inline distT="0" distB="0" distL="0" distR="0">
                                      <wp:extent cx="371429" cy="333333"/>
                                      <wp:effectExtent l="19050" t="19050" r="10160" b="10160"/>
                                      <wp:docPr id="825901637" name="Picture 19" descr="Zoom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01637" name="Picture 19" descr="Zoom Out"/>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371429" cy="333333"/>
                                              </a:xfrm>
                                              <a:prstGeom prst="rect">
                                                <a:avLst/>
                                              </a:prstGeom>
                                              <a:ln>
                                                <a:solidFill>
                                                  <a:schemeClr val="tx1"/>
                                                </a:solidFill>
                                              </a:ln>
                                            </pic:spPr>
                                          </pic:pic>
                                        </a:graphicData>
                                      </a:graphic>
                                    </wp:inline>
                                  </w:drawing>
                                </w:r>
                              </w:p>
                            </w:tc>
                            <w:tc>
                              <w:tcPr>
                                <w:tcW w:w="6719" w:type="dxa"/>
                              </w:tcPr>
                              <w:p w:rsidR="005C42B0" w:rsidRPr="00F86EE0" w:rsidP="00127A1E" w14:paraId="33D11E94" w14:textId="77777777">
                                <w:pPr>
                                  <w:pStyle w:val="T-TableText"/>
                                </w:pPr>
                                <w:r w:rsidRPr="00F86EE0">
                                  <w:t>Displa</w:t>
                                </w:r>
                                <w:r>
                                  <w:t>y</w:t>
                                </w:r>
                                <w:r w:rsidRPr="00F86EE0">
                                  <w:t xml:space="preserve"> the map in the window at a smaller scale.</w:t>
                                </w:r>
                              </w:p>
                            </w:tc>
                          </w:tr>
                          <w:tr w14:paraId="56E25922" w14:textId="77777777" w:rsidTr="00127A1E">
                            <w:tblPrEx>
                              <w:tblW w:w="0" w:type="auto"/>
                              <w:jc w:val="center"/>
                              <w:tblLook w:val="04A0"/>
                            </w:tblPrEx>
                            <w:trPr>
                              <w:trHeight w:val="480"/>
                              <w:jc w:val="center"/>
                            </w:trPr>
                            <w:tc>
                              <w:tcPr>
                                <w:tcW w:w="1309" w:type="dxa"/>
                              </w:tcPr>
                              <w:p w:rsidR="005C42B0" w:rsidRPr="00F44A84" w:rsidP="00127A1E" w14:paraId="1A4A5281" w14:textId="77777777">
                                <w:pPr>
                                  <w:pStyle w:val="T-TableText"/>
                                </w:pPr>
                                <w:r w:rsidRPr="00F44A84">
                                  <w:t>Zoom Full</w:t>
                                </w:r>
                              </w:p>
                            </w:tc>
                            <w:tc>
                              <w:tcPr>
                                <w:tcW w:w="1322" w:type="dxa"/>
                              </w:tcPr>
                              <w:p w:rsidR="005C42B0" w:rsidRPr="00F44A84" w:rsidP="00127A1E" w14:paraId="304BF136" w14:textId="77777777">
                                <w:pPr>
                                  <w:jc w:val="center"/>
                                  <w:rPr>
                                    <w:sz w:val="20"/>
                                  </w:rPr>
                                </w:pPr>
                                <w:r>
                                  <w:rPr>
                                    <w:noProof/>
                                    <w:sz w:val="20"/>
                                  </w:rPr>
                                  <w:drawing>
                                    <wp:inline distT="0" distB="0" distL="0" distR="0">
                                      <wp:extent cx="323810" cy="323810"/>
                                      <wp:effectExtent l="19050" t="19050" r="19685" b="19685"/>
                                      <wp:docPr id="5254599" name="Picture 20" descr="Zoom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599" name="Picture 20" descr="Zoom Full"/>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323810" cy="323810"/>
                                              </a:xfrm>
                                              <a:prstGeom prst="rect">
                                                <a:avLst/>
                                              </a:prstGeom>
                                              <a:ln>
                                                <a:solidFill>
                                                  <a:schemeClr val="tx1"/>
                                                </a:solidFill>
                                              </a:ln>
                                            </pic:spPr>
                                          </pic:pic>
                                        </a:graphicData>
                                      </a:graphic>
                                    </wp:inline>
                                  </w:drawing>
                                </w:r>
                              </w:p>
                            </w:tc>
                            <w:tc>
                              <w:tcPr>
                                <w:tcW w:w="6719" w:type="dxa"/>
                              </w:tcPr>
                              <w:p w:rsidR="005C42B0" w:rsidRPr="00F86EE0" w:rsidP="00127A1E" w14:paraId="6C716FFE" w14:textId="77777777">
                                <w:pPr>
                                  <w:rPr>
                                    <w:sz w:val="20"/>
                                  </w:rPr>
                                </w:pPr>
                                <w:r w:rsidRPr="00F86EE0">
                                  <w:rPr>
                                    <w:sz w:val="20"/>
                                  </w:rPr>
                                  <w:t>Zoom the map view to the full extent of the county.</w:t>
                                </w:r>
                              </w:p>
                            </w:tc>
                          </w:tr>
                          <w:tr w14:paraId="3205D295" w14:textId="77777777" w:rsidTr="00127A1E">
                            <w:tblPrEx>
                              <w:tblW w:w="0" w:type="auto"/>
                              <w:jc w:val="center"/>
                              <w:tblLook w:val="04A0"/>
                            </w:tblPrEx>
                            <w:trPr>
                              <w:trHeight w:val="480"/>
                              <w:jc w:val="center"/>
                            </w:trPr>
                            <w:tc>
                              <w:tcPr>
                                <w:tcW w:w="1309" w:type="dxa"/>
                              </w:tcPr>
                              <w:p w:rsidR="005C42B0" w:rsidRPr="00F44A84" w:rsidP="00127A1E" w14:paraId="448262EA" w14:textId="77777777">
                                <w:pPr>
                                  <w:pStyle w:val="T-TableText"/>
                                </w:pPr>
                                <w:r w:rsidRPr="00F44A84">
                                  <w:t>Zoom to Selection</w:t>
                                </w:r>
                              </w:p>
                            </w:tc>
                            <w:tc>
                              <w:tcPr>
                                <w:tcW w:w="1322" w:type="dxa"/>
                              </w:tcPr>
                              <w:p w:rsidR="005C42B0" w:rsidRPr="00F44A84" w:rsidP="00127A1E" w14:paraId="5919849F" w14:textId="77777777">
                                <w:pPr>
                                  <w:jc w:val="center"/>
                                  <w:rPr>
                                    <w:sz w:val="20"/>
                                  </w:rPr>
                                </w:pPr>
                                <w:r>
                                  <w:rPr>
                                    <w:noProof/>
                                    <w:sz w:val="20"/>
                                  </w:rPr>
                                  <w:drawing>
                                    <wp:inline distT="0" distB="0" distL="0" distR="0">
                                      <wp:extent cx="342857" cy="314286"/>
                                      <wp:effectExtent l="19050" t="19050" r="19685" b="10160"/>
                                      <wp:docPr id="2032778115" name="Picture 21" descr="Zoom to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78115" name="Picture 21" descr="Zoom to Selection"/>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342857" cy="314286"/>
                                              </a:xfrm>
                                              <a:prstGeom prst="rect">
                                                <a:avLst/>
                                              </a:prstGeom>
                                              <a:ln>
                                                <a:solidFill>
                                                  <a:schemeClr val="tx1"/>
                                                </a:solidFill>
                                              </a:ln>
                                            </pic:spPr>
                                          </pic:pic>
                                        </a:graphicData>
                                      </a:graphic>
                                    </wp:inline>
                                  </w:drawing>
                                </w:r>
                              </w:p>
                            </w:tc>
                            <w:tc>
                              <w:tcPr>
                                <w:tcW w:w="6719" w:type="dxa"/>
                              </w:tcPr>
                              <w:p w:rsidR="005C42B0" w:rsidRPr="00F86EE0" w:rsidP="00127A1E" w14:paraId="4301AAE4" w14:textId="77777777">
                                <w:pPr>
                                  <w:rPr>
                                    <w:sz w:val="20"/>
                                  </w:rPr>
                                </w:pPr>
                                <w:r w:rsidRPr="00F86EE0">
                                  <w:rPr>
                                    <w:sz w:val="20"/>
                                  </w:rPr>
                                  <w:t>Zoom the map view to the rows selected in the attribute table.</w:t>
                                </w:r>
                              </w:p>
                            </w:tc>
                          </w:tr>
                          <w:tr w14:paraId="1AC0110D" w14:textId="77777777" w:rsidTr="00127A1E">
                            <w:tblPrEx>
                              <w:tblW w:w="0" w:type="auto"/>
                              <w:jc w:val="center"/>
                              <w:tblLook w:val="04A0"/>
                            </w:tblPrEx>
                            <w:trPr>
                              <w:trHeight w:val="480"/>
                              <w:jc w:val="center"/>
                            </w:trPr>
                            <w:tc>
                              <w:tcPr>
                                <w:tcW w:w="1309" w:type="dxa"/>
                              </w:tcPr>
                              <w:p w:rsidR="005C42B0" w:rsidRPr="00F44A84" w:rsidP="00127A1E" w14:paraId="246C6B3B" w14:textId="77777777">
                                <w:pPr>
                                  <w:pStyle w:val="T-TableText"/>
                                </w:pPr>
                                <w:r w:rsidRPr="00F44A84">
                                  <w:t>Zoom to Layer</w:t>
                                </w:r>
                              </w:p>
                            </w:tc>
                            <w:tc>
                              <w:tcPr>
                                <w:tcW w:w="1322" w:type="dxa"/>
                              </w:tcPr>
                              <w:p w:rsidR="005C42B0" w:rsidRPr="00F44A84" w:rsidP="00127A1E" w14:paraId="6E5A8CC0" w14:textId="77777777">
                                <w:pPr>
                                  <w:jc w:val="center"/>
                                  <w:rPr>
                                    <w:sz w:val="20"/>
                                  </w:rPr>
                                </w:pPr>
                                <w:r>
                                  <w:rPr>
                                    <w:noProof/>
                                    <w:sz w:val="20"/>
                                  </w:rPr>
                                  <w:drawing>
                                    <wp:inline distT="0" distB="0" distL="0" distR="0">
                                      <wp:extent cx="333333" cy="304762"/>
                                      <wp:effectExtent l="19050" t="19050" r="10160" b="19685"/>
                                      <wp:docPr id="215922557" name="Picture 22" descr="Zoom to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22557" name="Picture 22" descr="Zoom to Laye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333333" cy="304762"/>
                                              </a:xfrm>
                                              <a:prstGeom prst="rect">
                                                <a:avLst/>
                                              </a:prstGeom>
                                              <a:ln>
                                                <a:solidFill>
                                                  <a:schemeClr val="tx1"/>
                                                </a:solidFill>
                                              </a:ln>
                                            </pic:spPr>
                                          </pic:pic>
                                        </a:graphicData>
                                      </a:graphic>
                                    </wp:inline>
                                  </w:drawing>
                                </w:r>
                              </w:p>
                            </w:tc>
                            <w:tc>
                              <w:tcPr>
                                <w:tcW w:w="6719" w:type="dxa"/>
                              </w:tcPr>
                              <w:p w:rsidR="005C42B0" w:rsidRPr="00F86EE0" w:rsidP="00127A1E" w14:paraId="22D6852F" w14:textId="77777777">
                                <w:pPr>
                                  <w:rPr>
                                    <w:sz w:val="20"/>
                                  </w:rPr>
                                </w:pPr>
                                <w:r w:rsidRPr="00F86EE0">
                                  <w:rPr>
                                    <w:sz w:val="20"/>
                                  </w:rPr>
                                  <w:t>Zoom the map view to the extent of the active layer.</w:t>
                                </w:r>
                              </w:p>
                            </w:tc>
                          </w:tr>
                          <w:tr w14:paraId="32138F31" w14:textId="77777777" w:rsidTr="00127A1E">
                            <w:tblPrEx>
                              <w:tblW w:w="0" w:type="auto"/>
                              <w:jc w:val="center"/>
                              <w:tblLook w:val="04A0"/>
                            </w:tblPrEx>
                            <w:trPr>
                              <w:trHeight w:val="480"/>
                              <w:jc w:val="center"/>
                            </w:trPr>
                            <w:tc>
                              <w:tcPr>
                                <w:tcW w:w="1309" w:type="dxa"/>
                              </w:tcPr>
                              <w:p w:rsidR="005C42B0" w:rsidRPr="00F44A84" w:rsidP="00127A1E" w14:paraId="555AE34F" w14:textId="77777777">
                                <w:pPr>
                                  <w:pStyle w:val="T-TableText"/>
                                </w:pPr>
                                <w:r w:rsidRPr="00F44A84">
                                  <w:t>Zoom Last</w:t>
                                </w:r>
                              </w:p>
                            </w:tc>
                            <w:tc>
                              <w:tcPr>
                                <w:tcW w:w="1322" w:type="dxa"/>
                              </w:tcPr>
                              <w:p w:rsidR="005C42B0" w:rsidRPr="00F44A84" w:rsidP="00127A1E" w14:paraId="1ACF2166" w14:textId="77777777">
                                <w:pPr>
                                  <w:jc w:val="center"/>
                                  <w:rPr>
                                    <w:sz w:val="20"/>
                                  </w:rPr>
                                </w:pPr>
                                <w:r>
                                  <w:rPr>
                                    <w:noProof/>
                                    <w:sz w:val="20"/>
                                  </w:rPr>
                                  <w:drawing>
                                    <wp:inline distT="0" distB="0" distL="0" distR="0">
                                      <wp:extent cx="371429" cy="361905"/>
                                      <wp:effectExtent l="19050" t="19050" r="10160" b="19685"/>
                                      <wp:docPr id="469228601" name="Picture 23" descr="Zoom 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28601" name="Picture 23" descr="Zoom Last"/>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371429" cy="361905"/>
                                              </a:xfrm>
                                              <a:prstGeom prst="rect">
                                                <a:avLst/>
                                              </a:prstGeom>
                                              <a:ln>
                                                <a:solidFill>
                                                  <a:schemeClr val="tx1"/>
                                                </a:solidFill>
                                              </a:ln>
                                            </pic:spPr>
                                          </pic:pic>
                                        </a:graphicData>
                                      </a:graphic>
                                    </wp:inline>
                                  </w:drawing>
                                </w:r>
                              </w:p>
                            </w:tc>
                            <w:tc>
                              <w:tcPr>
                                <w:tcW w:w="6719" w:type="dxa"/>
                              </w:tcPr>
                              <w:p w:rsidR="005C42B0" w:rsidRPr="00F86EE0" w:rsidP="00127A1E" w14:paraId="1740F56A" w14:textId="77777777">
                                <w:pPr>
                                  <w:rPr>
                                    <w:sz w:val="20"/>
                                  </w:rPr>
                                </w:pPr>
                                <w:r w:rsidRPr="00F86EE0">
                                  <w:rPr>
                                    <w:sz w:val="20"/>
                                  </w:rPr>
                                  <w:t>Zoom the map view to the previous map extent.</w:t>
                                </w:r>
                              </w:p>
                            </w:tc>
                          </w:tr>
                          <w:tr w14:paraId="303A780F" w14:textId="77777777" w:rsidTr="00127A1E">
                            <w:tblPrEx>
                              <w:tblW w:w="0" w:type="auto"/>
                              <w:jc w:val="center"/>
                              <w:tblLook w:val="04A0"/>
                            </w:tblPrEx>
                            <w:trPr>
                              <w:trHeight w:val="480"/>
                              <w:jc w:val="center"/>
                            </w:trPr>
                            <w:tc>
                              <w:tcPr>
                                <w:tcW w:w="1309" w:type="dxa"/>
                              </w:tcPr>
                              <w:p w:rsidR="005C42B0" w:rsidRPr="00F44A84" w:rsidP="00127A1E" w14:paraId="336920AB" w14:textId="77777777">
                                <w:pPr>
                                  <w:pStyle w:val="T-TableText"/>
                                </w:pPr>
                                <w:r w:rsidRPr="00F44A84">
                                  <w:t>Zoom Next</w:t>
                                </w:r>
                              </w:p>
                            </w:tc>
                            <w:tc>
                              <w:tcPr>
                                <w:tcW w:w="1322" w:type="dxa"/>
                              </w:tcPr>
                              <w:p w:rsidR="005C42B0" w:rsidRPr="00F44A84" w:rsidP="00127A1E" w14:paraId="6317201A" w14:textId="77777777">
                                <w:pPr>
                                  <w:jc w:val="center"/>
                                  <w:rPr>
                                    <w:sz w:val="20"/>
                                  </w:rPr>
                                </w:pPr>
                                <w:r>
                                  <w:rPr>
                                    <w:noProof/>
                                    <w:sz w:val="20"/>
                                  </w:rPr>
                                  <w:drawing>
                                    <wp:inline distT="0" distB="0" distL="0" distR="0">
                                      <wp:extent cx="304762" cy="342857"/>
                                      <wp:effectExtent l="19050" t="19050" r="19685" b="19685"/>
                                      <wp:docPr id="766663579" name="Picture 24" descr="Zoom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63579" name="Picture 24" descr="Zoom Next"/>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304762" cy="342857"/>
                                              </a:xfrm>
                                              <a:prstGeom prst="rect">
                                                <a:avLst/>
                                              </a:prstGeom>
                                              <a:ln>
                                                <a:solidFill>
                                                  <a:schemeClr val="tx1"/>
                                                </a:solidFill>
                                              </a:ln>
                                            </pic:spPr>
                                          </pic:pic>
                                        </a:graphicData>
                                      </a:graphic>
                                    </wp:inline>
                                  </w:drawing>
                                </w:r>
                              </w:p>
                            </w:tc>
                            <w:tc>
                              <w:tcPr>
                                <w:tcW w:w="6719" w:type="dxa"/>
                              </w:tcPr>
                              <w:p w:rsidR="005C42B0" w:rsidRPr="00F86EE0" w:rsidP="00127A1E" w14:paraId="09377970" w14:textId="77777777">
                                <w:pPr>
                                  <w:rPr>
                                    <w:sz w:val="20"/>
                                  </w:rPr>
                                </w:pPr>
                                <w:r w:rsidRPr="00F86EE0">
                                  <w:rPr>
                                    <w:sz w:val="20"/>
                                  </w:rPr>
                                  <w:t>Zoom the map view forward to the next map extent.</w:t>
                                </w:r>
                              </w:p>
                            </w:tc>
                          </w:tr>
                          <w:tr w14:paraId="0F9FFDF0" w14:textId="77777777" w:rsidTr="00127A1E">
                            <w:tblPrEx>
                              <w:tblW w:w="0" w:type="auto"/>
                              <w:jc w:val="center"/>
                              <w:tblLook w:val="04A0"/>
                            </w:tblPrEx>
                            <w:trPr>
                              <w:trHeight w:val="480"/>
                              <w:jc w:val="center"/>
                            </w:trPr>
                            <w:tc>
                              <w:tcPr>
                                <w:tcW w:w="1309" w:type="dxa"/>
                              </w:tcPr>
                              <w:p w:rsidR="005C42B0" w:rsidRPr="00F44A84" w:rsidP="00127A1E" w14:paraId="4E1C9E08" w14:textId="77777777">
                                <w:pPr>
                                  <w:pStyle w:val="T-TableText"/>
                                </w:pPr>
                                <w:r w:rsidRPr="00F44A84">
                                  <w:t xml:space="preserve">New </w:t>
                                </w:r>
                                <w:r>
                                  <w:t xml:space="preserve">Spatial </w:t>
                                </w:r>
                                <w:r w:rsidRPr="00F44A84">
                                  <w:t>Bookmark</w:t>
                                </w:r>
                              </w:p>
                            </w:tc>
                            <w:tc>
                              <w:tcPr>
                                <w:tcW w:w="1322" w:type="dxa"/>
                              </w:tcPr>
                              <w:p w:rsidR="005C42B0" w:rsidRPr="00F44A84" w:rsidP="00127A1E" w14:paraId="3AE776CB" w14:textId="77777777">
                                <w:pPr>
                                  <w:jc w:val="center"/>
                                  <w:rPr>
                                    <w:sz w:val="20"/>
                                  </w:rPr>
                                </w:pPr>
                                <w:r>
                                  <w:rPr>
                                    <w:noProof/>
                                    <w:sz w:val="20"/>
                                  </w:rPr>
                                  <w:drawing>
                                    <wp:inline distT="0" distB="0" distL="0" distR="0">
                                      <wp:extent cx="390476" cy="314286"/>
                                      <wp:effectExtent l="19050" t="19050" r="10160" b="10160"/>
                                      <wp:docPr id="2038123558" name="Picture 25" descr="New Spatial Boo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23558" name="Picture 25" descr="New Spatial Bookmark"/>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390476" cy="314286"/>
                                              </a:xfrm>
                                              <a:prstGeom prst="rect">
                                                <a:avLst/>
                                              </a:prstGeom>
                                              <a:ln>
                                                <a:solidFill>
                                                  <a:schemeClr val="tx1"/>
                                                </a:solidFill>
                                              </a:ln>
                                            </pic:spPr>
                                          </pic:pic>
                                        </a:graphicData>
                                      </a:graphic>
                                    </wp:inline>
                                  </w:drawing>
                                </w:r>
                              </w:p>
                            </w:tc>
                            <w:tc>
                              <w:tcPr>
                                <w:tcW w:w="6719" w:type="dxa"/>
                              </w:tcPr>
                              <w:p w:rsidR="005C42B0" w:rsidRPr="00F86EE0" w:rsidP="00127A1E" w14:paraId="5CC51413" w14:textId="77777777">
                                <w:pPr>
                                  <w:rPr>
                                    <w:sz w:val="20"/>
                                  </w:rPr>
                                </w:pPr>
                                <w:r>
                                  <w:rPr>
                                    <w:sz w:val="20"/>
                                  </w:rPr>
                                  <w:t xml:space="preserve">Create </w:t>
                                </w:r>
                                <w:r w:rsidRPr="00F86EE0">
                                  <w:rPr>
                                    <w:sz w:val="20"/>
                                  </w:rPr>
                                  <w:t>a spatial bookmark of the current map view.</w:t>
                                </w:r>
                              </w:p>
                            </w:tc>
                          </w:tr>
                          <w:tr w14:paraId="4143F53D" w14:textId="77777777" w:rsidTr="00127A1E">
                            <w:tblPrEx>
                              <w:tblW w:w="0" w:type="auto"/>
                              <w:jc w:val="center"/>
                              <w:tblLook w:val="04A0"/>
                            </w:tblPrEx>
                            <w:trPr>
                              <w:trHeight w:val="480"/>
                              <w:jc w:val="center"/>
                            </w:trPr>
                            <w:tc>
                              <w:tcPr>
                                <w:tcW w:w="1309" w:type="dxa"/>
                              </w:tcPr>
                              <w:p w:rsidR="005C42B0" w:rsidRPr="00F44A84" w:rsidP="00127A1E" w14:paraId="07DD9C49" w14:textId="77777777">
                                <w:pPr>
                                  <w:pStyle w:val="T-TableText"/>
                                </w:pPr>
                                <w:r w:rsidRPr="00F44A84">
                                  <w:t>Show</w:t>
                                </w:r>
                                <w:r>
                                  <w:t xml:space="preserve"> Spatial</w:t>
                                </w:r>
                                <w:r w:rsidRPr="00F44A84">
                                  <w:t xml:space="preserve"> Bookmark</w:t>
                                </w:r>
                              </w:p>
                            </w:tc>
                            <w:tc>
                              <w:tcPr>
                                <w:tcW w:w="1322" w:type="dxa"/>
                              </w:tcPr>
                              <w:p w:rsidR="005C42B0" w:rsidRPr="00F44A84" w:rsidP="00127A1E" w14:paraId="5BC1438E" w14:textId="77777777">
                                <w:pPr>
                                  <w:jc w:val="center"/>
                                  <w:rPr>
                                    <w:sz w:val="20"/>
                                  </w:rPr>
                                </w:pPr>
                                <w:r>
                                  <w:rPr>
                                    <w:noProof/>
                                    <w:sz w:val="20"/>
                                  </w:rPr>
                                  <w:drawing>
                                    <wp:inline distT="0" distB="0" distL="0" distR="0">
                                      <wp:extent cx="266667" cy="342857"/>
                                      <wp:effectExtent l="19050" t="19050" r="19685" b="19685"/>
                                      <wp:docPr id="275997912" name="Picture 26" descr="Show Spatial Boo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97912" name="Picture 26" descr="Show Spatial Bookmark"/>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266667" cy="342857"/>
                                              </a:xfrm>
                                              <a:prstGeom prst="rect">
                                                <a:avLst/>
                                              </a:prstGeom>
                                              <a:ln>
                                                <a:solidFill>
                                                  <a:schemeClr val="tx1"/>
                                                </a:solidFill>
                                              </a:ln>
                                            </pic:spPr>
                                          </pic:pic>
                                        </a:graphicData>
                                      </a:graphic>
                                    </wp:inline>
                                  </w:drawing>
                                </w:r>
                              </w:p>
                            </w:tc>
                            <w:tc>
                              <w:tcPr>
                                <w:tcW w:w="6719" w:type="dxa"/>
                              </w:tcPr>
                              <w:p w:rsidR="005C42B0" w:rsidRPr="00F86EE0" w:rsidP="00127A1E" w14:paraId="204990C7" w14:textId="77777777">
                                <w:pPr>
                                  <w:rPr>
                                    <w:sz w:val="20"/>
                                  </w:rPr>
                                </w:pPr>
                                <w:r w:rsidRPr="00F86EE0">
                                  <w:rPr>
                                    <w:sz w:val="20"/>
                                  </w:rPr>
                                  <w:t>Display all bookmarks created by the participant.</w:t>
                                </w:r>
                              </w:p>
                            </w:tc>
                          </w:tr>
                          <w:tr w14:paraId="26B96E83" w14:textId="77777777" w:rsidTr="00127A1E">
                            <w:tblPrEx>
                              <w:tblW w:w="0" w:type="auto"/>
                              <w:jc w:val="center"/>
                              <w:tblLook w:val="04A0"/>
                            </w:tblPrEx>
                            <w:trPr>
                              <w:trHeight w:val="480"/>
                              <w:jc w:val="center"/>
                            </w:trPr>
                            <w:tc>
                              <w:tcPr>
                                <w:tcW w:w="1309" w:type="dxa"/>
                              </w:tcPr>
                              <w:p w:rsidR="005C42B0" w:rsidRPr="00F44A84" w:rsidP="00127A1E" w14:paraId="672401EB" w14:textId="77777777">
                                <w:pPr>
                                  <w:pStyle w:val="T-TableText"/>
                                </w:pPr>
                                <w:r w:rsidRPr="00F44A84">
                                  <w:t>Refresh</w:t>
                                </w:r>
                              </w:p>
                            </w:tc>
                            <w:tc>
                              <w:tcPr>
                                <w:tcW w:w="1322" w:type="dxa"/>
                              </w:tcPr>
                              <w:p w:rsidR="005C42B0" w:rsidRPr="00F44A84" w:rsidP="00127A1E" w14:paraId="6B6A8FA0" w14:textId="77777777">
                                <w:pPr>
                                  <w:jc w:val="center"/>
                                  <w:rPr>
                                    <w:sz w:val="20"/>
                                  </w:rPr>
                                </w:pPr>
                                <w:r>
                                  <w:rPr>
                                    <w:noProof/>
                                    <w:sz w:val="20"/>
                                  </w:rPr>
                                  <w:drawing>
                                    <wp:inline distT="0" distB="0" distL="0" distR="0">
                                      <wp:extent cx="361905" cy="333333"/>
                                      <wp:effectExtent l="19050" t="19050" r="19685" b="10160"/>
                                      <wp:docPr id="353325121" name="Picture 27" descr="Re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25121" name="Picture 27" descr="Refresh"/>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361905" cy="333333"/>
                                              </a:xfrm>
                                              <a:prstGeom prst="rect">
                                                <a:avLst/>
                                              </a:prstGeom>
                                              <a:ln>
                                                <a:solidFill>
                                                  <a:schemeClr val="tx1"/>
                                                </a:solidFill>
                                              </a:ln>
                                            </pic:spPr>
                                          </pic:pic>
                                        </a:graphicData>
                                      </a:graphic>
                                    </wp:inline>
                                  </w:drawing>
                                </w:r>
                              </w:p>
                            </w:tc>
                            <w:tc>
                              <w:tcPr>
                                <w:tcW w:w="6719" w:type="dxa"/>
                              </w:tcPr>
                              <w:p w:rsidR="005C42B0" w:rsidRPr="00F86EE0" w:rsidP="00127A1E" w14:paraId="7214E59B" w14:textId="77777777">
                                <w:pPr>
                                  <w:rPr>
                                    <w:sz w:val="20"/>
                                  </w:rPr>
                                </w:pPr>
                                <w:r w:rsidRPr="00F86EE0">
                                  <w:rPr>
                                    <w:sz w:val="20"/>
                                  </w:rPr>
                                  <w:t>Display map view to initial full display.</w:t>
                                </w:r>
                              </w:p>
                            </w:tc>
                          </w:tr>
                          <w:tr w14:paraId="5E44C09C" w14:textId="77777777" w:rsidTr="00127A1E">
                            <w:tblPrEx>
                              <w:tblW w:w="0" w:type="auto"/>
                              <w:jc w:val="center"/>
                              <w:tblLook w:val="04A0"/>
                            </w:tblPrEx>
                            <w:trPr>
                              <w:trHeight w:val="480"/>
                              <w:jc w:val="center"/>
                            </w:trPr>
                            <w:tc>
                              <w:tcPr>
                                <w:tcW w:w="1309" w:type="dxa"/>
                              </w:tcPr>
                              <w:p w:rsidR="005C42B0" w:rsidRPr="00F44A84" w:rsidP="00127A1E" w14:paraId="32D14D2A" w14:textId="77777777">
                                <w:pPr>
                                  <w:pStyle w:val="T-TableText"/>
                                </w:pPr>
                                <w:r w:rsidRPr="00F44A84">
                                  <w:t>Identify Features</w:t>
                                </w:r>
                              </w:p>
                            </w:tc>
                            <w:tc>
                              <w:tcPr>
                                <w:tcW w:w="1322" w:type="dxa"/>
                              </w:tcPr>
                              <w:p w:rsidR="005C42B0" w:rsidRPr="00F44A84" w:rsidP="00127A1E" w14:paraId="228A193B" w14:textId="77777777">
                                <w:pPr>
                                  <w:jc w:val="center"/>
                                  <w:rPr>
                                    <w:sz w:val="20"/>
                                  </w:rPr>
                                </w:pPr>
                                <w:r>
                                  <w:rPr>
                                    <w:noProof/>
                                    <w:sz w:val="20"/>
                                  </w:rPr>
                                  <w:drawing>
                                    <wp:inline distT="0" distB="0" distL="0" distR="0">
                                      <wp:extent cx="333333" cy="333333"/>
                                      <wp:effectExtent l="19050" t="19050" r="10160" b="10160"/>
                                      <wp:docPr id="684230828" name="Picture 28" descr="Identify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30828" name="Picture 28" descr="Identify Features"/>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333333" cy="333333"/>
                                              </a:xfrm>
                                              <a:prstGeom prst="rect">
                                                <a:avLst/>
                                              </a:prstGeom>
                                              <a:ln>
                                                <a:solidFill>
                                                  <a:schemeClr val="tx1"/>
                                                </a:solidFill>
                                              </a:ln>
                                            </pic:spPr>
                                          </pic:pic>
                                        </a:graphicData>
                                      </a:graphic>
                                    </wp:inline>
                                  </w:drawing>
                                </w:r>
                              </w:p>
                            </w:tc>
                            <w:tc>
                              <w:tcPr>
                                <w:tcW w:w="6719" w:type="dxa"/>
                              </w:tcPr>
                              <w:p w:rsidR="005C42B0" w:rsidRPr="00F86EE0" w:rsidP="00127A1E" w14:paraId="26F69F29" w14:textId="77777777">
                                <w:pPr>
                                  <w:rPr>
                                    <w:sz w:val="20"/>
                                  </w:rPr>
                                </w:pPr>
                                <w:r w:rsidRPr="00F86EE0">
                                  <w:rPr>
                                    <w:sz w:val="20"/>
                                  </w:rPr>
                                  <w:t>Identi</w:t>
                                </w:r>
                                <w:r>
                                  <w:rPr>
                                    <w:sz w:val="20"/>
                                  </w:rPr>
                                  <w:t>fy</w:t>
                                </w:r>
                                <w:r w:rsidRPr="00F86EE0">
                                  <w:rPr>
                                    <w:sz w:val="20"/>
                                  </w:rPr>
                                  <w:t xml:space="preserve"> the geographic feature on which the participant clicks.</w:t>
                                </w:r>
                              </w:p>
                            </w:tc>
                          </w:tr>
                          <w:tr w14:paraId="127C7EA6" w14:textId="77777777" w:rsidTr="00127A1E">
                            <w:tblPrEx>
                              <w:tblW w:w="0" w:type="auto"/>
                              <w:jc w:val="center"/>
                              <w:tblLook w:val="04A0"/>
                            </w:tblPrEx>
                            <w:trPr>
                              <w:trHeight w:val="480"/>
                              <w:jc w:val="center"/>
                            </w:trPr>
                            <w:tc>
                              <w:tcPr>
                                <w:tcW w:w="1309" w:type="dxa"/>
                              </w:tcPr>
                              <w:p w:rsidR="005C42B0" w:rsidRPr="00F44A84" w:rsidP="00127A1E" w14:paraId="0E9DFCE9" w14:textId="77777777">
                                <w:pPr>
                                  <w:pStyle w:val="T-TableText"/>
                                </w:pPr>
                                <w:r>
                                  <w:t>Processing Toolbox</w:t>
                                </w:r>
                              </w:p>
                            </w:tc>
                            <w:tc>
                              <w:tcPr>
                                <w:tcW w:w="1322" w:type="dxa"/>
                              </w:tcPr>
                              <w:p w:rsidR="005C42B0" w:rsidRPr="00F44A84" w:rsidP="00127A1E" w14:paraId="5DFC411F" w14:textId="77777777">
                                <w:pPr>
                                  <w:jc w:val="center"/>
                                  <w:rPr>
                                    <w:sz w:val="20"/>
                                  </w:rPr>
                                </w:pPr>
                                <w:r>
                                  <w:rPr>
                                    <w:noProof/>
                                    <w:sz w:val="20"/>
                                  </w:rPr>
                                  <w:drawing>
                                    <wp:inline distT="0" distB="0" distL="0" distR="0">
                                      <wp:extent cx="342857" cy="352381"/>
                                      <wp:effectExtent l="19050" t="19050" r="19685" b="10160"/>
                                      <wp:docPr id="887838991" name="Picture 29" descr="Processing 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38991" name="Picture 29" descr="Processing Toolbox"/>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42857" cy="352381"/>
                                              </a:xfrm>
                                              <a:prstGeom prst="rect">
                                                <a:avLst/>
                                              </a:prstGeom>
                                              <a:ln>
                                                <a:solidFill>
                                                  <a:schemeClr val="tx1"/>
                                                </a:solidFill>
                                              </a:ln>
                                            </pic:spPr>
                                          </pic:pic>
                                        </a:graphicData>
                                      </a:graphic>
                                    </wp:inline>
                                  </w:drawing>
                                </w:r>
                              </w:p>
                            </w:tc>
                            <w:tc>
                              <w:tcPr>
                                <w:tcW w:w="6719" w:type="dxa"/>
                              </w:tcPr>
                              <w:p w:rsidR="005C42B0" w:rsidRPr="00F86EE0" w:rsidP="00127A1E" w14:paraId="315B313B" w14:textId="77777777">
                                <w:pPr>
                                  <w:rPr>
                                    <w:sz w:val="20"/>
                                  </w:rPr>
                                </w:pPr>
                                <w:r>
                                  <w:rPr>
                                    <w:sz w:val="20"/>
                                  </w:rPr>
                                  <w:t xml:space="preserve">Display list of processing tools. </w:t>
                                </w:r>
                              </w:p>
                            </w:tc>
                          </w:tr>
                          <w:tr w14:paraId="6BA9C4C4" w14:textId="77777777" w:rsidTr="00127A1E">
                            <w:tblPrEx>
                              <w:tblW w:w="0" w:type="auto"/>
                              <w:jc w:val="center"/>
                              <w:tblLook w:val="04A0"/>
                            </w:tblPrEx>
                            <w:trPr>
                              <w:trHeight w:val="480"/>
                              <w:jc w:val="center"/>
                            </w:trPr>
                            <w:tc>
                              <w:tcPr>
                                <w:tcW w:w="1309" w:type="dxa"/>
                              </w:tcPr>
                              <w:p w:rsidR="005C42B0" w:rsidRPr="00F44A84" w:rsidP="00127A1E" w14:paraId="4D137474" w14:textId="77777777">
                                <w:pPr>
                                  <w:pStyle w:val="T-TableText"/>
                                </w:pPr>
                                <w:r w:rsidRPr="00F44A84">
                                  <w:t>Measure</w:t>
                                </w:r>
                              </w:p>
                            </w:tc>
                            <w:tc>
                              <w:tcPr>
                                <w:tcW w:w="1322" w:type="dxa"/>
                              </w:tcPr>
                              <w:p w:rsidR="005C42B0" w:rsidRPr="00F44A84" w:rsidP="00127A1E" w14:paraId="7E677149" w14:textId="77777777">
                                <w:pPr>
                                  <w:jc w:val="center"/>
                                  <w:rPr>
                                    <w:sz w:val="20"/>
                                  </w:rPr>
                                </w:pPr>
                                <w:r>
                                  <w:rPr>
                                    <w:noProof/>
                                    <w:sz w:val="20"/>
                                  </w:rPr>
                                  <w:drawing>
                                    <wp:inline distT="0" distB="0" distL="0" distR="0">
                                      <wp:extent cx="485714" cy="361905"/>
                                      <wp:effectExtent l="19050" t="19050" r="10160" b="19685"/>
                                      <wp:docPr id="1686223549" name="Picture 30" descr="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23549" name="Picture 30" descr="Measure"/>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485714" cy="361905"/>
                                              </a:xfrm>
                                              <a:prstGeom prst="rect">
                                                <a:avLst/>
                                              </a:prstGeom>
                                              <a:ln>
                                                <a:solidFill>
                                                  <a:schemeClr val="tx1"/>
                                                </a:solidFill>
                                              </a:ln>
                                            </pic:spPr>
                                          </pic:pic>
                                        </a:graphicData>
                                      </a:graphic>
                                    </wp:inline>
                                  </w:drawing>
                                </w:r>
                              </w:p>
                            </w:tc>
                            <w:tc>
                              <w:tcPr>
                                <w:tcW w:w="6719" w:type="dxa"/>
                              </w:tcPr>
                              <w:p w:rsidR="005C42B0" w:rsidRPr="00F86EE0" w:rsidP="00127A1E" w14:paraId="6171F3FB" w14:textId="77777777">
                                <w:pPr>
                                  <w:rPr>
                                    <w:sz w:val="20"/>
                                  </w:rPr>
                                </w:pPr>
                                <w:r w:rsidRPr="00F86EE0">
                                  <w:rPr>
                                    <w:sz w:val="20"/>
                                  </w:rPr>
                                  <w:t xml:space="preserve">Provide options to measure linear distance </w:t>
                                </w:r>
                                <w:r>
                                  <w:rPr>
                                    <w:sz w:val="20"/>
                                  </w:rPr>
                                  <w:t>and area</w:t>
                                </w:r>
                                <w:r w:rsidRPr="00F86EE0">
                                  <w:rPr>
                                    <w:sz w:val="20"/>
                                  </w:rPr>
                                  <w:t xml:space="preserve"> on the map.</w:t>
                                </w:r>
                              </w:p>
                            </w:tc>
                          </w:tr>
                        </w:tbl>
                        <w:bookmarkEnd w:id="114"/>
                        <w:p w:rsidR="005C42B0" w:rsidP="005C42B0" w14:paraId="6AEE7236" w14:textId="77777777">
                          <w:pPr>
                            <w:pStyle w:val="T-L4NumberedHeading"/>
                          </w:pPr>
                          <w:r>
                            <w:t>BBSP Toolbar</w:t>
                          </w:r>
                        </w:p>
                      </w:sdtContent>
                    </w:sdt>
                  </w:sdtContent>
                </w:sdt>
                <w:p w:rsidR="005C42B0" w:rsidP="005C42B0" w14:paraId="58A067BE" w14:textId="77777777">
                  <w:r>
                    <w:t xml:space="preserve">The BBSP Toolbar contains specific tools for use in the BBSP. </w:t>
                  </w:r>
                </w:p>
                <w:p w:rsidR="005C42B0" w:rsidP="005C42B0" w14:paraId="1CB8D40B" w14:textId="51D89646">
                  <w:pPr>
                    <w:jc w:val="center"/>
                    <w:rPr>
                      <w:b/>
                    </w:rPr>
                  </w:pPr>
                  <w:r>
                    <w:rPr>
                      <w:b/>
                      <w:noProof/>
                    </w:rPr>
                    <w:drawing>
                      <wp:inline distT="0" distB="0" distL="0" distR="0">
                        <wp:extent cx="5943600" cy="224155"/>
                        <wp:effectExtent l="19050" t="19050" r="19050" b="23495"/>
                        <wp:docPr id="1588686641" name="Picture 3" descr="BBSP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86641" name="Picture 3" descr="BBSP toolbar"/>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5943600" cy="224155"/>
                                </a:xfrm>
                                <a:prstGeom prst="rect">
                                  <a:avLst/>
                                </a:prstGeom>
                                <a:ln>
                                  <a:solidFill>
                                    <a:schemeClr val="tx1"/>
                                  </a:solidFill>
                                </a:ln>
                              </pic:spPr>
                            </pic:pic>
                          </a:graphicData>
                        </a:graphic>
                      </wp:inline>
                    </w:drawing>
                  </w:r>
                </w:p>
                <w:p w:rsidR="00AE0341" w:rsidP="003B03B9" w14:paraId="785C5576" w14:textId="3E0471FD">
                  <w:pPr>
                    <w:pStyle w:val="T-Captions"/>
                  </w:pPr>
                  <w:bookmarkStart w:id="115" w:name="_Toc205906900"/>
                  <w:r>
                    <w:t xml:space="preserve">Figure </w:t>
                  </w:r>
                  <w:r>
                    <w:fldChar w:fldCharType="begin"/>
                  </w:r>
                  <w:r>
                    <w:instrText xml:space="preserve"> SEQ Figure \* ARABIC </w:instrText>
                  </w:r>
                  <w:r>
                    <w:fldChar w:fldCharType="separate"/>
                  </w:r>
                  <w:r w:rsidR="00EA5D70">
                    <w:t>6</w:t>
                  </w:r>
                  <w:r>
                    <w:fldChar w:fldCharType="end"/>
                  </w:r>
                  <w:r>
                    <w:t>: BBSP Toolbar</w:t>
                  </w:r>
                </w:p>
              </w:sdtContent>
            </w:sdt>
          </w:sdtContent>
        </w:sdt>
      </w:sdtContent>
    </w:sdt>
    <w:bookmarkEnd w:id="115" w:displacedByCustomXml="prev"/>
    <w:sdt>
      <w:sdtPr>
        <w:rPr>
          <w:b/>
          <w:bCs/>
        </w:rPr>
        <w:id w:val="-1448455990"/>
        <w:placeholder>
          <w:docPart w:val="0E6FBBB5DBF742F2A7DC085717FA72F9"/>
        </w:placeholder>
        <w:richText/>
        <w15:appearance w15:val="hidden"/>
      </w:sdtPr>
      <w:sdtEndPr>
        <w:rPr>
          <w:b w:val="0"/>
          <w:bCs w:val="0"/>
        </w:rPr>
      </w:sdtEndPr>
      <w:sdtContent>
        <w:p w:rsidR="00B91DC9" w:rsidP="00CF5359" w14:paraId="363D0E8E" w14:textId="3FD4DB27">
          <w:pPr>
            <w:jc w:val="center"/>
          </w:pPr>
        </w:p>
        <w:p w:rsidR="004A368E" w:rsidP="00B91DC9" w14:paraId="0B16A440" w14:textId="2A97860E">
          <w:pPr>
            <w:pStyle w:val="T-Captions"/>
            <w:keepNext/>
          </w:pPr>
          <w:bookmarkStart w:id="116" w:name="_Toc205906832"/>
          <w:r>
            <w:t xml:space="preserve">Table </w:t>
          </w:r>
          <w:r>
            <w:fldChar w:fldCharType="begin"/>
          </w:r>
          <w:r>
            <w:instrText xml:space="preserve"> SEQ Table \* ARABIC </w:instrText>
          </w:r>
          <w:r>
            <w:fldChar w:fldCharType="separate"/>
          </w:r>
          <w:r w:rsidR="00EA5D70">
            <w:t>13</w:t>
          </w:r>
          <w:r>
            <w:fldChar w:fldCharType="end"/>
          </w:r>
          <w:r w:rsidR="00C72C12">
            <w:t>:</w:t>
          </w:r>
          <w:r>
            <w:t xml:space="preserve"> BBSP </w:t>
          </w:r>
          <w:r w:rsidRPr="005029EA">
            <w:t>Toolbar Description</w:t>
          </w:r>
          <w:bookmarkEnd w:id="116"/>
        </w:p>
        <w:tbl>
          <w:tblPr>
            <w:tblStyle w:val="FinancialTable"/>
            <w:tblDescription w:val="Table with Two colum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8"/>
            <w:gridCol w:w="1263"/>
            <w:gridCol w:w="6429"/>
          </w:tblGrid>
          <w:tr w14:paraId="5B231F80" w14:textId="77777777" w:rsidTr="43F3454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58" w:type="dxa"/>
                <w:shd w:val="clear" w:color="auto" w:fill="205493"/>
              </w:tcPr>
              <w:p w:rsidR="004A368E" w:rsidRPr="005E0983" w:rsidP="00B91DC9" w14:paraId="7EA7D296" w14:textId="77777777">
                <w:pPr>
                  <w:pStyle w:val="T-TableHeading"/>
                  <w:keepNext/>
                </w:pPr>
                <w:r w:rsidRPr="005E0983">
                  <w:t>Tool</w:t>
                </w:r>
              </w:p>
            </w:tc>
            <w:tc>
              <w:tcPr>
                <w:tcW w:w="1263" w:type="dxa"/>
                <w:shd w:val="clear" w:color="auto" w:fill="205493"/>
              </w:tcPr>
              <w:p w:rsidR="004A368E" w:rsidRPr="005E0983" w:rsidP="00B91DC9" w14:paraId="0746C331" w14:textId="5D6863BA">
                <w:pPr>
                  <w:pStyle w:val="T-TableHeading"/>
                  <w:keepNext/>
                </w:pPr>
                <w:r>
                  <w:t>Tool Icon</w:t>
                </w:r>
              </w:p>
            </w:tc>
            <w:tc>
              <w:tcPr>
                <w:tcW w:w="6429" w:type="dxa"/>
                <w:shd w:val="clear" w:color="auto" w:fill="205493"/>
              </w:tcPr>
              <w:p w:rsidR="004A368E" w:rsidRPr="005E0983" w:rsidP="00B91DC9" w14:paraId="40BAD8FC" w14:textId="77777777">
                <w:pPr>
                  <w:pStyle w:val="T-TableHeading"/>
                  <w:keepNext/>
                </w:pPr>
                <w:r w:rsidRPr="005E0983">
                  <w:t>Description</w:t>
                </w:r>
              </w:p>
            </w:tc>
          </w:tr>
          <w:tr w14:paraId="4A452C56" w14:textId="77777777" w:rsidTr="43F3454D">
            <w:tblPrEx>
              <w:tblW w:w="0" w:type="auto"/>
              <w:jc w:val="center"/>
              <w:tblLook w:val="04A0"/>
            </w:tblPrEx>
            <w:trPr>
              <w:trHeight w:val="764"/>
              <w:jc w:val="center"/>
            </w:trPr>
            <w:tc>
              <w:tcPr>
                <w:tcW w:w="1658" w:type="dxa"/>
              </w:tcPr>
              <w:p w:rsidR="004A368E" w:rsidRPr="00E135FE" w:rsidP="00B91DC9" w14:paraId="6D7C572D" w14:textId="77777777">
                <w:pPr>
                  <w:keepNext/>
                  <w:rPr>
                    <w:sz w:val="20"/>
                  </w:rPr>
                </w:pPr>
                <w:r w:rsidRPr="00E135FE">
                  <w:rPr>
                    <w:sz w:val="20"/>
                  </w:rPr>
                  <w:t>Add Linear Feature</w:t>
                </w:r>
              </w:p>
            </w:tc>
            <w:tc>
              <w:tcPr>
                <w:tcW w:w="1263" w:type="dxa"/>
              </w:tcPr>
              <w:p w:rsidR="004A368E" w:rsidRPr="00E135FE" w:rsidP="00B91DC9" w14:paraId="562945D8" w14:textId="77777777">
                <w:pPr>
                  <w:pStyle w:val="T-TableText"/>
                  <w:keepNext/>
                  <w:jc w:val="center"/>
                </w:pPr>
                <w:r w:rsidRPr="00E135FE">
                  <w:rPr>
                    <w:noProof/>
                  </w:rPr>
                  <w:drawing>
                    <wp:inline distT="0" distB="0" distL="0" distR="0">
                      <wp:extent cx="390476" cy="342857"/>
                      <wp:effectExtent l="19050" t="19050" r="10160" b="19685"/>
                      <wp:docPr id="1571637288" name="Picture 37" descr="Add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37288" name="Picture 37" descr="Add Linear Feature"/>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390476" cy="342857"/>
                              </a:xfrm>
                              <a:prstGeom prst="rect">
                                <a:avLst/>
                              </a:prstGeom>
                              <a:ln>
                                <a:solidFill>
                                  <a:schemeClr val="tx1"/>
                                </a:solidFill>
                              </a:ln>
                            </pic:spPr>
                          </pic:pic>
                        </a:graphicData>
                      </a:graphic>
                    </wp:inline>
                  </w:drawing>
                </w:r>
              </w:p>
            </w:tc>
            <w:tc>
              <w:tcPr>
                <w:tcW w:w="6429" w:type="dxa"/>
              </w:tcPr>
              <w:p w:rsidR="006A1FD5" w:rsidRPr="006A1FD5" w:rsidP="006A1FD5" w14:paraId="086949E9" w14:textId="707BF540">
                <w:pPr>
                  <w:pStyle w:val="T-TableText"/>
                  <w:keepNext/>
                </w:pPr>
                <w:r w:rsidRPr="006A1FD5">
                  <w:t>Add a new linear feature</w:t>
                </w:r>
                <w:r w:rsidRPr="006A1FD5" w:rsidR="00E142DC">
                  <w:t xml:space="preserve">; see </w:t>
                </w:r>
                <w:r w:rsidRPr="006A1FD5" w:rsidR="00E135FE">
                  <w:t>section</w:t>
                </w:r>
                <w:r w:rsidRPr="006A1FD5" w:rsidR="00D960D6">
                  <w:rPr>
                    <w:rStyle w:val="T-Cross-reference"/>
                  </w:rPr>
                  <w:t xml:space="preserve"> </w:t>
                </w:r>
                <w:r w:rsidRPr="006A1FD5" w:rsidR="00E96660">
                  <w:rPr>
                    <w:rStyle w:val="T-Cross-reference"/>
                  </w:rPr>
                  <w:fldChar w:fldCharType="begin"/>
                </w:r>
                <w:r w:rsidRPr="006A1FD5" w:rsidR="00E96660">
                  <w:rPr>
                    <w:rStyle w:val="T-Cross-reference"/>
                  </w:rPr>
                  <w:instrText xml:space="preserve"> REF _Ref203733459 \r \h </w:instrText>
                </w:r>
                <w:r w:rsidRPr="006A1FD5" w:rsidR="00E135FE">
                  <w:rPr>
                    <w:rStyle w:val="T-Cross-reference"/>
                  </w:rPr>
                  <w:instrText xml:space="preserve"> \* MERGEFORMAT </w:instrText>
                </w:r>
                <w:r w:rsidRPr="006A1FD5" w:rsidR="00E96660">
                  <w:rPr>
                    <w:rStyle w:val="T-Cross-reference"/>
                  </w:rPr>
                  <w:fldChar w:fldCharType="separate"/>
                </w:r>
                <w:r w:rsidR="00EA5D70">
                  <w:rPr>
                    <w:rStyle w:val="T-Cross-reference"/>
                  </w:rPr>
                  <w:t>4.1.1</w:t>
                </w:r>
                <w:r w:rsidRPr="006A1FD5" w:rsidR="00E96660">
                  <w:rPr>
                    <w:rStyle w:val="T-Cross-reference"/>
                  </w:rPr>
                  <w:fldChar w:fldCharType="end"/>
                </w:r>
                <w:r w:rsidRPr="006A1FD5" w:rsidR="00182063">
                  <w:t>.</w:t>
                </w:r>
              </w:p>
            </w:tc>
          </w:tr>
          <w:tr w14:paraId="1E8EEE78" w14:textId="77777777" w:rsidTr="43F3454D">
            <w:tblPrEx>
              <w:tblW w:w="0" w:type="auto"/>
              <w:jc w:val="center"/>
              <w:tblLook w:val="04A0"/>
            </w:tblPrEx>
            <w:trPr>
              <w:trHeight w:val="480"/>
              <w:jc w:val="center"/>
            </w:trPr>
            <w:tc>
              <w:tcPr>
                <w:tcW w:w="1658" w:type="dxa"/>
              </w:tcPr>
              <w:p w:rsidR="004A368E" w:rsidRPr="00E135FE" w:rsidP="00B91DC9" w14:paraId="5AC2BE06" w14:textId="0C4C8812">
                <w:pPr>
                  <w:pStyle w:val="T-TableText"/>
                  <w:keepNext/>
                </w:pPr>
                <w:r w:rsidRPr="00E135FE">
                  <w:t>Delete</w:t>
                </w:r>
                <w:r w:rsidRPr="00E135FE" w:rsidR="00C84C3B">
                  <w:t>/Restore</w:t>
                </w:r>
                <w:r w:rsidRPr="00E135FE">
                  <w:t xml:space="preserve"> Linear Feature</w:t>
                </w:r>
              </w:p>
            </w:tc>
            <w:tc>
              <w:tcPr>
                <w:tcW w:w="1263" w:type="dxa"/>
              </w:tcPr>
              <w:p w:rsidR="004A368E" w:rsidRPr="00E135FE" w:rsidP="00B91DC9" w14:paraId="7C00E3C3" w14:textId="77777777">
                <w:pPr>
                  <w:keepNext/>
                  <w:jc w:val="center"/>
                  <w:rPr>
                    <w:sz w:val="20"/>
                  </w:rPr>
                </w:pPr>
                <w:r w:rsidRPr="00E135FE">
                  <w:rPr>
                    <w:noProof/>
                    <w:sz w:val="20"/>
                  </w:rPr>
                  <w:drawing>
                    <wp:inline distT="0" distB="0" distL="0" distR="0">
                      <wp:extent cx="304762" cy="371429"/>
                      <wp:effectExtent l="19050" t="19050" r="19685" b="10160"/>
                      <wp:docPr id="1970851040" name="Picture 38" descr="Delete/Restore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51040" name="Picture 38" descr="Delete/Restore Linear Feature"/>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304762" cy="371429"/>
                              </a:xfrm>
                              <a:prstGeom prst="rect">
                                <a:avLst/>
                              </a:prstGeom>
                              <a:ln>
                                <a:solidFill>
                                  <a:schemeClr val="tx1"/>
                                </a:solidFill>
                              </a:ln>
                            </pic:spPr>
                          </pic:pic>
                        </a:graphicData>
                      </a:graphic>
                    </wp:inline>
                  </w:drawing>
                </w:r>
              </w:p>
            </w:tc>
            <w:tc>
              <w:tcPr>
                <w:tcW w:w="6429" w:type="dxa"/>
              </w:tcPr>
              <w:p w:rsidR="004A368E" w:rsidRPr="006A1FD5" w:rsidP="00B91DC9" w14:paraId="492EAC25" w14:textId="223A71EF">
                <w:pPr>
                  <w:keepNext/>
                  <w:rPr>
                    <w:rStyle w:val="T-Cross-reference"/>
                    <w:sz w:val="20"/>
                  </w:rPr>
                </w:pPr>
                <w:r w:rsidRPr="006A1FD5">
                  <w:rPr>
                    <w:sz w:val="20"/>
                  </w:rPr>
                  <w:t xml:space="preserve">Delete </w:t>
                </w:r>
                <w:r w:rsidRPr="006A1FD5" w:rsidR="4448C263">
                  <w:rPr>
                    <w:sz w:val="20"/>
                  </w:rPr>
                  <w:t>a</w:t>
                </w:r>
                <w:r w:rsidRPr="006A1FD5">
                  <w:rPr>
                    <w:sz w:val="20"/>
                  </w:rPr>
                  <w:t xml:space="preserve"> linear feature or restore a deleted feature</w:t>
                </w:r>
                <w:r w:rsidRPr="006A1FD5" w:rsidR="00E142DC">
                  <w:rPr>
                    <w:sz w:val="20"/>
                  </w:rPr>
                  <w:t>; see</w:t>
                </w:r>
                <w:r w:rsidRPr="006A1FD5" w:rsidR="4448C263">
                  <w:rPr>
                    <w:sz w:val="20"/>
                  </w:rPr>
                  <w:t xml:space="preserve"> </w:t>
                </w:r>
                <w:r w:rsidRPr="006A1FD5" w:rsidR="00E135FE">
                  <w:rPr>
                    <w:sz w:val="20"/>
                  </w:rPr>
                  <w:t>section</w:t>
                </w:r>
                <w:r w:rsidRPr="006A1FD5" w:rsidR="4448C263">
                  <w:rPr>
                    <w:rStyle w:val="T-Cross-reference"/>
                    <w:sz w:val="20"/>
                  </w:rPr>
                  <w:t xml:space="preserve"> </w:t>
                </w:r>
                <w:r w:rsidRPr="006A1FD5" w:rsidR="00E96660">
                  <w:rPr>
                    <w:rStyle w:val="T-Cross-reference"/>
                    <w:sz w:val="20"/>
                  </w:rPr>
                  <w:fldChar w:fldCharType="begin"/>
                </w:r>
                <w:r w:rsidRPr="006A1FD5" w:rsidR="00E96660">
                  <w:rPr>
                    <w:rStyle w:val="T-Cross-reference"/>
                    <w:sz w:val="20"/>
                  </w:rPr>
                  <w:instrText xml:space="preserve"> REF _Ref203733474 \r \h </w:instrText>
                </w:r>
                <w:r w:rsidRPr="006A1FD5" w:rsidR="00E135FE">
                  <w:rPr>
                    <w:rStyle w:val="T-Cross-reference"/>
                    <w:sz w:val="20"/>
                  </w:rPr>
                  <w:instrText xml:space="preserve"> \* MERGEFORMAT </w:instrText>
                </w:r>
                <w:r w:rsidRPr="006A1FD5" w:rsidR="00E96660">
                  <w:rPr>
                    <w:rStyle w:val="T-Cross-reference"/>
                    <w:sz w:val="20"/>
                  </w:rPr>
                  <w:fldChar w:fldCharType="separate"/>
                </w:r>
                <w:r w:rsidR="00EA5D70">
                  <w:rPr>
                    <w:rStyle w:val="T-Cross-reference"/>
                    <w:sz w:val="20"/>
                  </w:rPr>
                  <w:t>4.1.2</w:t>
                </w:r>
                <w:r w:rsidRPr="006A1FD5" w:rsidR="00E96660">
                  <w:rPr>
                    <w:rStyle w:val="T-Cross-reference"/>
                    <w:sz w:val="20"/>
                  </w:rPr>
                  <w:fldChar w:fldCharType="end"/>
                </w:r>
                <w:r w:rsidRPr="006A1FD5" w:rsidR="00182063">
                  <w:rPr>
                    <w:rStyle w:val="T-Cross-reference"/>
                    <w:sz w:val="20"/>
                  </w:rPr>
                  <w:t xml:space="preserve"> </w:t>
                </w:r>
                <w:r w:rsidRPr="006A1FD5" w:rsidR="00182063">
                  <w:rPr>
                    <w:sz w:val="20"/>
                  </w:rPr>
                  <w:t xml:space="preserve">and </w:t>
                </w:r>
                <w:r w:rsidRPr="006A1FD5" w:rsidR="00E96660">
                  <w:rPr>
                    <w:rStyle w:val="T-Cross-reference"/>
                    <w:sz w:val="20"/>
                  </w:rPr>
                  <w:fldChar w:fldCharType="begin"/>
                </w:r>
                <w:r w:rsidRPr="006A1FD5" w:rsidR="00E96660">
                  <w:rPr>
                    <w:rStyle w:val="T-Cross-reference"/>
                    <w:sz w:val="20"/>
                  </w:rPr>
                  <w:instrText xml:space="preserve"> REF _Ref203733483 \r \h  \* MERGEFORMAT </w:instrText>
                </w:r>
                <w:r w:rsidRPr="006A1FD5" w:rsidR="00E96660">
                  <w:rPr>
                    <w:rStyle w:val="T-Cross-reference"/>
                    <w:sz w:val="20"/>
                  </w:rPr>
                  <w:fldChar w:fldCharType="separate"/>
                </w:r>
                <w:r w:rsidR="00EA5D70">
                  <w:rPr>
                    <w:rStyle w:val="T-Cross-reference"/>
                    <w:sz w:val="20"/>
                  </w:rPr>
                  <w:t>4.1.3</w:t>
                </w:r>
                <w:r w:rsidRPr="006A1FD5" w:rsidR="00E96660">
                  <w:rPr>
                    <w:rStyle w:val="T-Cross-reference"/>
                    <w:sz w:val="20"/>
                  </w:rPr>
                  <w:fldChar w:fldCharType="end"/>
                </w:r>
                <w:r w:rsidRPr="006A1FD5" w:rsidR="00182063">
                  <w:rPr>
                    <w:sz w:val="20"/>
                  </w:rPr>
                  <w:t>.</w:t>
                </w:r>
              </w:p>
            </w:tc>
          </w:tr>
          <w:tr w14:paraId="2B35234B" w14:textId="77777777" w:rsidTr="43F3454D">
            <w:tblPrEx>
              <w:tblW w:w="0" w:type="auto"/>
              <w:jc w:val="center"/>
              <w:tblLook w:val="04A0"/>
            </w:tblPrEx>
            <w:trPr>
              <w:trHeight w:val="480"/>
              <w:jc w:val="center"/>
            </w:trPr>
            <w:tc>
              <w:tcPr>
                <w:tcW w:w="1658" w:type="dxa"/>
              </w:tcPr>
              <w:p w:rsidR="004A368E" w:rsidRPr="00E135FE" w:rsidP="00B91DC9" w14:paraId="6C5F4210" w14:textId="77777777">
                <w:pPr>
                  <w:pStyle w:val="T-TableText"/>
                  <w:keepNext/>
                </w:pPr>
                <w:r w:rsidRPr="00E135FE">
                  <w:t>Split Linear Feature</w:t>
                </w:r>
              </w:p>
            </w:tc>
            <w:tc>
              <w:tcPr>
                <w:tcW w:w="1263" w:type="dxa"/>
              </w:tcPr>
              <w:p w:rsidR="004A368E" w:rsidRPr="00E135FE" w:rsidP="00B91DC9" w14:paraId="1D76632A" w14:textId="77777777">
                <w:pPr>
                  <w:keepNext/>
                  <w:jc w:val="center"/>
                  <w:rPr>
                    <w:sz w:val="20"/>
                  </w:rPr>
                </w:pPr>
                <w:r w:rsidRPr="00E135FE">
                  <w:rPr>
                    <w:noProof/>
                    <w:sz w:val="20"/>
                  </w:rPr>
                  <w:drawing>
                    <wp:inline distT="0" distB="0" distL="0" distR="0">
                      <wp:extent cx="333333" cy="314286"/>
                      <wp:effectExtent l="19050" t="19050" r="10160" b="10160"/>
                      <wp:docPr id="353950379" name="Picture 39" descr="Split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50379" name="Picture 39" descr="Split Linear Feature"/>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333333" cy="314286"/>
                              </a:xfrm>
                              <a:prstGeom prst="rect">
                                <a:avLst/>
                              </a:prstGeom>
                              <a:ln>
                                <a:solidFill>
                                  <a:schemeClr val="tx1"/>
                                </a:solidFill>
                              </a:ln>
                            </pic:spPr>
                          </pic:pic>
                        </a:graphicData>
                      </a:graphic>
                    </wp:inline>
                  </w:drawing>
                </w:r>
              </w:p>
            </w:tc>
            <w:tc>
              <w:tcPr>
                <w:tcW w:w="6429" w:type="dxa"/>
              </w:tcPr>
              <w:p w:rsidR="004A368E" w:rsidRPr="006A1FD5" w:rsidP="00B91DC9" w14:paraId="61C705C4" w14:textId="05DC0EEA">
                <w:pPr>
                  <w:keepNext/>
                  <w:rPr>
                    <w:sz w:val="20"/>
                  </w:rPr>
                </w:pPr>
                <w:r w:rsidRPr="006A1FD5">
                  <w:rPr>
                    <w:sz w:val="20"/>
                  </w:rPr>
                  <w:t>Split a linear feature from one segment to two segments</w:t>
                </w:r>
                <w:r w:rsidRPr="006A1FD5" w:rsidR="00E142DC">
                  <w:rPr>
                    <w:sz w:val="20"/>
                  </w:rPr>
                  <w:t>; see</w:t>
                </w:r>
                <w:r w:rsidRPr="006A1FD5">
                  <w:rPr>
                    <w:sz w:val="20"/>
                  </w:rPr>
                  <w:t xml:space="preserve"> </w:t>
                </w:r>
                <w:r w:rsidRPr="006A1FD5" w:rsidR="00E135FE">
                  <w:rPr>
                    <w:sz w:val="20"/>
                  </w:rPr>
                  <w:t xml:space="preserve">section </w:t>
                </w:r>
                <w:r w:rsidRPr="006A1FD5" w:rsidR="00E96660">
                  <w:rPr>
                    <w:rStyle w:val="T-Cross-reference"/>
                    <w:sz w:val="20"/>
                  </w:rPr>
                  <w:fldChar w:fldCharType="begin"/>
                </w:r>
                <w:r w:rsidRPr="006A1FD5" w:rsidR="00E96660">
                  <w:rPr>
                    <w:rStyle w:val="T-Cross-reference"/>
                    <w:sz w:val="20"/>
                  </w:rPr>
                  <w:instrText xml:space="preserve"> REF _Ref203733518 \r \h </w:instrText>
                </w:r>
                <w:r w:rsidRPr="006A1FD5" w:rsidR="00E135FE">
                  <w:rPr>
                    <w:rStyle w:val="T-Cross-reference"/>
                    <w:sz w:val="20"/>
                  </w:rPr>
                  <w:instrText xml:space="preserve"> \* MERGEFORMAT </w:instrText>
                </w:r>
                <w:r w:rsidRPr="006A1FD5" w:rsidR="00E96660">
                  <w:rPr>
                    <w:rStyle w:val="T-Cross-reference"/>
                    <w:sz w:val="20"/>
                  </w:rPr>
                  <w:fldChar w:fldCharType="separate"/>
                </w:r>
                <w:r w:rsidR="00EA5D70">
                  <w:rPr>
                    <w:rStyle w:val="T-Cross-reference"/>
                    <w:sz w:val="20"/>
                  </w:rPr>
                  <w:t>4.1.5</w:t>
                </w:r>
                <w:r w:rsidRPr="006A1FD5" w:rsidR="00E96660">
                  <w:rPr>
                    <w:rStyle w:val="T-Cross-reference"/>
                    <w:sz w:val="20"/>
                  </w:rPr>
                  <w:fldChar w:fldCharType="end"/>
                </w:r>
                <w:r w:rsidRPr="006A1FD5" w:rsidR="00182063">
                  <w:rPr>
                    <w:sz w:val="20"/>
                  </w:rPr>
                  <w:t>.</w:t>
                </w:r>
              </w:p>
            </w:tc>
          </w:tr>
          <w:tr w14:paraId="46477208" w14:textId="77777777" w:rsidTr="43F3454D">
            <w:tblPrEx>
              <w:tblW w:w="0" w:type="auto"/>
              <w:jc w:val="center"/>
              <w:tblLook w:val="04A0"/>
            </w:tblPrEx>
            <w:trPr>
              <w:trHeight w:val="480"/>
              <w:jc w:val="center"/>
            </w:trPr>
            <w:tc>
              <w:tcPr>
                <w:tcW w:w="1658" w:type="dxa"/>
              </w:tcPr>
              <w:p w:rsidR="004A368E" w:rsidRPr="00E135FE" w:rsidP="00B91DC9" w14:paraId="3097CE16" w14:textId="77777777">
                <w:pPr>
                  <w:pStyle w:val="T-TableText"/>
                  <w:keepNext/>
                </w:pPr>
                <w:r w:rsidRPr="00E135FE">
                  <w:t>Display All Names</w:t>
                </w:r>
              </w:p>
            </w:tc>
            <w:tc>
              <w:tcPr>
                <w:tcW w:w="1263" w:type="dxa"/>
              </w:tcPr>
              <w:p w:rsidR="004A368E" w:rsidRPr="00E135FE" w:rsidP="00B91DC9" w14:paraId="4AC9F3AA" w14:textId="77777777">
                <w:pPr>
                  <w:keepNext/>
                  <w:jc w:val="center"/>
                  <w:rPr>
                    <w:sz w:val="20"/>
                  </w:rPr>
                </w:pPr>
                <w:r w:rsidRPr="00E135FE">
                  <w:rPr>
                    <w:noProof/>
                    <w:sz w:val="20"/>
                  </w:rPr>
                  <w:drawing>
                    <wp:inline distT="0" distB="0" distL="0" distR="0">
                      <wp:extent cx="342857" cy="342857"/>
                      <wp:effectExtent l="19050" t="19050" r="19685" b="19685"/>
                      <wp:docPr id="1290127309" name="Picture 40" descr="Display All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27309" name="Picture 40" descr="Display All Names"/>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342857" cy="342857"/>
                              </a:xfrm>
                              <a:prstGeom prst="rect">
                                <a:avLst/>
                              </a:prstGeom>
                              <a:ln>
                                <a:solidFill>
                                  <a:schemeClr val="tx1"/>
                                </a:solidFill>
                              </a:ln>
                            </pic:spPr>
                          </pic:pic>
                        </a:graphicData>
                      </a:graphic>
                    </wp:inline>
                  </w:drawing>
                </w:r>
              </w:p>
            </w:tc>
            <w:tc>
              <w:tcPr>
                <w:tcW w:w="6429" w:type="dxa"/>
              </w:tcPr>
              <w:p w:rsidR="004A368E" w:rsidRPr="006A1FD5" w:rsidP="00B91DC9" w14:paraId="40959A26" w14:textId="6BE7D021">
                <w:pPr>
                  <w:keepNext/>
                  <w:rPr>
                    <w:sz w:val="20"/>
                  </w:rPr>
                </w:pPr>
                <w:r w:rsidRPr="006A1FD5">
                  <w:rPr>
                    <w:sz w:val="20"/>
                  </w:rPr>
                  <w:t>Display all names for a street with multiple names assigned in the MAF/TIGER System.</w:t>
                </w:r>
              </w:p>
            </w:tc>
          </w:tr>
          <w:tr w14:paraId="3FFCDF49" w14:textId="77777777" w:rsidTr="43F3454D">
            <w:tblPrEx>
              <w:tblW w:w="0" w:type="auto"/>
              <w:jc w:val="center"/>
              <w:tblLook w:val="04A0"/>
            </w:tblPrEx>
            <w:trPr>
              <w:trHeight w:val="480"/>
              <w:jc w:val="center"/>
            </w:trPr>
            <w:tc>
              <w:tcPr>
                <w:tcW w:w="1658" w:type="dxa"/>
              </w:tcPr>
              <w:p w:rsidR="004A368E" w:rsidRPr="00E135FE" w:rsidP="00CC4FFF" w14:paraId="3DEE68A9" w14:textId="77777777">
                <w:pPr>
                  <w:pStyle w:val="T-TableText"/>
                </w:pPr>
                <w:r w:rsidRPr="00E135FE">
                  <w:t>Modify Linear Feature Attribute</w:t>
                </w:r>
              </w:p>
            </w:tc>
            <w:tc>
              <w:tcPr>
                <w:tcW w:w="1263" w:type="dxa"/>
              </w:tcPr>
              <w:p w:rsidR="004A368E" w:rsidRPr="00E135FE" w:rsidP="00CC4FFF" w14:paraId="7E31E75E" w14:textId="77777777">
                <w:pPr>
                  <w:pStyle w:val="T-TableText"/>
                  <w:jc w:val="center"/>
                </w:pPr>
                <w:r w:rsidRPr="00E135FE">
                  <w:rPr>
                    <w:noProof/>
                  </w:rPr>
                  <w:drawing>
                    <wp:inline distT="0" distB="0" distL="0" distR="0">
                      <wp:extent cx="361905" cy="361905"/>
                      <wp:effectExtent l="19050" t="19050" r="19685" b="19685"/>
                      <wp:docPr id="109118892" name="Picture 41" descr="Modify Linear Feature At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8892" name="Picture 41" descr="Modify Linear Feature Attribute"/>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361905" cy="361905"/>
                              </a:xfrm>
                              <a:prstGeom prst="rect">
                                <a:avLst/>
                              </a:prstGeom>
                              <a:ln>
                                <a:solidFill>
                                  <a:schemeClr val="tx1"/>
                                </a:solidFill>
                              </a:ln>
                            </pic:spPr>
                          </pic:pic>
                        </a:graphicData>
                      </a:graphic>
                    </wp:inline>
                  </w:drawing>
                </w:r>
              </w:p>
            </w:tc>
            <w:tc>
              <w:tcPr>
                <w:tcW w:w="6429" w:type="dxa"/>
              </w:tcPr>
              <w:p w:rsidR="004A368E" w:rsidRPr="006A1FD5" w:rsidP="00CC4FFF" w14:paraId="5B860865" w14:textId="12729275">
                <w:pPr>
                  <w:pStyle w:val="T-TableText"/>
                </w:pPr>
                <w:r w:rsidRPr="006A1FD5">
                  <w:t>Edit attributes of a select</w:t>
                </w:r>
                <w:r w:rsidRPr="006A1FD5" w:rsidR="4448C263">
                  <w:t>ed</w:t>
                </w:r>
                <w:r w:rsidRPr="006A1FD5">
                  <w:t xml:space="preserve"> linear feature</w:t>
                </w:r>
                <w:r w:rsidRPr="006A1FD5" w:rsidR="00E142DC">
                  <w:t>; see</w:t>
                </w:r>
                <w:r w:rsidRPr="006A1FD5" w:rsidR="4448C263">
                  <w:t xml:space="preserve"> </w:t>
                </w:r>
                <w:r w:rsidRPr="006A1FD5" w:rsidR="00E135FE">
                  <w:t>section</w:t>
                </w:r>
                <w:r w:rsidRPr="006A1FD5" w:rsidR="4448C263">
                  <w:rPr>
                    <w:rStyle w:val="T-Cross-reference"/>
                  </w:rPr>
                  <w:t xml:space="preserve"> </w:t>
                </w:r>
                <w:r w:rsidRPr="006A1FD5" w:rsidR="00E96660">
                  <w:rPr>
                    <w:rStyle w:val="T-Cross-reference"/>
                  </w:rPr>
                  <w:fldChar w:fldCharType="begin"/>
                </w:r>
                <w:r w:rsidRPr="006A1FD5" w:rsidR="00E96660">
                  <w:rPr>
                    <w:rStyle w:val="T-Cross-reference"/>
                  </w:rPr>
                  <w:instrText xml:space="preserve"> REF _Ref203733528 \r \h </w:instrText>
                </w:r>
                <w:r w:rsidRPr="006A1FD5" w:rsidR="00E135FE">
                  <w:rPr>
                    <w:rStyle w:val="T-Cross-reference"/>
                  </w:rPr>
                  <w:instrText xml:space="preserve"> \* MERGEFORMAT </w:instrText>
                </w:r>
                <w:r w:rsidRPr="006A1FD5" w:rsidR="00E96660">
                  <w:rPr>
                    <w:rStyle w:val="T-Cross-reference"/>
                  </w:rPr>
                  <w:fldChar w:fldCharType="separate"/>
                </w:r>
                <w:r w:rsidR="00EA5D70">
                  <w:rPr>
                    <w:rStyle w:val="T-Cross-reference"/>
                  </w:rPr>
                  <w:t>4.1.4</w:t>
                </w:r>
                <w:r w:rsidRPr="006A1FD5" w:rsidR="00E96660">
                  <w:rPr>
                    <w:rStyle w:val="T-Cross-reference"/>
                  </w:rPr>
                  <w:fldChar w:fldCharType="end"/>
                </w:r>
                <w:r w:rsidRPr="006A1FD5" w:rsidR="00182063">
                  <w:t>.</w:t>
                </w:r>
              </w:p>
            </w:tc>
          </w:tr>
          <w:tr w14:paraId="62C2B5E6" w14:textId="77777777" w:rsidTr="43F3454D">
            <w:tblPrEx>
              <w:tblW w:w="0" w:type="auto"/>
              <w:jc w:val="center"/>
              <w:tblLook w:val="04A0"/>
            </w:tblPrEx>
            <w:trPr>
              <w:trHeight w:val="480"/>
              <w:jc w:val="center"/>
            </w:trPr>
            <w:tc>
              <w:tcPr>
                <w:tcW w:w="1658" w:type="dxa"/>
              </w:tcPr>
              <w:p w:rsidR="004A368E" w:rsidRPr="00E135FE" w:rsidP="00CC4FFF" w14:paraId="630ED021" w14:textId="77777777">
                <w:pPr>
                  <w:pStyle w:val="T-TableText"/>
                </w:pPr>
                <w:r w:rsidRPr="00E135FE">
                  <w:t>Modify Area Feature</w:t>
                </w:r>
              </w:p>
            </w:tc>
            <w:tc>
              <w:tcPr>
                <w:tcW w:w="1263" w:type="dxa"/>
              </w:tcPr>
              <w:p w:rsidR="004A368E" w:rsidRPr="00E135FE" w:rsidP="00CC4FFF" w14:paraId="4A536F4F" w14:textId="77777777">
                <w:pPr>
                  <w:jc w:val="center"/>
                  <w:rPr>
                    <w:sz w:val="20"/>
                  </w:rPr>
                </w:pPr>
                <w:r w:rsidRPr="00E135FE">
                  <w:rPr>
                    <w:noProof/>
                    <w:sz w:val="20"/>
                  </w:rPr>
                  <w:drawing>
                    <wp:inline distT="0" distB="0" distL="0" distR="0">
                      <wp:extent cx="314286" cy="361905"/>
                      <wp:effectExtent l="19050" t="19050" r="10160" b="19685"/>
                      <wp:docPr id="301017624" name="Picture 42" descr="Modify Area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17624" name="Picture 42" descr="Modify Area Feature"/>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314286" cy="361905"/>
                              </a:xfrm>
                              <a:prstGeom prst="rect">
                                <a:avLst/>
                              </a:prstGeom>
                              <a:ln>
                                <a:solidFill>
                                  <a:schemeClr val="tx1"/>
                                </a:solidFill>
                              </a:ln>
                            </pic:spPr>
                          </pic:pic>
                        </a:graphicData>
                      </a:graphic>
                    </wp:inline>
                  </w:drawing>
                </w:r>
              </w:p>
            </w:tc>
            <w:tc>
              <w:tcPr>
                <w:tcW w:w="6429" w:type="dxa"/>
              </w:tcPr>
              <w:p w:rsidR="004A368E" w:rsidRPr="006A1FD5" w:rsidP="00CC4FFF" w14:paraId="7DE2040F" w14:textId="73C807AB">
                <w:pPr>
                  <w:rPr>
                    <w:sz w:val="20"/>
                  </w:rPr>
                </w:pPr>
                <w:r w:rsidRPr="006A1FD5">
                  <w:rPr>
                    <w:sz w:val="20"/>
                  </w:rPr>
                  <w:t>Create and edit area landmarks and legal entities</w:t>
                </w:r>
                <w:r w:rsidRPr="006A1FD5" w:rsidR="00E142DC">
                  <w:rPr>
                    <w:sz w:val="20"/>
                  </w:rPr>
                  <w:t>; see</w:t>
                </w:r>
                <w:r w:rsidRPr="006A1FD5">
                  <w:rPr>
                    <w:sz w:val="20"/>
                  </w:rPr>
                  <w:t xml:space="preserve"> </w:t>
                </w:r>
                <w:r w:rsidRPr="006A1FD5" w:rsidR="00E135FE">
                  <w:rPr>
                    <w:sz w:val="20"/>
                  </w:rPr>
                  <w:t>section</w:t>
                </w:r>
                <w:r w:rsidRPr="006A1FD5" w:rsidR="002C41EA">
                  <w:rPr>
                    <w:rStyle w:val="T-Cross-reference"/>
                    <w:sz w:val="20"/>
                  </w:rPr>
                  <w:t xml:space="preserve"> </w:t>
                </w:r>
                <w:r w:rsidRPr="006A1FD5" w:rsidR="00894E58">
                  <w:rPr>
                    <w:rStyle w:val="T-Cross-reference"/>
                    <w:sz w:val="20"/>
                  </w:rPr>
                  <w:fldChar w:fldCharType="begin"/>
                </w:r>
                <w:r w:rsidRPr="006A1FD5" w:rsidR="00894E58">
                  <w:rPr>
                    <w:rStyle w:val="T-Cross-reference"/>
                    <w:sz w:val="20"/>
                  </w:rPr>
                  <w:instrText xml:space="preserve"> REF _Ref204875812 \r \h </w:instrText>
                </w:r>
                <w:r w:rsidRPr="006A1FD5" w:rsidR="00E135FE">
                  <w:rPr>
                    <w:rStyle w:val="T-Cross-reference"/>
                    <w:sz w:val="20"/>
                  </w:rPr>
                  <w:instrText xml:space="preserve"> \* MERGEFORMAT </w:instrText>
                </w:r>
                <w:r w:rsidRPr="006A1FD5" w:rsidR="00894E58">
                  <w:rPr>
                    <w:rStyle w:val="T-Cross-reference"/>
                    <w:sz w:val="20"/>
                  </w:rPr>
                  <w:fldChar w:fldCharType="separate"/>
                </w:r>
                <w:r w:rsidR="00EA5D70">
                  <w:rPr>
                    <w:rStyle w:val="T-Cross-reference"/>
                    <w:sz w:val="20"/>
                  </w:rPr>
                  <w:t>4.2.1</w:t>
                </w:r>
                <w:r w:rsidRPr="006A1FD5" w:rsidR="00894E58">
                  <w:rPr>
                    <w:rStyle w:val="T-Cross-reference"/>
                    <w:sz w:val="20"/>
                  </w:rPr>
                  <w:fldChar w:fldCharType="end"/>
                </w:r>
                <w:r w:rsidRPr="006A1FD5" w:rsidR="002C41EA">
                  <w:rPr>
                    <w:sz w:val="20"/>
                  </w:rPr>
                  <w:t xml:space="preserve">. </w:t>
                </w:r>
                <w:r w:rsidRPr="006A1FD5" w:rsidR="00D960D6">
                  <w:rPr>
                    <w:sz w:val="20"/>
                  </w:rPr>
                  <w:t xml:space="preserve"> </w:t>
                </w:r>
              </w:p>
            </w:tc>
          </w:tr>
          <w:tr w14:paraId="5216B84F" w14:textId="77777777" w:rsidTr="43F3454D">
            <w:tblPrEx>
              <w:tblW w:w="0" w:type="auto"/>
              <w:jc w:val="center"/>
              <w:tblLook w:val="04A0"/>
            </w:tblPrEx>
            <w:trPr>
              <w:trHeight w:val="593"/>
              <w:jc w:val="center"/>
            </w:trPr>
            <w:tc>
              <w:tcPr>
                <w:tcW w:w="1658" w:type="dxa"/>
              </w:tcPr>
              <w:p w:rsidR="004A368E" w:rsidRPr="005E0983" w:rsidP="00CC4FFF" w14:paraId="62C91B88" w14:textId="77777777">
                <w:pPr>
                  <w:pStyle w:val="T-TableText"/>
                </w:pPr>
                <w:r w:rsidRPr="005E0983">
                  <w:t>Show/Hide Legend</w:t>
                </w:r>
              </w:p>
            </w:tc>
            <w:tc>
              <w:tcPr>
                <w:tcW w:w="1263" w:type="dxa"/>
              </w:tcPr>
              <w:p w:rsidR="004A368E" w:rsidRPr="005E0983" w:rsidP="00CC4FFF" w14:paraId="58322E96" w14:textId="77777777">
                <w:pPr>
                  <w:pStyle w:val="T-TableText"/>
                  <w:jc w:val="center"/>
                </w:pPr>
                <w:r>
                  <w:rPr>
                    <w:noProof/>
                  </w:rPr>
                  <w:drawing>
                    <wp:inline distT="0" distB="0" distL="0" distR="0">
                      <wp:extent cx="380952" cy="352381"/>
                      <wp:effectExtent l="19050" t="19050" r="19685" b="10160"/>
                      <wp:docPr id="1246404252" name="Picture 43" descr="Show/Hide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04252" name="Picture 43" descr="Show/Hide Legend"/>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80952" cy="352381"/>
                              </a:xfrm>
                              <a:prstGeom prst="rect">
                                <a:avLst/>
                              </a:prstGeom>
                              <a:ln>
                                <a:solidFill>
                                  <a:schemeClr val="tx1"/>
                                </a:solidFill>
                              </a:ln>
                            </pic:spPr>
                          </pic:pic>
                        </a:graphicData>
                      </a:graphic>
                    </wp:inline>
                  </w:drawing>
                </w:r>
              </w:p>
            </w:tc>
            <w:tc>
              <w:tcPr>
                <w:tcW w:w="6429" w:type="dxa"/>
              </w:tcPr>
              <w:p w:rsidR="004A368E" w:rsidRPr="006A1FD5" w:rsidP="00CC4FFF" w14:paraId="183205D7" w14:textId="1BACC1FC">
                <w:pPr>
                  <w:pStyle w:val="T-TableText"/>
                </w:pPr>
                <w:r w:rsidRPr="006A1FD5">
                  <w:t xml:space="preserve">Show or hide the </w:t>
                </w:r>
                <w:r w:rsidRPr="006A1FD5" w:rsidR="2E5C1B74">
                  <w:t>layers tab.</w:t>
                </w:r>
              </w:p>
            </w:tc>
          </w:tr>
          <w:tr w14:paraId="26144350" w14:textId="77777777" w:rsidTr="43F3454D">
            <w:tblPrEx>
              <w:tblW w:w="0" w:type="auto"/>
              <w:jc w:val="center"/>
              <w:tblLook w:val="04A0"/>
            </w:tblPrEx>
            <w:trPr>
              <w:trHeight w:val="480"/>
              <w:jc w:val="center"/>
            </w:trPr>
            <w:tc>
              <w:tcPr>
                <w:tcW w:w="1658" w:type="dxa"/>
              </w:tcPr>
              <w:p w:rsidR="004A368E" w:rsidRPr="005E0983" w:rsidP="00CC4FFF" w14:paraId="4CA9992C" w14:textId="77777777">
                <w:pPr>
                  <w:pStyle w:val="T-TableText"/>
                </w:pPr>
                <w:r w:rsidRPr="005E0983">
                  <w:t>Scale Bar Tool</w:t>
                </w:r>
              </w:p>
            </w:tc>
            <w:tc>
              <w:tcPr>
                <w:tcW w:w="1263" w:type="dxa"/>
              </w:tcPr>
              <w:p w:rsidR="004A368E" w:rsidRPr="005E0983" w:rsidP="00CC4FFF" w14:paraId="21660B19" w14:textId="77777777">
                <w:pPr>
                  <w:pStyle w:val="T-TableText"/>
                  <w:jc w:val="center"/>
                </w:pPr>
                <w:r>
                  <w:rPr>
                    <w:noProof/>
                  </w:rPr>
                  <w:drawing>
                    <wp:inline distT="0" distB="0" distL="0" distR="0">
                      <wp:extent cx="390476" cy="323810"/>
                      <wp:effectExtent l="19050" t="19050" r="10160" b="19685"/>
                      <wp:docPr id="1079861533" name="Picture 44" descr="Scale Ba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61533" name="Picture 44" descr="Scale Bar Tool"/>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390476" cy="323810"/>
                              </a:xfrm>
                              <a:prstGeom prst="rect">
                                <a:avLst/>
                              </a:prstGeom>
                              <a:ln>
                                <a:solidFill>
                                  <a:schemeClr val="tx1"/>
                                </a:solidFill>
                              </a:ln>
                            </pic:spPr>
                          </pic:pic>
                        </a:graphicData>
                      </a:graphic>
                    </wp:inline>
                  </w:drawing>
                </w:r>
              </w:p>
            </w:tc>
            <w:tc>
              <w:tcPr>
                <w:tcW w:w="6429" w:type="dxa"/>
              </w:tcPr>
              <w:p w:rsidR="004A368E" w:rsidRPr="006A1FD5" w:rsidP="00CC4FFF" w14:paraId="62C476F3" w14:textId="182EA445">
                <w:pPr>
                  <w:pStyle w:val="T-TableText"/>
                </w:pPr>
                <w:r w:rsidRPr="006A1FD5">
                  <w:t>Select the</w:t>
                </w:r>
                <w:r w:rsidRPr="006A1FD5">
                  <w:t xml:space="preserve"> units of measure</w:t>
                </w:r>
                <w:r w:rsidRPr="006A1FD5" w:rsidR="00FB5BCE">
                  <w:t>ment</w:t>
                </w:r>
                <w:r w:rsidRPr="006A1FD5">
                  <w:t xml:space="preserve"> to display on the scale (imperial or metric) and adjust the color of the scale bar.</w:t>
                </w:r>
              </w:p>
            </w:tc>
          </w:tr>
          <w:tr w14:paraId="6B92EBBA" w14:textId="77777777" w:rsidTr="43F3454D">
            <w:tblPrEx>
              <w:tblW w:w="0" w:type="auto"/>
              <w:jc w:val="center"/>
              <w:tblLook w:val="04A0"/>
            </w:tblPrEx>
            <w:trPr>
              <w:trHeight w:val="480"/>
              <w:jc w:val="center"/>
            </w:trPr>
            <w:tc>
              <w:tcPr>
                <w:tcW w:w="1658" w:type="dxa"/>
              </w:tcPr>
              <w:p w:rsidR="004A368E" w:rsidRPr="005E0983" w:rsidP="00CC4FFF" w14:paraId="72671147" w14:textId="77777777">
                <w:pPr>
                  <w:pStyle w:val="T-TableText"/>
                </w:pPr>
                <w:r>
                  <w:t>Switch Style</w:t>
                </w:r>
              </w:p>
            </w:tc>
            <w:tc>
              <w:tcPr>
                <w:tcW w:w="1263" w:type="dxa"/>
              </w:tcPr>
              <w:p w:rsidR="004A368E" w:rsidRPr="005E0983" w:rsidP="00CC4FFF" w14:paraId="770EB9FD" w14:textId="77777777">
                <w:pPr>
                  <w:pStyle w:val="T-TableText"/>
                  <w:jc w:val="center"/>
                </w:pPr>
                <w:r>
                  <w:rPr>
                    <w:noProof/>
                  </w:rPr>
                  <w:drawing>
                    <wp:inline distT="0" distB="0" distL="0" distR="0">
                      <wp:extent cx="400000" cy="342857"/>
                      <wp:effectExtent l="19050" t="19050" r="19685" b="19685"/>
                      <wp:docPr id="221070130" name="Picture 45" descr="Switch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70130" name="Picture 45" descr="Switch Style"/>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400000" cy="342857"/>
                              </a:xfrm>
                              <a:prstGeom prst="rect">
                                <a:avLst/>
                              </a:prstGeom>
                              <a:ln>
                                <a:solidFill>
                                  <a:schemeClr val="tx1"/>
                                </a:solidFill>
                              </a:ln>
                            </pic:spPr>
                          </pic:pic>
                        </a:graphicData>
                      </a:graphic>
                    </wp:inline>
                  </w:drawing>
                </w:r>
              </w:p>
            </w:tc>
            <w:tc>
              <w:tcPr>
                <w:tcW w:w="6429" w:type="dxa"/>
              </w:tcPr>
              <w:p w:rsidR="004A368E" w:rsidRPr="006A1FD5" w:rsidP="00D960D6" w14:paraId="5DCC7522" w14:textId="77777777">
                <w:pPr>
                  <w:rPr>
                    <w:sz w:val="20"/>
                  </w:rPr>
                </w:pPr>
                <w:r w:rsidRPr="006A1FD5">
                  <w:rPr>
                    <w:sz w:val="20"/>
                  </w:rPr>
                  <w:t xml:space="preserve">Switch between the BBSP and Voting District (VTD) pre-defined symbology. </w:t>
                </w:r>
              </w:p>
              <w:p w:rsidR="00B4716E" w:rsidRPr="006A1FD5" w:rsidP="00D960D6" w14:paraId="0B022004" w14:textId="71D3793A">
                <w:pPr>
                  <w:rPr>
                    <w:sz w:val="20"/>
                  </w:rPr>
                </w:pPr>
                <w:r w:rsidRPr="006A1FD5">
                  <w:rPr>
                    <w:sz w:val="20"/>
                  </w:rPr>
                  <w:t xml:space="preserve">Note: It is strongly suggested to use the BBSP pre-defined symbology. </w:t>
                </w:r>
              </w:p>
            </w:tc>
          </w:tr>
          <w:tr w14:paraId="67DDBCC0" w14:textId="77777777" w:rsidTr="43F3454D">
            <w:tblPrEx>
              <w:tblW w:w="0" w:type="auto"/>
              <w:jc w:val="center"/>
              <w:tblLook w:val="04A0"/>
            </w:tblPrEx>
            <w:trPr>
              <w:trHeight w:val="480"/>
              <w:jc w:val="center"/>
            </w:trPr>
            <w:tc>
              <w:tcPr>
                <w:tcW w:w="1658" w:type="dxa"/>
              </w:tcPr>
              <w:p w:rsidR="004A368E" w:rsidRPr="005E0983" w:rsidP="00CC4FFF" w14:paraId="7E6A3A33" w14:textId="77777777">
                <w:pPr>
                  <w:pStyle w:val="T-TableText"/>
                </w:pPr>
                <w:r w:rsidRPr="005E0983">
                  <w:t>Review Block Boundary</w:t>
                </w:r>
              </w:p>
            </w:tc>
            <w:tc>
              <w:tcPr>
                <w:tcW w:w="1263" w:type="dxa"/>
              </w:tcPr>
              <w:p w:rsidR="004A368E" w:rsidRPr="00E135FE" w:rsidP="00CC4FFF" w14:paraId="4C47ABA4" w14:textId="77777777">
                <w:pPr>
                  <w:pStyle w:val="T-TableText"/>
                  <w:jc w:val="center"/>
                </w:pPr>
                <w:r w:rsidRPr="00E135FE">
                  <w:rPr>
                    <w:noProof/>
                  </w:rPr>
                  <w:drawing>
                    <wp:inline distT="0" distB="0" distL="0" distR="0">
                      <wp:extent cx="323810" cy="342857"/>
                      <wp:effectExtent l="19050" t="19050" r="19685" b="19685"/>
                      <wp:docPr id="1734247832" name="Picture 46" descr="Review Block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47832" name="Picture 46" descr="Review Block Boundary"/>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23810" cy="342857"/>
                              </a:xfrm>
                              <a:prstGeom prst="rect">
                                <a:avLst/>
                              </a:prstGeom>
                              <a:ln>
                                <a:solidFill>
                                  <a:schemeClr val="tx1"/>
                                </a:solidFill>
                              </a:ln>
                            </pic:spPr>
                          </pic:pic>
                        </a:graphicData>
                      </a:graphic>
                    </wp:inline>
                  </w:drawing>
                </w:r>
              </w:p>
            </w:tc>
            <w:tc>
              <w:tcPr>
                <w:tcW w:w="6429" w:type="dxa"/>
              </w:tcPr>
              <w:p w:rsidR="004A368E" w:rsidRPr="006A1FD5" w:rsidP="00CC4FFF" w14:paraId="749088D1" w14:textId="0187476D">
                <w:pPr>
                  <w:pStyle w:val="T-TableText"/>
                </w:pPr>
                <w:r w:rsidRPr="006A1FD5">
                  <w:t xml:space="preserve">Perform </w:t>
                </w:r>
                <w:r w:rsidRPr="006A1FD5" w:rsidR="00D960D6">
                  <w:t xml:space="preserve">a </w:t>
                </w:r>
                <w:r w:rsidRPr="006A1FD5">
                  <w:t xml:space="preserve">systematic review of linear features with block boundary suggestion flags sorted by </w:t>
                </w:r>
                <w:r w:rsidRPr="006A1FD5">
                  <w:t>BBSP category (Hold, Do Not Hold, NULL)</w:t>
                </w:r>
                <w:r w:rsidRPr="006A1FD5" w:rsidR="00E142DC">
                  <w:t xml:space="preserve">; see </w:t>
                </w:r>
                <w:r w:rsidRPr="006A1FD5" w:rsidR="00E135FE">
                  <w:t>section</w:t>
                </w:r>
                <w:r w:rsidRPr="006A1FD5" w:rsidR="00D960D6">
                  <w:rPr>
                    <w:rStyle w:val="T-Cross-reference"/>
                  </w:rPr>
                  <w:t xml:space="preserve"> </w:t>
                </w:r>
                <w:r w:rsidRPr="006A1FD5" w:rsidR="00E96660">
                  <w:rPr>
                    <w:rStyle w:val="T-Cross-reference"/>
                  </w:rPr>
                  <w:fldChar w:fldCharType="begin"/>
                </w:r>
                <w:r w:rsidRPr="006A1FD5" w:rsidR="00E96660">
                  <w:rPr>
                    <w:rStyle w:val="T-Cross-reference"/>
                  </w:rPr>
                  <w:instrText xml:space="preserve"> REF _Ref203733563 \r \h </w:instrText>
                </w:r>
                <w:r w:rsidRPr="006A1FD5" w:rsidR="00E135FE">
                  <w:rPr>
                    <w:rStyle w:val="T-Cross-reference"/>
                  </w:rPr>
                  <w:instrText xml:space="preserve"> \* MERGEFORMAT </w:instrText>
                </w:r>
                <w:r w:rsidRPr="006A1FD5" w:rsidR="00E96660">
                  <w:rPr>
                    <w:rStyle w:val="T-Cross-reference"/>
                  </w:rPr>
                  <w:fldChar w:fldCharType="separate"/>
                </w:r>
                <w:r w:rsidR="00EA5D70">
                  <w:rPr>
                    <w:rStyle w:val="T-Cross-reference"/>
                  </w:rPr>
                  <w:t>4.8</w:t>
                </w:r>
                <w:r w:rsidRPr="006A1FD5" w:rsidR="00E96660">
                  <w:rPr>
                    <w:rStyle w:val="T-Cross-reference"/>
                  </w:rPr>
                  <w:fldChar w:fldCharType="end"/>
                </w:r>
                <w:r w:rsidRPr="006A1FD5" w:rsidR="00D960D6">
                  <w:t>.</w:t>
                </w:r>
              </w:p>
            </w:tc>
          </w:tr>
          <w:tr w14:paraId="7D729CF5" w14:textId="77777777" w:rsidTr="43F3454D">
            <w:tblPrEx>
              <w:tblW w:w="0" w:type="auto"/>
              <w:jc w:val="center"/>
              <w:tblLook w:val="04A0"/>
            </w:tblPrEx>
            <w:trPr>
              <w:trHeight w:val="480"/>
              <w:jc w:val="center"/>
            </w:trPr>
            <w:tc>
              <w:tcPr>
                <w:tcW w:w="1658" w:type="dxa"/>
              </w:tcPr>
              <w:p w:rsidR="004A368E" w:rsidRPr="005E0983" w:rsidP="00CC4FFF" w14:paraId="409EF149" w14:textId="77777777">
                <w:pPr>
                  <w:pStyle w:val="T-TableText"/>
                </w:pPr>
                <w:r w:rsidRPr="005E0983">
                  <w:t>Geography Review Tool</w:t>
                </w:r>
              </w:p>
            </w:tc>
            <w:tc>
              <w:tcPr>
                <w:tcW w:w="1263" w:type="dxa"/>
              </w:tcPr>
              <w:p w:rsidR="004A368E" w:rsidRPr="00E135FE" w:rsidP="00CC4FFF" w14:paraId="2C9B47B3" w14:textId="77777777">
                <w:pPr>
                  <w:jc w:val="center"/>
                  <w:rPr>
                    <w:sz w:val="20"/>
                  </w:rPr>
                </w:pPr>
                <w:r w:rsidRPr="00E135FE">
                  <w:rPr>
                    <w:noProof/>
                    <w:sz w:val="20"/>
                  </w:rPr>
                  <w:drawing>
                    <wp:inline distT="0" distB="0" distL="0" distR="0">
                      <wp:extent cx="342857" cy="323810"/>
                      <wp:effectExtent l="19050" t="19050" r="19685" b="19685"/>
                      <wp:docPr id="426656034" name="Picture 47" descr="Geography Review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56034" name="Picture 47" descr="Geography Review Tool"/>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342857" cy="323810"/>
                              </a:xfrm>
                              <a:prstGeom prst="rect">
                                <a:avLst/>
                              </a:prstGeom>
                              <a:ln>
                                <a:solidFill>
                                  <a:schemeClr val="tx1"/>
                                </a:solidFill>
                              </a:ln>
                            </pic:spPr>
                          </pic:pic>
                        </a:graphicData>
                      </a:graphic>
                    </wp:inline>
                  </w:drawing>
                </w:r>
              </w:p>
            </w:tc>
            <w:tc>
              <w:tcPr>
                <w:tcW w:w="6429" w:type="dxa"/>
              </w:tcPr>
              <w:p w:rsidR="004A368E" w:rsidRPr="006A1FD5" w:rsidP="00CC4FFF" w14:paraId="5C1A711F" w14:textId="4C82F1E2">
                <w:pPr>
                  <w:rPr>
                    <w:sz w:val="20"/>
                  </w:rPr>
                </w:pPr>
                <w:r w:rsidRPr="006A1FD5">
                  <w:rPr>
                    <w:sz w:val="20"/>
                  </w:rPr>
                  <w:t>Review</w:t>
                </w:r>
                <w:r w:rsidRPr="006A1FD5">
                  <w:rPr>
                    <w:sz w:val="20"/>
                  </w:rPr>
                  <w:t xml:space="preserve"> the attribute table by field values for all data layers</w:t>
                </w:r>
                <w:r w:rsidRPr="006A1FD5" w:rsidR="00E142DC">
                  <w:rPr>
                    <w:sz w:val="20"/>
                  </w:rPr>
                  <w:t xml:space="preserve">; see </w:t>
                </w:r>
                <w:r w:rsidRPr="006A1FD5" w:rsidR="00E135FE">
                  <w:rPr>
                    <w:sz w:val="20"/>
                  </w:rPr>
                  <w:t xml:space="preserve">section </w:t>
                </w:r>
                <w:r w:rsidRPr="006A1FD5" w:rsidR="000A753D">
                  <w:rPr>
                    <w:rStyle w:val="T-Cross-reference"/>
                    <w:sz w:val="20"/>
                  </w:rPr>
                  <w:fldChar w:fldCharType="begin"/>
                </w:r>
                <w:r w:rsidRPr="006A1FD5" w:rsidR="000A753D">
                  <w:rPr>
                    <w:rStyle w:val="T-Cross-reference"/>
                    <w:sz w:val="20"/>
                  </w:rPr>
                  <w:instrText xml:space="preserve"> REF _Ref203742662 \r \h </w:instrText>
                </w:r>
                <w:r w:rsidRPr="006A1FD5" w:rsidR="00E135FE">
                  <w:rPr>
                    <w:rStyle w:val="T-Cross-reference"/>
                    <w:sz w:val="20"/>
                  </w:rPr>
                  <w:instrText xml:space="preserve"> \* MERGEFORMAT </w:instrText>
                </w:r>
                <w:r w:rsidRPr="006A1FD5" w:rsidR="000A753D">
                  <w:rPr>
                    <w:rStyle w:val="T-Cross-reference"/>
                    <w:sz w:val="20"/>
                  </w:rPr>
                  <w:fldChar w:fldCharType="separate"/>
                </w:r>
                <w:r w:rsidR="00EA5D70">
                  <w:rPr>
                    <w:rStyle w:val="T-Cross-reference"/>
                    <w:sz w:val="20"/>
                  </w:rPr>
                  <w:t>4.10.2</w:t>
                </w:r>
                <w:r w:rsidRPr="006A1FD5" w:rsidR="000A753D">
                  <w:rPr>
                    <w:rStyle w:val="T-Cross-reference"/>
                    <w:sz w:val="20"/>
                  </w:rPr>
                  <w:fldChar w:fldCharType="end"/>
                </w:r>
                <w:r w:rsidRPr="006A1FD5" w:rsidR="00182063">
                  <w:rPr>
                    <w:sz w:val="20"/>
                  </w:rPr>
                  <w:t>.</w:t>
                </w:r>
              </w:p>
            </w:tc>
          </w:tr>
          <w:tr w14:paraId="631AD9D6" w14:textId="77777777" w:rsidTr="43F3454D">
            <w:tblPrEx>
              <w:tblW w:w="0" w:type="auto"/>
              <w:jc w:val="center"/>
              <w:tblLook w:val="04A0"/>
            </w:tblPrEx>
            <w:trPr>
              <w:trHeight w:val="480"/>
              <w:jc w:val="center"/>
            </w:trPr>
            <w:tc>
              <w:tcPr>
                <w:tcW w:w="1658" w:type="dxa"/>
              </w:tcPr>
              <w:p w:rsidR="004A368E" w:rsidRPr="005E0983" w:rsidP="00CC4FFF" w14:paraId="30FC5605" w14:textId="77777777">
                <w:pPr>
                  <w:pStyle w:val="T-TableText"/>
                </w:pPr>
                <w:r w:rsidRPr="005E0983">
                  <w:t>Review Change Polygons</w:t>
                </w:r>
              </w:p>
            </w:tc>
            <w:tc>
              <w:tcPr>
                <w:tcW w:w="1263" w:type="dxa"/>
              </w:tcPr>
              <w:p w:rsidR="004A368E" w:rsidRPr="00E135FE" w:rsidP="00CC4FFF" w14:paraId="5B7CD0C3" w14:textId="77777777">
                <w:pPr>
                  <w:jc w:val="center"/>
                  <w:rPr>
                    <w:sz w:val="20"/>
                  </w:rPr>
                </w:pPr>
                <w:r w:rsidRPr="00E135FE">
                  <w:rPr>
                    <w:noProof/>
                    <w:sz w:val="20"/>
                  </w:rPr>
                  <w:drawing>
                    <wp:inline distT="0" distB="0" distL="0" distR="0">
                      <wp:extent cx="333333" cy="323810"/>
                      <wp:effectExtent l="19050" t="19050" r="10160" b="19685"/>
                      <wp:docPr id="980313273" name="Picture 48" descr="Review Chang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13273" name="Picture 48" descr="Review Change Polygons"/>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tc>
            <w:tc>
              <w:tcPr>
                <w:tcW w:w="6429" w:type="dxa"/>
              </w:tcPr>
              <w:p w:rsidR="004A368E" w:rsidRPr="006A1FD5" w:rsidP="00CC4FFF" w14:paraId="5E61A599" w14:textId="75D67CD4">
                <w:pPr>
                  <w:rPr>
                    <w:sz w:val="20"/>
                  </w:rPr>
                </w:pPr>
                <w:r w:rsidRPr="006A1FD5">
                  <w:rPr>
                    <w:sz w:val="20"/>
                  </w:rPr>
                  <w:t>Review</w:t>
                </w:r>
                <w:r w:rsidRPr="006A1FD5">
                  <w:rPr>
                    <w:sz w:val="20"/>
                  </w:rPr>
                  <w:t xml:space="preserve"> the transaction polygons </w:t>
                </w:r>
                <w:r w:rsidRPr="006A1FD5">
                  <w:rPr>
                    <w:sz w:val="20"/>
                  </w:rPr>
                  <w:t xml:space="preserve">(for holes and minimum size) </w:t>
                </w:r>
                <w:r w:rsidRPr="006A1FD5">
                  <w:rPr>
                    <w:sz w:val="20"/>
                  </w:rPr>
                  <w:t xml:space="preserve">for area landmarks and legal geography updates and make </w:t>
                </w:r>
                <w:r w:rsidRPr="006A1FD5">
                  <w:rPr>
                    <w:sz w:val="20"/>
                  </w:rPr>
                  <w:t>corrections</w:t>
                </w:r>
                <w:r w:rsidRPr="006A1FD5" w:rsidR="00E142DC">
                  <w:rPr>
                    <w:sz w:val="20"/>
                  </w:rPr>
                  <w:t>; see</w:t>
                </w:r>
                <w:r w:rsidRPr="006A1FD5">
                  <w:rPr>
                    <w:sz w:val="20"/>
                  </w:rPr>
                  <w:t xml:space="preserve"> </w:t>
                </w:r>
                <w:r w:rsidRPr="006A1FD5" w:rsidR="00E135FE">
                  <w:rPr>
                    <w:sz w:val="20"/>
                  </w:rPr>
                  <w:t xml:space="preserve">section </w:t>
                </w:r>
                <w:r w:rsidRPr="006A1FD5" w:rsidR="00E96660">
                  <w:rPr>
                    <w:rStyle w:val="T-Cross-reference"/>
                    <w:sz w:val="20"/>
                  </w:rPr>
                  <w:fldChar w:fldCharType="begin"/>
                </w:r>
                <w:r w:rsidRPr="006A1FD5" w:rsidR="00E96660">
                  <w:rPr>
                    <w:rStyle w:val="T-Cross-reference"/>
                    <w:sz w:val="20"/>
                  </w:rPr>
                  <w:instrText xml:space="preserve"> REF _Ref203733653 \r \h </w:instrText>
                </w:r>
                <w:r w:rsidRPr="006A1FD5" w:rsidR="00E135FE">
                  <w:rPr>
                    <w:rStyle w:val="T-Cross-reference"/>
                    <w:sz w:val="20"/>
                  </w:rPr>
                  <w:instrText xml:space="preserve"> \* MERGEFORMAT </w:instrText>
                </w:r>
                <w:r w:rsidRPr="006A1FD5" w:rsidR="00E96660">
                  <w:rPr>
                    <w:rStyle w:val="T-Cross-reference"/>
                    <w:sz w:val="20"/>
                  </w:rPr>
                  <w:fldChar w:fldCharType="separate"/>
                </w:r>
                <w:r w:rsidR="00EA5D70">
                  <w:rPr>
                    <w:rStyle w:val="T-Cross-reference"/>
                    <w:sz w:val="20"/>
                  </w:rPr>
                  <w:t>4.10.2</w:t>
                </w:r>
                <w:r w:rsidRPr="006A1FD5" w:rsidR="00E96660">
                  <w:rPr>
                    <w:rStyle w:val="T-Cross-reference"/>
                    <w:sz w:val="20"/>
                  </w:rPr>
                  <w:fldChar w:fldCharType="end"/>
                </w:r>
                <w:r w:rsidRPr="006A1FD5" w:rsidR="00D960D6">
                  <w:rPr>
                    <w:sz w:val="20"/>
                  </w:rPr>
                  <w:t>.</w:t>
                </w:r>
              </w:p>
            </w:tc>
          </w:tr>
          <w:tr w14:paraId="390F8971" w14:textId="77777777" w:rsidTr="43F3454D">
            <w:tblPrEx>
              <w:tblW w:w="0" w:type="auto"/>
              <w:jc w:val="center"/>
              <w:tblLook w:val="04A0"/>
            </w:tblPrEx>
            <w:trPr>
              <w:trHeight w:val="480"/>
              <w:jc w:val="center"/>
            </w:trPr>
            <w:tc>
              <w:tcPr>
                <w:tcW w:w="1658" w:type="dxa"/>
              </w:tcPr>
              <w:p w:rsidR="004A368E" w:rsidRPr="005E0983" w:rsidP="00CC4FFF" w14:paraId="1823DF3B" w14:textId="77777777">
                <w:pPr>
                  <w:pStyle w:val="T-TableText"/>
                </w:pPr>
                <w:r>
                  <w:t>Criteria Review</w:t>
                </w:r>
              </w:p>
            </w:tc>
            <w:tc>
              <w:tcPr>
                <w:tcW w:w="1263" w:type="dxa"/>
              </w:tcPr>
              <w:p w:rsidR="004A368E" w:rsidRPr="00E135FE" w:rsidP="00CC4FFF" w14:paraId="333790E8" w14:textId="77777777">
                <w:pPr>
                  <w:jc w:val="center"/>
                  <w:rPr>
                    <w:sz w:val="20"/>
                  </w:rPr>
                </w:pPr>
                <w:r w:rsidRPr="00E135FE">
                  <w:rPr>
                    <w:noProof/>
                    <w:sz w:val="20"/>
                  </w:rPr>
                  <w:drawing>
                    <wp:inline distT="0" distB="0" distL="0" distR="0">
                      <wp:extent cx="380952" cy="333333"/>
                      <wp:effectExtent l="19050" t="19050" r="19685" b="10160"/>
                      <wp:docPr id="1661260436" name="Picture 49" descr="Criteria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60436" name="Picture 49" descr="Criteria Review"/>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380952" cy="333333"/>
                              </a:xfrm>
                              <a:prstGeom prst="rect">
                                <a:avLst/>
                              </a:prstGeom>
                              <a:ln>
                                <a:solidFill>
                                  <a:schemeClr val="tx1"/>
                                </a:solidFill>
                              </a:ln>
                            </pic:spPr>
                          </pic:pic>
                        </a:graphicData>
                      </a:graphic>
                    </wp:inline>
                  </w:drawing>
                </w:r>
              </w:p>
            </w:tc>
            <w:tc>
              <w:tcPr>
                <w:tcW w:w="6429" w:type="dxa"/>
              </w:tcPr>
              <w:p w:rsidR="004A368E" w:rsidRPr="006A1FD5" w:rsidP="00CC4FFF" w14:paraId="75BEF024" w14:textId="62F0A2B9">
                <w:pPr>
                  <w:rPr>
                    <w:sz w:val="20"/>
                  </w:rPr>
                </w:pPr>
                <w:r w:rsidRPr="006A1FD5">
                  <w:rPr>
                    <w:sz w:val="20"/>
                  </w:rPr>
                  <w:t>Run a criteria</w:t>
                </w:r>
                <w:r w:rsidRPr="006A1FD5" w:rsidR="001D5332">
                  <w:rPr>
                    <w:sz w:val="20"/>
                  </w:rPr>
                  <w:t xml:space="preserve"> check on voting districts. This functionality is not applicable for BBSP updates. </w:t>
                </w:r>
              </w:p>
            </w:tc>
          </w:tr>
          <w:tr w14:paraId="74248A61" w14:textId="77777777" w:rsidTr="43F3454D">
            <w:tblPrEx>
              <w:tblW w:w="0" w:type="auto"/>
              <w:jc w:val="center"/>
              <w:tblLook w:val="04A0"/>
            </w:tblPrEx>
            <w:trPr>
              <w:trHeight w:val="480"/>
              <w:jc w:val="center"/>
            </w:trPr>
            <w:tc>
              <w:tcPr>
                <w:tcW w:w="1658" w:type="dxa"/>
              </w:tcPr>
              <w:p w:rsidR="004A368E" w:rsidRPr="005E0983" w:rsidP="00CC4FFF" w14:paraId="24189157" w14:textId="77777777">
                <w:pPr>
                  <w:pStyle w:val="T-TableText"/>
                </w:pPr>
                <w:r w:rsidRPr="005E0983">
                  <w:t>Import County Zip</w:t>
                </w:r>
              </w:p>
            </w:tc>
            <w:tc>
              <w:tcPr>
                <w:tcW w:w="1263" w:type="dxa"/>
              </w:tcPr>
              <w:p w:rsidR="004A368E" w:rsidRPr="00E135FE" w:rsidP="00CC4FFF" w14:paraId="5D8C6F8D" w14:textId="77777777">
                <w:pPr>
                  <w:jc w:val="center"/>
                  <w:rPr>
                    <w:sz w:val="20"/>
                  </w:rPr>
                </w:pPr>
                <w:r w:rsidRPr="00E135FE">
                  <w:rPr>
                    <w:noProof/>
                    <w:sz w:val="20"/>
                  </w:rPr>
                  <w:drawing>
                    <wp:inline distT="0" distB="0" distL="0" distR="0">
                      <wp:extent cx="342857" cy="342857"/>
                      <wp:effectExtent l="19050" t="19050" r="19685" b="19685"/>
                      <wp:docPr id="91702202" name="Picture 50" descr="Import County 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202" name="Picture 50" descr="Import County Zip"/>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342857" cy="342857"/>
                              </a:xfrm>
                              <a:prstGeom prst="rect">
                                <a:avLst/>
                              </a:prstGeom>
                              <a:ln>
                                <a:solidFill>
                                  <a:schemeClr val="tx1"/>
                                </a:solidFill>
                              </a:ln>
                            </pic:spPr>
                          </pic:pic>
                        </a:graphicData>
                      </a:graphic>
                    </wp:inline>
                  </w:drawing>
                </w:r>
              </w:p>
            </w:tc>
            <w:tc>
              <w:tcPr>
                <w:tcW w:w="6429" w:type="dxa"/>
              </w:tcPr>
              <w:p w:rsidR="004A368E" w:rsidRPr="006A1FD5" w:rsidP="00CC4FFF" w14:paraId="6FA04FDB" w14:textId="4B642803">
                <w:pPr>
                  <w:rPr>
                    <w:sz w:val="20"/>
                  </w:rPr>
                </w:pPr>
                <w:r w:rsidRPr="006A1FD5">
                  <w:rPr>
                    <w:sz w:val="20"/>
                  </w:rPr>
                  <w:t xml:space="preserve">Import zipped GUPS project (Share with Participant option) shared by another GUPS user. </w:t>
                </w:r>
              </w:p>
            </w:tc>
          </w:tr>
          <w:tr w14:paraId="4B6D49DE" w14:textId="77777777" w:rsidTr="43F3454D">
            <w:tblPrEx>
              <w:tblW w:w="0" w:type="auto"/>
              <w:jc w:val="center"/>
              <w:tblLook w:val="04A0"/>
            </w:tblPrEx>
            <w:trPr>
              <w:trHeight w:val="480"/>
              <w:jc w:val="center"/>
            </w:trPr>
            <w:tc>
              <w:tcPr>
                <w:tcW w:w="1658" w:type="dxa"/>
              </w:tcPr>
              <w:p w:rsidR="004A368E" w:rsidRPr="005E0983" w:rsidP="00CC4FFF" w14:paraId="38DD94F6" w14:textId="77777777">
                <w:pPr>
                  <w:pStyle w:val="T-TableText"/>
                </w:pPr>
                <w:r w:rsidRPr="005E0983">
                  <w:t>Export to Zip</w:t>
                </w:r>
              </w:p>
            </w:tc>
            <w:tc>
              <w:tcPr>
                <w:tcW w:w="1263" w:type="dxa"/>
              </w:tcPr>
              <w:p w:rsidR="004A368E" w:rsidRPr="00E135FE" w:rsidP="00CC4FFF" w14:paraId="27A88699" w14:textId="77777777">
                <w:pPr>
                  <w:jc w:val="center"/>
                  <w:rPr>
                    <w:sz w:val="20"/>
                  </w:rPr>
                </w:pPr>
                <w:r w:rsidRPr="00E135FE">
                  <w:rPr>
                    <w:noProof/>
                    <w:sz w:val="20"/>
                  </w:rPr>
                  <w:drawing>
                    <wp:inline distT="0" distB="0" distL="0" distR="0">
                      <wp:extent cx="295238" cy="342857"/>
                      <wp:effectExtent l="19050" t="19050" r="10160" b="19685"/>
                      <wp:docPr id="180646864" name="Picture 51" descr="Export to 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6864" name="Picture 51" descr="Export to Zip"/>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295238" cy="342857"/>
                              </a:xfrm>
                              <a:prstGeom prst="rect">
                                <a:avLst/>
                              </a:prstGeom>
                              <a:ln>
                                <a:solidFill>
                                  <a:schemeClr val="tx1"/>
                                </a:solidFill>
                              </a:ln>
                            </pic:spPr>
                          </pic:pic>
                        </a:graphicData>
                      </a:graphic>
                    </wp:inline>
                  </w:drawing>
                </w:r>
              </w:p>
            </w:tc>
            <w:tc>
              <w:tcPr>
                <w:tcW w:w="6429" w:type="dxa"/>
              </w:tcPr>
              <w:p w:rsidR="004A368E" w:rsidRPr="006A1FD5" w:rsidP="00CC4FFF" w14:paraId="07405E46" w14:textId="7E45D43B">
                <w:pPr>
                  <w:rPr>
                    <w:sz w:val="20"/>
                  </w:rPr>
                </w:pPr>
                <w:r w:rsidRPr="006A1FD5">
                  <w:rPr>
                    <w:sz w:val="20"/>
                  </w:rPr>
                  <w:t>Create the .zip file containing all required data and shapefiles for submission to the Census Bureau</w:t>
                </w:r>
                <w:r w:rsidRPr="006A1FD5" w:rsidR="001D5332">
                  <w:rPr>
                    <w:sz w:val="20"/>
                  </w:rPr>
                  <w:t xml:space="preserve"> or to share with another GUPS </w:t>
                </w:r>
                <w:r w:rsidRPr="006A1FD5" w:rsidR="001D5332">
                  <w:rPr>
                    <w:sz w:val="20"/>
                  </w:rPr>
                  <w:t>user</w:t>
                </w:r>
                <w:r w:rsidRPr="006A1FD5" w:rsidR="00E142DC">
                  <w:rPr>
                    <w:sz w:val="20"/>
                  </w:rPr>
                  <w:t xml:space="preserve"> ;</w:t>
                </w:r>
                <w:r w:rsidRPr="006A1FD5" w:rsidR="00E142DC">
                  <w:rPr>
                    <w:sz w:val="20"/>
                  </w:rPr>
                  <w:t xml:space="preserve"> see </w:t>
                </w:r>
                <w:r w:rsidRPr="006A1FD5" w:rsidR="00E135FE">
                  <w:rPr>
                    <w:sz w:val="20"/>
                  </w:rPr>
                  <w:t xml:space="preserve">section </w:t>
                </w:r>
                <w:r w:rsidRPr="006A1FD5" w:rsidR="00E96660">
                  <w:rPr>
                    <w:rStyle w:val="T-Cross-reference"/>
                    <w:sz w:val="20"/>
                  </w:rPr>
                  <w:fldChar w:fldCharType="begin"/>
                </w:r>
                <w:r w:rsidRPr="006A1FD5" w:rsidR="00E96660">
                  <w:rPr>
                    <w:rStyle w:val="T-Cross-reference"/>
                    <w:sz w:val="20"/>
                  </w:rPr>
                  <w:instrText xml:space="preserve"> REF _Ref203733626 \r \h </w:instrText>
                </w:r>
                <w:r w:rsidRPr="006A1FD5" w:rsidR="00E135FE">
                  <w:rPr>
                    <w:rStyle w:val="T-Cross-reference"/>
                    <w:sz w:val="20"/>
                  </w:rPr>
                  <w:instrText xml:space="preserve"> \* MERGEFORMAT </w:instrText>
                </w:r>
                <w:r w:rsidRPr="006A1FD5" w:rsidR="00E96660">
                  <w:rPr>
                    <w:rStyle w:val="T-Cross-reference"/>
                    <w:sz w:val="20"/>
                  </w:rPr>
                  <w:fldChar w:fldCharType="separate"/>
                </w:r>
                <w:r w:rsidR="00EA5D70">
                  <w:rPr>
                    <w:rStyle w:val="T-Cross-reference"/>
                    <w:sz w:val="20"/>
                  </w:rPr>
                  <w:t>4.11.1</w:t>
                </w:r>
                <w:r w:rsidRPr="006A1FD5" w:rsidR="00E96660">
                  <w:rPr>
                    <w:rStyle w:val="T-Cross-reference"/>
                    <w:sz w:val="20"/>
                  </w:rPr>
                  <w:fldChar w:fldCharType="end"/>
                </w:r>
                <w:r w:rsidRPr="006A1FD5" w:rsidR="00182063">
                  <w:rPr>
                    <w:sz w:val="20"/>
                  </w:rPr>
                  <w:t>.</w:t>
                </w:r>
              </w:p>
            </w:tc>
          </w:tr>
          <w:tr w14:paraId="423D37E6" w14:textId="77777777" w:rsidTr="43F3454D">
            <w:tblPrEx>
              <w:tblW w:w="0" w:type="auto"/>
              <w:jc w:val="center"/>
              <w:tblLook w:val="04A0"/>
            </w:tblPrEx>
            <w:trPr>
              <w:trHeight w:val="480"/>
              <w:jc w:val="center"/>
            </w:trPr>
            <w:tc>
              <w:tcPr>
                <w:tcW w:w="1658" w:type="dxa"/>
              </w:tcPr>
              <w:p w:rsidR="004A368E" w:rsidRPr="005E0983" w:rsidP="00CC4FFF" w14:paraId="3AB7AA75" w14:textId="77777777">
                <w:pPr>
                  <w:pStyle w:val="T-TableText"/>
                </w:pPr>
                <w:r w:rsidRPr="005E0983">
                  <w:t>Export Map to Prin</w:t>
                </w:r>
                <w:r>
                  <w:t>t</w:t>
                </w:r>
              </w:p>
            </w:tc>
            <w:tc>
              <w:tcPr>
                <w:tcW w:w="1263" w:type="dxa"/>
              </w:tcPr>
              <w:p w:rsidR="004A368E" w:rsidRPr="005E0983" w:rsidP="00CC4FFF" w14:paraId="3313180E" w14:textId="77777777">
                <w:pPr>
                  <w:jc w:val="center"/>
                  <w:rPr>
                    <w:sz w:val="20"/>
                  </w:rPr>
                </w:pPr>
                <w:r>
                  <w:rPr>
                    <w:noProof/>
                    <w:sz w:val="20"/>
                  </w:rPr>
                  <w:drawing>
                    <wp:inline distT="0" distB="0" distL="0" distR="0">
                      <wp:extent cx="352381" cy="285714"/>
                      <wp:effectExtent l="19050" t="19050" r="10160" b="19685"/>
                      <wp:docPr id="406943341" name="Picture 52" descr="Export Map to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43341" name="Picture 52" descr="Export Map to Print"/>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352381" cy="285714"/>
                              </a:xfrm>
                              <a:prstGeom prst="rect">
                                <a:avLst/>
                              </a:prstGeom>
                              <a:ln>
                                <a:solidFill>
                                  <a:schemeClr val="tx1"/>
                                </a:solidFill>
                              </a:ln>
                            </pic:spPr>
                          </pic:pic>
                        </a:graphicData>
                      </a:graphic>
                    </wp:inline>
                  </w:drawing>
                </w:r>
              </w:p>
            </w:tc>
            <w:tc>
              <w:tcPr>
                <w:tcW w:w="6429" w:type="dxa"/>
              </w:tcPr>
              <w:p w:rsidR="004A368E" w:rsidRPr="006A1FD5" w:rsidP="43F3454D" w14:paraId="7E8EAAD9" w14:textId="36CF2C5C">
                <w:pPr>
                  <w:rPr>
                    <w:sz w:val="20"/>
                  </w:rPr>
                </w:pPr>
                <w:r w:rsidRPr="006A1FD5">
                  <w:rPr>
                    <w:sz w:val="20"/>
                  </w:rPr>
                  <w:t>Export</w:t>
                </w:r>
                <w:r w:rsidRPr="006A1FD5" w:rsidR="1CDBBF74">
                  <w:rPr>
                    <w:sz w:val="20"/>
                  </w:rPr>
                  <w:t xml:space="preserve"> a printable map in .pdf, </w:t>
                </w:r>
                <w:r w:rsidRPr="006A1FD5" w:rsidR="1CDBBF74">
                  <w:rPr>
                    <w:sz w:val="20"/>
                  </w:rPr>
                  <w:t>png</w:t>
                </w:r>
                <w:r w:rsidRPr="006A1FD5" w:rsidR="1CDBBF74">
                  <w:rPr>
                    <w:sz w:val="20"/>
                  </w:rPr>
                  <w:t>, .</w:t>
                </w:r>
                <w:r w:rsidRPr="006A1FD5" w:rsidR="1CDBBF74">
                  <w:rPr>
                    <w:sz w:val="20"/>
                  </w:rPr>
                  <w:t>tif</w:t>
                </w:r>
                <w:r w:rsidRPr="006A1FD5" w:rsidR="1CDBBF74">
                  <w:rPr>
                    <w:sz w:val="20"/>
                  </w:rPr>
                  <w:t xml:space="preserve">, or </w:t>
                </w:r>
                <w:r w:rsidRPr="006A1FD5" w:rsidR="6A08AAA1">
                  <w:rPr>
                    <w:sz w:val="20"/>
                  </w:rPr>
                  <w:t>.</w:t>
                </w:r>
                <w:r w:rsidRPr="006A1FD5" w:rsidR="1CDBBF74">
                  <w:rPr>
                    <w:sz w:val="20"/>
                  </w:rPr>
                  <w:t>jpeg format.</w:t>
                </w:r>
              </w:p>
            </w:tc>
          </w:tr>
          <w:tr w14:paraId="61F24BB6" w14:textId="77777777" w:rsidTr="43F3454D">
            <w:tblPrEx>
              <w:tblW w:w="0" w:type="auto"/>
              <w:jc w:val="center"/>
              <w:tblLook w:val="04A0"/>
            </w:tblPrEx>
            <w:trPr>
              <w:trHeight w:val="480"/>
              <w:jc w:val="center"/>
            </w:trPr>
            <w:tc>
              <w:tcPr>
                <w:tcW w:w="1658" w:type="dxa"/>
              </w:tcPr>
              <w:p w:rsidR="004A368E" w:rsidRPr="005E0983" w:rsidP="00CC4FFF" w14:paraId="41965024" w14:textId="77777777">
                <w:pPr>
                  <w:pStyle w:val="T-TableText"/>
                </w:pPr>
                <w:r w:rsidRPr="005E0983">
                  <w:t>Export Shapefile/Tabular Equivalency File</w:t>
                </w:r>
              </w:p>
            </w:tc>
            <w:tc>
              <w:tcPr>
                <w:tcW w:w="1263" w:type="dxa"/>
              </w:tcPr>
              <w:p w:rsidR="004A368E" w:rsidRPr="005E0983" w:rsidP="00CC4FFF" w14:paraId="3E8D49E6" w14:textId="77777777">
                <w:pPr>
                  <w:jc w:val="center"/>
                  <w:rPr>
                    <w:sz w:val="20"/>
                  </w:rPr>
                </w:pPr>
                <w:r>
                  <w:rPr>
                    <w:noProof/>
                    <w:sz w:val="20"/>
                  </w:rPr>
                  <w:drawing>
                    <wp:inline distT="0" distB="0" distL="0" distR="0">
                      <wp:extent cx="314286" cy="342857"/>
                      <wp:effectExtent l="19050" t="19050" r="10160" b="19685"/>
                      <wp:docPr id="344296913" name="Picture 53" descr="Export Shapefile/Tabular Equivalency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96913" name="Picture 53" descr="Export Shapefile/Tabular Equivalency File"/>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314286" cy="342857"/>
                              </a:xfrm>
                              <a:prstGeom prst="rect">
                                <a:avLst/>
                              </a:prstGeom>
                              <a:ln>
                                <a:solidFill>
                                  <a:schemeClr val="tx1"/>
                                </a:solidFill>
                              </a:ln>
                            </pic:spPr>
                          </pic:pic>
                        </a:graphicData>
                      </a:graphic>
                    </wp:inline>
                  </w:drawing>
                </w:r>
              </w:p>
            </w:tc>
            <w:tc>
              <w:tcPr>
                <w:tcW w:w="6429" w:type="dxa"/>
              </w:tcPr>
              <w:p w:rsidR="004A368E" w:rsidRPr="006A1FD5" w:rsidP="43F3454D" w14:paraId="4D58C7B5" w14:textId="50EADB82">
                <w:pPr>
                  <w:rPr>
                    <w:sz w:val="20"/>
                  </w:rPr>
                </w:pPr>
                <w:r w:rsidRPr="006A1FD5">
                  <w:rPr>
                    <w:sz w:val="20"/>
                  </w:rPr>
                  <w:t>Export</w:t>
                </w:r>
                <w:r w:rsidRPr="006A1FD5">
                  <w:rPr>
                    <w:sz w:val="20"/>
                  </w:rPr>
                  <w:t xml:space="preserve"> the congressional districts (CD), state legislative districts-upper (SLDU), and state legislative districts-lower (SLDL) layers as either a shapefile or tabular equivalency file. </w:t>
                </w:r>
                <w:r w:rsidRPr="006A1FD5" w:rsidR="00F8100E">
                  <w:rPr>
                    <w:sz w:val="20"/>
                  </w:rPr>
                  <w:t>This functionality is not applicable for BBSP updates.</w:t>
                </w:r>
              </w:p>
            </w:tc>
          </w:tr>
          <w:tr w14:paraId="256762D9" w14:textId="77777777" w:rsidTr="43F3454D">
            <w:tblPrEx>
              <w:tblW w:w="0" w:type="auto"/>
              <w:jc w:val="center"/>
              <w:tblLook w:val="04A0"/>
            </w:tblPrEx>
            <w:trPr>
              <w:trHeight w:val="480"/>
              <w:jc w:val="center"/>
            </w:trPr>
            <w:tc>
              <w:tcPr>
                <w:tcW w:w="1658" w:type="dxa"/>
              </w:tcPr>
              <w:p w:rsidR="004A368E" w:rsidRPr="005E0983" w:rsidP="00CC4FFF" w14:paraId="274F609B" w14:textId="77777777">
                <w:pPr>
                  <w:pStyle w:val="T-TableText"/>
                </w:pPr>
                <w:r w:rsidRPr="005E0983">
                  <w:t>Import Working Fil</w:t>
                </w:r>
                <w:r>
                  <w:t>e</w:t>
                </w:r>
              </w:p>
            </w:tc>
            <w:tc>
              <w:tcPr>
                <w:tcW w:w="1263" w:type="dxa"/>
              </w:tcPr>
              <w:p w:rsidR="004A368E" w:rsidRPr="005E0983" w:rsidP="00CC4FFF" w14:paraId="2B39EBD5" w14:textId="77777777">
                <w:pPr>
                  <w:jc w:val="center"/>
                  <w:rPr>
                    <w:sz w:val="20"/>
                  </w:rPr>
                </w:pPr>
                <w:r>
                  <w:rPr>
                    <w:noProof/>
                    <w:sz w:val="20"/>
                  </w:rPr>
                  <w:drawing>
                    <wp:inline distT="0" distB="0" distL="0" distR="0">
                      <wp:extent cx="380952" cy="342857"/>
                      <wp:effectExtent l="19050" t="19050" r="19685" b="19685"/>
                      <wp:docPr id="1514062069" name="Picture 54" descr="Import Working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62069" name="Picture 54" descr="Import Working File"/>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380952" cy="342857"/>
                              </a:xfrm>
                              <a:prstGeom prst="rect">
                                <a:avLst/>
                              </a:prstGeom>
                              <a:ln>
                                <a:solidFill>
                                  <a:schemeClr val="tx1"/>
                                </a:solidFill>
                              </a:ln>
                            </pic:spPr>
                          </pic:pic>
                        </a:graphicData>
                      </a:graphic>
                    </wp:inline>
                  </w:drawing>
                </w:r>
              </w:p>
            </w:tc>
            <w:tc>
              <w:tcPr>
                <w:tcW w:w="6429" w:type="dxa"/>
              </w:tcPr>
              <w:p w:rsidR="004A368E" w:rsidRPr="006A1FD5" w:rsidP="00CC4FFF" w14:paraId="681915D4" w14:textId="214784A7">
                <w:pPr>
                  <w:rPr>
                    <w:sz w:val="20"/>
                  </w:rPr>
                </w:pPr>
                <w:r w:rsidRPr="006A1FD5">
                  <w:rPr>
                    <w:sz w:val="20"/>
                  </w:rPr>
                  <w:t>I</w:t>
                </w:r>
                <w:r w:rsidRPr="006A1FD5">
                  <w:rPr>
                    <w:sz w:val="20"/>
                  </w:rPr>
                  <w:t xml:space="preserve">mport a shapefile, tabular equivalency files, or blank layer for CD, SLDU, and SLDL layers. </w:t>
                </w:r>
                <w:r w:rsidRPr="006A1FD5" w:rsidR="006844B8">
                  <w:rPr>
                    <w:sz w:val="20"/>
                  </w:rPr>
                  <w:t>This functionality is not applicable for BBSP updates.</w:t>
                </w:r>
              </w:p>
            </w:tc>
          </w:tr>
          <w:tr w14:paraId="3C996ED0" w14:textId="77777777" w:rsidTr="43F3454D">
            <w:tblPrEx>
              <w:tblW w:w="0" w:type="auto"/>
              <w:jc w:val="center"/>
              <w:tblLook w:val="04A0"/>
            </w:tblPrEx>
            <w:trPr>
              <w:trHeight w:val="480"/>
              <w:jc w:val="center"/>
            </w:trPr>
            <w:tc>
              <w:tcPr>
                <w:tcW w:w="1658" w:type="dxa"/>
              </w:tcPr>
              <w:p w:rsidR="004A368E" w:rsidRPr="005E0983" w:rsidP="00CC4FFF" w14:paraId="0A47E9D7" w14:textId="77777777">
                <w:pPr>
                  <w:pStyle w:val="T-TableText"/>
                </w:pPr>
                <w:r w:rsidRPr="005E0983">
                  <w:t>Internet Map Service</w:t>
                </w:r>
              </w:p>
            </w:tc>
            <w:tc>
              <w:tcPr>
                <w:tcW w:w="1263" w:type="dxa"/>
              </w:tcPr>
              <w:p w:rsidR="004A368E" w:rsidRPr="005E0983" w:rsidP="00CC4FFF" w14:paraId="03E289C4" w14:textId="77777777">
                <w:pPr>
                  <w:jc w:val="center"/>
                  <w:rPr>
                    <w:sz w:val="20"/>
                  </w:rPr>
                </w:pPr>
                <w:r>
                  <w:rPr>
                    <w:noProof/>
                    <w:sz w:val="20"/>
                  </w:rPr>
                  <w:drawing>
                    <wp:inline distT="0" distB="0" distL="0" distR="0">
                      <wp:extent cx="295238" cy="285714"/>
                      <wp:effectExtent l="19050" t="19050" r="10160" b="19685"/>
                      <wp:docPr id="313858239" name="Picture 55" descr="Internet Map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58239" name="Picture 55" descr="Internet Map Service"/>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295238" cy="285714"/>
                              </a:xfrm>
                              <a:prstGeom prst="rect">
                                <a:avLst/>
                              </a:prstGeom>
                              <a:ln>
                                <a:solidFill>
                                  <a:schemeClr val="tx1"/>
                                </a:solidFill>
                              </a:ln>
                            </pic:spPr>
                          </pic:pic>
                        </a:graphicData>
                      </a:graphic>
                    </wp:inline>
                  </w:drawing>
                </w:r>
              </w:p>
            </w:tc>
            <w:tc>
              <w:tcPr>
                <w:tcW w:w="6429" w:type="dxa"/>
              </w:tcPr>
              <w:p w:rsidR="004A368E" w:rsidRPr="006A1FD5" w:rsidP="00CC4FFF" w14:paraId="24CBE192" w14:textId="08568A52">
                <w:pPr>
                  <w:rPr>
                    <w:sz w:val="20"/>
                  </w:rPr>
                </w:pPr>
                <w:r w:rsidRPr="006A1FD5">
                  <w:rPr>
                    <w:sz w:val="20"/>
                  </w:rPr>
                  <w:t>Display the</w:t>
                </w:r>
                <w:r w:rsidRPr="006A1FD5" w:rsidR="006844B8">
                  <w:rPr>
                    <w:sz w:val="20"/>
                  </w:rPr>
                  <w:t xml:space="preserve"> selected</w:t>
                </w:r>
                <w:r w:rsidRPr="006A1FD5">
                  <w:rPr>
                    <w:sz w:val="20"/>
                  </w:rPr>
                  <w:t xml:space="preserve"> map location in an internet mapping service such as Google or Bing Maps. </w:t>
                </w:r>
              </w:p>
            </w:tc>
          </w:tr>
          <w:tr w14:paraId="3B74E8D1" w14:textId="77777777" w:rsidTr="43F3454D">
            <w:tblPrEx>
              <w:tblW w:w="0" w:type="auto"/>
              <w:jc w:val="center"/>
              <w:tblLook w:val="04A0"/>
            </w:tblPrEx>
            <w:trPr>
              <w:trHeight w:val="480"/>
              <w:jc w:val="center"/>
            </w:trPr>
            <w:tc>
              <w:tcPr>
                <w:tcW w:w="1658" w:type="dxa"/>
              </w:tcPr>
              <w:p w:rsidR="004A368E" w:rsidRPr="005E0983" w:rsidP="00CC4FFF" w14:paraId="653CF40E" w14:textId="7B3EF99E">
                <w:pPr>
                  <w:pStyle w:val="T-TableText"/>
                </w:pPr>
                <w:r>
                  <w:t>Add ESRI or Census Imagery</w:t>
                </w:r>
              </w:p>
            </w:tc>
            <w:tc>
              <w:tcPr>
                <w:tcW w:w="1263" w:type="dxa"/>
              </w:tcPr>
              <w:p w:rsidR="004A368E" w:rsidRPr="005E0983" w:rsidP="00CC4FFF" w14:paraId="6E6BBCC3" w14:textId="77777777">
                <w:pPr>
                  <w:jc w:val="center"/>
                  <w:rPr>
                    <w:sz w:val="20"/>
                  </w:rPr>
                </w:pPr>
                <w:r>
                  <w:rPr>
                    <w:noProof/>
                    <w:sz w:val="20"/>
                  </w:rPr>
                  <w:drawing>
                    <wp:inline distT="0" distB="0" distL="0" distR="0">
                      <wp:extent cx="466667" cy="333333"/>
                      <wp:effectExtent l="19050" t="19050" r="10160" b="10160"/>
                      <wp:docPr id="1312135413" name="Picture 56" descr="Add ESRI or Census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35413" name="Picture 56" descr="Add ESRI or Census Imagery"/>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466667" cy="333333"/>
                              </a:xfrm>
                              <a:prstGeom prst="rect">
                                <a:avLst/>
                              </a:prstGeom>
                              <a:ln>
                                <a:solidFill>
                                  <a:schemeClr val="tx1"/>
                                </a:solidFill>
                              </a:ln>
                            </pic:spPr>
                          </pic:pic>
                        </a:graphicData>
                      </a:graphic>
                    </wp:inline>
                  </w:drawing>
                </w:r>
              </w:p>
            </w:tc>
            <w:tc>
              <w:tcPr>
                <w:tcW w:w="6429" w:type="dxa"/>
              </w:tcPr>
              <w:p w:rsidR="004A368E" w:rsidRPr="006A1FD5" w:rsidP="43F3454D" w14:paraId="36357276" w14:textId="39FB2DB1">
                <w:pPr>
                  <w:rPr>
                    <w:sz w:val="20"/>
                  </w:rPr>
                </w:pPr>
                <w:r w:rsidRPr="006A1FD5">
                  <w:rPr>
                    <w:sz w:val="20"/>
                  </w:rPr>
                  <w:t xml:space="preserve">Display satellite imagery overlaid on the QGIS map. </w:t>
                </w:r>
              </w:p>
            </w:tc>
          </w:tr>
          <w:tr w14:paraId="76A63AC2" w14:textId="77777777" w:rsidTr="43F3454D">
            <w:tblPrEx>
              <w:tblW w:w="0" w:type="auto"/>
              <w:jc w:val="center"/>
              <w:tblLook w:val="04A0"/>
            </w:tblPrEx>
            <w:trPr>
              <w:trHeight w:val="480"/>
              <w:jc w:val="center"/>
            </w:trPr>
            <w:tc>
              <w:tcPr>
                <w:tcW w:w="1658" w:type="dxa"/>
              </w:tcPr>
              <w:p w:rsidR="004A368E" w:rsidRPr="005E0983" w:rsidP="00CC4FFF" w14:paraId="0F146C80" w14:textId="77777777">
                <w:pPr>
                  <w:pStyle w:val="T-TableText"/>
                </w:pPr>
                <w:r w:rsidRPr="005E0983">
                  <w:t>2020 Feature Extension Review</w:t>
                </w:r>
              </w:p>
            </w:tc>
            <w:tc>
              <w:tcPr>
                <w:tcW w:w="1263" w:type="dxa"/>
              </w:tcPr>
              <w:p w:rsidR="004A368E" w:rsidRPr="00BF23AE" w:rsidP="00CC4FFF" w14:paraId="1D93246C" w14:textId="77777777">
                <w:pPr>
                  <w:jc w:val="center"/>
                  <w:rPr>
                    <w:sz w:val="20"/>
                  </w:rPr>
                </w:pPr>
                <w:r w:rsidRPr="00BF23AE">
                  <w:rPr>
                    <w:noProof/>
                    <w:sz w:val="20"/>
                  </w:rPr>
                  <w:drawing>
                    <wp:inline distT="0" distB="0" distL="0" distR="0">
                      <wp:extent cx="342857" cy="304762"/>
                      <wp:effectExtent l="19050" t="19050" r="19685" b="19685"/>
                      <wp:docPr id="1004744289" name="Picture 57" descr="2020 Feature Extension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44289" name="Picture 57" descr="2020 Feature Extension Review"/>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42857" cy="304762"/>
                              </a:xfrm>
                              <a:prstGeom prst="rect">
                                <a:avLst/>
                              </a:prstGeom>
                              <a:ln>
                                <a:solidFill>
                                  <a:schemeClr val="tx1"/>
                                </a:solidFill>
                              </a:ln>
                            </pic:spPr>
                          </pic:pic>
                        </a:graphicData>
                      </a:graphic>
                    </wp:inline>
                  </w:drawing>
                </w:r>
              </w:p>
            </w:tc>
            <w:tc>
              <w:tcPr>
                <w:tcW w:w="6429" w:type="dxa"/>
              </w:tcPr>
              <w:p w:rsidR="004A368E" w:rsidRPr="006A1FD5" w:rsidP="00CC4FFF" w14:paraId="30E9065F" w14:textId="0E476EB0">
                <w:pPr>
                  <w:rPr>
                    <w:sz w:val="20"/>
                  </w:rPr>
                </w:pPr>
                <w:r w:rsidRPr="006A1FD5">
                  <w:rPr>
                    <w:sz w:val="20"/>
                  </w:rPr>
                  <w:t xml:space="preserve">Perform </w:t>
                </w:r>
                <w:r w:rsidRPr="006A1FD5" w:rsidR="00E14752">
                  <w:rPr>
                    <w:sz w:val="20"/>
                  </w:rPr>
                  <w:t xml:space="preserve">a </w:t>
                </w:r>
                <w:r w:rsidRPr="006A1FD5">
                  <w:rPr>
                    <w:sz w:val="20"/>
                  </w:rPr>
                  <w:t xml:space="preserve">systematic review of </w:t>
                </w:r>
                <w:r w:rsidRPr="006A1FD5">
                  <w:rPr>
                    <w:sz w:val="20"/>
                  </w:rPr>
                  <w:t>2020 linear feature extensions</w:t>
                </w:r>
                <w:r w:rsidRPr="006A1FD5">
                  <w:rPr>
                    <w:sz w:val="20"/>
                  </w:rPr>
                  <w:t xml:space="preserve"> (if present)</w:t>
                </w:r>
                <w:r w:rsidRPr="006A1FD5">
                  <w:rPr>
                    <w:sz w:val="20"/>
                  </w:rPr>
                  <w:t xml:space="preserve"> and take an action for 2030 (</w:t>
                </w:r>
                <w:r w:rsidRPr="006A1FD5">
                  <w:rPr>
                    <w:sz w:val="20"/>
                  </w:rPr>
                  <w:t xml:space="preserve">Assign a “Must </w:t>
                </w:r>
                <w:r w:rsidRPr="006A1FD5">
                  <w:rPr>
                    <w:sz w:val="20"/>
                  </w:rPr>
                  <w:t>Hold</w:t>
                </w:r>
                <w:r w:rsidRPr="006A1FD5">
                  <w:rPr>
                    <w:sz w:val="20"/>
                  </w:rPr>
                  <w:t>”</w:t>
                </w:r>
                <w:r w:rsidRPr="006A1FD5" w:rsidR="00FB5BCE">
                  <w:rPr>
                    <w:sz w:val="20"/>
                  </w:rPr>
                  <w:t xml:space="preserve"> flag</w:t>
                </w:r>
                <w:r w:rsidRPr="006A1FD5">
                  <w:rPr>
                    <w:sz w:val="20"/>
                  </w:rPr>
                  <w:t xml:space="preserve"> or </w:t>
                </w:r>
                <w:r w:rsidRPr="006A1FD5">
                  <w:rPr>
                    <w:sz w:val="20"/>
                  </w:rPr>
                  <w:t>Ignore</w:t>
                </w:r>
                <w:r w:rsidRPr="006A1FD5">
                  <w:rPr>
                    <w:sz w:val="20"/>
                  </w:rPr>
                  <w:t>)</w:t>
                </w:r>
                <w:r w:rsidRPr="006A1FD5" w:rsidR="00E142DC">
                  <w:rPr>
                    <w:sz w:val="20"/>
                  </w:rPr>
                  <w:t>; see</w:t>
                </w:r>
                <w:r w:rsidRPr="006A1FD5" w:rsidR="00D960D6">
                  <w:rPr>
                    <w:rStyle w:val="T-Cross-reference"/>
                    <w:sz w:val="20"/>
                  </w:rPr>
                  <w:t xml:space="preserve"> </w:t>
                </w:r>
                <w:r w:rsidRPr="006A1FD5" w:rsidR="00E135FE">
                  <w:rPr>
                    <w:sz w:val="20"/>
                  </w:rPr>
                  <w:t xml:space="preserve">section </w:t>
                </w:r>
                <w:r w:rsidRPr="006A1FD5" w:rsidR="0036312C">
                  <w:rPr>
                    <w:rStyle w:val="T-Cross-reference"/>
                    <w:sz w:val="20"/>
                  </w:rPr>
                  <w:fldChar w:fldCharType="begin"/>
                </w:r>
                <w:r w:rsidRPr="006A1FD5" w:rsidR="0036312C">
                  <w:rPr>
                    <w:rStyle w:val="T-Cross-reference"/>
                    <w:sz w:val="20"/>
                  </w:rPr>
                  <w:instrText xml:space="preserve"> REF _Ref203742892 \r \h </w:instrText>
                </w:r>
                <w:r w:rsidRPr="006A1FD5" w:rsidR="00E135FE">
                  <w:rPr>
                    <w:rStyle w:val="T-Cross-reference"/>
                    <w:sz w:val="20"/>
                  </w:rPr>
                  <w:instrText xml:space="preserve"> \* MERGEFORMAT </w:instrText>
                </w:r>
                <w:r w:rsidRPr="006A1FD5" w:rsidR="0036312C">
                  <w:rPr>
                    <w:rStyle w:val="T-Cross-reference"/>
                    <w:sz w:val="20"/>
                  </w:rPr>
                  <w:fldChar w:fldCharType="separate"/>
                </w:r>
                <w:r w:rsidR="00EA5D70">
                  <w:rPr>
                    <w:rStyle w:val="T-Cross-reference"/>
                    <w:sz w:val="20"/>
                  </w:rPr>
                  <w:t>4.4</w:t>
                </w:r>
                <w:r w:rsidRPr="006A1FD5" w:rsidR="0036312C">
                  <w:rPr>
                    <w:rStyle w:val="T-Cross-reference"/>
                    <w:sz w:val="20"/>
                  </w:rPr>
                  <w:fldChar w:fldCharType="end"/>
                </w:r>
                <w:r w:rsidRPr="006A1FD5" w:rsidR="00182063">
                  <w:rPr>
                    <w:sz w:val="20"/>
                  </w:rPr>
                  <w:t>.</w:t>
                </w:r>
              </w:p>
            </w:tc>
          </w:tr>
          <w:tr w14:paraId="17F376BA" w14:textId="77777777" w:rsidTr="43F3454D">
            <w:tblPrEx>
              <w:tblW w:w="0" w:type="auto"/>
              <w:jc w:val="center"/>
              <w:tblLook w:val="04A0"/>
            </w:tblPrEx>
            <w:trPr>
              <w:trHeight w:val="480"/>
              <w:jc w:val="center"/>
            </w:trPr>
            <w:tc>
              <w:tcPr>
                <w:tcW w:w="1658" w:type="dxa"/>
              </w:tcPr>
              <w:p w:rsidR="004A368E" w:rsidRPr="005E0983" w:rsidP="00CC4FFF" w14:paraId="622912EB" w14:textId="77777777">
                <w:pPr>
                  <w:pStyle w:val="T-TableText"/>
                </w:pPr>
                <w:r w:rsidRPr="005E0983">
                  <w:t>Add Feature Extension</w:t>
                </w:r>
              </w:p>
            </w:tc>
            <w:tc>
              <w:tcPr>
                <w:tcW w:w="1263" w:type="dxa"/>
              </w:tcPr>
              <w:p w:rsidR="004A368E" w:rsidRPr="005E0983" w:rsidP="00CC4FFF" w14:paraId="5CC7B7AE" w14:textId="77777777">
                <w:pPr>
                  <w:jc w:val="center"/>
                  <w:rPr>
                    <w:sz w:val="20"/>
                  </w:rPr>
                </w:pPr>
                <w:r>
                  <w:rPr>
                    <w:noProof/>
                    <w:sz w:val="20"/>
                  </w:rPr>
                  <w:drawing>
                    <wp:inline distT="0" distB="0" distL="0" distR="0">
                      <wp:extent cx="333333" cy="342857"/>
                      <wp:effectExtent l="19050" t="19050" r="10160" b="19685"/>
                      <wp:docPr id="637224730" name="Picture 58" descr="Add Feature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24730" name="Picture 58" descr="Add Feature Extension"/>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tc>
            <w:tc>
              <w:tcPr>
                <w:tcW w:w="6429" w:type="dxa"/>
              </w:tcPr>
              <w:p w:rsidR="004A368E" w:rsidRPr="006A1FD5" w:rsidP="006A1FD5" w14:paraId="74DE8724" w14:textId="48C8208D">
                <w:pPr>
                  <w:rPr>
                    <w:sz w:val="20"/>
                  </w:rPr>
                </w:pPr>
                <w:r w:rsidRPr="006A1FD5">
                  <w:rPr>
                    <w:sz w:val="20"/>
                  </w:rPr>
                  <w:t xml:space="preserve">Add </w:t>
                </w:r>
                <w:r w:rsidRPr="006A1FD5">
                  <w:rPr>
                    <w:sz w:val="20"/>
                  </w:rPr>
                  <w:t>a 2030 linear feature extension to create a closed polygon for a suggested 2030 block</w:t>
                </w:r>
                <w:r w:rsidRPr="006A1FD5" w:rsidR="00E142DC">
                  <w:rPr>
                    <w:sz w:val="20"/>
                  </w:rPr>
                  <w:t xml:space="preserve">; see </w:t>
                </w:r>
                <w:r w:rsidRPr="006A1FD5" w:rsidR="00E135FE">
                  <w:rPr>
                    <w:sz w:val="20"/>
                  </w:rPr>
                  <w:t>section</w:t>
                </w:r>
                <w:r w:rsidRPr="006A1FD5" w:rsidR="00D960D6">
                  <w:rPr>
                    <w:rStyle w:val="T-Cross-reference"/>
                    <w:sz w:val="20"/>
                  </w:rPr>
                  <w:t xml:space="preserve"> </w:t>
                </w:r>
                <w:r w:rsidRPr="006A1FD5" w:rsidR="0036312C">
                  <w:rPr>
                    <w:rStyle w:val="T-Cross-reference"/>
                    <w:sz w:val="20"/>
                  </w:rPr>
                  <w:fldChar w:fldCharType="begin"/>
                </w:r>
                <w:r w:rsidRPr="006A1FD5" w:rsidR="0036312C">
                  <w:rPr>
                    <w:rStyle w:val="T-Cross-reference"/>
                    <w:sz w:val="20"/>
                  </w:rPr>
                  <w:instrText xml:space="preserve"> REF _Ref203742907 \r \h </w:instrText>
                </w:r>
                <w:r w:rsidRPr="006A1FD5" w:rsidR="00E135FE">
                  <w:rPr>
                    <w:rStyle w:val="T-Cross-reference"/>
                    <w:sz w:val="20"/>
                  </w:rPr>
                  <w:instrText xml:space="preserve"> \* MERGEFORMAT </w:instrText>
                </w:r>
                <w:r w:rsidRPr="006A1FD5" w:rsidR="0036312C">
                  <w:rPr>
                    <w:rStyle w:val="T-Cross-reference"/>
                    <w:sz w:val="20"/>
                  </w:rPr>
                  <w:fldChar w:fldCharType="separate"/>
                </w:r>
                <w:r w:rsidR="00EA5D70">
                  <w:rPr>
                    <w:rStyle w:val="T-Cross-reference"/>
                    <w:sz w:val="20"/>
                  </w:rPr>
                  <w:t>4.6.5</w:t>
                </w:r>
                <w:r w:rsidRPr="006A1FD5" w:rsidR="0036312C">
                  <w:rPr>
                    <w:rStyle w:val="T-Cross-reference"/>
                    <w:sz w:val="20"/>
                  </w:rPr>
                  <w:fldChar w:fldCharType="end"/>
                </w:r>
                <w:r w:rsidRPr="006A1FD5" w:rsidR="006A1FD5">
                  <w:rPr>
                    <w:rStyle w:val="T-Cross-reference"/>
                    <w:sz w:val="20"/>
                  </w:rPr>
                  <w:t>.</w:t>
                </w:r>
              </w:p>
            </w:tc>
          </w:tr>
          <w:tr w14:paraId="4A949B6A" w14:textId="77777777" w:rsidTr="43F3454D">
            <w:tblPrEx>
              <w:tblW w:w="0" w:type="auto"/>
              <w:jc w:val="center"/>
              <w:tblLook w:val="04A0"/>
            </w:tblPrEx>
            <w:trPr>
              <w:trHeight w:val="480"/>
              <w:jc w:val="center"/>
            </w:trPr>
            <w:tc>
              <w:tcPr>
                <w:tcW w:w="1658" w:type="dxa"/>
              </w:tcPr>
              <w:p w:rsidR="004A368E" w:rsidRPr="005E0983" w:rsidP="00CC4FFF" w14:paraId="721E80C7" w14:textId="77777777">
                <w:pPr>
                  <w:pStyle w:val="T-TableText"/>
                </w:pPr>
                <w:r w:rsidRPr="005E0983">
                  <w:t>Feature Flagging Tool (Hold/Do Not Hold)</w:t>
                </w:r>
              </w:p>
            </w:tc>
            <w:tc>
              <w:tcPr>
                <w:tcW w:w="1263" w:type="dxa"/>
              </w:tcPr>
              <w:p w:rsidR="004A368E" w:rsidRPr="005E0983" w:rsidP="00CC4FFF" w14:paraId="173F4FE0" w14:textId="77777777">
                <w:pPr>
                  <w:jc w:val="center"/>
                  <w:rPr>
                    <w:sz w:val="20"/>
                  </w:rPr>
                </w:pPr>
                <w:r>
                  <w:rPr>
                    <w:noProof/>
                    <w:sz w:val="20"/>
                  </w:rPr>
                  <w:drawing>
                    <wp:inline distT="0" distB="0" distL="0" distR="0">
                      <wp:extent cx="361905" cy="333333"/>
                      <wp:effectExtent l="19050" t="19050" r="19685" b="10160"/>
                      <wp:docPr id="113071335" name="Picture 59" descr="Feature Flagging Tool (Hold/Do No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1335" name="Picture 59" descr="Feature Flagging Tool (Hold/Do Not Hold)"/>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361905" cy="333333"/>
                              </a:xfrm>
                              <a:prstGeom prst="rect">
                                <a:avLst/>
                              </a:prstGeom>
                              <a:ln>
                                <a:solidFill>
                                  <a:schemeClr val="tx1"/>
                                </a:solidFill>
                              </a:ln>
                            </pic:spPr>
                          </pic:pic>
                        </a:graphicData>
                      </a:graphic>
                    </wp:inline>
                  </w:drawing>
                </w:r>
              </w:p>
            </w:tc>
            <w:tc>
              <w:tcPr>
                <w:tcW w:w="6429" w:type="dxa"/>
              </w:tcPr>
              <w:p w:rsidR="004A368E" w:rsidRPr="006A1FD5" w:rsidP="00CC4FFF" w14:paraId="72E80855" w14:textId="470E5F1D">
                <w:pPr>
                  <w:rPr>
                    <w:sz w:val="20"/>
                  </w:rPr>
                </w:pPr>
                <w:r w:rsidRPr="006A1FD5">
                  <w:rPr>
                    <w:sz w:val="20"/>
                  </w:rPr>
                  <w:t>Assign</w:t>
                </w:r>
                <w:r w:rsidRPr="006A1FD5" w:rsidR="006844B8">
                  <w:rPr>
                    <w:sz w:val="20"/>
                  </w:rPr>
                  <w:t xml:space="preserve"> or remove</w:t>
                </w:r>
                <w:r w:rsidRPr="006A1FD5">
                  <w:rPr>
                    <w:sz w:val="20"/>
                  </w:rPr>
                  <w:t xml:space="preserve"> a “Must Hold” or “Do Not Hold” flag to a linear feature selected in the map window</w:t>
                </w:r>
                <w:r w:rsidRPr="006A1FD5" w:rsidR="00E142DC">
                  <w:rPr>
                    <w:sz w:val="20"/>
                  </w:rPr>
                  <w:t>; see</w:t>
                </w:r>
                <w:r w:rsidRPr="006A1FD5" w:rsidR="00D960D6">
                  <w:rPr>
                    <w:sz w:val="20"/>
                  </w:rPr>
                  <w:t xml:space="preserve"> </w:t>
                </w:r>
                <w:r w:rsidRPr="006A1FD5" w:rsidR="00E135FE">
                  <w:rPr>
                    <w:sz w:val="20"/>
                  </w:rPr>
                  <w:t>section</w:t>
                </w:r>
                <w:r w:rsidRPr="006A1FD5" w:rsidR="00D960D6">
                  <w:rPr>
                    <w:rStyle w:val="T-Cross-reference"/>
                    <w:sz w:val="20"/>
                  </w:rPr>
                  <w:t xml:space="preserve"> </w:t>
                </w:r>
                <w:r w:rsidRPr="006A1FD5" w:rsidR="0036312C">
                  <w:rPr>
                    <w:rStyle w:val="T-Cross-reference"/>
                    <w:sz w:val="20"/>
                  </w:rPr>
                  <w:fldChar w:fldCharType="begin"/>
                </w:r>
                <w:r w:rsidRPr="006A1FD5" w:rsidR="0036312C">
                  <w:rPr>
                    <w:rStyle w:val="T-Cross-reference"/>
                    <w:sz w:val="20"/>
                  </w:rPr>
                  <w:instrText xml:space="preserve"> REF _Ref203742919 \r \h </w:instrText>
                </w:r>
                <w:r w:rsidRPr="006A1FD5" w:rsidR="00E135FE">
                  <w:rPr>
                    <w:rStyle w:val="T-Cross-reference"/>
                    <w:sz w:val="20"/>
                  </w:rPr>
                  <w:instrText xml:space="preserve"> \* MERGEFORMAT </w:instrText>
                </w:r>
                <w:r w:rsidRPr="006A1FD5" w:rsidR="0036312C">
                  <w:rPr>
                    <w:rStyle w:val="T-Cross-reference"/>
                    <w:sz w:val="20"/>
                  </w:rPr>
                  <w:fldChar w:fldCharType="separate"/>
                </w:r>
                <w:r w:rsidR="00EA5D70">
                  <w:rPr>
                    <w:rStyle w:val="T-Cross-reference"/>
                    <w:sz w:val="20"/>
                  </w:rPr>
                  <w:t>4.6</w:t>
                </w:r>
                <w:r w:rsidRPr="006A1FD5" w:rsidR="0036312C">
                  <w:rPr>
                    <w:rStyle w:val="T-Cross-reference"/>
                    <w:sz w:val="20"/>
                  </w:rPr>
                  <w:fldChar w:fldCharType="end"/>
                </w:r>
                <w:r w:rsidRPr="006A1FD5" w:rsidR="00182063">
                  <w:rPr>
                    <w:sz w:val="20"/>
                  </w:rPr>
                  <w:t>.</w:t>
                </w:r>
              </w:p>
            </w:tc>
          </w:tr>
          <w:tr w14:paraId="26C6A1A6" w14:textId="77777777" w:rsidTr="43F3454D">
            <w:tblPrEx>
              <w:tblW w:w="0" w:type="auto"/>
              <w:jc w:val="center"/>
              <w:tblLook w:val="04A0"/>
            </w:tblPrEx>
            <w:trPr>
              <w:trHeight w:val="480"/>
              <w:jc w:val="center"/>
            </w:trPr>
            <w:tc>
              <w:tcPr>
                <w:tcW w:w="1658" w:type="dxa"/>
              </w:tcPr>
              <w:p w:rsidR="004A368E" w:rsidRPr="005E0983" w:rsidP="00CC4FFF" w14:paraId="421B1922" w14:textId="77777777">
                <w:pPr>
                  <w:pStyle w:val="T-TableText"/>
                </w:pPr>
                <w:r w:rsidRPr="005E0983">
                  <w:t>Add Block Area Grouping</w:t>
                </w:r>
              </w:p>
            </w:tc>
            <w:tc>
              <w:tcPr>
                <w:tcW w:w="1263" w:type="dxa"/>
              </w:tcPr>
              <w:p w:rsidR="004A368E" w:rsidRPr="005E0983" w:rsidP="00CC4FFF" w14:paraId="24A00F36" w14:textId="77777777">
                <w:pPr>
                  <w:jc w:val="center"/>
                  <w:rPr>
                    <w:sz w:val="20"/>
                  </w:rPr>
                </w:pPr>
                <w:r>
                  <w:rPr>
                    <w:noProof/>
                    <w:sz w:val="20"/>
                  </w:rPr>
                  <w:drawing>
                    <wp:inline distT="0" distB="0" distL="0" distR="0">
                      <wp:extent cx="380952" cy="304762"/>
                      <wp:effectExtent l="19050" t="19050" r="19685" b="19685"/>
                      <wp:docPr id="791907164" name="Picture 61" descr="Add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07164" name="Picture 61" descr="Add Block Area Grouping"/>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80952" cy="304762"/>
                              </a:xfrm>
                              <a:prstGeom prst="rect">
                                <a:avLst/>
                              </a:prstGeom>
                              <a:ln>
                                <a:solidFill>
                                  <a:schemeClr val="tx1"/>
                                </a:solidFill>
                              </a:ln>
                            </pic:spPr>
                          </pic:pic>
                        </a:graphicData>
                      </a:graphic>
                    </wp:inline>
                  </w:drawing>
                </w:r>
              </w:p>
            </w:tc>
            <w:tc>
              <w:tcPr>
                <w:tcW w:w="6429" w:type="dxa"/>
              </w:tcPr>
              <w:p w:rsidR="004A368E" w:rsidRPr="006A1FD5" w:rsidP="00CC4FFF" w14:paraId="2B7446A3" w14:textId="446B9E78">
                <w:pPr>
                  <w:rPr>
                    <w:sz w:val="20"/>
                  </w:rPr>
                </w:pPr>
                <w:r w:rsidRPr="006A1FD5">
                  <w:rPr>
                    <w:sz w:val="20"/>
                  </w:rPr>
                  <w:t>Create</w:t>
                </w:r>
                <w:r w:rsidRPr="006A1FD5">
                  <w:rPr>
                    <w:sz w:val="20"/>
                  </w:rPr>
                  <w:t xml:space="preserve"> a Block Area Grouping over water</w:t>
                </w:r>
                <w:r w:rsidRPr="006A1FD5" w:rsidR="00E142DC">
                  <w:rPr>
                    <w:sz w:val="20"/>
                  </w:rPr>
                  <w:t>; see</w:t>
                </w:r>
                <w:r w:rsidRPr="006A1FD5" w:rsidR="00D960D6">
                  <w:rPr>
                    <w:sz w:val="20"/>
                  </w:rPr>
                  <w:t xml:space="preserve"> </w:t>
                </w:r>
                <w:r w:rsidRPr="006A1FD5" w:rsidR="00E135FE">
                  <w:rPr>
                    <w:sz w:val="20"/>
                  </w:rPr>
                  <w:t>section</w:t>
                </w:r>
                <w:r w:rsidRPr="006A1FD5" w:rsidR="00D960D6">
                  <w:rPr>
                    <w:rStyle w:val="T-Cross-reference"/>
                    <w:sz w:val="20"/>
                  </w:rPr>
                  <w:t xml:space="preserve"> </w:t>
                </w:r>
                <w:r w:rsidRPr="006A1FD5" w:rsidR="0036312C">
                  <w:rPr>
                    <w:rStyle w:val="T-Cross-reference"/>
                    <w:sz w:val="20"/>
                  </w:rPr>
                  <w:fldChar w:fldCharType="begin"/>
                </w:r>
                <w:r w:rsidRPr="006A1FD5" w:rsidR="0036312C">
                  <w:rPr>
                    <w:rStyle w:val="T-Cross-reference"/>
                    <w:sz w:val="20"/>
                  </w:rPr>
                  <w:instrText xml:space="preserve"> REF _Ref203742974 \r \h </w:instrText>
                </w:r>
                <w:r w:rsidRPr="006A1FD5" w:rsidR="00E135FE">
                  <w:rPr>
                    <w:rStyle w:val="T-Cross-reference"/>
                    <w:sz w:val="20"/>
                  </w:rPr>
                  <w:instrText xml:space="preserve"> \* MERGEFORMAT </w:instrText>
                </w:r>
                <w:r w:rsidRPr="006A1FD5" w:rsidR="0036312C">
                  <w:rPr>
                    <w:rStyle w:val="T-Cross-reference"/>
                    <w:sz w:val="20"/>
                  </w:rPr>
                  <w:fldChar w:fldCharType="separate"/>
                </w:r>
                <w:r w:rsidR="00EA5D70">
                  <w:rPr>
                    <w:rStyle w:val="T-Cross-reference"/>
                    <w:sz w:val="20"/>
                  </w:rPr>
                  <w:t>4.7.1</w:t>
                </w:r>
                <w:r w:rsidRPr="006A1FD5" w:rsidR="0036312C">
                  <w:rPr>
                    <w:rStyle w:val="T-Cross-reference"/>
                    <w:sz w:val="20"/>
                  </w:rPr>
                  <w:fldChar w:fldCharType="end"/>
                </w:r>
                <w:r w:rsidRPr="00D416D7" w:rsidR="00182063">
                  <w:rPr>
                    <w:sz w:val="20"/>
                  </w:rPr>
                  <w:t>.</w:t>
                </w:r>
              </w:p>
            </w:tc>
          </w:tr>
          <w:tr w14:paraId="04F4D49A" w14:textId="77777777" w:rsidTr="43F3454D">
            <w:tblPrEx>
              <w:tblW w:w="0" w:type="auto"/>
              <w:jc w:val="center"/>
              <w:tblLook w:val="04A0"/>
            </w:tblPrEx>
            <w:trPr>
              <w:trHeight w:val="480"/>
              <w:jc w:val="center"/>
            </w:trPr>
            <w:tc>
              <w:tcPr>
                <w:tcW w:w="1658" w:type="dxa"/>
              </w:tcPr>
              <w:p w:rsidR="00023E69" w:rsidRPr="005E0983" w:rsidP="00023E69" w14:paraId="5CFBE6DB" w14:textId="001B239A">
                <w:pPr>
                  <w:pStyle w:val="T-TableText"/>
                </w:pPr>
                <w:r>
                  <w:t>Delete Block Area Grouping</w:t>
                </w:r>
              </w:p>
            </w:tc>
            <w:tc>
              <w:tcPr>
                <w:tcW w:w="1263" w:type="dxa"/>
              </w:tcPr>
              <w:p w:rsidR="00023E69" w:rsidP="00023E69" w14:paraId="46D4545F" w14:textId="5C046526">
                <w:pPr>
                  <w:jc w:val="center"/>
                  <w:rPr>
                    <w:noProof/>
                    <w:sz w:val="20"/>
                  </w:rPr>
                </w:pPr>
                <w:r w:rsidRPr="00314CEA">
                  <w:rPr>
                    <w:noProof/>
                    <w:sz w:val="20"/>
                  </w:rPr>
                  <w:drawing>
                    <wp:inline distT="0" distB="0" distL="0" distR="0">
                      <wp:extent cx="323810" cy="285714"/>
                      <wp:effectExtent l="19050" t="19050" r="19685" b="19685"/>
                      <wp:docPr id="620467021" name="Picture 9" descr="Delete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67021" name="Picture 9" descr="Delete Block Area Grouping"/>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a:ln>
                                <a:solidFill>
                                  <a:schemeClr val="tx1"/>
                                </a:solidFill>
                              </a:ln>
                            </pic:spPr>
                          </pic:pic>
                        </a:graphicData>
                      </a:graphic>
                    </wp:inline>
                  </w:drawing>
                </w:r>
              </w:p>
            </w:tc>
            <w:tc>
              <w:tcPr>
                <w:tcW w:w="6429" w:type="dxa"/>
              </w:tcPr>
              <w:p w:rsidR="00023E69" w:rsidRPr="006A1FD5" w:rsidP="00023E69" w14:paraId="5AB5A12B" w14:textId="1961287D">
                <w:pPr>
                  <w:rPr>
                    <w:sz w:val="20"/>
                  </w:rPr>
                </w:pPr>
                <w:r w:rsidRPr="006A1FD5">
                  <w:rPr>
                    <w:sz w:val="20"/>
                  </w:rPr>
                  <w:t>Delete a Block Area Grouping</w:t>
                </w:r>
                <w:r w:rsidRPr="006A1FD5" w:rsidR="00E142DC">
                  <w:rPr>
                    <w:sz w:val="20"/>
                  </w:rPr>
                  <w:t xml:space="preserve">; see </w:t>
                </w:r>
                <w:r w:rsidRPr="006A1FD5" w:rsidR="00E135FE">
                  <w:rPr>
                    <w:sz w:val="20"/>
                  </w:rPr>
                  <w:t>section</w:t>
                </w:r>
                <w:r w:rsidRPr="006A1FD5">
                  <w:rPr>
                    <w:rStyle w:val="T-Cross-reference"/>
                    <w:sz w:val="20"/>
                  </w:rPr>
                  <w:t xml:space="preserve"> </w:t>
                </w:r>
                <w:r w:rsidRPr="006A1FD5">
                  <w:rPr>
                    <w:rStyle w:val="T-Cross-reference"/>
                    <w:sz w:val="20"/>
                  </w:rPr>
                  <w:fldChar w:fldCharType="begin"/>
                </w:r>
                <w:r w:rsidRPr="006A1FD5">
                  <w:rPr>
                    <w:rStyle w:val="T-Cross-reference"/>
                    <w:sz w:val="20"/>
                  </w:rPr>
                  <w:instrText xml:space="preserve"> REF _Ref203742985 \r \h </w:instrText>
                </w:r>
                <w:r w:rsidRPr="006A1FD5" w:rsidR="00E135FE">
                  <w:rPr>
                    <w:rStyle w:val="T-Cross-reference"/>
                    <w:sz w:val="20"/>
                  </w:rPr>
                  <w:instrText xml:space="preserve"> \* MERGEFORMAT </w:instrText>
                </w:r>
                <w:r w:rsidRPr="006A1FD5">
                  <w:rPr>
                    <w:rStyle w:val="T-Cross-reference"/>
                    <w:sz w:val="20"/>
                  </w:rPr>
                  <w:fldChar w:fldCharType="separate"/>
                </w:r>
                <w:r w:rsidR="00EA5D70">
                  <w:rPr>
                    <w:rStyle w:val="T-Cross-reference"/>
                    <w:sz w:val="20"/>
                  </w:rPr>
                  <w:t>4.7.2</w:t>
                </w:r>
                <w:r w:rsidRPr="006A1FD5">
                  <w:rPr>
                    <w:rStyle w:val="T-Cross-reference"/>
                    <w:sz w:val="20"/>
                  </w:rPr>
                  <w:fldChar w:fldCharType="end"/>
                </w:r>
                <w:r w:rsidRPr="00D416D7">
                  <w:rPr>
                    <w:sz w:val="20"/>
                  </w:rPr>
                  <w:t>.</w:t>
                </w:r>
              </w:p>
            </w:tc>
          </w:tr>
          <w:tr w14:paraId="10D758AE" w14:textId="77777777" w:rsidTr="43F3454D">
            <w:tblPrEx>
              <w:tblW w:w="0" w:type="auto"/>
              <w:jc w:val="center"/>
              <w:tblLook w:val="04A0"/>
            </w:tblPrEx>
            <w:trPr>
              <w:trHeight w:val="480"/>
              <w:jc w:val="center"/>
            </w:trPr>
            <w:tc>
              <w:tcPr>
                <w:tcW w:w="1658" w:type="dxa"/>
              </w:tcPr>
              <w:p w:rsidR="00023E69" w:rsidRPr="005E0983" w:rsidP="00023E69" w14:paraId="2BBEE759" w14:textId="2D4ADF37">
                <w:pPr>
                  <w:pStyle w:val="T-TableText"/>
                </w:pPr>
                <w:r>
                  <w:t>Potential Small Block Check</w:t>
                </w:r>
              </w:p>
            </w:tc>
            <w:tc>
              <w:tcPr>
                <w:tcW w:w="1263" w:type="dxa"/>
              </w:tcPr>
              <w:p w:rsidR="00023E69" w:rsidP="00023E69" w14:paraId="55BE0511" w14:textId="26BA7748">
                <w:pPr>
                  <w:jc w:val="center"/>
                  <w:rPr>
                    <w:noProof/>
                    <w:sz w:val="20"/>
                  </w:rPr>
                </w:pPr>
                <w:r>
                  <w:rPr>
                    <w:noProof/>
                    <w:sz w:val="20"/>
                  </w:rPr>
                  <w:drawing>
                    <wp:inline distT="0" distB="0" distL="0" distR="0">
                      <wp:extent cx="323810" cy="285714"/>
                      <wp:effectExtent l="0" t="0" r="635" b="635"/>
                      <wp:docPr id="1927323926" name="Picture 5" descr="Potential Small Block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3926" name="Picture 5" descr="Potential Small Block Check"/>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pic:spPr>
                          </pic:pic>
                        </a:graphicData>
                      </a:graphic>
                    </wp:inline>
                  </w:drawing>
                </w:r>
              </w:p>
            </w:tc>
            <w:tc>
              <w:tcPr>
                <w:tcW w:w="6429" w:type="dxa"/>
              </w:tcPr>
              <w:p w:rsidR="00023E69" w:rsidRPr="006A1FD5" w:rsidP="00023E69" w14:paraId="75D53ECE" w14:textId="1F903635">
                <w:pPr>
                  <w:rPr>
                    <w:sz w:val="20"/>
                  </w:rPr>
                </w:pPr>
                <w:r w:rsidRPr="006A1FD5">
                  <w:rPr>
                    <w:sz w:val="20"/>
                  </w:rPr>
                  <w:t>Perform a systematic review of small blocks (less than 3</w:t>
                </w:r>
                <w:r w:rsidRPr="006A1FD5" w:rsidR="00775A28">
                  <w:rPr>
                    <w:sz w:val="20"/>
                  </w:rPr>
                  <w:t>,</w:t>
                </w:r>
                <w:r w:rsidRPr="006A1FD5">
                  <w:rPr>
                    <w:sz w:val="20"/>
                  </w:rPr>
                  <w:t xml:space="preserve">000 sq. meters) </w:t>
                </w:r>
                <w:r w:rsidRPr="006A1FD5">
                  <w:rPr>
                    <w:sz w:val="20"/>
                    <w:lang w:val="en"/>
                  </w:rPr>
                  <w:t>that exist in the project based on the planned and suggested block boundaries</w:t>
                </w:r>
                <w:r w:rsidRPr="006A1FD5" w:rsidR="00E135FE">
                  <w:rPr>
                    <w:sz w:val="20"/>
                    <w:lang w:val="en"/>
                  </w:rPr>
                  <w:t>; see</w:t>
                </w:r>
                <w:r w:rsidRPr="006A1FD5">
                  <w:rPr>
                    <w:sz w:val="20"/>
                    <w:lang w:val="en"/>
                  </w:rPr>
                  <w:t xml:space="preserve"> </w:t>
                </w:r>
                <w:r w:rsidRPr="006A1FD5" w:rsidR="00E135FE">
                  <w:rPr>
                    <w:sz w:val="20"/>
                  </w:rPr>
                  <w:t xml:space="preserve">section </w:t>
                </w:r>
                <w:r w:rsidRPr="006A1FD5">
                  <w:rPr>
                    <w:rStyle w:val="T-Cross-reference"/>
                    <w:sz w:val="20"/>
                  </w:rPr>
                  <w:fldChar w:fldCharType="begin"/>
                </w:r>
                <w:r w:rsidRPr="006A1FD5">
                  <w:rPr>
                    <w:rStyle w:val="T-Cross-reference"/>
                    <w:sz w:val="20"/>
                  </w:rPr>
                  <w:instrText xml:space="preserve"> REF _Ref203742996 \r \h </w:instrText>
                </w:r>
                <w:r w:rsidRPr="006A1FD5" w:rsidR="00E135FE">
                  <w:rPr>
                    <w:rStyle w:val="T-Cross-reference"/>
                    <w:sz w:val="20"/>
                  </w:rPr>
                  <w:instrText xml:space="preserve"> \* MERGEFORMAT </w:instrText>
                </w:r>
                <w:r w:rsidRPr="006A1FD5">
                  <w:rPr>
                    <w:rStyle w:val="T-Cross-reference"/>
                    <w:sz w:val="20"/>
                  </w:rPr>
                  <w:fldChar w:fldCharType="separate"/>
                </w:r>
                <w:r w:rsidR="00EA5D70">
                  <w:rPr>
                    <w:rStyle w:val="T-Cross-reference"/>
                    <w:sz w:val="20"/>
                  </w:rPr>
                  <w:t>4.9</w:t>
                </w:r>
                <w:r w:rsidRPr="006A1FD5">
                  <w:rPr>
                    <w:rStyle w:val="T-Cross-reference"/>
                    <w:sz w:val="20"/>
                  </w:rPr>
                  <w:fldChar w:fldCharType="end"/>
                </w:r>
                <w:r w:rsidRPr="00D416D7">
                  <w:rPr>
                    <w:sz w:val="20"/>
                  </w:rPr>
                  <w:t>.</w:t>
                </w:r>
              </w:p>
            </w:tc>
          </w:tr>
        </w:tbl>
        <w:p w:rsidR="004A368E" w:rsidP="00321523" w14:paraId="6AB43DF2" w14:textId="35CC1747">
          <w:pPr>
            <w:spacing w:before="0" w:line="48" w:lineRule="auto"/>
          </w:pPr>
        </w:p>
      </w:sdtContent>
    </w:sdt>
    <w:p w:rsidR="002E7DA4" w14:paraId="3FDCBD0B" w14:textId="77777777">
      <w:pPr>
        <w:spacing w:before="0"/>
        <w:rPr>
          <w:b/>
          <w:szCs w:val="24"/>
        </w:rPr>
      </w:pPr>
      <w:bookmarkStart w:id="117" w:name="_Ref203733281"/>
      <w:r>
        <w:br w:type="page"/>
      </w:r>
    </w:p>
    <w:p w:rsidR="00893FDE" w:rsidP="00816661" w14:paraId="22601A0B" w14:textId="0D598F57">
      <w:pPr>
        <w:pStyle w:val="T-L4NumberedHeading"/>
      </w:pPr>
      <w:bookmarkStart w:id="118" w:name="_Ref203744809"/>
      <w:bookmarkStart w:id="119" w:name="_Toc207791809"/>
      <w:r>
        <w:t>Add Data</w:t>
      </w:r>
      <w:r>
        <w:t xml:space="preserve"> Toolbar</w:t>
      </w:r>
      <w:bookmarkEnd w:id="117"/>
      <w:bookmarkEnd w:id="118"/>
      <w:bookmarkEnd w:id="119"/>
    </w:p>
    <w:p w:rsidR="00C74B9F" w:rsidP="00C74B9F" w14:paraId="4B6E7742" w14:textId="780F3F0A">
      <w:r>
        <w:t xml:space="preserve">The </w:t>
      </w:r>
      <w:r w:rsidR="004C519F">
        <w:t>Add Data</w:t>
      </w:r>
      <w:r>
        <w:t xml:space="preserve"> Toolbar allows vector and raster data layers </w:t>
      </w:r>
      <w:r w:rsidR="007B2C76">
        <w:t xml:space="preserve">as well as other data types to be added to the project for reference. </w:t>
      </w:r>
    </w:p>
    <w:p w:rsidR="00811137" w:rsidP="00811137" w14:paraId="2A6319B2" w14:textId="4D22F525">
      <w:pPr>
        <w:jc w:val="center"/>
      </w:pPr>
      <w:r>
        <w:rPr>
          <w:noProof/>
        </w:rPr>
        <w:drawing>
          <wp:inline distT="0" distB="0" distL="0" distR="0">
            <wp:extent cx="409441" cy="2347595"/>
            <wp:effectExtent l="19050" t="19050" r="10160" b="14605"/>
            <wp:docPr id="1091151005" name="Picture 24" descr="add data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51005" name="Picture 24" descr="add data toolbar"/>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424180" cy="2432104"/>
                    </a:xfrm>
                    <a:prstGeom prst="rect">
                      <a:avLst/>
                    </a:prstGeom>
                    <a:ln>
                      <a:solidFill>
                        <a:schemeClr val="tx1"/>
                      </a:solidFill>
                    </a:ln>
                  </pic:spPr>
                </pic:pic>
              </a:graphicData>
            </a:graphic>
          </wp:inline>
        </w:drawing>
      </w:r>
    </w:p>
    <w:p w:rsidR="002E7DA4" w:rsidP="002E7DA4" w14:paraId="2FDB1627" w14:textId="19DE76D9">
      <w:pPr>
        <w:pStyle w:val="T-Captions"/>
      </w:pPr>
      <w:bookmarkStart w:id="120" w:name="_Toc205906901"/>
      <w:r>
        <w:t xml:space="preserve">Figure </w:t>
      </w:r>
      <w:r>
        <w:fldChar w:fldCharType="begin"/>
      </w:r>
      <w:r>
        <w:instrText xml:space="preserve"> SEQ Figure \* ARABIC </w:instrText>
      </w:r>
      <w:r>
        <w:fldChar w:fldCharType="separate"/>
      </w:r>
      <w:r w:rsidR="00EA5D70">
        <w:t>7</w:t>
      </w:r>
      <w:r>
        <w:fldChar w:fldCharType="end"/>
      </w:r>
      <w:r>
        <w:t>: Add Data Toolbar</w:t>
      </w:r>
      <w:bookmarkEnd w:id="120"/>
    </w:p>
    <w:p w:rsidR="002E7DA4" w:rsidP="00811137" w14:paraId="6E6EE885" w14:textId="77777777">
      <w:pPr>
        <w:jc w:val="center"/>
      </w:pPr>
    </w:p>
    <w:p w:rsidR="00811137" w:rsidP="00811137" w14:paraId="5F5DD466" w14:textId="520DC2B7">
      <w:pPr>
        <w:pStyle w:val="T-Captions"/>
      </w:pPr>
      <w:bookmarkStart w:id="121" w:name="_Toc205906833"/>
      <w:r>
        <w:t xml:space="preserve">Table </w:t>
      </w:r>
      <w:r>
        <w:fldChar w:fldCharType="begin"/>
      </w:r>
      <w:r>
        <w:instrText xml:space="preserve"> SEQ Table \* ARABIC </w:instrText>
      </w:r>
      <w:r>
        <w:fldChar w:fldCharType="separate"/>
      </w:r>
      <w:r w:rsidR="00EA5D70">
        <w:t>14</w:t>
      </w:r>
      <w:r>
        <w:fldChar w:fldCharType="end"/>
      </w:r>
      <w:r w:rsidR="00C72C12">
        <w:t>:</w:t>
      </w:r>
      <w:r>
        <w:t xml:space="preserve"> </w:t>
      </w:r>
      <w:r w:rsidR="004C519F">
        <w:t>Add Data</w:t>
      </w:r>
      <w:r>
        <w:t xml:space="preserve"> Toolbar Description</w:t>
      </w:r>
      <w:bookmarkEnd w:id="121"/>
    </w:p>
    <w:tbl>
      <w:tblPr>
        <w:tblStyle w:val="FinancialTable"/>
        <w:tblDescription w:val="Add Data Toolbar description with 3 columns, Tool, Tool Icon, and 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22"/>
        <w:gridCol w:w="6719"/>
      </w:tblGrid>
      <w:tr w14:paraId="544D1755" w14:textId="77777777" w:rsidTr="00F95F3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09" w:type="dxa"/>
            <w:shd w:val="clear" w:color="auto" w:fill="205493"/>
          </w:tcPr>
          <w:p w:rsidR="00811137" w:rsidRPr="005E0983" w:rsidP="00F95F33" w14:paraId="59B74337" w14:textId="77C16EBC">
            <w:pPr>
              <w:pStyle w:val="T-TableHeading"/>
            </w:pPr>
            <w:r>
              <w:t>Tool</w:t>
            </w:r>
          </w:p>
        </w:tc>
        <w:tc>
          <w:tcPr>
            <w:tcW w:w="1322" w:type="dxa"/>
            <w:shd w:val="clear" w:color="auto" w:fill="205493"/>
          </w:tcPr>
          <w:p w:rsidR="00811137" w:rsidRPr="005E0983" w:rsidP="00F95F33" w14:paraId="669A8BE4" w14:textId="3CC57DE9">
            <w:pPr>
              <w:pStyle w:val="T-TableHeading"/>
            </w:pPr>
            <w:r>
              <w:t>Tool Icon</w:t>
            </w:r>
          </w:p>
        </w:tc>
        <w:tc>
          <w:tcPr>
            <w:tcW w:w="6719" w:type="dxa"/>
            <w:shd w:val="clear" w:color="auto" w:fill="205493"/>
          </w:tcPr>
          <w:p w:rsidR="00811137" w:rsidRPr="005E0983" w:rsidP="00F95F33" w14:paraId="51F58DC8" w14:textId="5383DB2E">
            <w:pPr>
              <w:pStyle w:val="T-TableHeading"/>
            </w:pPr>
            <w:r>
              <w:t>Description</w:t>
            </w:r>
          </w:p>
        </w:tc>
      </w:tr>
      <w:tr w14:paraId="217FB6AF" w14:textId="77777777" w:rsidTr="00F95F33">
        <w:tblPrEx>
          <w:tblW w:w="0" w:type="auto"/>
          <w:jc w:val="center"/>
          <w:tblLook w:val="04A0"/>
        </w:tblPrEx>
        <w:trPr>
          <w:trHeight w:val="764"/>
          <w:jc w:val="center"/>
        </w:trPr>
        <w:tc>
          <w:tcPr>
            <w:tcW w:w="1309" w:type="dxa"/>
          </w:tcPr>
          <w:p w:rsidR="00811137" w:rsidRPr="005E0983" w:rsidP="00F95F33" w14:paraId="2C850460" w14:textId="77777777">
            <w:pPr>
              <w:rPr>
                <w:sz w:val="20"/>
              </w:rPr>
            </w:pPr>
            <w:r w:rsidRPr="005E0983">
              <w:rPr>
                <w:sz w:val="20"/>
              </w:rPr>
              <w:t>Add Vector Layer</w:t>
            </w:r>
          </w:p>
        </w:tc>
        <w:tc>
          <w:tcPr>
            <w:tcW w:w="1322" w:type="dxa"/>
          </w:tcPr>
          <w:p w:rsidR="00811137" w:rsidRPr="005E0983" w:rsidP="00876D48" w14:paraId="0605B151" w14:textId="25B8962E">
            <w:pPr>
              <w:pStyle w:val="T-TableText"/>
              <w:jc w:val="center"/>
            </w:pPr>
            <w:r>
              <w:rPr>
                <w:noProof/>
              </w:rPr>
              <w:drawing>
                <wp:inline distT="0" distB="0" distL="0" distR="0">
                  <wp:extent cx="342857" cy="314286"/>
                  <wp:effectExtent l="19050" t="19050" r="19685" b="10160"/>
                  <wp:docPr id="1914939591" name="Picture 14" descr="Add Vector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39591" name="Picture 14" descr="Add Vector Layer"/>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342857" cy="314286"/>
                          </a:xfrm>
                          <a:prstGeom prst="rect">
                            <a:avLst/>
                          </a:prstGeom>
                          <a:ln>
                            <a:solidFill>
                              <a:schemeClr val="tx1"/>
                            </a:solidFill>
                          </a:ln>
                        </pic:spPr>
                      </pic:pic>
                    </a:graphicData>
                  </a:graphic>
                </wp:inline>
              </w:drawing>
            </w:r>
          </w:p>
        </w:tc>
        <w:tc>
          <w:tcPr>
            <w:tcW w:w="6719" w:type="dxa"/>
          </w:tcPr>
          <w:p w:rsidR="00811137" w:rsidRPr="005E0983" w:rsidP="00F95F33" w14:paraId="23702D1F" w14:textId="7BF24C0E">
            <w:pPr>
              <w:pStyle w:val="T-TableText"/>
            </w:pPr>
            <w:r w:rsidRPr="00E15BF7">
              <w:t>Add vector-based shapefile and geodatabase files</w:t>
            </w:r>
            <w:r w:rsidR="00691D6A">
              <w:t>.</w:t>
            </w:r>
          </w:p>
        </w:tc>
      </w:tr>
      <w:tr w14:paraId="5DAEFB5A" w14:textId="77777777" w:rsidTr="00F95F33">
        <w:tblPrEx>
          <w:tblW w:w="0" w:type="auto"/>
          <w:jc w:val="center"/>
          <w:tblLook w:val="04A0"/>
        </w:tblPrEx>
        <w:trPr>
          <w:trHeight w:val="480"/>
          <w:jc w:val="center"/>
        </w:trPr>
        <w:tc>
          <w:tcPr>
            <w:tcW w:w="1309" w:type="dxa"/>
          </w:tcPr>
          <w:p w:rsidR="00811137" w:rsidRPr="005E0983" w:rsidP="00F95F33" w14:paraId="3B9028CC" w14:textId="77777777">
            <w:pPr>
              <w:pStyle w:val="T-TableText"/>
            </w:pPr>
            <w:r w:rsidRPr="005E0983">
              <w:t>Add Raster Layer</w:t>
            </w:r>
          </w:p>
        </w:tc>
        <w:tc>
          <w:tcPr>
            <w:tcW w:w="1322" w:type="dxa"/>
          </w:tcPr>
          <w:p w:rsidR="00811137" w:rsidRPr="005E0983" w:rsidP="00876D48" w14:paraId="2479F00E" w14:textId="046C15B9">
            <w:pPr>
              <w:jc w:val="center"/>
              <w:rPr>
                <w:sz w:val="20"/>
              </w:rPr>
            </w:pPr>
            <w:r>
              <w:rPr>
                <w:noProof/>
                <w:sz w:val="20"/>
              </w:rPr>
              <w:drawing>
                <wp:inline distT="0" distB="0" distL="0" distR="0">
                  <wp:extent cx="361905" cy="314286"/>
                  <wp:effectExtent l="19050" t="19050" r="19685" b="10160"/>
                  <wp:docPr id="721095030" name="Picture 15" descr="Add Raster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95030" name="Picture 15" descr="Add Raster Layer"/>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361905" cy="314286"/>
                          </a:xfrm>
                          <a:prstGeom prst="rect">
                            <a:avLst/>
                          </a:prstGeom>
                          <a:ln>
                            <a:solidFill>
                              <a:schemeClr val="tx1"/>
                            </a:solidFill>
                          </a:ln>
                        </pic:spPr>
                      </pic:pic>
                    </a:graphicData>
                  </a:graphic>
                </wp:inline>
              </w:drawing>
            </w:r>
          </w:p>
        </w:tc>
        <w:tc>
          <w:tcPr>
            <w:tcW w:w="6719" w:type="dxa"/>
          </w:tcPr>
          <w:p w:rsidR="00811137" w:rsidRPr="005E0983" w:rsidP="00F95F33" w14:paraId="74FB09AC" w14:textId="1D143FCE">
            <w:pPr>
              <w:rPr>
                <w:sz w:val="20"/>
              </w:rPr>
            </w:pPr>
            <w:r w:rsidRPr="00E15BF7">
              <w:rPr>
                <w:sz w:val="20"/>
              </w:rPr>
              <w:t>Add raster-based shapefile and geodatabase files.</w:t>
            </w:r>
          </w:p>
        </w:tc>
      </w:tr>
      <w:tr w14:paraId="36459326" w14:textId="77777777" w:rsidTr="00F95F33">
        <w:tblPrEx>
          <w:tblW w:w="0" w:type="auto"/>
          <w:jc w:val="center"/>
          <w:tblLook w:val="04A0"/>
        </w:tblPrEx>
        <w:trPr>
          <w:trHeight w:val="480"/>
          <w:jc w:val="center"/>
        </w:trPr>
        <w:tc>
          <w:tcPr>
            <w:tcW w:w="1309" w:type="dxa"/>
          </w:tcPr>
          <w:p w:rsidR="00811137" w:rsidRPr="005E0983" w:rsidP="00F95F33" w14:paraId="1CED8CE1" w14:textId="0ACFADDA">
            <w:pPr>
              <w:pStyle w:val="T-TableText"/>
            </w:pPr>
            <w:r>
              <w:t>Add Mesh</w:t>
            </w:r>
          </w:p>
        </w:tc>
        <w:tc>
          <w:tcPr>
            <w:tcW w:w="1322" w:type="dxa"/>
          </w:tcPr>
          <w:p w:rsidR="00811137" w:rsidRPr="005E0983" w:rsidP="00876D48" w14:paraId="60425DC4" w14:textId="293BDDB9">
            <w:pPr>
              <w:jc w:val="center"/>
              <w:rPr>
                <w:sz w:val="20"/>
              </w:rPr>
            </w:pPr>
            <w:r>
              <w:rPr>
                <w:noProof/>
                <w:sz w:val="20"/>
              </w:rPr>
              <w:drawing>
                <wp:inline distT="0" distB="0" distL="0" distR="0">
                  <wp:extent cx="371429" cy="323810"/>
                  <wp:effectExtent l="19050" t="19050" r="10160" b="19685"/>
                  <wp:docPr id="684445869" name="Picture 16" descr="Add M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45869" name="Picture 16" descr="Add Mesh"/>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371429" cy="323810"/>
                          </a:xfrm>
                          <a:prstGeom prst="rect">
                            <a:avLst/>
                          </a:prstGeom>
                          <a:ln>
                            <a:solidFill>
                              <a:schemeClr val="tx1"/>
                            </a:solidFill>
                          </a:ln>
                        </pic:spPr>
                      </pic:pic>
                    </a:graphicData>
                  </a:graphic>
                </wp:inline>
              </w:drawing>
            </w:r>
          </w:p>
        </w:tc>
        <w:tc>
          <w:tcPr>
            <w:tcW w:w="6719" w:type="dxa"/>
          </w:tcPr>
          <w:p w:rsidR="00811137" w:rsidRPr="005E0983" w:rsidP="00F95F33" w14:paraId="6D1413B9" w14:textId="1A044BA8">
            <w:pPr>
              <w:rPr>
                <w:sz w:val="20"/>
              </w:rPr>
            </w:pPr>
            <w:r w:rsidRPr="00876D48">
              <w:rPr>
                <w:sz w:val="20"/>
              </w:rPr>
              <w:t>Add Mesh Dataset.</w:t>
            </w:r>
          </w:p>
        </w:tc>
      </w:tr>
      <w:tr w14:paraId="7DBA3B83" w14:textId="77777777" w:rsidTr="00F95F33">
        <w:tblPrEx>
          <w:tblW w:w="0" w:type="auto"/>
          <w:jc w:val="center"/>
          <w:tblLook w:val="04A0"/>
        </w:tblPrEx>
        <w:trPr>
          <w:trHeight w:val="480"/>
          <w:jc w:val="center"/>
        </w:trPr>
        <w:tc>
          <w:tcPr>
            <w:tcW w:w="1309" w:type="dxa"/>
          </w:tcPr>
          <w:p w:rsidR="00811137" w:rsidRPr="005E0983" w:rsidP="00F95F33" w14:paraId="262AE4DC" w14:textId="77777777">
            <w:pPr>
              <w:pStyle w:val="T-TableText"/>
            </w:pPr>
            <w:r w:rsidRPr="005E0983">
              <w:t xml:space="preserve">Add </w:t>
            </w:r>
            <w:r w:rsidRPr="005E0983">
              <w:t>SpatialLite</w:t>
            </w:r>
            <w:r w:rsidRPr="005E0983">
              <w:t xml:space="preserve"> Layer</w:t>
            </w:r>
          </w:p>
        </w:tc>
        <w:tc>
          <w:tcPr>
            <w:tcW w:w="1322" w:type="dxa"/>
          </w:tcPr>
          <w:p w:rsidR="00811137" w:rsidRPr="005E0983" w:rsidP="00876D48" w14:paraId="569A8D68" w14:textId="18576121">
            <w:pPr>
              <w:jc w:val="center"/>
              <w:rPr>
                <w:sz w:val="20"/>
              </w:rPr>
            </w:pPr>
            <w:r>
              <w:rPr>
                <w:noProof/>
                <w:sz w:val="20"/>
              </w:rPr>
              <w:drawing>
                <wp:inline distT="0" distB="0" distL="0" distR="0">
                  <wp:extent cx="371429" cy="361905"/>
                  <wp:effectExtent l="19050" t="19050" r="10160" b="19685"/>
                  <wp:docPr id="1346499114" name="Picture 17" descr="Add SpatialLite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9114" name="Picture 17" descr="Add SpatialLite Layer"/>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371429" cy="361905"/>
                          </a:xfrm>
                          <a:prstGeom prst="rect">
                            <a:avLst/>
                          </a:prstGeom>
                          <a:ln>
                            <a:solidFill>
                              <a:schemeClr val="tx1"/>
                            </a:solidFill>
                          </a:ln>
                        </pic:spPr>
                      </pic:pic>
                    </a:graphicData>
                  </a:graphic>
                </wp:inline>
              </w:drawing>
            </w:r>
          </w:p>
        </w:tc>
        <w:tc>
          <w:tcPr>
            <w:tcW w:w="6719" w:type="dxa"/>
          </w:tcPr>
          <w:p w:rsidR="00811137" w:rsidRPr="005E0983" w:rsidP="00F95F33" w14:paraId="022FC58C" w14:textId="2ADBB0F5">
            <w:pPr>
              <w:rPr>
                <w:sz w:val="20"/>
              </w:rPr>
            </w:pPr>
            <w:r>
              <w:rPr>
                <w:sz w:val="20"/>
              </w:rPr>
              <w:t>A</w:t>
            </w:r>
            <w:r w:rsidRPr="00E15BF7">
              <w:rPr>
                <w:sz w:val="20"/>
              </w:rPr>
              <w:t xml:space="preserve">dd data from a </w:t>
            </w:r>
            <w:r w:rsidRPr="00E15BF7">
              <w:rPr>
                <w:sz w:val="20"/>
              </w:rPr>
              <w:t>SpatialLite</w:t>
            </w:r>
            <w:r w:rsidRPr="00E15BF7">
              <w:rPr>
                <w:sz w:val="20"/>
              </w:rPr>
              <w:t xml:space="preserve"> database.</w:t>
            </w:r>
          </w:p>
        </w:tc>
      </w:tr>
      <w:tr w14:paraId="694BB127" w14:textId="77777777" w:rsidTr="00F95F33">
        <w:tblPrEx>
          <w:tblW w:w="0" w:type="auto"/>
          <w:jc w:val="center"/>
          <w:tblLook w:val="04A0"/>
        </w:tblPrEx>
        <w:trPr>
          <w:trHeight w:val="480"/>
          <w:jc w:val="center"/>
        </w:trPr>
        <w:tc>
          <w:tcPr>
            <w:tcW w:w="1309" w:type="dxa"/>
          </w:tcPr>
          <w:p w:rsidR="00876D48" w:rsidRPr="005E0983" w:rsidP="00876D48" w14:paraId="1143FDB1" w14:textId="53D6728C">
            <w:pPr>
              <w:pStyle w:val="T-TableText"/>
            </w:pPr>
            <w:r>
              <w:t>Add/Edit Virtual Layer</w:t>
            </w:r>
          </w:p>
        </w:tc>
        <w:tc>
          <w:tcPr>
            <w:tcW w:w="1322" w:type="dxa"/>
          </w:tcPr>
          <w:p w:rsidR="00876D48" w:rsidRPr="005E0983" w:rsidP="00876D48" w14:paraId="786828EB" w14:textId="2FAF87FC">
            <w:pPr>
              <w:jc w:val="center"/>
              <w:rPr>
                <w:sz w:val="20"/>
              </w:rPr>
            </w:pPr>
            <w:r>
              <w:rPr>
                <w:noProof/>
                <w:sz w:val="20"/>
              </w:rPr>
              <w:drawing>
                <wp:inline distT="0" distB="0" distL="0" distR="0">
                  <wp:extent cx="380952" cy="342857"/>
                  <wp:effectExtent l="19050" t="19050" r="19685" b="19685"/>
                  <wp:docPr id="232904680" name="Picture 18" descr="Add/Edit Virtual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04680" name="Picture 18" descr="Add/Edit Virtual Laye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380952" cy="342857"/>
                          </a:xfrm>
                          <a:prstGeom prst="rect">
                            <a:avLst/>
                          </a:prstGeom>
                          <a:ln>
                            <a:solidFill>
                              <a:schemeClr val="tx1"/>
                            </a:solidFill>
                          </a:ln>
                        </pic:spPr>
                      </pic:pic>
                    </a:graphicData>
                  </a:graphic>
                </wp:inline>
              </w:drawing>
            </w:r>
          </w:p>
        </w:tc>
        <w:tc>
          <w:tcPr>
            <w:tcW w:w="6719" w:type="dxa"/>
          </w:tcPr>
          <w:p w:rsidR="00876D48" w:rsidRPr="005E0983" w:rsidP="00876D48" w14:paraId="4EF6B35C" w14:textId="195CA4CF">
            <w:pPr>
              <w:rPr>
                <w:sz w:val="20"/>
              </w:rPr>
            </w:pPr>
            <w:r w:rsidRPr="00E15BF7">
              <w:rPr>
                <w:sz w:val="20"/>
              </w:rPr>
              <w:t>Add or Edit Virtual Layers</w:t>
            </w:r>
            <w:r w:rsidR="00691D6A">
              <w:rPr>
                <w:sz w:val="20"/>
              </w:rPr>
              <w:t>.</w:t>
            </w:r>
          </w:p>
        </w:tc>
      </w:tr>
      <w:tr w14:paraId="6091AABF" w14:textId="77777777" w:rsidTr="00F95F33">
        <w:tblPrEx>
          <w:tblW w:w="0" w:type="auto"/>
          <w:jc w:val="center"/>
          <w:tblLook w:val="04A0"/>
        </w:tblPrEx>
        <w:trPr>
          <w:trHeight w:val="480"/>
          <w:jc w:val="center"/>
        </w:trPr>
        <w:tc>
          <w:tcPr>
            <w:tcW w:w="1309" w:type="dxa"/>
          </w:tcPr>
          <w:p w:rsidR="00876D48" w:rsidRPr="005E0983" w:rsidP="00876D48" w14:paraId="26552A12" w14:textId="7F9B3AA4">
            <w:pPr>
              <w:pStyle w:val="T-TableText"/>
            </w:pPr>
            <w:r w:rsidRPr="005E0983">
              <w:t>Add PostGIS Layer</w:t>
            </w:r>
          </w:p>
        </w:tc>
        <w:tc>
          <w:tcPr>
            <w:tcW w:w="1322" w:type="dxa"/>
          </w:tcPr>
          <w:p w:rsidR="00876D48" w:rsidRPr="005E0983" w:rsidP="00876D48" w14:paraId="2C3BC709" w14:textId="007D0EC2">
            <w:pPr>
              <w:jc w:val="center"/>
              <w:rPr>
                <w:sz w:val="20"/>
              </w:rPr>
            </w:pPr>
            <w:r>
              <w:rPr>
                <w:noProof/>
                <w:sz w:val="20"/>
              </w:rPr>
              <w:drawing>
                <wp:inline distT="0" distB="0" distL="0" distR="0">
                  <wp:extent cx="466667" cy="304762"/>
                  <wp:effectExtent l="19050" t="19050" r="10160" b="19685"/>
                  <wp:docPr id="1644627157" name="Picture 19" descr="Add PostGIS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27157" name="Picture 19" descr="Add PostGIS Layer"/>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466667" cy="304762"/>
                          </a:xfrm>
                          <a:prstGeom prst="rect">
                            <a:avLst/>
                          </a:prstGeom>
                          <a:ln>
                            <a:solidFill>
                              <a:schemeClr val="tx1"/>
                            </a:solidFill>
                          </a:ln>
                        </pic:spPr>
                      </pic:pic>
                    </a:graphicData>
                  </a:graphic>
                </wp:inline>
              </w:drawing>
            </w:r>
          </w:p>
        </w:tc>
        <w:tc>
          <w:tcPr>
            <w:tcW w:w="6719" w:type="dxa"/>
          </w:tcPr>
          <w:p w:rsidR="00876D48" w:rsidRPr="005E0983" w:rsidP="00876D48" w14:paraId="0C4F7D96" w14:textId="122B4616">
            <w:pPr>
              <w:rPr>
                <w:sz w:val="20"/>
              </w:rPr>
            </w:pPr>
            <w:r w:rsidRPr="00E15BF7">
              <w:rPr>
                <w:sz w:val="20"/>
              </w:rPr>
              <w:t>Add PostGIS layer</w:t>
            </w:r>
            <w:r w:rsidR="00691D6A">
              <w:rPr>
                <w:sz w:val="20"/>
              </w:rPr>
              <w:t>.</w:t>
            </w:r>
          </w:p>
        </w:tc>
      </w:tr>
      <w:tr w14:paraId="0008A9A5" w14:textId="77777777" w:rsidTr="00F95F33">
        <w:tblPrEx>
          <w:tblW w:w="0" w:type="auto"/>
          <w:jc w:val="center"/>
          <w:tblLook w:val="04A0"/>
        </w:tblPrEx>
        <w:trPr>
          <w:trHeight w:val="593"/>
          <w:jc w:val="center"/>
        </w:trPr>
        <w:tc>
          <w:tcPr>
            <w:tcW w:w="1309" w:type="dxa"/>
          </w:tcPr>
          <w:p w:rsidR="00876D48" w:rsidRPr="005E0983" w:rsidP="00876D48" w14:paraId="60F3B4F8" w14:textId="20684644">
            <w:pPr>
              <w:pStyle w:val="T-TableText"/>
            </w:pPr>
            <w:r w:rsidRPr="005E0983">
              <w:t>Add WM</w:t>
            </w:r>
            <w:r w:rsidR="00E15BF7">
              <w:t>S/WMS</w:t>
            </w:r>
            <w:r w:rsidRPr="005E0983">
              <w:t>T Layer</w:t>
            </w:r>
          </w:p>
        </w:tc>
        <w:tc>
          <w:tcPr>
            <w:tcW w:w="1322" w:type="dxa"/>
          </w:tcPr>
          <w:p w:rsidR="00876D48" w:rsidRPr="005E0983" w:rsidP="00876D48" w14:paraId="00726CA8" w14:textId="595C09D8">
            <w:pPr>
              <w:pStyle w:val="T-TableText"/>
              <w:jc w:val="center"/>
            </w:pPr>
            <w:r>
              <w:rPr>
                <w:noProof/>
              </w:rPr>
              <w:drawing>
                <wp:inline distT="0" distB="0" distL="0" distR="0">
                  <wp:extent cx="419048" cy="323810"/>
                  <wp:effectExtent l="19050" t="19050" r="19685" b="19685"/>
                  <wp:docPr id="1332699347" name="Picture 20" descr="Add WMS/WMST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99347" name="Picture 20" descr="Add WMS/WMST Layer"/>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419048" cy="323810"/>
                          </a:xfrm>
                          <a:prstGeom prst="rect">
                            <a:avLst/>
                          </a:prstGeom>
                          <a:ln>
                            <a:solidFill>
                              <a:schemeClr val="tx1"/>
                            </a:solidFill>
                          </a:ln>
                        </pic:spPr>
                      </pic:pic>
                    </a:graphicData>
                  </a:graphic>
                </wp:inline>
              </w:drawing>
            </w:r>
          </w:p>
        </w:tc>
        <w:tc>
          <w:tcPr>
            <w:tcW w:w="6719" w:type="dxa"/>
          </w:tcPr>
          <w:p w:rsidR="00876D48" w:rsidRPr="005E0983" w:rsidP="00E15BF7" w14:paraId="40BF2559" w14:textId="212C65E7">
            <w:pPr>
              <w:pStyle w:val="T-TableText"/>
            </w:pPr>
            <w:r>
              <w:t>Add Web Mapping Services (WMS) and Web Mapping Tile Services (WMTS). Publicly accessible and secured WMS services are supported</w:t>
            </w:r>
            <w:r w:rsidR="00691D6A">
              <w:t>.</w:t>
            </w:r>
          </w:p>
        </w:tc>
      </w:tr>
      <w:tr w14:paraId="635EBFCD" w14:textId="77777777" w:rsidTr="00F95F33">
        <w:tblPrEx>
          <w:tblW w:w="0" w:type="auto"/>
          <w:jc w:val="center"/>
          <w:tblLook w:val="04A0"/>
        </w:tblPrEx>
        <w:trPr>
          <w:trHeight w:val="480"/>
          <w:jc w:val="center"/>
        </w:trPr>
        <w:tc>
          <w:tcPr>
            <w:tcW w:w="1309" w:type="dxa"/>
          </w:tcPr>
          <w:p w:rsidR="00876D48" w:rsidRPr="005E0983" w:rsidP="00876D48" w14:paraId="6760C381" w14:textId="77777777">
            <w:pPr>
              <w:pStyle w:val="T-TableText"/>
            </w:pPr>
            <w:r w:rsidRPr="005E0983">
              <w:t>Add WCS Layer</w:t>
            </w:r>
          </w:p>
        </w:tc>
        <w:tc>
          <w:tcPr>
            <w:tcW w:w="1322" w:type="dxa"/>
          </w:tcPr>
          <w:p w:rsidR="00876D48" w:rsidRPr="005E0983" w:rsidP="00876D48" w14:paraId="06391E49" w14:textId="2590D13E">
            <w:pPr>
              <w:pStyle w:val="T-TableText"/>
              <w:jc w:val="center"/>
            </w:pPr>
            <w:r>
              <w:rPr>
                <w:noProof/>
              </w:rPr>
              <w:drawing>
                <wp:inline distT="0" distB="0" distL="0" distR="0">
                  <wp:extent cx="380952" cy="304762"/>
                  <wp:effectExtent l="19050" t="19050" r="19685" b="19685"/>
                  <wp:docPr id="1460435474" name="Picture 21" descr="Add WCS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35474" name="Picture 21" descr="Add WCS Layer"/>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380952" cy="304762"/>
                          </a:xfrm>
                          <a:prstGeom prst="rect">
                            <a:avLst/>
                          </a:prstGeom>
                          <a:ln>
                            <a:solidFill>
                              <a:schemeClr val="tx1"/>
                            </a:solidFill>
                          </a:ln>
                        </pic:spPr>
                      </pic:pic>
                    </a:graphicData>
                  </a:graphic>
                </wp:inline>
              </w:drawing>
            </w:r>
          </w:p>
        </w:tc>
        <w:tc>
          <w:tcPr>
            <w:tcW w:w="6719" w:type="dxa"/>
          </w:tcPr>
          <w:p w:rsidR="00876D48" w:rsidRPr="005E0983" w:rsidP="00E15BF7" w14:paraId="584B7F48" w14:textId="5A2DA364">
            <w:pPr>
              <w:pStyle w:val="T-TableText"/>
            </w:pPr>
            <w:r>
              <w:t>Add Web Coverage Services (WCS), which provide access to raster data useful for client-side map rendering.</w:t>
            </w:r>
          </w:p>
        </w:tc>
      </w:tr>
      <w:tr w14:paraId="2DD49A76" w14:textId="77777777" w:rsidTr="00F95F33">
        <w:tblPrEx>
          <w:tblW w:w="0" w:type="auto"/>
          <w:jc w:val="center"/>
          <w:tblLook w:val="04A0"/>
        </w:tblPrEx>
        <w:trPr>
          <w:trHeight w:val="480"/>
          <w:jc w:val="center"/>
        </w:trPr>
        <w:tc>
          <w:tcPr>
            <w:tcW w:w="1309" w:type="dxa"/>
          </w:tcPr>
          <w:p w:rsidR="00876D48" w:rsidRPr="005E0983" w:rsidP="00876D48" w14:paraId="44F102B9" w14:textId="77777777">
            <w:pPr>
              <w:pStyle w:val="T-TableText"/>
            </w:pPr>
            <w:r w:rsidRPr="005E0983">
              <w:t>Add WFS Layer</w:t>
            </w:r>
          </w:p>
        </w:tc>
        <w:tc>
          <w:tcPr>
            <w:tcW w:w="1322" w:type="dxa"/>
          </w:tcPr>
          <w:p w:rsidR="00876D48" w:rsidRPr="005E0983" w:rsidP="00876D48" w14:paraId="6D025895" w14:textId="257C4654">
            <w:pPr>
              <w:pStyle w:val="T-TableText"/>
              <w:jc w:val="center"/>
            </w:pPr>
            <w:r>
              <w:rPr>
                <w:noProof/>
              </w:rPr>
              <w:drawing>
                <wp:inline distT="0" distB="0" distL="0" distR="0">
                  <wp:extent cx="419048" cy="371429"/>
                  <wp:effectExtent l="19050" t="19050" r="19685" b="10160"/>
                  <wp:docPr id="1729429196" name="Picture 22" descr="Add WFS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29196" name="Picture 22" descr="Add WFS Layer"/>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419048" cy="371429"/>
                          </a:xfrm>
                          <a:prstGeom prst="rect">
                            <a:avLst/>
                          </a:prstGeom>
                          <a:ln>
                            <a:solidFill>
                              <a:schemeClr val="tx1"/>
                            </a:solidFill>
                          </a:ln>
                        </pic:spPr>
                      </pic:pic>
                    </a:graphicData>
                  </a:graphic>
                </wp:inline>
              </w:drawing>
            </w:r>
          </w:p>
        </w:tc>
        <w:tc>
          <w:tcPr>
            <w:tcW w:w="6719" w:type="dxa"/>
          </w:tcPr>
          <w:p w:rsidR="00876D48" w:rsidRPr="005E0983" w:rsidP="00876D48" w14:paraId="0E0D431E" w14:textId="3388629C">
            <w:pPr>
              <w:pStyle w:val="T-TableText"/>
            </w:pPr>
            <w:r>
              <w:t>Add</w:t>
            </w:r>
            <w:r w:rsidRPr="005E0983">
              <w:t xml:space="preserve"> Web Feature Services.</w:t>
            </w:r>
          </w:p>
        </w:tc>
      </w:tr>
      <w:tr w14:paraId="515DE634" w14:textId="77777777" w:rsidTr="00F95F33">
        <w:tblPrEx>
          <w:tblW w:w="0" w:type="auto"/>
          <w:jc w:val="center"/>
          <w:tblLook w:val="04A0"/>
        </w:tblPrEx>
        <w:trPr>
          <w:trHeight w:val="480"/>
          <w:jc w:val="center"/>
        </w:trPr>
        <w:tc>
          <w:tcPr>
            <w:tcW w:w="1309" w:type="dxa"/>
          </w:tcPr>
          <w:p w:rsidR="00876D48" w:rsidRPr="005E0983" w:rsidP="00876D48" w14:paraId="50365C0F" w14:textId="77777777">
            <w:pPr>
              <w:pStyle w:val="T-TableText"/>
            </w:pPr>
            <w:r w:rsidRPr="005E0983">
              <w:t>New Shapefile Layer</w:t>
            </w:r>
          </w:p>
        </w:tc>
        <w:tc>
          <w:tcPr>
            <w:tcW w:w="1322" w:type="dxa"/>
          </w:tcPr>
          <w:p w:rsidR="00876D48" w:rsidRPr="005E0983" w:rsidP="00876D48" w14:paraId="50769852" w14:textId="6E173D77">
            <w:pPr>
              <w:rPr>
                <w:sz w:val="20"/>
              </w:rPr>
            </w:pPr>
            <w:r>
              <w:rPr>
                <w:noProof/>
                <w:sz w:val="20"/>
              </w:rPr>
              <w:drawing>
                <wp:inline distT="0" distB="0" distL="0" distR="0">
                  <wp:extent cx="533333" cy="504762"/>
                  <wp:effectExtent l="19050" t="19050" r="19685" b="10160"/>
                  <wp:docPr id="550385391" name="Picture 23" descr="New shapefile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85391" name="Picture 23" descr="New shapefile layer button"/>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533333" cy="504762"/>
                          </a:xfrm>
                          <a:prstGeom prst="rect">
                            <a:avLst/>
                          </a:prstGeom>
                          <a:ln>
                            <a:solidFill>
                              <a:schemeClr val="tx1"/>
                            </a:solidFill>
                          </a:ln>
                        </pic:spPr>
                      </pic:pic>
                    </a:graphicData>
                  </a:graphic>
                </wp:inline>
              </w:drawing>
            </w:r>
          </w:p>
        </w:tc>
        <w:tc>
          <w:tcPr>
            <w:tcW w:w="6719" w:type="dxa"/>
          </w:tcPr>
          <w:p w:rsidR="00876D48" w:rsidRPr="005E0983" w:rsidP="00876D48" w14:paraId="70BE58B4" w14:textId="665546B3">
            <w:pPr>
              <w:rPr>
                <w:sz w:val="20"/>
              </w:rPr>
            </w:pPr>
            <w:r>
              <w:rPr>
                <w:sz w:val="20"/>
              </w:rPr>
              <w:t>Add</w:t>
            </w:r>
            <w:r w:rsidRPr="005E0983">
              <w:rPr>
                <w:sz w:val="20"/>
              </w:rPr>
              <w:t xml:space="preserve"> a new shapefile layer or new temporary scratch layer.</w:t>
            </w:r>
          </w:p>
        </w:tc>
      </w:tr>
    </w:tbl>
    <w:p w:rsidR="004C59F4" w:rsidP="00816661" w14:paraId="62405205" w14:textId="42EA4F85">
      <w:pPr>
        <w:pStyle w:val="T-L4NumberedHeading"/>
      </w:pPr>
      <w:bookmarkStart w:id="122" w:name="_Toc207791810"/>
      <w:r>
        <w:t>Additional</w:t>
      </w:r>
      <w:r w:rsidR="003B2472">
        <w:t xml:space="preserve"> Tools</w:t>
      </w:r>
      <w:r w:rsidR="000F67DD">
        <w:t xml:space="preserve"> for BBSP</w:t>
      </w:r>
      <w:bookmarkEnd w:id="122"/>
      <w:r w:rsidR="003B2472">
        <w:t xml:space="preserve"> </w:t>
      </w:r>
    </w:p>
    <w:p w:rsidR="00026B02" w:rsidP="00321523" w14:paraId="0A1664EE" w14:textId="30818C6F">
      <w:pPr>
        <w:pStyle w:val="T-Captions"/>
        <w:keepNext/>
        <w:keepLines/>
        <w:widowControl w:val="0"/>
      </w:pPr>
      <w:bookmarkStart w:id="123" w:name="_Ref203743830"/>
      <w:bookmarkStart w:id="124" w:name="_Toc205906834"/>
      <w:r>
        <w:t xml:space="preserve">Table </w:t>
      </w:r>
      <w:r>
        <w:fldChar w:fldCharType="begin"/>
      </w:r>
      <w:r>
        <w:instrText xml:space="preserve"> SEQ Table \* ARABIC </w:instrText>
      </w:r>
      <w:r>
        <w:fldChar w:fldCharType="separate"/>
      </w:r>
      <w:r w:rsidR="00EA5D70">
        <w:t>15</w:t>
      </w:r>
      <w:r>
        <w:fldChar w:fldCharType="end"/>
      </w:r>
      <w:bookmarkEnd w:id="123"/>
      <w:r>
        <w:t>: Description of Other Important Tools</w:t>
      </w:r>
      <w:bookmarkEnd w:id="124"/>
    </w:p>
    <w:tbl>
      <w:tblPr>
        <w:tblStyle w:val="FinancialTable"/>
        <w:tblDescription w:val="Description of other import tools showing 4 columns, tool, tool icon, and 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22"/>
        <w:gridCol w:w="6719"/>
      </w:tblGrid>
      <w:tr w14:paraId="2A508984" w14:textId="77777777" w:rsidTr="007C161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09" w:type="dxa"/>
            <w:shd w:val="clear" w:color="auto" w:fill="205493"/>
          </w:tcPr>
          <w:p w:rsidR="004C59F4" w:rsidRPr="005E0983" w:rsidP="00321523" w14:paraId="67629F1D" w14:textId="29D3BFBE">
            <w:pPr>
              <w:pStyle w:val="T-TableHeading"/>
              <w:keepNext/>
            </w:pPr>
            <w:r>
              <w:t>Tool</w:t>
            </w:r>
          </w:p>
        </w:tc>
        <w:tc>
          <w:tcPr>
            <w:tcW w:w="1322" w:type="dxa"/>
            <w:shd w:val="clear" w:color="auto" w:fill="205493"/>
          </w:tcPr>
          <w:p w:rsidR="004C59F4" w:rsidRPr="005E0983" w:rsidP="00321523" w14:paraId="4D7F1358" w14:textId="4BCFE0C4">
            <w:pPr>
              <w:pStyle w:val="T-TableHeading"/>
              <w:keepNext/>
            </w:pPr>
            <w:r>
              <w:t>Tool Icon</w:t>
            </w:r>
          </w:p>
        </w:tc>
        <w:tc>
          <w:tcPr>
            <w:tcW w:w="6719" w:type="dxa"/>
            <w:shd w:val="clear" w:color="auto" w:fill="205493"/>
          </w:tcPr>
          <w:p w:rsidR="004C59F4" w:rsidRPr="005E0983" w:rsidP="00321523" w14:paraId="1F1601D2" w14:textId="5E8DEB77">
            <w:pPr>
              <w:pStyle w:val="T-TableHeading"/>
              <w:keepNext/>
            </w:pPr>
            <w:r>
              <w:t>Description</w:t>
            </w:r>
          </w:p>
        </w:tc>
      </w:tr>
      <w:tr w14:paraId="2FE61C46" w14:textId="77777777" w:rsidTr="007C1613">
        <w:tblPrEx>
          <w:tblW w:w="0" w:type="auto"/>
          <w:jc w:val="center"/>
          <w:tblLook w:val="04A0"/>
        </w:tblPrEx>
        <w:trPr>
          <w:trHeight w:val="764"/>
          <w:jc w:val="center"/>
        </w:trPr>
        <w:tc>
          <w:tcPr>
            <w:tcW w:w="1309" w:type="dxa"/>
          </w:tcPr>
          <w:p w:rsidR="004C59F4" w:rsidRPr="003B2472" w:rsidP="00321523" w14:paraId="6EB85794" w14:textId="25F5EB67">
            <w:pPr>
              <w:keepNext/>
              <w:keepLines/>
              <w:widowControl w:val="0"/>
              <w:rPr>
                <w:sz w:val="20"/>
              </w:rPr>
            </w:pPr>
            <w:r w:rsidRPr="003B2472">
              <w:rPr>
                <w:sz w:val="20"/>
              </w:rPr>
              <w:t>Select Features by Area or Single Click</w:t>
            </w:r>
          </w:p>
        </w:tc>
        <w:tc>
          <w:tcPr>
            <w:tcW w:w="1322" w:type="dxa"/>
          </w:tcPr>
          <w:p w:rsidR="004C59F4" w:rsidRPr="003B2472" w:rsidP="00321523" w14:paraId="3104C5AC" w14:textId="53B2873B">
            <w:pPr>
              <w:pStyle w:val="T-TableText"/>
              <w:keepNext/>
              <w:keepLines/>
              <w:widowControl w:val="0"/>
              <w:jc w:val="center"/>
            </w:pPr>
            <w:r>
              <w:rPr>
                <w:noProof/>
              </w:rPr>
              <w:drawing>
                <wp:inline distT="0" distB="0" distL="0" distR="0">
                  <wp:extent cx="476190" cy="352381"/>
                  <wp:effectExtent l="19050" t="19050" r="19685" b="10160"/>
                  <wp:docPr id="1182632176" name="Picture 10" descr="Select Features by Area or Single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32176" name="Picture 10" descr="Select Features by Area or Single Click"/>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476190" cy="352381"/>
                          </a:xfrm>
                          <a:prstGeom prst="rect">
                            <a:avLst/>
                          </a:prstGeom>
                          <a:ln>
                            <a:solidFill>
                              <a:schemeClr val="tx1"/>
                            </a:solidFill>
                          </a:ln>
                        </pic:spPr>
                      </pic:pic>
                    </a:graphicData>
                  </a:graphic>
                </wp:inline>
              </w:drawing>
            </w:r>
          </w:p>
        </w:tc>
        <w:tc>
          <w:tcPr>
            <w:tcW w:w="6719" w:type="dxa"/>
          </w:tcPr>
          <w:p w:rsidR="001162CD" w:rsidP="00321523" w14:paraId="6AB57AE0" w14:textId="77777777">
            <w:pPr>
              <w:pStyle w:val="T-TableText"/>
              <w:keepNext/>
              <w:keepLines/>
              <w:widowControl w:val="0"/>
            </w:pPr>
            <w:r w:rsidRPr="001162CD">
              <w:t>Allows the user to select layer features in the map window with</w:t>
            </w:r>
            <w:r>
              <w:t xml:space="preserve"> </w:t>
            </w:r>
            <w:r w:rsidRPr="001162CD">
              <w:t>a single-click of the mouse, by dragging the cursor, or by</w:t>
            </w:r>
            <w:r>
              <w:t xml:space="preserve"> </w:t>
            </w:r>
            <w:r w:rsidRPr="001162CD">
              <w:t>drawing graphics on the screen</w:t>
            </w:r>
            <w:r>
              <w:t>.</w:t>
            </w:r>
          </w:p>
          <w:p w:rsidR="001162CD" w:rsidRPr="001162CD" w:rsidP="00321523" w14:paraId="2D1162BA" w14:textId="031A46E0">
            <w:pPr>
              <w:keepNext/>
              <w:keepLines/>
              <w:widowControl w:val="0"/>
              <w:rPr>
                <w:sz w:val="20"/>
              </w:rPr>
            </w:pPr>
            <w:r w:rsidRPr="001162CD">
              <w:rPr>
                <w:sz w:val="20"/>
              </w:rPr>
              <w:t xml:space="preserve">Options </w:t>
            </w:r>
            <w:r w:rsidRPr="001162CD" w:rsidR="004D632F">
              <w:rPr>
                <w:sz w:val="20"/>
              </w:rPr>
              <w:t>include</w:t>
            </w:r>
            <w:r>
              <w:rPr>
                <w:sz w:val="20"/>
              </w:rPr>
              <w:t xml:space="preserve"> </w:t>
            </w:r>
            <w:r w:rsidRPr="001162CD">
              <w:rPr>
                <w:sz w:val="20"/>
              </w:rPr>
              <w:t xml:space="preserve">Select </w:t>
            </w:r>
            <w:r w:rsidR="004D632F">
              <w:rPr>
                <w:sz w:val="20"/>
              </w:rPr>
              <w:t>F</w:t>
            </w:r>
            <w:r w:rsidRPr="001162CD">
              <w:rPr>
                <w:sz w:val="20"/>
              </w:rPr>
              <w:t>eature</w:t>
            </w:r>
            <w:r w:rsidR="004D632F">
              <w:rPr>
                <w:sz w:val="20"/>
              </w:rPr>
              <w:t>(s)</w:t>
            </w:r>
            <w:r w:rsidRPr="001162CD">
              <w:rPr>
                <w:sz w:val="20"/>
              </w:rPr>
              <w:t>, Select Features by Polygon, Select Features by Freehand, or Select Features by Radius</w:t>
            </w:r>
          </w:p>
          <w:p w:rsidR="004D3DBE" w:rsidRPr="004D3DBE" w:rsidP="00321523" w14:paraId="1F202988" w14:textId="77A9B933">
            <w:pPr>
              <w:pStyle w:val="T-TableText"/>
              <w:keepNext/>
              <w:keepLines/>
              <w:widowControl w:val="0"/>
            </w:pPr>
            <w:r w:rsidRPr="001162CD">
              <w:t xml:space="preserve">This tool is helpful when selecting multiple edges </w:t>
            </w:r>
            <w:r w:rsidR="001162CD">
              <w:t xml:space="preserve">to </w:t>
            </w:r>
            <w:r w:rsidR="001162CD">
              <w:t xml:space="preserve">apply </w:t>
            </w:r>
            <w:r w:rsidRPr="001162CD">
              <w:t xml:space="preserve"> “</w:t>
            </w:r>
            <w:r w:rsidRPr="001162CD">
              <w:t xml:space="preserve">Must Hold” </w:t>
            </w:r>
            <w:r w:rsidR="001162CD">
              <w:t xml:space="preserve">or </w:t>
            </w:r>
            <w:r w:rsidRPr="001162CD">
              <w:t xml:space="preserve">“Do Not Hold” </w:t>
            </w:r>
            <w:r w:rsidR="001162CD">
              <w:t xml:space="preserve">flags </w:t>
            </w:r>
            <w:r w:rsidRPr="001162CD">
              <w:t>during the feature flagging process.</w:t>
            </w:r>
            <w:r>
              <w:t xml:space="preserve"> </w:t>
            </w:r>
          </w:p>
        </w:tc>
      </w:tr>
      <w:tr w14:paraId="02416494" w14:textId="77777777" w:rsidTr="007C1613">
        <w:tblPrEx>
          <w:tblW w:w="0" w:type="auto"/>
          <w:jc w:val="center"/>
          <w:tblLook w:val="04A0"/>
        </w:tblPrEx>
        <w:trPr>
          <w:trHeight w:val="480"/>
          <w:jc w:val="center"/>
        </w:trPr>
        <w:tc>
          <w:tcPr>
            <w:tcW w:w="1309" w:type="dxa"/>
          </w:tcPr>
          <w:p w:rsidR="004C59F4" w:rsidRPr="003B2472" w:rsidP="00321523" w14:paraId="29D7896A" w14:textId="400E9008">
            <w:pPr>
              <w:pStyle w:val="T-TableText"/>
              <w:keepNext/>
              <w:keepLines/>
              <w:widowControl w:val="0"/>
            </w:pPr>
            <w:r w:rsidRPr="003B2472">
              <w:t>Deselect Features from All Layers</w:t>
            </w:r>
          </w:p>
        </w:tc>
        <w:tc>
          <w:tcPr>
            <w:tcW w:w="1322" w:type="dxa"/>
          </w:tcPr>
          <w:p w:rsidR="004C59F4" w:rsidRPr="003B2472" w:rsidP="00321523" w14:paraId="4CBF7522" w14:textId="0F7899E6">
            <w:pPr>
              <w:keepNext/>
              <w:keepLines/>
              <w:widowControl w:val="0"/>
              <w:jc w:val="center"/>
              <w:rPr>
                <w:sz w:val="20"/>
              </w:rPr>
            </w:pPr>
            <w:r>
              <w:rPr>
                <w:noProof/>
                <w:sz w:val="20"/>
              </w:rPr>
              <w:drawing>
                <wp:inline distT="0" distB="0" distL="0" distR="0">
                  <wp:extent cx="409524" cy="333333"/>
                  <wp:effectExtent l="19050" t="19050" r="10160" b="10160"/>
                  <wp:docPr id="779186791" name="Picture 11" descr="Deselect Features from All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86791" name="Picture 11" descr="Deselect Features from All Layers"/>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409524" cy="333333"/>
                          </a:xfrm>
                          <a:prstGeom prst="rect">
                            <a:avLst/>
                          </a:prstGeom>
                          <a:ln>
                            <a:solidFill>
                              <a:schemeClr val="tx1"/>
                            </a:solidFill>
                          </a:ln>
                        </pic:spPr>
                      </pic:pic>
                    </a:graphicData>
                  </a:graphic>
                </wp:inline>
              </w:drawing>
            </w:r>
          </w:p>
        </w:tc>
        <w:tc>
          <w:tcPr>
            <w:tcW w:w="6719" w:type="dxa"/>
          </w:tcPr>
          <w:p w:rsidR="004C59F4" w:rsidRPr="003B2472" w:rsidP="00321523" w14:paraId="67FD7A15" w14:textId="12BF1335">
            <w:pPr>
              <w:keepNext/>
              <w:keepLines/>
              <w:widowControl w:val="0"/>
              <w:rPr>
                <w:sz w:val="20"/>
              </w:rPr>
            </w:pPr>
            <w:r w:rsidRPr="003B2472">
              <w:rPr>
                <w:sz w:val="20"/>
              </w:rPr>
              <w:t xml:space="preserve">Deselect all features that are currently selected. </w:t>
            </w:r>
          </w:p>
        </w:tc>
      </w:tr>
      <w:tr w14:paraId="08181910" w14:textId="77777777" w:rsidTr="007C1613">
        <w:tblPrEx>
          <w:tblW w:w="0" w:type="auto"/>
          <w:jc w:val="center"/>
          <w:tblLook w:val="04A0"/>
        </w:tblPrEx>
        <w:trPr>
          <w:trHeight w:val="480"/>
          <w:jc w:val="center"/>
        </w:trPr>
        <w:tc>
          <w:tcPr>
            <w:tcW w:w="1309" w:type="dxa"/>
          </w:tcPr>
          <w:p w:rsidR="003B2472" w:rsidRPr="003B2472" w:rsidP="00321523" w14:paraId="21BC394A" w14:textId="1D016E34">
            <w:pPr>
              <w:pStyle w:val="T-TableText"/>
              <w:keepNext/>
              <w:keepLines/>
              <w:widowControl w:val="0"/>
            </w:pPr>
            <w:r w:rsidRPr="003B2472">
              <w:t>Undo</w:t>
            </w:r>
          </w:p>
        </w:tc>
        <w:tc>
          <w:tcPr>
            <w:tcW w:w="1322" w:type="dxa"/>
          </w:tcPr>
          <w:p w:rsidR="003B2472" w:rsidRPr="003B2472" w:rsidP="00321523" w14:paraId="4CEE9637" w14:textId="5E31F41C">
            <w:pPr>
              <w:keepNext/>
              <w:keepLines/>
              <w:widowControl w:val="0"/>
              <w:jc w:val="center"/>
              <w:rPr>
                <w:sz w:val="20"/>
              </w:rPr>
            </w:pPr>
            <w:r>
              <w:rPr>
                <w:noProof/>
                <w:sz w:val="20"/>
              </w:rPr>
              <w:drawing>
                <wp:inline distT="0" distB="0" distL="0" distR="0">
                  <wp:extent cx="380952" cy="361905"/>
                  <wp:effectExtent l="19050" t="19050" r="19685" b="19685"/>
                  <wp:docPr id="1553429354" name="Picture 12" descr="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29354" name="Picture 12" descr="Undo"/>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380952" cy="361905"/>
                          </a:xfrm>
                          <a:prstGeom prst="rect">
                            <a:avLst/>
                          </a:prstGeom>
                          <a:ln>
                            <a:solidFill>
                              <a:schemeClr val="tx1"/>
                            </a:solidFill>
                          </a:ln>
                        </pic:spPr>
                      </pic:pic>
                    </a:graphicData>
                  </a:graphic>
                </wp:inline>
              </w:drawing>
            </w:r>
          </w:p>
        </w:tc>
        <w:tc>
          <w:tcPr>
            <w:tcW w:w="6719" w:type="dxa"/>
          </w:tcPr>
          <w:p w:rsidR="003B2472" w:rsidP="00321523" w14:paraId="50549730" w14:textId="77777777">
            <w:pPr>
              <w:keepNext/>
              <w:keepLines/>
              <w:widowControl w:val="0"/>
              <w:rPr>
                <w:sz w:val="20"/>
              </w:rPr>
            </w:pPr>
            <w:r w:rsidRPr="003B2472">
              <w:rPr>
                <w:sz w:val="20"/>
              </w:rPr>
              <w:t>Undo the previous action.</w:t>
            </w:r>
          </w:p>
          <w:p w:rsidR="004D3DBE" w:rsidRPr="003B2472" w:rsidP="00321523" w14:paraId="78058DA6" w14:textId="44329589">
            <w:pPr>
              <w:keepNext/>
              <w:keepLines/>
              <w:widowControl w:val="0"/>
              <w:rPr>
                <w:sz w:val="20"/>
              </w:rPr>
            </w:pPr>
            <w:r>
              <w:rPr>
                <w:sz w:val="20"/>
              </w:rPr>
              <w:t xml:space="preserve">This tool is </w:t>
            </w:r>
            <w:r w:rsidR="006844B8">
              <w:rPr>
                <w:sz w:val="20"/>
              </w:rPr>
              <w:t>used</w:t>
            </w:r>
            <w:r>
              <w:rPr>
                <w:sz w:val="20"/>
              </w:rPr>
              <w:t xml:space="preserve"> when annexations and </w:t>
            </w:r>
            <w:r>
              <w:rPr>
                <w:sz w:val="20"/>
              </w:rPr>
              <w:t>deannexations</w:t>
            </w:r>
            <w:r>
              <w:rPr>
                <w:sz w:val="20"/>
              </w:rPr>
              <w:t xml:space="preserve"> edits need to be canceled. </w:t>
            </w:r>
          </w:p>
        </w:tc>
      </w:tr>
      <w:tr w14:paraId="6B0BB3E4" w14:textId="77777777" w:rsidTr="007C1613">
        <w:tblPrEx>
          <w:tblW w:w="0" w:type="auto"/>
          <w:jc w:val="center"/>
          <w:tblLook w:val="04A0"/>
        </w:tblPrEx>
        <w:trPr>
          <w:trHeight w:val="480"/>
          <w:jc w:val="center"/>
        </w:trPr>
        <w:tc>
          <w:tcPr>
            <w:tcW w:w="1309" w:type="dxa"/>
          </w:tcPr>
          <w:p w:rsidR="003B2472" w:rsidRPr="003B2472" w:rsidP="00321523" w14:paraId="1F8622C0" w14:textId="5AED8C58">
            <w:pPr>
              <w:keepNext/>
              <w:keepLines/>
              <w:widowControl w:val="0"/>
              <w:rPr>
                <w:sz w:val="20"/>
              </w:rPr>
            </w:pPr>
            <w:r w:rsidRPr="003B2472">
              <w:rPr>
                <w:sz w:val="20"/>
              </w:rPr>
              <w:t>Redo</w:t>
            </w:r>
          </w:p>
        </w:tc>
        <w:tc>
          <w:tcPr>
            <w:tcW w:w="1322" w:type="dxa"/>
          </w:tcPr>
          <w:p w:rsidR="003B2472" w:rsidRPr="003B2472" w:rsidP="00321523" w14:paraId="77EFF278" w14:textId="03C3183D">
            <w:pPr>
              <w:keepNext/>
              <w:keepLines/>
              <w:widowControl w:val="0"/>
              <w:jc w:val="center"/>
              <w:rPr>
                <w:sz w:val="20"/>
              </w:rPr>
            </w:pPr>
            <w:r>
              <w:rPr>
                <w:noProof/>
                <w:sz w:val="20"/>
              </w:rPr>
              <w:drawing>
                <wp:inline distT="0" distB="0" distL="0" distR="0">
                  <wp:extent cx="390476" cy="342857"/>
                  <wp:effectExtent l="19050" t="19050" r="10160" b="19685"/>
                  <wp:docPr id="192093789" name="Picture 13" descr="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789" name="Picture 13" descr="Redo"/>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390476" cy="342857"/>
                          </a:xfrm>
                          <a:prstGeom prst="rect">
                            <a:avLst/>
                          </a:prstGeom>
                          <a:ln>
                            <a:solidFill>
                              <a:schemeClr val="tx1"/>
                            </a:solidFill>
                          </a:ln>
                        </pic:spPr>
                      </pic:pic>
                    </a:graphicData>
                  </a:graphic>
                </wp:inline>
              </w:drawing>
            </w:r>
          </w:p>
        </w:tc>
        <w:tc>
          <w:tcPr>
            <w:tcW w:w="6719" w:type="dxa"/>
          </w:tcPr>
          <w:p w:rsidR="003B2472" w:rsidRPr="003B2472" w:rsidP="00321523" w14:paraId="4B35D3D0" w14:textId="47EE552D">
            <w:pPr>
              <w:keepNext/>
              <w:keepLines/>
              <w:widowControl w:val="0"/>
              <w:rPr>
                <w:sz w:val="20"/>
              </w:rPr>
            </w:pPr>
            <w:r w:rsidRPr="003B2472">
              <w:rPr>
                <w:sz w:val="20"/>
              </w:rPr>
              <w:t xml:space="preserve">Redo the previous undo. </w:t>
            </w:r>
          </w:p>
        </w:tc>
      </w:tr>
    </w:tbl>
    <w:p w:rsidR="0022769E" w:rsidP="00816661" w14:paraId="2582B840" w14:textId="42887FE6">
      <w:pPr>
        <w:pStyle w:val="T-L3NumberedHeading"/>
      </w:pPr>
      <w:bookmarkStart w:id="125" w:name="_Ref203733140"/>
      <w:bookmarkStart w:id="126" w:name="_Toc207791811"/>
      <w:r>
        <w:t>GUPS Data Settings Tool</w:t>
      </w:r>
      <w:bookmarkEnd w:id="125"/>
      <w:bookmarkEnd w:id="126"/>
    </w:p>
    <w:p w:rsidR="00FB060B" w:rsidP="00A715AF" w14:paraId="1C0664B7" w14:textId="2B9351CE">
      <w:r>
        <w:t>This tool displays where the GUPS Home, Data Location, and L</w:t>
      </w:r>
      <w:r w:rsidR="00BF23AE">
        <w:t>og</w:t>
      </w:r>
      <w:r>
        <w:t xml:space="preserve"> Location are. This tool also allows the participant to delete projects, change where projects are saved</w:t>
      </w:r>
      <w:r>
        <w:t xml:space="preserve"> (Change Folder Button)</w:t>
      </w:r>
      <w:r>
        <w:t>, and open a window directly to the GUPS Directory Folder</w:t>
      </w:r>
      <w:r>
        <w:t xml:space="preserve"> (Explorer Button</w:t>
      </w:r>
      <w:r w:rsidR="00C545D1">
        <w:t>)</w:t>
      </w:r>
      <w:r>
        <w:t>.</w:t>
      </w:r>
    </w:p>
    <w:p w:rsidR="00514D4F" w:rsidP="003B2472" w14:paraId="2CC112F3" w14:textId="5F3460D8">
      <w:pPr>
        <w:jc w:val="center"/>
      </w:pPr>
      <w:r>
        <w:rPr>
          <w:noProof/>
        </w:rPr>
        <w:drawing>
          <wp:inline distT="0" distB="0" distL="0" distR="0">
            <wp:extent cx="400000" cy="352381"/>
            <wp:effectExtent l="19050" t="19050" r="19685" b="10160"/>
            <wp:docPr id="1558010898" name="Picture 1" descr="GUPS Data Settings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0898" name="Picture 1" descr="GUPS Data Settings Tool Button"/>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400000" cy="352381"/>
                    </a:xfrm>
                    <a:prstGeom prst="rect">
                      <a:avLst/>
                    </a:prstGeom>
                    <a:ln>
                      <a:solidFill>
                        <a:schemeClr val="tx1"/>
                      </a:solidFill>
                    </a:ln>
                  </pic:spPr>
                </pic:pic>
              </a:graphicData>
            </a:graphic>
          </wp:inline>
        </w:drawing>
      </w:r>
    </w:p>
    <w:p w:rsidR="002E7DA4" w:rsidP="002E7DA4" w14:paraId="28A7BC62" w14:textId="34C3FD95">
      <w:pPr>
        <w:pStyle w:val="T-Captions"/>
      </w:pPr>
      <w:bookmarkStart w:id="127" w:name="_Ref203743120"/>
      <w:bookmarkStart w:id="128" w:name="_Toc205906902"/>
      <w:r>
        <w:t xml:space="preserve">Figure </w:t>
      </w:r>
      <w:r>
        <w:fldChar w:fldCharType="begin"/>
      </w:r>
      <w:r>
        <w:instrText xml:space="preserve"> SEQ Figure \* ARABIC </w:instrText>
      </w:r>
      <w:r>
        <w:fldChar w:fldCharType="separate"/>
      </w:r>
      <w:r w:rsidR="00EA5D70">
        <w:t>8</w:t>
      </w:r>
      <w:r>
        <w:fldChar w:fldCharType="end"/>
      </w:r>
      <w:bookmarkEnd w:id="127"/>
      <w:r>
        <w:t>: GUPS Data Settings Tool Button</w:t>
      </w:r>
      <w:bookmarkEnd w:id="128"/>
    </w:p>
    <w:p w:rsidR="002E7DA4" w:rsidP="003B2472" w14:paraId="0E1DCF56" w14:textId="77777777">
      <w:pPr>
        <w:jc w:val="center"/>
      </w:pPr>
    </w:p>
    <w:p w:rsidR="00C40A82" w:rsidP="00E878BE" w14:paraId="03614253" w14:textId="0A69A81E">
      <w:pPr>
        <w:pStyle w:val="T-Captions"/>
      </w:pPr>
      <w:r>
        <w:drawing>
          <wp:inline distT="0" distB="0" distL="0" distR="0">
            <wp:extent cx="4279900" cy="2212975"/>
            <wp:effectExtent l="19050" t="19050" r="25400" b="15875"/>
            <wp:docPr id="1840662545" name="Picture 1" descr="GUPS Data Settings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62545" name="Picture 1" descr="GUPS Data Settings Tool Interface"/>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bwMode="auto">
                    <a:xfrm>
                      <a:off x="0" y="0"/>
                      <a:ext cx="4279900" cy="2212975"/>
                    </a:xfrm>
                    <a:prstGeom prst="rect">
                      <a:avLst/>
                    </a:prstGeom>
                    <a:noFill/>
                    <a:ln>
                      <a:solidFill>
                        <a:schemeClr val="tx1"/>
                      </a:solidFill>
                    </a:ln>
                  </pic:spPr>
                </pic:pic>
              </a:graphicData>
            </a:graphic>
          </wp:inline>
        </w:drawing>
      </w:r>
    </w:p>
    <w:p w:rsidR="002E7DA4" w:rsidP="002E7DA4" w14:paraId="3698FF6E" w14:textId="233727FA">
      <w:pPr>
        <w:pStyle w:val="T-Captions"/>
      </w:pPr>
      <w:bookmarkStart w:id="129" w:name="_Toc205906903"/>
      <w:r>
        <w:t xml:space="preserve">Figure </w:t>
      </w:r>
      <w:r>
        <w:fldChar w:fldCharType="begin"/>
      </w:r>
      <w:r>
        <w:instrText xml:space="preserve"> SEQ Figure \* ARABIC </w:instrText>
      </w:r>
      <w:r>
        <w:fldChar w:fldCharType="separate"/>
      </w:r>
      <w:r w:rsidR="00EA5D70">
        <w:t>9</w:t>
      </w:r>
      <w:r>
        <w:fldChar w:fldCharType="end"/>
      </w:r>
      <w:r>
        <w:t>: GUPS Data Settings Tool Interface</w:t>
      </w:r>
      <w:bookmarkEnd w:id="129"/>
    </w:p>
    <w:p w:rsidR="008F37FE" w:rsidP="008F37FE" w14:paraId="01F228DD" w14:textId="039773B2">
      <w:r>
        <w:t xml:space="preserve">GUPS </w:t>
      </w:r>
      <w:r w:rsidR="000F67DD">
        <w:t>p</w:t>
      </w:r>
      <w:r>
        <w:t xml:space="preserve">rojects should always be deleted using the GUPS Data Settings Tool. </w:t>
      </w:r>
    </w:p>
    <w:p w:rsidR="00E878BE" w:rsidP="00E878BE" w14:paraId="42899E6F" w14:textId="404F9E60">
      <w:pPr>
        <w:pStyle w:val="T-Captions"/>
      </w:pPr>
      <w:bookmarkStart w:id="130" w:name="_Toc205906835"/>
      <w:r>
        <w:t xml:space="preserve">Table </w:t>
      </w:r>
      <w:r>
        <w:fldChar w:fldCharType="begin"/>
      </w:r>
      <w:r>
        <w:instrText xml:space="preserve"> SEQ Table \* ARABIC </w:instrText>
      </w:r>
      <w:r>
        <w:fldChar w:fldCharType="separate"/>
      </w:r>
      <w:r w:rsidR="00EA5D70">
        <w:t>16</w:t>
      </w:r>
      <w:r>
        <w:fldChar w:fldCharType="end"/>
      </w:r>
      <w:r w:rsidR="00C72C12">
        <w:t>:</w:t>
      </w:r>
      <w:r>
        <w:t xml:space="preserve"> Deleting Projects in GUPS</w:t>
      </w:r>
      <w:bookmarkEnd w:id="130"/>
    </w:p>
    <w:tbl>
      <w:tblPr>
        <w:tblStyle w:val="FinancialTable"/>
        <w:tblDescription w:val="steps on Deleting Projects in GUP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B9D8E20"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878BE" w:rsidRPr="00D53EC3" w:rsidP="0048122C" w14:paraId="30E1E9D2" w14:textId="77777777">
            <w:pPr>
              <w:pStyle w:val="T-TableHeading"/>
            </w:pPr>
            <w:r w:rsidRPr="00D53EC3">
              <w:t>Step</w:t>
            </w:r>
          </w:p>
        </w:tc>
        <w:tc>
          <w:tcPr>
            <w:tcW w:w="8100" w:type="dxa"/>
            <w:shd w:val="clear" w:color="auto" w:fill="205493"/>
            <w:vAlign w:val="center"/>
          </w:tcPr>
          <w:p w:rsidR="00E878BE" w:rsidRPr="00D53EC3" w:rsidP="0048122C" w14:paraId="65D3DBA1" w14:textId="32F531B0">
            <w:pPr>
              <w:pStyle w:val="T-TableHeading"/>
            </w:pPr>
            <w:r>
              <w:t>Description</w:t>
            </w:r>
          </w:p>
        </w:tc>
      </w:tr>
      <w:tr w14:paraId="5A5B5A47" w14:textId="77777777" w:rsidTr="43F3454D">
        <w:tblPrEx>
          <w:tblW w:w="0" w:type="auto"/>
          <w:jc w:val="center"/>
          <w:tblLook w:val="04A0"/>
        </w:tblPrEx>
        <w:trPr>
          <w:jc w:val="center"/>
        </w:trPr>
        <w:tc>
          <w:tcPr>
            <w:tcW w:w="985" w:type="dxa"/>
            <w:vAlign w:val="center"/>
          </w:tcPr>
          <w:p w:rsidR="00893FDE" w:rsidRPr="00677967" w:rsidP="00893FDE" w14:paraId="1A4EE02D" w14:textId="23285104">
            <w:pPr>
              <w:pStyle w:val="T-TableText"/>
            </w:pPr>
            <w:r w:rsidRPr="00677967">
              <w:t>Step 1</w:t>
            </w:r>
          </w:p>
        </w:tc>
        <w:tc>
          <w:tcPr>
            <w:tcW w:w="8100" w:type="dxa"/>
            <w:vAlign w:val="center"/>
          </w:tcPr>
          <w:p w:rsidR="00893FDE" w:rsidRPr="00677967" w:rsidP="00893FDE" w14:paraId="5EFAE621" w14:textId="242782DE">
            <w:pPr>
              <w:pStyle w:val="T-TableText"/>
            </w:pPr>
            <w:r>
              <w:t xml:space="preserve">Open the </w:t>
            </w:r>
            <w:r w:rsidRPr="00076DC5">
              <w:rPr>
                <w:b/>
                <w:bCs/>
              </w:rPr>
              <w:t>GUPS Data Settings</w:t>
            </w:r>
            <w:r>
              <w:t xml:space="preserve"> Tool. </w:t>
            </w:r>
            <w:r w:rsidRPr="0036312C" w:rsidR="0036312C">
              <w:rPr>
                <w:rStyle w:val="T-Cross-reference"/>
              </w:rPr>
              <w:fldChar w:fldCharType="begin"/>
            </w:r>
            <w:r w:rsidRPr="0036312C" w:rsidR="0036312C">
              <w:rPr>
                <w:rStyle w:val="T-Cross-reference"/>
              </w:rPr>
              <w:instrText xml:space="preserve"> REF _Ref203743120 \h </w:instrText>
            </w:r>
            <w:r w:rsidR="0036312C">
              <w:rPr>
                <w:rStyle w:val="T-Cross-reference"/>
              </w:rPr>
              <w:instrText xml:space="preserve"> \* MERGEFORMAT </w:instrText>
            </w:r>
            <w:r w:rsidRPr="0036312C" w:rsidR="0036312C">
              <w:rPr>
                <w:rStyle w:val="T-Cross-reference"/>
              </w:rPr>
              <w:fldChar w:fldCharType="separate"/>
            </w:r>
            <w:r w:rsidRPr="00E142DC" w:rsidR="008744A4">
              <w:rPr>
                <w:rStyle w:val="T-Cross-reference"/>
              </w:rPr>
              <w:t>Figure 8</w:t>
            </w:r>
            <w:r w:rsidRPr="0036312C" w:rsidR="0036312C">
              <w:rPr>
                <w:rStyle w:val="T-Cross-reference"/>
              </w:rPr>
              <w:fldChar w:fldCharType="end"/>
            </w:r>
            <w:r w:rsidR="0036312C">
              <w:rPr>
                <w:rStyle w:val="T-Cross-reference"/>
              </w:rPr>
              <w:t xml:space="preserve"> </w:t>
            </w:r>
            <w:r w:rsidRPr="00182063">
              <w:t>shows this button.</w:t>
            </w:r>
          </w:p>
        </w:tc>
      </w:tr>
      <w:tr w14:paraId="4D289860" w14:textId="77777777" w:rsidTr="43F3454D">
        <w:tblPrEx>
          <w:tblW w:w="0" w:type="auto"/>
          <w:jc w:val="center"/>
          <w:tblLook w:val="04A0"/>
        </w:tblPrEx>
        <w:trPr>
          <w:jc w:val="center"/>
        </w:trPr>
        <w:tc>
          <w:tcPr>
            <w:tcW w:w="985" w:type="dxa"/>
            <w:vAlign w:val="center"/>
          </w:tcPr>
          <w:p w:rsidR="00893FDE" w:rsidRPr="00677967" w:rsidP="00893FDE" w14:paraId="366224E9" w14:textId="5CB8B92E">
            <w:pPr>
              <w:pStyle w:val="T-TableText"/>
            </w:pPr>
            <w:r w:rsidRPr="004F2FAD">
              <w:t>Step 2</w:t>
            </w:r>
          </w:p>
        </w:tc>
        <w:tc>
          <w:tcPr>
            <w:tcW w:w="8100" w:type="dxa"/>
            <w:vAlign w:val="center"/>
          </w:tcPr>
          <w:p w:rsidR="00893FDE" w:rsidRPr="00677967" w:rsidP="00893FDE" w14:paraId="6E2EDCD4" w14:textId="77777777">
            <w:pPr>
              <w:pStyle w:val="T-TableText"/>
            </w:pPr>
            <w:r w:rsidRPr="00677967">
              <w:t>To delete a project(s), select from the options menu:</w:t>
            </w:r>
          </w:p>
          <w:p w:rsidR="00893FDE" w:rsidRPr="00677967" w:rsidP="0026276D" w14:paraId="16DA9738" w14:textId="1D58640B">
            <w:pPr>
              <w:pStyle w:val="ListParagraph"/>
              <w:numPr>
                <w:ilvl w:val="0"/>
                <w:numId w:val="22"/>
              </w:numPr>
              <w:rPr>
                <w:sz w:val="20"/>
              </w:rPr>
            </w:pPr>
            <w:r w:rsidRPr="00076DC5">
              <w:rPr>
                <w:b/>
                <w:bCs/>
                <w:sz w:val="20"/>
              </w:rPr>
              <w:t>Clean by Project:</w:t>
            </w:r>
            <w:r w:rsidRPr="00677967">
              <w:rPr>
                <w:sz w:val="20"/>
              </w:rPr>
              <w:t xml:space="preserve"> This displays all the projects for the participant to delete on a county-by-county basis</w:t>
            </w:r>
            <w:r>
              <w:rPr>
                <w:sz w:val="20"/>
              </w:rPr>
              <w:t xml:space="preserve"> (e.g.</w:t>
            </w:r>
            <w:r w:rsidR="00FF3F56">
              <w:rPr>
                <w:sz w:val="20"/>
              </w:rPr>
              <w:t>,</w:t>
            </w:r>
            <w:r>
              <w:rPr>
                <w:sz w:val="20"/>
              </w:rPr>
              <w:t xml:space="preserve"> 42027, 47129)</w:t>
            </w:r>
            <w:r w:rsidRPr="00677967">
              <w:rPr>
                <w:sz w:val="20"/>
              </w:rPr>
              <w:t xml:space="preserve"> </w:t>
            </w:r>
          </w:p>
          <w:p w:rsidR="00893FDE" w:rsidRPr="00677967" w:rsidP="0026276D" w14:paraId="5AE80FE4" w14:textId="77777777">
            <w:pPr>
              <w:pStyle w:val="ListParagraph"/>
              <w:numPr>
                <w:ilvl w:val="0"/>
                <w:numId w:val="22"/>
              </w:numPr>
              <w:rPr>
                <w:sz w:val="20"/>
              </w:rPr>
            </w:pPr>
            <w:r w:rsidRPr="00076DC5">
              <w:rPr>
                <w:b/>
                <w:bCs/>
                <w:sz w:val="20"/>
              </w:rPr>
              <w:t>Clean by Program</w:t>
            </w:r>
            <w:r w:rsidRPr="00677967">
              <w:rPr>
                <w:sz w:val="20"/>
              </w:rPr>
              <w:t>: This displays all the programs for the participant to delete (all counties) by program (i.e., BBSP).</w:t>
            </w:r>
          </w:p>
          <w:p w:rsidR="00893FDE" w:rsidRPr="00677967" w:rsidP="0026276D" w14:paraId="13B681C9" w14:textId="7379FBA1">
            <w:pPr>
              <w:pStyle w:val="ListParagraph"/>
              <w:numPr>
                <w:ilvl w:val="0"/>
                <w:numId w:val="22"/>
              </w:numPr>
              <w:rPr>
                <w:sz w:val="20"/>
              </w:rPr>
            </w:pPr>
            <w:r w:rsidRPr="00076DC5">
              <w:rPr>
                <w:b/>
                <w:bCs/>
                <w:sz w:val="20"/>
              </w:rPr>
              <w:t>Clean All GUPS Data:</w:t>
            </w:r>
            <w:r w:rsidRPr="00677967">
              <w:rPr>
                <w:sz w:val="20"/>
              </w:rPr>
              <w:t xml:space="preserve"> This allows to </w:t>
            </w:r>
            <w:r>
              <w:rPr>
                <w:sz w:val="20"/>
              </w:rPr>
              <w:t>participant</w:t>
            </w:r>
            <w:r w:rsidRPr="00677967">
              <w:rPr>
                <w:sz w:val="20"/>
              </w:rPr>
              <w:t xml:space="preserve"> to delete all the GUPS projects. </w:t>
            </w:r>
          </w:p>
          <w:p w:rsidR="00893FDE" w:rsidRPr="00677967" w:rsidP="00893FDE" w14:paraId="5B9DBB55" w14:textId="77777777">
            <w:pPr>
              <w:rPr>
                <w:sz w:val="20"/>
              </w:rPr>
            </w:pPr>
            <w:r w:rsidRPr="00677967">
              <w:rPr>
                <w:sz w:val="20"/>
              </w:rPr>
              <w:t>Note: The active project in the current session is highlighted in red. Cleanups that include the current session will cause GUPS to shut down. This tool deletes files and folders permanently!</w:t>
            </w:r>
          </w:p>
        </w:tc>
      </w:tr>
      <w:tr w14:paraId="0C519AB0" w14:textId="77777777" w:rsidTr="43F3454D">
        <w:tblPrEx>
          <w:tblW w:w="0" w:type="auto"/>
          <w:jc w:val="center"/>
          <w:tblLook w:val="04A0"/>
        </w:tblPrEx>
        <w:trPr>
          <w:jc w:val="center"/>
        </w:trPr>
        <w:tc>
          <w:tcPr>
            <w:tcW w:w="985" w:type="dxa"/>
            <w:vAlign w:val="center"/>
          </w:tcPr>
          <w:p w:rsidR="00893FDE" w:rsidRPr="004F2FAD" w:rsidP="00893FDE" w14:paraId="296A7551" w14:textId="42C50EF1">
            <w:pPr>
              <w:pStyle w:val="T-TableText"/>
            </w:pPr>
            <w:r>
              <w:t>Step 3</w:t>
            </w:r>
          </w:p>
        </w:tc>
        <w:tc>
          <w:tcPr>
            <w:tcW w:w="8100" w:type="dxa"/>
            <w:vAlign w:val="center"/>
          </w:tcPr>
          <w:p w:rsidR="00893FDE" w:rsidRPr="004F2FAD" w:rsidP="00893FDE" w14:paraId="7423611D" w14:textId="77777777">
            <w:pPr>
              <w:pStyle w:val="T-TableText"/>
            </w:pPr>
            <w:r>
              <w:t xml:space="preserve">Click </w:t>
            </w:r>
            <w:r w:rsidRPr="43F3454D">
              <w:rPr>
                <w:b/>
                <w:bCs/>
              </w:rPr>
              <w:t>OK</w:t>
            </w:r>
            <w:r>
              <w:t xml:space="preserve"> to delete the selected data or </w:t>
            </w:r>
            <w:r>
              <w:t>C</w:t>
            </w:r>
            <w:r w:rsidRPr="00F8100E">
              <w:rPr>
                <w:b/>
                <w:bCs/>
              </w:rPr>
              <w:t>ancel</w:t>
            </w:r>
            <w:r>
              <w:t xml:space="preserve"> to cancel the delete process. </w:t>
            </w:r>
          </w:p>
        </w:tc>
      </w:tr>
    </w:tbl>
    <w:p w:rsidR="00E878BE" w:rsidRPr="0022769E" w:rsidP="0022769E" w14:paraId="5E8CDA28" w14:textId="6177344F">
      <w:pPr>
        <w:sectPr w:rsidSect="00E462EE">
          <w:pgSz w:w="12240" w:h="15840" w:orient="portrait"/>
          <w:pgMar w:top="1080" w:right="1440" w:bottom="1080" w:left="1440" w:header="720" w:footer="576" w:gutter="0"/>
          <w:cols w:space="720"/>
          <w:docGrid w:linePitch="360"/>
        </w:sectPr>
      </w:pPr>
    </w:p>
    <w:p w:rsidR="003A08B6" w:rsidRPr="003A08B6" w:rsidP="00B91DC9" w14:paraId="69F92A55" w14:textId="46487235">
      <w:pPr>
        <w:pStyle w:val="T-L1ChapterHeadingBlue"/>
      </w:pPr>
      <w:bookmarkStart w:id="131" w:name="_Ref203058994"/>
      <w:bookmarkStart w:id="132" w:name="_Toc207791812"/>
      <w:r>
        <w:t>BBSP Update Activities in GUPS</w:t>
      </w:r>
      <w:bookmarkEnd w:id="131"/>
      <w:bookmarkEnd w:id="132"/>
    </w:p>
    <w:sdt>
      <w:sdtPr>
        <w:id w:val="-1677640675"/>
        <w:placeholder>
          <w:docPart w:val="1BA5AC88BADB4497847F09916B4BDE06"/>
        </w:placeholder>
        <w:richText/>
        <w15:appearance w15:val="hidden"/>
      </w:sdtPr>
      <w:sdtContent>
        <w:p w:rsidR="00997071" w:rsidP="00997071" w14:paraId="459D3264" w14:textId="52DAA4BB">
          <w:r>
            <w:t xml:space="preserve">Section 4 describes all the possible update activities in GUPS. Not all activities may apply to the participant’s projects. </w:t>
          </w:r>
        </w:p>
      </w:sdtContent>
    </w:sdt>
    <w:p w:rsidR="00997071" w:rsidP="00EE5A99" w14:paraId="3AA2F2FB" w14:textId="3AEDDB3C">
      <w:pPr>
        <w:pStyle w:val="T-L2NumberedHeading"/>
      </w:pPr>
      <w:bookmarkStart w:id="133" w:name="_Toc207791813"/>
      <w:r>
        <w:t>Linear Feature Review</w:t>
      </w:r>
      <w:bookmarkEnd w:id="133"/>
    </w:p>
    <w:sdt>
      <w:sdtPr>
        <w:rPr>
          <w:sz w:val="22"/>
          <w:szCs w:val="22"/>
        </w:rPr>
        <w:id w:val="1934778130"/>
        <w:placeholder>
          <w:docPart w:val="417243BA8BBC43F3819255F66AAE0249"/>
        </w:placeholder>
        <w:richText/>
        <w15:appearance w15:val="hidden"/>
      </w:sdtPr>
      <w:sdtEndPr>
        <w:rPr>
          <w:sz w:val="22"/>
          <w:szCs w:val="22"/>
        </w:rPr>
      </w:sdtEndPr>
      <w:sdtContent>
        <w:p w:rsidR="00850F24" w:rsidP="004B555A" w14:paraId="7FAFE599" w14:textId="5D4FE284">
          <w:r>
            <w:t xml:space="preserve">Review the Census Bureau’s linear features (edges shapefile) to determine whether there are features </w:t>
          </w:r>
          <w:r w:rsidR="3A18E496">
            <w:t>that need</w:t>
          </w:r>
          <w:r>
            <w:t xml:space="preserve"> to be added or deleted. Pay particular attention to any areas that have experienced population growth, and where there may be new housing or subdivisions not reflected in the Census Bureau’s geospatial data. </w:t>
          </w:r>
        </w:p>
        <w:p w:rsidR="00FF3F56" w:rsidP="004B555A" w14:paraId="15258B6B" w14:textId="036AB4B1">
          <w:r>
            <w:t xml:space="preserve">Refer </w:t>
          </w:r>
          <w:r w:rsidRPr="00182063">
            <w:t xml:space="preserve">to </w:t>
          </w:r>
          <w:r w:rsidRPr="0009550D" w:rsidR="0009550D">
            <w:rPr>
              <w:rStyle w:val="T-Cross-reference"/>
            </w:rPr>
            <w:fldChar w:fldCharType="begin"/>
          </w:r>
          <w:r w:rsidRPr="0009550D" w:rsidR="0009550D">
            <w:rPr>
              <w:rStyle w:val="T-Cross-reference"/>
            </w:rPr>
            <w:instrText xml:space="preserve"> REF _Ref203743178 \h </w:instrText>
          </w:r>
          <w:r w:rsidR="0009550D">
            <w:rPr>
              <w:rStyle w:val="T-Cross-reference"/>
            </w:rPr>
            <w:instrText xml:space="preserve"> \* MERGEFORMAT </w:instrText>
          </w:r>
          <w:r w:rsidRPr="0009550D" w:rsidR="0009550D">
            <w:rPr>
              <w:rStyle w:val="T-Cross-reference"/>
            </w:rPr>
            <w:fldChar w:fldCharType="separate"/>
          </w:r>
          <w:r w:rsidRPr="003750AB" w:rsidR="00525A4A">
            <w:rPr>
              <w:rStyle w:val="T-Cross-reference"/>
            </w:rPr>
            <w:t>Table 2</w:t>
          </w:r>
          <w:r w:rsidRPr="0009550D" w:rsidR="0009550D">
            <w:rPr>
              <w:rStyle w:val="T-Cross-reference"/>
            </w:rPr>
            <w:fldChar w:fldCharType="end"/>
          </w:r>
          <w:r w:rsidR="0009550D">
            <w:rPr>
              <w:rStyle w:val="T-Cross-reference"/>
            </w:rPr>
            <w:t xml:space="preserve"> </w:t>
          </w:r>
          <w:r w:rsidRPr="00182063">
            <w:t>for</w:t>
          </w:r>
          <w:r>
            <w:t xml:space="preserve"> a complete list of MTFCCs for </w:t>
          </w:r>
          <w:r w:rsidR="00F8100E">
            <w:t xml:space="preserve">linear features. </w:t>
          </w:r>
          <w:r>
            <w:t xml:space="preserve"> </w:t>
          </w:r>
        </w:p>
        <w:p w:rsidR="00FF3F56" w:rsidP="00FF3F56" w14:paraId="79D9A750" w14:textId="77777777">
          <w:r>
            <w:t>The basic groupings of the MTFCCs are as follows:</w:t>
          </w:r>
        </w:p>
        <w:p w:rsidR="00FF3F56" w:rsidP="00FF3F56" w14:paraId="2DF494B6" w14:textId="77777777">
          <w:pPr>
            <w:pStyle w:val="T-Bullets"/>
          </w:pPr>
          <w:r>
            <w:t>S-class = Roads.</w:t>
          </w:r>
        </w:p>
        <w:p w:rsidR="00FF3F56" w:rsidP="00FF3F56" w14:paraId="1AF9CC48" w14:textId="6C9DCA1D">
          <w:pPr>
            <w:pStyle w:val="T-Bullets"/>
          </w:pPr>
          <w:r>
            <w:t xml:space="preserve">R-class = </w:t>
          </w:r>
          <w:r>
            <w:t>Railroads.</w:t>
          </w:r>
          <w:r w:rsidR="00076DC5">
            <w:t>*</w:t>
          </w:r>
        </w:p>
        <w:p w:rsidR="00FF3F56" w:rsidP="00FF3F56" w14:paraId="7C1EA88A" w14:textId="7C5F9A37">
          <w:pPr>
            <w:pStyle w:val="T-Bullets"/>
          </w:pPr>
          <w:r>
            <w:t xml:space="preserve">P-class = Nonvisible </w:t>
          </w:r>
          <w:r>
            <w:t>Features.</w:t>
          </w:r>
          <w:r w:rsidR="00076DC5">
            <w:t>*</w:t>
          </w:r>
        </w:p>
        <w:p w:rsidR="00FF3F56" w:rsidRPr="00002DED" w:rsidP="00FF3F56" w14:paraId="3F34B3CA" w14:textId="7AAC2E88">
          <w:pPr>
            <w:pStyle w:val="T-Bullets"/>
            <w:rPr>
              <w:szCs w:val="22"/>
            </w:rPr>
          </w:pPr>
          <w:r w:rsidRPr="00002DED">
            <w:rPr>
              <w:szCs w:val="22"/>
            </w:rPr>
            <w:t>L-class</w:t>
          </w:r>
          <w:r>
            <w:t xml:space="preserve">, </w:t>
          </w:r>
          <w:r w:rsidRPr="00002DED">
            <w:rPr>
              <w:szCs w:val="22"/>
            </w:rPr>
            <w:t>K-class, and C-class = Other Linear Features</w:t>
          </w:r>
          <w:r>
            <w:t>.</w:t>
          </w:r>
          <w:r w:rsidRPr="00002DED">
            <w:rPr>
              <w:szCs w:val="22"/>
            </w:rPr>
            <w:t xml:space="preserve"> </w:t>
          </w:r>
          <w:r w:rsidR="00076DC5">
            <w:rPr>
              <w:szCs w:val="22"/>
            </w:rPr>
            <w:t>*</w:t>
          </w:r>
        </w:p>
        <w:p w:rsidR="00FF3F56" w:rsidRPr="00FF3F56" w:rsidP="004B555A" w14:paraId="4CB5E9DD" w14:textId="3A820FAB">
          <w:pPr>
            <w:pStyle w:val="T-Bullets"/>
            <w:rPr>
              <w:szCs w:val="22"/>
            </w:rPr>
          </w:pPr>
          <w:r w:rsidRPr="00002DED">
            <w:rPr>
              <w:szCs w:val="22"/>
            </w:rPr>
            <w:t xml:space="preserve">H-class = </w:t>
          </w:r>
          <w:r w:rsidRPr="00002DED">
            <w:rPr>
              <w:szCs w:val="22"/>
            </w:rPr>
            <w:t>Hydrography.</w:t>
          </w:r>
          <w:r w:rsidR="00076DC5">
            <w:rPr>
              <w:szCs w:val="22"/>
            </w:rPr>
            <w:t>*</w:t>
          </w:r>
        </w:p>
        <w:p w:rsidR="00850F24" w:rsidP="00076DC5" w14:paraId="08E32FA4" w14:textId="77777777">
          <w:r>
            <w:t>The Census Bureau will also accept attribute updates (name and classification code) for MTFCCs in the S-class (roads). Added road features (except for highway ramps) require a feature name.</w:t>
          </w:r>
        </w:p>
        <w:p w:rsidR="00F8100E" w:rsidRPr="00076DC5" w:rsidP="00F8100E" w14:paraId="38009A05" w14:textId="77777777">
          <w:r>
            <w:t>*These types of linear features should only be added if desired as a block boundary and therefore must have a “Must Hold” flag assigned to them when submitted to the Census Bureau.</w:t>
          </w:r>
        </w:p>
        <w:p w:rsidR="0045621E" w:rsidP="009955C8" w14:paraId="48DD4315" w14:textId="5F95B59F">
          <w:pPr>
            <w:pStyle w:val="T-NoteBlue"/>
          </w:pPr>
          <w:r>
            <w:t>Note:</w:t>
          </w:r>
          <w:r w:rsidR="00816661">
            <w:tab/>
          </w:r>
          <w:r w:rsidR="00850F24">
            <w:t>Please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182063" w:rsidRPr="00000A61" w14:paraId="2BB4922C" w14:textId="77777777">
      <w:pPr>
        <w:spacing w:before="0"/>
        <w:rPr>
          <w:rStyle w:val="T-Cross-reference"/>
        </w:rPr>
      </w:pPr>
      <w:r>
        <w:br w:type="page"/>
      </w:r>
    </w:p>
    <w:p w:rsidR="00997071" w:rsidP="00EE5A99" w14:paraId="1AA8C519" w14:textId="6765D2FC">
      <w:pPr>
        <w:pStyle w:val="T-L3NumberedHeading"/>
      </w:pPr>
      <w:bookmarkStart w:id="134" w:name="_Ref203733459"/>
      <w:bookmarkStart w:id="135" w:name="_Ref203743386"/>
      <w:bookmarkStart w:id="136" w:name="_Toc207791814"/>
      <w:r>
        <w:t>Adding a Linear Feature</w:t>
      </w:r>
      <w:bookmarkEnd w:id="134"/>
      <w:bookmarkEnd w:id="135"/>
      <w:bookmarkEnd w:id="136"/>
    </w:p>
    <w:p w:rsidR="00103870" w:rsidP="00103870" w14:paraId="32914B60" w14:textId="686E5AEE">
      <w:pPr>
        <w:jc w:val="center"/>
      </w:pPr>
      <w:r>
        <w:rPr>
          <w:noProof/>
        </w:rPr>
        <w:drawing>
          <wp:inline distT="0" distB="0" distL="0" distR="0">
            <wp:extent cx="419048" cy="342857"/>
            <wp:effectExtent l="19050" t="19050" r="19685" b="19685"/>
            <wp:docPr id="24427962" name="Picture 6" descr="Add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7962" name="Picture 6" descr="Add Linear Feature Button"/>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419048" cy="342857"/>
                    </a:xfrm>
                    <a:prstGeom prst="rect">
                      <a:avLst/>
                    </a:prstGeom>
                    <a:ln>
                      <a:solidFill>
                        <a:schemeClr val="tx1"/>
                      </a:solidFill>
                    </a:ln>
                  </pic:spPr>
                </pic:pic>
              </a:graphicData>
            </a:graphic>
          </wp:inline>
        </w:drawing>
      </w:r>
    </w:p>
    <w:p w:rsidR="002E7DA4" w:rsidP="002E7DA4" w14:paraId="38E78D94" w14:textId="61C4AFEB">
      <w:pPr>
        <w:pStyle w:val="T-Captions"/>
      </w:pPr>
      <w:bookmarkStart w:id="137" w:name="_Ref205803819"/>
      <w:bookmarkStart w:id="138" w:name="_Ref205546043"/>
      <w:bookmarkStart w:id="139" w:name="_Toc205906904"/>
      <w:r>
        <w:t xml:space="preserve">Figure </w:t>
      </w:r>
      <w:r>
        <w:fldChar w:fldCharType="begin"/>
      </w:r>
      <w:r>
        <w:instrText xml:space="preserve"> SEQ Figure \* ARABIC </w:instrText>
      </w:r>
      <w:r>
        <w:fldChar w:fldCharType="separate"/>
      </w:r>
      <w:r w:rsidR="00EA5D70">
        <w:t>10</w:t>
      </w:r>
      <w:r>
        <w:fldChar w:fldCharType="end"/>
      </w:r>
      <w:bookmarkEnd w:id="137"/>
      <w:r>
        <w:t>: Add Linear Feature Button</w:t>
      </w:r>
      <w:bookmarkEnd w:id="138"/>
      <w:bookmarkEnd w:id="139"/>
    </w:p>
    <w:sdt>
      <w:sdtPr>
        <w:rPr>
          <w:rFonts w:ascii="Calibri" w:hAnsi="Calibri"/>
          <w:b w:val="0"/>
          <w:noProof w:val="0"/>
          <w:sz w:val="22"/>
          <w:szCs w:val="22"/>
        </w:rPr>
        <w:id w:val="-1626156254"/>
        <w:placeholder>
          <w:docPart w:val="B48EE9C753EE4A5F8C1CF2506586DF8C"/>
        </w:placeholder>
        <w:richText/>
        <w15:appearance w15:val="hidden"/>
      </w:sdtPr>
      <w:sdtEndPr>
        <w:rPr>
          <w:rFonts w:ascii="Calibri" w:hAnsi="Calibri"/>
          <w:b w:val="0"/>
          <w:bCs w:val="0"/>
          <w:noProof w:val="0"/>
          <w:sz w:val="22"/>
          <w:szCs w:val="22"/>
        </w:rPr>
      </w:sdtEndPr>
      <w:sdtContent>
        <w:p w:rsidR="002B15B0" w:rsidRPr="00FF5BAB" w:rsidP="00FF5BAB" w14:paraId="4FFEC439" w14:textId="41CBA881">
          <w:pPr>
            <w:pStyle w:val="T-Captions"/>
            <w:jc w:val="left"/>
            <w:rPr>
              <w:rStyle w:val="T-CaptionsChar"/>
            </w:rPr>
          </w:pPr>
        </w:p>
        <w:p w:rsidR="00FF5BAB" w:rsidP="00FF5BAB" w14:paraId="227CA233" w14:textId="37FF4DF3">
          <w:pPr>
            <w:pStyle w:val="T-Captions"/>
          </w:pPr>
          <w:bookmarkStart w:id="140" w:name="_Toc205906836"/>
          <w:r>
            <w:t xml:space="preserve">Table </w:t>
          </w:r>
          <w:r>
            <w:fldChar w:fldCharType="begin"/>
          </w:r>
          <w:r>
            <w:instrText xml:space="preserve"> SEQ Table \* ARABIC </w:instrText>
          </w:r>
          <w:r>
            <w:fldChar w:fldCharType="separate"/>
          </w:r>
          <w:r w:rsidR="00EA5D70">
            <w:t>17</w:t>
          </w:r>
          <w:r>
            <w:fldChar w:fldCharType="end"/>
          </w:r>
          <w:r>
            <w:t xml:space="preserve">: </w:t>
          </w:r>
          <w:r w:rsidRPr="00291ED6">
            <w:t>How to Add a Linear Feature</w:t>
          </w:r>
          <w:bookmarkEnd w:id="140"/>
        </w:p>
        <w:tbl>
          <w:tblPr>
            <w:tblStyle w:val="FinancialTable"/>
            <w:tblDescription w:val="steps on How to Add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4FC6F19"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154C32B7" w14:textId="77777777">
                <w:pPr>
                  <w:pStyle w:val="T-TableHeading"/>
                </w:pPr>
                <w:bookmarkStart w:id="141" w:name="_Hlk195609935"/>
                <w:r w:rsidRPr="00AA5C77">
                  <w:t>Step</w:t>
                </w:r>
              </w:p>
            </w:tc>
            <w:tc>
              <w:tcPr>
                <w:tcW w:w="8100" w:type="dxa"/>
                <w:shd w:val="clear" w:color="auto" w:fill="205493"/>
                <w:vAlign w:val="center"/>
              </w:tcPr>
              <w:p w:rsidR="00BE3D1D" w:rsidRPr="00AA5C77" w:rsidP="003E09FA" w14:paraId="27424922" w14:textId="61D5CEDC">
                <w:pPr>
                  <w:pStyle w:val="T-TableHeading"/>
                </w:pPr>
                <w:r>
                  <w:t>Description</w:t>
                </w:r>
              </w:p>
            </w:tc>
          </w:tr>
          <w:tr w14:paraId="416B01A9" w14:textId="77777777" w:rsidTr="43F3454D">
            <w:tblPrEx>
              <w:tblW w:w="0" w:type="auto"/>
              <w:jc w:val="center"/>
              <w:tblLook w:val="04A0"/>
            </w:tblPrEx>
            <w:trPr>
              <w:jc w:val="center"/>
            </w:trPr>
            <w:tc>
              <w:tcPr>
                <w:tcW w:w="985" w:type="dxa"/>
                <w:vAlign w:val="center"/>
              </w:tcPr>
              <w:p w:rsidR="00BE3D1D" w:rsidRPr="00AA5C77" w:rsidP="003E09FA" w14:paraId="533EF270" w14:textId="77777777">
                <w:pPr>
                  <w:pStyle w:val="T-TableText"/>
                </w:pPr>
                <w:r w:rsidRPr="00AA5C77">
                  <w:t>Step 1</w:t>
                </w:r>
              </w:p>
            </w:tc>
            <w:tc>
              <w:tcPr>
                <w:tcW w:w="8100" w:type="dxa"/>
                <w:vAlign w:val="center"/>
              </w:tcPr>
              <w:p w:rsidR="00BE3D1D" w:rsidRPr="00AA5C77" w:rsidP="003E09FA" w14:paraId="30E7A328" w14:textId="72434526">
                <w:pPr>
                  <w:rPr>
                    <w:sz w:val="20"/>
                  </w:rPr>
                </w:pPr>
                <w:r w:rsidRPr="00AA5C77">
                  <w:rPr>
                    <w:sz w:val="20"/>
                  </w:rPr>
                  <w:t xml:space="preserve">Select the </w:t>
                </w:r>
                <w:r w:rsidRPr="00446087">
                  <w:rPr>
                    <w:b/>
                    <w:bCs/>
                    <w:sz w:val="20"/>
                  </w:rPr>
                  <w:t xml:space="preserve">Add Linear Feature </w:t>
                </w:r>
                <w:r w:rsidR="00446087">
                  <w:rPr>
                    <w:sz w:val="20"/>
                  </w:rPr>
                  <w:t>button</w:t>
                </w:r>
                <w:r w:rsidRPr="00AA5C77">
                  <w:rPr>
                    <w:sz w:val="20"/>
                  </w:rPr>
                  <w:t xml:space="preserve"> on the BBSP toolbar.</w:t>
                </w:r>
                <w:r w:rsidRPr="00FC23E0">
                  <w:rPr>
                    <w:rStyle w:val="T-Cross-reference"/>
                  </w:rPr>
                  <w:t xml:space="preserve"> </w:t>
                </w:r>
                <w:r w:rsidRPr="001B0B4C" w:rsidR="001B0B4C">
                  <w:rPr>
                    <w:rStyle w:val="T-Cross-reference"/>
                    <w:sz w:val="20"/>
                  </w:rPr>
                  <w:fldChar w:fldCharType="begin"/>
                </w:r>
                <w:r w:rsidRPr="001B0B4C" w:rsidR="001B0B4C">
                  <w:rPr>
                    <w:rStyle w:val="T-Cross-reference"/>
                    <w:sz w:val="20"/>
                  </w:rPr>
                  <w:instrText xml:space="preserve"> REF _Ref205546043 \h  \* MERGEFORMAT </w:instrText>
                </w:r>
                <w:r w:rsidRPr="001B0B4C" w:rsidR="001B0B4C">
                  <w:rPr>
                    <w:rStyle w:val="T-Cross-reference"/>
                    <w:sz w:val="20"/>
                  </w:rPr>
                  <w:fldChar w:fldCharType="separate"/>
                </w:r>
                <w:r w:rsidRPr="004D03F0" w:rsidR="00277450">
                  <w:rPr>
                    <w:rStyle w:val="T-Cross-reference"/>
                    <w:sz w:val="20"/>
                  </w:rPr>
                  <w:t>Figure 10</w:t>
                </w:r>
                <w:r w:rsidR="004D03F0">
                  <w:rPr>
                    <w:rStyle w:val="T-Cross-reference"/>
                    <w:sz w:val="20"/>
                  </w:rPr>
                  <w:t xml:space="preserve"> </w:t>
                </w:r>
                <w:r w:rsidRPr="001B0B4C" w:rsidR="001B0B4C">
                  <w:rPr>
                    <w:rStyle w:val="T-Cross-reference"/>
                    <w:sz w:val="20"/>
                  </w:rPr>
                  <w:fldChar w:fldCharType="end"/>
                </w:r>
                <w:r w:rsidRPr="00182063">
                  <w:rPr>
                    <w:sz w:val="20"/>
                  </w:rPr>
                  <w:t>shows this button</w:t>
                </w:r>
                <w:r w:rsidRPr="00182063" w:rsidR="00515ECA">
                  <w:rPr>
                    <w:sz w:val="20"/>
                  </w:rPr>
                  <w:t>.</w:t>
                </w:r>
                <w:r w:rsidR="00515ECA">
                  <w:rPr>
                    <w:sz w:val="20"/>
                  </w:rPr>
                  <w:t xml:space="preserve"> </w:t>
                </w:r>
              </w:p>
            </w:tc>
          </w:tr>
          <w:tr w14:paraId="05066B5A" w14:textId="77777777" w:rsidTr="43F3454D">
            <w:tblPrEx>
              <w:tblW w:w="0" w:type="auto"/>
              <w:jc w:val="center"/>
              <w:tblLook w:val="04A0"/>
            </w:tblPrEx>
            <w:trPr>
              <w:jc w:val="center"/>
            </w:trPr>
            <w:tc>
              <w:tcPr>
                <w:tcW w:w="985" w:type="dxa"/>
                <w:vAlign w:val="center"/>
              </w:tcPr>
              <w:p w:rsidR="00BE3D1D" w:rsidRPr="00AA5C77" w:rsidP="003E09FA" w14:paraId="412B78DA" w14:textId="77777777">
                <w:pPr>
                  <w:pStyle w:val="T-TableText"/>
                </w:pPr>
                <w:r w:rsidRPr="00AA5C77">
                  <w:t>Step 2</w:t>
                </w:r>
              </w:p>
            </w:tc>
            <w:tc>
              <w:tcPr>
                <w:tcW w:w="8100" w:type="dxa"/>
                <w:vAlign w:val="center"/>
              </w:tcPr>
              <w:p w:rsidR="00BE3D1D" w:rsidRPr="00AA5C77" w:rsidP="003E09FA" w14:paraId="3BC80F79" w14:textId="706DB71E">
                <w:pPr>
                  <w:rPr>
                    <w:sz w:val="20"/>
                  </w:rPr>
                </w:pPr>
                <w:r w:rsidRPr="00AA5C77">
                  <w:rPr>
                    <w:sz w:val="20"/>
                  </w:rPr>
                  <w:t xml:space="preserve">To digitize the linear feature, left-click the mouse at the starting point of the line and continue to left-click the mouse at each vertex </w:t>
                </w:r>
                <w:r w:rsidR="00F52232">
                  <w:rPr>
                    <w:sz w:val="20"/>
                  </w:rPr>
                  <w:t xml:space="preserve">(curve point) </w:t>
                </w:r>
                <w:r w:rsidRPr="00AA5C77">
                  <w:rPr>
                    <w:sz w:val="20"/>
                  </w:rPr>
                  <w:t>of the line. When the new line is completed, right-click the mouse</w:t>
                </w:r>
                <w:r w:rsidR="005837FA">
                  <w:rPr>
                    <w:sz w:val="20"/>
                  </w:rPr>
                  <w:t>. The</w:t>
                </w:r>
                <w:r w:rsidRPr="00AA5C77">
                  <w:rPr>
                    <w:sz w:val="20"/>
                  </w:rPr>
                  <w:t xml:space="preserve"> Add Linear Feature dialog window will open. </w:t>
                </w:r>
              </w:p>
            </w:tc>
          </w:tr>
          <w:tr w14:paraId="404A5C42" w14:textId="77777777" w:rsidTr="43F3454D">
            <w:tblPrEx>
              <w:tblW w:w="0" w:type="auto"/>
              <w:jc w:val="center"/>
              <w:tblLook w:val="04A0"/>
            </w:tblPrEx>
            <w:trPr>
              <w:jc w:val="center"/>
            </w:trPr>
            <w:tc>
              <w:tcPr>
                <w:tcW w:w="985" w:type="dxa"/>
                <w:vAlign w:val="center"/>
              </w:tcPr>
              <w:p w:rsidR="00BE3D1D" w:rsidRPr="00AA5C77" w:rsidP="003E09FA" w14:paraId="62511FBA" w14:textId="77777777">
                <w:pPr>
                  <w:pStyle w:val="T-TableText"/>
                </w:pPr>
                <w:r w:rsidRPr="00AA5C77">
                  <w:t>Step 3</w:t>
                </w:r>
              </w:p>
            </w:tc>
            <w:tc>
              <w:tcPr>
                <w:tcW w:w="8100" w:type="dxa"/>
                <w:vAlign w:val="center"/>
              </w:tcPr>
              <w:p w:rsidR="00F52232" w:rsidRPr="00A03233" w:rsidP="43F3454D" w14:paraId="5D3B2013" w14:textId="26D6CEC1">
                <w:pPr>
                  <w:rPr>
                    <w:sz w:val="20"/>
                  </w:rPr>
                </w:pPr>
                <w:r w:rsidRPr="43F3454D">
                  <w:rPr>
                    <w:sz w:val="20"/>
                  </w:rPr>
                  <w:t xml:space="preserve">Select the </w:t>
                </w:r>
                <w:r w:rsidRPr="43F3454D" w:rsidR="394FC13A">
                  <w:rPr>
                    <w:sz w:val="20"/>
                  </w:rPr>
                  <w:t>MTFCC</w:t>
                </w:r>
                <w:r w:rsidRPr="43F3454D">
                  <w:rPr>
                    <w:sz w:val="20"/>
                  </w:rPr>
                  <w:t xml:space="preserve"> that corresponds to the type of linear feature being added. </w:t>
                </w:r>
              </w:p>
            </w:tc>
          </w:tr>
          <w:tr w14:paraId="65BB130F" w14:textId="77777777" w:rsidTr="43F3454D">
            <w:tblPrEx>
              <w:tblW w:w="0" w:type="auto"/>
              <w:jc w:val="center"/>
              <w:tblLook w:val="04A0"/>
            </w:tblPrEx>
            <w:trPr>
              <w:jc w:val="center"/>
            </w:trPr>
            <w:tc>
              <w:tcPr>
                <w:tcW w:w="985" w:type="dxa"/>
                <w:vAlign w:val="center"/>
              </w:tcPr>
              <w:p w:rsidR="00BE3D1D" w:rsidRPr="00AA5C77" w:rsidP="003E09FA" w14:paraId="7FC22444" w14:textId="77777777">
                <w:pPr>
                  <w:pStyle w:val="T-TableText"/>
                </w:pPr>
                <w:r w:rsidRPr="00AA5C77">
                  <w:t>Step 4</w:t>
                </w:r>
              </w:p>
            </w:tc>
            <w:tc>
              <w:tcPr>
                <w:tcW w:w="8100" w:type="dxa"/>
                <w:vAlign w:val="center"/>
              </w:tcPr>
              <w:p w:rsidR="00BE3D1D" w:rsidRPr="00AA5C77" w:rsidP="43F3454D" w14:paraId="55F6522B" w14:textId="694AF251">
                <w:pPr>
                  <w:rPr>
                    <w:sz w:val="20"/>
                  </w:rPr>
                </w:pPr>
                <w:r w:rsidRPr="43F3454D">
                  <w:rPr>
                    <w:sz w:val="20"/>
                  </w:rPr>
                  <w:t xml:space="preserve">Update the </w:t>
                </w:r>
                <w:r w:rsidRPr="006844B8">
                  <w:rPr>
                    <w:b/>
                    <w:bCs/>
                    <w:sz w:val="20"/>
                  </w:rPr>
                  <w:t>Prefix</w:t>
                </w:r>
                <w:r w:rsidRPr="43F3454D">
                  <w:rPr>
                    <w:sz w:val="20"/>
                  </w:rPr>
                  <w:t xml:space="preserve">, </w:t>
                </w:r>
                <w:r w:rsidRPr="006844B8">
                  <w:rPr>
                    <w:b/>
                    <w:bCs/>
                    <w:sz w:val="20"/>
                  </w:rPr>
                  <w:t>Name</w:t>
                </w:r>
                <w:r w:rsidRPr="43F3454D">
                  <w:rPr>
                    <w:sz w:val="20"/>
                  </w:rPr>
                  <w:t xml:space="preserve">, and </w:t>
                </w:r>
                <w:r w:rsidRPr="006844B8">
                  <w:rPr>
                    <w:b/>
                    <w:bCs/>
                    <w:sz w:val="20"/>
                  </w:rPr>
                  <w:t>Suffix</w:t>
                </w:r>
                <w:r w:rsidRPr="43F3454D">
                  <w:rPr>
                    <w:sz w:val="20"/>
                  </w:rPr>
                  <w:t xml:space="preserve"> fields as applicable. The </w:t>
                </w:r>
                <w:r w:rsidRPr="006844B8">
                  <w:rPr>
                    <w:b/>
                    <w:bCs/>
                    <w:sz w:val="20"/>
                  </w:rPr>
                  <w:t>Name</w:t>
                </w:r>
                <w:r w:rsidRPr="43F3454D">
                  <w:rPr>
                    <w:sz w:val="20"/>
                  </w:rPr>
                  <w:t xml:space="preserve"> field is required for </w:t>
                </w:r>
                <w:r w:rsidRPr="43F3454D" w:rsidR="3B42DD90">
                  <w:rPr>
                    <w:sz w:val="20"/>
                  </w:rPr>
                  <w:t xml:space="preserve">all road features </w:t>
                </w:r>
                <w:r w:rsidRPr="43F3454D" w:rsidR="01AE2FB2">
                  <w:rPr>
                    <w:sz w:val="20"/>
                  </w:rPr>
                  <w:t>except for</w:t>
                </w:r>
                <w:r w:rsidRPr="43F3454D" w:rsidR="3B42DD90">
                  <w:rPr>
                    <w:sz w:val="20"/>
                  </w:rPr>
                  <w:t xml:space="preserve"> ramps and is not collected for all other linear feature types.</w:t>
                </w:r>
                <w:r w:rsidRPr="43F3454D">
                  <w:rPr>
                    <w:sz w:val="20"/>
                  </w:rPr>
                  <w:t xml:space="preserve"> If adequate attribution is not provided, the Census Bureau will not make the correction.</w:t>
                </w:r>
              </w:p>
            </w:tc>
          </w:tr>
          <w:tr w14:paraId="4A50D06A" w14:textId="77777777" w:rsidTr="43F3454D">
            <w:tblPrEx>
              <w:tblW w:w="0" w:type="auto"/>
              <w:jc w:val="center"/>
              <w:tblLook w:val="04A0"/>
            </w:tblPrEx>
            <w:trPr>
              <w:jc w:val="center"/>
            </w:trPr>
            <w:tc>
              <w:tcPr>
                <w:tcW w:w="985" w:type="dxa"/>
                <w:vAlign w:val="center"/>
              </w:tcPr>
              <w:p w:rsidR="00BE3D1D" w:rsidRPr="00AA5C77" w:rsidP="003E09FA" w14:paraId="54D725AD" w14:textId="77777777">
                <w:pPr>
                  <w:pStyle w:val="T-TableText"/>
                </w:pPr>
                <w:r w:rsidRPr="00AA5C77">
                  <w:t>Step 5</w:t>
                </w:r>
              </w:p>
            </w:tc>
            <w:tc>
              <w:tcPr>
                <w:tcW w:w="8100" w:type="dxa"/>
                <w:vAlign w:val="center"/>
              </w:tcPr>
              <w:p w:rsidR="00BE3D1D" w:rsidRPr="00AA5C77" w:rsidP="003E09FA" w14:paraId="5CCD4805" w14:textId="77777777">
                <w:pPr>
                  <w:rPr>
                    <w:sz w:val="20"/>
                  </w:rPr>
                </w:pPr>
                <w:r w:rsidRPr="00AA5C77">
                  <w:rPr>
                    <w:sz w:val="20"/>
                  </w:rPr>
                  <w:t xml:space="preserve">Select </w:t>
                </w:r>
                <w:r w:rsidRPr="00446087">
                  <w:rPr>
                    <w:b/>
                    <w:bCs/>
                    <w:sz w:val="20"/>
                  </w:rPr>
                  <w:t xml:space="preserve">OK </w:t>
                </w:r>
                <w:r w:rsidRPr="00AA5C77">
                  <w:rPr>
                    <w:sz w:val="20"/>
                  </w:rPr>
                  <w:t>to complete the transaction. The newly digitized linear feature appears with its corresponding symbology.</w:t>
                </w:r>
              </w:p>
            </w:tc>
          </w:tr>
        </w:tbl>
        <w:bookmarkEnd w:id="141"/>
        <w:p w:rsidR="00997071" w:rsidRPr="008B6BE8" w:rsidP="009955C8" w14:paraId="579E1F94" w14:textId="639F890D">
          <w:pPr>
            <w:pStyle w:val="T-NoteBlue"/>
          </w:pPr>
          <w:r>
            <w:t>Note:</w:t>
          </w:r>
          <w:r>
            <w:tab/>
          </w:r>
          <w:r>
            <w:t xml:space="preserve">When adding new linear features, imagery should be used as a reference either by adding the imagery within GUPS </w:t>
          </w:r>
          <w:r w:rsidR="00901C8E">
            <w:t xml:space="preserve">using the various tools on </w:t>
          </w:r>
          <w:r>
            <w:t xml:space="preserve">the BBSP Toolbar or via the Add WMS tool on the </w:t>
          </w:r>
          <w:r w:rsidR="00B8667E">
            <w:t xml:space="preserve">Add Data </w:t>
          </w:r>
          <w:r>
            <w:t xml:space="preserve">Toolbar. </w:t>
          </w:r>
        </w:p>
      </w:sdtContent>
    </w:sdt>
    <w:p w:rsidR="00997071" w:rsidP="00EE5A99" w14:paraId="1FBB639E" w14:textId="22F640AF">
      <w:pPr>
        <w:pStyle w:val="T-L3NumberedHeading"/>
      </w:pPr>
      <w:bookmarkStart w:id="142" w:name="_Ref203733474"/>
      <w:bookmarkStart w:id="143" w:name="_Toc207791815"/>
      <w:r>
        <w:t>Deleting a Linear Feature</w:t>
      </w:r>
      <w:bookmarkEnd w:id="142"/>
      <w:bookmarkEnd w:id="143"/>
    </w:p>
    <w:sdt>
      <w:sdtPr>
        <w:id w:val="728416997"/>
        <w:placeholder>
          <w:docPart w:val="B526141CDA5943358C5153FB98B85521"/>
        </w:placeholder>
        <w:richText/>
        <w15:appearance w15:val="hidden"/>
      </w:sdtPr>
      <w:sdtContent>
        <w:p w:rsidR="00BE3D1D" w:rsidP="0009550D" w14:paraId="5B10AF23" w14:textId="321E1210">
          <w:pPr>
            <w:spacing w:before="0" w:after="0" w:line="240" w:lineRule="auto"/>
            <w:jc w:val="center"/>
          </w:pPr>
          <w:r>
            <w:rPr>
              <w:noProof/>
            </w:rPr>
            <w:drawing>
              <wp:inline distT="0" distB="0" distL="0" distR="0">
                <wp:extent cx="361905" cy="314286"/>
                <wp:effectExtent l="19050" t="19050" r="19685" b="10160"/>
                <wp:docPr id="2125504141" name="Picture 7" descr="Delete/Restore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4141" name="Picture 7" descr="Delete/Restore Linear Feature Button"/>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361905" cy="314286"/>
                        </a:xfrm>
                        <a:prstGeom prst="rect">
                          <a:avLst/>
                        </a:prstGeom>
                        <a:ln>
                          <a:solidFill>
                            <a:schemeClr val="tx1"/>
                          </a:solidFill>
                        </a:ln>
                      </pic:spPr>
                    </pic:pic>
                  </a:graphicData>
                </a:graphic>
              </wp:inline>
            </w:drawing>
          </w:r>
        </w:p>
        <w:p w:rsidR="0009550D" w:rsidP="0009550D" w14:paraId="472546CA" w14:textId="165259BC">
          <w:pPr>
            <w:pStyle w:val="T-Captions"/>
          </w:pPr>
          <w:bookmarkStart w:id="144" w:name="_Ref203743257"/>
          <w:bookmarkStart w:id="145" w:name="_Toc205906905"/>
          <w:r>
            <w:t xml:space="preserve">Figure </w:t>
          </w:r>
          <w:r>
            <w:fldChar w:fldCharType="begin"/>
          </w:r>
          <w:r>
            <w:instrText xml:space="preserve"> SEQ Figure \* ARABIC </w:instrText>
          </w:r>
          <w:r>
            <w:fldChar w:fldCharType="separate"/>
          </w:r>
          <w:r w:rsidR="00EA5D70">
            <w:t>11</w:t>
          </w:r>
          <w:r>
            <w:fldChar w:fldCharType="end"/>
          </w:r>
          <w:bookmarkEnd w:id="144"/>
          <w:r>
            <w:t>: Delete/Restore Linear Feature Button</w:t>
          </w:r>
          <w:bookmarkEnd w:id="145"/>
        </w:p>
        <w:p w:rsidR="00FF5BAB" w14:paraId="5EFEC30C" w14:textId="46A7CDC6">
          <w:pPr>
            <w:spacing w:before="0"/>
          </w:pPr>
        </w:p>
        <w:p w:rsidR="002B15B0" w:rsidP="002B15B0" w14:paraId="57E3753F" w14:textId="34046603">
          <w:pPr>
            <w:pStyle w:val="T-Captions"/>
          </w:pPr>
          <w:bookmarkStart w:id="146" w:name="_Toc205906837"/>
          <w:r>
            <w:t xml:space="preserve">Table </w:t>
          </w:r>
          <w:r>
            <w:fldChar w:fldCharType="begin"/>
          </w:r>
          <w:r>
            <w:instrText xml:space="preserve"> SEQ Table \* ARABIC </w:instrText>
          </w:r>
          <w:r>
            <w:fldChar w:fldCharType="separate"/>
          </w:r>
          <w:r w:rsidR="00EA5D70">
            <w:t>18</w:t>
          </w:r>
          <w:r>
            <w:fldChar w:fldCharType="end"/>
          </w:r>
          <w:r w:rsidR="00C72C12">
            <w:t>:</w:t>
          </w:r>
          <w:r>
            <w:t xml:space="preserve"> How to Delete a Linear Feature</w:t>
          </w:r>
          <w:bookmarkEnd w:id="146"/>
        </w:p>
        <w:tbl>
          <w:tblPr>
            <w:tblStyle w:val="FinancialTable"/>
            <w:tblDescription w:val="steps on How to Delete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9A290D"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2A1BC88E" w14:textId="77777777">
                <w:pPr>
                  <w:pStyle w:val="T-TableHeading"/>
                </w:pPr>
                <w:r w:rsidRPr="00AA5C77">
                  <w:t>Step</w:t>
                </w:r>
              </w:p>
            </w:tc>
            <w:tc>
              <w:tcPr>
                <w:tcW w:w="8100" w:type="dxa"/>
                <w:shd w:val="clear" w:color="auto" w:fill="205493"/>
                <w:vAlign w:val="center"/>
              </w:tcPr>
              <w:p w:rsidR="00BE3D1D" w:rsidRPr="00AA5C77" w:rsidP="003E09FA" w14:paraId="06E9A636" w14:textId="26255A5B">
                <w:pPr>
                  <w:pStyle w:val="T-TableHeading"/>
                </w:pPr>
                <w:r>
                  <w:t>Description</w:t>
                </w:r>
              </w:p>
            </w:tc>
          </w:tr>
          <w:tr w14:paraId="46113442" w14:textId="77777777" w:rsidTr="003E09FA">
            <w:tblPrEx>
              <w:tblW w:w="0" w:type="auto"/>
              <w:jc w:val="center"/>
              <w:tblLook w:val="04A0"/>
            </w:tblPrEx>
            <w:trPr>
              <w:jc w:val="center"/>
            </w:trPr>
            <w:tc>
              <w:tcPr>
                <w:tcW w:w="985" w:type="dxa"/>
                <w:vAlign w:val="center"/>
              </w:tcPr>
              <w:p w:rsidR="00BE3D1D" w:rsidRPr="00AA5C77" w:rsidP="003E09FA" w14:paraId="5125C3D8" w14:textId="77777777">
                <w:pPr>
                  <w:pStyle w:val="T-TableText"/>
                </w:pPr>
                <w:r w:rsidRPr="00AA5C77">
                  <w:t>Step 1</w:t>
                </w:r>
              </w:p>
            </w:tc>
            <w:tc>
              <w:tcPr>
                <w:tcW w:w="8100" w:type="dxa"/>
                <w:vAlign w:val="center"/>
              </w:tcPr>
              <w:p w:rsidR="00BE3D1D" w:rsidRPr="00AA5C77" w:rsidP="003E09FA" w14:paraId="30D7136E" w14:textId="1E774C98">
                <w:pPr>
                  <w:rPr>
                    <w:sz w:val="20"/>
                  </w:rPr>
                </w:pPr>
                <w:r w:rsidRPr="00AA5C77">
                  <w:rPr>
                    <w:sz w:val="20"/>
                  </w:rPr>
                  <w:t xml:space="preserve">Select the </w:t>
                </w:r>
                <w:r w:rsidRPr="00446087">
                  <w:rPr>
                    <w:b/>
                    <w:bCs/>
                    <w:sz w:val="20"/>
                  </w:rPr>
                  <w:t>Delete/Restore Linear Feature</w:t>
                </w:r>
                <w:r w:rsidRPr="00AA5C77">
                  <w:rPr>
                    <w:sz w:val="20"/>
                  </w:rPr>
                  <w:t xml:space="preserve"> </w:t>
                </w:r>
                <w:r w:rsidR="00446087">
                  <w:rPr>
                    <w:sz w:val="20"/>
                  </w:rPr>
                  <w:t>button</w:t>
                </w:r>
                <w:r w:rsidRPr="00AA5C77">
                  <w:rPr>
                    <w:sz w:val="20"/>
                  </w:rPr>
                  <w:t xml:space="preserve"> on the BBSP toolbar</w:t>
                </w:r>
                <w:r w:rsidRPr="00182063" w:rsidR="00182063">
                  <w:rPr>
                    <w:rStyle w:val="T-Cross-reference"/>
                    <w:sz w:val="20"/>
                  </w:rPr>
                  <w:t xml:space="preserve"> </w:t>
                </w:r>
                <w:r w:rsidRPr="0009550D" w:rsidR="0009550D">
                  <w:rPr>
                    <w:rStyle w:val="T-Cross-reference"/>
                    <w:sz w:val="20"/>
                  </w:rPr>
                  <w:fldChar w:fldCharType="begin"/>
                </w:r>
                <w:r w:rsidRPr="0009550D" w:rsidR="0009550D">
                  <w:rPr>
                    <w:rStyle w:val="T-Cross-reference"/>
                    <w:sz w:val="20"/>
                  </w:rPr>
                  <w:instrText xml:space="preserve"> REF _Ref203743257 \h  \* MERGEFORMAT </w:instrText>
                </w:r>
                <w:r w:rsidRPr="0009550D" w:rsidR="0009550D">
                  <w:rPr>
                    <w:rStyle w:val="T-Cross-reference"/>
                    <w:sz w:val="20"/>
                  </w:rPr>
                  <w:fldChar w:fldCharType="separate"/>
                </w:r>
                <w:r w:rsidRPr="00525A4A" w:rsidR="00525A4A">
                  <w:rPr>
                    <w:rStyle w:val="T-Cross-reference"/>
                    <w:sz w:val="20"/>
                  </w:rPr>
                  <w:t>Figure 11</w:t>
                </w:r>
                <w:r w:rsidRPr="0009550D" w:rsidR="0009550D">
                  <w:rPr>
                    <w:rStyle w:val="T-Cross-reference"/>
                    <w:sz w:val="20"/>
                  </w:rPr>
                  <w:fldChar w:fldCharType="end"/>
                </w:r>
                <w:r w:rsidR="0009550D">
                  <w:rPr>
                    <w:rStyle w:val="T-Cross-reference"/>
                    <w:sz w:val="20"/>
                  </w:rPr>
                  <w:t xml:space="preserve"> </w:t>
                </w:r>
                <w:r w:rsidRPr="00182063" w:rsidR="00182063">
                  <w:rPr>
                    <w:sz w:val="20"/>
                  </w:rPr>
                  <w:t>shows this button.</w:t>
                </w:r>
              </w:p>
            </w:tc>
          </w:tr>
          <w:tr w14:paraId="6CFEDC7C" w14:textId="77777777" w:rsidTr="003E09FA">
            <w:tblPrEx>
              <w:tblW w:w="0" w:type="auto"/>
              <w:jc w:val="center"/>
              <w:tblLook w:val="04A0"/>
            </w:tblPrEx>
            <w:trPr>
              <w:jc w:val="center"/>
            </w:trPr>
            <w:tc>
              <w:tcPr>
                <w:tcW w:w="985" w:type="dxa"/>
                <w:vAlign w:val="center"/>
              </w:tcPr>
              <w:p w:rsidR="00BE3D1D" w:rsidRPr="00AA5C77" w:rsidP="003E09FA" w14:paraId="1D0EA4E4" w14:textId="77777777">
                <w:pPr>
                  <w:pStyle w:val="T-TableText"/>
                </w:pPr>
                <w:r w:rsidRPr="00AA5C77">
                  <w:t>Step 2</w:t>
                </w:r>
              </w:p>
            </w:tc>
            <w:tc>
              <w:tcPr>
                <w:tcW w:w="8100" w:type="dxa"/>
                <w:vAlign w:val="center"/>
              </w:tcPr>
              <w:p w:rsidR="00673C57" w:rsidRPr="00AA5C77" w:rsidP="003E09FA" w14:paraId="55D87B4B" w14:textId="78860A37">
                <w:pPr>
                  <w:rPr>
                    <w:sz w:val="20"/>
                  </w:rPr>
                </w:pPr>
                <w:r w:rsidRPr="00AA5C77">
                  <w:rPr>
                    <w:sz w:val="20"/>
                  </w:rPr>
                  <w:t>Select the linear feature to mark for deletion. A Delete/Restore Linear Feature dialog window will open</w:t>
                </w:r>
                <w:r>
                  <w:rPr>
                    <w:sz w:val="20"/>
                  </w:rPr>
                  <w:t xml:space="preserve"> with the message “Are you sure you want to delete the selected linear feature(s)?”</w:t>
                </w:r>
              </w:p>
            </w:tc>
          </w:tr>
          <w:tr w14:paraId="282ED688" w14:textId="77777777" w:rsidTr="003E09FA">
            <w:tblPrEx>
              <w:tblW w:w="0" w:type="auto"/>
              <w:jc w:val="center"/>
              <w:tblLook w:val="04A0"/>
            </w:tblPrEx>
            <w:trPr>
              <w:jc w:val="center"/>
            </w:trPr>
            <w:tc>
              <w:tcPr>
                <w:tcW w:w="985" w:type="dxa"/>
                <w:vAlign w:val="center"/>
              </w:tcPr>
              <w:p w:rsidR="00BE3D1D" w:rsidRPr="00AA5C77" w:rsidP="003E09FA" w14:paraId="085D8500" w14:textId="77777777">
                <w:pPr>
                  <w:pStyle w:val="T-TableText"/>
                </w:pPr>
                <w:r w:rsidRPr="00AA5C77">
                  <w:t>Step 3</w:t>
                </w:r>
              </w:p>
            </w:tc>
            <w:tc>
              <w:tcPr>
                <w:tcW w:w="8100" w:type="dxa"/>
                <w:vAlign w:val="center"/>
              </w:tcPr>
              <w:p w:rsidR="00BE3D1D" w:rsidRPr="00AA5C77" w:rsidP="003E09FA" w14:paraId="06C3FF89" w14:textId="5BC9E5B7">
                <w:pPr>
                  <w:rPr>
                    <w:sz w:val="20"/>
                  </w:rPr>
                </w:pPr>
                <w:r w:rsidRPr="00AA5C77">
                  <w:rPr>
                    <w:sz w:val="20"/>
                  </w:rPr>
                  <w:t xml:space="preserve">Confirm the action by selecting </w:t>
                </w:r>
                <w:r w:rsidRPr="00B8667E">
                  <w:rPr>
                    <w:b/>
                    <w:bCs/>
                    <w:sz w:val="20"/>
                  </w:rPr>
                  <w:t>OK</w:t>
                </w:r>
                <w:r w:rsidR="00673C57">
                  <w:rPr>
                    <w:sz w:val="20"/>
                  </w:rPr>
                  <w:t xml:space="preserve"> or select </w:t>
                </w:r>
                <w:r w:rsidRPr="00B8667E" w:rsidR="00673C57">
                  <w:rPr>
                    <w:b/>
                    <w:bCs/>
                    <w:sz w:val="20"/>
                  </w:rPr>
                  <w:t>Cancel</w:t>
                </w:r>
                <w:r w:rsidR="00673C57">
                  <w:rPr>
                    <w:sz w:val="20"/>
                  </w:rPr>
                  <w:t xml:space="preserve"> to cancel the delete. </w:t>
                </w:r>
              </w:p>
            </w:tc>
          </w:tr>
          <w:tr w14:paraId="0AF185F3" w14:textId="77777777" w:rsidTr="003E09FA">
            <w:tblPrEx>
              <w:tblW w:w="0" w:type="auto"/>
              <w:jc w:val="center"/>
              <w:tblLook w:val="04A0"/>
            </w:tblPrEx>
            <w:trPr>
              <w:jc w:val="center"/>
            </w:trPr>
            <w:tc>
              <w:tcPr>
                <w:tcW w:w="985" w:type="dxa"/>
                <w:vAlign w:val="center"/>
              </w:tcPr>
              <w:p w:rsidR="00BE3D1D" w:rsidRPr="00AA5C77" w:rsidP="003E09FA" w14:paraId="27E8D5E2" w14:textId="77777777">
                <w:pPr>
                  <w:pStyle w:val="T-TableText"/>
                </w:pPr>
                <w:r w:rsidRPr="00AA5C77">
                  <w:t>Step 4</w:t>
                </w:r>
              </w:p>
            </w:tc>
            <w:tc>
              <w:tcPr>
                <w:tcW w:w="8100" w:type="dxa"/>
                <w:vAlign w:val="center"/>
              </w:tcPr>
              <w:p w:rsidR="00BE3D1D" w:rsidRPr="00AA5C77" w:rsidP="003E09FA" w14:paraId="2A61F49A" w14:textId="1DEE6D22">
                <w:pPr>
                  <w:rPr>
                    <w:sz w:val="20"/>
                  </w:rPr>
                </w:pPr>
                <w:r>
                  <w:rPr>
                    <w:sz w:val="20"/>
                  </w:rPr>
                  <w:t>If the</w:t>
                </w:r>
                <w:r w:rsidRPr="00AA5C77">
                  <w:rPr>
                    <w:sz w:val="20"/>
                  </w:rPr>
                  <w:t xml:space="preserve"> linear feature</w:t>
                </w:r>
                <w:r>
                  <w:rPr>
                    <w:sz w:val="20"/>
                  </w:rPr>
                  <w:t xml:space="preserve"> existed in the shapefiles, the deleted line</w:t>
                </w:r>
                <w:r w:rsidRPr="00AA5C77">
                  <w:rPr>
                    <w:sz w:val="20"/>
                  </w:rPr>
                  <w:t xml:space="preserve"> appears with a </w:t>
                </w:r>
                <w:r w:rsidR="00673C57">
                  <w:rPr>
                    <w:sz w:val="20"/>
                  </w:rPr>
                  <w:t xml:space="preserve">red dotted line </w:t>
                </w:r>
                <w:r w:rsidRPr="00AA5C77">
                  <w:rPr>
                    <w:sz w:val="20"/>
                  </w:rPr>
                  <w:t>symbology to show it has been marked for deletion.</w:t>
                </w:r>
                <w:r>
                  <w:rPr>
                    <w:sz w:val="20"/>
                  </w:rPr>
                  <w:t xml:space="preserve"> If the linear feature was newly added</w:t>
                </w:r>
                <w:r w:rsidR="0001546D">
                  <w:rPr>
                    <w:sz w:val="20"/>
                  </w:rPr>
                  <w:t xml:space="preserve"> and then deleted</w:t>
                </w:r>
                <w:r>
                  <w:rPr>
                    <w:sz w:val="20"/>
                  </w:rPr>
                  <w:t>, it is completely removed</w:t>
                </w:r>
                <w:r w:rsidR="0001546D">
                  <w:rPr>
                    <w:sz w:val="20"/>
                  </w:rPr>
                  <w:t xml:space="preserve"> and cannot be restored</w:t>
                </w:r>
                <w:r>
                  <w:rPr>
                    <w:sz w:val="20"/>
                  </w:rPr>
                  <w:t>.</w:t>
                </w:r>
              </w:p>
            </w:tc>
          </w:tr>
        </w:tbl>
        <w:p w:rsidR="005A074F" w:rsidP="00EE5A99" w14:paraId="35B83861" w14:textId="6DE1133A">
          <w:pPr>
            <w:pStyle w:val="T-L3NumberedHeading"/>
          </w:pPr>
          <w:bookmarkStart w:id="147" w:name="_Ref203733483"/>
          <w:bookmarkStart w:id="148" w:name="_Toc207791816"/>
          <w:r>
            <w:t xml:space="preserve">Restoring a </w:t>
          </w:r>
          <w:r w:rsidR="00035662">
            <w:t xml:space="preserve">Deleted </w:t>
          </w:r>
          <w:r>
            <w:t>Linear Feature</w:t>
          </w:r>
          <w:bookmarkEnd w:id="147"/>
          <w:bookmarkEnd w:id="148"/>
        </w:p>
        <w:p w:rsidR="002E7DA4" w:rsidRPr="002E7DA4" w:rsidP="002E7DA4" w14:paraId="1F42D6F7" w14:textId="77777777">
          <w:pPr>
            <w:spacing w:before="0" w:after="0" w:line="120" w:lineRule="auto"/>
          </w:pPr>
        </w:p>
        <w:p w:rsidR="002B15B0" w:rsidP="002B15B0" w14:paraId="4F479D55" w14:textId="5735A3B2">
          <w:pPr>
            <w:pStyle w:val="T-Captions"/>
          </w:pPr>
          <w:bookmarkStart w:id="149" w:name="_Toc205906838"/>
          <w:r>
            <w:t xml:space="preserve">Table </w:t>
          </w:r>
          <w:r>
            <w:fldChar w:fldCharType="begin"/>
          </w:r>
          <w:r>
            <w:instrText xml:space="preserve"> SEQ Table \* ARABIC </w:instrText>
          </w:r>
          <w:r>
            <w:fldChar w:fldCharType="separate"/>
          </w:r>
          <w:r w:rsidR="00EA5D70">
            <w:t>19</w:t>
          </w:r>
          <w:r>
            <w:fldChar w:fldCharType="end"/>
          </w:r>
          <w:r w:rsidR="00C72C12">
            <w:t>:</w:t>
          </w:r>
          <w:r>
            <w:t xml:space="preserve"> How to Restore a</w:t>
          </w:r>
          <w:r w:rsidR="00035662">
            <w:t xml:space="preserve"> Deleted</w:t>
          </w:r>
          <w:r>
            <w:t xml:space="preserve"> Linear Feature</w:t>
          </w:r>
          <w:bookmarkEnd w:id="149"/>
        </w:p>
        <w:tbl>
          <w:tblPr>
            <w:tblStyle w:val="FinancialTable"/>
            <w:tblDescription w:val="steps on How to Restore a Deleted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9675FBE"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2C1DA49A" w14:textId="77777777">
                <w:pPr>
                  <w:pStyle w:val="T-TableHeading"/>
                </w:pPr>
                <w:r w:rsidRPr="00AA5C77">
                  <w:t>Step</w:t>
                </w:r>
              </w:p>
            </w:tc>
            <w:tc>
              <w:tcPr>
                <w:tcW w:w="8100" w:type="dxa"/>
                <w:shd w:val="clear" w:color="auto" w:fill="205493"/>
                <w:vAlign w:val="center"/>
              </w:tcPr>
              <w:p w:rsidR="00BE3D1D" w:rsidRPr="00AA5C77" w:rsidP="003E09FA" w14:paraId="084064CA" w14:textId="0BB4A4FE">
                <w:pPr>
                  <w:pStyle w:val="T-TableHeading"/>
                </w:pPr>
                <w:r>
                  <w:t>Description</w:t>
                </w:r>
              </w:p>
            </w:tc>
          </w:tr>
          <w:tr w14:paraId="41B08F12" w14:textId="77777777" w:rsidTr="003E09FA">
            <w:tblPrEx>
              <w:tblW w:w="0" w:type="auto"/>
              <w:jc w:val="center"/>
              <w:tblLook w:val="04A0"/>
            </w:tblPrEx>
            <w:trPr>
              <w:jc w:val="center"/>
            </w:trPr>
            <w:tc>
              <w:tcPr>
                <w:tcW w:w="985" w:type="dxa"/>
                <w:vAlign w:val="center"/>
              </w:tcPr>
              <w:p w:rsidR="00BE3D1D" w:rsidRPr="00AA5C77" w:rsidP="003E09FA" w14:paraId="7DD0C500" w14:textId="77777777">
                <w:pPr>
                  <w:pStyle w:val="T-TableText"/>
                </w:pPr>
                <w:r w:rsidRPr="00AA5C77">
                  <w:t>Step 1</w:t>
                </w:r>
              </w:p>
            </w:tc>
            <w:tc>
              <w:tcPr>
                <w:tcW w:w="8100" w:type="dxa"/>
                <w:vAlign w:val="center"/>
              </w:tcPr>
              <w:p w:rsidR="00BE3D1D" w:rsidRPr="00AA5C77" w:rsidP="003E09FA" w14:paraId="4D228E0E" w14:textId="6DB9BEA9">
                <w:pPr>
                  <w:rPr>
                    <w:sz w:val="20"/>
                  </w:rPr>
                </w:pPr>
                <w:r w:rsidRPr="00AA5C77">
                  <w:rPr>
                    <w:sz w:val="20"/>
                  </w:rPr>
                  <w:t xml:space="preserve">Select the </w:t>
                </w:r>
                <w:r w:rsidRPr="00446087">
                  <w:rPr>
                    <w:b/>
                    <w:bCs/>
                    <w:sz w:val="20"/>
                  </w:rPr>
                  <w:t>Delete/Restore Linear Feature</w:t>
                </w:r>
                <w:r w:rsidRPr="00AA5C77">
                  <w:rPr>
                    <w:sz w:val="20"/>
                  </w:rPr>
                  <w:t xml:space="preserve"> </w:t>
                </w:r>
                <w:r w:rsidR="00446087">
                  <w:rPr>
                    <w:sz w:val="20"/>
                  </w:rPr>
                  <w:t>button</w:t>
                </w:r>
                <w:r w:rsidRPr="00AA5C77">
                  <w:rPr>
                    <w:sz w:val="20"/>
                  </w:rPr>
                  <w:t xml:space="preserve"> on the BBSP toolbar.</w:t>
                </w:r>
                <w:r w:rsidRPr="00182063" w:rsidR="00182063">
                  <w:rPr>
                    <w:rStyle w:val="T-Cross-reference"/>
                    <w:sz w:val="20"/>
                  </w:rPr>
                  <w:t xml:space="preserve"> </w:t>
                </w:r>
                <w:r w:rsidRPr="0009550D" w:rsidR="0009550D">
                  <w:rPr>
                    <w:rStyle w:val="T-Cross-reference"/>
                    <w:sz w:val="20"/>
                  </w:rPr>
                  <w:fldChar w:fldCharType="begin"/>
                </w:r>
                <w:r w:rsidRPr="0009550D" w:rsidR="0009550D">
                  <w:rPr>
                    <w:rStyle w:val="T-Cross-reference"/>
                    <w:sz w:val="20"/>
                  </w:rPr>
                  <w:instrText xml:space="preserve"> REF _Ref203743257 \h  \* MERGEFORMAT </w:instrText>
                </w:r>
                <w:r w:rsidRPr="0009550D" w:rsidR="0009550D">
                  <w:rPr>
                    <w:rStyle w:val="T-Cross-reference"/>
                    <w:sz w:val="20"/>
                  </w:rPr>
                  <w:fldChar w:fldCharType="separate"/>
                </w:r>
                <w:r w:rsidRPr="00525A4A" w:rsidR="00525A4A">
                  <w:rPr>
                    <w:rStyle w:val="T-Cross-reference"/>
                    <w:sz w:val="20"/>
                  </w:rPr>
                  <w:t>Figure 11</w:t>
                </w:r>
                <w:r w:rsidRPr="0009550D" w:rsidR="0009550D">
                  <w:rPr>
                    <w:rStyle w:val="T-Cross-reference"/>
                    <w:sz w:val="20"/>
                  </w:rPr>
                  <w:fldChar w:fldCharType="end"/>
                </w:r>
                <w:r w:rsidR="0009550D">
                  <w:rPr>
                    <w:rStyle w:val="T-Cross-reference"/>
                    <w:sz w:val="20"/>
                  </w:rPr>
                  <w:t xml:space="preserve"> </w:t>
                </w:r>
                <w:r w:rsidRPr="00182063" w:rsidR="00182063">
                  <w:rPr>
                    <w:sz w:val="20"/>
                  </w:rPr>
                  <w:t>shows this button.</w:t>
                </w:r>
              </w:p>
            </w:tc>
          </w:tr>
          <w:tr w14:paraId="0F61C0DC" w14:textId="77777777" w:rsidTr="003E09FA">
            <w:tblPrEx>
              <w:tblW w:w="0" w:type="auto"/>
              <w:jc w:val="center"/>
              <w:tblLook w:val="04A0"/>
            </w:tblPrEx>
            <w:trPr>
              <w:jc w:val="center"/>
            </w:trPr>
            <w:tc>
              <w:tcPr>
                <w:tcW w:w="985" w:type="dxa"/>
                <w:vAlign w:val="center"/>
              </w:tcPr>
              <w:p w:rsidR="00BE3D1D" w:rsidRPr="00AA5C77" w:rsidP="003E09FA" w14:paraId="2D6D732B" w14:textId="77777777">
                <w:pPr>
                  <w:pStyle w:val="T-TableText"/>
                </w:pPr>
                <w:r w:rsidRPr="00AA5C77">
                  <w:t>Step 2</w:t>
                </w:r>
              </w:p>
            </w:tc>
            <w:tc>
              <w:tcPr>
                <w:tcW w:w="8100" w:type="dxa"/>
                <w:vAlign w:val="center"/>
              </w:tcPr>
              <w:p w:rsidR="00BE3D1D" w:rsidRPr="00AA5C77" w:rsidP="003E09FA" w14:paraId="5AE7F2FD" w14:textId="7DE3FCA2">
                <w:pPr>
                  <w:rPr>
                    <w:sz w:val="20"/>
                  </w:rPr>
                </w:pPr>
                <w:r w:rsidRPr="00AA5C77">
                  <w:rPr>
                    <w:sz w:val="20"/>
                  </w:rPr>
                  <w:t>Select the linear feature to restore. A Delete/Restore Linear Feature dialog window will open</w:t>
                </w:r>
                <w:r w:rsidR="00673C57">
                  <w:rPr>
                    <w:sz w:val="20"/>
                  </w:rPr>
                  <w:t xml:space="preserve"> with the message “Restore Linear Feature?”</w:t>
                </w:r>
                <w:r w:rsidRPr="00AA5C77">
                  <w:rPr>
                    <w:sz w:val="20"/>
                  </w:rPr>
                  <w:t xml:space="preserve"> </w:t>
                </w:r>
              </w:p>
            </w:tc>
          </w:tr>
          <w:tr w14:paraId="7117840E" w14:textId="77777777" w:rsidTr="003E09FA">
            <w:tblPrEx>
              <w:tblW w:w="0" w:type="auto"/>
              <w:jc w:val="center"/>
              <w:tblLook w:val="04A0"/>
            </w:tblPrEx>
            <w:trPr>
              <w:jc w:val="center"/>
            </w:trPr>
            <w:tc>
              <w:tcPr>
                <w:tcW w:w="985" w:type="dxa"/>
                <w:vAlign w:val="center"/>
              </w:tcPr>
              <w:p w:rsidR="00BE3D1D" w:rsidRPr="00AA5C77" w:rsidP="003E09FA" w14:paraId="34306F72" w14:textId="77777777">
                <w:pPr>
                  <w:pStyle w:val="T-TableText"/>
                </w:pPr>
                <w:r w:rsidRPr="00AA5C77">
                  <w:t>Step 3</w:t>
                </w:r>
              </w:p>
            </w:tc>
            <w:tc>
              <w:tcPr>
                <w:tcW w:w="8100" w:type="dxa"/>
                <w:vAlign w:val="center"/>
              </w:tcPr>
              <w:p w:rsidR="00BE3D1D" w:rsidRPr="00AA5C77" w:rsidP="003E09FA" w14:paraId="413032BE" w14:textId="28C6526B">
                <w:pPr>
                  <w:rPr>
                    <w:sz w:val="20"/>
                  </w:rPr>
                </w:pPr>
                <w:r w:rsidRPr="00AA5C77">
                  <w:rPr>
                    <w:sz w:val="20"/>
                  </w:rPr>
                  <w:t xml:space="preserve">Confirm the action by selecting </w:t>
                </w:r>
                <w:r w:rsidRPr="00446087">
                  <w:rPr>
                    <w:b/>
                    <w:bCs/>
                    <w:sz w:val="20"/>
                  </w:rPr>
                  <w:t>OK</w:t>
                </w:r>
                <w:r w:rsidR="00673C57">
                  <w:rPr>
                    <w:sz w:val="20"/>
                  </w:rPr>
                  <w:t xml:space="preserve"> or select </w:t>
                </w:r>
                <w:r w:rsidRPr="00B8667E" w:rsidR="00673C57">
                  <w:rPr>
                    <w:b/>
                    <w:bCs/>
                    <w:sz w:val="20"/>
                  </w:rPr>
                  <w:t>Cancel</w:t>
                </w:r>
                <w:r w:rsidR="00673C57">
                  <w:rPr>
                    <w:sz w:val="20"/>
                  </w:rPr>
                  <w:t xml:space="preserve"> to cancel the restore. </w:t>
                </w:r>
              </w:p>
            </w:tc>
          </w:tr>
          <w:tr w14:paraId="67FA271F" w14:textId="77777777" w:rsidTr="003E09FA">
            <w:tblPrEx>
              <w:tblW w:w="0" w:type="auto"/>
              <w:jc w:val="center"/>
              <w:tblLook w:val="04A0"/>
            </w:tblPrEx>
            <w:trPr>
              <w:jc w:val="center"/>
            </w:trPr>
            <w:tc>
              <w:tcPr>
                <w:tcW w:w="985" w:type="dxa"/>
                <w:vAlign w:val="center"/>
              </w:tcPr>
              <w:p w:rsidR="00BE3D1D" w:rsidRPr="00AA5C77" w:rsidP="003E09FA" w14:paraId="2E31EF8B" w14:textId="77777777">
                <w:pPr>
                  <w:pStyle w:val="T-TableText"/>
                </w:pPr>
                <w:r w:rsidRPr="00AA5C77">
                  <w:t>Step 4</w:t>
                </w:r>
              </w:p>
            </w:tc>
            <w:tc>
              <w:tcPr>
                <w:tcW w:w="8100" w:type="dxa"/>
                <w:vAlign w:val="center"/>
              </w:tcPr>
              <w:p w:rsidR="00BE3D1D" w:rsidRPr="00AA5C77" w:rsidP="003E09FA" w14:paraId="4CBF750C" w14:textId="36380396">
                <w:pPr>
                  <w:rPr>
                    <w:sz w:val="20"/>
                  </w:rPr>
                </w:pPr>
                <w:r w:rsidRPr="00AA5C77">
                  <w:rPr>
                    <w:sz w:val="20"/>
                  </w:rPr>
                  <w:t xml:space="preserve">The </w:t>
                </w:r>
                <w:r w:rsidR="00673C57">
                  <w:rPr>
                    <w:sz w:val="20"/>
                  </w:rPr>
                  <w:t>red dotted line</w:t>
                </w:r>
                <w:r w:rsidRPr="00AA5C77">
                  <w:rPr>
                    <w:sz w:val="20"/>
                  </w:rPr>
                  <w:t xml:space="preserve"> symbology will be removed from the linear feature.</w:t>
                </w:r>
                <w:r w:rsidR="00A21F68">
                  <w:rPr>
                    <w:sz w:val="20"/>
                  </w:rPr>
                  <w:t xml:space="preserve"> </w:t>
                </w:r>
              </w:p>
            </w:tc>
          </w:tr>
        </w:tbl>
        <w:p w:rsidR="002E7DA4" w:rsidP="002E7DA4" w14:paraId="03BDEE23" w14:textId="77777777">
          <w:pPr>
            <w:pStyle w:val="T-L3NumberedHeading"/>
          </w:pPr>
          <w:bookmarkStart w:id="150" w:name="_Ref203733528"/>
          <w:bookmarkStart w:id="151" w:name="_Toc207791817"/>
          <w:r>
            <w:t>Modifying Linear Feature Attributes</w:t>
          </w:r>
          <w:bookmarkEnd w:id="150"/>
          <w:bookmarkEnd w:id="151"/>
        </w:p>
        <w:p w:rsidR="002E7DA4" w:rsidP="002E7DA4" w14:paraId="6D055783" w14:textId="77777777">
          <w:pPr>
            <w:jc w:val="center"/>
          </w:pPr>
          <w:r>
            <w:rPr>
              <w:noProof/>
            </w:rPr>
            <w:drawing>
              <wp:inline distT="0" distB="0" distL="0" distR="0">
                <wp:extent cx="333333" cy="323810"/>
                <wp:effectExtent l="19050" t="19050" r="10160" b="19685"/>
                <wp:docPr id="631003041" name="Picture 8" descr="Modify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03041" name="Picture 8" descr="Modify Linear Feature Button"/>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p w:rsidR="002E7DA4" w:rsidP="002E7DA4" w14:paraId="00FB38D3" w14:textId="14D953EA">
          <w:pPr>
            <w:pStyle w:val="T-Captions"/>
          </w:pPr>
          <w:bookmarkStart w:id="152" w:name="_Ref205546129"/>
          <w:bookmarkStart w:id="153" w:name="_Toc205906906"/>
          <w:r>
            <w:t xml:space="preserve">Figure </w:t>
          </w:r>
          <w:r>
            <w:fldChar w:fldCharType="begin"/>
          </w:r>
          <w:r>
            <w:instrText xml:space="preserve"> SEQ Figure \* ARABIC </w:instrText>
          </w:r>
          <w:r>
            <w:fldChar w:fldCharType="separate"/>
          </w:r>
          <w:r w:rsidR="00EA5D70">
            <w:t>12</w:t>
          </w:r>
          <w:r>
            <w:fldChar w:fldCharType="end"/>
          </w:r>
          <w:r>
            <w:t>: Modify Linear Feature Button</w:t>
          </w:r>
          <w:bookmarkEnd w:id="152"/>
          <w:bookmarkEnd w:id="153"/>
        </w:p>
        <w:p w:rsidR="00E744E4" w:rsidRPr="008B6BE8" w:rsidP="00FF5BAB" w14:paraId="32EB6F4E" w14:textId="3A1DDBFC">
          <w:pPr>
            <w:spacing w:before="0"/>
          </w:pPr>
        </w:p>
      </w:sdtContent>
    </w:sdt>
    <w:bookmarkStart w:id="154" w:name="_Toc205906839" w:displacedByCustomXml="next"/>
    <w:sdt>
      <w:sdtPr>
        <w:rPr>
          <w:rFonts w:ascii="Calibri" w:hAnsi="Calibri"/>
          <w:b w:val="0"/>
          <w:noProof w:val="0"/>
          <w:sz w:val="24"/>
          <w:szCs w:val="22"/>
        </w:rPr>
        <w:id w:val="1986577058"/>
        <w:placeholder>
          <w:docPart w:val="7C4CCD51B29447FB9F406EB190D82BFF"/>
        </w:placeholder>
        <w:richText/>
        <w15:appearance w15:val="hidden"/>
      </w:sdtPr>
      <w:sdtEndPr>
        <w:rPr>
          <w:rFonts w:ascii="Calibri" w:hAnsi="Calibri"/>
          <w:b w:val="0"/>
          <w:bCs w:val="0"/>
          <w:noProof w:val="0"/>
          <w:sz w:val="24"/>
          <w:szCs w:val="24"/>
        </w:rPr>
      </w:sdtEndPr>
      <w:sdtContent>
        <w:p w:rsidR="002B15B0" w:rsidP="002E7DA4" w14:paraId="0B2F1AE5" w14:textId="28E7056A">
          <w:pPr>
            <w:pStyle w:val="T-Captions"/>
          </w:pPr>
          <w:r>
            <w:t xml:space="preserve">Table </w:t>
          </w:r>
          <w:r>
            <w:fldChar w:fldCharType="begin"/>
          </w:r>
          <w:r>
            <w:instrText xml:space="preserve"> SEQ Table \* ARABIC </w:instrText>
          </w:r>
          <w:r>
            <w:fldChar w:fldCharType="separate"/>
          </w:r>
          <w:r w:rsidR="00EA5D70">
            <w:t>20</w:t>
          </w:r>
          <w:r>
            <w:fldChar w:fldCharType="end"/>
          </w:r>
          <w:r w:rsidR="00C72C12">
            <w:t>:</w:t>
          </w:r>
          <w:r>
            <w:t xml:space="preserve"> How to Modify a Linear Feature</w:t>
          </w:r>
          <w:bookmarkEnd w:id="154"/>
        </w:p>
        <w:tbl>
          <w:tblPr>
            <w:tblStyle w:val="FinancialTable"/>
            <w:tblDescription w:val="steps on How to Modify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FB1C70F"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773F7C48" w14:textId="77777777">
                <w:pPr>
                  <w:pStyle w:val="T-TableHeading"/>
                </w:pPr>
                <w:r w:rsidRPr="00AA5C77">
                  <w:t>Step</w:t>
                </w:r>
              </w:p>
            </w:tc>
            <w:tc>
              <w:tcPr>
                <w:tcW w:w="8100" w:type="dxa"/>
                <w:shd w:val="clear" w:color="auto" w:fill="205493"/>
                <w:vAlign w:val="center"/>
              </w:tcPr>
              <w:p w:rsidR="00BE3D1D" w:rsidRPr="00AA5C77" w:rsidP="003E09FA" w14:paraId="598FE0D9" w14:textId="718071E0">
                <w:pPr>
                  <w:pStyle w:val="T-TableHeading"/>
                </w:pPr>
                <w:r>
                  <w:t>Description</w:t>
                </w:r>
              </w:p>
            </w:tc>
          </w:tr>
          <w:tr w14:paraId="5AC92B69" w14:textId="77777777" w:rsidTr="43F3454D">
            <w:tblPrEx>
              <w:tblW w:w="0" w:type="auto"/>
              <w:jc w:val="center"/>
              <w:tblLook w:val="04A0"/>
            </w:tblPrEx>
            <w:trPr>
              <w:jc w:val="center"/>
            </w:trPr>
            <w:tc>
              <w:tcPr>
                <w:tcW w:w="985" w:type="dxa"/>
                <w:vAlign w:val="center"/>
              </w:tcPr>
              <w:p w:rsidR="00BE3D1D" w:rsidRPr="00AA5C77" w:rsidP="003E09FA" w14:paraId="622E8FAC" w14:textId="77777777">
                <w:pPr>
                  <w:pStyle w:val="T-TableText"/>
                </w:pPr>
                <w:r w:rsidRPr="00AA5C77">
                  <w:t>Step 1</w:t>
                </w:r>
              </w:p>
            </w:tc>
            <w:tc>
              <w:tcPr>
                <w:tcW w:w="8100" w:type="dxa"/>
                <w:vAlign w:val="center"/>
              </w:tcPr>
              <w:p w:rsidR="00BE3D1D" w:rsidRPr="00AA5C77" w:rsidP="003E09FA" w14:paraId="2F4A91D4" w14:textId="39C04299">
                <w:pPr>
                  <w:rPr>
                    <w:sz w:val="20"/>
                  </w:rPr>
                </w:pPr>
                <w:r w:rsidRPr="00AA5C77">
                  <w:rPr>
                    <w:sz w:val="20"/>
                  </w:rPr>
                  <w:t xml:space="preserve">Select </w:t>
                </w:r>
                <w:r w:rsidRPr="00F8100E">
                  <w:rPr>
                    <w:sz w:val="20"/>
                  </w:rPr>
                  <w:t>the</w:t>
                </w:r>
                <w:r w:rsidRPr="00A03233">
                  <w:rPr>
                    <w:b/>
                    <w:bCs/>
                    <w:sz w:val="20"/>
                  </w:rPr>
                  <w:t xml:space="preserve"> Modify Linear Feature Attributes</w:t>
                </w:r>
                <w:r w:rsidRPr="00AA5C77">
                  <w:rPr>
                    <w:sz w:val="20"/>
                  </w:rPr>
                  <w:t xml:space="preserve"> </w:t>
                </w:r>
                <w:r w:rsidR="00A03233">
                  <w:rPr>
                    <w:sz w:val="20"/>
                  </w:rPr>
                  <w:t>button</w:t>
                </w:r>
                <w:r w:rsidRPr="00AA5C77">
                  <w:rPr>
                    <w:sz w:val="20"/>
                  </w:rPr>
                  <w:t xml:space="preserve"> on the BBSP toolbar</w:t>
                </w:r>
                <w:r w:rsidRPr="001B0B4C">
                  <w:rPr>
                    <w:rStyle w:val="T-Cross-reference"/>
                  </w:rPr>
                  <w:t>.</w:t>
                </w:r>
                <w:r w:rsidRPr="001B0B4C" w:rsidR="00182063">
                  <w:rPr>
                    <w:rStyle w:val="T-Cross-reference"/>
                  </w:rPr>
                  <w:t xml:space="preserve"> </w:t>
                </w:r>
                <w:r w:rsidRPr="001B0B4C" w:rsidR="001B0B4C">
                  <w:rPr>
                    <w:rStyle w:val="T-Cross-reference"/>
                    <w:sz w:val="20"/>
                  </w:rPr>
                  <w:fldChar w:fldCharType="begin"/>
                </w:r>
                <w:r w:rsidRPr="001B0B4C" w:rsidR="001B0B4C">
                  <w:rPr>
                    <w:rStyle w:val="T-Cross-reference"/>
                    <w:sz w:val="20"/>
                  </w:rPr>
                  <w:instrText xml:space="preserve"> REF _Ref205546129 \h  \* MERGEFORMAT </w:instrText>
                </w:r>
                <w:r w:rsidRPr="001B0B4C" w:rsidR="001B0B4C">
                  <w:rPr>
                    <w:rStyle w:val="T-Cross-reference"/>
                    <w:sz w:val="20"/>
                  </w:rPr>
                  <w:fldChar w:fldCharType="separate"/>
                </w:r>
                <w:r w:rsidRPr="00277450" w:rsidR="00277450">
                  <w:rPr>
                    <w:rStyle w:val="T-Cross-reference"/>
                    <w:sz w:val="20"/>
                  </w:rPr>
                  <w:t>Figure 12</w:t>
                </w:r>
                <w:r w:rsidRPr="001B0B4C" w:rsidR="001B0B4C">
                  <w:rPr>
                    <w:rStyle w:val="T-Cross-reference"/>
                    <w:sz w:val="20"/>
                  </w:rPr>
                  <w:fldChar w:fldCharType="end"/>
                </w:r>
                <w:r w:rsidR="00277450">
                  <w:rPr>
                    <w:rStyle w:val="T-Cross-reference"/>
                    <w:sz w:val="20"/>
                  </w:rPr>
                  <w:t xml:space="preserve"> </w:t>
                </w:r>
                <w:r w:rsidRPr="00182063" w:rsidR="00182063">
                  <w:rPr>
                    <w:sz w:val="20"/>
                  </w:rPr>
                  <w:t>shows this button.</w:t>
                </w:r>
              </w:p>
            </w:tc>
          </w:tr>
          <w:tr w14:paraId="14CC2715" w14:textId="77777777" w:rsidTr="43F3454D">
            <w:tblPrEx>
              <w:tblW w:w="0" w:type="auto"/>
              <w:jc w:val="center"/>
              <w:tblLook w:val="04A0"/>
            </w:tblPrEx>
            <w:trPr>
              <w:jc w:val="center"/>
            </w:trPr>
            <w:tc>
              <w:tcPr>
                <w:tcW w:w="985" w:type="dxa"/>
                <w:vAlign w:val="center"/>
              </w:tcPr>
              <w:p w:rsidR="00BE3D1D" w:rsidRPr="00AA5C77" w:rsidP="003E09FA" w14:paraId="72933A3A" w14:textId="77777777">
                <w:pPr>
                  <w:pStyle w:val="T-TableText"/>
                </w:pPr>
                <w:r w:rsidRPr="00AA5C77">
                  <w:t>Step 2</w:t>
                </w:r>
              </w:p>
            </w:tc>
            <w:tc>
              <w:tcPr>
                <w:tcW w:w="8100" w:type="dxa"/>
                <w:vAlign w:val="center"/>
              </w:tcPr>
              <w:p w:rsidR="00BE3D1D" w:rsidRPr="00AA5C77" w:rsidP="43F3454D" w14:paraId="152DB02B" w14:textId="7FD0AD91">
                <w:pPr>
                  <w:rPr>
                    <w:sz w:val="20"/>
                  </w:rPr>
                </w:pPr>
                <w:r w:rsidRPr="43F3454D">
                  <w:rPr>
                    <w:sz w:val="20"/>
                  </w:rPr>
                  <w:t>Select the linear feature to modify. A Modify Linear Feature Attributes dialog window will open</w:t>
                </w:r>
                <w:r w:rsidRPr="43F3454D" w:rsidR="6FC5A7ED">
                  <w:rPr>
                    <w:sz w:val="20"/>
                  </w:rPr>
                  <w:t>.</w:t>
                </w:r>
              </w:p>
            </w:tc>
          </w:tr>
          <w:tr w14:paraId="55CB5DD4" w14:textId="77777777" w:rsidTr="43F3454D">
            <w:tblPrEx>
              <w:tblW w:w="0" w:type="auto"/>
              <w:jc w:val="center"/>
              <w:tblLook w:val="04A0"/>
            </w:tblPrEx>
            <w:trPr>
              <w:jc w:val="center"/>
            </w:trPr>
            <w:tc>
              <w:tcPr>
                <w:tcW w:w="985" w:type="dxa"/>
                <w:vAlign w:val="center"/>
              </w:tcPr>
              <w:p w:rsidR="00BE3D1D" w:rsidRPr="00AA5C77" w:rsidP="003E09FA" w14:paraId="770412B6" w14:textId="77777777">
                <w:pPr>
                  <w:pStyle w:val="T-TableText"/>
                </w:pPr>
                <w:r w:rsidRPr="00AA5C77">
                  <w:t>Step 3</w:t>
                </w:r>
              </w:p>
            </w:tc>
            <w:tc>
              <w:tcPr>
                <w:tcW w:w="8100" w:type="dxa"/>
                <w:vAlign w:val="center"/>
              </w:tcPr>
              <w:p w:rsidR="00F32726" w:rsidP="003E09FA" w14:paraId="6CF54F05" w14:textId="60AD0984">
                <w:pPr>
                  <w:rPr>
                    <w:sz w:val="20"/>
                  </w:rPr>
                </w:pPr>
                <w:r w:rsidRPr="00AA5C77">
                  <w:rPr>
                    <w:sz w:val="20"/>
                  </w:rPr>
                  <w:t xml:space="preserve">Update the </w:t>
                </w:r>
                <w:r w:rsidRPr="006844B8">
                  <w:rPr>
                    <w:b/>
                    <w:bCs/>
                    <w:sz w:val="20"/>
                  </w:rPr>
                  <w:t>MTFC</w:t>
                </w:r>
                <w:r w:rsidRPr="006844B8" w:rsidR="0001546D">
                  <w:rPr>
                    <w:b/>
                    <w:bCs/>
                    <w:sz w:val="20"/>
                  </w:rPr>
                  <w:t>C</w:t>
                </w:r>
                <w:r w:rsidR="0001546D">
                  <w:rPr>
                    <w:sz w:val="20"/>
                  </w:rPr>
                  <w:t xml:space="preserve"> and/or</w:t>
                </w:r>
                <w:r w:rsidRPr="00AA5C77">
                  <w:rPr>
                    <w:sz w:val="20"/>
                  </w:rPr>
                  <w:t xml:space="preserve"> </w:t>
                </w:r>
                <w:r w:rsidRPr="006844B8">
                  <w:rPr>
                    <w:b/>
                    <w:bCs/>
                    <w:sz w:val="20"/>
                  </w:rPr>
                  <w:t>FULLNAME</w:t>
                </w:r>
                <w:r w:rsidR="0001546D">
                  <w:rPr>
                    <w:sz w:val="20"/>
                  </w:rPr>
                  <w:t xml:space="preserve"> </w:t>
                </w:r>
                <w:r w:rsidRPr="00AA5C77">
                  <w:rPr>
                    <w:sz w:val="20"/>
                  </w:rPr>
                  <w:t>in the dialog window</w:t>
                </w:r>
                <w:r>
                  <w:rPr>
                    <w:sz w:val="20"/>
                  </w:rPr>
                  <w:t>.</w:t>
                </w:r>
              </w:p>
              <w:p w:rsidR="00F32726" w:rsidRPr="00AA5C77" w:rsidP="003E09FA" w14:paraId="724ED842" w14:textId="44308743">
                <w:pPr>
                  <w:rPr>
                    <w:sz w:val="20"/>
                  </w:rPr>
                </w:pPr>
                <w:r>
                  <w:rPr>
                    <w:sz w:val="20"/>
                  </w:rPr>
                  <w:t xml:space="preserve">Note: </w:t>
                </w:r>
                <w:r w:rsidR="005B1B92">
                  <w:rPr>
                    <w:sz w:val="20"/>
                  </w:rPr>
                  <w:t xml:space="preserve">if </w:t>
                </w:r>
                <w:r>
                  <w:rPr>
                    <w:sz w:val="20"/>
                  </w:rPr>
                  <w:t>the linear feature</w:t>
                </w:r>
                <w:r w:rsidR="006844B8">
                  <w:rPr>
                    <w:sz w:val="20"/>
                  </w:rPr>
                  <w:t xml:space="preserve">’s </w:t>
                </w:r>
                <w:r w:rsidR="006844B8">
                  <w:rPr>
                    <w:b/>
                    <w:bCs/>
                    <w:sz w:val="20"/>
                  </w:rPr>
                  <w:t>MTFCC</w:t>
                </w:r>
                <w:r>
                  <w:rPr>
                    <w:sz w:val="20"/>
                  </w:rPr>
                  <w:t xml:space="preserve"> is changed from a road to a non-road feature, the name i</w:t>
                </w:r>
                <w:r w:rsidR="005B1B92">
                  <w:rPr>
                    <w:sz w:val="20"/>
                  </w:rPr>
                  <w:t>s</w:t>
                </w:r>
                <w:r>
                  <w:rPr>
                    <w:sz w:val="20"/>
                  </w:rPr>
                  <w:t xml:space="preserve"> removed from the </w:t>
                </w:r>
                <w:r w:rsidRPr="006844B8">
                  <w:rPr>
                    <w:b/>
                    <w:bCs/>
                    <w:sz w:val="20"/>
                  </w:rPr>
                  <w:t>FULLNAME</w:t>
                </w:r>
                <w:r>
                  <w:rPr>
                    <w:sz w:val="20"/>
                  </w:rPr>
                  <w:t xml:space="preserve"> field. </w:t>
                </w:r>
              </w:p>
            </w:tc>
          </w:tr>
          <w:tr w14:paraId="3BE946DA" w14:textId="77777777" w:rsidTr="43F3454D">
            <w:tblPrEx>
              <w:tblW w:w="0" w:type="auto"/>
              <w:jc w:val="center"/>
              <w:tblLook w:val="04A0"/>
            </w:tblPrEx>
            <w:trPr>
              <w:jc w:val="center"/>
            </w:trPr>
            <w:tc>
              <w:tcPr>
                <w:tcW w:w="985" w:type="dxa"/>
                <w:vAlign w:val="center"/>
              </w:tcPr>
              <w:p w:rsidR="00BE3D1D" w:rsidRPr="00AA5C77" w:rsidP="003E09FA" w14:paraId="75DB5F9C" w14:textId="77777777">
                <w:pPr>
                  <w:pStyle w:val="T-TableText"/>
                </w:pPr>
                <w:r w:rsidRPr="00AA5C77">
                  <w:t>Step 4</w:t>
                </w:r>
              </w:p>
            </w:tc>
            <w:tc>
              <w:tcPr>
                <w:tcW w:w="8100" w:type="dxa"/>
                <w:vAlign w:val="center"/>
              </w:tcPr>
              <w:p w:rsidR="00BE3D1D" w:rsidRPr="00AA5C77" w:rsidP="003E09FA" w14:paraId="7BEFDC74" w14:textId="068C4E02">
                <w:pPr>
                  <w:rPr>
                    <w:sz w:val="20"/>
                  </w:rPr>
                </w:pPr>
                <w:r w:rsidRPr="00AA5C77">
                  <w:rPr>
                    <w:sz w:val="20"/>
                  </w:rPr>
                  <w:t xml:space="preserve">Confirm the action by selecting </w:t>
                </w:r>
                <w:r w:rsidRPr="00446087">
                  <w:rPr>
                    <w:b/>
                    <w:bCs/>
                    <w:sz w:val="20"/>
                  </w:rPr>
                  <w:t>Save</w:t>
                </w:r>
                <w:r w:rsidR="00F32726">
                  <w:rPr>
                    <w:sz w:val="20"/>
                  </w:rPr>
                  <w:t xml:space="preserve"> or select </w:t>
                </w:r>
                <w:r w:rsidRPr="00B8667E" w:rsidR="00F32726">
                  <w:rPr>
                    <w:b/>
                    <w:bCs/>
                    <w:sz w:val="20"/>
                  </w:rPr>
                  <w:t>Cancel</w:t>
                </w:r>
                <w:r w:rsidR="00F32726">
                  <w:rPr>
                    <w:sz w:val="20"/>
                  </w:rPr>
                  <w:t xml:space="preserve"> to cancel the modification. </w:t>
                </w:r>
              </w:p>
            </w:tc>
          </w:tr>
        </w:tbl>
        <w:p w:rsidR="002E7DA4" w:rsidP="002E7DA4" w14:paraId="69B17DFF" w14:textId="77777777">
          <w:pPr>
            <w:pStyle w:val="T-L3NumberedHeading"/>
          </w:pPr>
          <w:bookmarkStart w:id="155" w:name="_Ref203733518"/>
          <w:bookmarkStart w:id="156" w:name="_Toc207791818"/>
          <w:r>
            <w:t>Splitting a Linear Feature</w:t>
          </w:r>
          <w:bookmarkEnd w:id="155"/>
          <w:bookmarkEnd w:id="156"/>
        </w:p>
        <w:p w:rsidR="002E7DA4" w:rsidP="002E7DA4" w14:paraId="4B51AA53" w14:textId="77777777">
          <w:pPr>
            <w:jc w:val="center"/>
          </w:pPr>
          <w:r>
            <w:rPr>
              <w:noProof/>
            </w:rPr>
            <w:drawing>
              <wp:inline distT="0" distB="0" distL="0" distR="0">
                <wp:extent cx="342857" cy="400000"/>
                <wp:effectExtent l="19050" t="19050" r="19685" b="19685"/>
                <wp:docPr id="1648395963" name="Picture 9" descr="Split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95963" name="Picture 9" descr="Split Linear Feature Button"/>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342857" cy="400000"/>
                        </a:xfrm>
                        <a:prstGeom prst="rect">
                          <a:avLst/>
                        </a:prstGeom>
                        <a:ln>
                          <a:solidFill>
                            <a:schemeClr val="tx1"/>
                          </a:solidFill>
                        </a:ln>
                      </pic:spPr>
                    </pic:pic>
                  </a:graphicData>
                </a:graphic>
              </wp:inline>
            </w:drawing>
          </w:r>
        </w:p>
        <w:p w:rsidR="002E7DA4" w:rsidP="002E7DA4" w14:paraId="170012D0" w14:textId="2F6F6C07">
          <w:pPr>
            <w:pStyle w:val="T-Captions"/>
          </w:pPr>
          <w:bookmarkStart w:id="157" w:name="_Ref205546238"/>
          <w:bookmarkStart w:id="158" w:name="_Toc205906907"/>
          <w:r>
            <w:t xml:space="preserve">Figure </w:t>
          </w:r>
          <w:r>
            <w:fldChar w:fldCharType="begin"/>
          </w:r>
          <w:r>
            <w:instrText xml:space="preserve"> SEQ Figure \* ARABIC </w:instrText>
          </w:r>
          <w:r>
            <w:fldChar w:fldCharType="separate"/>
          </w:r>
          <w:r w:rsidR="00EA5D70">
            <w:t>13</w:t>
          </w:r>
          <w:r>
            <w:fldChar w:fldCharType="end"/>
          </w:r>
          <w:r>
            <w:t>: Split Linear Feature Button</w:t>
          </w:r>
          <w:bookmarkEnd w:id="157"/>
          <w:bookmarkEnd w:id="158"/>
        </w:p>
        <w:p w:rsidR="00997071" w:rsidRPr="008B6BE8" w:rsidP="00086698" w14:paraId="1F900F3B" w14:textId="01BECFC9">
          <w:pPr>
            <w:spacing w:before="0" w:after="0" w:line="240" w:lineRule="auto"/>
          </w:pPr>
        </w:p>
      </w:sdtContent>
    </w:sdt>
    <w:bookmarkStart w:id="159" w:name="_Ref203733672" w:displacedByCustomXml="prev"/>
    <w:bookmarkStart w:id="160" w:name="_Toc205906840" w:displacedByCustomXml="next"/>
    <w:sdt>
      <w:sdtPr>
        <w:rPr>
          <w:rFonts w:ascii="Calibri" w:hAnsi="Calibri"/>
          <w:b w:val="0"/>
          <w:noProof w:val="0"/>
          <w:sz w:val="24"/>
          <w:szCs w:val="22"/>
        </w:rPr>
        <w:id w:val="990444039"/>
        <w:placeholder>
          <w:docPart w:val="155EDB9308DF4B3E94A42C64C7921E16"/>
        </w:placeholder>
        <w:richText/>
        <w15:appearance w15:val="hidden"/>
      </w:sdtPr>
      <w:sdtEndPr>
        <w:rPr>
          <w:rFonts w:ascii="Calibri" w:hAnsi="Calibri"/>
          <w:b w:val="0"/>
          <w:bCs w:val="0"/>
          <w:noProof w:val="0"/>
          <w:sz w:val="24"/>
          <w:szCs w:val="24"/>
        </w:rPr>
      </w:sdtEndPr>
      <w:sdtContent>
        <w:p w:rsidR="002B15B0" w:rsidP="007E5EA2" w14:paraId="5F65C78B" w14:textId="7805B2AA">
          <w:pPr>
            <w:pStyle w:val="T-Captions"/>
          </w:pPr>
          <w:r>
            <w:t xml:space="preserve">Table </w:t>
          </w:r>
          <w:r>
            <w:fldChar w:fldCharType="begin"/>
          </w:r>
          <w:r>
            <w:instrText xml:space="preserve"> SEQ Table \* ARABIC </w:instrText>
          </w:r>
          <w:r>
            <w:fldChar w:fldCharType="separate"/>
          </w:r>
          <w:r w:rsidR="00EA5D70">
            <w:t>21</w:t>
          </w:r>
          <w:r>
            <w:fldChar w:fldCharType="end"/>
          </w:r>
          <w:r w:rsidR="00C72C12">
            <w:t>:</w:t>
          </w:r>
          <w:r>
            <w:t xml:space="preserve"> How to Split a Linear Feature</w:t>
          </w:r>
          <w:bookmarkEnd w:id="160"/>
        </w:p>
        <w:tbl>
          <w:tblPr>
            <w:tblStyle w:val="FinancialTable"/>
            <w:tblDescription w:val="steps on How to Split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90F68E8"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4B78FFF9" w14:textId="77777777">
                <w:pPr>
                  <w:pStyle w:val="T-TableHeading"/>
                </w:pPr>
                <w:r w:rsidRPr="00AA5C77">
                  <w:t>Step</w:t>
                </w:r>
              </w:p>
            </w:tc>
            <w:tc>
              <w:tcPr>
                <w:tcW w:w="8100" w:type="dxa"/>
                <w:shd w:val="clear" w:color="auto" w:fill="205493"/>
                <w:vAlign w:val="center"/>
              </w:tcPr>
              <w:p w:rsidR="00BE3D1D" w:rsidRPr="00AA5C77" w:rsidP="003E09FA" w14:paraId="7C00E2F2" w14:textId="23B8828D">
                <w:pPr>
                  <w:pStyle w:val="T-TableHeading"/>
                </w:pPr>
                <w:r>
                  <w:t>Description</w:t>
                </w:r>
              </w:p>
            </w:tc>
          </w:tr>
          <w:tr w14:paraId="08EF096E" w14:textId="77777777" w:rsidTr="003E09FA">
            <w:tblPrEx>
              <w:tblW w:w="0" w:type="auto"/>
              <w:jc w:val="center"/>
              <w:tblLook w:val="04A0"/>
            </w:tblPrEx>
            <w:trPr>
              <w:jc w:val="center"/>
            </w:trPr>
            <w:tc>
              <w:tcPr>
                <w:tcW w:w="985" w:type="dxa"/>
                <w:vAlign w:val="center"/>
              </w:tcPr>
              <w:p w:rsidR="00BE3D1D" w:rsidRPr="00AA5C77" w:rsidP="003E09FA" w14:paraId="6F386405" w14:textId="77777777">
                <w:pPr>
                  <w:pStyle w:val="T-TableText"/>
                </w:pPr>
                <w:r w:rsidRPr="00AA5C77">
                  <w:t>Step 1</w:t>
                </w:r>
              </w:p>
            </w:tc>
            <w:tc>
              <w:tcPr>
                <w:tcW w:w="8100" w:type="dxa"/>
                <w:vAlign w:val="center"/>
              </w:tcPr>
              <w:p w:rsidR="00BE3D1D" w:rsidRPr="00AA5C77" w:rsidP="003E09FA" w14:paraId="6162088E" w14:textId="15DEEBA7">
                <w:pPr>
                  <w:rPr>
                    <w:sz w:val="20"/>
                  </w:rPr>
                </w:pPr>
                <w:r w:rsidRPr="00AA5C77">
                  <w:rPr>
                    <w:sz w:val="20"/>
                  </w:rPr>
                  <w:t xml:space="preserve">Select the </w:t>
                </w:r>
                <w:r w:rsidRPr="00446087">
                  <w:rPr>
                    <w:b/>
                    <w:bCs/>
                    <w:sz w:val="20"/>
                  </w:rPr>
                  <w:t>Split Linear Feature</w:t>
                </w:r>
                <w:r w:rsidRPr="00AA5C77">
                  <w:rPr>
                    <w:sz w:val="20"/>
                  </w:rPr>
                  <w:t xml:space="preserve"> </w:t>
                </w:r>
                <w:r w:rsidR="00446087">
                  <w:rPr>
                    <w:sz w:val="20"/>
                  </w:rPr>
                  <w:t xml:space="preserve">button </w:t>
                </w:r>
                <w:r w:rsidRPr="00AA5C77">
                  <w:rPr>
                    <w:sz w:val="20"/>
                  </w:rPr>
                  <w:t>on the BBSP toolbar.</w:t>
                </w:r>
                <w:r w:rsidR="00515ECA">
                  <w:rPr>
                    <w:sz w:val="20"/>
                  </w:rPr>
                  <w:t xml:space="preserve"> </w:t>
                </w:r>
                <w:r w:rsidRPr="001B0B4C" w:rsidR="001B0B4C">
                  <w:rPr>
                    <w:rStyle w:val="T-Cross-reference"/>
                    <w:sz w:val="20"/>
                  </w:rPr>
                  <w:fldChar w:fldCharType="begin"/>
                </w:r>
                <w:r w:rsidRPr="001B0B4C" w:rsidR="001B0B4C">
                  <w:rPr>
                    <w:rStyle w:val="T-Cross-reference"/>
                    <w:sz w:val="20"/>
                  </w:rPr>
                  <w:instrText xml:space="preserve"> REF _Ref205546238 \h  \* MERGEFORMAT </w:instrText>
                </w:r>
                <w:r w:rsidRPr="001B0B4C" w:rsidR="001B0B4C">
                  <w:rPr>
                    <w:rStyle w:val="T-Cross-reference"/>
                    <w:sz w:val="20"/>
                  </w:rPr>
                  <w:fldChar w:fldCharType="separate"/>
                </w:r>
                <w:r w:rsidRPr="003750AB" w:rsidR="00525A4A">
                  <w:rPr>
                    <w:rStyle w:val="T-Cross-reference"/>
                    <w:sz w:val="20"/>
                  </w:rPr>
                  <w:t>Figure 13</w:t>
                </w:r>
                <w:r w:rsidR="003750AB">
                  <w:rPr>
                    <w:rStyle w:val="T-Cross-reference"/>
                    <w:sz w:val="20"/>
                  </w:rPr>
                  <w:t xml:space="preserve"> </w:t>
                </w:r>
                <w:r w:rsidRPr="001B0B4C" w:rsidR="001B0B4C">
                  <w:rPr>
                    <w:rStyle w:val="T-Cross-reference"/>
                    <w:sz w:val="20"/>
                  </w:rPr>
                  <w:fldChar w:fldCharType="end"/>
                </w:r>
                <w:r w:rsidR="001B0B4C">
                  <w:rPr>
                    <w:rStyle w:val="T-Cross-reference"/>
                    <w:sz w:val="20"/>
                  </w:rPr>
                  <w:t xml:space="preserve"> </w:t>
                </w:r>
                <w:r w:rsidRPr="00182063" w:rsidR="00182063">
                  <w:rPr>
                    <w:sz w:val="20"/>
                  </w:rPr>
                  <w:t>shows this button.</w:t>
                </w:r>
              </w:p>
            </w:tc>
          </w:tr>
          <w:tr w14:paraId="230C92BB" w14:textId="77777777" w:rsidTr="003E09FA">
            <w:tblPrEx>
              <w:tblW w:w="0" w:type="auto"/>
              <w:jc w:val="center"/>
              <w:tblLook w:val="04A0"/>
            </w:tblPrEx>
            <w:trPr>
              <w:jc w:val="center"/>
            </w:trPr>
            <w:tc>
              <w:tcPr>
                <w:tcW w:w="985" w:type="dxa"/>
                <w:vAlign w:val="center"/>
              </w:tcPr>
              <w:p w:rsidR="00BE3D1D" w:rsidRPr="00AA5C77" w:rsidP="003E09FA" w14:paraId="55496C45" w14:textId="77777777">
                <w:pPr>
                  <w:pStyle w:val="T-TableText"/>
                </w:pPr>
                <w:r w:rsidRPr="00AA5C77">
                  <w:t>Step 2</w:t>
                </w:r>
              </w:p>
            </w:tc>
            <w:tc>
              <w:tcPr>
                <w:tcW w:w="8100" w:type="dxa"/>
                <w:vAlign w:val="center"/>
              </w:tcPr>
              <w:p w:rsidR="00623054" w:rsidP="003E09FA" w14:paraId="676A7715" w14:textId="0860C541">
                <w:pPr>
                  <w:rPr>
                    <w:sz w:val="20"/>
                  </w:rPr>
                </w:pPr>
                <w:r>
                  <w:rPr>
                    <w:sz w:val="20"/>
                  </w:rPr>
                  <w:t>Left c</w:t>
                </w:r>
                <w:r w:rsidR="00BE3D1D">
                  <w:rPr>
                    <w:sz w:val="20"/>
                  </w:rPr>
                  <w:t>lick on the linear feature where the split should occur</w:t>
                </w:r>
                <w:r w:rsidR="007A5516">
                  <w:rPr>
                    <w:sz w:val="20"/>
                  </w:rPr>
                  <w:t>.</w:t>
                </w:r>
                <w:r>
                  <w:rPr>
                    <w:sz w:val="20"/>
                  </w:rPr>
                  <w:t xml:space="preserve"> </w:t>
                </w:r>
              </w:p>
              <w:p w:rsidR="00623054" w:rsidRPr="00AA5C77" w:rsidP="003E09FA" w14:paraId="7CCB6C74" w14:textId="5E7C6A16">
                <w:pPr>
                  <w:rPr>
                    <w:sz w:val="20"/>
                  </w:rPr>
                </w:pPr>
                <w:r>
                  <w:rPr>
                    <w:sz w:val="20"/>
                  </w:rPr>
                  <w:t xml:space="preserve">Note: There is no confirmation message for the split.  </w:t>
                </w:r>
              </w:p>
            </w:tc>
          </w:tr>
          <w:tr w14:paraId="047483E5" w14:textId="77777777" w:rsidTr="003E09FA">
            <w:tblPrEx>
              <w:tblW w:w="0" w:type="auto"/>
              <w:jc w:val="center"/>
              <w:tblLook w:val="04A0"/>
            </w:tblPrEx>
            <w:trPr>
              <w:jc w:val="center"/>
            </w:trPr>
            <w:tc>
              <w:tcPr>
                <w:tcW w:w="985" w:type="dxa"/>
                <w:vAlign w:val="center"/>
              </w:tcPr>
              <w:p w:rsidR="00BE3D1D" w:rsidRPr="00AA5C77" w:rsidP="003E09FA" w14:paraId="3465DBB0" w14:textId="77777777">
                <w:pPr>
                  <w:pStyle w:val="T-TableText"/>
                </w:pPr>
                <w:r w:rsidRPr="00AA5C77">
                  <w:t>Step 3</w:t>
                </w:r>
              </w:p>
            </w:tc>
            <w:tc>
              <w:tcPr>
                <w:tcW w:w="8100" w:type="dxa"/>
                <w:vAlign w:val="center"/>
              </w:tcPr>
              <w:p w:rsidR="00BE3D1D" w:rsidRPr="00AA5C77" w:rsidP="003E09FA" w14:paraId="42A9BAEA" w14:textId="77777777">
                <w:pPr>
                  <w:rPr>
                    <w:sz w:val="20"/>
                  </w:rPr>
                </w:pPr>
                <w:r>
                  <w:rPr>
                    <w:sz w:val="20"/>
                  </w:rPr>
                  <w:t xml:space="preserve">The linear feature has been split. </w:t>
                </w:r>
              </w:p>
            </w:tc>
          </w:tr>
        </w:tbl>
        <w:p w:rsidR="007E5EA2" w:rsidP="007E5EA2" w14:paraId="68A98CBF" w14:textId="77777777">
          <w:pPr>
            <w:pStyle w:val="T-L2NumberedHeading"/>
          </w:pPr>
          <w:bookmarkStart w:id="161" w:name="_Ref204875797"/>
          <w:bookmarkStart w:id="162" w:name="_Toc207791819"/>
          <w:r>
            <w:t>Area Landmark Review</w:t>
          </w:r>
          <w:bookmarkEnd w:id="161"/>
          <w:bookmarkEnd w:id="162"/>
        </w:p>
        <w:sdt>
          <w:sdtPr>
            <w:id w:val="-1340615476"/>
            <w:placeholder>
              <w:docPart w:val="E2A262A1235443ACB88B12DA458B7196"/>
            </w:placeholder>
            <w:richText/>
            <w15:appearance w15:val="hidden"/>
          </w:sdtPr>
          <w:sdtContent>
            <w:p w:rsidR="007E5EA2" w:rsidP="007E5EA2" w14:paraId="68861321" w14:textId="77777777">
              <w:r>
                <w:t>The Census Bureau accepts updates to area landmarks (such as prisons, state parks, and cemeteries) as part of the BBSP through the Modify Area Feature Tool. Allowable updates include:</w:t>
              </w:r>
            </w:p>
            <w:p w:rsidR="007E5EA2" w:rsidP="007E5EA2" w14:paraId="7A98D045" w14:textId="77777777">
              <w:pPr>
                <w:pStyle w:val="T-Bullets"/>
              </w:pPr>
              <w:r>
                <w:t>Boundary corrections (adding and removing area).</w:t>
              </w:r>
            </w:p>
            <w:p w:rsidR="007E5EA2" w:rsidP="007E5EA2" w14:paraId="537AEDDD" w14:textId="77777777">
              <w:pPr>
                <w:pStyle w:val="T-Bullets"/>
              </w:pPr>
              <w:r>
                <w:t>Creating a new area landmark.</w:t>
              </w:r>
            </w:p>
            <w:p w:rsidR="007E5EA2" w:rsidP="007E5EA2" w14:paraId="2E04086F" w14:textId="77777777">
              <w:pPr>
                <w:pStyle w:val="T-Bullets"/>
              </w:pPr>
              <w:r>
                <w:t>Removing an area landmark.</w:t>
              </w:r>
            </w:p>
            <w:p w:rsidR="007E5EA2" w:rsidP="007E5EA2" w14:paraId="6BC4594C" w14:textId="77777777">
              <w:pPr>
                <w:pStyle w:val="T-Bullets"/>
              </w:pPr>
              <w:r>
                <w:t>Changing or adding a name to an area landmark.</w:t>
              </w:r>
            </w:p>
            <w:p w:rsidR="007E5EA2" w:rsidP="007E5EA2" w14:paraId="66A2A3AE" w14:textId="77777777">
              <w:pPr>
                <w:pStyle w:val="T-Bullets"/>
              </w:pPr>
              <w:r>
                <w:t>Changing/updating the MTFCC of an area landmark.</w:t>
              </w:r>
            </w:p>
            <w:p w:rsidR="007E5EA2" w:rsidP="007E5EA2" w14:paraId="086E39C8" w14:textId="77777777">
              <w:r>
                <w:t>If the state plans to reallocate prisoners during redistricting, consider reviewing the existing area landmarks with MTFCCs K1235, K1236, K1237, and K1238, which represent areas with prison populations, or create new ones for those types of areas.</w:t>
              </w:r>
            </w:p>
            <w:p w:rsidR="007E5EA2" w:rsidP="007E5EA2" w14:paraId="07AB72E5" w14:textId="77777777">
              <w:r>
                <w:t>To report updates to water area features, such as lakes or reservoirs, please contact the RVDO at 301-763-4039 or email &lt;</w:t>
              </w:r>
              <w:hyperlink r:id="rId25" w:history="1">
                <w:r>
                  <w:rPr>
                    <w:rStyle w:val="Hyperlink"/>
                  </w:rPr>
                  <w:t>rdo@census.gov</w:t>
                </w:r>
              </w:hyperlink>
              <w:r>
                <w:t>&gt;.</w:t>
              </w:r>
            </w:p>
          </w:sdtContent>
        </w:sdt>
        <w:p w:rsidR="007E5EA2" w:rsidP="007E5EA2" w14:paraId="11CFBC32" w14:textId="77777777">
          <w:pPr>
            <w:pStyle w:val="T-L3NumberedHeading"/>
          </w:pPr>
          <w:bookmarkStart w:id="163" w:name="_Ref204875812"/>
          <w:bookmarkStart w:id="164" w:name="_Toc207791820"/>
          <w:r>
            <w:t>Modify Area Feature Tool</w:t>
          </w:r>
          <w:bookmarkEnd w:id="163"/>
          <w:bookmarkEnd w:id="164"/>
        </w:p>
        <w:p w:rsidR="007E5EA2" w:rsidP="007E5EA2" w14:paraId="69739085" w14:textId="77777777">
          <w:r>
            <w:t>Figure 14 shows the Modify Area Feature Tool window and labels the various functions that the tool performs.</w:t>
          </w:r>
        </w:p>
        <w:sdt>
          <w:sdtPr>
            <w:id w:val="-691686196"/>
            <w:placeholder>
              <w:docPart w:val="D46442A1EAA3473C9446F5535555E9F5"/>
            </w:placeholder>
            <w:richText/>
            <w15:appearance w15:val="hidden"/>
          </w:sdtPr>
          <w:sdtContent>
            <w:p w:rsidR="007E5EA2" w:rsidP="007E5EA2" w14:paraId="6D8A226B" w14:textId="77777777">
              <w:pPr>
                <w:jc w:val="center"/>
              </w:pPr>
              <w:r>
                <w:rPr>
                  <w:noProof/>
                </w:rPr>
                <w:drawing>
                  <wp:inline distT="0" distB="0" distL="0" distR="0">
                    <wp:extent cx="342857" cy="323810"/>
                    <wp:effectExtent l="19050" t="19050" r="19685" b="19685"/>
                    <wp:docPr id="1355731383" name="Picture 1" descr="Modify Area Feature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31383" name="Picture 1" descr="Modify Area Feature Tool Button"/>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342857" cy="323810"/>
                            </a:xfrm>
                            <a:prstGeom prst="rect">
                              <a:avLst/>
                            </a:prstGeom>
                            <a:ln>
                              <a:solidFill>
                                <a:schemeClr val="tx1"/>
                              </a:solidFill>
                            </a:ln>
                          </pic:spPr>
                        </pic:pic>
                      </a:graphicData>
                    </a:graphic>
                  </wp:inline>
                </w:drawing>
              </w:r>
            </w:p>
          </w:sdtContent>
        </w:sdt>
        <w:p w:rsidR="007E5EA2" w:rsidP="007E5EA2" w14:paraId="6757597B" w14:textId="1BF7190C">
          <w:pPr>
            <w:pStyle w:val="T-Captions"/>
          </w:pPr>
          <w:bookmarkStart w:id="165" w:name="_Ref203743322"/>
          <w:bookmarkStart w:id="166" w:name="_Toc205906908"/>
          <w:bookmarkEnd w:id="159"/>
          <w:r>
            <w:t xml:space="preserve">Figure </w:t>
          </w:r>
          <w:r>
            <w:fldChar w:fldCharType="begin"/>
          </w:r>
          <w:r>
            <w:instrText xml:space="preserve"> SEQ Figure \* ARABIC </w:instrText>
          </w:r>
          <w:r>
            <w:fldChar w:fldCharType="separate"/>
          </w:r>
          <w:r w:rsidR="00EA5D70">
            <w:t>14</w:t>
          </w:r>
          <w:r>
            <w:fldChar w:fldCharType="end"/>
          </w:r>
          <w:bookmarkEnd w:id="165"/>
          <w:r>
            <w:t>: Modify Area Feature Tool Button</w:t>
          </w:r>
          <w:bookmarkEnd w:id="166"/>
        </w:p>
        <w:p w:rsidR="00E744E4" w:rsidP="00086698" w14:paraId="6A6DE52A" w14:textId="0D203A85">
          <w:pPr>
            <w:spacing w:before="0" w:after="0" w:line="240" w:lineRule="auto"/>
          </w:pPr>
        </w:p>
        <w:p w:rsidR="00F46EDF" w:rsidP="00086698" w14:paraId="3BD9D270" w14:textId="77777777">
          <w:pPr>
            <w:spacing w:before="0" w:after="0" w:line="240" w:lineRule="auto"/>
          </w:pPr>
        </w:p>
      </w:sdtContent>
    </w:sdt>
    <w:p w:rsidR="00103870" w:rsidRPr="00103870" w:rsidP="004A0D9F" w14:paraId="30B27751" w14:textId="4C6F8391">
      <w:pPr>
        <w:jc w:val="center"/>
      </w:pPr>
      <w:r>
        <w:rPr>
          <w:noProof/>
        </w:rPr>
        <w:drawing>
          <wp:inline distT="0" distB="0" distL="0" distR="0">
            <wp:extent cx="4980952" cy="3361905"/>
            <wp:effectExtent l="19050" t="19050" r="10160" b="10160"/>
            <wp:docPr id="862756108" name="Picture 2" descr="Modify Area Feature screen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56108" name="Picture 2" descr="Modify Area Feature screen show"/>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4980952" cy="3361905"/>
                    </a:xfrm>
                    <a:prstGeom prst="rect">
                      <a:avLst/>
                    </a:prstGeom>
                    <a:ln>
                      <a:solidFill>
                        <a:schemeClr val="tx1"/>
                      </a:solidFill>
                    </a:ln>
                  </pic:spPr>
                </pic:pic>
              </a:graphicData>
            </a:graphic>
          </wp:inline>
        </w:drawing>
      </w:r>
    </w:p>
    <w:bookmarkStart w:id="167" w:name="_Toc205906909" w:displacedByCustomXml="next"/>
    <w:sdt>
      <w:sdtPr>
        <w:rPr>
          <w:rFonts w:ascii="Calibri" w:hAnsi="Calibri"/>
          <w:b w:val="0"/>
          <w:noProof w:val="0"/>
          <w:sz w:val="24"/>
          <w:szCs w:val="22"/>
        </w:rPr>
        <w:id w:val="-588378607"/>
        <w:placeholder>
          <w:docPart w:val="99665EAABD4741BCA74D9BFC0FAD4C9F"/>
        </w:placeholder>
        <w:richText/>
        <w15:appearance w15:val="hidden"/>
      </w:sdtPr>
      <w:sdtEndPr>
        <w:rPr>
          <w:rFonts w:ascii="Calibri" w:hAnsi="Calibri"/>
          <w:b w:val="0"/>
          <w:bCs w:val="0"/>
          <w:noProof w:val="0"/>
          <w:sz w:val="24"/>
          <w:szCs w:val="24"/>
        </w:rPr>
      </w:sdtEndPr>
      <w:sdtContent>
        <w:p w:rsidR="00086698" w:rsidP="00086698" w14:paraId="53600E74" w14:textId="4966FD61">
          <w:pPr>
            <w:pStyle w:val="T-Captions"/>
          </w:pPr>
          <w:r>
            <w:t xml:space="preserve">Figure </w:t>
          </w:r>
          <w:r>
            <w:fldChar w:fldCharType="begin"/>
          </w:r>
          <w:r>
            <w:instrText xml:space="preserve"> SEQ Figure \* ARABIC </w:instrText>
          </w:r>
          <w:r>
            <w:fldChar w:fldCharType="separate"/>
          </w:r>
          <w:r w:rsidR="00EA5D70">
            <w:t>15</w:t>
          </w:r>
          <w:r>
            <w:fldChar w:fldCharType="end"/>
          </w:r>
          <w:r>
            <w:t>: Modify Area Feature Tool Interface</w:t>
          </w:r>
          <w:bookmarkEnd w:id="167"/>
        </w:p>
        <w:p w:rsidR="006E4829" w:rsidP="006E4829" w14:paraId="0A88D2C0" w14:textId="0D4C5563">
          <w:r>
            <w:t>Click the Modify Area Feature button on the BBSP toolbar. The Modify Area Feature dialog box opens.</w:t>
          </w:r>
        </w:p>
        <w:p w:rsidR="006E4829" w:rsidP="002E7DA4" w14:paraId="3E09C3D3" w14:textId="2E55AE8B">
          <w:pPr>
            <w:pStyle w:val="T-Bullets"/>
          </w:pPr>
          <w:r>
            <w:t xml:space="preserve">Choose </w:t>
          </w:r>
          <w:r w:rsidR="00623054">
            <w:rPr>
              <w:b/>
              <w:bCs/>
            </w:rPr>
            <w:t>Geography</w:t>
          </w:r>
          <w:r w:rsidRPr="00006084">
            <w:rPr>
              <w:b/>
              <w:bCs/>
            </w:rPr>
            <w:t xml:space="preserve"> </w:t>
          </w:r>
          <w:r w:rsidRPr="00006084" w:rsidR="00103870">
            <w:rPr>
              <w:b/>
              <w:bCs/>
            </w:rPr>
            <w:t>(A)</w:t>
          </w:r>
          <w:r w:rsidR="00103870">
            <w:t xml:space="preserve"> </w:t>
          </w:r>
          <w:r>
            <w:t>from the drop-down menu.</w:t>
          </w:r>
        </w:p>
        <w:p w:rsidR="004D3DBE" w:rsidP="002E7DA4" w14:paraId="3E7D3DA1" w14:textId="49119B3A">
          <w:pPr>
            <w:pStyle w:val="T-Bullets"/>
            <w:numPr>
              <w:ilvl w:val="1"/>
              <w:numId w:val="5"/>
            </w:numPr>
          </w:pPr>
          <w:r>
            <w:t xml:space="preserve">The info window populates with the list of </w:t>
          </w:r>
          <w:r w:rsidR="00141F85">
            <w:t xml:space="preserve">geography types (e.g., </w:t>
          </w:r>
          <w:r>
            <w:t xml:space="preserve">area </w:t>
          </w:r>
          <w:r w:rsidR="00623054">
            <w:t>landmarks, legal entities, congressional, and state legislative districts</w:t>
          </w:r>
          <w:r w:rsidR="00141F85">
            <w:t>)</w:t>
          </w:r>
          <w:r w:rsidR="00623054">
            <w:t xml:space="preserve"> </w:t>
          </w:r>
          <w:r>
            <w:t>in the county.</w:t>
          </w:r>
          <w:r w:rsidR="00623054">
            <w:t xml:space="preserve"> </w:t>
          </w:r>
          <w:r w:rsidR="00F8100E">
            <w:t>Once the geography type is selected, the Info window will populate with a list of all the entities in the county.</w:t>
          </w:r>
        </w:p>
        <w:p w:rsidR="006E4829" w:rsidP="002E7DA4" w14:paraId="17AA58B6" w14:textId="437CEB5E">
          <w:pPr>
            <w:pStyle w:val="T-Bullets"/>
            <w:numPr>
              <w:ilvl w:val="2"/>
              <w:numId w:val="5"/>
            </w:numPr>
          </w:pPr>
          <w:r>
            <w:t xml:space="preserve">For BBSP, </w:t>
          </w:r>
          <w:r w:rsidR="00603034">
            <w:t>o</w:t>
          </w:r>
          <w:r>
            <w:t xml:space="preserve">nly Area Landmark/Area Hydrography, County, MCD, and Place updates will be accepted. </w:t>
          </w:r>
        </w:p>
        <w:p w:rsidR="006E4829" w:rsidP="002E7DA4" w14:paraId="7D19F689" w14:textId="629482B4">
          <w:pPr>
            <w:pStyle w:val="T-Bullets"/>
            <w:numPr>
              <w:ilvl w:val="1"/>
              <w:numId w:val="5"/>
            </w:numPr>
          </w:pPr>
          <w:r>
            <w:t>The following actions are available in the Modify Area Feature Tool:</w:t>
          </w:r>
        </w:p>
        <w:p w:rsidR="006E4829" w:rsidP="002E7DA4" w14:paraId="6813DD5A" w14:textId="35043174">
          <w:pPr>
            <w:pStyle w:val="T-Bullets"/>
            <w:numPr>
              <w:ilvl w:val="2"/>
              <w:numId w:val="5"/>
            </w:numPr>
          </w:pPr>
          <w:r w:rsidRPr="00334893">
            <w:rPr>
              <w:b/>
              <w:bCs/>
            </w:rPr>
            <w:t>Select</w:t>
          </w:r>
          <w:r>
            <w:t xml:space="preserve"> </w:t>
          </w:r>
          <w:r w:rsidRPr="00006084">
            <w:rPr>
              <w:b/>
              <w:bCs/>
            </w:rPr>
            <w:t xml:space="preserve">Target Area </w:t>
          </w:r>
          <w:r w:rsidRPr="00006084" w:rsidR="00103870">
            <w:rPr>
              <w:b/>
              <w:bCs/>
            </w:rPr>
            <w:t>(B)</w:t>
          </w:r>
          <w:r w:rsidR="00103870">
            <w:t xml:space="preserve"> </w:t>
          </w:r>
          <w:r w:rsidR="00B1064D">
            <w:t xml:space="preserve">allows </w:t>
          </w:r>
          <w:r w:rsidR="00F86EE0">
            <w:t>participant</w:t>
          </w:r>
          <w:r>
            <w:t xml:space="preserve"> to select the geography</w:t>
          </w:r>
          <w:r w:rsidR="008144F1">
            <w:t xml:space="preserve"> directly</w:t>
          </w:r>
          <w:r>
            <w:t xml:space="preserve"> from the map rather than </w:t>
          </w:r>
          <w:r w:rsidR="008144F1">
            <w:t xml:space="preserve">from </w:t>
          </w:r>
          <w:r>
            <w:t xml:space="preserve">the list of </w:t>
          </w:r>
          <w:r w:rsidR="00623054">
            <w:t xml:space="preserve">geographies. </w:t>
          </w:r>
        </w:p>
        <w:p w:rsidR="008F37FE" w:rsidP="002E7DA4" w14:paraId="40FD1102" w14:textId="053B10D1">
          <w:pPr>
            <w:pStyle w:val="T-Bullets"/>
            <w:numPr>
              <w:ilvl w:val="2"/>
              <w:numId w:val="5"/>
            </w:numPr>
          </w:pPr>
          <w:r w:rsidRPr="00334893">
            <w:rPr>
              <w:b/>
              <w:bCs/>
            </w:rPr>
            <w:t>Select</w:t>
          </w:r>
          <w:r w:rsidRPr="008F37FE">
            <w:t xml:space="preserve"> </w:t>
          </w:r>
          <w:r w:rsidRPr="008F37FE">
            <w:rPr>
              <w:b/>
              <w:bCs/>
            </w:rPr>
            <w:t>Features by Area or Single Click (C)</w:t>
          </w:r>
          <w:r w:rsidRPr="008F37FE">
            <w:t xml:space="preserve"> </w:t>
          </w:r>
          <w:r w:rsidR="00B1064D">
            <w:t>allows the participant to select the method of how faces are selected</w:t>
          </w:r>
          <w:r w:rsidRPr="008F37FE">
            <w:t>:</w:t>
          </w:r>
        </w:p>
        <w:p w:rsidR="00334893" w:rsidP="00334893" w14:paraId="1680DA2C" w14:textId="402C0D99">
          <w:pPr>
            <w:pStyle w:val="T-Captions"/>
          </w:pPr>
          <w:bookmarkStart w:id="168" w:name="_Toc205906841"/>
          <w:r>
            <w:t xml:space="preserve">Table </w:t>
          </w:r>
          <w:r>
            <w:fldChar w:fldCharType="begin"/>
          </w:r>
          <w:r>
            <w:instrText xml:space="preserve"> SEQ Table \* ARABIC </w:instrText>
          </w:r>
          <w:r>
            <w:fldChar w:fldCharType="separate"/>
          </w:r>
          <w:r w:rsidR="00EA5D70">
            <w:t>22</w:t>
          </w:r>
          <w:r>
            <w:fldChar w:fldCharType="end"/>
          </w:r>
          <w:r>
            <w:t>: Select</w:t>
          </w:r>
          <w:r w:rsidR="005374ED">
            <w:t xml:space="preserve"> Features</w:t>
          </w:r>
          <w:r>
            <w:t xml:space="preserve"> by Area or Single Click Options</w:t>
          </w:r>
          <w:r w:rsidR="00035662">
            <w:t xml:space="preserve"> in Modify Area Feature Tool</w:t>
          </w:r>
          <w:bookmarkEnd w:id="168"/>
        </w:p>
        <w:tbl>
          <w:tblPr>
            <w:tblStyle w:val="FinancialTable"/>
            <w:tblDescription w:val="3 column table showing the tool, tool icon, and description for the Select Features by Area or Single Click Options in Modify Area Feature Tool"/>
            <w:tblW w:w="935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2"/>
            <w:gridCol w:w="3666"/>
            <w:gridCol w:w="4462"/>
          </w:tblGrid>
          <w:tr w14:paraId="17891C25" w14:textId="77777777" w:rsidTr="008F37FE">
            <w:tblPrEx>
              <w:tblW w:w="935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trPr>
            <w:tc>
              <w:tcPr>
                <w:tcW w:w="1309" w:type="dxa"/>
                <w:shd w:val="clear" w:color="auto" w:fill="205493"/>
              </w:tcPr>
              <w:p w:rsidR="008F37FE" w:rsidRPr="005E0983" w:rsidP="007C1613" w14:paraId="0E95F3C4" w14:textId="0DBFB74D">
                <w:pPr>
                  <w:pStyle w:val="T-TableHeading"/>
                </w:pPr>
                <w:r>
                  <w:t>Tool</w:t>
                </w:r>
              </w:p>
            </w:tc>
            <w:tc>
              <w:tcPr>
                <w:tcW w:w="1322" w:type="dxa"/>
                <w:shd w:val="clear" w:color="auto" w:fill="205493"/>
              </w:tcPr>
              <w:p w:rsidR="008F37FE" w:rsidRPr="005E0983" w:rsidP="007C1613" w14:paraId="29B56BBD" w14:textId="73C75EA8">
                <w:pPr>
                  <w:pStyle w:val="T-TableHeading"/>
                </w:pPr>
                <w:r>
                  <w:t>Tool Icon</w:t>
                </w:r>
              </w:p>
            </w:tc>
            <w:tc>
              <w:tcPr>
                <w:tcW w:w="6719" w:type="dxa"/>
                <w:shd w:val="clear" w:color="auto" w:fill="205493"/>
              </w:tcPr>
              <w:p w:rsidR="008F37FE" w:rsidRPr="005E0983" w:rsidP="007C1613" w14:paraId="2FF2FAB7" w14:textId="42BBD415">
                <w:pPr>
                  <w:pStyle w:val="T-TableHeading"/>
                </w:pPr>
                <w:r>
                  <w:t>Description</w:t>
                </w:r>
              </w:p>
            </w:tc>
          </w:tr>
          <w:tr w14:paraId="35552677" w14:textId="77777777" w:rsidTr="008F37FE">
            <w:tblPrEx>
              <w:tblW w:w="9350" w:type="dxa"/>
              <w:tblInd w:w="607" w:type="dxa"/>
              <w:tblLook w:val="04A0"/>
            </w:tblPrEx>
            <w:trPr>
              <w:trHeight w:val="764"/>
            </w:trPr>
            <w:tc>
              <w:tcPr>
                <w:tcW w:w="1309" w:type="dxa"/>
              </w:tcPr>
              <w:p w:rsidR="008F37FE" w:rsidRPr="004D632F" w:rsidP="007C1613" w14:paraId="02096CDF" w14:textId="74902300">
                <w:pPr>
                  <w:rPr>
                    <w:sz w:val="20"/>
                  </w:rPr>
                </w:pPr>
                <w:r w:rsidRPr="004D632F">
                  <w:rPr>
                    <w:sz w:val="20"/>
                  </w:rPr>
                  <w:t>Select Features</w:t>
                </w:r>
              </w:p>
            </w:tc>
            <w:tc>
              <w:tcPr>
                <w:tcW w:w="1322" w:type="dxa"/>
              </w:tcPr>
              <w:p w:rsidR="008F37FE" w:rsidRPr="004D632F" w:rsidP="007C1613" w14:paraId="3EA247AE" w14:textId="5F61722F">
                <w:pPr>
                  <w:pStyle w:val="T-TableText"/>
                  <w:jc w:val="center"/>
                </w:pPr>
                <w:r w:rsidRPr="004D632F">
                  <w:rPr>
                    <w:noProof/>
                  </w:rPr>
                  <w:drawing>
                    <wp:inline distT="0" distB="0" distL="0" distR="0">
                      <wp:extent cx="1200000" cy="200000"/>
                      <wp:effectExtent l="19050" t="19050" r="19685" b="10160"/>
                      <wp:docPr id="1275505436" name="Picture 2" descr="Selec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05436" name="Picture 2" descr="Select Features"/>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1200000" cy="200000"/>
                              </a:xfrm>
                              <a:prstGeom prst="rect">
                                <a:avLst/>
                              </a:prstGeom>
                              <a:ln>
                                <a:solidFill>
                                  <a:schemeClr val="tx1"/>
                                </a:solidFill>
                              </a:ln>
                            </pic:spPr>
                          </pic:pic>
                        </a:graphicData>
                      </a:graphic>
                    </wp:inline>
                  </w:drawing>
                </w:r>
              </w:p>
            </w:tc>
            <w:tc>
              <w:tcPr>
                <w:tcW w:w="6719" w:type="dxa"/>
              </w:tcPr>
              <w:p w:rsidR="008F37FE" w:rsidRPr="004D632F" w:rsidP="007C1613" w14:paraId="72A4BF8B" w14:textId="0C527705">
                <w:pPr>
                  <w:pStyle w:val="T-TableText"/>
                </w:pPr>
                <w:r w:rsidRPr="004D632F">
                  <w:t xml:space="preserve">Allow a participant to either select a single face, select multiple faces by single clicking and holding the Shift </w:t>
                </w:r>
                <w:r w:rsidRPr="004D632F" w:rsidR="004D632F">
                  <w:t xml:space="preserve">or CTRL </w:t>
                </w:r>
                <w:r w:rsidRPr="004D632F">
                  <w:t>button, or drag and draw to select feature(s).</w:t>
                </w:r>
              </w:p>
            </w:tc>
          </w:tr>
          <w:tr w14:paraId="1AFA9E2C" w14:textId="77777777" w:rsidTr="008F37FE">
            <w:tblPrEx>
              <w:tblW w:w="9350" w:type="dxa"/>
              <w:tblInd w:w="607" w:type="dxa"/>
              <w:tblLook w:val="04A0"/>
            </w:tblPrEx>
            <w:trPr>
              <w:trHeight w:val="480"/>
            </w:trPr>
            <w:tc>
              <w:tcPr>
                <w:tcW w:w="1309" w:type="dxa"/>
              </w:tcPr>
              <w:p w:rsidR="008F37FE" w:rsidRPr="004D632F" w:rsidP="007C1613" w14:paraId="1EB17D85" w14:textId="250519C0">
                <w:pPr>
                  <w:pStyle w:val="T-TableText"/>
                </w:pPr>
                <w:r w:rsidRPr="004D632F">
                  <w:t>Select Features by Polygon</w:t>
                </w:r>
              </w:p>
            </w:tc>
            <w:tc>
              <w:tcPr>
                <w:tcW w:w="1322" w:type="dxa"/>
              </w:tcPr>
              <w:p w:rsidR="008F37FE" w:rsidRPr="004D632F" w:rsidP="007C1613" w14:paraId="1A292C70" w14:textId="1AF997A0">
                <w:pPr>
                  <w:jc w:val="center"/>
                  <w:rPr>
                    <w:sz w:val="20"/>
                  </w:rPr>
                </w:pPr>
                <w:r w:rsidRPr="004D632F">
                  <w:rPr>
                    <w:noProof/>
                    <w:sz w:val="20"/>
                  </w:rPr>
                  <w:drawing>
                    <wp:inline distT="0" distB="0" distL="0" distR="0">
                      <wp:extent cx="1828571" cy="190476"/>
                      <wp:effectExtent l="19050" t="19050" r="19685" b="19685"/>
                      <wp:docPr id="114281618" name="Picture 3" descr="Select Features by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1618" name="Picture 3" descr="Select Features by Polygon"/>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1828571" cy="190476"/>
                              </a:xfrm>
                              <a:prstGeom prst="rect">
                                <a:avLst/>
                              </a:prstGeom>
                              <a:ln>
                                <a:solidFill>
                                  <a:schemeClr val="tx1"/>
                                </a:solidFill>
                              </a:ln>
                            </pic:spPr>
                          </pic:pic>
                        </a:graphicData>
                      </a:graphic>
                    </wp:inline>
                  </w:drawing>
                </w:r>
              </w:p>
            </w:tc>
            <w:tc>
              <w:tcPr>
                <w:tcW w:w="6719" w:type="dxa"/>
              </w:tcPr>
              <w:p w:rsidR="008F37FE" w:rsidRPr="004D632F" w:rsidP="007C1613" w14:paraId="389A855A" w14:textId="52ACB94E">
                <w:pPr>
                  <w:rPr>
                    <w:sz w:val="20"/>
                  </w:rPr>
                </w:pPr>
                <w:r w:rsidRPr="004D632F">
                  <w:rPr>
                    <w:sz w:val="20"/>
                  </w:rPr>
                  <w:t>Allow a participant to draw a polygon around faces to select them.</w:t>
                </w:r>
              </w:p>
            </w:tc>
          </w:tr>
          <w:tr w14:paraId="51760B6C" w14:textId="77777777" w:rsidTr="008F37FE">
            <w:tblPrEx>
              <w:tblW w:w="9350" w:type="dxa"/>
              <w:tblInd w:w="607" w:type="dxa"/>
              <w:tblLook w:val="04A0"/>
            </w:tblPrEx>
            <w:trPr>
              <w:trHeight w:val="480"/>
            </w:trPr>
            <w:tc>
              <w:tcPr>
                <w:tcW w:w="1309" w:type="dxa"/>
              </w:tcPr>
              <w:p w:rsidR="008F37FE" w:rsidRPr="004D632F" w:rsidP="007C1613" w14:paraId="1B92B49C" w14:textId="2A51FB75">
                <w:pPr>
                  <w:pStyle w:val="T-TableText"/>
                </w:pPr>
                <w:r w:rsidRPr="004D632F">
                  <w:t>Select Features by Freehand</w:t>
                </w:r>
              </w:p>
            </w:tc>
            <w:tc>
              <w:tcPr>
                <w:tcW w:w="1322" w:type="dxa"/>
              </w:tcPr>
              <w:p w:rsidR="008F37FE" w:rsidRPr="004D632F" w:rsidP="007C1613" w14:paraId="6627881B" w14:textId="544C2DE4">
                <w:pPr>
                  <w:jc w:val="center"/>
                  <w:rPr>
                    <w:sz w:val="20"/>
                  </w:rPr>
                </w:pPr>
                <w:r w:rsidRPr="004D632F">
                  <w:rPr>
                    <w:noProof/>
                    <w:sz w:val="20"/>
                  </w:rPr>
                  <w:drawing>
                    <wp:inline distT="0" distB="0" distL="0" distR="0">
                      <wp:extent cx="1752381" cy="190476"/>
                      <wp:effectExtent l="19050" t="19050" r="19685" b="19685"/>
                      <wp:docPr id="887288948" name="Picture 4" descr="Select Features by Free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88948" name="Picture 4" descr="Select Features by Freehand"/>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1752381" cy="190476"/>
                              </a:xfrm>
                              <a:prstGeom prst="rect">
                                <a:avLst/>
                              </a:prstGeom>
                              <a:ln>
                                <a:solidFill>
                                  <a:schemeClr val="tx1"/>
                                </a:solidFill>
                              </a:ln>
                            </pic:spPr>
                          </pic:pic>
                        </a:graphicData>
                      </a:graphic>
                    </wp:inline>
                  </w:drawing>
                </w:r>
              </w:p>
            </w:tc>
            <w:tc>
              <w:tcPr>
                <w:tcW w:w="6719" w:type="dxa"/>
              </w:tcPr>
              <w:p w:rsidR="008F37FE" w:rsidRPr="004D632F" w:rsidP="007C1613" w14:paraId="159D5FEF" w14:textId="474DD1E8">
                <w:pPr>
                  <w:rPr>
                    <w:sz w:val="20"/>
                  </w:rPr>
                </w:pPr>
                <w:r w:rsidRPr="004D632F">
                  <w:rPr>
                    <w:sz w:val="20"/>
                  </w:rPr>
                  <w:t>Allow a participant to draw a freehand shape around faces to select them.</w:t>
                </w:r>
              </w:p>
            </w:tc>
          </w:tr>
          <w:tr w14:paraId="534E84DB" w14:textId="77777777" w:rsidTr="008F37FE">
            <w:tblPrEx>
              <w:tblW w:w="9350" w:type="dxa"/>
              <w:tblInd w:w="607" w:type="dxa"/>
              <w:tblLook w:val="04A0"/>
            </w:tblPrEx>
            <w:trPr>
              <w:trHeight w:val="480"/>
            </w:trPr>
            <w:tc>
              <w:tcPr>
                <w:tcW w:w="1309" w:type="dxa"/>
              </w:tcPr>
              <w:p w:rsidR="008F37FE" w:rsidRPr="004D632F" w:rsidP="007C1613" w14:paraId="38A0FF88" w14:textId="39A3A514">
                <w:pPr>
                  <w:pStyle w:val="T-TableText"/>
                </w:pPr>
                <w:r w:rsidRPr="004D632F">
                  <w:t>Select Features by Radius</w:t>
                </w:r>
              </w:p>
            </w:tc>
            <w:tc>
              <w:tcPr>
                <w:tcW w:w="1322" w:type="dxa"/>
              </w:tcPr>
              <w:p w:rsidR="008F37FE" w:rsidRPr="004D632F" w:rsidP="007C1613" w14:paraId="1377E152" w14:textId="1E090206">
                <w:pPr>
                  <w:jc w:val="center"/>
                  <w:rPr>
                    <w:sz w:val="20"/>
                  </w:rPr>
                </w:pPr>
                <w:r w:rsidRPr="004D632F">
                  <w:rPr>
                    <w:noProof/>
                    <w:sz w:val="20"/>
                  </w:rPr>
                  <w:drawing>
                    <wp:inline distT="0" distB="0" distL="0" distR="0">
                      <wp:extent cx="1666667" cy="209524"/>
                      <wp:effectExtent l="19050" t="19050" r="10160" b="19685"/>
                      <wp:docPr id="55107784" name="Picture 5" descr="Select Features by Rad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7784" name="Picture 5" descr="Select Features by Radius"/>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1666667" cy="209524"/>
                              </a:xfrm>
                              <a:prstGeom prst="rect">
                                <a:avLst/>
                              </a:prstGeom>
                              <a:ln>
                                <a:solidFill>
                                  <a:schemeClr val="tx1"/>
                                </a:solidFill>
                              </a:ln>
                            </pic:spPr>
                          </pic:pic>
                        </a:graphicData>
                      </a:graphic>
                    </wp:inline>
                  </w:drawing>
                </w:r>
              </w:p>
            </w:tc>
            <w:tc>
              <w:tcPr>
                <w:tcW w:w="6719" w:type="dxa"/>
              </w:tcPr>
              <w:p w:rsidR="008F37FE" w:rsidRPr="004D632F" w:rsidP="007C1613" w14:paraId="790BC341" w14:textId="0F7A92B1">
                <w:pPr>
                  <w:rPr>
                    <w:sz w:val="20"/>
                  </w:rPr>
                </w:pPr>
                <w:r w:rsidRPr="004D632F">
                  <w:rPr>
                    <w:sz w:val="20"/>
                  </w:rPr>
                  <w:t xml:space="preserve">Allow a participant to </w:t>
                </w:r>
                <w:r w:rsidRPr="004D632F" w:rsidR="00D73AD3">
                  <w:rPr>
                    <w:sz w:val="20"/>
                  </w:rPr>
                  <w:t xml:space="preserve">use select faces within a certain radius. </w:t>
                </w:r>
              </w:p>
            </w:tc>
          </w:tr>
          <w:tr w14:paraId="5EC15322" w14:textId="77777777" w:rsidTr="008F37FE">
            <w:tblPrEx>
              <w:tblW w:w="9350" w:type="dxa"/>
              <w:tblInd w:w="607" w:type="dxa"/>
              <w:tblLook w:val="04A0"/>
            </w:tblPrEx>
            <w:trPr>
              <w:trHeight w:val="480"/>
            </w:trPr>
            <w:tc>
              <w:tcPr>
                <w:tcW w:w="1309" w:type="dxa"/>
              </w:tcPr>
              <w:p w:rsidR="008F37FE" w:rsidRPr="004D632F" w:rsidP="007C1613" w14:paraId="064BA34C" w14:textId="5A49C277">
                <w:pPr>
                  <w:pStyle w:val="T-TableText"/>
                </w:pPr>
                <w:r w:rsidRPr="004D632F">
                  <w:t>Select Features by Geography</w:t>
                </w:r>
              </w:p>
            </w:tc>
            <w:tc>
              <w:tcPr>
                <w:tcW w:w="1322" w:type="dxa"/>
              </w:tcPr>
              <w:p w:rsidR="008F37FE" w:rsidRPr="004D632F" w:rsidP="007C1613" w14:paraId="1EC45701" w14:textId="59BB5F71">
                <w:pPr>
                  <w:jc w:val="center"/>
                  <w:rPr>
                    <w:sz w:val="20"/>
                  </w:rPr>
                </w:pPr>
                <w:r w:rsidRPr="004D632F">
                  <w:rPr>
                    <w:noProof/>
                    <w:sz w:val="20"/>
                  </w:rPr>
                  <w:drawing>
                    <wp:inline distT="0" distB="0" distL="0" distR="0">
                      <wp:extent cx="1876190" cy="190476"/>
                      <wp:effectExtent l="19050" t="19050" r="10160" b="19685"/>
                      <wp:docPr id="1532164970" name="Picture 6" descr="Select Features by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64970" name="Picture 6" descr="Select Features by Geography"/>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1876190" cy="190476"/>
                              </a:xfrm>
                              <a:prstGeom prst="rect">
                                <a:avLst/>
                              </a:prstGeom>
                              <a:ln>
                                <a:solidFill>
                                  <a:schemeClr val="tx1"/>
                                </a:solidFill>
                              </a:ln>
                            </pic:spPr>
                          </pic:pic>
                        </a:graphicData>
                      </a:graphic>
                    </wp:inline>
                  </w:drawing>
                </w:r>
              </w:p>
            </w:tc>
            <w:tc>
              <w:tcPr>
                <w:tcW w:w="6719" w:type="dxa"/>
              </w:tcPr>
              <w:p w:rsidR="008F37FE" w:rsidRPr="004D632F" w:rsidP="007C1613" w14:paraId="6D4A8446" w14:textId="6C5A48DF">
                <w:pPr>
                  <w:rPr>
                    <w:sz w:val="20"/>
                  </w:rPr>
                </w:pPr>
                <w:r w:rsidRPr="004D632F">
                  <w:rPr>
                    <w:sz w:val="20"/>
                  </w:rPr>
                  <w:t>Allow a participant to select a specific feature from the geographic type that is selected (i.e., Area Landmark/Area Hydrography).</w:t>
                </w:r>
                <w:r w:rsidRPr="004D632F" w:rsidR="008144F1">
                  <w:rPr>
                    <w:sz w:val="20"/>
                  </w:rPr>
                  <w:t xml:space="preserve"> This is helpful if area landmarks are being merged. </w:t>
                </w:r>
              </w:p>
            </w:tc>
          </w:tr>
          <w:tr w14:paraId="7C83DAC5" w14:textId="77777777" w:rsidTr="008F37FE">
            <w:tblPrEx>
              <w:tblW w:w="9350" w:type="dxa"/>
              <w:tblInd w:w="607" w:type="dxa"/>
              <w:tblLook w:val="04A0"/>
            </w:tblPrEx>
            <w:trPr>
              <w:trHeight w:val="480"/>
            </w:trPr>
            <w:tc>
              <w:tcPr>
                <w:tcW w:w="1309" w:type="dxa"/>
              </w:tcPr>
              <w:p w:rsidR="008F37FE" w:rsidRPr="004D632F" w:rsidP="007C1613" w14:paraId="399F3A29" w14:textId="1EC29EBA">
                <w:pPr>
                  <w:pStyle w:val="T-TableText"/>
                </w:pPr>
                <w:r w:rsidRPr="004D632F">
                  <w:t>Deselect All Features</w:t>
                </w:r>
              </w:p>
            </w:tc>
            <w:tc>
              <w:tcPr>
                <w:tcW w:w="1322" w:type="dxa"/>
              </w:tcPr>
              <w:p w:rsidR="008F37FE" w:rsidRPr="004D632F" w:rsidP="007C1613" w14:paraId="2C870592" w14:textId="6A733769">
                <w:pPr>
                  <w:jc w:val="center"/>
                  <w:rPr>
                    <w:sz w:val="20"/>
                  </w:rPr>
                </w:pPr>
                <w:r w:rsidRPr="004D632F">
                  <w:rPr>
                    <w:noProof/>
                    <w:sz w:val="20"/>
                  </w:rPr>
                  <w:drawing>
                    <wp:inline distT="0" distB="0" distL="0" distR="0">
                      <wp:extent cx="2161905" cy="190476"/>
                      <wp:effectExtent l="19050" t="19050" r="10160" b="19685"/>
                      <wp:docPr id="1038930672" name="Picture 7" descr="Deselect Al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30672" name="Picture 7" descr="Deselect All Features"/>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2161905" cy="190476"/>
                              </a:xfrm>
                              <a:prstGeom prst="rect">
                                <a:avLst/>
                              </a:prstGeom>
                              <a:ln>
                                <a:solidFill>
                                  <a:schemeClr val="tx1"/>
                                </a:solidFill>
                              </a:ln>
                            </pic:spPr>
                          </pic:pic>
                        </a:graphicData>
                      </a:graphic>
                    </wp:inline>
                  </w:drawing>
                </w:r>
              </w:p>
            </w:tc>
            <w:tc>
              <w:tcPr>
                <w:tcW w:w="6719" w:type="dxa"/>
              </w:tcPr>
              <w:p w:rsidR="008F37FE" w:rsidRPr="004D632F" w:rsidP="007C1613" w14:paraId="52ED813D" w14:textId="5EAA722B">
                <w:pPr>
                  <w:rPr>
                    <w:sz w:val="20"/>
                  </w:rPr>
                </w:pPr>
                <w:r w:rsidRPr="004D632F">
                  <w:rPr>
                    <w:sz w:val="20"/>
                  </w:rPr>
                  <w:t xml:space="preserve">Allow a participant to clear their selected </w:t>
                </w:r>
                <w:r w:rsidRPr="004D632F" w:rsidR="008144F1">
                  <w:rPr>
                    <w:sz w:val="20"/>
                  </w:rPr>
                  <w:t>faces.</w:t>
                </w:r>
              </w:p>
            </w:tc>
          </w:tr>
        </w:tbl>
        <w:p w:rsidR="00103870" w:rsidP="0026276D" w14:paraId="3885A76C" w14:textId="1A90031B">
          <w:pPr>
            <w:pStyle w:val="ListParagraph"/>
            <w:numPr>
              <w:ilvl w:val="1"/>
              <w:numId w:val="11"/>
            </w:numPr>
          </w:pPr>
          <w:r w:rsidRPr="00006084">
            <w:rPr>
              <w:b/>
              <w:bCs/>
            </w:rPr>
            <w:t>Add</w:t>
          </w:r>
          <w:r w:rsidR="00623054">
            <w:rPr>
              <w:b/>
              <w:bCs/>
            </w:rPr>
            <w:t xml:space="preserve"> Area</w:t>
          </w:r>
          <w:r w:rsidRPr="00006084">
            <w:rPr>
              <w:b/>
              <w:bCs/>
            </w:rPr>
            <w:t xml:space="preserve"> (D)</w:t>
          </w:r>
          <w:r>
            <w:t xml:space="preserve"> </w:t>
          </w:r>
          <w:r w:rsidR="00623054">
            <w:t xml:space="preserve">to add </w:t>
          </w:r>
          <w:r>
            <w:t>selected faces to target entity.</w:t>
          </w:r>
        </w:p>
        <w:p w:rsidR="006E4829" w:rsidP="0026276D" w14:paraId="556E4345" w14:textId="1C1A7D58">
          <w:pPr>
            <w:pStyle w:val="ListParagraph"/>
            <w:numPr>
              <w:ilvl w:val="1"/>
              <w:numId w:val="11"/>
            </w:numPr>
          </w:pPr>
          <w:r w:rsidRPr="00006084">
            <w:rPr>
              <w:b/>
              <w:bCs/>
            </w:rPr>
            <w:t>Remove</w:t>
          </w:r>
          <w:r w:rsidR="00623054">
            <w:rPr>
              <w:b/>
              <w:bCs/>
            </w:rPr>
            <w:t xml:space="preserve"> Area</w:t>
          </w:r>
          <w:r w:rsidRPr="00006084" w:rsidR="00103870">
            <w:rPr>
              <w:b/>
              <w:bCs/>
            </w:rPr>
            <w:t xml:space="preserve"> (E)</w:t>
          </w:r>
          <w:r>
            <w:t xml:space="preserve"> </w:t>
          </w:r>
          <w:r w:rsidR="00623054">
            <w:t xml:space="preserve">to remove </w:t>
          </w:r>
          <w:r>
            <w:t>selected faces from target entity.</w:t>
          </w:r>
        </w:p>
        <w:p w:rsidR="006E4829" w:rsidP="0026276D" w14:paraId="02179C97" w14:textId="65B211DE">
          <w:pPr>
            <w:pStyle w:val="ListParagraph"/>
            <w:numPr>
              <w:ilvl w:val="2"/>
              <w:numId w:val="11"/>
            </w:numPr>
          </w:pPr>
          <w:r>
            <w:t>Remove</w:t>
          </w:r>
          <w:r w:rsidR="00FF3F56">
            <w:t xml:space="preserve"> Area</w:t>
          </w:r>
          <w:r>
            <w:t xml:space="preserve"> </w:t>
          </w:r>
          <w:r>
            <w:t>is not available for geographies that have wall to wall coverage within the county</w:t>
          </w:r>
          <w:r w:rsidR="00FF3F56">
            <w:t xml:space="preserve"> such as MCDs</w:t>
          </w:r>
          <w:r w:rsidR="00BF681F">
            <w:t>.</w:t>
          </w:r>
        </w:p>
        <w:p w:rsidR="006E4829" w:rsidP="0026276D" w14:paraId="5EDEFD42" w14:textId="620E864D">
          <w:pPr>
            <w:pStyle w:val="ListParagraph"/>
            <w:numPr>
              <w:ilvl w:val="1"/>
              <w:numId w:val="11"/>
            </w:numPr>
          </w:pPr>
          <w:r w:rsidRPr="00006084">
            <w:rPr>
              <w:b/>
              <w:bCs/>
            </w:rPr>
            <w:t>Previous</w:t>
          </w:r>
          <w:r w:rsidRPr="00006084" w:rsidR="00103870">
            <w:rPr>
              <w:b/>
              <w:bCs/>
            </w:rPr>
            <w:t xml:space="preserve"> (F)</w:t>
          </w:r>
          <w:r>
            <w:t xml:space="preserve"> and </w:t>
          </w:r>
          <w:r w:rsidRPr="00006084">
            <w:rPr>
              <w:b/>
              <w:bCs/>
            </w:rPr>
            <w:t>Next</w:t>
          </w:r>
          <w:r w:rsidRPr="00006084" w:rsidR="00103870">
            <w:rPr>
              <w:b/>
              <w:bCs/>
            </w:rPr>
            <w:t xml:space="preserve"> (G)</w:t>
          </w:r>
          <w:r>
            <w:t xml:space="preserve"> Record</w:t>
          </w:r>
          <w:r w:rsidR="00B8667E">
            <w:t>.</w:t>
          </w:r>
        </w:p>
        <w:p w:rsidR="006E4829" w:rsidP="0026276D" w14:paraId="2BA6B3DB" w14:textId="3AC8AE05">
          <w:pPr>
            <w:pStyle w:val="ListParagraph"/>
            <w:numPr>
              <w:ilvl w:val="2"/>
              <w:numId w:val="11"/>
            </w:numPr>
          </w:pPr>
          <w:r>
            <w:t>The blue arrows m</w:t>
          </w:r>
          <w:r w:rsidR="00697D31">
            <w:t xml:space="preserve">ove </w:t>
          </w:r>
          <w:r>
            <w:t>up and down the list, highlighting the feature on the map as the feature is highlighted in the Info window.</w:t>
          </w:r>
        </w:p>
        <w:p w:rsidR="006E4829" w:rsidRPr="00006084" w:rsidP="0026276D" w14:paraId="29544566" w14:textId="6AA45FEE">
          <w:pPr>
            <w:pStyle w:val="ListParagraph"/>
            <w:numPr>
              <w:ilvl w:val="1"/>
              <w:numId w:val="11"/>
            </w:numPr>
            <w:rPr>
              <w:b/>
              <w:bCs/>
            </w:rPr>
          </w:pPr>
          <w:r w:rsidRPr="00006084">
            <w:rPr>
              <w:b/>
              <w:bCs/>
            </w:rPr>
            <w:t xml:space="preserve">Add </w:t>
          </w:r>
          <w:r w:rsidR="00623054">
            <w:rPr>
              <w:b/>
              <w:bCs/>
            </w:rPr>
            <w:t>E</w:t>
          </w:r>
          <w:r w:rsidRPr="00006084">
            <w:rPr>
              <w:b/>
              <w:bCs/>
            </w:rPr>
            <w:t>ntity</w:t>
          </w:r>
          <w:r w:rsidRPr="00006084" w:rsidR="001A0E8F">
            <w:rPr>
              <w:b/>
              <w:bCs/>
            </w:rPr>
            <w:t xml:space="preserve"> (H) </w:t>
          </w:r>
          <w:r w:rsidR="00FF3F56">
            <w:t>to create a new area landmark or legal entity.</w:t>
          </w:r>
        </w:p>
        <w:p w:rsidR="006E4829" w:rsidP="0026276D" w14:paraId="20F726C9" w14:textId="624315A2">
          <w:pPr>
            <w:pStyle w:val="ListParagraph"/>
            <w:numPr>
              <w:ilvl w:val="1"/>
              <w:numId w:val="11"/>
            </w:numPr>
          </w:pPr>
          <w:r>
            <w:rPr>
              <w:b/>
              <w:bCs/>
            </w:rPr>
            <w:t>Change</w:t>
          </w:r>
          <w:r w:rsidRPr="00006084">
            <w:rPr>
              <w:b/>
              <w:bCs/>
            </w:rPr>
            <w:t xml:space="preserve"> </w:t>
          </w:r>
          <w:r>
            <w:rPr>
              <w:b/>
              <w:bCs/>
            </w:rPr>
            <w:t>A</w:t>
          </w:r>
          <w:r w:rsidRPr="00006084">
            <w:rPr>
              <w:b/>
              <w:bCs/>
            </w:rPr>
            <w:t>ttributes</w:t>
          </w:r>
          <w:r w:rsidRPr="00006084" w:rsidR="001A0E8F">
            <w:rPr>
              <w:b/>
              <w:bCs/>
            </w:rPr>
            <w:t xml:space="preserve"> (I)</w:t>
          </w:r>
          <w:r>
            <w:t xml:space="preserve"> </w:t>
          </w:r>
          <w:r w:rsidR="00FF3F56">
            <w:t xml:space="preserve">to modify the attributes </w:t>
          </w:r>
          <w:r>
            <w:t>of</w:t>
          </w:r>
          <w:r w:rsidR="00FF3F56">
            <w:t xml:space="preserve"> the</w:t>
          </w:r>
          <w:r>
            <w:t xml:space="preserve"> target entity</w:t>
          </w:r>
          <w:r w:rsidR="00B8667E">
            <w:t>.</w:t>
          </w:r>
        </w:p>
        <w:p w:rsidR="002B7309" w:rsidRPr="00623054" w:rsidP="0026276D" w14:paraId="54605A93" w14:textId="033B0F59">
          <w:pPr>
            <w:pStyle w:val="ListParagraph"/>
            <w:numPr>
              <w:ilvl w:val="1"/>
              <w:numId w:val="11"/>
            </w:numPr>
          </w:pPr>
          <w:r w:rsidRPr="00006084">
            <w:rPr>
              <w:b/>
              <w:bCs/>
            </w:rPr>
            <w:t>Delete</w:t>
          </w:r>
          <w:r>
            <w:t xml:space="preserve"> </w:t>
          </w:r>
          <w:r w:rsidR="00623054">
            <w:rPr>
              <w:b/>
              <w:bCs/>
            </w:rPr>
            <w:t>Area Feature</w:t>
          </w:r>
          <w:r w:rsidRPr="00006084" w:rsidR="001A0E8F">
            <w:rPr>
              <w:b/>
              <w:bCs/>
            </w:rPr>
            <w:t xml:space="preserve"> (J)</w:t>
          </w:r>
          <w:r w:rsidR="006844B8">
            <w:rPr>
              <w:b/>
              <w:bCs/>
            </w:rPr>
            <w:t xml:space="preserve"> </w:t>
          </w:r>
          <w:r w:rsidR="006844B8">
            <w:t xml:space="preserve">to delete an entity. </w:t>
          </w:r>
        </w:p>
        <w:p w:rsidR="00FF5BAB" w:rsidP="0026276D" w14:paraId="1F9D2DE1" w14:textId="54E0A328">
          <w:pPr>
            <w:pStyle w:val="ListParagraph"/>
            <w:numPr>
              <w:ilvl w:val="2"/>
              <w:numId w:val="11"/>
            </w:numPr>
          </w:pPr>
          <w:r>
            <w:t>Delete is not available for geographies that have wall to wall coverage within the county</w:t>
          </w:r>
          <w:r w:rsidR="00FF3F56">
            <w:t xml:space="preserve"> such as MCDs</w:t>
          </w:r>
          <w:r>
            <w:t xml:space="preserve">. </w:t>
          </w:r>
        </w:p>
      </w:sdtContent>
    </w:sdt>
    <w:p w:rsidR="00FC1175" w:rsidP="00EE5A99" w14:paraId="45DB7915" w14:textId="612D9BA1">
      <w:pPr>
        <w:pStyle w:val="T-L3NumberedHeading"/>
      </w:pPr>
      <w:bookmarkStart w:id="169" w:name="_Toc207791821"/>
      <w:r>
        <w:t>Boundary Correction by Adding Area to Area Landmark</w:t>
      </w:r>
      <w:bookmarkStart w:id="170" w:name="_Hlk191536749"/>
      <w:bookmarkEnd w:id="169"/>
    </w:p>
    <w:sdt>
      <w:sdtPr>
        <w:id w:val="1900627369"/>
        <w:placeholder>
          <w:docPart w:val="D7E1D1FCAE7B49B7990D02040EB300E6"/>
        </w:placeholder>
        <w:richText/>
        <w15:appearance w15:val="hidden"/>
      </w:sdtPr>
      <w:sdtContent>
        <w:p w:rsidR="00BE3D1D" w:rsidP="007E5EA2" w14:paraId="682F8CC6" w14:textId="64C661E1">
          <w:pPr>
            <w:jc w:val="center"/>
          </w:pPr>
          <w:r>
            <w:rPr>
              <w:noProof/>
            </w:rPr>
            <w:drawing>
              <wp:inline distT="0" distB="0" distL="0" distR="0">
                <wp:extent cx="3152381" cy="371429"/>
                <wp:effectExtent l="19050" t="19050" r="10160" b="10160"/>
                <wp:docPr id="458377758" name="Picture 13" descr="Add Area Button in the Modify Area Feature Tool highlight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77758" name="Picture 13" descr="Add Area Button in the Modify Area Feature Tool highlighted&#10;&#10;"/>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2E7DA4" w:rsidP="002E7DA4" w14:paraId="6B0FE643" w14:textId="69A469F7">
          <w:pPr>
            <w:pStyle w:val="T-Captions"/>
          </w:pPr>
          <w:bookmarkStart w:id="171" w:name="_Ref203743353"/>
          <w:bookmarkStart w:id="172" w:name="_Toc205906910"/>
          <w:r>
            <w:t xml:space="preserve">Figure </w:t>
          </w:r>
          <w:r>
            <w:fldChar w:fldCharType="begin"/>
          </w:r>
          <w:r>
            <w:instrText xml:space="preserve"> SEQ Figure \* ARABIC </w:instrText>
          </w:r>
          <w:r>
            <w:fldChar w:fldCharType="separate"/>
          </w:r>
          <w:r w:rsidR="00EA5D70">
            <w:t>16</w:t>
          </w:r>
          <w:r>
            <w:fldChar w:fldCharType="end"/>
          </w:r>
          <w:bookmarkEnd w:id="171"/>
          <w:r>
            <w:t xml:space="preserve">: </w:t>
          </w:r>
          <w:r w:rsidRPr="002A69BB">
            <w:t xml:space="preserve">Add Area </w:t>
          </w:r>
          <w:r>
            <w:t xml:space="preserve">Button </w:t>
          </w:r>
          <w:r w:rsidRPr="002A69BB">
            <w:t xml:space="preserve">in the Modify Area Feature </w:t>
          </w:r>
          <w:r>
            <w:t>Tool</w:t>
          </w:r>
          <w:bookmarkEnd w:id="172"/>
        </w:p>
        <w:p w:rsidR="002E7DA4" w:rsidP="00102827" w14:paraId="168AEF6D" w14:textId="77777777">
          <w:pPr>
            <w:jc w:val="center"/>
          </w:pPr>
        </w:p>
        <w:p w:rsidR="007E5EA2" w14:paraId="5DB59E9A" w14:textId="77777777">
          <w:pPr>
            <w:spacing w:before="0"/>
            <w:rPr>
              <w:rFonts w:ascii="Cambria" w:hAnsi="Cambria"/>
              <w:b/>
              <w:noProof/>
              <w:sz w:val="20"/>
              <w:szCs w:val="20"/>
            </w:rPr>
          </w:pPr>
          <w:r>
            <w:br w:type="page"/>
          </w:r>
        </w:p>
        <w:p w:rsidR="000E5D4B" w:rsidP="000E5D4B" w14:paraId="61457EF9" w14:textId="34B62D99">
          <w:pPr>
            <w:pStyle w:val="T-Captions"/>
          </w:pPr>
          <w:bookmarkStart w:id="173" w:name="_Toc205906842"/>
          <w:r>
            <w:t xml:space="preserve">Table </w:t>
          </w:r>
          <w:r>
            <w:fldChar w:fldCharType="begin"/>
          </w:r>
          <w:r>
            <w:instrText xml:space="preserve"> SEQ Table \* ARABIC </w:instrText>
          </w:r>
          <w:r>
            <w:fldChar w:fldCharType="separate"/>
          </w:r>
          <w:r w:rsidR="00EA5D70">
            <w:t>23</w:t>
          </w:r>
          <w:r>
            <w:fldChar w:fldCharType="end"/>
          </w:r>
          <w:r w:rsidR="00C72C12">
            <w:t>:</w:t>
          </w:r>
          <w:r>
            <w:t xml:space="preserve"> How to Add Area to an Area Landmark</w:t>
          </w:r>
          <w:bookmarkEnd w:id="173"/>
        </w:p>
        <w:tbl>
          <w:tblPr>
            <w:tblStyle w:val="FinancialTable"/>
            <w:tblDescription w:val="steps on How to Add Area to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26C3CD8"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033872B5" w14:textId="77777777">
                <w:pPr>
                  <w:pStyle w:val="T-TableHeading"/>
                </w:pPr>
                <w:r w:rsidRPr="00AA5C77">
                  <w:t>Step</w:t>
                </w:r>
              </w:p>
            </w:tc>
            <w:tc>
              <w:tcPr>
                <w:tcW w:w="8100" w:type="dxa"/>
                <w:shd w:val="clear" w:color="auto" w:fill="205493"/>
                <w:vAlign w:val="center"/>
              </w:tcPr>
              <w:p w:rsidR="00BE3D1D" w:rsidRPr="00AA5C77" w:rsidP="003E09FA" w14:paraId="27953703" w14:textId="3E1516F3">
                <w:pPr>
                  <w:pStyle w:val="T-TableHeading"/>
                </w:pPr>
                <w:r>
                  <w:t>Description</w:t>
                </w:r>
              </w:p>
            </w:tc>
          </w:tr>
          <w:tr w14:paraId="61F931AC" w14:textId="77777777" w:rsidTr="43F3454D">
            <w:tblPrEx>
              <w:tblW w:w="0" w:type="auto"/>
              <w:jc w:val="center"/>
              <w:tblLook w:val="04A0"/>
            </w:tblPrEx>
            <w:trPr>
              <w:jc w:val="center"/>
            </w:trPr>
            <w:tc>
              <w:tcPr>
                <w:tcW w:w="985" w:type="dxa"/>
                <w:vAlign w:val="center"/>
              </w:tcPr>
              <w:p w:rsidR="00BE3D1D" w:rsidRPr="00AA5C77" w:rsidP="003E09FA" w14:paraId="2D66F147" w14:textId="77777777">
                <w:pPr>
                  <w:pStyle w:val="T-TableText"/>
                </w:pPr>
                <w:r w:rsidRPr="00AA5C77">
                  <w:t>Step 1</w:t>
                </w:r>
              </w:p>
            </w:tc>
            <w:tc>
              <w:tcPr>
                <w:tcW w:w="8100" w:type="dxa"/>
                <w:vAlign w:val="center"/>
              </w:tcPr>
              <w:p w:rsidR="00BE3D1D" w:rsidRPr="00AA5C77" w:rsidP="003E09FA" w14:paraId="6142FD38" w14:textId="47592840">
                <w:pPr>
                  <w:rPr>
                    <w:sz w:val="20"/>
                  </w:rPr>
                </w:pPr>
                <w:r w:rsidRPr="00AA5C77">
                  <w:rPr>
                    <w:sz w:val="20"/>
                  </w:rPr>
                  <w:t xml:space="preserve">Click the </w:t>
                </w:r>
                <w:r w:rsidRPr="00B8667E">
                  <w:rPr>
                    <w:b/>
                    <w:bCs/>
                    <w:sz w:val="20"/>
                  </w:rPr>
                  <w:t>Modify Area Feature</w:t>
                </w:r>
                <w:r w:rsidRPr="00AA5C77">
                  <w:rPr>
                    <w:sz w:val="20"/>
                  </w:rPr>
                  <w:t xml:space="preserve"> button on the BBSP toolbar.</w:t>
                </w:r>
                <w:r w:rsidR="00515ECA">
                  <w:rPr>
                    <w:sz w:val="20"/>
                  </w:rPr>
                  <w:t xml:space="preserve"> </w:t>
                </w:r>
                <w:r w:rsidRPr="0009550D" w:rsidR="0009550D">
                  <w:rPr>
                    <w:rStyle w:val="T-Cross-reference"/>
                    <w:sz w:val="20"/>
                  </w:rPr>
                  <w:fldChar w:fldCharType="begin"/>
                </w:r>
                <w:r w:rsidRPr="0009550D" w:rsidR="0009550D">
                  <w:rPr>
                    <w:rStyle w:val="T-Cross-reference"/>
                    <w:sz w:val="20"/>
                  </w:rPr>
                  <w:instrText xml:space="preserve"> REF _Ref203743322 \h  \* MERGEFORMAT </w:instrText>
                </w:r>
                <w:r w:rsidRPr="0009550D" w:rsidR="0009550D">
                  <w:rPr>
                    <w:rStyle w:val="T-Cross-reference"/>
                    <w:sz w:val="20"/>
                  </w:rPr>
                  <w:fldChar w:fldCharType="separate"/>
                </w:r>
                <w:r w:rsidRPr="00761898" w:rsidR="008744A4">
                  <w:rPr>
                    <w:rStyle w:val="T-Cross-reference"/>
                    <w:sz w:val="20"/>
                  </w:rPr>
                  <w:t>Figure 14</w:t>
                </w:r>
                <w:r w:rsidRPr="0009550D" w:rsidR="0009550D">
                  <w:rPr>
                    <w:rStyle w:val="T-Cross-reference"/>
                    <w:sz w:val="20"/>
                  </w:rPr>
                  <w:fldChar w:fldCharType="end"/>
                </w:r>
                <w:r w:rsidR="0009550D">
                  <w:rPr>
                    <w:rStyle w:val="T-Cross-reference"/>
                  </w:rPr>
                  <w:t xml:space="preserve"> </w:t>
                </w:r>
                <w:r w:rsidRPr="00182063" w:rsidR="00F04243">
                  <w:rPr>
                    <w:sz w:val="20"/>
                  </w:rPr>
                  <w:t>shows this button.</w:t>
                </w:r>
              </w:p>
            </w:tc>
          </w:tr>
          <w:tr w14:paraId="342093E8" w14:textId="77777777" w:rsidTr="43F3454D">
            <w:tblPrEx>
              <w:tblW w:w="0" w:type="auto"/>
              <w:jc w:val="center"/>
              <w:tblLook w:val="04A0"/>
            </w:tblPrEx>
            <w:trPr>
              <w:jc w:val="center"/>
            </w:trPr>
            <w:tc>
              <w:tcPr>
                <w:tcW w:w="985" w:type="dxa"/>
                <w:vAlign w:val="center"/>
              </w:tcPr>
              <w:p w:rsidR="00BE3D1D" w:rsidRPr="00AA5C77" w:rsidP="003E09FA" w14:paraId="2FF375A4" w14:textId="77777777">
                <w:pPr>
                  <w:pStyle w:val="T-TableText"/>
                </w:pPr>
                <w:r w:rsidRPr="00AA5C77">
                  <w:t>Step 2</w:t>
                </w:r>
              </w:p>
            </w:tc>
            <w:tc>
              <w:tcPr>
                <w:tcW w:w="8100" w:type="dxa"/>
                <w:vAlign w:val="center"/>
              </w:tcPr>
              <w:p w:rsidR="00BE3D1D" w:rsidRPr="00AA5C77" w:rsidP="003E09FA" w14:paraId="29F4EC78" w14:textId="1E3F541B">
                <w:pPr>
                  <w:rPr>
                    <w:sz w:val="20"/>
                  </w:rPr>
                </w:pPr>
                <w:r w:rsidRPr="00AA5C77">
                  <w:rPr>
                    <w:sz w:val="20"/>
                  </w:rPr>
                  <w:t>Choose Area Landmark/Area Hydrography from the</w:t>
                </w:r>
                <w:r w:rsidR="004B68FB">
                  <w:rPr>
                    <w:sz w:val="20"/>
                  </w:rPr>
                  <w:t xml:space="preserve"> </w:t>
                </w:r>
                <w:r w:rsidRPr="004B68FB" w:rsidR="004B68FB">
                  <w:rPr>
                    <w:b/>
                    <w:bCs/>
                    <w:sz w:val="20"/>
                  </w:rPr>
                  <w:t>Geography</w:t>
                </w:r>
                <w:r w:rsidRPr="00AA5C77">
                  <w:rPr>
                    <w:sz w:val="20"/>
                  </w:rPr>
                  <w:t xml:space="preserve"> drop-down menu.</w:t>
                </w:r>
              </w:p>
            </w:tc>
          </w:tr>
          <w:tr w14:paraId="718A767E" w14:textId="77777777" w:rsidTr="43F3454D">
            <w:tblPrEx>
              <w:tblW w:w="0" w:type="auto"/>
              <w:jc w:val="center"/>
              <w:tblLook w:val="04A0"/>
            </w:tblPrEx>
            <w:trPr>
              <w:jc w:val="center"/>
            </w:trPr>
            <w:tc>
              <w:tcPr>
                <w:tcW w:w="985" w:type="dxa"/>
                <w:vAlign w:val="center"/>
              </w:tcPr>
              <w:p w:rsidR="00BE3D1D" w:rsidRPr="00AA5C77" w:rsidP="003E09FA" w14:paraId="60D6FCBA" w14:textId="77777777">
                <w:pPr>
                  <w:pStyle w:val="T-TableText"/>
                </w:pPr>
                <w:r w:rsidRPr="00AA5C77">
                  <w:t>Step 3</w:t>
                </w:r>
              </w:p>
            </w:tc>
            <w:tc>
              <w:tcPr>
                <w:tcW w:w="8100" w:type="dxa"/>
                <w:vAlign w:val="center"/>
              </w:tcPr>
              <w:p w:rsidR="00BE3D1D" w:rsidRPr="00AA5C77" w:rsidP="003E09FA" w14:paraId="32AA566B" w14:textId="207F6084">
                <w:pPr>
                  <w:rPr>
                    <w:sz w:val="20"/>
                  </w:rPr>
                </w:pPr>
                <w:r w:rsidRPr="00AA5C77">
                  <w:rPr>
                    <w:sz w:val="20"/>
                  </w:rPr>
                  <w:t>Click on a row in the list to select the landmark to update. Doubl</w:t>
                </w:r>
                <w:r w:rsidR="0059218D">
                  <w:rPr>
                    <w:sz w:val="20"/>
                  </w:rPr>
                  <w:t>e</w:t>
                </w:r>
                <w:r w:rsidRPr="00AA5C77">
                  <w:rPr>
                    <w:sz w:val="20"/>
                  </w:rPr>
                  <w:t xml:space="preserve"> clicking the record zooms to the selected landmark.</w:t>
                </w:r>
              </w:p>
              <w:p w:rsidR="00BE3D1D" w:rsidRPr="00AA5C77" w:rsidP="003E09FA" w14:paraId="4BC22176" w14:textId="77777777">
                <w:pPr>
                  <w:rPr>
                    <w:sz w:val="20"/>
                  </w:rPr>
                </w:pPr>
                <w:r w:rsidRPr="00AA5C77">
                  <w:rPr>
                    <w:sz w:val="20"/>
                  </w:rPr>
                  <w:t xml:space="preserve">Alternatively, the </w:t>
                </w:r>
                <w:r w:rsidRPr="00623054">
                  <w:rPr>
                    <w:b/>
                    <w:bCs/>
                    <w:sz w:val="20"/>
                  </w:rPr>
                  <w:t>Select Target Area</w:t>
                </w:r>
                <w:r w:rsidRPr="00AA5C77">
                  <w:rPr>
                    <w:sz w:val="20"/>
                  </w:rPr>
                  <w:t xml:space="preserve"> option can be used to select the area landmark from the map.</w:t>
                </w:r>
              </w:p>
            </w:tc>
          </w:tr>
          <w:tr w14:paraId="590586D8" w14:textId="77777777" w:rsidTr="43F3454D">
            <w:tblPrEx>
              <w:tblW w:w="0" w:type="auto"/>
              <w:jc w:val="center"/>
              <w:tblLook w:val="04A0"/>
            </w:tblPrEx>
            <w:trPr>
              <w:jc w:val="center"/>
            </w:trPr>
            <w:tc>
              <w:tcPr>
                <w:tcW w:w="985" w:type="dxa"/>
                <w:vAlign w:val="center"/>
              </w:tcPr>
              <w:p w:rsidR="00BE3D1D" w:rsidRPr="00AA5C77" w:rsidP="003E09FA" w14:paraId="67F0BCAD" w14:textId="77777777">
                <w:pPr>
                  <w:pStyle w:val="T-TableText"/>
                </w:pPr>
                <w:r w:rsidRPr="00AA5C77">
                  <w:t>Step 4</w:t>
                </w:r>
              </w:p>
            </w:tc>
            <w:tc>
              <w:tcPr>
                <w:tcW w:w="8100" w:type="dxa"/>
                <w:vAlign w:val="center"/>
              </w:tcPr>
              <w:p w:rsidR="00BE3D1D" w:rsidRPr="00AA5C77" w:rsidP="003E09FA" w14:paraId="19833143" w14:textId="77777777">
                <w:pPr>
                  <w:rPr>
                    <w:sz w:val="20"/>
                  </w:rPr>
                </w:pPr>
                <w:r w:rsidRPr="00AA5C77">
                  <w:rPr>
                    <w:sz w:val="20"/>
                  </w:rPr>
                  <w:t xml:space="preserve">Click on the </w:t>
                </w:r>
                <w:r w:rsidRPr="00623054">
                  <w:rPr>
                    <w:b/>
                    <w:bCs/>
                    <w:sz w:val="20"/>
                  </w:rPr>
                  <w:t>Select Features by Area or Single Click</w:t>
                </w:r>
                <w:r w:rsidRPr="00AA5C77">
                  <w:rPr>
                    <w:sz w:val="20"/>
                  </w:rPr>
                  <w:t xml:space="preserve"> button on the toolbar.</w:t>
                </w:r>
              </w:p>
            </w:tc>
          </w:tr>
          <w:tr w14:paraId="040823C6" w14:textId="77777777" w:rsidTr="43F3454D">
            <w:tblPrEx>
              <w:tblW w:w="0" w:type="auto"/>
              <w:jc w:val="center"/>
              <w:tblLook w:val="04A0"/>
            </w:tblPrEx>
            <w:trPr>
              <w:jc w:val="center"/>
            </w:trPr>
            <w:tc>
              <w:tcPr>
                <w:tcW w:w="985" w:type="dxa"/>
                <w:vAlign w:val="center"/>
              </w:tcPr>
              <w:p w:rsidR="00BE3D1D" w:rsidRPr="00AA5C77" w:rsidP="003E09FA" w14:paraId="4412EC74" w14:textId="77777777">
                <w:pPr>
                  <w:pStyle w:val="T-TableText"/>
                </w:pPr>
                <w:r w:rsidRPr="00AA5C77">
                  <w:t>Step 5</w:t>
                </w:r>
              </w:p>
            </w:tc>
            <w:tc>
              <w:tcPr>
                <w:tcW w:w="8100" w:type="dxa"/>
                <w:vAlign w:val="center"/>
              </w:tcPr>
              <w:p w:rsidR="00BE3D1D" w:rsidRPr="00AA5C77" w:rsidP="003E09FA" w14:paraId="2505EBC5" w14:textId="36B0C477">
                <w:pPr>
                  <w:rPr>
                    <w:sz w:val="20"/>
                  </w:rPr>
                </w:pPr>
                <w:r w:rsidRPr="00AA5C77">
                  <w:rPr>
                    <w:sz w:val="20"/>
                  </w:rPr>
                  <w:t xml:space="preserve">Click on the face(s) </w:t>
                </w:r>
                <w:r w:rsidR="00603034">
                  <w:rPr>
                    <w:sz w:val="20"/>
                  </w:rPr>
                  <w:t xml:space="preserve">(polygons) </w:t>
                </w:r>
                <w:r w:rsidRPr="00AA5C77">
                  <w:rPr>
                    <w:sz w:val="20"/>
                  </w:rPr>
                  <w:t xml:space="preserve">on the map </w:t>
                </w:r>
                <w:r w:rsidR="00697D31">
                  <w:rPr>
                    <w:sz w:val="20"/>
                  </w:rPr>
                  <w:t xml:space="preserve">that should be </w:t>
                </w:r>
                <w:r w:rsidRPr="00AA5C77">
                  <w:rPr>
                    <w:sz w:val="20"/>
                  </w:rPr>
                  <w:t>add</w:t>
                </w:r>
                <w:r w:rsidR="00697D31">
                  <w:rPr>
                    <w:sz w:val="20"/>
                  </w:rPr>
                  <w:t xml:space="preserve">ed </w:t>
                </w:r>
                <w:r w:rsidRPr="00AA5C77">
                  <w:rPr>
                    <w:sz w:val="20"/>
                  </w:rPr>
                  <w:t xml:space="preserve">to the area landmark or choose </w:t>
                </w:r>
                <w:r w:rsidR="006F6A36">
                  <w:rPr>
                    <w:sz w:val="20"/>
                  </w:rPr>
                  <w:t>another</w:t>
                </w:r>
                <w:r w:rsidRPr="00AA5C77">
                  <w:rPr>
                    <w:sz w:val="20"/>
                  </w:rPr>
                  <w:t xml:space="preserve"> method for selecting faces from the drop-down menu to select the face(s) to add to the area landmark.</w:t>
                </w:r>
              </w:p>
              <w:p w:rsidR="00BE3D1D" w:rsidP="003E09FA" w14:paraId="4F7960F0" w14:textId="77777777">
                <w:pPr>
                  <w:rPr>
                    <w:sz w:val="20"/>
                  </w:rPr>
                </w:pPr>
                <w:r w:rsidRPr="00AA5C77">
                  <w:rPr>
                    <w:sz w:val="20"/>
                  </w:rPr>
                  <w:t>To add more than one face, click on the first face, hold down the CRTL key, and click on the remaining faces to add.</w:t>
                </w:r>
              </w:p>
              <w:p w:rsidR="007A5516" w:rsidRPr="00AA5C77" w:rsidP="43F3454D" w14:paraId="6F329EEF" w14:textId="45ADA414">
                <w:pPr>
                  <w:rPr>
                    <w:sz w:val="20"/>
                  </w:rPr>
                </w:pPr>
                <w:r w:rsidRPr="43F3454D">
                  <w:rPr>
                    <w:sz w:val="20"/>
                  </w:rPr>
                  <w:t xml:space="preserve">Because entities are comprised of faces, a face may need to be “split” for it to accurately reflect an entity’s boundary. To split a face, </w:t>
                </w:r>
                <w:r w:rsidR="00F8100E">
                  <w:rPr>
                    <w:sz w:val="20"/>
                  </w:rPr>
                  <w:t xml:space="preserve">add a new linear </w:t>
                </w:r>
                <w:r w:rsidRPr="00F04243" w:rsidR="00F8100E">
                  <w:rPr>
                    <w:sz w:val="20"/>
                  </w:rPr>
                  <w:t xml:space="preserve">feature (see </w:t>
                </w:r>
                <w:r w:rsidR="00012669">
                  <w:rPr>
                    <w:sz w:val="20"/>
                  </w:rPr>
                  <w:t>section</w:t>
                </w:r>
                <w:r w:rsidRPr="00F04243" w:rsidR="00F8100E">
                  <w:rPr>
                    <w:rStyle w:val="T-Cross-reference"/>
                    <w:sz w:val="20"/>
                  </w:rPr>
                  <w:t xml:space="preserve"> </w:t>
                </w:r>
                <w:r w:rsidR="0009550D">
                  <w:rPr>
                    <w:rStyle w:val="T-Cross-reference"/>
                    <w:sz w:val="20"/>
                  </w:rPr>
                  <w:fldChar w:fldCharType="begin"/>
                </w:r>
                <w:r w:rsidR="0009550D">
                  <w:rPr>
                    <w:rStyle w:val="T-Cross-reference"/>
                    <w:sz w:val="20"/>
                  </w:rPr>
                  <w:instrText xml:space="preserve"> REF _Ref203743386 \r \h </w:instrText>
                </w:r>
                <w:r w:rsidR="0009550D">
                  <w:rPr>
                    <w:rStyle w:val="T-Cross-reference"/>
                    <w:sz w:val="20"/>
                  </w:rPr>
                  <w:fldChar w:fldCharType="separate"/>
                </w:r>
                <w:r w:rsidR="00EA5D70">
                  <w:rPr>
                    <w:rStyle w:val="T-Cross-reference"/>
                    <w:sz w:val="20"/>
                  </w:rPr>
                  <w:t>4.1.1</w:t>
                </w:r>
                <w:r w:rsidR="0009550D">
                  <w:rPr>
                    <w:rStyle w:val="T-Cross-reference"/>
                    <w:sz w:val="20"/>
                  </w:rPr>
                  <w:fldChar w:fldCharType="end"/>
                </w:r>
                <w:r w:rsidRPr="00F04243" w:rsidR="00F04243">
                  <w:rPr>
                    <w:sz w:val="20"/>
                  </w:rPr>
                  <w:t>)</w:t>
                </w:r>
                <w:r w:rsidRPr="00F04243" w:rsidR="00F8100E">
                  <w:rPr>
                    <w:sz w:val="20"/>
                  </w:rPr>
                  <w:t xml:space="preserve"> </w:t>
                </w:r>
                <w:r w:rsidRPr="00F04243">
                  <w:rPr>
                    <w:sz w:val="20"/>
                  </w:rPr>
                  <w:t>that</w:t>
                </w:r>
                <w:r w:rsidRPr="43F3454D">
                  <w:rPr>
                    <w:sz w:val="20"/>
                  </w:rPr>
                  <w:t xml:space="preserve"> represents the boundary’s location and assign it the appropriate MTFCC. This “splits” the original face into two faces. Now select the face (polygon) for addition. </w:t>
                </w:r>
              </w:p>
            </w:tc>
          </w:tr>
          <w:tr w14:paraId="11091669" w14:textId="77777777" w:rsidTr="43F3454D">
            <w:tblPrEx>
              <w:tblW w:w="0" w:type="auto"/>
              <w:jc w:val="center"/>
              <w:tblLook w:val="04A0"/>
            </w:tblPrEx>
            <w:trPr>
              <w:jc w:val="center"/>
            </w:trPr>
            <w:tc>
              <w:tcPr>
                <w:tcW w:w="985" w:type="dxa"/>
                <w:vAlign w:val="center"/>
              </w:tcPr>
              <w:p w:rsidR="00BE3D1D" w:rsidRPr="00AA5C77" w:rsidP="003E09FA" w14:paraId="47511A9A" w14:textId="77777777">
                <w:pPr>
                  <w:pStyle w:val="T-TableText"/>
                </w:pPr>
                <w:r w:rsidRPr="00AA5C77">
                  <w:t>Step 6</w:t>
                </w:r>
              </w:p>
            </w:tc>
            <w:tc>
              <w:tcPr>
                <w:tcW w:w="8100" w:type="dxa"/>
                <w:vAlign w:val="center"/>
              </w:tcPr>
              <w:p w:rsidR="00BE3D1D" w:rsidRPr="00AA5C77" w:rsidP="003E09FA" w14:paraId="0D765E37" w14:textId="742FD3ED">
                <w:pPr>
                  <w:rPr>
                    <w:sz w:val="20"/>
                  </w:rPr>
                </w:pPr>
                <w:r w:rsidRPr="00AA5C77">
                  <w:rPr>
                    <w:sz w:val="20"/>
                  </w:rPr>
                  <w:t xml:space="preserve">Select the </w:t>
                </w:r>
                <w:r w:rsidRPr="00623054">
                  <w:rPr>
                    <w:b/>
                    <w:bCs/>
                    <w:sz w:val="20"/>
                  </w:rPr>
                  <w:t>Add</w:t>
                </w:r>
                <w:r w:rsidR="00137C09">
                  <w:rPr>
                    <w:b/>
                    <w:bCs/>
                    <w:sz w:val="20"/>
                  </w:rPr>
                  <w:t xml:space="preserve"> Area</w:t>
                </w:r>
                <w:r w:rsidRPr="00AA5C77">
                  <w:rPr>
                    <w:sz w:val="20"/>
                  </w:rPr>
                  <w:t xml:space="preserve"> button.</w:t>
                </w:r>
                <w:r w:rsidR="00515ECA">
                  <w:rPr>
                    <w:sz w:val="20"/>
                  </w:rPr>
                  <w:t xml:space="preserve"> </w:t>
                </w:r>
                <w:r w:rsidRPr="0009550D" w:rsidR="0009550D">
                  <w:rPr>
                    <w:rStyle w:val="T-Cross-reference"/>
                    <w:sz w:val="20"/>
                  </w:rPr>
                  <w:fldChar w:fldCharType="begin"/>
                </w:r>
                <w:r w:rsidRPr="0009550D" w:rsidR="0009550D">
                  <w:rPr>
                    <w:rStyle w:val="T-Cross-reference"/>
                    <w:sz w:val="20"/>
                  </w:rPr>
                  <w:instrText xml:space="preserve"> REF _Ref203743353 \h  \* MERGEFORMAT </w:instrText>
                </w:r>
                <w:r w:rsidRPr="0009550D" w:rsidR="0009550D">
                  <w:rPr>
                    <w:rStyle w:val="T-Cross-reference"/>
                    <w:sz w:val="20"/>
                  </w:rPr>
                  <w:fldChar w:fldCharType="separate"/>
                </w:r>
                <w:r w:rsidRPr="00E142DC" w:rsidR="008744A4">
                  <w:rPr>
                    <w:rStyle w:val="T-Cross-reference"/>
                    <w:sz w:val="20"/>
                  </w:rPr>
                  <w:t>Figure 16</w:t>
                </w:r>
                <w:r w:rsidRPr="0009550D" w:rsidR="0009550D">
                  <w:rPr>
                    <w:rStyle w:val="T-Cross-reference"/>
                    <w:sz w:val="20"/>
                  </w:rPr>
                  <w:fldChar w:fldCharType="end"/>
                </w:r>
                <w:r w:rsidR="0009550D">
                  <w:rPr>
                    <w:rStyle w:val="T-Cross-reference"/>
                  </w:rPr>
                  <w:t xml:space="preserve"> </w:t>
                </w:r>
                <w:r w:rsidRPr="00182063" w:rsidR="00F04243">
                  <w:rPr>
                    <w:sz w:val="20"/>
                  </w:rPr>
                  <w:t>shows this button.</w:t>
                </w:r>
              </w:p>
            </w:tc>
          </w:tr>
          <w:tr w14:paraId="68F0B60B" w14:textId="77777777" w:rsidTr="43F3454D">
            <w:tblPrEx>
              <w:tblW w:w="0" w:type="auto"/>
              <w:jc w:val="center"/>
              <w:tblLook w:val="04A0"/>
            </w:tblPrEx>
            <w:trPr>
              <w:jc w:val="center"/>
            </w:trPr>
            <w:tc>
              <w:tcPr>
                <w:tcW w:w="985" w:type="dxa"/>
                <w:vAlign w:val="center"/>
              </w:tcPr>
              <w:p w:rsidR="00BE3D1D" w:rsidRPr="00AA5C77" w:rsidP="003E09FA" w14:paraId="24AD76FD" w14:textId="77777777">
                <w:pPr>
                  <w:pStyle w:val="T-TableText"/>
                </w:pPr>
                <w:r w:rsidRPr="00AA5C77">
                  <w:t>Step 7</w:t>
                </w:r>
              </w:p>
            </w:tc>
            <w:tc>
              <w:tcPr>
                <w:tcW w:w="8100" w:type="dxa"/>
                <w:vAlign w:val="center"/>
              </w:tcPr>
              <w:p w:rsidR="00BE3D1D" w:rsidRPr="00AA5C77" w:rsidP="003E09FA" w14:paraId="2DBA8E45" w14:textId="77777777">
                <w:pPr>
                  <w:rPr>
                    <w:sz w:val="20"/>
                  </w:rPr>
                </w:pPr>
                <w:r w:rsidRPr="00AA5C77">
                  <w:rPr>
                    <w:sz w:val="20"/>
                  </w:rPr>
                  <w:t xml:space="preserve">GUPS will refresh with the area landmark’s new boundaries. </w:t>
                </w:r>
              </w:p>
            </w:tc>
          </w:tr>
        </w:tbl>
        <w:p w:rsidR="007E5EA2" w:rsidP="007E5EA2" w14:paraId="42740199" w14:textId="77777777">
          <w:pPr>
            <w:pStyle w:val="T-L3NumberedHeading"/>
          </w:pPr>
          <w:bookmarkStart w:id="174" w:name="_Toc207791822"/>
          <w:r>
            <w:t>Boundary Correction by Removing Area from an Area Landmark</w:t>
          </w:r>
          <w:bookmarkEnd w:id="174"/>
        </w:p>
        <w:p w:rsidR="007E5EA2" w:rsidP="007E5EA2" w14:paraId="776E289D" w14:textId="77777777">
          <w:pPr>
            <w:jc w:val="center"/>
          </w:pPr>
          <w:r>
            <w:rPr>
              <w:noProof/>
            </w:rPr>
            <w:drawing>
              <wp:inline distT="0" distB="0" distL="0" distR="0">
                <wp:extent cx="3152381" cy="371429"/>
                <wp:effectExtent l="19050" t="19050" r="10160" b="10160"/>
                <wp:docPr id="510424820" name="Picture 14" descr="Remove Area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24820" name="Picture 14" descr="Remove Area Button in the Modify Area Feature Tool highlighted"/>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7E5EA2" w:rsidP="007E5EA2" w14:paraId="58190DAA" w14:textId="75A95751">
          <w:pPr>
            <w:pStyle w:val="T-Captions"/>
          </w:pPr>
          <w:bookmarkStart w:id="175" w:name="_Ref203743454"/>
          <w:bookmarkStart w:id="176" w:name="_Toc205906911"/>
          <w:r>
            <w:t xml:space="preserve">Figure </w:t>
          </w:r>
          <w:r>
            <w:fldChar w:fldCharType="begin"/>
          </w:r>
          <w:r>
            <w:instrText xml:space="preserve"> SEQ Figure \* ARABIC </w:instrText>
          </w:r>
          <w:r>
            <w:fldChar w:fldCharType="separate"/>
          </w:r>
          <w:r w:rsidR="00EA5D70">
            <w:t>17</w:t>
          </w:r>
          <w:r>
            <w:fldChar w:fldCharType="end"/>
          </w:r>
          <w:bookmarkEnd w:id="175"/>
          <w:r>
            <w:t>: Remove Area Button in the Modify Area Feature Tool</w:t>
          </w:r>
          <w:bookmarkEnd w:id="176"/>
        </w:p>
        <w:p w:rsidR="00A63B60" w:rsidRPr="008B6BE8" w:rsidP="00BE3D1D" w14:paraId="1EF8D7D5" w14:textId="3502D00F"/>
      </w:sdtContent>
    </w:sdt>
    <w:p w:rsidR="000E5D4B" w:rsidP="000E5D4B" w14:paraId="0E2F0534" w14:textId="4DAF6CAA">
      <w:pPr>
        <w:pStyle w:val="T-Captions"/>
      </w:pPr>
      <w:bookmarkStart w:id="177" w:name="_Toc205906843"/>
      <w:bookmarkEnd w:id="170"/>
      <w:r>
        <w:t xml:space="preserve">Table </w:t>
      </w:r>
      <w:r>
        <w:fldChar w:fldCharType="begin"/>
      </w:r>
      <w:r>
        <w:instrText xml:space="preserve"> SEQ Table \* ARABIC </w:instrText>
      </w:r>
      <w:r>
        <w:fldChar w:fldCharType="separate"/>
      </w:r>
      <w:r w:rsidR="00EA5D70">
        <w:t>24</w:t>
      </w:r>
      <w:r>
        <w:fldChar w:fldCharType="end"/>
      </w:r>
      <w:r w:rsidR="00C72C12">
        <w:t>:</w:t>
      </w:r>
      <w:r>
        <w:t xml:space="preserve"> How to Remove Area from an Area Landmark</w:t>
      </w:r>
      <w:bookmarkEnd w:id="177"/>
    </w:p>
    <w:tbl>
      <w:tblPr>
        <w:tblStyle w:val="FinancialTable"/>
        <w:tblDescription w:val="steps on How to Remove Area from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7CE95D2"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1EB93A43" w14:textId="77777777">
            <w:pPr>
              <w:pStyle w:val="T-TableHeading"/>
            </w:pPr>
            <w:bookmarkStart w:id="178" w:name="_Hlk191537150"/>
            <w:r w:rsidRPr="00AA5C77">
              <w:t>Step</w:t>
            </w:r>
          </w:p>
        </w:tc>
        <w:tc>
          <w:tcPr>
            <w:tcW w:w="8100" w:type="dxa"/>
            <w:shd w:val="clear" w:color="auto" w:fill="205493"/>
            <w:vAlign w:val="center"/>
          </w:tcPr>
          <w:p w:rsidR="00BE3D1D" w:rsidRPr="00AA5C77" w:rsidP="003E09FA" w14:paraId="42FCD044" w14:textId="052352DA">
            <w:pPr>
              <w:pStyle w:val="T-TableHeading"/>
            </w:pPr>
            <w:r>
              <w:t>Description</w:t>
            </w:r>
          </w:p>
        </w:tc>
      </w:tr>
      <w:tr w14:paraId="2ABEFB6A" w14:textId="77777777" w:rsidTr="003E09FA">
        <w:tblPrEx>
          <w:tblW w:w="0" w:type="auto"/>
          <w:jc w:val="center"/>
          <w:tblLook w:val="04A0"/>
        </w:tblPrEx>
        <w:trPr>
          <w:jc w:val="center"/>
        </w:trPr>
        <w:tc>
          <w:tcPr>
            <w:tcW w:w="985" w:type="dxa"/>
            <w:vAlign w:val="center"/>
          </w:tcPr>
          <w:p w:rsidR="00BE3D1D" w:rsidRPr="00AA5C77" w:rsidP="003E09FA" w14:paraId="4B568051" w14:textId="77777777">
            <w:pPr>
              <w:pStyle w:val="T-TableText"/>
            </w:pPr>
            <w:r w:rsidRPr="00AA5C77">
              <w:t>Step 1</w:t>
            </w:r>
          </w:p>
        </w:tc>
        <w:tc>
          <w:tcPr>
            <w:tcW w:w="8100" w:type="dxa"/>
            <w:vAlign w:val="center"/>
          </w:tcPr>
          <w:p w:rsidR="00BE3D1D" w:rsidRPr="00AA5C77" w:rsidP="003E09FA" w14:paraId="508573F9" w14:textId="3D62CBDD">
            <w:pPr>
              <w:rPr>
                <w:sz w:val="20"/>
              </w:rPr>
            </w:pPr>
            <w:r w:rsidRPr="00AA5C77">
              <w:rPr>
                <w:sz w:val="20"/>
              </w:rPr>
              <w:t xml:space="preserve">Click the </w:t>
            </w:r>
            <w:r w:rsidRPr="00137C09">
              <w:rPr>
                <w:b/>
                <w:bCs/>
                <w:sz w:val="20"/>
              </w:rPr>
              <w:t xml:space="preserve">Modify Area Feature </w:t>
            </w:r>
            <w:r w:rsidRPr="00AA5C77">
              <w:rPr>
                <w:sz w:val="20"/>
              </w:rPr>
              <w:t>button on the BBSP toolbar.</w:t>
            </w:r>
            <w:r w:rsidR="00515ECA">
              <w:rPr>
                <w:sz w:val="20"/>
              </w:rPr>
              <w:t xml:space="preserve"> </w:t>
            </w:r>
            <w:r w:rsidRPr="00681A1C" w:rsidR="00681A1C">
              <w:rPr>
                <w:rStyle w:val="T-Cross-reference"/>
                <w:sz w:val="20"/>
              </w:rPr>
              <w:fldChar w:fldCharType="begin"/>
            </w:r>
            <w:r w:rsidRPr="00681A1C" w:rsidR="00681A1C">
              <w:rPr>
                <w:rStyle w:val="T-Cross-reference"/>
                <w:sz w:val="20"/>
              </w:rPr>
              <w:instrText xml:space="preserve"> REF _Ref203743322 \h  \* MERGEFORMAT </w:instrText>
            </w:r>
            <w:r w:rsidRPr="00681A1C" w:rsidR="00681A1C">
              <w:rPr>
                <w:rStyle w:val="T-Cross-reference"/>
                <w:sz w:val="20"/>
              </w:rPr>
              <w:fldChar w:fldCharType="separate"/>
            </w:r>
            <w:r w:rsidRPr="00E142DC" w:rsidR="008744A4">
              <w:rPr>
                <w:rStyle w:val="T-Cross-reference"/>
                <w:sz w:val="20"/>
              </w:rPr>
              <w:t>Figure 14</w:t>
            </w:r>
            <w:r w:rsidRPr="00681A1C" w:rsidR="00681A1C">
              <w:rPr>
                <w:rStyle w:val="T-Cross-reference"/>
                <w:sz w:val="20"/>
              </w:rPr>
              <w:fldChar w:fldCharType="end"/>
            </w:r>
            <w:r w:rsidRPr="00182063" w:rsidR="00F04243">
              <w:rPr>
                <w:sz w:val="20"/>
              </w:rPr>
              <w:t xml:space="preserve"> shows this button.</w:t>
            </w:r>
          </w:p>
        </w:tc>
      </w:tr>
      <w:tr w14:paraId="074D9D76" w14:textId="77777777" w:rsidTr="003E09FA">
        <w:tblPrEx>
          <w:tblW w:w="0" w:type="auto"/>
          <w:jc w:val="center"/>
          <w:tblLook w:val="04A0"/>
        </w:tblPrEx>
        <w:trPr>
          <w:jc w:val="center"/>
        </w:trPr>
        <w:tc>
          <w:tcPr>
            <w:tcW w:w="985" w:type="dxa"/>
            <w:vAlign w:val="center"/>
          </w:tcPr>
          <w:p w:rsidR="00BE3D1D" w:rsidRPr="00AA5C77" w:rsidP="003E09FA" w14:paraId="7BBFD0D2" w14:textId="77777777">
            <w:pPr>
              <w:pStyle w:val="T-TableText"/>
            </w:pPr>
            <w:r w:rsidRPr="00AA5C77">
              <w:t>Step 2</w:t>
            </w:r>
          </w:p>
        </w:tc>
        <w:tc>
          <w:tcPr>
            <w:tcW w:w="8100" w:type="dxa"/>
            <w:vAlign w:val="center"/>
          </w:tcPr>
          <w:p w:rsidR="00BE3D1D" w:rsidRPr="00AA5C77" w:rsidP="003E09FA" w14:paraId="08BAF4CA" w14:textId="482AA9D5">
            <w:pPr>
              <w:rPr>
                <w:sz w:val="20"/>
              </w:rPr>
            </w:pPr>
            <w:r w:rsidRPr="00AA5C77">
              <w:rPr>
                <w:sz w:val="20"/>
              </w:rPr>
              <w:t xml:space="preserve">Choose Area Landmark/Area Hydrography from the </w:t>
            </w:r>
            <w:r w:rsidRPr="004B68FB" w:rsidR="004B68FB">
              <w:rPr>
                <w:b/>
                <w:bCs/>
                <w:sz w:val="20"/>
              </w:rPr>
              <w:t>Geography</w:t>
            </w:r>
            <w:r w:rsidR="004B68FB">
              <w:rPr>
                <w:sz w:val="20"/>
              </w:rPr>
              <w:t xml:space="preserve"> </w:t>
            </w:r>
            <w:r w:rsidRPr="00AA5C77">
              <w:rPr>
                <w:sz w:val="20"/>
              </w:rPr>
              <w:t>drop-down menu.</w:t>
            </w:r>
          </w:p>
        </w:tc>
      </w:tr>
      <w:tr w14:paraId="2F549D43" w14:textId="77777777" w:rsidTr="003E09FA">
        <w:tblPrEx>
          <w:tblW w:w="0" w:type="auto"/>
          <w:jc w:val="center"/>
          <w:tblLook w:val="04A0"/>
        </w:tblPrEx>
        <w:trPr>
          <w:jc w:val="center"/>
        </w:trPr>
        <w:tc>
          <w:tcPr>
            <w:tcW w:w="985" w:type="dxa"/>
            <w:vAlign w:val="center"/>
          </w:tcPr>
          <w:p w:rsidR="00BE3D1D" w:rsidRPr="00AA5C77" w:rsidP="003E09FA" w14:paraId="479E748F" w14:textId="77777777">
            <w:pPr>
              <w:pStyle w:val="T-TableText"/>
            </w:pPr>
            <w:r w:rsidRPr="00AA5C77">
              <w:t>Step 3</w:t>
            </w:r>
          </w:p>
        </w:tc>
        <w:tc>
          <w:tcPr>
            <w:tcW w:w="8100" w:type="dxa"/>
            <w:vAlign w:val="center"/>
          </w:tcPr>
          <w:p w:rsidR="00BE3D1D" w:rsidRPr="00AA5C77" w:rsidP="003E09FA" w14:paraId="24EA70BC" w14:textId="38579D76">
            <w:pPr>
              <w:rPr>
                <w:sz w:val="20"/>
              </w:rPr>
            </w:pPr>
            <w:r w:rsidRPr="00AA5C77">
              <w:rPr>
                <w:sz w:val="20"/>
              </w:rPr>
              <w:t>Click on a row in the list to select the landmark to update. Doubl</w:t>
            </w:r>
            <w:r w:rsidR="0059218D">
              <w:rPr>
                <w:sz w:val="20"/>
              </w:rPr>
              <w:t>e</w:t>
            </w:r>
            <w:r w:rsidRPr="00AA5C77">
              <w:rPr>
                <w:sz w:val="20"/>
              </w:rPr>
              <w:t xml:space="preserve"> clicking the record zooms to the selected landmark.</w:t>
            </w:r>
          </w:p>
          <w:p w:rsidR="00BE3D1D" w:rsidRPr="00AA5C77" w:rsidP="003E09FA" w14:paraId="50F3AD85" w14:textId="77777777">
            <w:pPr>
              <w:rPr>
                <w:sz w:val="20"/>
              </w:rPr>
            </w:pPr>
            <w:r w:rsidRPr="00AA5C77">
              <w:rPr>
                <w:sz w:val="20"/>
              </w:rPr>
              <w:t xml:space="preserve">Alternatively, the </w:t>
            </w:r>
            <w:r w:rsidRPr="00137C09">
              <w:rPr>
                <w:b/>
                <w:bCs/>
                <w:sz w:val="20"/>
              </w:rPr>
              <w:t>Select Target Area</w:t>
            </w:r>
            <w:r w:rsidRPr="00AA5C77">
              <w:rPr>
                <w:sz w:val="20"/>
              </w:rPr>
              <w:t xml:space="preserve"> option can be used to select the area landmark from the map.</w:t>
            </w:r>
          </w:p>
        </w:tc>
      </w:tr>
      <w:tr w14:paraId="693356D6" w14:textId="77777777" w:rsidTr="003E09FA">
        <w:tblPrEx>
          <w:tblW w:w="0" w:type="auto"/>
          <w:jc w:val="center"/>
          <w:tblLook w:val="04A0"/>
        </w:tblPrEx>
        <w:trPr>
          <w:jc w:val="center"/>
        </w:trPr>
        <w:tc>
          <w:tcPr>
            <w:tcW w:w="985" w:type="dxa"/>
            <w:vAlign w:val="center"/>
          </w:tcPr>
          <w:p w:rsidR="00BE3D1D" w:rsidRPr="00AA5C77" w:rsidP="003E09FA" w14:paraId="5C21D3ED" w14:textId="77777777">
            <w:pPr>
              <w:pStyle w:val="T-TableText"/>
            </w:pPr>
            <w:r w:rsidRPr="00AA5C77">
              <w:t>Step 4</w:t>
            </w:r>
          </w:p>
        </w:tc>
        <w:tc>
          <w:tcPr>
            <w:tcW w:w="8100" w:type="dxa"/>
            <w:vAlign w:val="center"/>
          </w:tcPr>
          <w:p w:rsidR="00BE3D1D" w:rsidRPr="00AA5C77" w:rsidP="003E09FA" w14:paraId="18CC1AF8" w14:textId="77777777">
            <w:pPr>
              <w:rPr>
                <w:sz w:val="20"/>
              </w:rPr>
            </w:pPr>
            <w:r w:rsidRPr="00AA5C77">
              <w:rPr>
                <w:sz w:val="20"/>
              </w:rPr>
              <w:t xml:space="preserve">Click on the </w:t>
            </w:r>
            <w:r w:rsidRPr="00137C09">
              <w:rPr>
                <w:b/>
                <w:bCs/>
                <w:sz w:val="20"/>
              </w:rPr>
              <w:t>Select Features by Area or Single Click</w:t>
            </w:r>
            <w:r w:rsidRPr="00AA5C77">
              <w:rPr>
                <w:sz w:val="20"/>
              </w:rPr>
              <w:t xml:space="preserve"> button on the toolbar.</w:t>
            </w:r>
          </w:p>
        </w:tc>
      </w:tr>
      <w:tr w14:paraId="16735D6E" w14:textId="77777777" w:rsidTr="003E09FA">
        <w:tblPrEx>
          <w:tblW w:w="0" w:type="auto"/>
          <w:jc w:val="center"/>
          <w:tblLook w:val="04A0"/>
        </w:tblPrEx>
        <w:trPr>
          <w:jc w:val="center"/>
        </w:trPr>
        <w:tc>
          <w:tcPr>
            <w:tcW w:w="985" w:type="dxa"/>
            <w:vAlign w:val="center"/>
          </w:tcPr>
          <w:p w:rsidR="00BE3D1D" w:rsidRPr="00AA5C77" w:rsidP="003E09FA" w14:paraId="7197392A" w14:textId="77777777">
            <w:pPr>
              <w:pStyle w:val="T-TableText"/>
            </w:pPr>
            <w:r w:rsidRPr="00AA5C77">
              <w:t>Step 5</w:t>
            </w:r>
          </w:p>
        </w:tc>
        <w:tc>
          <w:tcPr>
            <w:tcW w:w="8100" w:type="dxa"/>
            <w:vAlign w:val="center"/>
          </w:tcPr>
          <w:p w:rsidR="00BE3D1D" w:rsidRPr="002D4865" w:rsidP="003E09FA" w14:paraId="5178EFE6" w14:textId="40EFAFB2">
            <w:pPr>
              <w:rPr>
                <w:sz w:val="20"/>
              </w:rPr>
            </w:pPr>
            <w:r w:rsidRPr="002D4865">
              <w:rPr>
                <w:sz w:val="20"/>
              </w:rPr>
              <w:t xml:space="preserve">Click on the face(s) on the map </w:t>
            </w:r>
            <w:r w:rsidR="00697D31">
              <w:rPr>
                <w:sz w:val="20"/>
              </w:rPr>
              <w:t>that should be removed</w:t>
            </w:r>
            <w:r w:rsidRPr="002D4865">
              <w:rPr>
                <w:sz w:val="20"/>
              </w:rPr>
              <w:t xml:space="preserve"> from the area landmark or choose</w:t>
            </w:r>
            <w:r w:rsidR="006F6A36">
              <w:rPr>
                <w:sz w:val="20"/>
              </w:rPr>
              <w:t xml:space="preserve"> another</w:t>
            </w:r>
            <w:r w:rsidRPr="002D4865">
              <w:rPr>
                <w:sz w:val="20"/>
              </w:rPr>
              <w:t xml:space="preserve"> method for selecting faces from the drop-down menu to select the face(s) to remove from the area landmark.</w:t>
            </w:r>
          </w:p>
          <w:p w:rsidR="00BE3D1D" w:rsidP="003E09FA" w14:paraId="21F57926" w14:textId="77777777">
            <w:pPr>
              <w:rPr>
                <w:sz w:val="20"/>
              </w:rPr>
            </w:pPr>
            <w:r w:rsidRPr="002D4865">
              <w:rPr>
                <w:sz w:val="20"/>
              </w:rPr>
              <w:t xml:space="preserve">To remove more than one face, click on the first face, hold down the CRTL key, and click on the remaining faces </w:t>
            </w:r>
            <w:r w:rsidR="00697D31">
              <w:rPr>
                <w:sz w:val="20"/>
              </w:rPr>
              <w:t xml:space="preserve">to </w:t>
            </w:r>
            <w:r w:rsidRPr="002D4865">
              <w:rPr>
                <w:sz w:val="20"/>
              </w:rPr>
              <w:t>add.</w:t>
            </w:r>
          </w:p>
          <w:p w:rsidR="007A5516" w:rsidRPr="002D4865" w:rsidP="003E09FA" w14:paraId="27983D46" w14:textId="7E1CD957">
            <w:r w:rsidRPr="00D32967">
              <w:rPr>
                <w:sz w:val="20"/>
              </w:rPr>
              <w:t xml:space="preserve">Because entities are comprised of faces (polygons), </w:t>
            </w:r>
            <w:r>
              <w:rPr>
                <w:sz w:val="20"/>
              </w:rPr>
              <w:t>a face may need to be “split” for it to</w:t>
            </w:r>
            <w:r w:rsidRPr="00D32967">
              <w:rPr>
                <w:sz w:val="20"/>
              </w:rPr>
              <w:t xml:space="preserve"> accurately reflect an entity’s boundary. To split a face, </w:t>
            </w:r>
            <w:r w:rsidR="00F8100E">
              <w:rPr>
                <w:sz w:val="20"/>
              </w:rPr>
              <w:t xml:space="preserve">add a new linear feature </w:t>
            </w:r>
            <w:r w:rsidRPr="00F04243" w:rsidR="00F8100E">
              <w:rPr>
                <w:sz w:val="20"/>
              </w:rPr>
              <w:t>(</w:t>
            </w:r>
            <w:r w:rsidR="00012669">
              <w:rPr>
                <w:sz w:val="20"/>
              </w:rPr>
              <w:t>section</w:t>
            </w:r>
            <w:r w:rsidRPr="00F04243" w:rsidR="00681A1C">
              <w:rPr>
                <w:rStyle w:val="T-Cross-reference"/>
                <w:sz w:val="20"/>
              </w:rPr>
              <w:t xml:space="preserve"> </w:t>
            </w:r>
            <w:r w:rsidR="00681A1C">
              <w:rPr>
                <w:rStyle w:val="T-Cross-reference"/>
                <w:sz w:val="20"/>
              </w:rPr>
              <w:fldChar w:fldCharType="begin"/>
            </w:r>
            <w:r w:rsidR="00681A1C">
              <w:rPr>
                <w:rStyle w:val="T-Cross-reference"/>
                <w:sz w:val="20"/>
              </w:rPr>
              <w:instrText xml:space="preserve"> REF _Ref203743386 \r \h </w:instrText>
            </w:r>
            <w:r w:rsidR="00681A1C">
              <w:rPr>
                <w:rStyle w:val="T-Cross-reference"/>
                <w:sz w:val="20"/>
              </w:rPr>
              <w:fldChar w:fldCharType="separate"/>
            </w:r>
            <w:r w:rsidR="00EA5D70">
              <w:rPr>
                <w:rStyle w:val="T-Cross-reference"/>
                <w:sz w:val="20"/>
              </w:rPr>
              <w:t>4.1.1</w:t>
            </w:r>
            <w:r w:rsidR="00681A1C">
              <w:rPr>
                <w:rStyle w:val="T-Cross-reference"/>
                <w:sz w:val="20"/>
              </w:rPr>
              <w:fldChar w:fldCharType="end"/>
            </w:r>
            <w:r w:rsidRPr="00F04243" w:rsidR="00F8100E">
              <w:rPr>
                <w:sz w:val="20"/>
              </w:rPr>
              <w:t>)</w:t>
            </w:r>
            <w:r w:rsidR="00F8100E">
              <w:rPr>
                <w:sz w:val="20"/>
              </w:rPr>
              <w:t xml:space="preserve"> </w:t>
            </w:r>
            <w:r w:rsidRPr="00D32967">
              <w:rPr>
                <w:sz w:val="20"/>
              </w:rPr>
              <w:t xml:space="preserve">that represents the boundary’s location and assign it the appropriate MTFCC. This “splits” the original face into two faces. </w:t>
            </w:r>
            <w:r>
              <w:rPr>
                <w:sz w:val="20"/>
              </w:rPr>
              <w:t>Now</w:t>
            </w:r>
            <w:r w:rsidRPr="00D32967">
              <w:rPr>
                <w:sz w:val="20"/>
              </w:rPr>
              <w:t xml:space="preserve"> select the face (polygon) for </w:t>
            </w:r>
            <w:r>
              <w:rPr>
                <w:sz w:val="20"/>
              </w:rPr>
              <w:t xml:space="preserve">removal. </w:t>
            </w:r>
          </w:p>
        </w:tc>
      </w:tr>
      <w:tr w14:paraId="79E5F6A9" w14:textId="77777777" w:rsidTr="003E09FA">
        <w:tblPrEx>
          <w:tblW w:w="0" w:type="auto"/>
          <w:jc w:val="center"/>
          <w:tblLook w:val="04A0"/>
        </w:tblPrEx>
        <w:trPr>
          <w:jc w:val="center"/>
        </w:trPr>
        <w:tc>
          <w:tcPr>
            <w:tcW w:w="985" w:type="dxa"/>
            <w:vAlign w:val="center"/>
          </w:tcPr>
          <w:p w:rsidR="00BE3D1D" w:rsidRPr="00AA5C77" w:rsidP="003E09FA" w14:paraId="62D404DF" w14:textId="77777777">
            <w:pPr>
              <w:pStyle w:val="T-TableText"/>
            </w:pPr>
            <w:r w:rsidRPr="00AA5C77">
              <w:t>Step 6</w:t>
            </w:r>
          </w:p>
        </w:tc>
        <w:tc>
          <w:tcPr>
            <w:tcW w:w="8100" w:type="dxa"/>
            <w:vAlign w:val="center"/>
          </w:tcPr>
          <w:p w:rsidR="00BE3D1D" w:rsidRPr="00AA5C77" w:rsidP="003E09FA" w14:paraId="7ACBDCE3" w14:textId="65EDEDD2">
            <w:pPr>
              <w:rPr>
                <w:sz w:val="20"/>
              </w:rPr>
            </w:pPr>
            <w:r w:rsidRPr="00AA5C77">
              <w:rPr>
                <w:sz w:val="20"/>
              </w:rPr>
              <w:t xml:space="preserve">Select the </w:t>
            </w:r>
            <w:r w:rsidRPr="00137C09">
              <w:rPr>
                <w:b/>
                <w:bCs/>
                <w:sz w:val="20"/>
              </w:rPr>
              <w:t>Remove Area</w:t>
            </w:r>
            <w:r w:rsidRPr="00AA5C77">
              <w:rPr>
                <w:sz w:val="20"/>
              </w:rPr>
              <w:t xml:space="preserve"> button.</w:t>
            </w:r>
            <w:r w:rsidR="00515ECA">
              <w:rPr>
                <w:sz w:val="20"/>
              </w:rPr>
              <w:t xml:space="preserve"> </w:t>
            </w:r>
            <w:r w:rsidRPr="00681A1C" w:rsidR="00681A1C">
              <w:rPr>
                <w:rStyle w:val="T-Cross-reference"/>
                <w:sz w:val="20"/>
              </w:rPr>
              <w:fldChar w:fldCharType="begin"/>
            </w:r>
            <w:r w:rsidRPr="00681A1C" w:rsidR="00681A1C">
              <w:rPr>
                <w:rStyle w:val="T-Cross-reference"/>
                <w:sz w:val="20"/>
              </w:rPr>
              <w:instrText xml:space="preserve"> REF _Ref203743454 \h  \* MERGEFORMAT </w:instrText>
            </w:r>
            <w:r w:rsidRPr="00681A1C" w:rsidR="00681A1C">
              <w:rPr>
                <w:rStyle w:val="T-Cross-reference"/>
                <w:sz w:val="20"/>
              </w:rPr>
              <w:fldChar w:fldCharType="separate"/>
            </w:r>
            <w:r w:rsidRPr="00E142DC" w:rsidR="008744A4">
              <w:rPr>
                <w:rStyle w:val="T-Cross-reference"/>
                <w:sz w:val="20"/>
              </w:rPr>
              <w:t>Figure 17</w:t>
            </w:r>
            <w:r w:rsidRPr="00681A1C" w:rsidR="00681A1C">
              <w:rPr>
                <w:rStyle w:val="T-Cross-reference"/>
                <w:sz w:val="20"/>
              </w:rPr>
              <w:fldChar w:fldCharType="end"/>
            </w:r>
            <w:r w:rsidRPr="00182063" w:rsidR="00F04243">
              <w:rPr>
                <w:sz w:val="20"/>
              </w:rPr>
              <w:t xml:space="preserve"> shows this button.</w:t>
            </w:r>
          </w:p>
        </w:tc>
      </w:tr>
      <w:tr w14:paraId="32C3E0EC" w14:textId="77777777" w:rsidTr="003E09FA">
        <w:tblPrEx>
          <w:tblW w:w="0" w:type="auto"/>
          <w:jc w:val="center"/>
          <w:tblLook w:val="04A0"/>
        </w:tblPrEx>
        <w:trPr>
          <w:jc w:val="center"/>
        </w:trPr>
        <w:tc>
          <w:tcPr>
            <w:tcW w:w="985" w:type="dxa"/>
            <w:vAlign w:val="center"/>
          </w:tcPr>
          <w:p w:rsidR="00BE3D1D" w:rsidRPr="00AA5C77" w:rsidP="003E09FA" w14:paraId="06349787" w14:textId="77777777">
            <w:pPr>
              <w:pStyle w:val="T-TableText"/>
            </w:pPr>
            <w:r w:rsidRPr="00AA5C77">
              <w:t>Step 7</w:t>
            </w:r>
          </w:p>
        </w:tc>
        <w:tc>
          <w:tcPr>
            <w:tcW w:w="8100" w:type="dxa"/>
            <w:vAlign w:val="center"/>
          </w:tcPr>
          <w:p w:rsidR="00BE3D1D" w:rsidRPr="00AA5C77" w:rsidP="003E09FA" w14:paraId="2AA5B956" w14:textId="77777777">
            <w:pPr>
              <w:rPr>
                <w:sz w:val="20"/>
              </w:rPr>
            </w:pPr>
            <w:r w:rsidRPr="00AA5C77">
              <w:rPr>
                <w:sz w:val="20"/>
              </w:rPr>
              <w:t xml:space="preserve">GUPS will refresh with the area landmark’s new boundaries. </w:t>
            </w:r>
          </w:p>
        </w:tc>
      </w:tr>
    </w:tbl>
    <w:p w:rsidR="002B7309" w:rsidP="00EE5A99" w14:paraId="0EEE4A82" w14:textId="12D09AF1">
      <w:pPr>
        <w:pStyle w:val="T-L3NumberedHeading"/>
      </w:pPr>
      <w:bookmarkStart w:id="179" w:name="_Toc207791823"/>
      <w:bookmarkEnd w:id="178"/>
      <w:r>
        <w:t>Creating a New Area Landmark</w:t>
      </w:r>
      <w:bookmarkEnd w:id="179"/>
    </w:p>
    <w:p w:rsidR="004B68FB" w:rsidRPr="004B68FB" w:rsidP="004B68FB" w14:paraId="65E9E0EE" w14:textId="776717A9">
      <w:r>
        <w:t xml:space="preserve">New area landmarks can be created through the Modify Area Feature Tool to meet redistricting needs. </w:t>
      </w:r>
    </w:p>
    <w:p w:rsidR="00F04243" w:rsidP="00102827" w14:paraId="0E9ABD19" w14:textId="0D83E6A5">
      <w:pPr>
        <w:jc w:val="center"/>
      </w:pPr>
      <w:r>
        <w:rPr>
          <w:noProof/>
        </w:rPr>
        <w:drawing>
          <wp:inline distT="0" distB="0" distL="0" distR="0">
            <wp:extent cx="3152381" cy="371429"/>
            <wp:effectExtent l="19050" t="19050" r="10160" b="10160"/>
            <wp:docPr id="566375290" name="Picture 15" descr="Add Entity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75290" name="Picture 15" descr="Add Entity Button in the Modify Area Feature Tool highlighted"/>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2E7DA4" w:rsidP="002E7DA4" w14:paraId="4E1357B6" w14:textId="3B281156">
      <w:pPr>
        <w:pStyle w:val="T-Captions"/>
      </w:pPr>
      <w:bookmarkStart w:id="180" w:name="_Ref203743552"/>
      <w:bookmarkStart w:id="181" w:name="_Toc205906912"/>
      <w:r>
        <w:t xml:space="preserve">Figure </w:t>
      </w:r>
      <w:r>
        <w:fldChar w:fldCharType="begin"/>
      </w:r>
      <w:r>
        <w:instrText xml:space="preserve"> SEQ Figure \* ARABIC </w:instrText>
      </w:r>
      <w:r>
        <w:fldChar w:fldCharType="separate"/>
      </w:r>
      <w:r w:rsidR="00EA5D70">
        <w:t>18</w:t>
      </w:r>
      <w:r>
        <w:fldChar w:fldCharType="end"/>
      </w:r>
      <w:bookmarkEnd w:id="180"/>
      <w:r>
        <w:t>: Add Entity</w:t>
      </w:r>
      <w:r w:rsidRPr="00122BF4">
        <w:t xml:space="preserve"> </w:t>
      </w:r>
      <w:r>
        <w:t>Button in the Modify Area Feature Tool</w:t>
      </w:r>
      <w:bookmarkEnd w:id="181"/>
    </w:p>
    <w:p w:rsidR="002E7DA4" w:rsidP="00102827" w14:paraId="29FC45ED" w14:textId="77777777">
      <w:pPr>
        <w:jc w:val="center"/>
      </w:pPr>
    </w:p>
    <w:p w:rsidR="000E5D4B" w:rsidP="000E5D4B" w14:paraId="0AF2FE98" w14:textId="47422F9B">
      <w:pPr>
        <w:pStyle w:val="T-Captions"/>
      </w:pPr>
      <w:bookmarkStart w:id="182" w:name="_Toc205906844"/>
      <w:r>
        <w:t xml:space="preserve">Table </w:t>
      </w:r>
      <w:r>
        <w:fldChar w:fldCharType="begin"/>
      </w:r>
      <w:r>
        <w:instrText xml:space="preserve"> SEQ Table \* ARABIC </w:instrText>
      </w:r>
      <w:r>
        <w:fldChar w:fldCharType="separate"/>
      </w:r>
      <w:r w:rsidR="00EA5D70">
        <w:t>25</w:t>
      </w:r>
      <w:r>
        <w:fldChar w:fldCharType="end"/>
      </w:r>
      <w:r w:rsidR="00C72C12">
        <w:t>:</w:t>
      </w:r>
      <w:r>
        <w:t xml:space="preserve"> How to Create a New Area Landmark</w:t>
      </w:r>
      <w:bookmarkEnd w:id="182"/>
    </w:p>
    <w:tbl>
      <w:tblPr>
        <w:tblStyle w:val="FinancialTable"/>
        <w:tblDescription w:val="steps on How to Create a New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862D803"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44763596" w14:textId="77777777">
            <w:pPr>
              <w:pStyle w:val="T-TableHeading"/>
            </w:pPr>
            <w:r w:rsidRPr="00AA5C77">
              <w:t>Step</w:t>
            </w:r>
          </w:p>
        </w:tc>
        <w:tc>
          <w:tcPr>
            <w:tcW w:w="8100" w:type="dxa"/>
            <w:shd w:val="clear" w:color="auto" w:fill="205493"/>
            <w:vAlign w:val="center"/>
          </w:tcPr>
          <w:p w:rsidR="00BE3D1D" w:rsidRPr="00AA5C77" w:rsidP="003E09FA" w14:paraId="05F2A2F9" w14:textId="0011E937">
            <w:pPr>
              <w:pStyle w:val="T-TableHeading"/>
            </w:pPr>
            <w:r>
              <w:t>Description</w:t>
            </w:r>
          </w:p>
        </w:tc>
      </w:tr>
      <w:tr w14:paraId="18EE8941" w14:textId="77777777" w:rsidTr="003E09FA">
        <w:tblPrEx>
          <w:tblW w:w="0" w:type="auto"/>
          <w:jc w:val="center"/>
          <w:tblLook w:val="04A0"/>
        </w:tblPrEx>
        <w:trPr>
          <w:jc w:val="center"/>
        </w:trPr>
        <w:tc>
          <w:tcPr>
            <w:tcW w:w="985" w:type="dxa"/>
            <w:vAlign w:val="center"/>
          </w:tcPr>
          <w:p w:rsidR="00BE3D1D" w:rsidRPr="00AA5C77" w:rsidP="003E09FA" w14:paraId="1305D5B7" w14:textId="77777777">
            <w:pPr>
              <w:pStyle w:val="T-TableText"/>
            </w:pPr>
            <w:r w:rsidRPr="00AA5C77">
              <w:t>Step 1</w:t>
            </w:r>
          </w:p>
        </w:tc>
        <w:tc>
          <w:tcPr>
            <w:tcW w:w="8100" w:type="dxa"/>
            <w:vAlign w:val="center"/>
          </w:tcPr>
          <w:p w:rsidR="00BE3D1D" w:rsidRPr="002D4865" w:rsidP="003E09FA" w14:paraId="61E49329" w14:textId="03101960">
            <w:pPr>
              <w:rPr>
                <w:sz w:val="20"/>
              </w:rPr>
            </w:pPr>
            <w:r w:rsidRPr="002D4865">
              <w:rPr>
                <w:sz w:val="20"/>
              </w:rPr>
              <w:t xml:space="preserve">Click the </w:t>
            </w:r>
            <w:r w:rsidRPr="00137C09">
              <w:rPr>
                <w:b/>
                <w:bCs/>
                <w:sz w:val="20"/>
              </w:rPr>
              <w:t>Modify Area Feature</w:t>
            </w:r>
            <w:r w:rsidRPr="002D4865">
              <w:rPr>
                <w:sz w:val="20"/>
              </w:rPr>
              <w:t xml:space="preserve"> button on the BBSP toolbar.</w:t>
            </w:r>
            <w:r w:rsidR="00515ECA">
              <w:rPr>
                <w:sz w:val="20"/>
              </w:rPr>
              <w:t xml:space="preserve"> </w:t>
            </w:r>
            <w:r w:rsidRPr="00681A1C" w:rsidR="00681A1C">
              <w:rPr>
                <w:rStyle w:val="T-Cross-reference"/>
                <w:sz w:val="20"/>
              </w:rPr>
              <w:fldChar w:fldCharType="begin"/>
            </w:r>
            <w:r w:rsidRPr="00681A1C" w:rsidR="00681A1C">
              <w:rPr>
                <w:rStyle w:val="T-Cross-reference"/>
                <w:sz w:val="20"/>
              </w:rPr>
              <w:instrText xml:space="preserve"> REF _Ref203743322 \h  \* MERGEFORMAT </w:instrText>
            </w:r>
            <w:r w:rsidRPr="00681A1C" w:rsidR="00681A1C">
              <w:rPr>
                <w:rStyle w:val="T-Cross-reference"/>
                <w:sz w:val="20"/>
              </w:rPr>
              <w:fldChar w:fldCharType="separate"/>
            </w:r>
            <w:r w:rsidRPr="00E142DC" w:rsidR="008744A4">
              <w:rPr>
                <w:rStyle w:val="T-Cross-reference"/>
                <w:sz w:val="20"/>
              </w:rPr>
              <w:t>Figure 14</w:t>
            </w:r>
            <w:r w:rsidRPr="00681A1C" w:rsidR="00681A1C">
              <w:rPr>
                <w:rStyle w:val="T-Cross-reference"/>
                <w:sz w:val="20"/>
              </w:rPr>
              <w:fldChar w:fldCharType="end"/>
            </w:r>
            <w:r w:rsidR="00681A1C">
              <w:rPr>
                <w:rStyle w:val="T-Cross-reference"/>
                <w:sz w:val="20"/>
              </w:rPr>
              <w:t xml:space="preserve"> </w:t>
            </w:r>
            <w:r w:rsidRPr="00182063" w:rsidR="00432530">
              <w:rPr>
                <w:sz w:val="20"/>
              </w:rPr>
              <w:t>shows this button.</w:t>
            </w:r>
          </w:p>
        </w:tc>
      </w:tr>
      <w:tr w14:paraId="57909862" w14:textId="77777777" w:rsidTr="003E09FA">
        <w:tblPrEx>
          <w:tblW w:w="0" w:type="auto"/>
          <w:jc w:val="center"/>
          <w:tblLook w:val="04A0"/>
        </w:tblPrEx>
        <w:trPr>
          <w:jc w:val="center"/>
        </w:trPr>
        <w:tc>
          <w:tcPr>
            <w:tcW w:w="985" w:type="dxa"/>
            <w:vAlign w:val="center"/>
          </w:tcPr>
          <w:p w:rsidR="00BE3D1D" w:rsidRPr="00AA5C77" w:rsidP="003E09FA" w14:paraId="121431AC" w14:textId="77777777">
            <w:pPr>
              <w:pStyle w:val="T-TableText"/>
            </w:pPr>
            <w:r w:rsidRPr="00AA5C77">
              <w:t>Step 2</w:t>
            </w:r>
          </w:p>
        </w:tc>
        <w:tc>
          <w:tcPr>
            <w:tcW w:w="8100" w:type="dxa"/>
            <w:vAlign w:val="center"/>
          </w:tcPr>
          <w:p w:rsidR="00BE3D1D" w:rsidRPr="002D4865" w:rsidP="003E09FA" w14:paraId="2BC249A9" w14:textId="616EC887">
            <w:pPr>
              <w:rPr>
                <w:sz w:val="20"/>
              </w:rPr>
            </w:pPr>
            <w:r w:rsidRPr="002D4865">
              <w:rPr>
                <w:sz w:val="20"/>
              </w:rPr>
              <w:t xml:space="preserve">Choose Area Landmark/Area Hydrography from the </w:t>
            </w:r>
            <w:r w:rsidRPr="004B68FB" w:rsidR="004B68FB">
              <w:rPr>
                <w:b/>
                <w:bCs/>
                <w:sz w:val="20"/>
              </w:rPr>
              <w:t>Geography</w:t>
            </w:r>
            <w:r w:rsidR="004B68FB">
              <w:rPr>
                <w:sz w:val="20"/>
              </w:rPr>
              <w:t xml:space="preserve"> </w:t>
            </w:r>
            <w:r w:rsidRPr="002D4865">
              <w:rPr>
                <w:sz w:val="20"/>
              </w:rPr>
              <w:t>drop-down menu.</w:t>
            </w:r>
          </w:p>
        </w:tc>
      </w:tr>
      <w:tr w14:paraId="5CDB80D1" w14:textId="77777777" w:rsidTr="003E09FA">
        <w:tblPrEx>
          <w:tblW w:w="0" w:type="auto"/>
          <w:jc w:val="center"/>
          <w:tblLook w:val="04A0"/>
        </w:tblPrEx>
        <w:trPr>
          <w:jc w:val="center"/>
        </w:trPr>
        <w:tc>
          <w:tcPr>
            <w:tcW w:w="985" w:type="dxa"/>
            <w:vAlign w:val="center"/>
          </w:tcPr>
          <w:p w:rsidR="00BE3D1D" w:rsidRPr="00AA5C77" w:rsidP="003E09FA" w14:paraId="6132C616" w14:textId="77777777">
            <w:pPr>
              <w:pStyle w:val="T-TableText"/>
            </w:pPr>
            <w:r w:rsidRPr="00AA5C77">
              <w:t>Step 3</w:t>
            </w:r>
          </w:p>
        </w:tc>
        <w:tc>
          <w:tcPr>
            <w:tcW w:w="8100" w:type="dxa"/>
            <w:vAlign w:val="center"/>
          </w:tcPr>
          <w:p w:rsidR="00BE3D1D" w:rsidRPr="002D4865" w:rsidP="003E09FA" w14:paraId="73E615B4" w14:textId="77777777">
            <w:pPr>
              <w:rPr>
                <w:sz w:val="20"/>
              </w:rPr>
            </w:pPr>
            <w:r w:rsidRPr="002D4865">
              <w:rPr>
                <w:sz w:val="20"/>
              </w:rPr>
              <w:t>The Info window populates with the list of area landmarks in the county.</w:t>
            </w:r>
          </w:p>
        </w:tc>
      </w:tr>
      <w:tr w14:paraId="4240A4DC" w14:textId="77777777" w:rsidTr="003E09FA">
        <w:tblPrEx>
          <w:tblW w:w="0" w:type="auto"/>
          <w:jc w:val="center"/>
          <w:tblLook w:val="04A0"/>
        </w:tblPrEx>
        <w:trPr>
          <w:jc w:val="center"/>
        </w:trPr>
        <w:tc>
          <w:tcPr>
            <w:tcW w:w="985" w:type="dxa"/>
            <w:vAlign w:val="center"/>
          </w:tcPr>
          <w:p w:rsidR="00BE3D1D" w:rsidRPr="00AA5C77" w:rsidP="003E09FA" w14:paraId="6BE9B774" w14:textId="77777777">
            <w:pPr>
              <w:pStyle w:val="T-TableText"/>
            </w:pPr>
            <w:r w:rsidRPr="00AA5C77">
              <w:t>Step 4</w:t>
            </w:r>
          </w:p>
        </w:tc>
        <w:tc>
          <w:tcPr>
            <w:tcW w:w="8100" w:type="dxa"/>
            <w:vAlign w:val="center"/>
          </w:tcPr>
          <w:p w:rsidR="00BE3D1D" w:rsidRPr="00432530" w:rsidP="003E09FA" w14:paraId="676ECBC5" w14:textId="77777777">
            <w:pPr>
              <w:rPr>
                <w:sz w:val="20"/>
              </w:rPr>
            </w:pPr>
            <w:r w:rsidRPr="00432530">
              <w:rPr>
                <w:sz w:val="20"/>
              </w:rPr>
              <w:t xml:space="preserve">Click on the face(s) on the map </w:t>
            </w:r>
            <w:r w:rsidRPr="00432530" w:rsidR="00697D31">
              <w:rPr>
                <w:sz w:val="20"/>
              </w:rPr>
              <w:t>that should be included in</w:t>
            </w:r>
            <w:r w:rsidRPr="00432530">
              <w:rPr>
                <w:sz w:val="20"/>
              </w:rPr>
              <w:t xml:space="preserve"> the new area landmark or choose the method for selecting faces from the drop-down menu to select the face(s)</w:t>
            </w:r>
            <w:r w:rsidRPr="00432530" w:rsidR="00137C09">
              <w:rPr>
                <w:sz w:val="20"/>
              </w:rPr>
              <w:t>.</w:t>
            </w:r>
          </w:p>
          <w:p w:rsidR="00137C09" w:rsidRPr="00432530" w:rsidP="00137C09" w14:paraId="208C3D34" w14:textId="77777777">
            <w:pPr>
              <w:rPr>
                <w:sz w:val="20"/>
              </w:rPr>
            </w:pPr>
            <w:r w:rsidRPr="00432530">
              <w:rPr>
                <w:sz w:val="20"/>
              </w:rPr>
              <w:t>To add more than one face, click on the first face, hold down the CRTL key, and click on the remaining faces to want to add.</w:t>
            </w:r>
          </w:p>
          <w:p w:rsidR="00137C09" w:rsidRPr="00432530" w:rsidP="00137C09" w14:paraId="002FBBB4" w14:textId="4818D708">
            <w:pPr>
              <w:rPr>
                <w:sz w:val="20"/>
              </w:rPr>
            </w:pPr>
            <w:r w:rsidRPr="00432530">
              <w:rPr>
                <w:sz w:val="20"/>
              </w:rPr>
              <w:t xml:space="preserve">Because entities are comprised of faces (polygons), a face may need to be “split” for it to accurately reflect an entity’s boundary. To split a face, </w:t>
            </w:r>
            <w:r w:rsidRPr="00432530" w:rsidR="00F8100E">
              <w:rPr>
                <w:sz w:val="20"/>
              </w:rPr>
              <w:t>add a new linear feature (</w:t>
            </w:r>
            <w:r w:rsidRPr="00681A1C" w:rsidR="00F8100E">
              <w:rPr>
                <w:rStyle w:val="T-Cross-reference"/>
                <w:b w:val="0"/>
                <w:bCs/>
                <w:color w:val="000000" w:themeColor="text1"/>
                <w:sz w:val="20"/>
              </w:rPr>
              <w:t xml:space="preserve">see </w:t>
            </w:r>
            <w:r w:rsidR="00012669">
              <w:rPr>
                <w:sz w:val="20"/>
              </w:rPr>
              <w:t>section</w:t>
            </w:r>
            <w:r w:rsidRPr="00F04243" w:rsidR="00681A1C">
              <w:rPr>
                <w:rStyle w:val="T-Cross-reference"/>
                <w:sz w:val="20"/>
              </w:rPr>
              <w:t xml:space="preserve"> </w:t>
            </w:r>
            <w:r w:rsidR="00681A1C">
              <w:rPr>
                <w:rStyle w:val="T-Cross-reference"/>
                <w:sz w:val="20"/>
              </w:rPr>
              <w:fldChar w:fldCharType="begin"/>
            </w:r>
            <w:r w:rsidR="00681A1C">
              <w:rPr>
                <w:rStyle w:val="T-Cross-reference"/>
                <w:sz w:val="20"/>
              </w:rPr>
              <w:instrText xml:space="preserve"> REF _Ref203743386 \r \h </w:instrText>
            </w:r>
            <w:r w:rsidR="00681A1C">
              <w:rPr>
                <w:rStyle w:val="T-Cross-reference"/>
                <w:sz w:val="20"/>
              </w:rPr>
              <w:fldChar w:fldCharType="separate"/>
            </w:r>
            <w:r w:rsidR="00EA5D70">
              <w:rPr>
                <w:rStyle w:val="T-Cross-reference"/>
                <w:sz w:val="20"/>
              </w:rPr>
              <w:t>4.1.1</w:t>
            </w:r>
            <w:r w:rsidR="00681A1C">
              <w:rPr>
                <w:rStyle w:val="T-Cross-reference"/>
                <w:sz w:val="20"/>
              </w:rPr>
              <w:fldChar w:fldCharType="end"/>
            </w:r>
            <w:r w:rsidRPr="00432530" w:rsidR="00F8100E">
              <w:rPr>
                <w:sz w:val="20"/>
              </w:rPr>
              <w:t xml:space="preserve">) </w:t>
            </w:r>
            <w:r w:rsidRPr="00432530">
              <w:rPr>
                <w:sz w:val="20"/>
              </w:rPr>
              <w:t>that represents the boundary’s location and assign it the appropriate MTFCC. This “splits” the original face into two faces. Now select the face (polygon) for addition to the new entity.</w:t>
            </w:r>
          </w:p>
        </w:tc>
      </w:tr>
      <w:tr w14:paraId="091D3671" w14:textId="77777777" w:rsidTr="003E09FA">
        <w:tblPrEx>
          <w:tblW w:w="0" w:type="auto"/>
          <w:jc w:val="center"/>
          <w:tblLook w:val="04A0"/>
        </w:tblPrEx>
        <w:trPr>
          <w:jc w:val="center"/>
        </w:trPr>
        <w:tc>
          <w:tcPr>
            <w:tcW w:w="985" w:type="dxa"/>
            <w:vAlign w:val="center"/>
          </w:tcPr>
          <w:p w:rsidR="00137C09" w:rsidRPr="00AA5C77" w:rsidP="00137C09" w14:paraId="450155CD" w14:textId="77777777">
            <w:pPr>
              <w:pStyle w:val="T-TableText"/>
            </w:pPr>
            <w:r w:rsidRPr="00AA5C77">
              <w:t>Step 5</w:t>
            </w:r>
          </w:p>
        </w:tc>
        <w:tc>
          <w:tcPr>
            <w:tcW w:w="8100" w:type="dxa"/>
            <w:vAlign w:val="center"/>
          </w:tcPr>
          <w:p w:rsidR="00137C09" w:rsidRPr="002D4865" w:rsidP="00137C09" w14:paraId="5F458571" w14:textId="6BBAFCF1">
            <w:pPr>
              <w:rPr>
                <w:sz w:val="20"/>
              </w:rPr>
            </w:pPr>
            <w:r>
              <w:rPr>
                <w:sz w:val="20"/>
              </w:rPr>
              <w:t xml:space="preserve">Select the </w:t>
            </w:r>
            <w:r w:rsidRPr="00137C09">
              <w:rPr>
                <w:b/>
                <w:bCs/>
                <w:sz w:val="20"/>
              </w:rPr>
              <w:t>Add Entity</w:t>
            </w:r>
            <w:r>
              <w:rPr>
                <w:sz w:val="20"/>
              </w:rPr>
              <w:t xml:space="preserve"> button. </w:t>
            </w:r>
            <w:r w:rsidRPr="00681A1C" w:rsidR="00681A1C">
              <w:rPr>
                <w:rStyle w:val="T-Cross-reference"/>
                <w:sz w:val="20"/>
              </w:rPr>
              <w:fldChar w:fldCharType="begin"/>
            </w:r>
            <w:r w:rsidRPr="00681A1C" w:rsidR="00681A1C">
              <w:rPr>
                <w:rStyle w:val="T-Cross-reference"/>
                <w:sz w:val="20"/>
              </w:rPr>
              <w:instrText xml:space="preserve"> REF _Ref203743552 \h  \* MERGEFORMAT </w:instrText>
            </w:r>
            <w:r w:rsidRPr="00681A1C" w:rsidR="00681A1C">
              <w:rPr>
                <w:rStyle w:val="T-Cross-reference"/>
                <w:sz w:val="20"/>
              </w:rPr>
              <w:fldChar w:fldCharType="separate"/>
            </w:r>
            <w:r w:rsidRPr="00E142DC" w:rsidR="008744A4">
              <w:rPr>
                <w:rStyle w:val="T-Cross-reference"/>
                <w:sz w:val="20"/>
              </w:rPr>
              <w:t>Figure 18</w:t>
            </w:r>
            <w:r w:rsidRPr="00681A1C" w:rsidR="00681A1C">
              <w:rPr>
                <w:rStyle w:val="T-Cross-reference"/>
                <w:sz w:val="20"/>
              </w:rPr>
              <w:fldChar w:fldCharType="end"/>
            </w:r>
            <w:r w:rsidR="00681A1C">
              <w:rPr>
                <w:rStyle w:val="T-Cross-reference"/>
              </w:rPr>
              <w:t xml:space="preserve"> </w:t>
            </w:r>
            <w:r w:rsidRPr="00182063" w:rsidR="00432530">
              <w:rPr>
                <w:sz w:val="20"/>
              </w:rPr>
              <w:t>shows this button.</w:t>
            </w:r>
          </w:p>
        </w:tc>
      </w:tr>
      <w:tr w14:paraId="40A504D0" w14:textId="77777777" w:rsidTr="003E09FA">
        <w:tblPrEx>
          <w:tblW w:w="0" w:type="auto"/>
          <w:jc w:val="center"/>
          <w:tblLook w:val="04A0"/>
        </w:tblPrEx>
        <w:trPr>
          <w:jc w:val="center"/>
        </w:trPr>
        <w:tc>
          <w:tcPr>
            <w:tcW w:w="985" w:type="dxa"/>
            <w:vAlign w:val="center"/>
          </w:tcPr>
          <w:p w:rsidR="00137C09" w:rsidRPr="00AA5C77" w:rsidP="00137C09" w14:paraId="6979F06F" w14:textId="6CF88EB3">
            <w:pPr>
              <w:pStyle w:val="T-TableText"/>
            </w:pPr>
            <w:r w:rsidRPr="00AA5C77">
              <w:t xml:space="preserve">Step </w:t>
            </w:r>
            <w:r>
              <w:t>6</w:t>
            </w:r>
          </w:p>
        </w:tc>
        <w:tc>
          <w:tcPr>
            <w:tcW w:w="8100" w:type="dxa"/>
            <w:vAlign w:val="center"/>
          </w:tcPr>
          <w:p w:rsidR="00137C09" w:rsidRPr="002D4865" w:rsidP="00137C09" w14:paraId="0609CA5D" w14:textId="768B839E">
            <w:pPr>
              <w:rPr>
                <w:sz w:val="20"/>
              </w:rPr>
            </w:pPr>
            <w:r w:rsidRPr="002D4865">
              <w:rPr>
                <w:sz w:val="20"/>
              </w:rPr>
              <w:t>The Add Entity Attributes dialog box opens.</w:t>
            </w:r>
          </w:p>
        </w:tc>
      </w:tr>
      <w:tr w14:paraId="6BF1CCB1" w14:textId="77777777" w:rsidTr="003E09FA">
        <w:tblPrEx>
          <w:tblW w:w="0" w:type="auto"/>
          <w:jc w:val="center"/>
          <w:tblLook w:val="04A0"/>
        </w:tblPrEx>
        <w:trPr>
          <w:jc w:val="center"/>
        </w:trPr>
        <w:tc>
          <w:tcPr>
            <w:tcW w:w="985" w:type="dxa"/>
            <w:vAlign w:val="center"/>
          </w:tcPr>
          <w:p w:rsidR="00137C09" w:rsidRPr="00AA5C77" w:rsidP="00137C09" w14:paraId="15B66DCA" w14:textId="5FB27529">
            <w:pPr>
              <w:pStyle w:val="T-TableText"/>
            </w:pPr>
            <w:r>
              <w:t>Step 7</w:t>
            </w:r>
          </w:p>
        </w:tc>
        <w:tc>
          <w:tcPr>
            <w:tcW w:w="8100" w:type="dxa"/>
            <w:vAlign w:val="center"/>
          </w:tcPr>
          <w:p w:rsidR="00137C09" w:rsidRPr="002D4865" w:rsidP="00137C09" w14:paraId="129EAA23" w14:textId="28E5E847">
            <w:pPr>
              <w:rPr>
                <w:sz w:val="20"/>
              </w:rPr>
            </w:pPr>
            <w:r w:rsidRPr="002D4865">
              <w:rPr>
                <w:sz w:val="20"/>
              </w:rPr>
              <w:t xml:space="preserve">The </w:t>
            </w:r>
            <w:r w:rsidRPr="00FB0476">
              <w:rPr>
                <w:b/>
                <w:bCs/>
                <w:sz w:val="20"/>
              </w:rPr>
              <w:t>State</w:t>
            </w:r>
            <w:r w:rsidRPr="002D4865">
              <w:rPr>
                <w:sz w:val="20"/>
              </w:rPr>
              <w:t xml:space="preserve"> and </w:t>
            </w:r>
            <w:r w:rsidRPr="00FB0476">
              <w:rPr>
                <w:b/>
                <w:bCs/>
                <w:sz w:val="20"/>
              </w:rPr>
              <w:t>County</w:t>
            </w:r>
            <w:r w:rsidRPr="002D4865">
              <w:rPr>
                <w:sz w:val="20"/>
              </w:rPr>
              <w:t xml:space="preserve"> code fields are pre-populated.</w:t>
            </w:r>
          </w:p>
        </w:tc>
      </w:tr>
      <w:tr w14:paraId="2C9951B4" w14:textId="77777777" w:rsidTr="003E09FA">
        <w:tblPrEx>
          <w:tblW w:w="0" w:type="auto"/>
          <w:jc w:val="center"/>
          <w:tblLook w:val="04A0"/>
        </w:tblPrEx>
        <w:trPr>
          <w:jc w:val="center"/>
        </w:trPr>
        <w:tc>
          <w:tcPr>
            <w:tcW w:w="985" w:type="dxa"/>
            <w:vAlign w:val="center"/>
          </w:tcPr>
          <w:p w:rsidR="00137C09" w:rsidP="00137C09" w14:paraId="75EF29B5" w14:textId="75C88CD9">
            <w:pPr>
              <w:pStyle w:val="T-TableText"/>
            </w:pPr>
            <w:r>
              <w:t>Step 8</w:t>
            </w:r>
          </w:p>
        </w:tc>
        <w:tc>
          <w:tcPr>
            <w:tcW w:w="8100" w:type="dxa"/>
            <w:vAlign w:val="center"/>
          </w:tcPr>
          <w:p w:rsidR="00137C09" w:rsidRPr="002D4865" w:rsidP="00137C09" w14:paraId="731FF8D1" w14:textId="39C7554C">
            <w:pPr>
              <w:rPr>
                <w:sz w:val="20"/>
              </w:rPr>
            </w:pPr>
            <w:r w:rsidRPr="002D4865">
              <w:rPr>
                <w:sz w:val="20"/>
              </w:rPr>
              <w:t xml:space="preserve">Enter the </w:t>
            </w:r>
            <w:r w:rsidRPr="00FB0476">
              <w:rPr>
                <w:b/>
                <w:bCs/>
                <w:sz w:val="20"/>
              </w:rPr>
              <w:t>Full Name</w:t>
            </w:r>
            <w:r w:rsidRPr="002D4865">
              <w:rPr>
                <w:sz w:val="20"/>
              </w:rPr>
              <w:t>.</w:t>
            </w:r>
          </w:p>
        </w:tc>
      </w:tr>
      <w:tr w14:paraId="4D8C5ABB" w14:textId="77777777" w:rsidTr="003E09FA">
        <w:tblPrEx>
          <w:tblW w:w="0" w:type="auto"/>
          <w:jc w:val="center"/>
          <w:tblLook w:val="04A0"/>
        </w:tblPrEx>
        <w:trPr>
          <w:jc w:val="center"/>
        </w:trPr>
        <w:tc>
          <w:tcPr>
            <w:tcW w:w="985" w:type="dxa"/>
            <w:vAlign w:val="center"/>
          </w:tcPr>
          <w:p w:rsidR="00137C09" w:rsidRPr="00AA5C77" w:rsidP="00137C09" w14:paraId="3646832F" w14:textId="502944E3">
            <w:pPr>
              <w:pStyle w:val="T-TableText"/>
            </w:pPr>
            <w:r>
              <w:t>Step 9</w:t>
            </w:r>
          </w:p>
        </w:tc>
        <w:tc>
          <w:tcPr>
            <w:tcW w:w="8100" w:type="dxa"/>
            <w:vAlign w:val="center"/>
          </w:tcPr>
          <w:p w:rsidR="00137C09" w:rsidRPr="002D4865" w:rsidP="00137C09" w14:paraId="4A2376AB" w14:textId="2F200BF1">
            <w:pPr>
              <w:rPr>
                <w:sz w:val="20"/>
              </w:rPr>
            </w:pPr>
            <w:r w:rsidRPr="002D4865">
              <w:rPr>
                <w:sz w:val="20"/>
              </w:rPr>
              <w:t xml:space="preserve">Select the </w:t>
            </w:r>
            <w:r w:rsidRPr="00FB0476">
              <w:rPr>
                <w:b/>
                <w:bCs/>
                <w:sz w:val="20"/>
              </w:rPr>
              <w:t>MTFCC</w:t>
            </w:r>
            <w:r w:rsidRPr="002D4865">
              <w:rPr>
                <w:sz w:val="20"/>
              </w:rPr>
              <w:t>.</w:t>
            </w:r>
          </w:p>
        </w:tc>
      </w:tr>
      <w:tr w14:paraId="006CBAE9" w14:textId="77777777" w:rsidTr="003E09FA">
        <w:tblPrEx>
          <w:tblW w:w="0" w:type="auto"/>
          <w:jc w:val="center"/>
          <w:tblLook w:val="04A0"/>
        </w:tblPrEx>
        <w:trPr>
          <w:jc w:val="center"/>
        </w:trPr>
        <w:tc>
          <w:tcPr>
            <w:tcW w:w="985" w:type="dxa"/>
            <w:vAlign w:val="center"/>
          </w:tcPr>
          <w:p w:rsidR="00137C09" w:rsidRPr="00AA5C77" w:rsidP="00137C09" w14:paraId="1C81A542" w14:textId="14BBBFDB">
            <w:pPr>
              <w:pStyle w:val="T-TableText"/>
            </w:pPr>
            <w:r>
              <w:t>Step 10</w:t>
            </w:r>
          </w:p>
        </w:tc>
        <w:tc>
          <w:tcPr>
            <w:tcW w:w="8100" w:type="dxa"/>
            <w:vAlign w:val="center"/>
          </w:tcPr>
          <w:p w:rsidR="00137C09" w:rsidRPr="002D4865" w:rsidP="00137C09" w14:paraId="34AD88FA" w14:textId="7B76F364">
            <w:pPr>
              <w:rPr>
                <w:sz w:val="20"/>
              </w:rPr>
            </w:pPr>
            <w:r w:rsidRPr="002D4865">
              <w:rPr>
                <w:sz w:val="20"/>
              </w:rPr>
              <w:t xml:space="preserve">Click </w:t>
            </w:r>
            <w:r w:rsidRPr="00B8667E">
              <w:rPr>
                <w:b/>
                <w:bCs/>
                <w:sz w:val="20"/>
              </w:rPr>
              <w:t>OK.</w:t>
            </w:r>
          </w:p>
        </w:tc>
      </w:tr>
    </w:tbl>
    <w:p w:rsidR="002B7309" w:rsidP="00EE5A99" w14:paraId="174CE7BD" w14:textId="7A713848">
      <w:pPr>
        <w:pStyle w:val="T-L3NumberedHeading"/>
      </w:pPr>
      <w:bookmarkStart w:id="183" w:name="_Toc207791824"/>
      <w:r>
        <w:t>Deleting</w:t>
      </w:r>
      <w:r>
        <w:t xml:space="preserve"> an Area Landmark</w:t>
      </w:r>
      <w:bookmarkEnd w:id="183"/>
    </w:p>
    <w:sdt>
      <w:sdtPr>
        <w:rPr>
          <w:rFonts w:ascii="Calibri" w:hAnsi="Calibri"/>
          <w:b w:val="0"/>
          <w:noProof w:val="0"/>
          <w:sz w:val="24"/>
          <w:szCs w:val="22"/>
        </w:rPr>
        <w:id w:val="-1298295060"/>
        <w:placeholder>
          <w:docPart w:val="B0E7F2925A48499F884283068CF50382"/>
        </w:placeholder>
        <w:richText/>
        <w15:appearance w15:val="hidden"/>
      </w:sdtPr>
      <w:sdtEndPr>
        <w:rPr>
          <w:rFonts w:ascii="Calibri" w:hAnsi="Calibri"/>
          <w:b w:val="0"/>
          <w:bCs w:val="0"/>
          <w:noProof w:val="0"/>
          <w:sz w:val="24"/>
          <w:szCs w:val="24"/>
        </w:rPr>
      </w:sdtEndPr>
      <w:sdtContent>
        <w:p w:rsidR="00BE3D1D" w:rsidP="000E5D4B" w14:paraId="3848A12A" w14:textId="2195C5DC">
          <w:pPr>
            <w:pStyle w:val="T-Captions"/>
          </w:pPr>
          <w:r>
            <w:drawing>
              <wp:inline distT="0" distB="0" distL="0" distR="0">
                <wp:extent cx="3152381" cy="371429"/>
                <wp:effectExtent l="19050" t="19050" r="10160" b="10160"/>
                <wp:docPr id="1728326822" name="Picture 16" descr="Delete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26822" name="Picture 16" descr="Delete Button in the Modify Area Feature Tool highlighted"/>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7E5EA2" w:rsidP="000E5D4B" w14:paraId="010A1365" w14:textId="3EB1A812">
          <w:pPr>
            <w:pStyle w:val="T-Captions"/>
          </w:pPr>
          <w:bookmarkStart w:id="184" w:name="_Ref203743613"/>
          <w:bookmarkStart w:id="185" w:name="_Toc205906913"/>
          <w:r>
            <w:t xml:space="preserve">Figure </w:t>
          </w:r>
          <w:r>
            <w:fldChar w:fldCharType="begin"/>
          </w:r>
          <w:r>
            <w:instrText xml:space="preserve"> SEQ Figure \* ARABIC </w:instrText>
          </w:r>
          <w:r>
            <w:fldChar w:fldCharType="separate"/>
          </w:r>
          <w:r w:rsidR="00EA5D70">
            <w:t>19</w:t>
          </w:r>
          <w:r>
            <w:fldChar w:fldCharType="end"/>
          </w:r>
          <w:bookmarkEnd w:id="184"/>
          <w:r>
            <w:t xml:space="preserve">: </w:t>
          </w:r>
          <w:r w:rsidRPr="0069597E">
            <w:t>Delete Button in the Modify Area Feature Tool</w:t>
          </w:r>
          <w:bookmarkEnd w:id="185"/>
        </w:p>
        <w:p w:rsidR="002E7DA4" w14:paraId="7423F035" w14:textId="5B69184B">
          <w:pPr>
            <w:spacing w:before="0"/>
            <w:rPr>
              <w:rFonts w:ascii="Cambria" w:hAnsi="Cambria"/>
              <w:b/>
              <w:noProof/>
              <w:sz w:val="20"/>
              <w:szCs w:val="20"/>
            </w:rPr>
          </w:pPr>
        </w:p>
        <w:p w:rsidR="000E5D4B" w:rsidP="000E5D4B" w14:paraId="5EEFB18B" w14:textId="4AF5570C">
          <w:pPr>
            <w:pStyle w:val="T-Captions"/>
          </w:pPr>
          <w:bookmarkStart w:id="186" w:name="_Toc205906845"/>
          <w:r>
            <w:t xml:space="preserve">Table </w:t>
          </w:r>
          <w:r>
            <w:fldChar w:fldCharType="begin"/>
          </w:r>
          <w:r>
            <w:instrText xml:space="preserve"> SEQ Table \* ARABIC </w:instrText>
          </w:r>
          <w:r>
            <w:fldChar w:fldCharType="separate"/>
          </w:r>
          <w:r w:rsidR="00EA5D70">
            <w:t>26</w:t>
          </w:r>
          <w:r>
            <w:fldChar w:fldCharType="end"/>
          </w:r>
          <w:r w:rsidR="00C72C12">
            <w:t>:</w:t>
          </w:r>
          <w:r>
            <w:t xml:space="preserve"> How to Delete an Area Landmark</w:t>
          </w:r>
          <w:bookmarkEnd w:id="186"/>
        </w:p>
        <w:tbl>
          <w:tblPr>
            <w:tblStyle w:val="FinancialTable"/>
            <w:tblDescription w:val="steps on How to Delete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9576A76"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555B925C" w14:textId="77777777">
                <w:pPr>
                  <w:pStyle w:val="T-TableHeading"/>
                </w:pPr>
                <w:r w:rsidRPr="00AA5C77">
                  <w:t>Step</w:t>
                </w:r>
              </w:p>
            </w:tc>
            <w:tc>
              <w:tcPr>
                <w:tcW w:w="8100" w:type="dxa"/>
                <w:shd w:val="clear" w:color="auto" w:fill="205493"/>
                <w:vAlign w:val="center"/>
              </w:tcPr>
              <w:p w:rsidR="00BE3D1D" w:rsidRPr="00AA5C77" w:rsidP="003E09FA" w14:paraId="350AC5EA" w14:textId="28C078C5">
                <w:pPr>
                  <w:pStyle w:val="T-TableHeading"/>
                </w:pPr>
                <w:r>
                  <w:t>Description</w:t>
                </w:r>
              </w:p>
            </w:tc>
          </w:tr>
          <w:tr w14:paraId="505C3F8A" w14:textId="77777777" w:rsidTr="43F3454D">
            <w:tblPrEx>
              <w:tblW w:w="0" w:type="auto"/>
              <w:jc w:val="center"/>
              <w:tblLook w:val="04A0"/>
            </w:tblPrEx>
            <w:trPr>
              <w:jc w:val="center"/>
            </w:trPr>
            <w:tc>
              <w:tcPr>
                <w:tcW w:w="985" w:type="dxa"/>
                <w:vAlign w:val="center"/>
              </w:tcPr>
              <w:p w:rsidR="00BE3D1D" w:rsidRPr="002D4865" w:rsidP="003E09FA" w14:paraId="299C2382" w14:textId="77777777">
                <w:pPr>
                  <w:pStyle w:val="T-TableText"/>
                </w:pPr>
                <w:r w:rsidRPr="002D4865">
                  <w:t>Step 1</w:t>
                </w:r>
              </w:p>
            </w:tc>
            <w:tc>
              <w:tcPr>
                <w:tcW w:w="8100" w:type="dxa"/>
                <w:vAlign w:val="center"/>
              </w:tcPr>
              <w:p w:rsidR="00BE3D1D" w:rsidRPr="002D4865" w:rsidP="003E09FA" w14:paraId="660B08C4" w14:textId="1070D888">
                <w:pPr>
                  <w:rPr>
                    <w:sz w:val="20"/>
                  </w:rPr>
                </w:pPr>
                <w:r w:rsidRPr="002D4865">
                  <w:rPr>
                    <w:sz w:val="20"/>
                  </w:rPr>
                  <w:t xml:space="preserve">Click the </w:t>
                </w:r>
                <w:r w:rsidRPr="00137C09">
                  <w:rPr>
                    <w:b/>
                    <w:bCs/>
                    <w:sz w:val="20"/>
                  </w:rPr>
                  <w:t>Modify Area Feature</w:t>
                </w:r>
                <w:r w:rsidRPr="002D4865">
                  <w:rPr>
                    <w:sz w:val="20"/>
                  </w:rPr>
                  <w:t xml:space="preserve"> button on the BBSP toolbar.</w:t>
                </w:r>
                <w:r w:rsidRPr="00182063" w:rsidR="00432530">
                  <w:rPr>
                    <w:rStyle w:val="T-Cross-reference"/>
                    <w:sz w:val="20"/>
                  </w:rPr>
                  <w:t xml:space="preserve"> </w:t>
                </w:r>
                <w:r w:rsidRPr="00681A1C" w:rsidR="00681A1C">
                  <w:rPr>
                    <w:rStyle w:val="T-Cross-reference"/>
                    <w:sz w:val="20"/>
                  </w:rPr>
                  <w:fldChar w:fldCharType="begin"/>
                </w:r>
                <w:r w:rsidRPr="00681A1C" w:rsidR="00681A1C">
                  <w:rPr>
                    <w:rStyle w:val="T-Cross-reference"/>
                    <w:sz w:val="20"/>
                  </w:rPr>
                  <w:instrText xml:space="preserve"> REF _Ref203743322 \h  \* MERGEFORMAT </w:instrText>
                </w:r>
                <w:r w:rsidRPr="00681A1C" w:rsidR="00681A1C">
                  <w:rPr>
                    <w:rStyle w:val="T-Cross-reference"/>
                    <w:sz w:val="20"/>
                  </w:rPr>
                  <w:fldChar w:fldCharType="separate"/>
                </w:r>
                <w:r w:rsidRPr="00E142DC" w:rsidR="008744A4">
                  <w:rPr>
                    <w:rStyle w:val="T-Cross-reference"/>
                    <w:sz w:val="20"/>
                  </w:rPr>
                  <w:t>Figure 14</w:t>
                </w:r>
                <w:r w:rsidRPr="00681A1C" w:rsidR="00681A1C">
                  <w:rPr>
                    <w:rStyle w:val="T-Cross-reference"/>
                    <w:sz w:val="20"/>
                  </w:rPr>
                  <w:fldChar w:fldCharType="end"/>
                </w:r>
                <w:r w:rsidR="00681A1C">
                  <w:rPr>
                    <w:rStyle w:val="T-Cross-reference"/>
                    <w:sz w:val="20"/>
                  </w:rPr>
                  <w:t xml:space="preserve"> </w:t>
                </w:r>
                <w:r w:rsidRPr="00182063" w:rsidR="00432530">
                  <w:rPr>
                    <w:sz w:val="20"/>
                  </w:rPr>
                  <w:t>shows this button.</w:t>
                </w:r>
              </w:p>
            </w:tc>
          </w:tr>
          <w:tr w14:paraId="602EFB57" w14:textId="77777777" w:rsidTr="43F3454D">
            <w:tblPrEx>
              <w:tblW w:w="0" w:type="auto"/>
              <w:jc w:val="center"/>
              <w:tblLook w:val="04A0"/>
            </w:tblPrEx>
            <w:trPr>
              <w:jc w:val="center"/>
            </w:trPr>
            <w:tc>
              <w:tcPr>
                <w:tcW w:w="985" w:type="dxa"/>
                <w:vAlign w:val="center"/>
              </w:tcPr>
              <w:p w:rsidR="00BE3D1D" w:rsidRPr="002D4865" w:rsidP="003E09FA" w14:paraId="7DFE6007" w14:textId="77777777">
                <w:pPr>
                  <w:pStyle w:val="T-TableText"/>
                </w:pPr>
                <w:r w:rsidRPr="002D4865">
                  <w:t>Step 2</w:t>
                </w:r>
              </w:p>
            </w:tc>
            <w:tc>
              <w:tcPr>
                <w:tcW w:w="8100" w:type="dxa"/>
                <w:vAlign w:val="center"/>
              </w:tcPr>
              <w:p w:rsidR="00BE3D1D" w:rsidRPr="002D4865" w:rsidP="003E09FA" w14:paraId="22B6F703" w14:textId="37AC8562">
                <w:pPr>
                  <w:rPr>
                    <w:sz w:val="20"/>
                  </w:rPr>
                </w:pPr>
                <w:r w:rsidRPr="002D4865">
                  <w:rPr>
                    <w:sz w:val="20"/>
                  </w:rPr>
                  <w:t>Choose Area Landmark/Area Hydrography from the</w:t>
                </w:r>
                <w:r w:rsidR="00E9453E">
                  <w:rPr>
                    <w:sz w:val="20"/>
                  </w:rPr>
                  <w:t xml:space="preserve"> </w:t>
                </w:r>
                <w:r w:rsidR="00E9453E">
                  <w:rPr>
                    <w:b/>
                    <w:bCs/>
                    <w:sz w:val="20"/>
                  </w:rPr>
                  <w:t>Geography</w:t>
                </w:r>
                <w:r w:rsidRPr="002D4865">
                  <w:rPr>
                    <w:sz w:val="20"/>
                  </w:rPr>
                  <w:t xml:space="preserve"> drop-down menu.</w:t>
                </w:r>
              </w:p>
            </w:tc>
          </w:tr>
          <w:tr w14:paraId="7E1D3402" w14:textId="77777777" w:rsidTr="43F3454D">
            <w:tblPrEx>
              <w:tblW w:w="0" w:type="auto"/>
              <w:jc w:val="center"/>
              <w:tblLook w:val="04A0"/>
            </w:tblPrEx>
            <w:trPr>
              <w:jc w:val="center"/>
            </w:trPr>
            <w:tc>
              <w:tcPr>
                <w:tcW w:w="985" w:type="dxa"/>
                <w:vAlign w:val="center"/>
              </w:tcPr>
              <w:p w:rsidR="00BE3D1D" w:rsidRPr="002D4865" w:rsidP="003E09FA" w14:paraId="056D1CDD" w14:textId="77777777">
                <w:pPr>
                  <w:pStyle w:val="T-TableText"/>
                </w:pPr>
                <w:r w:rsidRPr="002D4865">
                  <w:t>Step 3</w:t>
                </w:r>
              </w:p>
            </w:tc>
            <w:tc>
              <w:tcPr>
                <w:tcW w:w="8100" w:type="dxa"/>
                <w:vAlign w:val="center"/>
              </w:tcPr>
              <w:p w:rsidR="00BE3D1D" w:rsidRPr="002D4865" w:rsidP="003E09FA" w14:paraId="45F8FF1C" w14:textId="5E1BE535">
                <w:pPr>
                  <w:rPr>
                    <w:sz w:val="20"/>
                  </w:rPr>
                </w:pPr>
                <w:r w:rsidRPr="002D4865">
                  <w:rPr>
                    <w:sz w:val="20"/>
                  </w:rPr>
                  <w:t>Click on a row in the list to select the landmark to delete. Double clicking on the record zooms to the selected landmark.</w:t>
                </w:r>
              </w:p>
              <w:p w:rsidR="00BE3D1D" w:rsidRPr="002D4865" w:rsidP="003E09FA" w14:paraId="7C5FB12E" w14:textId="77777777">
                <w:pPr>
                  <w:rPr>
                    <w:sz w:val="20"/>
                  </w:rPr>
                </w:pPr>
                <w:r w:rsidRPr="002D4865">
                  <w:rPr>
                    <w:sz w:val="20"/>
                  </w:rPr>
                  <w:t xml:space="preserve">Alternatively, the </w:t>
                </w:r>
                <w:r w:rsidRPr="00137C09">
                  <w:rPr>
                    <w:b/>
                    <w:bCs/>
                    <w:sz w:val="20"/>
                  </w:rPr>
                  <w:t>Select Target Area</w:t>
                </w:r>
                <w:r w:rsidRPr="002D4865">
                  <w:rPr>
                    <w:sz w:val="20"/>
                  </w:rPr>
                  <w:t xml:space="preserve"> option can be used to select the area landmark from the map.</w:t>
                </w:r>
              </w:p>
            </w:tc>
          </w:tr>
          <w:tr w14:paraId="023E149D" w14:textId="77777777" w:rsidTr="43F3454D">
            <w:tblPrEx>
              <w:tblW w:w="0" w:type="auto"/>
              <w:jc w:val="center"/>
              <w:tblLook w:val="04A0"/>
            </w:tblPrEx>
            <w:trPr>
              <w:jc w:val="center"/>
            </w:trPr>
            <w:tc>
              <w:tcPr>
                <w:tcW w:w="985" w:type="dxa"/>
                <w:vAlign w:val="center"/>
              </w:tcPr>
              <w:p w:rsidR="00BE3D1D" w:rsidRPr="002D4865" w:rsidP="003E09FA" w14:paraId="41612C22" w14:textId="77777777">
                <w:pPr>
                  <w:pStyle w:val="T-TableText"/>
                </w:pPr>
                <w:r w:rsidRPr="002D4865">
                  <w:t>Step 4</w:t>
                </w:r>
              </w:p>
            </w:tc>
            <w:tc>
              <w:tcPr>
                <w:tcW w:w="8100" w:type="dxa"/>
                <w:vAlign w:val="center"/>
              </w:tcPr>
              <w:p w:rsidR="00BE3D1D" w:rsidRPr="002D4865" w:rsidP="43F3454D" w14:paraId="47E6F47C" w14:textId="40E318C3">
                <w:pPr>
                  <w:rPr>
                    <w:sz w:val="20"/>
                  </w:rPr>
                </w:pPr>
                <w:r w:rsidRPr="43F3454D">
                  <w:rPr>
                    <w:sz w:val="20"/>
                  </w:rPr>
                  <w:t xml:space="preserve">Click on the </w:t>
                </w:r>
                <w:r w:rsidRPr="43F3454D">
                  <w:rPr>
                    <w:b/>
                    <w:bCs/>
                    <w:sz w:val="20"/>
                  </w:rPr>
                  <w:t>Delete Area Feature</w:t>
                </w:r>
                <w:r w:rsidRPr="43F3454D">
                  <w:rPr>
                    <w:sz w:val="20"/>
                  </w:rPr>
                  <w:t xml:space="preserve"> button. </w:t>
                </w:r>
                <w:r w:rsidRPr="00681A1C" w:rsidR="00681A1C">
                  <w:rPr>
                    <w:rStyle w:val="T-Cross-reference"/>
                    <w:sz w:val="20"/>
                  </w:rPr>
                  <w:fldChar w:fldCharType="begin"/>
                </w:r>
                <w:r w:rsidRPr="00681A1C" w:rsidR="00681A1C">
                  <w:rPr>
                    <w:rStyle w:val="T-Cross-reference"/>
                    <w:sz w:val="20"/>
                  </w:rPr>
                  <w:instrText xml:space="preserve"> REF _Ref203743613 \h  \* MERGEFORMAT </w:instrText>
                </w:r>
                <w:r w:rsidRPr="00681A1C" w:rsidR="00681A1C">
                  <w:rPr>
                    <w:rStyle w:val="T-Cross-reference"/>
                    <w:sz w:val="20"/>
                  </w:rPr>
                  <w:fldChar w:fldCharType="separate"/>
                </w:r>
                <w:r w:rsidRPr="00451B34" w:rsidR="003750AB">
                  <w:rPr>
                    <w:rStyle w:val="T-Cross-reference"/>
                    <w:sz w:val="20"/>
                  </w:rPr>
                  <w:t>Figure 19</w:t>
                </w:r>
                <w:r w:rsidRPr="00681A1C" w:rsidR="00681A1C">
                  <w:rPr>
                    <w:rStyle w:val="T-Cross-reference"/>
                    <w:sz w:val="20"/>
                  </w:rPr>
                  <w:fldChar w:fldCharType="end"/>
                </w:r>
                <w:r w:rsidR="00681A1C">
                  <w:rPr>
                    <w:rStyle w:val="T-Cross-reference"/>
                  </w:rPr>
                  <w:t xml:space="preserve"> </w:t>
                </w:r>
                <w:r w:rsidRPr="00182063" w:rsidR="00432530">
                  <w:rPr>
                    <w:sz w:val="20"/>
                  </w:rPr>
                  <w:t>shows this button.</w:t>
                </w:r>
                <w:r w:rsidR="00432530">
                  <w:rPr>
                    <w:sz w:val="20"/>
                  </w:rPr>
                  <w:t xml:space="preserve"> </w:t>
                </w:r>
                <w:r w:rsidRPr="43F3454D" w:rsidR="442983E9">
                  <w:rPr>
                    <w:sz w:val="20"/>
                  </w:rPr>
                  <w:t xml:space="preserve">Click </w:t>
                </w:r>
                <w:r w:rsidRPr="43F3454D" w:rsidR="442983E9">
                  <w:rPr>
                    <w:b/>
                    <w:bCs/>
                    <w:sz w:val="20"/>
                  </w:rPr>
                  <w:t>Ok</w:t>
                </w:r>
                <w:r w:rsidRPr="43F3454D" w:rsidR="442983E9">
                  <w:rPr>
                    <w:sz w:val="20"/>
                  </w:rPr>
                  <w:t xml:space="preserve"> to </w:t>
                </w:r>
                <w:r w:rsidRPr="43F3454D" w:rsidR="6DDAA290">
                  <w:rPr>
                    <w:sz w:val="20"/>
                  </w:rPr>
                  <w:t>s</w:t>
                </w:r>
                <w:r w:rsidRPr="00BF681F" w:rsidR="442983E9">
                  <w:rPr>
                    <w:sz w:val="20"/>
                  </w:rPr>
                  <w:t>ave</w:t>
                </w:r>
                <w:r w:rsidRPr="43F3454D" w:rsidR="442983E9">
                  <w:rPr>
                    <w:b/>
                    <w:bCs/>
                    <w:sz w:val="20"/>
                  </w:rPr>
                  <w:t xml:space="preserve"> </w:t>
                </w:r>
                <w:r w:rsidRPr="43F3454D" w:rsidR="442983E9">
                  <w:rPr>
                    <w:sz w:val="20"/>
                  </w:rPr>
                  <w:t xml:space="preserve">or </w:t>
                </w:r>
                <w:r w:rsidRPr="00BF681F" w:rsidR="442983E9">
                  <w:rPr>
                    <w:b/>
                    <w:bCs/>
                    <w:sz w:val="20"/>
                  </w:rPr>
                  <w:t>Cancel</w:t>
                </w:r>
                <w:r w:rsidRPr="43F3454D" w:rsidR="442983E9">
                  <w:rPr>
                    <w:sz w:val="20"/>
                  </w:rPr>
                  <w:t xml:space="preserve"> to cancel.</w:t>
                </w:r>
                <w:r w:rsidRPr="43F3454D" w:rsidR="207E06C4">
                  <w:rPr>
                    <w:sz w:val="20"/>
                  </w:rPr>
                  <w:t xml:space="preserve"> Once deleted</w:t>
                </w:r>
                <w:r w:rsidR="003B10EF">
                  <w:rPr>
                    <w:sz w:val="20"/>
                  </w:rPr>
                  <w:t>,</w:t>
                </w:r>
                <w:r w:rsidRPr="43F3454D" w:rsidR="207E06C4">
                  <w:rPr>
                    <w:sz w:val="20"/>
                  </w:rPr>
                  <w:t xml:space="preserve"> the area landmark is </w:t>
                </w:r>
                <w:r w:rsidR="003B10EF">
                  <w:rPr>
                    <w:sz w:val="20"/>
                  </w:rPr>
                  <w:t xml:space="preserve">gray </w:t>
                </w:r>
                <w:r w:rsidRPr="43F3454D" w:rsidR="207E06C4">
                  <w:rPr>
                    <w:sz w:val="20"/>
                  </w:rPr>
                  <w:t>and</w:t>
                </w:r>
                <w:r w:rsidR="003B10EF">
                  <w:rPr>
                    <w:sz w:val="20"/>
                  </w:rPr>
                  <w:t xml:space="preserve"> is</w:t>
                </w:r>
                <w:r w:rsidRPr="43F3454D" w:rsidR="207E06C4">
                  <w:rPr>
                    <w:sz w:val="20"/>
                  </w:rPr>
                  <w:t xml:space="preserve"> no longer in the list of area landmarks.</w:t>
                </w:r>
              </w:p>
            </w:tc>
          </w:tr>
        </w:tbl>
        <w:p w:rsidR="0092196C" w:rsidP="0092196C" w14:paraId="413EEB29" w14:textId="77777777">
          <w:pPr>
            <w:pStyle w:val="T-L3NumberedHeading"/>
          </w:pPr>
          <w:bookmarkStart w:id="187" w:name="_Toc207791825"/>
          <w:r>
            <w:t>Modifying an Area Landmark’s Attribution</w:t>
          </w:r>
          <w:bookmarkEnd w:id="187"/>
        </w:p>
        <w:p w:rsidR="0092196C" w:rsidP="0092196C" w14:paraId="06C979CA" w14:textId="77777777">
          <w:pPr>
            <w:jc w:val="center"/>
          </w:pPr>
          <w:r>
            <w:rPr>
              <w:noProof/>
            </w:rPr>
            <w:drawing>
              <wp:inline distT="0" distB="0" distL="0" distR="0">
                <wp:extent cx="3152381" cy="371429"/>
                <wp:effectExtent l="19050" t="19050" r="10160" b="10160"/>
                <wp:docPr id="1706787149" name="Picture 18" descr="Change Attribute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87149" name="Picture 18" descr="Change Attribute Button in the Modify Area Feature Tool highlighted"/>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92196C" w:rsidP="0092196C" w14:paraId="7A51E012" w14:textId="78D617C8">
          <w:pPr>
            <w:pStyle w:val="T-Captions"/>
          </w:pPr>
          <w:bookmarkStart w:id="188" w:name="_Ref203743644"/>
          <w:bookmarkStart w:id="189" w:name="_Toc205906914"/>
          <w:r>
            <w:t xml:space="preserve">Figure </w:t>
          </w:r>
          <w:r>
            <w:fldChar w:fldCharType="begin"/>
          </w:r>
          <w:r>
            <w:instrText xml:space="preserve"> SEQ Figure \* ARABIC </w:instrText>
          </w:r>
          <w:r>
            <w:fldChar w:fldCharType="separate"/>
          </w:r>
          <w:r w:rsidR="00EA5D70">
            <w:t>20</w:t>
          </w:r>
          <w:r>
            <w:fldChar w:fldCharType="end"/>
          </w:r>
          <w:bookmarkEnd w:id="188"/>
          <w:r>
            <w:t>: Change Attribute Button in the Modify Area Feature Tool</w:t>
          </w:r>
          <w:bookmarkEnd w:id="189"/>
        </w:p>
        <w:p w:rsidR="002B7309" w:rsidRPr="002B7309" w:rsidP="00BE3D1D" w14:paraId="5CE5071F" w14:textId="4EAF5B26">
          <w:pPr>
            <w:pStyle w:val="ListParagraph"/>
            <w:ind w:left="1440"/>
          </w:pPr>
        </w:p>
      </w:sdtContent>
    </w:sdt>
    <w:bookmarkStart w:id="190" w:name="_Toc205906846" w:displacedByCustomXml="next"/>
    <w:sdt>
      <w:sdtPr>
        <w:rPr>
          <w:rFonts w:ascii="Calibri" w:hAnsi="Calibri"/>
          <w:b w:val="0"/>
          <w:noProof w:val="0"/>
          <w:sz w:val="24"/>
          <w:szCs w:val="22"/>
        </w:rPr>
        <w:id w:val="-685058799"/>
        <w:placeholder>
          <w:docPart w:val="8F6E13FD78074A3DADD2880857095F30"/>
        </w:placeholder>
        <w:richText/>
        <w15:appearance w15:val="hidden"/>
      </w:sdtPr>
      <w:sdtEndPr>
        <w:rPr>
          <w:rFonts w:ascii="Calibri" w:hAnsi="Calibri"/>
          <w:b w:val="0"/>
          <w:bCs w:val="0"/>
          <w:noProof w:val="0"/>
          <w:sz w:val="24"/>
          <w:szCs w:val="24"/>
        </w:rPr>
      </w:sdtEndPr>
      <w:sdtContent>
        <w:p w:rsidR="000E5D4B" w:rsidP="0092196C" w14:paraId="01A85AEB" w14:textId="50CDE8E8">
          <w:pPr>
            <w:pStyle w:val="T-Captions"/>
          </w:pPr>
          <w:r>
            <w:t xml:space="preserve">Table </w:t>
          </w:r>
          <w:r>
            <w:fldChar w:fldCharType="begin"/>
          </w:r>
          <w:r>
            <w:instrText xml:space="preserve"> SEQ Table \* ARABIC </w:instrText>
          </w:r>
          <w:r>
            <w:fldChar w:fldCharType="separate"/>
          </w:r>
          <w:r w:rsidR="00EA5D70">
            <w:t>27</w:t>
          </w:r>
          <w:r>
            <w:fldChar w:fldCharType="end"/>
          </w:r>
          <w:r w:rsidR="00C72C12">
            <w:t>:</w:t>
          </w:r>
          <w:r>
            <w:t xml:space="preserve"> How to Modify a</w:t>
          </w:r>
          <w:r w:rsidR="00E3495A">
            <w:t>n</w:t>
          </w:r>
          <w:r>
            <w:t xml:space="preserve"> Area Landmark</w:t>
          </w:r>
          <w:bookmarkEnd w:id="190"/>
        </w:p>
        <w:tbl>
          <w:tblPr>
            <w:tblStyle w:val="FinancialTable"/>
            <w:tblDescription w:val="steps on How to Modify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A963F14"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AA5C77" w:rsidP="003E09FA" w14:paraId="68B9665E" w14:textId="77777777">
                <w:pPr>
                  <w:pStyle w:val="T-TableHeading"/>
                </w:pPr>
                <w:r w:rsidRPr="00AA5C77">
                  <w:t>Step</w:t>
                </w:r>
              </w:p>
            </w:tc>
            <w:tc>
              <w:tcPr>
                <w:tcW w:w="8100" w:type="dxa"/>
                <w:shd w:val="clear" w:color="auto" w:fill="205493"/>
                <w:vAlign w:val="center"/>
              </w:tcPr>
              <w:p w:rsidR="00BE3D1D" w:rsidRPr="00AA5C77" w:rsidP="003E09FA" w14:paraId="2B9913B8" w14:textId="5FF2C940">
                <w:pPr>
                  <w:pStyle w:val="T-TableHeading"/>
                </w:pPr>
                <w:r>
                  <w:t>Description</w:t>
                </w:r>
              </w:p>
            </w:tc>
          </w:tr>
          <w:tr w14:paraId="3EC06E42" w14:textId="77777777" w:rsidTr="003E09FA">
            <w:tblPrEx>
              <w:tblW w:w="0" w:type="auto"/>
              <w:jc w:val="center"/>
              <w:tblLook w:val="04A0"/>
            </w:tblPrEx>
            <w:trPr>
              <w:jc w:val="center"/>
            </w:trPr>
            <w:tc>
              <w:tcPr>
                <w:tcW w:w="985" w:type="dxa"/>
                <w:vAlign w:val="center"/>
              </w:tcPr>
              <w:p w:rsidR="00BE3D1D" w:rsidRPr="002D4865" w:rsidP="003E09FA" w14:paraId="60FEB5CF" w14:textId="77777777">
                <w:pPr>
                  <w:pStyle w:val="T-TableText"/>
                </w:pPr>
                <w:r w:rsidRPr="002D4865">
                  <w:t>Step 1</w:t>
                </w:r>
              </w:p>
            </w:tc>
            <w:tc>
              <w:tcPr>
                <w:tcW w:w="8100" w:type="dxa"/>
                <w:vAlign w:val="center"/>
              </w:tcPr>
              <w:p w:rsidR="00BE3D1D" w:rsidRPr="002D4865" w:rsidP="003E09FA" w14:paraId="2691B458" w14:textId="1B276DA2">
                <w:pPr>
                  <w:rPr>
                    <w:sz w:val="20"/>
                  </w:rPr>
                </w:pPr>
                <w:r w:rsidRPr="002D4865">
                  <w:rPr>
                    <w:sz w:val="20"/>
                  </w:rPr>
                  <w:t xml:space="preserve">Click the </w:t>
                </w:r>
                <w:r w:rsidRPr="00E9453E">
                  <w:rPr>
                    <w:b/>
                    <w:bCs/>
                    <w:sz w:val="20"/>
                  </w:rPr>
                  <w:t xml:space="preserve">Modify Area Feature </w:t>
                </w:r>
                <w:r w:rsidRPr="002D4865">
                  <w:rPr>
                    <w:sz w:val="20"/>
                  </w:rPr>
                  <w:t>button on the BBSP toolbar.</w:t>
                </w:r>
                <w:r w:rsidR="00515ECA">
                  <w:rPr>
                    <w:sz w:val="20"/>
                  </w:rPr>
                  <w:t xml:space="preserve"> </w:t>
                </w:r>
                <w:r w:rsidRPr="00681A1C" w:rsidR="00681A1C">
                  <w:rPr>
                    <w:rStyle w:val="T-Cross-reference"/>
                    <w:sz w:val="20"/>
                  </w:rPr>
                  <w:fldChar w:fldCharType="begin"/>
                </w:r>
                <w:r w:rsidRPr="00681A1C" w:rsidR="00681A1C">
                  <w:rPr>
                    <w:rStyle w:val="T-Cross-reference"/>
                    <w:sz w:val="20"/>
                  </w:rPr>
                  <w:instrText xml:space="preserve"> REF _Ref203743322 \h  \* MERGEFORMAT </w:instrText>
                </w:r>
                <w:r w:rsidRPr="00681A1C" w:rsidR="00681A1C">
                  <w:rPr>
                    <w:rStyle w:val="T-Cross-reference"/>
                    <w:sz w:val="20"/>
                  </w:rPr>
                  <w:fldChar w:fldCharType="separate"/>
                </w:r>
                <w:r w:rsidRPr="00E142DC" w:rsidR="008744A4">
                  <w:rPr>
                    <w:rStyle w:val="T-Cross-reference"/>
                    <w:sz w:val="20"/>
                  </w:rPr>
                  <w:t>Figure 14</w:t>
                </w:r>
                <w:r w:rsidRPr="00681A1C" w:rsidR="00681A1C">
                  <w:rPr>
                    <w:rStyle w:val="T-Cross-reference"/>
                    <w:sz w:val="20"/>
                  </w:rPr>
                  <w:fldChar w:fldCharType="end"/>
                </w:r>
                <w:r w:rsidR="00681A1C">
                  <w:rPr>
                    <w:rStyle w:val="T-Cross-reference"/>
                    <w:sz w:val="20"/>
                  </w:rPr>
                  <w:t xml:space="preserve"> </w:t>
                </w:r>
                <w:r w:rsidRPr="00182063" w:rsidR="00432530">
                  <w:rPr>
                    <w:sz w:val="20"/>
                  </w:rPr>
                  <w:t>shows this button.</w:t>
                </w:r>
              </w:p>
            </w:tc>
          </w:tr>
          <w:tr w14:paraId="2F1FF9F0" w14:textId="77777777" w:rsidTr="003E09FA">
            <w:tblPrEx>
              <w:tblW w:w="0" w:type="auto"/>
              <w:jc w:val="center"/>
              <w:tblLook w:val="04A0"/>
            </w:tblPrEx>
            <w:trPr>
              <w:jc w:val="center"/>
            </w:trPr>
            <w:tc>
              <w:tcPr>
                <w:tcW w:w="985" w:type="dxa"/>
                <w:vAlign w:val="center"/>
              </w:tcPr>
              <w:p w:rsidR="00BE3D1D" w:rsidRPr="002D4865" w:rsidP="003E09FA" w14:paraId="7752AF18" w14:textId="77777777">
                <w:pPr>
                  <w:pStyle w:val="T-TableText"/>
                </w:pPr>
                <w:r w:rsidRPr="002D4865">
                  <w:t>Step 2</w:t>
                </w:r>
              </w:p>
            </w:tc>
            <w:tc>
              <w:tcPr>
                <w:tcW w:w="8100" w:type="dxa"/>
                <w:vAlign w:val="center"/>
              </w:tcPr>
              <w:p w:rsidR="00BE3D1D" w:rsidRPr="002D4865" w:rsidP="003E09FA" w14:paraId="3A1412BF" w14:textId="2CE2EE8B">
                <w:pPr>
                  <w:rPr>
                    <w:sz w:val="20"/>
                  </w:rPr>
                </w:pPr>
                <w:r w:rsidRPr="002D4865">
                  <w:rPr>
                    <w:sz w:val="20"/>
                  </w:rPr>
                  <w:t>Choose Area Landmark/Area Hydrography from the</w:t>
                </w:r>
                <w:r w:rsidR="00E9453E">
                  <w:rPr>
                    <w:sz w:val="20"/>
                  </w:rPr>
                  <w:t xml:space="preserve"> </w:t>
                </w:r>
                <w:r w:rsidR="00E9453E">
                  <w:rPr>
                    <w:b/>
                    <w:bCs/>
                    <w:sz w:val="20"/>
                  </w:rPr>
                  <w:t>Geography</w:t>
                </w:r>
                <w:r w:rsidRPr="002D4865">
                  <w:rPr>
                    <w:sz w:val="20"/>
                  </w:rPr>
                  <w:t xml:space="preserve"> drop-down menu.</w:t>
                </w:r>
              </w:p>
            </w:tc>
          </w:tr>
          <w:tr w14:paraId="391DD52A" w14:textId="77777777" w:rsidTr="003E09FA">
            <w:tblPrEx>
              <w:tblW w:w="0" w:type="auto"/>
              <w:jc w:val="center"/>
              <w:tblLook w:val="04A0"/>
            </w:tblPrEx>
            <w:trPr>
              <w:jc w:val="center"/>
            </w:trPr>
            <w:tc>
              <w:tcPr>
                <w:tcW w:w="985" w:type="dxa"/>
                <w:vAlign w:val="center"/>
              </w:tcPr>
              <w:p w:rsidR="00BE3D1D" w:rsidRPr="002D4865" w:rsidP="003E09FA" w14:paraId="78C429C7" w14:textId="77777777">
                <w:pPr>
                  <w:pStyle w:val="T-TableText"/>
                </w:pPr>
                <w:r w:rsidRPr="002D4865">
                  <w:t>Step 3</w:t>
                </w:r>
              </w:p>
            </w:tc>
            <w:tc>
              <w:tcPr>
                <w:tcW w:w="8100" w:type="dxa"/>
                <w:vAlign w:val="center"/>
              </w:tcPr>
              <w:p w:rsidR="00BE3D1D" w:rsidRPr="002D4865" w:rsidP="003E09FA" w14:paraId="18839CF9" w14:textId="68B241FB">
                <w:pPr>
                  <w:rPr>
                    <w:sz w:val="20"/>
                  </w:rPr>
                </w:pPr>
                <w:r w:rsidRPr="002D4865">
                  <w:rPr>
                    <w:sz w:val="20"/>
                  </w:rPr>
                  <w:t xml:space="preserve">Click on a row in the list to select the landmark to </w:t>
                </w:r>
                <w:r w:rsidR="00257726">
                  <w:rPr>
                    <w:sz w:val="20"/>
                  </w:rPr>
                  <w:t>modify</w:t>
                </w:r>
                <w:r w:rsidRPr="002D4865">
                  <w:rPr>
                    <w:sz w:val="20"/>
                  </w:rPr>
                  <w:t>. Double clicking on the record zooms to the selected landmark.</w:t>
                </w:r>
              </w:p>
              <w:p w:rsidR="00BE3D1D" w:rsidRPr="002D4865" w:rsidP="003E09FA" w14:paraId="0C29C2AB" w14:textId="77777777">
                <w:pPr>
                  <w:rPr>
                    <w:sz w:val="20"/>
                  </w:rPr>
                </w:pPr>
                <w:r w:rsidRPr="002D4865">
                  <w:rPr>
                    <w:sz w:val="20"/>
                  </w:rPr>
                  <w:t xml:space="preserve">Alternatively, the </w:t>
                </w:r>
                <w:r w:rsidRPr="00422069">
                  <w:rPr>
                    <w:b/>
                    <w:bCs/>
                    <w:sz w:val="20"/>
                  </w:rPr>
                  <w:t>Select Target Area</w:t>
                </w:r>
                <w:r w:rsidRPr="002D4865">
                  <w:rPr>
                    <w:sz w:val="20"/>
                  </w:rPr>
                  <w:t xml:space="preserve"> option can be used to select the area landmark from the map.</w:t>
                </w:r>
              </w:p>
            </w:tc>
          </w:tr>
          <w:tr w14:paraId="2A986C12" w14:textId="77777777" w:rsidTr="003E09FA">
            <w:tblPrEx>
              <w:tblW w:w="0" w:type="auto"/>
              <w:jc w:val="center"/>
              <w:tblLook w:val="04A0"/>
            </w:tblPrEx>
            <w:trPr>
              <w:jc w:val="center"/>
            </w:trPr>
            <w:tc>
              <w:tcPr>
                <w:tcW w:w="985" w:type="dxa"/>
                <w:vAlign w:val="center"/>
              </w:tcPr>
              <w:p w:rsidR="00BE3D1D" w:rsidRPr="002D4865" w:rsidP="003E09FA" w14:paraId="48878B31" w14:textId="77777777">
                <w:pPr>
                  <w:pStyle w:val="T-TableText"/>
                </w:pPr>
                <w:r w:rsidRPr="002D4865">
                  <w:t>Step 4</w:t>
                </w:r>
              </w:p>
            </w:tc>
            <w:tc>
              <w:tcPr>
                <w:tcW w:w="8100" w:type="dxa"/>
                <w:vAlign w:val="center"/>
              </w:tcPr>
              <w:p w:rsidR="00BE3D1D" w:rsidRPr="002D4865" w:rsidP="003E09FA" w14:paraId="12F3B5F6" w14:textId="37FD2D90">
                <w:pPr>
                  <w:rPr>
                    <w:sz w:val="20"/>
                  </w:rPr>
                </w:pPr>
                <w:r w:rsidRPr="002D4865">
                  <w:rPr>
                    <w:sz w:val="20"/>
                  </w:rPr>
                  <w:t xml:space="preserve">Click on the </w:t>
                </w:r>
                <w:r w:rsidRPr="00E9453E">
                  <w:rPr>
                    <w:b/>
                    <w:bCs/>
                    <w:sz w:val="20"/>
                  </w:rPr>
                  <w:t>Change Attributes</w:t>
                </w:r>
                <w:r>
                  <w:rPr>
                    <w:sz w:val="20"/>
                  </w:rPr>
                  <w:t xml:space="preserve"> button.</w:t>
                </w:r>
                <w:r w:rsidRPr="002D4865">
                  <w:rPr>
                    <w:sz w:val="20"/>
                  </w:rPr>
                  <w:t xml:space="preserve"> </w:t>
                </w:r>
                <w:r w:rsidRPr="00681A1C" w:rsidR="00681A1C">
                  <w:rPr>
                    <w:rStyle w:val="T-Cross-reference"/>
                    <w:sz w:val="20"/>
                  </w:rPr>
                  <w:fldChar w:fldCharType="begin"/>
                </w:r>
                <w:r w:rsidRPr="00681A1C" w:rsidR="00681A1C">
                  <w:rPr>
                    <w:rStyle w:val="T-Cross-reference"/>
                    <w:sz w:val="20"/>
                  </w:rPr>
                  <w:instrText xml:space="preserve"> REF _Ref203743644 \h  \* MERGEFORMAT </w:instrText>
                </w:r>
                <w:r w:rsidRPr="00681A1C" w:rsidR="00681A1C">
                  <w:rPr>
                    <w:rStyle w:val="T-Cross-reference"/>
                    <w:sz w:val="20"/>
                  </w:rPr>
                  <w:fldChar w:fldCharType="separate"/>
                </w:r>
                <w:r w:rsidRPr="00E142DC" w:rsidR="008744A4">
                  <w:rPr>
                    <w:rStyle w:val="T-Cross-reference"/>
                    <w:sz w:val="20"/>
                  </w:rPr>
                  <w:t>Figure 20</w:t>
                </w:r>
                <w:r w:rsidRPr="00681A1C" w:rsidR="00681A1C">
                  <w:rPr>
                    <w:rStyle w:val="T-Cross-reference"/>
                    <w:sz w:val="20"/>
                  </w:rPr>
                  <w:fldChar w:fldCharType="end"/>
                </w:r>
                <w:r w:rsidRPr="00182063" w:rsidR="00432530">
                  <w:rPr>
                    <w:sz w:val="20"/>
                  </w:rPr>
                  <w:t xml:space="preserve"> shows this button.</w:t>
                </w:r>
              </w:p>
            </w:tc>
          </w:tr>
          <w:tr w14:paraId="26837B31" w14:textId="77777777" w:rsidTr="003E09FA">
            <w:tblPrEx>
              <w:tblW w:w="0" w:type="auto"/>
              <w:jc w:val="center"/>
              <w:tblLook w:val="04A0"/>
            </w:tblPrEx>
            <w:trPr>
              <w:jc w:val="center"/>
            </w:trPr>
            <w:tc>
              <w:tcPr>
                <w:tcW w:w="985" w:type="dxa"/>
                <w:vAlign w:val="center"/>
              </w:tcPr>
              <w:p w:rsidR="00BE3D1D" w:rsidRPr="002D4865" w:rsidP="003E09FA" w14:paraId="3476AFE1" w14:textId="77777777">
                <w:pPr>
                  <w:pStyle w:val="T-TableText"/>
                </w:pPr>
                <w:r w:rsidRPr="002D4865">
                  <w:t>Step 5</w:t>
                </w:r>
              </w:p>
            </w:tc>
            <w:tc>
              <w:tcPr>
                <w:tcW w:w="8100" w:type="dxa"/>
                <w:vAlign w:val="center"/>
              </w:tcPr>
              <w:p w:rsidR="00BE3D1D" w:rsidRPr="003B10EF" w:rsidP="003E09FA" w14:paraId="42753BCA" w14:textId="1A566CD8">
                <w:pPr>
                  <w:rPr>
                    <w:sz w:val="20"/>
                  </w:rPr>
                </w:pPr>
                <w:r w:rsidRPr="002D4865">
                  <w:rPr>
                    <w:sz w:val="20"/>
                  </w:rPr>
                  <w:t>Change the</w:t>
                </w:r>
                <w:r w:rsidRPr="00FB0476">
                  <w:rPr>
                    <w:b/>
                    <w:bCs/>
                    <w:sz w:val="20"/>
                  </w:rPr>
                  <w:t xml:space="preserve"> MTFCC</w:t>
                </w:r>
                <w:r w:rsidRPr="002D4865">
                  <w:rPr>
                    <w:sz w:val="20"/>
                  </w:rPr>
                  <w:t xml:space="preserve"> to the appropriate </w:t>
                </w:r>
                <w:r w:rsidRPr="001C2018">
                  <w:rPr>
                    <w:b/>
                    <w:bCs/>
                    <w:sz w:val="20"/>
                  </w:rPr>
                  <w:t>MTFCC</w:t>
                </w:r>
                <w:r w:rsidRPr="002D4865">
                  <w:rPr>
                    <w:sz w:val="20"/>
                  </w:rPr>
                  <w:t xml:space="preserve"> and/or change the name for the area landmark.</w:t>
                </w:r>
              </w:p>
            </w:tc>
          </w:tr>
          <w:tr w14:paraId="7D1EF735" w14:textId="77777777" w:rsidTr="003E09FA">
            <w:tblPrEx>
              <w:tblW w:w="0" w:type="auto"/>
              <w:jc w:val="center"/>
              <w:tblLook w:val="04A0"/>
            </w:tblPrEx>
            <w:trPr>
              <w:jc w:val="center"/>
            </w:trPr>
            <w:tc>
              <w:tcPr>
                <w:tcW w:w="985" w:type="dxa"/>
                <w:vAlign w:val="center"/>
              </w:tcPr>
              <w:p w:rsidR="00BE3D1D" w:rsidRPr="002D4865" w:rsidP="003E09FA" w14:paraId="1D19D33B" w14:textId="77777777">
                <w:pPr>
                  <w:pStyle w:val="T-TableText"/>
                </w:pPr>
                <w:r>
                  <w:t>Step 6</w:t>
                </w:r>
              </w:p>
            </w:tc>
            <w:tc>
              <w:tcPr>
                <w:tcW w:w="8100" w:type="dxa"/>
                <w:vAlign w:val="center"/>
              </w:tcPr>
              <w:p w:rsidR="00BE3D1D" w:rsidRPr="002D4865" w:rsidP="003E09FA" w14:paraId="02C93C67" w14:textId="0CD632D8">
                <w:pPr>
                  <w:rPr>
                    <w:sz w:val="20"/>
                  </w:rPr>
                </w:pPr>
                <w:r>
                  <w:rPr>
                    <w:sz w:val="20"/>
                  </w:rPr>
                  <w:t xml:space="preserve">Click </w:t>
                </w:r>
                <w:r w:rsidRPr="00B8667E">
                  <w:rPr>
                    <w:b/>
                    <w:bCs/>
                    <w:sz w:val="20"/>
                  </w:rPr>
                  <w:t>OK</w:t>
                </w:r>
                <w:r w:rsidR="00B8667E">
                  <w:rPr>
                    <w:b/>
                    <w:bCs/>
                    <w:sz w:val="20"/>
                  </w:rPr>
                  <w:t>.</w:t>
                </w:r>
              </w:p>
            </w:tc>
          </w:tr>
        </w:tbl>
        <w:p w:rsidR="007E5EA2" w:rsidP="007E5EA2" w14:paraId="1448D43A" w14:textId="77777777">
          <w:pPr>
            <w:pStyle w:val="T-L2NumberedHeading"/>
          </w:pPr>
          <w:bookmarkStart w:id="191" w:name="_Toc207791826"/>
          <w:r>
            <w:t>Legal Changes</w:t>
          </w:r>
          <w:bookmarkEnd w:id="191"/>
        </w:p>
        <w:p w:rsidR="007E5EA2" w:rsidP="007E5EA2" w14:paraId="49027C7A" w14:textId="77777777">
          <w:pPr>
            <w:jc w:val="center"/>
          </w:pPr>
          <w:r>
            <w:rPr>
              <w:noProof/>
            </w:rPr>
            <w:drawing>
              <wp:inline distT="0" distB="0" distL="0" distR="0">
                <wp:extent cx="3228571" cy="3180952"/>
                <wp:effectExtent l="19050" t="19050" r="10160" b="19685"/>
                <wp:docPr id="1174758573" name="Picture 16" descr="Modify Area Feature Tool Displaying Incorporated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58573" name="Picture 16" descr="Modify Area Feature Tool Displaying Incorporated Places"/>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3228571" cy="3180952"/>
                        </a:xfrm>
                        <a:prstGeom prst="rect">
                          <a:avLst/>
                        </a:prstGeom>
                        <a:ln>
                          <a:solidFill>
                            <a:schemeClr val="tx1"/>
                          </a:solidFill>
                        </a:ln>
                      </pic:spPr>
                    </pic:pic>
                  </a:graphicData>
                </a:graphic>
              </wp:inline>
            </w:drawing>
          </w:r>
        </w:p>
        <w:p w:rsidR="007E5EA2" w:rsidP="007E5EA2" w14:paraId="7F6E3221" w14:textId="7ACA4DA2">
          <w:pPr>
            <w:pStyle w:val="T-Captions"/>
          </w:pPr>
          <w:bookmarkStart w:id="192" w:name="_Toc205906915"/>
          <w:r>
            <w:t xml:space="preserve">Figure </w:t>
          </w:r>
          <w:r>
            <w:fldChar w:fldCharType="begin"/>
          </w:r>
          <w:r>
            <w:instrText xml:space="preserve"> SEQ Figure \* ARABIC </w:instrText>
          </w:r>
          <w:r>
            <w:fldChar w:fldCharType="separate"/>
          </w:r>
          <w:r w:rsidR="00EA5D70">
            <w:t>21</w:t>
          </w:r>
          <w:r>
            <w:fldChar w:fldCharType="end"/>
          </w:r>
          <w:r>
            <w:t>: Modify Area Feature Tool Displaying Incorporated Places</w:t>
          </w:r>
          <w:bookmarkEnd w:id="192"/>
        </w:p>
        <w:p w:rsidR="007E5EA2" w:rsidP="007E5EA2" w14:paraId="056CB57E" w14:textId="77777777">
          <w:r>
            <w:t xml:space="preserve">Participants may provide legal boundary updates (annexations, </w:t>
          </w:r>
          <w:r>
            <w:t>deannexations</w:t>
          </w:r>
          <w:r>
            <w:t xml:space="preserve">, incorporations and </w:t>
          </w:r>
          <w:r>
            <w:t>disincorporations</w:t>
          </w:r>
          <w:r>
            <w:t>), along with their supporting documentation, or boundary corrections. The Census Bureau will assume the responsibility for reconciling the updates with the appropriate governments as part of the Boundary and Annexation Survey (BAS).</w:t>
          </w:r>
        </w:p>
        <w:p w:rsidR="007E5EA2" w:rsidP="007E5EA2" w14:paraId="367B66E2" w14:textId="77777777">
          <w:r>
            <w:t xml:space="preserve">Participants may submit legal boundary updates for counties, MCDs, and incorporated places.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Annexations and </w:t>
          </w:r>
          <w:r>
            <w:t>deannexations</w:t>
          </w:r>
          <w:r>
            <w:t xml:space="preserve"> without supporting documentation should be submitted as boundary corrections. To report a new county, MCD, or incorporated place or to delete an existing MCD or county, please call the RVDO at 301-763-4039, or email &lt;</w:t>
          </w:r>
          <w:hyperlink r:id="rId25">
            <w:r w:rsidRPr="43F3454D">
              <w:rPr>
                <w:rStyle w:val="Hyperlink"/>
              </w:rPr>
              <w:t>rdo@census.gov</w:t>
            </w:r>
          </w:hyperlink>
          <w:r>
            <w:t>&gt;.</w:t>
          </w:r>
        </w:p>
        <w:p w:rsidR="002B7309" w:rsidP="00432530" w14:paraId="7B906B78" w14:textId="09D443BF">
          <w:pPr>
            <w:spacing w:before="0"/>
          </w:pPr>
        </w:p>
      </w:sdtContent>
    </w:sdt>
    <w:sdt>
      <w:sdtPr>
        <w:id w:val="-1096786436"/>
        <w:placeholder>
          <w:docPart w:val="4F68A9A65F87438CA7D7D07AFAC82365"/>
        </w:placeholder>
        <w:richText/>
        <w15:appearance w15:val="hidden"/>
      </w:sdtPr>
      <w:sdtContent>
        <w:p w:rsidR="00FB0476" w:rsidP="001F4F83" w14:paraId="349B31F4" w14:textId="59E94154">
          <w:pPr>
            <w:spacing w:before="0"/>
          </w:pPr>
          <w:r>
            <w:br w:type="page"/>
          </w:r>
        </w:p>
      </w:sdtContent>
    </w:sdt>
    <w:p w:rsidR="00B10174" w:rsidP="00EE5A99" w14:paraId="3EF81C1F" w14:textId="47639957">
      <w:pPr>
        <w:pStyle w:val="T-L3NumberedHeading"/>
      </w:pPr>
      <w:bookmarkStart w:id="193" w:name="_Toc207791827"/>
      <w:r>
        <w:t>Adding Area through Legal Changes</w:t>
      </w:r>
      <w:r w:rsidR="003C7D92">
        <w:t xml:space="preserve"> (Annexation)</w:t>
      </w:r>
      <w:bookmarkStart w:id="194" w:name="_Hlk191539047"/>
      <w:bookmarkEnd w:id="193"/>
    </w:p>
    <w:sdt>
      <w:sdtPr>
        <w:id w:val="1941100864"/>
        <w:placeholder>
          <w:docPart w:val="397EA26FEE1A4491820AA90D2E104EDD"/>
        </w:placeholder>
        <w:richText/>
        <w15:appearance w15:val="hidden"/>
      </w:sdtPr>
      <w:sdtContent>
        <w:p w:rsidR="00C54AC3" w:rsidP="007E5EA2" w14:paraId="65A7F041" w14:textId="2F06B398">
          <w:pPr>
            <w:jc w:val="center"/>
          </w:pPr>
          <w:r>
            <w:rPr>
              <w:noProof/>
            </w:rPr>
            <w:drawing>
              <wp:inline distT="0" distB="0" distL="0" distR="0">
                <wp:extent cx="3152381" cy="371429"/>
                <wp:effectExtent l="19050" t="19050" r="10160" b="10160"/>
                <wp:docPr id="314617197" name="Picture 19" descr="Add Area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7197" name="Picture 19" descr="Add Area Button in the Modify Area Feature Tool highlighted"/>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816661" w:rsidP="00816661" w14:paraId="3F4264EB" w14:textId="26CE74A5">
          <w:pPr>
            <w:pStyle w:val="T-Captions"/>
          </w:pPr>
          <w:bookmarkStart w:id="195" w:name="_Ref203743743"/>
          <w:bookmarkStart w:id="196" w:name="_Toc205906916"/>
          <w:r>
            <w:t xml:space="preserve">Figure </w:t>
          </w:r>
          <w:r>
            <w:fldChar w:fldCharType="begin"/>
          </w:r>
          <w:r>
            <w:instrText xml:space="preserve"> SEQ Figure \* ARABIC </w:instrText>
          </w:r>
          <w:r>
            <w:fldChar w:fldCharType="separate"/>
          </w:r>
          <w:r w:rsidR="00EA5D70">
            <w:t>22</w:t>
          </w:r>
          <w:r>
            <w:fldChar w:fldCharType="end"/>
          </w:r>
          <w:bookmarkEnd w:id="195"/>
          <w:r>
            <w:t xml:space="preserve">: </w:t>
          </w:r>
          <w:r w:rsidRPr="0032403A">
            <w:t>Add Area Button in the Modify Area Feature Tool</w:t>
          </w:r>
          <w:bookmarkEnd w:id="196"/>
        </w:p>
        <w:p w:rsidR="00816661" w:rsidP="007E5EA2" w14:paraId="448BB8EE" w14:textId="77777777">
          <w:pPr>
            <w:spacing w:before="0" w:after="0" w:line="240" w:lineRule="auto"/>
            <w:jc w:val="center"/>
          </w:pPr>
        </w:p>
        <w:p w:rsidR="005F6EC8" w:rsidP="00AF12E6" w14:paraId="3CF81F3F" w14:textId="701088D1">
          <w:pPr>
            <w:jc w:val="center"/>
          </w:pPr>
          <w:r>
            <w:rPr>
              <w:noProof/>
            </w:rPr>
            <w:drawing>
              <wp:inline distT="0" distB="0" distL="0" distR="0">
                <wp:extent cx="2580952" cy="1914286"/>
                <wp:effectExtent l="19050" t="19050" r="10160" b="10160"/>
                <wp:docPr id="2030434269" name="Picture 1" descr="Legal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34269" name="Picture 1" descr="Legal Change Type Popup"/>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2580952" cy="1914286"/>
                        </a:xfrm>
                        <a:prstGeom prst="rect">
                          <a:avLst/>
                        </a:prstGeom>
                        <a:ln>
                          <a:solidFill>
                            <a:schemeClr val="tx1"/>
                          </a:solidFill>
                        </a:ln>
                      </pic:spPr>
                    </pic:pic>
                  </a:graphicData>
                </a:graphic>
              </wp:inline>
            </w:drawing>
          </w:r>
        </w:p>
        <w:p w:rsidR="00816661" w:rsidP="00816661" w14:paraId="7CCD788A" w14:textId="405B94E2">
          <w:pPr>
            <w:pStyle w:val="T-Captions"/>
          </w:pPr>
          <w:bookmarkStart w:id="197" w:name="_Ref203743775"/>
          <w:bookmarkStart w:id="198" w:name="_Toc205906917"/>
          <w:r>
            <w:t xml:space="preserve">Figure </w:t>
          </w:r>
          <w:r>
            <w:fldChar w:fldCharType="begin"/>
          </w:r>
          <w:r>
            <w:instrText xml:space="preserve"> SEQ Figure \* ARABIC </w:instrText>
          </w:r>
          <w:r>
            <w:fldChar w:fldCharType="separate"/>
          </w:r>
          <w:r w:rsidR="00EA5D70">
            <w:t>23</w:t>
          </w:r>
          <w:r>
            <w:fldChar w:fldCharType="end"/>
          </w:r>
          <w:bookmarkEnd w:id="197"/>
          <w:r>
            <w:t>: Legal Change Type Popup</w:t>
          </w:r>
          <w:bookmarkEnd w:id="198"/>
        </w:p>
        <w:p w:rsidR="00816661" w:rsidP="00816661" w14:paraId="480D38AC" w14:textId="77777777">
          <w:pPr>
            <w:spacing w:before="0" w:after="0" w:line="240" w:lineRule="auto"/>
            <w:jc w:val="center"/>
          </w:pPr>
        </w:p>
        <w:p w:rsidR="00C061B5" w:rsidP="00AF12E6" w14:paraId="27C96B7C" w14:textId="7EF11460">
          <w:pPr>
            <w:jc w:val="center"/>
          </w:pPr>
          <w:r>
            <w:rPr>
              <w:noProof/>
            </w:rPr>
            <w:drawing>
              <wp:inline distT="0" distB="0" distL="0" distR="0">
                <wp:extent cx="2295238" cy="3038095"/>
                <wp:effectExtent l="19050" t="19050" r="10160" b="10160"/>
                <wp:docPr id="1773690576" name="Picture 20" descr="Required Information for Legal Changes in the Create Change Polygons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90576" name="Picture 20" descr="Required Information for Legal Changes in the Create Change Polygons Dialog"/>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2295238" cy="3038095"/>
                        </a:xfrm>
                        <a:prstGeom prst="rect">
                          <a:avLst/>
                        </a:prstGeom>
                        <a:ln>
                          <a:solidFill>
                            <a:schemeClr val="tx1"/>
                          </a:solidFill>
                        </a:ln>
                      </pic:spPr>
                    </pic:pic>
                  </a:graphicData>
                </a:graphic>
              </wp:inline>
            </w:drawing>
          </w:r>
        </w:p>
        <w:p w:rsidR="00816661" w:rsidP="00816661" w14:paraId="2B343E10" w14:textId="0D8FFD1E">
          <w:pPr>
            <w:pStyle w:val="T-Captions"/>
          </w:pPr>
          <w:bookmarkStart w:id="199" w:name="_Ref203743798"/>
          <w:bookmarkStart w:id="200" w:name="_Toc205906918"/>
          <w:r>
            <w:t xml:space="preserve">Figure </w:t>
          </w:r>
          <w:r>
            <w:fldChar w:fldCharType="begin"/>
          </w:r>
          <w:r>
            <w:instrText xml:space="preserve"> SEQ Figure \* ARABIC </w:instrText>
          </w:r>
          <w:r>
            <w:fldChar w:fldCharType="separate"/>
          </w:r>
          <w:r w:rsidR="00EA5D70">
            <w:t>24</w:t>
          </w:r>
          <w:r>
            <w:fldChar w:fldCharType="end"/>
          </w:r>
          <w:bookmarkEnd w:id="199"/>
          <w:r>
            <w:t>: Required Information for Legal Changes</w:t>
          </w:r>
          <w:r w:rsidRPr="00422069">
            <w:t xml:space="preserve"> </w:t>
          </w:r>
          <w:r>
            <w:t>in the Create Change Polygons Dialog</w:t>
          </w:r>
          <w:bookmarkEnd w:id="200"/>
        </w:p>
        <w:p w:rsidR="00816661" w:rsidP="00AF12E6" w14:paraId="6C4B98DD" w14:textId="77777777">
          <w:pPr>
            <w:jc w:val="center"/>
          </w:pPr>
        </w:p>
        <w:p w:rsidR="00CE70C4" w:rsidP="00C061B5" w14:paraId="26C216CA" w14:textId="19C9C488">
          <w:pPr>
            <w:spacing w:before="0"/>
          </w:pPr>
          <w:r>
            <w:br w:type="page"/>
          </w:r>
        </w:p>
        <w:p w:rsidR="000E5D4B" w:rsidP="000E5D4B" w14:paraId="4B51DB33" w14:textId="5D8102DF">
          <w:pPr>
            <w:pStyle w:val="T-Captions"/>
          </w:pPr>
          <w:bookmarkStart w:id="201" w:name="_Toc205906847"/>
          <w:r>
            <w:t xml:space="preserve">Table </w:t>
          </w:r>
          <w:r>
            <w:fldChar w:fldCharType="begin"/>
          </w:r>
          <w:r>
            <w:instrText xml:space="preserve"> SEQ Table \* ARABIC </w:instrText>
          </w:r>
          <w:r>
            <w:fldChar w:fldCharType="separate"/>
          </w:r>
          <w:r w:rsidR="00EA5D70">
            <w:t>28</w:t>
          </w:r>
          <w:r>
            <w:fldChar w:fldCharType="end"/>
          </w:r>
          <w:r w:rsidR="00C72C12">
            <w:t>:</w:t>
          </w:r>
          <w:r>
            <w:t xml:space="preserve"> How to Perform an Annexation</w:t>
          </w:r>
          <w:bookmarkEnd w:id="201"/>
        </w:p>
        <w:tbl>
          <w:tblPr>
            <w:tblStyle w:val="FinancialTable"/>
            <w:tblDescription w:val="How to Perform an Annexation table showing the Step column and the description for each step"/>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E52079"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4AC3" w:rsidRPr="00AA5C77" w:rsidP="003E09FA" w14:paraId="76B8DF47" w14:textId="77777777">
                <w:pPr>
                  <w:pStyle w:val="T-TableHeading"/>
                </w:pPr>
                <w:r w:rsidRPr="00AA5C77">
                  <w:t>Step</w:t>
                </w:r>
              </w:p>
            </w:tc>
            <w:tc>
              <w:tcPr>
                <w:tcW w:w="8100" w:type="dxa"/>
                <w:shd w:val="clear" w:color="auto" w:fill="205493"/>
                <w:vAlign w:val="center"/>
              </w:tcPr>
              <w:p w:rsidR="00C54AC3" w:rsidRPr="001B2814" w:rsidP="003E09FA" w14:paraId="2D5AA127" w14:textId="5344138B">
                <w:pPr>
                  <w:pStyle w:val="T-TableHeading"/>
                </w:pPr>
                <w:r>
                  <w:t>Description</w:t>
                </w:r>
              </w:p>
            </w:tc>
          </w:tr>
          <w:tr w14:paraId="6631EF4D" w14:textId="77777777" w:rsidTr="003E09FA">
            <w:tblPrEx>
              <w:tblW w:w="0" w:type="auto"/>
              <w:jc w:val="center"/>
              <w:tblLook w:val="04A0"/>
            </w:tblPrEx>
            <w:trPr>
              <w:jc w:val="center"/>
            </w:trPr>
            <w:tc>
              <w:tcPr>
                <w:tcW w:w="985" w:type="dxa"/>
                <w:vAlign w:val="center"/>
              </w:tcPr>
              <w:p w:rsidR="00C54AC3" w:rsidRPr="002D4865" w:rsidP="003E09FA" w14:paraId="591B8A7D" w14:textId="77777777">
                <w:pPr>
                  <w:pStyle w:val="T-TableText"/>
                </w:pPr>
                <w:r w:rsidRPr="002D4865">
                  <w:t>Step 1</w:t>
                </w:r>
              </w:p>
            </w:tc>
            <w:tc>
              <w:tcPr>
                <w:tcW w:w="8100" w:type="dxa"/>
                <w:vAlign w:val="center"/>
              </w:tcPr>
              <w:p w:rsidR="00C54AC3" w:rsidRPr="001B2814" w:rsidP="003E09FA" w14:paraId="109CB0A9" w14:textId="25CB3CF0">
                <w:pPr>
                  <w:rPr>
                    <w:sz w:val="20"/>
                  </w:rPr>
                </w:pPr>
                <w:r w:rsidRPr="001B2814">
                  <w:rPr>
                    <w:sz w:val="20"/>
                  </w:rPr>
                  <w:t xml:space="preserve">Click the </w:t>
                </w:r>
                <w:r w:rsidRPr="00422069">
                  <w:rPr>
                    <w:b/>
                    <w:bCs/>
                    <w:sz w:val="20"/>
                  </w:rPr>
                  <w:t>Modify Area Feature</w:t>
                </w:r>
                <w:r w:rsidRPr="001B2814">
                  <w:rPr>
                    <w:sz w:val="20"/>
                  </w:rPr>
                  <w:t xml:space="preserve"> button on the BBSP toolbar</w:t>
                </w:r>
                <w:r>
                  <w:rPr>
                    <w:sz w:val="20"/>
                  </w:rPr>
                  <w:t>.</w:t>
                </w:r>
                <w:r w:rsidR="00515ECA">
                  <w:rPr>
                    <w:sz w:val="20"/>
                  </w:rPr>
                  <w:t xml:space="preserve"> </w:t>
                </w:r>
                <w:r w:rsidRPr="00681A1C" w:rsidR="00703206">
                  <w:rPr>
                    <w:rStyle w:val="T-Cross-reference"/>
                    <w:sz w:val="20"/>
                  </w:rPr>
                  <w:fldChar w:fldCharType="begin"/>
                </w:r>
                <w:r w:rsidRPr="00681A1C" w:rsidR="00703206">
                  <w:rPr>
                    <w:rStyle w:val="T-Cross-reference"/>
                    <w:sz w:val="20"/>
                  </w:rPr>
                  <w:instrText xml:space="preserve"> REF _Ref203743322 \h  \* MERGEFORMAT </w:instrText>
                </w:r>
                <w:r w:rsidRPr="00681A1C" w:rsidR="00703206">
                  <w:rPr>
                    <w:rStyle w:val="T-Cross-reference"/>
                    <w:sz w:val="20"/>
                  </w:rPr>
                  <w:fldChar w:fldCharType="separate"/>
                </w:r>
                <w:r w:rsidRPr="00E142DC" w:rsidR="008744A4">
                  <w:rPr>
                    <w:rStyle w:val="T-Cross-reference"/>
                    <w:sz w:val="20"/>
                  </w:rPr>
                  <w:t>Figure 14</w:t>
                </w:r>
                <w:r w:rsidRPr="00681A1C" w:rsidR="00703206">
                  <w:rPr>
                    <w:rStyle w:val="T-Cross-reference"/>
                    <w:sz w:val="20"/>
                  </w:rPr>
                  <w:fldChar w:fldCharType="end"/>
                </w:r>
                <w:r w:rsidR="00703206">
                  <w:rPr>
                    <w:rStyle w:val="T-Cross-reference"/>
                    <w:sz w:val="20"/>
                  </w:rPr>
                  <w:t xml:space="preserve"> </w:t>
                </w:r>
                <w:r w:rsidRPr="00182063" w:rsidR="00B52FF4">
                  <w:rPr>
                    <w:sz w:val="20"/>
                  </w:rPr>
                  <w:t>shows this button.</w:t>
                </w:r>
              </w:p>
            </w:tc>
          </w:tr>
          <w:tr w14:paraId="7EB6A179" w14:textId="77777777" w:rsidTr="003E09FA">
            <w:tblPrEx>
              <w:tblW w:w="0" w:type="auto"/>
              <w:jc w:val="center"/>
              <w:tblLook w:val="04A0"/>
            </w:tblPrEx>
            <w:trPr>
              <w:jc w:val="center"/>
            </w:trPr>
            <w:tc>
              <w:tcPr>
                <w:tcW w:w="985" w:type="dxa"/>
                <w:vAlign w:val="center"/>
              </w:tcPr>
              <w:p w:rsidR="00C54AC3" w:rsidRPr="002D4865" w:rsidP="003E09FA" w14:paraId="24B647BF" w14:textId="77777777">
                <w:pPr>
                  <w:pStyle w:val="T-TableText"/>
                </w:pPr>
                <w:r w:rsidRPr="002D4865">
                  <w:t>Step 2</w:t>
                </w:r>
              </w:p>
            </w:tc>
            <w:tc>
              <w:tcPr>
                <w:tcW w:w="8100" w:type="dxa"/>
                <w:vAlign w:val="center"/>
              </w:tcPr>
              <w:p w:rsidR="00C54AC3" w:rsidRPr="001B2814" w:rsidP="003E09FA" w14:paraId="7FEB3E01" w14:textId="08E2DCD3">
                <w:pPr>
                  <w:rPr>
                    <w:sz w:val="20"/>
                  </w:rPr>
                </w:pPr>
                <w:r w:rsidRPr="001B2814">
                  <w:rPr>
                    <w:sz w:val="20"/>
                  </w:rPr>
                  <w:t xml:space="preserve">Choose the legal geography from the </w:t>
                </w:r>
                <w:r w:rsidR="00E9453E">
                  <w:rPr>
                    <w:b/>
                    <w:bCs/>
                    <w:sz w:val="20"/>
                  </w:rPr>
                  <w:t>Geography</w:t>
                </w:r>
                <w:r w:rsidR="00E9453E">
                  <w:rPr>
                    <w:b/>
                    <w:bCs/>
                    <w:sz w:val="20"/>
                  </w:rPr>
                  <w:t xml:space="preserve"> </w:t>
                </w:r>
                <w:r w:rsidRPr="001B2814">
                  <w:rPr>
                    <w:sz w:val="20"/>
                  </w:rPr>
                  <w:t>drop-down menu.</w:t>
                </w:r>
              </w:p>
            </w:tc>
          </w:tr>
          <w:tr w14:paraId="221BBF90" w14:textId="77777777" w:rsidTr="003E09FA">
            <w:tblPrEx>
              <w:tblW w:w="0" w:type="auto"/>
              <w:jc w:val="center"/>
              <w:tblLook w:val="04A0"/>
            </w:tblPrEx>
            <w:trPr>
              <w:jc w:val="center"/>
            </w:trPr>
            <w:tc>
              <w:tcPr>
                <w:tcW w:w="985" w:type="dxa"/>
                <w:vAlign w:val="center"/>
              </w:tcPr>
              <w:p w:rsidR="00C54AC3" w:rsidRPr="002D4865" w:rsidP="003E09FA" w14:paraId="3F5D9B90" w14:textId="77777777">
                <w:pPr>
                  <w:pStyle w:val="T-TableText"/>
                </w:pPr>
                <w:r w:rsidRPr="002D4865">
                  <w:t>Step 3</w:t>
                </w:r>
              </w:p>
            </w:tc>
            <w:tc>
              <w:tcPr>
                <w:tcW w:w="8100" w:type="dxa"/>
                <w:vAlign w:val="center"/>
              </w:tcPr>
              <w:p w:rsidR="00C54AC3" w:rsidRPr="001B2814" w:rsidP="003E09FA" w14:paraId="0525BFDA" w14:textId="45115181">
                <w:pPr>
                  <w:rPr>
                    <w:sz w:val="20"/>
                  </w:rPr>
                </w:pPr>
                <w:r w:rsidRPr="001B2814">
                  <w:rPr>
                    <w:sz w:val="20"/>
                  </w:rPr>
                  <w:t>Click on a row in the list to select the entity to update. Doubl</w:t>
                </w:r>
                <w:r w:rsidR="00E3495A">
                  <w:rPr>
                    <w:sz w:val="20"/>
                  </w:rPr>
                  <w:t>e</w:t>
                </w:r>
                <w:r w:rsidRPr="001B2814">
                  <w:rPr>
                    <w:sz w:val="20"/>
                  </w:rPr>
                  <w:t xml:space="preserve"> clicking the record zooms to the selected entity.</w:t>
                </w:r>
              </w:p>
              <w:p w:rsidR="00C54AC3" w:rsidRPr="001B2814" w:rsidP="003E09FA" w14:paraId="143DCE30" w14:textId="77777777">
                <w:pPr>
                  <w:rPr>
                    <w:sz w:val="20"/>
                  </w:rPr>
                </w:pPr>
                <w:r w:rsidRPr="001B2814">
                  <w:rPr>
                    <w:sz w:val="20"/>
                  </w:rPr>
                  <w:t xml:space="preserve">Alternatively, the </w:t>
                </w:r>
                <w:r w:rsidRPr="00422069">
                  <w:rPr>
                    <w:b/>
                    <w:bCs/>
                    <w:sz w:val="20"/>
                  </w:rPr>
                  <w:t>Select Target Area</w:t>
                </w:r>
                <w:r w:rsidRPr="001B2814">
                  <w:rPr>
                    <w:sz w:val="20"/>
                  </w:rPr>
                  <w:t xml:space="preserve"> option can be used to select the entity from the map.</w:t>
                </w:r>
              </w:p>
            </w:tc>
          </w:tr>
          <w:tr w14:paraId="7E181EBD" w14:textId="77777777" w:rsidTr="003E09FA">
            <w:tblPrEx>
              <w:tblW w:w="0" w:type="auto"/>
              <w:jc w:val="center"/>
              <w:tblLook w:val="04A0"/>
            </w:tblPrEx>
            <w:trPr>
              <w:jc w:val="center"/>
            </w:trPr>
            <w:tc>
              <w:tcPr>
                <w:tcW w:w="985" w:type="dxa"/>
                <w:vAlign w:val="center"/>
              </w:tcPr>
              <w:p w:rsidR="00C54AC3" w:rsidRPr="002D4865" w:rsidP="003E09FA" w14:paraId="1D90ACAA" w14:textId="77777777">
                <w:pPr>
                  <w:pStyle w:val="T-TableText"/>
                </w:pPr>
                <w:r w:rsidRPr="002D4865">
                  <w:t>Step 4</w:t>
                </w:r>
              </w:p>
            </w:tc>
            <w:tc>
              <w:tcPr>
                <w:tcW w:w="8100" w:type="dxa"/>
                <w:vAlign w:val="center"/>
              </w:tcPr>
              <w:p w:rsidR="00C54AC3" w:rsidRPr="001B2814" w:rsidP="003E09FA" w14:paraId="523CB5D2" w14:textId="77777777">
                <w:pPr>
                  <w:rPr>
                    <w:sz w:val="20"/>
                  </w:rPr>
                </w:pPr>
                <w:r w:rsidRPr="001B2814">
                  <w:rPr>
                    <w:sz w:val="20"/>
                  </w:rPr>
                  <w:t xml:space="preserve">Click on the </w:t>
                </w:r>
                <w:r w:rsidRPr="00422069">
                  <w:rPr>
                    <w:b/>
                    <w:bCs/>
                    <w:sz w:val="20"/>
                  </w:rPr>
                  <w:t>Select Features by Area or Single Click</w:t>
                </w:r>
                <w:r w:rsidRPr="001B2814">
                  <w:rPr>
                    <w:sz w:val="20"/>
                  </w:rPr>
                  <w:t xml:space="preserve"> button on the toolbar. </w:t>
                </w:r>
              </w:p>
            </w:tc>
          </w:tr>
          <w:tr w14:paraId="6B01D29E" w14:textId="77777777" w:rsidTr="003E09FA">
            <w:tblPrEx>
              <w:tblW w:w="0" w:type="auto"/>
              <w:jc w:val="center"/>
              <w:tblLook w:val="04A0"/>
            </w:tblPrEx>
            <w:trPr>
              <w:jc w:val="center"/>
            </w:trPr>
            <w:tc>
              <w:tcPr>
                <w:tcW w:w="985" w:type="dxa"/>
                <w:vAlign w:val="center"/>
              </w:tcPr>
              <w:p w:rsidR="007A5516" w:rsidRPr="00B52FF4" w:rsidP="007A5516" w14:paraId="7E60369C" w14:textId="77777777">
                <w:pPr>
                  <w:pStyle w:val="T-TableText"/>
                </w:pPr>
                <w:r w:rsidRPr="00B52FF4">
                  <w:t>Step 5</w:t>
                </w:r>
              </w:p>
            </w:tc>
            <w:tc>
              <w:tcPr>
                <w:tcW w:w="8100" w:type="dxa"/>
                <w:vAlign w:val="center"/>
              </w:tcPr>
              <w:p w:rsidR="00FB0476" w:rsidRPr="00FB0476" w:rsidP="00FB0476" w14:paraId="0F973170" w14:textId="77777777">
                <w:pPr>
                  <w:rPr>
                    <w:sz w:val="20"/>
                  </w:rPr>
                </w:pPr>
                <w:r w:rsidRPr="00FB0476">
                  <w:rPr>
                    <w:sz w:val="20"/>
                  </w:rPr>
                  <w:t>Click on the face(s) on the map that should be included in the new area landmark or choose the method for selecting faces from the drop-down menu to select the face(s).</w:t>
                </w:r>
              </w:p>
              <w:p w:rsidR="00FB0476" w:rsidRPr="00FB0476" w:rsidP="00FB0476" w14:paraId="36503D7A" w14:textId="77777777">
                <w:pPr>
                  <w:rPr>
                    <w:sz w:val="20"/>
                  </w:rPr>
                </w:pPr>
                <w:r w:rsidRPr="00FB0476">
                  <w:rPr>
                    <w:sz w:val="20"/>
                  </w:rPr>
                  <w:t>To add more than one face, click on the first face, hold down the CRTL key, and click on the remaining faces to want to add.</w:t>
                </w:r>
              </w:p>
              <w:p w:rsidR="007A5516" w:rsidRPr="00B52FF4" w:rsidP="007A5516" w14:paraId="4C1C0BE9" w14:textId="5671A46A">
                <w:pPr>
                  <w:rPr>
                    <w:sz w:val="20"/>
                    <w:lang w:val="en"/>
                  </w:rPr>
                </w:pPr>
                <w:r w:rsidRPr="00FB0476">
                  <w:rPr>
                    <w:sz w:val="20"/>
                  </w:rPr>
                  <w:t xml:space="preserve">Because entities are comprised of faces (polygons), a face may need to be “split” for it to accurately reflect an entity’s boundary. To split a face, add a new linear feature (see </w:t>
                </w:r>
                <w:r w:rsidR="001A0099">
                  <w:rPr>
                    <w:sz w:val="20"/>
                  </w:rPr>
                  <w:t xml:space="preserve">section </w:t>
                </w:r>
                <w:r w:rsidR="00703206">
                  <w:rPr>
                    <w:rStyle w:val="T-Cross-reference"/>
                    <w:sz w:val="20"/>
                  </w:rPr>
                  <w:fldChar w:fldCharType="begin"/>
                </w:r>
                <w:r w:rsidR="00703206">
                  <w:rPr>
                    <w:rStyle w:val="T-Cross-reference"/>
                    <w:sz w:val="20"/>
                  </w:rPr>
                  <w:instrText xml:space="preserve"> REF _Ref203743386 \r \h </w:instrText>
                </w:r>
                <w:r w:rsidR="00703206">
                  <w:rPr>
                    <w:rStyle w:val="T-Cross-reference"/>
                    <w:sz w:val="20"/>
                  </w:rPr>
                  <w:fldChar w:fldCharType="separate"/>
                </w:r>
                <w:r w:rsidR="00EA5D70">
                  <w:rPr>
                    <w:rStyle w:val="T-Cross-reference"/>
                    <w:sz w:val="20"/>
                  </w:rPr>
                  <w:t>4.1.1</w:t>
                </w:r>
                <w:r w:rsidR="00703206">
                  <w:rPr>
                    <w:rStyle w:val="T-Cross-reference"/>
                    <w:sz w:val="20"/>
                  </w:rPr>
                  <w:fldChar w:fldCharType="end"/>
                </w:r>
                <w:r w:rsidRPr="00FB0476">
                  <w:t xml:space="preserve">) </w:t>
                </w:r>
                <w:r w:rsidRPr="00FB0476">
                  <w:rPr>
                    <w:sz w:val="20"/>
                  </w:rPr>
                  <w:t>that represents the boundary’s location and assign it the appropriate MTFCC. This “splits” the original face into two faces. Now select the face (polygon) for the annexation.</w:t>
                </w:r>
              </w:p>
            </w:tc>
          </w:tr>
          <w:tr w14:paraId="575A35FB" w14:textId="77777777" w:rsidTr="003E09FA">
            <w:tblPrEx>
              <w:tblW w:w="0" w:type="auto"/>
              <w:jc w:val="center"/>
              <w:tblLook w:val="04A0"/>
            </w:tblPrEx>
            <w:trPr>
              <w:jc w:val="center"/>
            </w:trPr>
            <w:tc>
              <w:tcPr>
                <w:tcW w:w="985" w:type="dxa"/>
                <w:vAlign w:val="center"/>
              </w:tcPr>
              <w:p w:rsidR="007A5516" w:rsidRPr="002D4865" w:rsidP="007A5516" w14:paraId="3FF9E398" w14:textId="77777777">
                <w:pPr>
                  <w:pStyle w:val="T-TableText"/>
                </w:pPr>
                <w:r>
                  <w:t>Step 6</w:t>
                </w:r>
              </w:p>
            </w:tc>
            <w:tc>
              <w:tcPr>
                <w:tcW w:w="8100" w:type="dxa"/>
                <w:vAlign w:val="center"/>
              </w:tcPr>
              <w:p w:rsidR="007A5516" w:rsidRPr="001B2814" w:rsidP="007A5516" w14:paraId="709D2325" w14:textId="36158E12">
                <w:pPr>
                  <w:rPr>
                    <w:sz w:val="20"/>
                  </w:rPr>
                </w:pPr>
                <w:r w:rsidRPr="001B2814">
                  <w:rPr>
                    <w:sz w:val="20"/>
                  </w:rPr>
                  <w:t xml:space="preserve">Select the </w:t>
                </w:r>
                <w:r w:rsidRPr="00422069">
                  <w:rPr>
                    <w:b/>
                    <w:bCs/>
                    <w:sz w:val="20"/>
                  </w:rPr>
                  <w:t xml:space="preserve">Add Area </w:t>
                </w:r>
                <w:r w:rsidRPr="001B2814">
                  <w:rPr>
                    <w:sz w:val="20"/>
                  </w:rPr>
                  <w:t>button.</w:t>
                </w:r>
                <w:r>
                  <w:rPr>
                    <w:sz w:val="20"/>
                  </w:rPr>
                  <w:t xml:space="preserve"> </w:t>
                </w:r>
                <w:r w:rsidRPr="00703206" w:rsidR="00703206">
                  <w:rPr>
                    <w:rStyle w:val="T-Cross-reference"/>
                    <w:sz w:val="20"/>
                  </w:rPr>
                  <w:fldChar w:fldCharType="begin"/>
                </w:r>
                <w:r w:rsidRPr="00703206" w:rsidR="00703206">
                  <w:rPr>
                    <w:rStyle w:val="T-Cross-reference"/>
                    <w:sz w:val="20"/>
                  </w:rPr>
                  <w:instrText xml:space="preserve"> REF _Ref203743743 \h  \* MERGEFORMAT </w:instrText>
                </w:r>
                <w:r w:rsidRPr="00703206" w:rsidR="00703206">
                  <w:rPr>
                    <w:rStyle w:val="T-Cross-reference"/>
                    <w:sz w:val="20"/>
                  </w:rPr>
                  <w:fldChar w:fldCharType="separate"/>
                </w:r>
                <w:r w:rsidRPr="00E142DC" w:rsidR="008744A4">
                  <w:rPr>
                    <w:rStyle w:val="T-Cross-reference"/>
                    <w:sz w:val="20"/>
                  </w:rPr>
                  <w:t>Figure 22</w:t>
                </w:r>
                <w:r w:rsidRPr="00703206" w:rsidR="00703206">
                  <w:rPr>
                    <w:rStyle w:val="T-Cross-reference"/>
                    <w:sz w:val="20"/>
                  </w:rPr>
                  <w:fldChar w:fldCharType="end"/>
                </w:r>
                <w:r w:rsidR="00703206">
                  <w:rPr>
                    <w:rStyle w:val="T-Cross-reference"/>
                  </w:rPr>
                  <w:t xml:space="preserve"> </w:t>
                </w:r>
                <w:r w:rsidRPr="00182063" w:rsidR="00B52FF4">
                  <w:rPr>
                    <w:sz w:val="20"/>
                  </w:rPr>
                  <w:t>shows this button.</w:t>
                </w:r>
              </w:p>
            </w:tc>
          </w:tr>
          <w:tr w14:paraId="682C5256" w14:textId="77777777" w:rsidTr="003E09FA">
            <w:tblPrEx>
              <w:tblW w:w="0" w:type="auto"/>
              <w:jc w:val="center"/>
              <w:tblLook w:val="04A0"/>
            </w:tblPrEx>
            <w:trPr>
              <w:jc w:val="center"/>
            </w:trPr>
            <w:tc>
              <w:tcPr>
                <w:tcW w:w="985" w:type="dxa"/>
                <w:vAlign w:val="center"/>
              </w:tcPr>
              <w:p w:rsidR="007A5516" w:rsidRPr="001B2814" w:rsidP="007A5516" w14:paraId="3AD5BB9F" w14:textId="77777777">
                <w:pPr>
                  <w:pStyle w:val="T-TableText"/>
                </w:pPr>
                <w:r>
                  <w:t>Step 7</w:t>
                </w:r>
              </w:p>
            </w:tc>
            <w:tc>
              <w:tcPr>
                <w:tcW w:w="8100" w:type="dxa"/>
                <w:vAlign w:val="center"/>
              </w:tcPr>
              <w:p w:rsidR="007A5516" w:rsidRPr="001B2814" w:rsidP="007A5516" w14:paraId="348B89A5" w14:textId="0F773575">
                <w:pPr>
                  <w:rPr>
                    <w:sz w:val="20"/>
                  </w:rPr>
                </w:pPr>
                <w:r w:rsidRPr="001B2814">
                  <w:rPr>
                    <w:sz w:val="20"/>
                  </w:rPr>
                  <w:t xml:space="preserve">Select </w:t>
                </w:r>
                <w:r w:rsidRPr="00422069">
                  <w:rPr>
                    <w:b/>
                    <w:bCs/>
                    <w:sz w:val="20"/>
                  </w:rPr>
                  <w:t>Legal Change</w:t>
                </w:r>
                <w:r w:rsidR="00B8667E">
                  <w:rPr>
                    <w:b/>
                    <w:bCs/>
                    <w:sz w:val="20"/>
                  </w:rPr>
                  <w:t>.</w:t>
                </w:r>
                <w:r w:rsidR="00C061B5">
                  <w:rPr>
                    <w:b/>
                    <w:bCs/>
                    <w:sz w:val="20"/>
                  </w:rPr>
                  <w:t xml:space="preserve"> </w:t>
                </w:r>
                <w:r w:rsidRPr="00703206" w:rsidR="00703206">
                  <w:rPr>
                    <w:rStyle w:val="T-Cross-reference"/>
                    <w:sz w:val="20"/>
                  </w:rPr>
                  <w:fldChar w:fldCharType="begin"/>
                </w:r>
                <w:r w:rsidRPr="00703206" w:rsidR="00703206">
                  <w:rPr>
                    <w:rStyle w:val="T-Cross-reference"/>
                    <w:sz w:val="20"/>
                  </w:rPr>
                  <w:instrText xml:space="preserve"> REF _Ref203743775 \h  \* MERGEFORMAT </w:instrText>
                </w:r>
                <w:r w:rsidRPr="00703206" w:rsidR="00703206">
                  <w:rPr>
                    <w:rStyle w:val="T-Cross-reference"/>
                    <w:sz w:val="20"/>
                  </w:rPr>
                  <w:fldChar w:fldCharType="separate"/>
                </w:r>
                <w:r w:rsidRPr="00E142DC" w:rsidR="008744A4">
                  <w:rPr>
                    <w:rStyle w:val="T-Cross-reference"/>
                    <w:sz w:val="20"/>
                  </w:rPr>
                  <w:t>Figure 23</w:t>
                </w:r>
                <w:r w:rsidRPr="00703206" w:rsidR="00703206">
                  <w:rPr>
                    <w:rStyle w:val="T-Cross-reference"/>
                    <w:sz w:val="20"/>
                  </w:rPr>
                  <w:fldChar w:fldCharType="end"/>
                </w:r>
                <w:r w:rsidR="00703206">
                  <w:rPr>
                    <w:rStyle w:val="T-Cross-reference"/>
                  </w:rPr>
                  <w:t xml:space="preserve"> </w:t>
                </w:r>
                <w:r w:rsidRPr="00C061B5" w:rsidR="00C061B5">
                  <w:rPr>
                    <w:sz w:val="20"/>
                  </w:rPr>
                  <w:t>shows this popup.</w:t>
                </w:r>
                <w:r w:rsidR="00C061B5">
                  <w:rPr>
                    <w:b/>
                    <w:bCs/>
                    <w:sz w:val="20"/>
                  </w:rPr>
                  <w:t xml:space="preserve"> </w:t>
                </w:r>
              </w:p>
            </w:tc>
          </w:tr>
          <w:tr w14:paraId="759C4611" w14:textId="77777777" w:rsidTr="003E09FA">
            <w:tblPrEx>
              <w:tblW w:w="0" w:type="auto"/>
              <w:jc w:val="center"/>
              <w:tblLook w:val="04A0"/>
            </w:tblPrEx>
            <w:trPr>
              <w:jc w:val="center"/>
            </w:trPr>
            <w:tc>
              <w:tcPr>
                <w:tcW w:w="985" w:type="dxa"/>
                <w:vAlign w:val="center"/>
              </w:tcPr>
              <w:p w:rsidR="007A5516" w:rsidP="007A5516" w14:paraId="075F8D74" w14:textId="77777777">
                <w:pPr>
                  <w:pStyle w:val="T-TableText"/>
                </w:pPr>
                <w:r>
                  <w:t>Step 8</w:t>
                </w:r>
              </w:p>
            </w:tc>
            <w:tc>
              <w:tcPr>
                <w:tcW w:w="8100" w:type="dxa"/>
                <w:vAlign w:val="center"/>
              </w:tcPr>
              <w:p w:rsidR="007A5516" w:rsidRPr="001B2814" w:rsidP="007A5516" w14:paraId="6116CC60" w14:textId="2552E7B8">
                <w:pPr>
                  <w:rPr>
                    <w:sz w:val="20"/>
                  </w:rPr>
                </w:pPr>
                <w:r w:rsidRPr="00B52FF4">
                  <w:rPr>
                    <w:sz w:val="20"/>
                  </w:rPr>
                  <w:t xml:space="preserve">Complete the required fields for the </w:t>
                </w:r>
                <w:r w:rsidRPr="00B52FF4">
                  <w:rPr>
                    <w:b/>
                    <w:bCs/>
                    <w:sz w:val="20"/>
                  </w:rPr>
                  <w:t>Create Change Polygons</w:t>
                </w:r>
                <w:r w:rsidRPr="00B52FF4">
                  <w:rPr>
                    <w:sz w:val="20"/>
                  </w:rPr>
                  <w:t xml:space="preserve"> dialog window. </w:t>
                </w:r>
                <w:r w:rsidRPr="00703206" w:rsidR="00703206">
                  <w:rPr>
                    <w:rStyle w:val="T-Cross-reference"/>
                    <w:sz w:val="20"/>
                  </w:rPr>
                  <w:fldChar w:fldCharType="begin"/>
                </w:r>
                <w:r w:rsidRPr="00703206" w:rsidR="00703206">
                  <w:rPr>
                    <w:rStyle w:val="T-Cross-reference"/>
                    <w:sz w:val="20"/>
                  </w:rPr>
                  <w:instrText xml:space="preserve"> REF _Ref203743798 \h  \* MERGEFORMAT </w:instrText>
                </w:r>
                <w:r w:rsidRPr="00703206" w:rsidR="00703206">
                  <w:rPr>
                    <w:rStyle w:val="T-Cross-reference"/>
                    <w:sz w:val="20"/>
                  </w:rPr>
                  <w:fldChar w:fldCharType="separate"/>
                </w:r>
                <w:r w:rsidRPr="00E142DC" w:rsidR="008744A4">
                  <w:rPr>
                    <w:rStyle w:val="T-Cross-reference"/>
                    <w:sz w:val="20"/>
                  </w:rPr>
                  <w:t>Figure 24</w:t>
                </w:r>
                <w:r w:rsidRPr="00703206" w:rsidR="00703206">
                  <w:rPr>
                    <w:rStyle w:val="T-Cross-reference"/>
                    <w:sz w:val="20"/>
                  </w:rPr>
                  <w:fldChar w:fldCharType="end"/>
                </w:r>
                <w:r w:rsidR="00703206">
                  <w:rPr>
                    <w:rStyle w:val="T-Cross-reference"/>
                  </w:rPr>
                  <w:t xml:space="preserve"> </w:t>
                </w:r>
                <w:r w:rsidRPr="00B52FF4">
                  <w:rPr>
                    <w:sz w:val="20"/>
                  </w:rPr>
                  <w:t>shows this popup.</w:t>
                </w:r>
              </w:p>
              <w:p w:rsidR="007A5516" w:rsidRPr="001B2814" w:rsidP="0026276D" w14:paraId="42AB690C" w14:textId="77777777">
                <w:pPr>
                  <w:pStyle w:val="ListParagraph"/>
                  <w:numPr>
                    <w:ilvl w:val="0"/>
                    <w:numId w:val="14"/>
                  </w:numPr>
                  <w:rPr>
                    <w:sz w:val="20"/>
                  </w:rPr>
                </w:pPr>
                <w:r w:rsidRPr="00422069">
                  <w:rPr>
                    <w:b/>
                    <w:bCs/>
                    <w:sz w:val="20"/>
                  </w:rPr>
                  <w:t>EFF_DATE:</w:t>
                </w:r>
                <w:r w:rsidRPr="001B2814">
                  <w:rPr>
                    <w:sz w:val="20"/>
                  </w:rPr>
                  <w:t xml:space="preserve"> Add the effective date for the legal change using the calendar icon next to the EFF_DATE field or enter the date in MM/DD/YYYY format.</w:t>
                </w:r>
              </w:p>
              <w:p w:rsidR="007A5516" w:rsidRPr="001B2814" w:rsidP="0026276D" w14:paraId="44E9D9F6" w14:textId="77777777">
                <w:pPr>
                  <w:pStyle w:val="ListParagraph"/>
                  <w:numPr>
                    <w:ilvl w:val="0"/>
                    <w:numId w:val="14"/>
                  </w:numPr>
                  <w:rPr>
                    <w:sz w:val="20"/>
                  </w:rPr>
                </w:pPr>
                <w:r w:rsidRPr="00422069">
                  <w:rPr>
                    <w:b/>
                    <w:bCs/>
                    <w:sz w:val="20"/>
                  </w:rPr>
                  <w:t>AUTHTYPE:</w:t>
                </w:r>
                <w:r w:rsidRPr="001B2814">
                  <w:rPr>
                    <w:sz w:val="20"/>
                  </w:rPr>
                  <w:t xml:space="preserve"> Add the authorization type using the dropdown menu.</w:t>
                </w:r>
              </w:p>
              <w:p w:rsidR="007A5516" w:rsidP="0026276D" w14:paraId="7DA16926" w14:textId="77777777">
                <w:pPr>
                  <w:pStyle w:val="ListParagraph"/>
                  <w:numPr>
                    <w:ilvl w:val="0"/>
                    <w:numId w:val="14"/>
                  </w:numPr>
                  <w:rPr>
                    <w:sz w:val="20"/>
                  </w:rPr>
                </w:pPr>
                <w:r w:rsidRPr="00422069">
                  <w:rPr>
                    <w:b/>
                    <w:bCs/>
                    <w:sz w:val="20"/>
                  </w:rPr>
                  <w:t>DOCU:</w:t>
                </w:r>
                <w:r w:rsidRPr="001B2814">
                  <w:rPr>
                    <w:sz w:val="20"/>
                  </w:rPr>
                  <w:t xml:space="preserve"> Type in the ordinance or other legal documentation number authorizing the change or attach documentation for the change. To attach documentation, select the folder icon next to the DOCU field. The full document is not required for the submission to be accepted.</w:t>
                </w:r>
              </w:p>
              <w:p w:rsidR="007A5516" w:rsidRPr="007A5516" w:rsidP="0026276D" w14:paraId="77C2574E" w14:textId="74E483CE">
                <w:pPr>
                  <w:pStyle w:val="ListParagraph"/>
                  <w:numPr>
                    <w:ilvl w:val="0"/>
                    <w:numId w:val="14"/>
                  </w:numPr>
                  <w:rPr>
                    <w:sz w:val="20"/>
                  </w:rPr>
                </w:pPr>
                <w:r w:rsidRPr="00422069">
                  <w:rPr>
                    <w:b/>
                    <w:bCs/>
                    <w:sz w:val="20"/>
                  </w:rPr>
                  <w:t>CHNG_TYPE:</w:t>
                </w:r>
                <w:r w:rsidRPr="007A5516">
                  <w:rPr>
                    <w:sz w:val="20"/>
                  </w:rPr>
                  <w:t xml:space="preserve"> Choose Annexation from the drop down. </w:t>
                </w:r>
              </w:p>
            </w:tc>
          </w:tr>
          <w:tr w14:paraId="5CC348F9" w14:textId="77777777" w:rsidTr="003E09FA">
            <w:tblPrEx>
              <w:tblW w:w="0" w:type="auto"/>
              <w:jc w:val="center"/>
              <w:tblLook w:val="04A0"/>
            </w:tblPrEx>
            <w:trPr>
              <w:jc w:val="center"/>
            </w:trPr>
            <w:tc>
              <w:tcPr>
                <w:tcW w:w="985" w:type="dxa"/>
                <w:vAlign w:val="center"/>
              </w:tcPr>
              <w:p w:rsidR="007A5516" w:rsidP="007A5516" w14:paraId="0738E866" w14:textId="77777777">
                <w:pPr>
                  <w:pStyle w:val="T-TableText"/>
                </w:pPr>
                <w:r>
                  <w:t>Step 9</w:t>
                </w:r>
              </w:p>
            </w:tc>
            <w:tc>
              <w:tcPr>
                <w:tcW w:w="8100" w:type="dxa"/>
                <w:vAlign w:val="center"/>
              </w:tcPr>
              <w:p w:rsidR="007A5516" w:rsidRPr="007A5516" w:rsidP="007A5516" w14:paraId="7129698D" w14:textId="3E40C38B">
                <w:pPr>
                  <w:rPr>
                    <w:sz w:val="20"/>
                  </w:rPr>
                </w:pPr>
                <w:r w:rsidRPr="007A5516">
                  <w:rPr>
                    <w:sz w:val="20"/>
                  </w:rPr>
                  <w:t xml:space="preserve">Select </w:t>
                </w:r>
                <w:r w:rsidRPr="00B8667E">
                  <w:rPr>
                    <w:b/>
                    <w:bCs/>
                    <w:sz w:val="20"/>
                  </w:rPr>
                  <w:t>OK</w:t>
                </w:r>
                <w:r w:rsidRPr="007A5516">
                  <w:rPr>
                    <w:sz w:val="20"/>
                  </w:rPr>
                  <w:t>. This will create a change in the changes file for the geography selected.</w:t>
                </w:r>
              </w:p>
            </w:tc>
          </w:tr>
          <w:tr w14:paraId="3B42D484" w14:textId="77777777" w:rsidTr="00A1189E">
            <w:tblPrEx>
              <w:tblW w:w="0" w:type="auto"/>
              <w:jc w:val="center"/>
              <w:tblLook w:val="04A0"/>
            </w:tblPrEx>
            <w:trPr>
              <w:trHeight w:val="638"/>
              <w:jc w:val="center"/>
            </w:trPr>
            <w:tc>
              <w:tcPr>
                <w:tcW w:w="985" w:type="dxa"/>
                <w:vAlign w:val="center"/>
              </w:tcPr>
              <w:p w:rsidR="007A5516" w:rsidP="007A5516" w14:paraId="4AD350F2" w14:textId="77777777">
                <w:pPr>
                  <w:pStyle w:val="T-TableText"/>
                </w:pPr>
                <w:r>
                  <w:t>Step 10</w:t>
                </w:r>
              </w:p>
            </w:tc>
            <w:tc>
              <w:tcPr>
                <w:tcW w:w="8100" w:type="dxa"/>
                <w:vAlign w:val="center"/>
              </w:tcPr>
              <w:p w:rsidR="007A5516" w:rsidRPr="001B2814" w:rsidP="007A5516" w14:paraId="27D5419C" w14:textId="4F4AE241">
                <w:pPr>
                  <w:rPr>
                    <w:sz w:val="20"/>
                  </w:rPr>
                </w:pPr>
                <w:r w:rsidRPr="001B2814">
                  <w:rPr>
                    <w:sz w:val="20"/>
                  </w:rPr>
                  <w:t xml:space="preserve">Selecting </w:t>
                </w:r>
                <w:r w:rsidRPr="00B8667E">
                  <w:rPr>
                    <w:b/>
                    <w:bCs/>
                    <w:sz w:val="20"/>
                  </w:rPr>
                  <w:t>Cancel</w:t>
                </w:r>
                <w:r w:rsidRPr="001B2814">
                  <w:rPr>
                    <w:sz w:val="20"/>
                  </w:rPr>
                  <w:t xml:space="preserve"> will save the change as a boundary correction </w:t>
                </w:r>
                <w:r w:rsidR="00195737">
                  <w:rPr>
                    <w:sz w:val="20"/>
                  </w:rPr>
                  <w:t xml:space="preserve">and </w:t>
                </w:r>
                <w:r w:rsidRPr="001B2814">
                  <w:rPr>
                    <w:sz w:val="20"/>
                  </w:rPr>
                  <w:t>GUPS will refresh with the entity’s new boundaries.</w:t>
                </w:r>
                <w:r w:rsidR="00A1189E">
                  <w:rPr>
                    <w:sz w:val="20"/>
                  </w:rPr>
                  <w:t xml:space="preserve"> </w:t>
                </w:r>
                <w:r w:rsidRPr="00C061B5" w:rsidR="00A1189E">
                  <w:rPr>
                    <w:sz w:val="20"/>
                  </w:rPr>
                  <w:t xml:space="preserve">Use the </w:t>
                </w:r>
                <w:r w:rsidRPr="003B10EF" w:rsidR="00A1189E">
                  <w:rPr>
                    <w:b/>
                    <w:bCs/>
                    <w:sz w:val="20"/>
                  </w:rPr>
                  <w:t>Undo</w:t>
                </w:r>
                <w:r w:rsidRPr="00C061B5" w:rsidR="00A1189E">
                  <w:rPr>
                    <w:sz w:val="20"/>
                  </w:rPr>
                  <w:t xml:space="preserve"> button</w:t>
                </w:r>
                <w:r w:rsidR="00C061B5">
                  <w:rPr>
                    <w:sz w:val="20"/>
                  </w:rPr>
                  <w:t xml:space="preserve"> (</w:t>
                </w:r>
                <w:r w:rsidRPr="00C061B5" w:rsidR="00A1189E">
                  <w:rPr>
                    <w:sz w:val="20"/>
                  </w:rPr>
                  <w:t xml:space="preserve">see </w:t>
                </w:r>
                <w:r w:rsidRPr="00703206" w:rsidR="00703206">
                  <w:rPr>
                    <w:rStyle w:val="T-Cross-reference"/>
                    <w:sz w:val="20"/>
                  </w:rPr>
                  <w:fldChar w:fldCharType="begin"/>
                </w:r>
                <w:r w:rsidRPr="00703206" w:rsidR="00703206">
                  <w:rPr>
                    <w:rStyle w:val="T-Cross-reference"/>
                    <w:sz w:val="20"/>
                  </w:rPr>
                  <w:instrText xml:space="preserve"> REF _Ref203743830 \h  \* MERGEFORMAT </w:instrText>
                </w:r>
                <w:r w:rsidRPr="00703206" w:rsidR="00703206">
                  <w:rPr>
                    <w:rStyle w:val="T-Cross-reference"/>
                    <w:sz w:val="20"/>
                  </w:rPr>
                  <w:fldChar w:fldCharType="separate"/>
                </w:r>
                <w:r w:rsidRPr="00E142DC" w:rsidR="008744A4">
                  <w:rPr>
                    <w:rStyle w:val="T-Cross-reference"/>
                    <w:sz w:val="20"/>
                  </w:rPr>
                  <w:t>Table 15</w:t>
                </w:r>
                <w:r w:rsidRPr="00703206" w:rsidR="00703206">
                  <w:rPr>
                    <w:rStyle w:val="T-Cross-reference"/>
                    <w:sz w:val="20"/>
                  </w:rPr>
                  <w:fldChar w:fldCharType="end"/>
                </w:r>
                <w:r w:rsidRPr="00C061B5" w:rsidR="00C061B5">
                  <w:rPr>
                    <w:sz w:val="20"/>
                  </w:rPr>
                  <w:t>)</w:t>
                </w:r>
                <w:r w:rsidRPr="00C061B5" w:rsidR="00195737">
                  <w:rPr>
                    <w:sz w:val="20"/>
                  </w:rPr>
                  <w:t xml:space="preserve"> </w:t>
                </w:r>
                <w:r w:rsidR="00A1189E">
                  <w:rPr>
                    <w:sz w:val="20"/>
                  </w:rPr>
                  <w:t xml:space="preserve">to reverse the boundary change. </w:t>
                </w:r>
              </w:p>
            </w:tc>
          </w:tr>
        </w:tbl>
        <w:p w:rsidR="00C061B5" w:rsidP="00C54AC3" w14:paraId="6032659C" w14:textId="77777777"/>
        <w:p w:rsidR="00006D86" w:rsidRPr="00006D86" w:rsidP="001F4F83" w14:paraId="51FB8993" w14:textId="73512727">
          <w:pPr>
            <w:spacing w:before="0"/>
          </w:pPr>
          <w:r>
            <w:br w:type="page"/>
          </w:r>
        </w:p>
      </w:sdtContent>
    </w:sdt>
    <w:bookmarkEnd w:id="194" w:displacedByCustomXml="prev"/>
    <w:p w:rsidR="00B10174" w:rsidP="00E96660" w14:paraId="0B8BF5EB" w14:textId="24B1910D">
      <w:pPr>
        <w:pStyle w:val="T-L3NumberedHeading"/>
      </w:pPr>
      <w:bookmarkStart w:id="202" w:name="_Toc207791828"/>
      <w:r>
        <w:t>Removing Area through Legal Changes</w:t>
      </w:r>
      <w:r w:rsidR="003C7D92">
        <w:t xml:space="preserve"> (De</w:t>
      </w:r>
      <w:r w:rsidR="001C2018">
        <w:t>-</w:t>
      </w:r>
      <w:r w:rsidR="00422069">
        <w:t>a</w:t>
      </w:r>
      <w:r w:rsidR="003C7D92">
        <w:t>nnexation)</w:t>
      </w:r>
      <w:bookmarkEnd w:id="202"/>
    </w:p>
    <w:p w:rsidR="00CE70C4" w:rsidP="00552F50" w14:paraId="1713CB55" w14:textId="6E66996E">
      <w:pPr>
        <w:jc w:val="center"/>
      </w:pPr>
      <w:r>
        <w:rPr>
          <w:noProof/>
        </w:rPr>
        <w:drawing>
          <wp:inline distT="0" distB="0" distL="0" distR="0">
            <wp:extent cx="3152381" cy="371429"/>
            <wp:effectExtent l="19050" t="19050" r="10160" b="10160"/>
            <wp:docPr id="1318893467" name="Picture 21" descr="Remove Area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93467" name="Picture 21" descr="Remove Area Button in the Modify Area Feature Tool"/>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816661" w:rsidP="00816661" w14:paraId="636B3F4D" w14:textId="0D148B7A">
      <w:pPr>
        <w:pStyle w:val="T-Captions"/>
      </w:pPr>
      <w:bookmarkStart w:id="203" w:name="_Ref203743924"/>
      <w:bookmarkStart w:id="204" w:name="_Toc205906919"/>
      <w:r>
        <w:t xml:space="preserve">Figure </w:t>
      </w:r>
      <w:r>
        <w:fldChar w:fldCharType="begin"/>
      </w:r>
      <w:r>
        <w:instrText xml:space="preserve"> SEQ Figure \* ARABIC </w:instrText>
      </w:r>
      <w:r>
        <w:fldChar w:fldCharType="separate"/>
      </w:r>
      <w:r w:rsidR="00EA5D70">
        <w:t>25</w:t>
      </w:r>
      <w:r>
        <w:fldChar w:fldCharType="end"/>
      </w:r>
      <w:bookmarkEnd w:id="203"/>
      <w:r>
        <w:t>: Remove Area Button</w:t>
      </w:r>
      <w:r w:rsidRPr="004B5150">
        <w:t xml:space="preserve"> in the Modify Area Feature Tool</w:t>
      </w:r>
      <w:bookmarkEnd w:id="204"/>
    </w:p>
    <w:p w:rsidR="00816661" w:rsidP="00552F50" w14:paraId="25986BC6" w14:textId="77777777">
      <w:pPr>
        <w:jc w:val="center"/>
      </w:pPr>
    </w:p>
    <w:p w:rsidR="005F6EC8" w:rsidP="00552F50" w14:paraId="175CB16B" w14:textId="10D4AB41">
      <w:pPr>
        <w:jc w:val="center"/>
      </w:pPr>
      <w:r>
        <w:rPr>
          <w:noProof/>
        </w:rPr>
        <w:drawing>
          <wp:inline distT="0" distB="0" distL="0" distR="0">
            <wp:extent cx="2580952" cy="1914286"/>
            <wp:effectExtent l="19050" t="19050" r="10160" b="10160"/>
            <wp:docPr id="23925805" name="Picture 2" descr="Legal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5805" name="Picture 2" descr="Legal Change Type Popup"/>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2580952" cy="1914286"/>
                    </a:xfrm>
                    <a:prstGeom prst="rect">
                      <a:avLst/>
                    </a:prstGeom>
                    <a:ln>
                      <a:solidFill>
                        <a:schemeClr val="tx1"/>
                      </a:solidFill>
                    </a:ln>
                  </pic:spPr>
                </pic:pic>
              </a:graphicData>
            </a:graphic>
          </wp:inline>
        </w:drawing>
      </w:r>
    </w:p>
    <w:p w:rsidR="00816661" w:rsidP="00816661" w14:paraId="649C05A5" w14:textId="6094EEDF">
      <w:pPr>
        <w:pStyle w:val="T-Captions"/>
      </w:pPr>
      <w:bookmarkStart w:id="205" w:name="_Ref203743946"/>
      <w:bookmarkStart w:id="206" w:name="_Toc205906920"/>
      <w:r>
        <w:t xml:space="preserve">Figure </w:t>
      </w:r>
      <w:r>
        <w:fldChar w:fldCharType="begin"/>
      </w:r>
      <w:r>
        <w:instrText xml:space="preserve"> SEQ Figure \* ARABIC </w:instrText>
      </w:r>
      <w:r>
        <w:fldChar w:fldCharType="separate"/>
      </w:r>
      <w:r w:rsidR="00EA5D70">
        <w:t>26</w:t>
      </w:r>
      <w:r>
        <w:fldChar w:fldCharType="end"/>
      </w:r>
      <w:bookmarkEnd w:id="205"/>
      <w:r>
        <w:t>: Legal Change Type Popup</w:t>
      </w:r>
      <w:bookmarkEnd w:id="206"/>
    </w:p>
    <w:p w:rsidR="00816661" w:rsidRPr="00CE70C4" w:rsidP="00552F50" w14:paraId="3BC73729" w14:textId="77777777">
      <w:pPr>
        <w:jc w:val="center"/>
      </w:pPr>
    </w:p>
    <w:p w:rsidR="00C061B5" w:rsidP="000E5D4B" w14:paraId="5D556D5C" w14:textId="0265BFEC">
      <w:pPr>
        <w:pStyle w:val="T-Captions"/>
      </w:pPr>
      <w:r>
        <w:drawing>
          <wp:inline distT="0" distB="0" distL="0" distR="0">
            <wp:extent cx="2276190" cy="2800000"/>
            <wp:effectExtent l="19050" t="19050" r="10160" b="19685"/>
            <wp:docPr id="1465613556" name="Picture 3" descr="Required Information for Legal Changes in the Create Change Polygons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13556" name="Picture 3" descr="Required Information for Legal Changes in the Create Change Polygons Dialog"/>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2276190" cy="2800000"/>
                    </a:xfrm>
                    <a:prstGeom prst="rect">
                      <a:avLst/>
                    </a:prstGeom>
                    <a:ln>
                      <a:solidFill>
                        <a:schemeClr val="tx1"/>
                      </a:solidFill>
                    </a:ln>
                  </pic:spPr>
                </pic:pic>
              </a:graphicData>
            </a:graphic>
          </wp:inline>
        </w:drawing>
      </w:r>
    </w:p>
    <w:p w:rsidR="00816661" w:rsidP="00816661" w14:paraId="6BA691B5" w14:textId="5C5550D1">
      <w:pPr>
        <w:pStyle w:val="T-Captions"/>
      </w:pPr>
      <w:bookmarkStart w:id="207" w:name="_Ref203743970"/>
      <w:bookmarkStart w:id="208" w:name="_Toc205906921"/>
      <w:r>
        <w:t xml:space="preserve">Figure </w:t>
      </w:r>
      <w:r>
        <w:fldChar w:fldCharType="begin"/>
      </w:r>
      <w:r>
        <w:instrText xml:space="preserve"> SEQ Figure \* ARABIC </w:instrText>
      </w:r>
      <w:r>
        <w:fldChar w:fldCharType="separate"/>
      </w:r>
      <w:r w:rsidR="00EA5D70">
        <w:t>27</w:t>
      </w:r>
      <w:r>
        <w:fldChar w:fldCharType="end"/>
      </w:r>
      <w:bookmarkEnd w:id="207"/>
      <w:r>
        <w:t xml:space="preserve">: </w:t>
      </w:r>
      <w:r w:rsidRPr="00A3564B">
        <w:t>Required Information for Legal Changes</w:t>
      </w:r>
      <w:r>
        <w:t xml:space="preserve"> in the Create Change Polygons Dialog</w:t>
      </w:r>
      <w:bookmarkEnd w:id="208"/>
    </w:p>
    <w:p w:rsidR="00816661" w:rsidP="000E5D4B" w14:paraId="40788C2E" w14:textId="77777777">
      <w:pPr>
        <w:pStyle w:val="T-Captions"/>
      </w:pPr>
    </w:p>
    <w:p w:rsidR="001C2E73" w:rsidRPr="00C061B5" w:rsidP="00C061B5" w14:paraId="5D438582" w14:textId="1BD23181">
      <w:pPr>
        <w:spacing w:before="0"/>
        <w:rPr>
          <w:rFonts w:ascii="Cambria" w:hAnsi="Cambria"/>
          <w:b/>
          <w:noProof/>
          <w:sz w:val="20"/>
          <w:szCs w:val="20"/>
        </w:rPr>
      </w:pPr>
      <w:r>
        <w:br w:type="page"/>
      </w:r>
    </w:p>
    <w:p w:rsidR="000E5D4B" w:rsidP="000E5D4B" w14:paraId="52C52C9C" w14:textId="3FFFB76F">
      <w:pPr>
        <w:pStyle w:val="T-Captions"/>
      </w:pPr>
      <w:bookmarkStart w:id="209" w:name="_Toc205906848"/>
      <w:r>
        <w:t xml:space="preserve">Table </w:t>
      </w:r>
      <w:r>
        <w:fldChar w:fldCharType="begin"/>
      </w:r>
      <w:r>
        <w:instrText xml:space="preserve"> SEQ Table \* ARABIC </w:instrText>
      </w:r>
      <w:r>
        <w:fldChar w:fldCharType="separate"/>
      </w:r>
      <w:r w:rsidR="00EA5D70">
        <w:t>29</w:t>
      </w:r>
      <w:r>
        <w:fldChar w:fldCharType="end"/>
      </w:r>
      <w:r w:rsidR="00C72C12">
        <w:t>:</w:t>
      </w:r>
      <w:r>
        <w:t xml:space="preserve"> How to Perform a De-Annexation</w:t>
      </w:r>
      <w:bookmarkEnd w:id="209"/>
    </w:p>
    <w:tbl>
      <w:tblPr>
        <w:tblStyle w:val="FinancialTable"/>
        <w:tblDescription w:val="Table showing the steps and description for each for the How to Perform a De-Annex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8775625"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4AC3" w:rsidRPr="00AA5C77" w:rsidP="003E09FA" w14:paraId="6BFFC057" w14:textId="77777777">
            <w:pPr>
              <w:pStyle w:val="T-TableHeading"/>
            </w:pPr>
            <w:r w:rsidRPr="00AA5C77">
              <w:t>Step</w:t>
            </w:r>
          </w:p>
        </w:tc>
        <w:tc>
          <w:tcPr>
            <w:tcW w:w="8100" w:type="dxa"/>
            <w:shd w:val="clear" w:color="auto" w:fill="205493"/>
            <w:vAlign w:val="center"/>
          </w:tcPr>
          <w:p w:rsidR="00C54AC3" w:rsidRPr="001B2814" w:rsidP="003E09FA" w14:paraId="4D82A817" w14:textId="4564A725">
            <w:pPr>
              <w:pStyle w:val="T-TableHeading"/>
            </w:pPr>
            <w:r>
              <w:t>Description</w:t>
            </w:r>
          </w:p>
        </w:tc>
      </w:tr>
      <w:tr w14:paraId="6D3F15D9" w14:textId="77777777" w:rsidTr="003E09FA">
        <w:tblPrEx>
          <w:tblW w:w="0" w:type="auto"/>
          <w:jc w:val="center"/>
          <w:tblLook w:val="04A0"/>
        </w:tblPrEx>
        <w:trPr>
          <w:jc w:val="center"/>
        </w:trPr>
        <w:tc>
          <w:tcPr>
            <w:tcW w:w="985" w:type="dxa"/>
            <w:vAlign w:val="center"/>
          </w:tcPr>
          <w:p w:rsidR="00C54AC3" w:rsidRPr="002D4865" w:rsidP="003E09FA" w14:paraId="0530907A" w14:textId="77777777">
            <w:pPr>
              <w:pStyle w:val="T-TableText"/>
            </w:pPr>
            <w:r w:rsidRPr="002D4865">
              <w:t>Step 1</w:t>
            </w:r>
          </w:p>
        </w:tc>
        <w:tc>
          <w:tcPr>
            <w:tcW w:w="8100" w:type="dxa"/>
            <w:vAlign w:val="center"/>
          </w:tcPr>
          <w:p w:rsidR="00C54AC3" w:rsidRPr="001B2814" w:rsidP="003E09FA" w14:paraId="3323534A" w14:textId="22698B96">
            <w:pPr>
              <w:rPr>
                <w:sz w:val="20"/>
              </w:rPr>
            </w:pPr>
            <w:r w:rsidRPr="001B2814">
              <w:rPr>
                <w:sz w:val="20"/>
              </w:rPr>
              <w:t xml:space="preserve">Click the </w:t>
            </w:r>
            <w:r w:rsidRPr="00422069">
              <w:rPr>
                <w:b/>
                <w:bCs/>
                <w:sz w:val="20"/>
              </w:rPr>
              <w:t xml:space="preserve">Modify Area Feature </w:t>
            </w:r>
            <w:r w:rsidRPr="001B2814">
              <w:rPr>
                <w:sz w:val="20"/>
              </w:rPr>
              <w:t>button on the BBSP toolbar</w:t>
            </w:r>
            <w:r w:rsidR="00515ECA">
              <w:rPr>
                <w:sz w:val="20"/>
              </w:rPr>
              <w:t xml:space="preserve">. </w:t>
            </w:r>
            <w:r w:rsidRPr="00681A1C" w:rsidR="00703206">
              <w:rPr>
                <w:rStyle w:val="T-Cross-reference"/>
                <w:sz w:val="20"/>
              </w:rPr>
              <w:fldChar w:fldCharType="begin"/>
            </w:r>
            <w:r w:rsidRPr="00681A1C" w:rsidR="00703206">
              <w:rPr>
                <w:rStyle w:val="T-Cross-reference"/>
                <w:sz w:val="20"/>
              </w:rPr>
              <w:instrText xml:space="preserve"> REF _Ref203743322 \h  \* MERGEFORMAT </w:instrText>
            </w:r>
            <w:r w:rsidRPr="00681A1C" w:rsidR="00703206">
              <w:rPr>
                <w:rStyle w:val="T-Cross-reference"/>
                <w:sz w:val="20"/>
              </w:rPr>
              <w:fldChar w:fldCharType="separate"/>
            </w:r>
            <w:r w:rsidRPr="00E142DC" w:rsidR="008744A4">
              <w:rPr>
                <w:rStyle w:val="T-Cross-reference"/>
                <w:sz w:val="20"/>
              </w:rPr>
              <w:t>Figure 14</w:t>
            </w:r>
            <w:r w:rsidRPr="00681A1C" w:rsidR="00703206">
              <w:rPr>
                <w:rStyle w:val="T-Cross-reference"/>
                <w:sz w:val="20"/>
              </w:rPr>
              <w:fldChar w:fldCharType="end"/>
            </w:r>
            <w:r w:rsidR="00703206">
              <w:rPr>
                <w:rStyle w:val="T-Cross-reference"/>
                <w:sz w:val="20"/>
              </w:rPr>
              <w:t xml:space="preserve"> </w:t>
            </w:r>
            <w:r w:rsidRPr="00182063" w:rsidR="00C061B5">
              <w:rPr>
                <w:sz w:val="20"/>
              </w:rPr>
              <w:t>shows this button.</w:t>
            </w:r>
          </w:p>
        </w:tc>
      </w:tr>
      <w:tr w14:paraId="29FB4504" w14:textId="77777777" w:rsidTr="003E09FA">
        <w:tblPrEx>
          <w:tblW w:w="0" w:type="auto"/>
          <w:jc w:val="center"/>
          <w:tblLook w:val="04A0"/>
        </w:tblPrEx>
        <w:trPr>
          <w:jc w:val="center"/>
        </w:trPr>
        <w:tc>
          <w:tcPr>
            <w:tcW w:w="985" w:type="dxa"/>
            <w:vAlign w:val="center"/>
          </w:tcPr>
          <w:p w:rsidR="00C54AC3" w:rsidRPr="002D4865" w:rsidP="003E09FA" w14:paraId="2836091D" w14:textId="77777777">
            <w:pPr>
              <w:pStyle w:val="T-TableText"/>
            </w:pPr>
            <w:r w:rsidRPr="002D4865">
              <w:t>Step 2</w:t>
            </w:r>
          </w:p>
        </w:tc>
        <w:tc>
          <w:tcPr>
            <w:tcW w:w="8100" w:type="dxa"/>
            <w:vAlign w:val="center"/>
          </w:tcPr>
          <w:p w:rsidR="00C54AC3" w:rsidRPr="001B2814" w:rsidP="003E09FA" w14:paraId="3C086AF0" w14:textId="2B354EE4">
            <w:pPr>
              <w:rPr>
                <w:sz w:val="20"/>
              </w:rPr>
            </w:pPr>
            <w:r w:rsidRPr="001B2814">
              <w:rPr>
                <w:sz w:val="20"/>
              </w:rPr>
              <w:t xml:space="preserve">Choose the legal geography from the </w:t>
            </w:r>
            <w:r w:rsidR="00E9453E">
              <w:rPr>
                <w:b/>
                <w:bCs/>
                <w:sz w:val="20"/>
              </w:rPr>
              <w:t>Geography</w:t>
            </w:r>
            <w:r w:rsidR="00E9453E">
              <w:rPr>
                <w:b/>
                <w:bCs/>
                <w:sz w:val="20"/>
              </w:rPr>
              <w:t xml:space="preserve"> </w:t>
            </w:r>
            <w:r w:rsidRPr="001B2814">
              <w:rPr>
                <w:sz w:val="20"/>
              </w:rPr>
              <w:t>drop-down menu.</w:t>
            </w:r>
          </w:p>
        </w:tc>
      </w:tr>
      <w:tr w14:paraId="39CD9669" w14:textId="77777777" w:rsidTr="003E09FA">
        <w:tblPrEx>
          <w:tblW w:w="0" w:type="auto"/>
          <w:jc w:val="center"/>
          <w:tblLook w:val="04A0"/>
        </w:tblPrEx>
        <w:trPr>
          <w:jc w:val="center"/>
        </w:trPr>
        <w:tc>
          <w:tcPr>
            <w:tcW w:w="985" w:type="dxa"/>
            <w:vAlign w:val="center"/>
          </w:tcPr>
          <w:p w:rsidR="00C54AC3" w:rsidRPr="002D4865" w:rsidP="003E09FA" w14:paraId="27937D67" w14:textId="77777777">
            <w:pPr>
              <w:pStyle w:val="T-TableText"/>
            </w:pPr>
            <w:r w:rsidRPr="002D4865">
              <w:t>Step 3</w:t>
            </w:r>
          </w:p>
        </w:tc>
        <w:tc>
          <w:tcPr>
            <w:tcW w:w="8100" w:type="dxa"/>
            <w:vAlign w:val="center"/>
          </w:tcPr>
          <w:p w:rsidR="00C54AC3" w:rsidRPr="001B2814" w:rsidP="003E09FA" w14:paraId="603E8ED0" w14:textId="1A9A9908">
            <w:pPr>
              <w:rPr>
                <w:sz w:val="20"/>
              </w:rPr>
            </w:pPr>
            <w:r w:rsidRPr="001B2814">
              <w:rPr>
                <w:sz w:val="20"/>
              </w:rPr>
              <w:t>Click on a row in the list to select the entity to update. Doubl</w:t>
            </w:r>
            <w:r w:rsidR="0013439C">
              <w:rPr>
                <w:sz w:val="20"/>
              </w:rPr>
              <w:t>e</w:t>
            </w:r>
            <w:r w:rsidRPr="001B2814">
              <w:rPr>
                <w:sz w:val="20"/>
              </w:rPr>
              <w:t xml:space="preserve"> clicking the record zooms to the selected entity.</w:t>
            </w:r>
          </w:p>
          <w:p w:rsidR="00C54AC3" w:rsidRPr="001B2814" w:rsidP="003E09FA" w14:paraId="5AF9BCD1" w14:textId="77777777">
            <w:pPr>
              <w:rPr>
                <w:sz w:val="20"/>
              </w:rPr>
            </w:pPr>
            <w:r w:rsidRPr="001B2814">
              <w:rPr>
                <w:sz w:val="20"/>
              </w:rPr>
              <w:t xml:space="preserve">Alternatively, the </w:t>
            </w:r>
            <w:r w:rsidRPr="00422069">
              <w:rPr>
                <w:b/>
                <w:bCs/>
                <w:sz w:val="20"/>
              </w:rPr>
              <w:t>Select Target Area</w:t>
            </w:r>
            <w:r w:rsidRPr="001B2814">
              <w:rPr>
                <w:sz w:val="20"/>
              </w:rPr>
              <w:t xml:space="preserve"> option can be used to select the entity from the map.</w:t>
            </w:r>
          </w:p>
        </w:tc>
      </w:tr>
      <w:tr w14:paraId="2839D55D" w14:textId="77777777" w:rsidTr="003E09FA">
        <w:tblPrEx>
          <w:tblW w:w="0" w:type="auto"/>
          <w:jc w:val="center"/>
          <w:tblLook w:val="04A0"/>
        </w:tblPrEx>
        <w:trPr>
          <w:jc w:val="center"/>
        </w:trPr>
        <w:tc>
          <w:tcPr>
            <w:tcW w:w="985" w:type="dxa"/>
            <w:vAlign w:val="center"/>
          </w:tcPr>
          <w:p w:rsidR="00C54AC3" w:rsidRPr="002D4865" w:rsidP="003E09FA" w14:paraId="1F1016FC" w14:textId="77777777">
            <w:pPr>
              <w:pStyle w:val="T-TableText"/>
            </w:pPr>
            <w:r w:rsidRPr="002D4865">
              <w:t>Step 4</w:t>
            </w:r>
          </w:p>
        </w:tc>
        <w:tc>
          <w:tcPr>
            <w:tcW w:w="8100" w:type="dxa"/>
            <w:vAlign w:val="center"/>
          </w:tcPr>
          <w:p w:rsidR="00C54AC3" w:rsidRPr="001B2814" w:rsidP="003E09FA" w14:paraId="474E770C" w14:textId="77777777">
            <w:pPr>
              <w:rPr>
                <w:sz w:val="20"/>
              </w:rPr>
            </w:pPr>
            <w:r w:rsidRPr="001B2814">
              <w:rPr>
                <w:sz w:val="20"/>
              </w:rPr>
              <w:t xml:space="preserve">Click on the </w:t>
            </w:r>
            <w:r w:rsidRPr="00422069">
              <w:rPr>
                <w:b/>
                <w:bCs/>
                <w:sz w:val="20"/>
              </w:rPr>
              <w:t>Select Features by Area or Single Click</w:t>
            </w:r>
            <w:r w:rsidRPr="001B2814">
              <w:rPr>
                <w:sz w:val="20"/>
              </w:rPr>
              <w:t xml:space="preserve"> button on the toolbar. </w:t>
            </w:r>
          </w:p>
        </w:tc>
      </w:tr>
      <w:tr w14:paraId="4F2DF98F" w14:textId="77777777" w:rsidTr="003E09FA">
        <w:tblPrEx>
          <w:tblW w:w="0" w:type="auto"/>
          <w:jc w:val="center"/>
          <w:tblLook w:val="04A0"/>
        </w:tblPrEx>
        <w:trPr>
          <w:jc w:val="center"/>
        </w:trPr>
        <w:tc>
          <w:tcPr>
            <w:tcW w:w="985" w:type="dxa"/>
            <w:vAlign w:val="center"/>
          </w:tcPr>
          <w:p w:rsidR="00C54AC3" w:rsidRPr="00C061B5" w:rsidP="003E09FA" w14:paraId="4DBB07A2" w14:textId="77777777">
            <w:pPr>
              <w:pStyle w:val="T-TableText"/>
            </w:pPr>
            <w:r w:rsidRPr="00C061B5">
              <w:t>Step 5</w:t>
            </w:r>
          </w:p>
        </w:tc>
        <w:tc>
          <w:tcPr>
            <w:tcW w:w="8100" w:type="dxa"/>
            <w:vAlign w:val="center"/>
          </w:tcPr>
          <w:p w:rsidR="00C54AC3" w:rsidRPr="00C061B5" w:rsidP="003E09FA" w14:paraId="6F9EED98" w14:textId="77777777">
            <w:pPr>
              <w:rPr>
                <w:sz w:val="20"/>
              </w:rPr>
            </w:pPr>
            <w:r w:rsidRPr="00C061B5">
              <w:rPr>
                <w:sz w:val="20"/>
              </w:rPr>
              <w:t xml:space="preserve">Click on the face(s) on the map </w:t>
            </w:r>
            <w:r w:rsidRPr="00C061B5" w:rsidR="00697D31">
              <w:rPr>
                <w:sz w:val="20"/>
              </w:rPr>
              <w:t>that should be removed</w:t>
            </w:r>
            <w:r w:rsidRPr="00C061B5">
              <w:rPr>
                <w:sz w:val="20"/>
              </w:rPr>
              <w:t xml:space="preserve"> from the entity or choose the method for selecting faces from the drop-down menu to select the face(s) to remove from the entity</w:t>
            </w:r>
            <w:r w:rsidRPr="00C061B5" w:rsidR="007A5516">
              <w:rPr>
                <w:sz w:val="20"/>
              </w:rPr>
              <w:t>.</w:t>
            </w:r>
          </w:p>
          <w:p w:rsidR="007A5516" w:rsidRPr="00C061B5" w:rsidP="003E09FA" w14:paraId="1B0A55D7" w14:textId="77777777">
            <w:pPr>
              <w:rPr>
                <w:sz w:val="20"/>
              </w:rPr>
            </w:pPr>
            <w:r w:rsidRPr="00C061B5">
              <w:rPr>
                <w:sz w:val="20"/>
              </w:rPr>
              <w:t>To remove more than one face, click on the first face, hold down the CRTL key, and click on the remaining faces to add.</w:t>
            </w:r>
          </w:p>
          <w:p w:rsidR="007A5516" w:rsidRPr="00C061B5" w:rsidP="003E09FA" w14:paraId="1B20AA32" w14:textId="6DAB35F1">
            <w:pPr>
              <w:rPr>
                <w:sz w:val="20"/>
              </w:rPr>
            </w:pPr>
            <w:r w:rsidRPr="00C061B5">
              <w:rPr>
                <w:sz w:val="20"/>
              </w:rPr>
              <w:t xml:space="preserve">Because entities are comprised of faces (polygons), a face may need to be “split” for it to accurately reflect an entity’s boundary. To split a face, </w:t>
            </w:r>
            <w:r w:rsidRPr="00C061B5" w:rsidR="00F8100E">
              <w:rPr>
                <w:sz w:val="20"/>
              </w:rPr>
              <w:t xml:space="preserve">add a new linear feature (see </w:t>
            </w:r>
            <w:r w:rsidR="00367DBB">
              <w:rPr>
                <w:sz w:val="20"/>
              </w:rPr>
              <w:t xml:space="preserve">section </w:t>
            </w:r>
            <w:r w:rsidR="00703206">
              <w:rPr>
                <w:rStyle w:val="T-Cross-reference"/>
                <w:sz w:val="20"/>
              </w:rPr>
              <w:fldChar w:fldCharType="begin"/>
            </w:r>
            <w:r w:rsidR="00703206">
              <w:rPr>
                <w:rStyle w:val="T-Cross-reference"/>
                <w:sz w:val="20"/>
              </w:rPr>
              <w:instrText xml:space="preserve"> REF _Ref203743386 \r \h </w:instrText>
            </w:r>
            <w:r w:rsidR="00703206">
              <w:rPr>
                <w:rStyle w:val="T-Cross-reference"/>
                <w:sz w:val="20"/>
              </w:rPr>
              <w:fldChar w:fldCharType="separate"/>
            </w:r>
            <w:r w:rsidR="00EA5D70">
              <w:rPr>
                <w:rStyle w:val="T-Cross-reference"/>
                <w:sz w:val="20"/>
              </w:rPr>
              <w:t>4.1.1</w:t>
            </w:r>
            <w:r w:rsidR="00703206">
              <w:rPr>
                <w:rStyle w:val="T-Cross-reference"/>
                <w:sz w:val="20"/>
              </w:rPr>
              <w:fldChar w:fldCharType="end"/>
            </w:r>
            <w:r w:rsidRPr="00C061B5" w:rsidR="00F8100E">
              <w:rPr>
                <w:sz w:val="20"/>
              </w:rPr>
              <w:t xml:space="preserve">) </w:t>
            </w:r>
            <w:r w:rsidRPr="00C061B5">
              <w:rPr>
                <w:sz w:val="20"/>
              </w:rPr>
              <w:t xml:space="preserve">that represents the boundary’s location and assign it the appropriate MTFCC. This “splits” the original face into two faces. Now select the face (polygon) for </w:t>
            </w:r>
            <w:r w:rsidRPr="00C061B5" w:rsidR="00B8667E">
              <w:rPr>
                <w:sz w:val="20"/>
              </w:rPr>
              <w:t>the deannexation</w:t>
            </w:r>
            <w:r w:rsidRPr="00C061B5">
              <w:rPr>
                <w:sz w:val="20"/>
              </w:rPr>
              <w:t xml:space="preserve">. </w:t>
            </w:r>
          </w:p>
        </w:tc>
      </w:tr>
      <w:tr w14:paraId="4D23DDD2" w14:textId="77777777" w:rsidTr="003E09FA">
        <w:tblPrEx>
          <w:tblW w:w="0" w:type="auto"/>
          <w:jc w:val="center"/>
          <w:tblLook w:val="04A0"/>
        </w:tblPrEx>
        <w:trPr>
          <w:jc w:val="center"/>
        </w:trPr>
        <w:tc>
          <w:tcPr>
            <w:tcW w:w="985" w:type="dxa"/>
            <w:vAlign w:val="center"/>
          </w:tcPr>
          <w:p w:rsidR="007A5516" w:rsidRPr="002D4865" w:rsidP="007A5516" w14:paraId="31CBC209" w14:textId="77777777">
            <w:pPr>
              <w:pStyle w:val="T-TableText"/>
            </w:pPr>
            <w:r>
              <w:t>Step 6</w:t>
            </w:r>
          </w:p>
        </w:tc>
        <w:tc>
          <w:tcPr>
            <w:tcW w:w="8100" w:type="dxa"/>
            <w:vAlign w:val="center"/>
          </w:tcPr>
          <w:p w:rsidR="007A5516" w:rsidRPr="001B2814" w:rsidP="007A5516" w14:paraId="70DF9A00" w14:textId="57943BB3">
            <w:pPr>
              <w:rPr>
                <w:sz w:val="20"/>
              </w:rPr>
            </w:pPr>
            <w:r w:rsidRPr="001B2814">
              <w:rPr>
                <w:sz w:val="20"/>
              </w:rPr>
              <w:t xml:space="preserve">Select the </w:t>
            </w:r>
            <w:r w:rsidRPr="00422069">
              <w:rPr>
                <w:b/>
                <w:bCs/>
                <w:sz w:val="20"/>
              </w:rPr>
              <w:t>Remove Area</w:t>
            </w:r>
            <w:r w:rsidRPr="001B2814">
              <w:rPr>
                <w:sz w:val="20"/>
              </w:rPr>
              <w:t xml:space="preserve"> button.</w:t>
            </w:r>
            <w:r>
              <w:rPr>
                <w:sz w:val="20"/>
              </w:rPr>
              <w:t xml:space="preserve"> </w:t>
            </w:r>
            <w:r w:rsidRPr="00703206" w:rsidR="00703206">
              <w:rPr>
                <w:rStyle w:val="T-Cross-reference"/>
                <w:sz w:val="20"/>
              </w:rPr>
              <w:fldChar w:fldCharType="begin"/>
            </w:r>
            <w:r w:rsidRPr="00703206" w:rsidR="00703206">
              <w:rPr>
                <w:rStyle w:val="T-Cross-reference"/>
                <w:sz w:val="20"/>
              </w:rPr>
              <w:instrText xml:space="preserve"> REF _Ref203743924 \h  \* MERGEFORMAT </w:instrText>
            </w:r>
            <w:r w:rsidRPr="00703206" w:rsidR="00703206">
              <w:rPr>
                <w:rStyle w:val="T-Cross-reference"/>
                <w:sz w:val="20"/>
              </w:rPr>
              <w:fldChar w:fldCharType="separate"/>
            </w:r>
            <w:r w:rsidRPr="00E142DC" w:rsidR="008744A4">
              <w:rPr>
                <w:rStyle w:val="T-Cross-reference"/>
                <w:sz w:val="20"/>
              </w:rPr>
              <w:t>Figure 25</w:t>
            </w:r>
            <w:r w:rsidRPr="00703206" w:rsidR="00703206">
              <w:rPr>
                <w:rStyle w:val="T-Cross-reference"/>
                <w:sz w:val="20"/>
              </w:rPr>
              <w:fldChar w:fldCharType="end"/>
            </w:r>
            <w:r w:rsidRPr="00182063" w:rsidR="00C061B5">
              <w:rPr>
                <w:sz w:val="20"/>
              </w:rPr>
              <w:t xml:space="preserve"> shows this button.</w:t>
            </w:r>
          </w:p>
        </w:tc>
      </w:tr>
      <w:tr w14:paraId="6B26C980" w14:textId="77777777" w:rsidTr="003E09FA">
        <w:tblPrEx>
          <w:tblW w:w="0" w:type="auto"/>
          <w:jc w:val="center"/>
          <w:tblLook w:val="04A0"/>
        </w:tblPrEx>
        <w:trPr>
          <w:jc w:val="center"/>
        </w:trPr>
        <w:tc>
          <w:tcPr>
            <w:tcW w:w="985" w:type="dxa"/>
            <w:vAlign w:val="center"/>
          </w:tcPr>
          <w:p w:rsidR="007A5516" w:rsidRPr="001B2814" w:rsidP="007A5516" w14:paraId="7401A9D0" w14:textId="77777777">
            <w:pPr>
              <w:pStyle w:val="T-TableText"/>
            </w:pPr>
            <w:r>
              <w:t>Step 7</w:t>
            </w:r>
          </w:p>
        </w:tc>
        <w:tc>
          <w:tcPr>
            <w:tcW w:w="8100" w:type="dxa"/>
            <w:vAlign w:val="center"/>
          </w:tcPr>
          <w:p w:rsidR="007A5516" w:rsidRPr="001B2814" w:rsidP="007A5516" w14:paraId="7EDC794F" w14:textId="17F65872">
            <w:pPr>
              <w:rPr>
                <w:sz w:val="20"/>
              </w:rPr>
            </w:pPr>
            <w:r w:rsidRPr="001B2814">
              <w:rPr>
                <w:sz w:val="20"/>
              </w:rPr>
              <w:t xml:space="preserve">Select </w:t>
            </w:r>
            <w:r w:rsidRPr="00422069">
              <w:rPr>
                <w:b/>
                <w:bCs/>
                <w:sz w:val="20"/>
              </w:rPr>
              <w:t>Legal Change</w:t>
            </w:r>
            <w:r>
              <w:rPr>
                <w:sz w:val="20"/>
              </w:rPr>
              <w:t xml:space="preserve">. </w:t>
            </w:r>
            <w:r w:rsidRPr="00703206" w:rsidR="00703206">
              <w:rPr>
                <w:rStyle w:val="T-Cross-reference"/>
                <w:sz w:val="20"/>
              </w:rPr>
              <w:fldChar w:fldCharType="begin"/>
            </w:r>
            <w:r w:rsidRPr="00703206" w:rsidR="00703206">
              <w:rPr>
                <w:rStyle w:val="T-Cross-reference"/>
                <w:sz w:val="20"/>
              </w:rPr>
              <w:instrText xml:space="preserve"> REF _Ref203743946 \h  \* MERGEFORMAT </w:instrText>
            </w:r>
            <w:r w:rsidRPr="00703206" w:rsidR="00703206">
              <w:rPr>
                <w:rStyle w:val="T-Cross-reference"/>
                <w:sz w:val="20"/>
              </w:rPr>
              <w:fldChar w:fldCharType="separate"/>
            </w:r>
            <w:r w:rsidRPr="00E142DC" w:rsidR="008744A4">
              <w:rPr>
                <w:rStyle w:val="T-Cross-reference"/>
                <w:sz w:val="20"/>
              </w:rPr>
              <w:t>Figure 26</w:t>
            </w:r>
            <w:r w:rsidRPr="00703206" w:rsidR="00703206">
              <w:rPr>
                <w:rStyle w:val="T-Cross-reference"/>
                <w:sz w:val="20"/>
              </w:rPr>
              <w:fldChar w:fldCharType="end"/>
            </w:r>
            <w:r w:rsidR="00703206">
              <w:rPr>
                <w:rStyle w:val="T-Cross-reference"/>
              </w:rPr>
              <w:t xml:space="preserve"> </w:t>
            </w:r>
            <w:r w:rsidRPr="00182063" w:rsidR="00C061B5">
              <w:rPr>
                <w:sz w:val="20"/>
              </w:rPr>
              <w:t xml:space="preserve">shows this </w:t>
            </w:r>
            <w:r w:rsidR="00C061B5">
              <w:rPr>
                <w:sz w:val="20"/>
              </w:rPr>
              <w:t>popup.</w:t>
            </w:r>
          </w:p>
        </w:tc>
      </w:tr>
      <w:tr w14:paraId="255FF263" w14:textId="77777777" w:rsidTr="003E09FA">
        <w:tblPrEx>
          <w:tblW w:w="0" w:type="auto"/>
          <w:jc w:val="center"/>
          <w:tblLook w:val="04A0"/>
        </w:tblPrEx>
        <w:trPr>
          <w:jc w:val="center"/>
        </w:trPr>
        <w:tc>
          <w:tcPr>
            <w:tcW w:w="985" w:type="dxa"/>
            <w:vAlign w:val="center"/>
          </w:tcPr>
          <w:p w:rsidR="007A5516" w:rsidP="007A5516" w14:paraId="4A0D32CE" w14:textId="77777777">
            <w:pPr>
              <w:pStyle w:val="T-TableText"/>
            </w:pPr>
            <w:r>
              <w:t>Step 8</w:t>
            </w:r>
          </w:p>
        </w:tc>
        <w:tc>
          <w:tcPr>
            <w:tcW w:w="8100" w:type="dxa"/>
            <w:vAlign w:val="center"/>
          </w:tcPr>
          <w:p w:rsidR="007A5516" w:rsidRPr="00C061B5" w:rsidP="007A5516" w14:paraId="6A4776AE" w14:textId="3C2FCD2B">
            <w:pPr>
              <w:rPr>
                <w:sz w:val="20"/>
              </w:rPr>
            </w:pPr>
            <w:r w:rsidRPr="00C061B5">
              <w:rPr>
                <w:sz w:val="20"/>
              </w:rPr>
              <w:t xml:space="preserve">Complete the required fields for the </w:t>
            </w:r>
            <w:r w:rsidRPr="00C061B5">
              <w:rPr>
                <w:b/>
                <w:bCs/>
                <w:sz w:val="20"/>
              </w:rPr>
              <w:t>Create Change Polygons</w:t>
            </w:r>
            <w:r w:rsidRPr="00C061B5">
              <w:rPr>
                <w:sz w:val="20"/>
              </w:rPr>
              <w:t xml:space="preserve"> dialog window.</w:t>
            </w:r>
            <w:r w:rsidRPr="00C061B5" w:rsidR="00C061B5">
              <w:rPr>
                <w:rStyle w:val="T-Cross-reference"/>
                <w:sz w:val="20"/>
              </w:rPr>
              <w:t xml:space="preserve"> </w:t>
            </w:r>
            <w:r w:rsidRPr="00703206" w:rsidR="00703206">
              <w:rPr>
                <w:rStyle w:val="T-Cross-reference"/>
                <w:sz w:val="20"/>
              </w:rPr>
              <w:fldChar w:fldCharType="begin"/>
            </w:r>
            <w:r w:rsidRPr="00703206" w:rsidR="00703206">
              <w:rPr>
                <w:rStyle w:val="T-Cross-reference"/>
                <w:sz w:val="20"/>
              </w:rPr>
              <w:instrText xml:space="preserve"> REF _Ref203743970 \h  \* MERGEFORMAT </w:instrText>
            </w:r>
            <w:r w:rsidRPr="00703206" w:rsidR="00703206">
              <w:rPr>
                <w:rStyle w:val="T-Cross-reference"/>
                <w:sz w:val="20"/>
              </w:rPr>
              <w:fldChar w:fldCharType="separate"/>
            </w:r>
            <w:r w:rsidRPr="00E142DC" w:rsidR="008744A4">
              <w:rPr>
                <w:rStyle w:val="T-Cross-reference"/>
                <w:sz w:val="20"/>
              </w:rPr>
              <w:t>Figure 27</w:t>
            </w:r>
            <w:r w:rsidRPr="00703206" w:rsidR="00703206">
              <w:rPr>
                <w:rStyle w:val="T-Cross-reference"/>
                <w:sz w:val="20"/>
              </w:rPr>
              <w:fldChar w:fldCharType="end"/>
            </w:r>
            <w:r w:rsidR="00703206">
              <w:rPr>
                <w:rStyle w:val="T-Cross-reference"/>
                <w:sz w:val="20"/>
              </w:rPr>
              <w:t xml:space="preserve"> </w:t>
            </w:r>
            <w:r w:rsidRPr="00C061B5" w:rsidR="00C061B5">
              <w:rPr>
                <w:sz w:val="20"/>
              </w:rPr>
              <w:t>shows this popup.</w:t>
            </w:r>
          </w:p>
          <w:p w:rsidR="007A5516" w:rsidRPr="001B2814" w:rsidP="0026276D" w14:paraId="52A0DB62" w14:textId="77777777">
            <w:pPr>
              <w:pStyle w:val="ListParagraph"/>
              <w:numPr>
                <w:ilvl w:val="0"/>
                <w:numId w:val="15"/>
              </w:numPr>
              <w:rPr>
                <w:sz w:val="20"/>
              </w:rPr>
            </w:pPr>
            <w:r w:rsidRPr="00422069">
              <w:rPr>
                <w:b/>
                <w:bCs/>
                <w:sz w:val="20"/>
              </w:rPr>
              <w:t>EFF_DATE:</w:t>
            </w:r>
            <w:r w:rsidRPr="001B2814">
              <w:rPr>
                <w:sz w:val="20"/>
              </w:rPr>
              <w:t xml:space="preserve"> Add the effective date for the legal change using the calendar icon next to the EFF_DATE field or enter the date in MM/DD/YYYY format.</w:t>
            </w:r>
          </w:p>
          <w:p w:rsidR="007A5516" w:rsidRPr="001B2814" w:rsidP="0026276D" w14:paraId="000D2735" w14:textId="77777777">
            <w:pPr>
              <w:pStyle w:val="ListParagraph"/>
              <w:numPr>
                <w:ilvl w:val="0"/>
                <w:numId w:val="15"/>
              </w:numPr>
              <w:rPr>
                <w:sz w:val="20"/>
              </w:rPr>
            </w:pPr>
            <w:r w:rsidRPr="00422069">
              <w:rPr>
                <w:b/>
                <w:bCs/>
                <w:sz w:val="20"/>
              </w:rPr>
              <w:t>AUTHTYPE:</w:t>
            </w:r>
            <w:r w:rsidRPr="001B2814">
              <w:rPr>
                <w:sz w:val="20"/>
              </w:rPr>
              <w:t xml:space="preserve"> Add the authorization type using the dropdown menu.</w:t>
            </w:r>
          </w:p>
          <w:p w:rsidR="007A5516" w:rsidP="0026276D" w14:paraId="71418868" w14:textId="7A1AFC42">
            <w:pPr>
              <w:pStyle w:val="ListParagraph"/>
              <w:numPr>
                <w:ilvl w:val="0"/>
                <w:numId w:val="15"/>
              </w:numPr>
              <w:rPr>
                <w:sz w:val="20"/>
              </w:rPr>
            </w:pPr>
            <w:r w:rsidRPr="00422069">
              <w:rPr>
                <w:b/>
                <w:bCs/>
                <w:sz w:val="20"/>
              </w:rPr>
              <w:t>DOCU</w:t>
            </w:r>
            <w:r w:rsidRPr="001B2814">
              <w:rPr>
                <w:sz w:val="20"/>
              </w:rPr>
              <w:t>: Type in the ordinance or other legal documentation number authorizing the change or attach documentation for the change. To attach documentation, select the folder icon next to the DOCU field. The full document is not required for the submission to be accepted</w:t>
            </w:r>
            <w:r>
              <w:rPr>
                <w:sz w:val="20"/>
              </w:rPr>
              <w:t>.</w:t>
            </w:r>
          </w:p>
          <w:p w:rsidR="007A5516" w:rsidRPr="007A5516" w:rsidP="0026276D" w14:paraId="7762D3B0" w14:textId="784C6131">
            <w:pPr>
              <w:pStyle w:val="ListParagraph"/>
              <w:numPr>
                <w:ilvl w:val="0"/>
                <w:numId w:val="15"/>
              </w:numPr>
              <w:rPr>
                <w:sz w:val="20"/>
              </w:rPr>
            </w:pPr>
            <w:r w:rsidRPr="00422069">
              <w:rPr>
                <w:b/>
                <w:bCs/>
                <w:sz w:val="20"/>
              </w:rPr>
              <w:t>CHNG_TYPE</w:t>
            </w:r>
            <w:r w:rsidRPr="007A5516">
              <w:rPr>
                <w:sz w:val="20"/>
              </w:rPr>
              <w:t>: Choose De-Annexation from the drop down</w:t>
            </w:r>
            <w:r>
              <w:rPr>
                <w:sz w:val="20"/>
              </w:rPr>
              <w:t>.</w:t>
            </w:r>
          </w:p>
        </w:tc>
      </w:tr>
      <w:tr w14:paraId="0B09A65D" w14:textId="77777777" w:rsidTr="003E09FA">
        <w:tblPrEx>
          <w:tblW w:w="0" w:type="auto"/>
          <w:jc w:val="center"/>
          <w:tblLook w:val="04A0"/>
        </w:tblPrEx>
        <w:trPr>
          <w:jc w:val="center"/>
        </w:trPr>
        <w:tc>
          <w:tcPr>
            <w:tcW w:w="985" w:type="dxa"/>
            <w:vAlign w:val="center"/>
          </w:tcPr>
          <w:p w:rsidR="007A5516" w:rsidP="007A5516" w14:paraId="6CE285B8" w14:textId="77777777">
            <w:pPr>
              <w:pStyle w:val="T-TableText"/>
            </w:pPr>
            <w:r>
              <w:t>Step 9</w:t>
            </w:r>
          </w:p>
        </w:tc>
        <w:tc>
          <w:tcPr>
            <w:tcW w:w="8100" w:type="dxa"/>
            <w:vAlign w:val="center"/>
          </w:tcPr>
          <w:p w:rsidR="007A5516" w:rsidRPr="007A5516" w:rsidP="007A5516" w14:paraId="27ABF603" w14:textId="0C63C369">
            <w:pPr>
              <w:rPr>
                <w:sz w:val="20"/>
              </w:rPr>
            </w:pPr>
            <w:r w:rsidRPr="007A5516">
              <w:rPr>
                <w:sz w:val="20"/>
              </w:rPr>
              <w:t xml:space="preserve">Select </w:t>
            </w:r>
            <w:r w:rsidRPr="00B8667E">
              <w:rPr>
                <w:b/>
                <w:bCs/>
                <w:sz w:val="20"/>
              </w:rPr>
              <w:t>OK.</w:t>
            </w:r>
            <w:r w:rsidRPr="007A5516">
              <w:rPr>
                <w:sz w:val="20"/>
              </w:rPr>
              <w:t xml:space="preserve"> This will create a change in the changes file for the geography selected.</w:t>
            </w:r>
          </w:p>
        </w:tc>
      </w:tr>
      <w:tr w14:paraId="5BE265E1" w14:textId="77777777" w:rsidTr="003E09FA">
        <w:tblPrEx>
          <w:tblW w:w="0" w:type="auto"/>
          <w:jc w:val="center"/>
          <w:tblLook w:val="04A0"/>
        </w:tblPrEx>
        <w:trPr>
          <w:jc w:val="center"/>
        </w:trPr>
        <w:tc>
          <w:tcPr>
            <w:tcW w:w="985" w:type="dxa"/>
            <w:vAlign w:val="center"/>
          </w:tcPr>
          <w:p w:rsidR="007A5516" w:rsidP="007A5516" w14:paraId="0C3FE606" w14:textId="77777777">
            <w:pPr>
              <w:pStyle w:val="T-TableText"/>
            </w:pPr>
            <w:r>
              <w:t>Step 10</w:t>
            </w:r>
          </w:p>
        </w:tc>
        <w:tc>
          <w:tcPr>
            <w:tcW w:w="8100" w:type="dxa"/>
            <w:vAlign w:val="center"/>
          </w:tcPr>
          <w:p w:rsidR="007A5516" w:rsidRPr="001B2814" w:rsidP="007A5516" w14:paraId="0A683C6A" w14:textId="4B40CA44">
            <w:pPr>
              <w:rPr>
                <w:sz w:val="20"/>
              </w:rPr>
            </w:pPr>
            <w:r w:rsidRPr="001B2814">
              <w:rPr>
                <w:sz w:val="20"/>
              </w:rPr>
              <w:t xml:space="preserve">Selecting </w:t>
            </w:r>
            <w:r w:rsidRPr="00B8667E">
              <w:rPr>
                <w:b/>
                <w:bCs/>
                <w:sz w:val="20"/>
              </w:rPr>
              <w:t>Cancel</w:t>
            </w:r>
            <w:r w:rsidRPr="001B2814">
              <w:rPr>
                <w:sz w:val="20"/>
              </w:rPr>
              <w:t xml:space="preserve"> will save the change as a boundary correction GUPS will refresh with the entity’s new boundaries</w:t>
            </w:r>
            <w:r w:rsidRPr="00C061B5">
              <w:rPr>
                <w:sz w:val="20"/>
              </w:rPr>
              <w:t>.</w:t>
            </w:r>
            <w:r w:rsidRPr="00C061B5" w:rsidR="00E14F4D">
              <w:rPr>
                <w:sz w:val="20"/>
              </w:rPr>
              <w:t xml:space="preserve"> </w:t>
            </w:r>
            <w:r w:rsidRPr="00C061B5" w:rsidR="00195737">
              <w:rPr>
                <w:sz w:val="20"/>
              </w:rPr>
              <w:t xml:space="preserve">Use the </w:t>
            </w:r>
            <w:r w:rsidRPr="003B10EF" w:rsidR="00195737">
              <w:rPr>
                <w:b/>
                <w:bCs/>
                <w:sz w:val="20"/>
              </w:rPr>
              <w:t>Undo</w:t>
            </w:r>
            <w:r w:rsidRPr="00C061B5" w:rsidR="00195737">
              <w:rPr>
                <w:sz w:val="20"/>
              </w:rPr>
              <w:t xml:space="preserve"> button </w:t>
            </w:r>
            <w:r w:rsidRPr="00C061B5" w:rsidR="00C061B5">
              <w:rPr>
                <w:sz w:val="20"/>
              </w:rPr>
              <w:t>(</w:t>
            </w:r>
            <w:r w:rsidRPr="00C061B5" w:rsidR="00195737">
              <w:rPr>
                <w:sz w:val="20"/>
              </w:rPr>
              <w:t xml:space="preserve">see </w:t>
            </w:r>
            <w:r w:rsidRPr="00703206" w:rsidR="00AD35A0">
              <w:rPr>
                <w:rStyle w:val="T-Cross-reference"/>
                <w:sz w:val="20"/>
              </w:rPr>
              <w:fldChar w:fldCharType="begin"/>
            </w:r>
            <w:r w:rsidRPr="00703206" w:rsidR="00AD35A0">
              <w:rPr>
                <w:rStyle w:val="T-Cross-reference"/>
                <w:sz w:val="20"/>
              </w:rPr>
              <w:instrText xml:space="preserve"> REF _Ref203743830 \h  \* MERGEFORMAT </w:instrText>
            </w:r>
            <w:r w:rsidRPr="00703206" w:rsidR="00AD35A0">
              <w:rPr>
                <w:rStyle w:val="T-Cross-reference"/>
                <w:sz w:val="20"/>
              </w:rPr>
              <w:fldChar w:fldCharType="separate"/>
            </w:r>
            <w:r w:rsidRPr="00E142DC" w:rsidR="008744A4">
              <w:rPr>
                <w:rStyle w:val="T-Cross-reference"/>
                <w:sz w:val="20"/>
              </w:rPr>
              <w:t>Table 15</w:t>
            </w:r>
            <w:r w:rsidRPr="00703206" w:rsidR="00AD35A0">
              <w:rPr>
                <w:rStyle w:val="T-Cross-reference"/>
                <w:sz w:val="20"/>
              </w:rPr>
              <w:fldChar w:fldCharType="end"/>
            </w:r>
            <w:r w:rsidRPr="00C061B5" w:rsidR="00C061B5">
              <w:rPr>
                <w:sz w:val="20"/>
              </w:rPr>
              <w:t>)</w:t>
            </w:r>
            <w:r w:rsidR="00C061B5">
              <w:rPr>
                <w:sz w:val="20"/>
              </w:rPr>
              <w:t xml:space="preserve"> </w:t>
            </w:r>
            <w:r w:rsidR="00E14F4D">
              <w:rPr>
                <w:sz w:val="20"/>
              </w:rPr>
              <w:t>to reverse the boundary change.</w:t>
            </w:r>
          </w:p>
        </w:tc>
      </w:tr>
    </w:tbl>
    <w:p w:rsidR="00AD35A0" w:rsidP="00AD35A0" w14:paraId="79A768E1" w14:textId="77777777"/>
    <w:p w:rsidR="00AD35A0" w14:paraId="1D94DD6C" w14:textId="77777777">
      <w:pPr>
        <w:spacing w:before="0"/>
        <w:rPr>
          <w:b/>
          <w:sz w:val="26"/>
          <w:szCs w:val="26"/>
        </w:rPr>
      </w:pPr>
      <w:r>
        <w:br w:type="page"/>
      </w:r>
    </w:p>
    <w:p w:rsidR="00A971C9" w:rsidP="00E96660" w14:paraId="56093B4C" w14:textId="266F7980">
      <w:pPr>
        <w:pStyle w:val="T-L3NumberedHeading"/>
      </w:pPr>
      <w:bookmarkStart w:id="210" w:name="_Toc207791829"/>
      <w:r>
        <w:t xml:space="preserve">Boundary Correction by </w:t>
      </w:r>
      <w:r>
        <w:t>Add</w:t>
      </w:r>
      <w:r>
        <w:t>ing</w:t>
      </w:r>
      <w:r>
        <w:t xml:space="preserve"> </w:t>
      </w:r>
      <w:r w:rsidR="007B4BCE">
        <w:t>Area to a Legal Entity</w:t>
      </w:r>
      <w:bookmarkEnd w:id="210"/>
    </w:p>
    <w:p w:rsidR="00006084" w:rsidRPr="00006084" w:rsidP="00006084" w14:paraId="3E1D7888" w14:textId="0BA5C251">
      <w:pPr>
        <w:jc w:val="center"/>
      </w:pPr>
      <w:r>
        <w:rPr>
          <w:noProof/>
        </w:rPr>
        <w:drawing>
          <wp:inline distT="0" distB="0" distL="0" distR="0">
            <wp:extent cx="3152381" cy="371429"/>
            <wp:effectExtent l="19050" t="19050" r="10160" b="10160"/>
            <wp:docPr id="767941024" name="Picture 19" descr="Red highlight showing the Add Area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41024" name="Picture 19" descr="Red highlight showing the Add Area Button in the Modify Area Feature Tool"/>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bookmarkStart w:id="211" w:name="_Toc205906922" w:displacedByCustomXml="next"/>
    <w:bookmarkStart w:id="212" w:name="_Ref203744146" w:displacedByCustomXml="next"/>
    <w:sdt>
      <w:sdtPr>
        <w:rPr>
          <w:rFonts w:ascii="Calibri" w:hAnsi="Calibri"/>
          <w:b w:val="0"/>
          <w:noProof w:val="0"/>
          <w:sz w:val="24"/>
          <w:szCs w:val="22"/>
        </w:rPr>
        <w:id w:val="663829939"/>
        <w:placeholder>
          <w:docPart w:val="1E0D4438FDA24DBDA9D94BB2F50F718D"/>
        </w:placeholder>
        <w:richText/>
        <w15:appearance w15:val="hidden"/>
      </w:sdtPr>
      <w:sdtEndPr>
        <w:rPr>
          <w:rFonts w:ascii="Calibri" w:hAnsi="Calibri"/>
          <w:b w:val="0"/>
          <w:bCs w:val="0"/>
          <w:noProof w:val="0"/>
          <w:sz w:val="24"/>
          <w:szCs w:val="24"/>
        </w:rPr>
      </w:sdtEndPr>
      <w:sdtContent>
        <w:p w:rsidR="00816661" w:rsidP="00816661" w14:paraId="537027C4" w14:textId="75145753">
          <w:pPr>
            <w:pStyle w:val="T-Captions"/>
          </w:pPr>
          <w:r>
            <w:t xml:space="preserve">Figure </w:t>
          </w:r>
          <w:r>
            <w:fldChar w:fldCharType="begin"/>
          </w:r>
          <w:r>
            <w:instrText xml:space="preserve"> SEQ Figure \* ARABIC </w:instrText>
          </w:r>
          <w:r>
            <w:fldChar w:fldCharType="separate"/>
          </w:r>
          <w:r w:rsidR="00EA5D70">
            <w:t>28</w:t>
          </w:r>
          <w:r>
            <w:fldChar w:fldCharType="end"/>
          </w:r>
          <w:bookmarkEnd w:id="212"/>
          <w:r>
            <w:t>: Add Area</w:t>
          </w:r>
          <w:r w:rsidRPr="00122BF4">
            <w:t xml:space="preserve"> </w:t>
          </w:r>
          <w:r>
            <w:t>Button in the Modify Area Feature Tool</w:t>
          </w:r>
          <w:bookmarkEnd w:id="211"/>
        </w:p>
        <w:p w:rsidR="001C2E73" w:rsidP="00F1583B" w14:paraId="1A523536" w14:textId="10B26CE3"/>
        <w:p w:rsidR="00C54AC3" w:rsidP="001C2E73" w14:paraId="3D631960" w14:textId="4FE4DF2A">
          <w:pPr>
            <w:jc w:val="center"/>
          </w:pPr>
          <w:r>
            <w:rPr>
              <w:noProof/>
            </w:rPr>
            <w:drawing>
              <wp:inline distT="0" distB="0" distL="0" distR="0">
                <wp:extent cx="2561905" cy="1923810"/>
                <wp:effectExtent l="19050" t="19050" r="10160" b="19685"/>
                <wp:docPr id="1831575211" name="Picture 4" descr="Modify Area Feature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75211" name="Picture 4" descr="Modify Area Feature change type popup"/>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2561905" cy="1923810"/>
                        </a:xfrm>
                        <a:prstGeom prst="rect">
                          <a:avLst/>
                        </a:prstGeom>
                        <a:ln>
                          <a:solidFill>
                            <a:schemeClr val="tx1"/>
                          </a:solidFill>
                        </a:ln>
                      </pic:spPr>
                    </pic:pic>
                  </a:graphicData>
                </a:graphic>
              </wp:inline>
            </w:drawing>
          </w:r>
        </w:p>
        <w:p w:rsidR="00816661" w:rsidP="00816661" w14:paraId="7B255BBD" w14:textId="55AA48E2">
          <w:pPr>
            <w:pStyle w:val="T-Captions"/>
          </w:pPr>
          <w:bookmarkStart w:id="213" w:name="_Ref203744164"/>
          <w:bookmarkStart w:id="214" w:name="_Toc205906923"/>
          <w:r>
            <w:t xml:space="preserve">Figure </w:t>
          </w:r>
          <w:r>
            <w:fldChar w:fldCharType="begin"/>
          </w:r>
          <w:r>
            <w:instrText xml:space="preserve"> SEQ Figure \* ARABIC </w:instrText>
          </w:r>
          <w:r>
            <w:fldChar w:fldCharType="separate"/>
          </w:r>
          <w:r w:rsidR="00EA5D70">
            <w:t>29</w:t>
          </w:r>
          <w:r>
            <w:fldChar w:fldCharType="end"/>
          </w:r>
          <w:bookmarkEnd w:id="213"/>
          <w:r>
            <w:t>: Change Type Popup</w:t>
          </w:r>
          <w:bookmarkEnd w:id="214"/>
        </w:p>
        <w:p w:rsidR="006864DD" w:rsidP="000E5D4B" w14:paraId="7B13FABC" w14:textId="77777777">
          <w:pPr>
            <w:pStyle w:val="T-Captions"/>
          </w:pPr>
        </w:p>
        <w:p w:rsidR="000E5D4B" w:rsidP="000E5D4B" w14:paraId="3F70EC3A" w14:textId="5BBBB7CE">
          <w:pPr>
            <w:pStyle w:val="T-Captions"/>
          </w:pPr>
          <w:bookmarkStart w:id="215" w:name="_Toc205906849"/>
          <w:r>
            <w:t xml:space="preserve">Table </w:t>
          </w:r>
          <w:r>
            <w:fldChar w:fldCharType="begin"/>
          </w:r>
          <w:r>
            <w:instrText xml:space="preserve"> SEQ Table \* ARABIC </w:instrText>
          </w:r>
          <w:r>
            <w:fldChar w:fldCharType="separate"/>
          </w:r>
          <w:r w:rsidR="00EA5D70">
            <w:t>30</w:t>
          </w:r>
          <w:r>
            <w:fldChar w:fldCharType="end"/>
          </w:r>
          <w:r w:rsidR="00C72C12">
            <w:t>:</w:t>
          </w:r>
          <w:r>
            <w:t xml:space="preserve"> How to Perform a Boundary Correction by Adding Area</w:t>
          </w:r>
          <w:bookmarkEnd w:id="215"/>
        </w:p>
        <w:tbl>
          <w:tblPr>
            <w:tblStyle w:val="FinancialTable"/>
            <w:tblDescription w:val="Steps and descriptions for How to Perform a Boundary Correction by Adding Are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458DE7F"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4AC3" w:rsidRPr="00AA5C77" w:rsidP="003E09FA" w14:paraId="1DD1589C" w14:textId="77777777">
                <w:pPr>
                  <w:pStyle w:val="T-TableHeading"/>
                </w:pPr>
                <w:r w:rsidRPr="00AA5C77">
                  <w:t>Step</w:t>
                </w:r>
              </w:p>
            </w:tc>
            <w:tc>
              <w:tcPr>
                <w:tcW w:w="8100" w:type="dxa"/>
                <w:shd w:val="clear" w:color="auto" w:fill="205493"/>
                <w:vAlign w:val="center"/>
              </w:tcPr>
              <w:p w:rsidR="00C54AC3" w:rsidRPr="001B2814" w:rsidP="003E09FA" w14:paraId="03411F42" w14:textId="1163DCD4">
                <w:pPr>
                  <w:pStyle w:val="T-TableHeading"/>
                </w:pPr>
                <w:r>
                  <w:t>Description</w:t>
                </w:r>
              </w:p>
            </w:tc>
          </w:tr>
          <w:tr w14:paraId="39BE62FC" w14:textId="77777777" w:rsidTr="003E09FA">
            <w:tblPrEx>
              <w:tblW w:w="0" w:type="auto"/>
              <w:jc w:val="center"/>
              <w:tblLook w:val="04A0"/>
            </w:tblPrEx>
            <w:trPr>
              <w:jc w:val="center"/>
            </w:trPr>
            <w:tc>
              <w:tcPr>
                <w:tcW w:w="985" w:type="dxa"/>
                <w:vAlign w:val="center"/>
              </w:tcPr>
              <w:p w:rsidR="00C54AC3" w:rsidRPr="002D4865" w:rsidP="003E09FA" w14:paraId="105C9ED6" w14:textId="77777777">
                <w:pPr>
                  <w:pStyle w:val="T-TableText"/>
                </w:pPr>
                <w:r w:rsidRPr="002D4865">
                  <w:t>Step 1</w:t>
                </w:r>
              </w:p>
            </w:tc>
            <w:tc>
              <w:tcPr>
                <w:tcW w:w="8100" w:type="dxa"/>
                <w:vAlign w:val="center"/>
              </w:tcPr>
              <w:p w:rsidR="00C54AC3" w:rsidRPr="001B2814" w:rsidP="003E09FA" w14:paraId="4C462320" w14:textId="0EF6960B">
                <w:pPr>
                  <w:rPr>
                    <w:sz w:val="20"/>
                  </w:rPr>
                </w:pPr>
                <w:r w:rsidRPr="001B2814">
                  <w:rPr>
                    <w:sz w:val="20"/>
                  </w:rPr>
                  <w:t xml:space="preserve">Click the </w:t>
                </w:r>
                <w:r w:rsidRPr="00F1583B">
                  <w:rPr>
                    <w:b/>
                    <w:bCs/>
                    <w:sz w:val="20"/>
                  </w:rPr>
                  <w:t>Modify Area Feature</w:t>
                </w:r>
                <w:r w:rsidRPr="001B2814">
                  <w:rPr>
                    <w:sz w:val="20"/>
                  </w:rPr>
                  <w:t xml:space="preserve"> button on the BBSP toolbar</w:t>
                </w:r>
                <w:r>
                  <w:rPr>
                    <w:sz w:val="20"/>
                  </w:rPr>
                  <w:t>.</w:t>
                </w:r>
                <w:r w:rsidR="00515ECA">
                  <w:rPr>
                    <w:sz w:val="20"/>
                  </w:rPr>
                  <w:t xml:space="preserve"> </w:t>
                </w:r>
                <w:r w:rsidRPr="00681A1C" w:rsidR="00AD35A0">
                  <w:rPr>
                    <w:rStyle w:val="T-Cross-reference"/>
                    <w:sz w:val="20"/>
                  </w:rPr>
                  <w:fldChar w:fldCharType="begin"/>
                </w:r>
                <w:r w:rsidRPr="00681A1C" w:rsidR="00AD35A0">
                  <w:rPr>
                    <w:rStyle w:val="T-Cross-reference"/>
                    <w:sz w:val="20"/>
                  </w:rPr>
                  <w:instrText xml:space="preserve"> REF _Ref203743322 \h  \* MERGEFORMAT </w:instrText>
                </w:r>
                <w:r w:rsidRPr="00681A1C" w:rsidR="00AD35A0">
                  <w:rPr>
                    <w:rStyle w:val="T-Cross-reference"/>
                    <w:sz w:val="20"/>
                  </w:rPr>
                  <w:fldChar w:fldCharType="separate"/>
                </w:r>
                <w:r w:rsidRPr="00E142DC" w:rsidR="008744A4">
                  <w:rPr>
                    <w:rStyle w:val="T-Cross-reference"/>
                    <w:sz w:val="20"/>
                  </w:rPr>
                  <w:t>Figure 14</w:t>
                </w:r>
                <w:r w:rsidRPr="00681A1C" w:rsidR="00AD35A0">
                  <w:rPr>
                    <w:rStyle w:val="T-Cross-reference"/>
                    <w:sz w:val="20"/>
                  </w:rPr>
                  <w:fldChar w:fldCharType="end"/>
                </w:r>
                <w:r w:rsidR="00AD35A0">
                  <w:rPr>
                    <w:rStyle w:val="T-Cross-reference"/>
                    <w:sz w:val="20"/>
                  </w:rPr>
                  <w:t xml:space="preserve"> </w:t>
                </w:r>
                <w:r w:rsidRPr="00182063" w:rsidR="00C061B5">
                  <w:rPr>
                    <w:sz w:val="20"/>
                  </w:rPr>
                  <w:t>shows this button.</w:t>
                </w:r>
              </w:p>
            </w:tc>
          </w:tr>
          <w:tr w14:paraId="18264391" w14:textId="77777777" w:rsidTr="003E09FA">
            <w:tblPrEx>
              <w:tblW w:w="0" w:type="auto"/>
              <w:jc w:val="center"/>
              <w:tblLook w:val="04A0"/>
            </w:tblPrEx>
            <w:trPr>
              <w:jc w:val="center"/>
            </w:trPr>
            <w:tc>
              <w:tcPr>
                <w:tcW w:w="985" w:type="dxa"/>
                <w:vAlign w:val="center"/>
              </w:tcPr>
              <w:p w:rsidR="00C54AC3" w:rsidRPr="002D4865" w:rsidP="003E09FA" w14:paraId="57E827A6" w14:textId="77777777">
                <w:pPr>
                  <w:pStyle w:val="T-TableText"/>
                </w:pPr>
                <w:r w:rsidRPr="002D4865">
                  <w:t>Step 2</w:t>
                </w:r>
              </w:p>
            </w:tc>
            <w:tc>
              <w:tcPr>
                <w:tcW w:w="8100" w:type="dxa"/>
                <w:vAlign w:val="center"/>
              </w:tcPr>
              <w:p w:rsidR="00C54AC3" w:rsidRPr="001B2814" w:rsidP="003E09FA" w14:paraId="0045FDCD" w14:textId="37205128">
                <w:pPr>
                  <w:rPr>
                    <w:sz w:val="20"/>
                  </w:rPr>
                </w:pPr>
                <w:r w:rsidRPr="001B2814">
                  <w:rPr>
                    <w:sz w:val="20"/>
                  </w:rPr>
                  <w:t xml:space="preserve">Choose the legal geography from the </w:t>
                </w:r>
                <w:r w:rsidR="00E9453E">
                  <w:rPr>
                    <w:b/>
                    <w:bCs/>
                    <w:sz w:val="20"/>
                  </w:rPr>
                  <w:t>Geography</w:t>
                </w:r>
                <w:r w:rsidR="00E9453E">
                  <w:rPr>
                    <w:b/>
                    <w:bCs/>
                    <w:sz w:val="20"/>
                  </w:rPr>
                  <w:t xml:space="preserve"> </w:t>
                </w:r>
                <w:r w:rsidRPr="001B2814">
                  <w:rPr>
                    <w:sz w:val="20"/>
                  </w:rPr>
                  <w:t>drop-down menu.</w:t>
                </w:r>
              </w:p>
            </w:tc>
          </w:tr>
          <w:tr w14:paraId="3B281108" w14:textId="77777777" w:rsidTr="003E09FA">
            <w:tblPrEx>
              <w:tblW w:w="0" w:type="auto"/>
              <w:jc w:val="center"/>
              <w:tblLook w:val="04A0"/>
            </w:tblPrEx>
            <w:trPr>
              <w:jc w:val="center"/>
            </w:trPr>
            <w:tc>
              <w:tcPr>
                <w:tcW w:w="985" w:type="dxa"/>
                <w:vAlign w:val="center"/>
              </w:tcPr>
              <w:p w:rsidR="00C54AC3" w:rsidRPr="002D4865" w:rsidP="003E09FA" w14:paraId="0EFADDF5" w14:textId="77777777">
                <w:pPr>
                  <w:pStyle w:val="T-TableText"/>
                </w:pPr>
                <w:r w:rsidRPr="002D4865">
                  <w:t>Step 3</w:t>
                </w:r>
              </w:p>
            </w:tc>
            <w:tc>
              <w:tcPr>
                <w:tcW w:w="8100" w:type="dxa"/>
                <w:vAlign w:val="center"/>
              </w:tcPr>
              <w:p w:rsidR="00C54AC3" w:rsidRPr="001B2814" w:rsidP="003E09FA" w14:paraId="4921BE66" w14:textId="45EA6D67">
                <w:pPr>
                  <w:rPr>
                    <w:sz w:val="20"/>
                  </w:rPr>
                </w:pPr>
                <w:r w:rsidRPr="001B2814">
                  <w:rPr>
                    <w:sz w:val="20"/>
                  </w:rPr>
                  <w:t>Click on a row in the list to select the entity to update. Doubl</w:t>
                </w:r>
                <w:r w:rsidR="0013439C">
                  <w:rPr>
                    <w:sz w:val="20"/>
                  </w:rPr>
                  <w:t>e</w:t>
                </w:r>
                <w:r w:rsidRPr="001B2814">
                  <w:rPr>
                    <w:sz w:val="20"/>
                  </w:rPr>
                  <w:t xml:space="preserve"> clicking the record zooms to the selected entity.</w:t>
                </w:r>
              </w:p>
              <w:p w:rsidR="00C54AC3" w:rsidRPr="001B2814" w:rsidP="003E09FA" w14:paraId="2E923C82" w14:textId="77777777">
                <w:pPr>
                  <w:rPr>
                    <w:sz w:val="20"/>
                  </w:rPr>
                </w:pPr>
                <w:r w:rsidRPr="001B2814">
                  <w:rPr>
                    <w:sz w:val="20"/>
                  </w:rPr>
                  <w:t xml:space="preserve">Alternatively, the </w:t>
                </w:r>
                <w:r w:rsidRPr="00F1583B">
                  <w:rPr>
                    <w:b/>
                    <w:bCs/>
                    <w:sz w:val="20"/>
                  </w:rPr>
                  <w:t>Select Target Area</w:t>
                </w:r>
                <w:r w:rsidRPr="001B2814">
                  <w:rPr>
                    <w:sz w:val="20"/>
                  </w:rPr>
                  <w:t xml:space="preserve"> option can be used to select the entity from the map.</w:t>
                </w:r>
              </w:p>
            </w:tc>
          </w:tr>
          <w:tr w14:paraId="23031D8B" w14:textId="77777777" w:rsidTr="003E09FA">
            <w:tblPrEx>
              <w:tblW w:w="0" w:type="auto"/>
              <w:jc w:val="center"/>
              <w:tblLook w:val="04A0"/>
            </w:tblPrEx>
            <w:trPr>
              <w:jc w:val="center"/>
            </w:trPr>
            <w:tc>
              <w:tcPr>
                <w:tcW w:w="985" w:type="dxa"/>
                <w:vAlign w:val="center"/>
              </w:tcPr>
              <w:p w:rsidR="00C54AC3" w:rsidRPr="002D4865" w:rsidP="003E09FA" w14:paraId="0B223687" w14:textId="77777777">
                <w:pPr>
                  <w:pStyle w:val="T-TableText"/>
                </w:pPr>
                <w:r w:rsidRPr="002D4865">
                  <w:t>Step 4</w:t>
                </w:r>
              </w:p>
            </w:tc>
            <w:tc>
              <w:tcPr>
                <w:tcW w:w="8100" w:type="dxa"/>
                <w:vAlign w:val="center"/>
              </w:tcPr>
              <w:p w:rsidR="00C54AC3" w:rsidRPr="001B2814" w:rsidP="003E09FA" w14:paraId="3A928B9F" w14:textId="66349F78">
                <w:pPr>
                  <w:rPr>
                    <w:sz w:val="20"/>
                  </w:rPr>
                </w:pPr>
                <w:r w:rsidRPr="001B2814">
                  <w:rPr>
                    <w:sz w:val="20"/>
                  </w:rPr>
                  <w:t xml:space="preserve">Click on the </w:t>
                </w:r>
                <w:r w:rsidRPr="00F1583B">
                  <w:rPr>
                    <w:b/>
                    <w:bCs/>
                    <w:sz w:val="20"/>
                  </w:rPr>
                  <w:t>Select Features by Area or Single Click</w:t>
                </w:r>
                <w:r w:rsidRPr="001B2814">
                  <w:rPr>
                    <w:sz w:val="20"/>
                  </w:rPr>
                  <w:t xml:space="preserve"> button on the toolbar. </w:t>
                </w:r>
                <w:r w:rsidR="00515ECA">
                  <w:rPr>
                    <w:sz w:val="20"/>
                  </w:rPr>
                  <w:t xml:space="preserve"> </w:t>
                </w:r>
              </w:p>
            </w:tc>
          </w:tr>
          <w:tr w14:paraId="641871DA" w14:textId="77777777" w:rsidTr="003E09FA">
            <w:tblPrEx>
              <w:tblW w:w="0" w:type="auto"/>
              <w:jc w:val="center"/>
              <w:tblLook w:val="04A0"/>
            </w:tblPrEx>
            <w:trPr>
              <w:jc w:val="center"/>
            </w:trPr>
            <w:tc>
              <w:tcPr>
                <w:tcW w:w="985" w:type="dxa"/>
                <w:vAlign w:val="center"/>
              </w:tcPr>
              <w:p w:rsidR="00C54AC3" w:rsidRPr="002D4865" w:rsidP="003E09FA" w14:paraId="49911B9D" w14:textId="77777777">
                <w:pPr>
                  <w:pStyle w:val="T-TableText"/>
                </w:pPr>
                <w:r w:rsidRPr="002D4865">
                  <w:t>Step 5</w:t>
                </w:r>
              </w:p>
            </w:tc>
            <w:tc>
              <w:tcPr>
                <w:tcW w:w="8100" w:type="dxa"/>
                <w:vAlign w:val="center"/>
              </w:tcPr>
              <w:p w:rsidR="00C54AC3" w:rsidP="003E09FA" w14:paraId="0F831146" w14:textId="77777777">
                <w:pPr>
                  <w:rPr>
                    <w:sz w:val="20"/>
                  </w:rPr>
                </w:pPr>
                <w:r w:rsidRPr="00C54AC3">
                  <w:rPr>
                    <w:sz w:val="20"/>
                  </w:rPr>
                  <w:t xml:space="preserve">Click on the face(s) on the map </w:t>
                </w:r>
                <w:r w:rsidR="00697D31">
                  <w:rPr>
                    <w:sz w:val="20"/>
                  </w:rPr>
                  <w:t>to add</w:t>
                </w:r>
                <w:r w:rsidRPr="00C54AC3">
                  <w:rPr>
                    <w:sz w:val="20"/>
                  </w:rPr>
                  <w:t xml:space="preserve"> to the place or choose the method for selecting faces from the drop-down menu to select the face(s) to add to the entity.</w:t>
                </w:r>
              </w:p>
              <w:p w:rsidR="007A5516" w:rsidP="007A5516" w14:paraId="4B1D9A17" w14:textId="77777777">
                <w:pPr>
                  <w:rPr>
                    <w:sz w:val="20"/>
                  </w:rPr>
                </w:pPr>
                <w:r w:rsidRPr="001B2814">
                  <w:rPr>
                    <w:sz w:val="20"/>
                  </w:rPr>
                  <w:t xml:space="preserve">To </w:t>
                </w:r>
                <w:r>
                  <w:rPr>
                    <w:sz w:val="20"/>
                  </w:rPr>
                  <w:t>add</w:t>
                </w:r>
                <w:r w:rsidRPr="001B2814">
                  <w:rPr>
                    <w:sz w:val="20"/>
                  </w:rPr>
                  <w:t xml:space="preserve"> more than one face, click on the first face, hold down the CRTL key, and click on the remaining faces to add.</w:t>
                </w:r>
              </w:p>
              <w:p w:rsidR="007A5516" w:rsidRPr="00C54AC3" w:rsidP="003E09FA" w14:paraId="5EDD1FC3" w14:textId="6E89A141">
                <w:pPr>
                  <w:rPr>
                    <w:sz w:val="20"/>
                  </w:rPr>
                </w:pPr>
                <w:r w:rsidRPr="007A5516">
                  <w:rPr>
                    <w:sz w:val="20"/>
                  </w:rPr>
                  <w:t>Because entities are comprised of faces (polygons), a face may need to be “split” for it to a</w:t>
                </w:r>
                <w:r w:rsidRPr="00C061B5">
                  <w:rPr>
                    <w:sz w:val="20"/>
                  </w:rPr>
                  <w:t xml:space="preserve">ccurately reflect an entity’s boundary. To split a face, </w:t>
                </w:r>
                <w:r w:rsidRPr="00C061B5" w:rsidR="00F8100E">
                  <w:rPr>
                    <w:sz w:val="20"/>
                  </w:rPr>
                  <w:t xml:space="preserve">add a new linear feature (see </w:t>
                </w:r>
                <w:r w:rsidR="00367DBB">
                  <w:rPr>
                    <w:sz w:val="20"/>
                  </w:rPr>
                  <w:t xml:space="preserve">section </w:t>
                </w:r>
                <w:r w:rsidR="00AD35A0">
                  <w:rPr>
                    <w:rStyle w:val="T-Cross-reference"/>
                    <w:sz w:val="20"/>
                  </w:rPr>
                  <w:fldChar w:fldCharType="begin"/>
                </w:r>
                <w:r w:rsidR="00AD35A0">
                  <w:rPr>
                    <w:rStyle w:val="T-Cross-reference"/>
                    <w:sz w:val="20"/>
                  </w:rPr>
                  <w:instrText xml:space="preserve"> REF _Ref203743386 \r \h </w:instrText>
                </w:r>
                <w:r w:rsidR="00AD35A0">
                  <w:rPr>
                    <w:rStyle w:val="T-Cross-reference"/>
                    <w:sz w:val="20"/>
                  </w:rPr>
                  <w:fldChar w:fldCharType="separate"/>
                </w:r>
                <w:r w:rsidR="00EA5D70">
                  <w:rPr>
                    <w:rStyle w:val="T-Cross-reference"/>
                    <w:sz w:val="20"/>
                  </w:rPr>
                  <w:t>4.1.1</w:t>
                </w:r>
                <w:r w:rsidR="00AD35A0">
                  <w:rPr>
                    <w:rStyle w:val="T-Cross-reference"/>
                    <w:sz w:val="20"/>
                  </w:rPr>
                  <w:fldChar w:fldCharType="end"/>
                </w:r>
                <w:r w:rsidRPr="00C061B5" w:rsidR="00AD35A0">
                  <w:rPr>
                    <w:sz w:val="20"/>
                  </w:rPr>
                  <w:t xml:space="preserve">) </w:t>
                </w:r>
                <w:r w:rsidRPr="007A5516">
                  <w:rPr>
                    <w:sz w:val="20"/>
                  </w:rPr>
                  <w:t>that represents the boundary’s location and assign it the appropriate MTFCC. This “splits” the original face into two faces. Now select the face (polygon) for addition</w:t>
                </w:r>
                <w:r>
                  <w:rPr>
                    <w:sz w:val="20"/>
                  </w:rPr>
                  <w:t>.</w:t>
                </w:r>
              </w:p>
            </w:tc>
          </w:tr>
          <w:tr w14:paraId="6C16A43D" w14:textId="77777777" w:rsidTr="003E09FA">
            <w:tblPrEx>
              <w:tblW w:w="0" w:type="auto"/>
              <w:jc w:val="center"/>
              <w:tblLook w:val="04A0"/>
            </w:tblPrEx>
            <w:trPr>
              <w:jc w:val="center"/>
            </w:trPr>
            <w:tc>
              <w:tcPr>
                <w:tcW w:w="985" w:type="dxa"/>
                <w:vAlign w:val="center"/>
              </w:tcPr>
              <w:p w:rsidR="007A5516" w:rsidRPr="002D4865" w:rsidP="007A5516" w14:paraId="18D49542" w14:textId="77777777">
                <w:pPr>
                  <w:pStyle w:val="T-TableText"/>
                </w:pPr>
                <w:r>
                  <w:t>Step 6</w:t>
                </w:r>
              </w:p>
            </w:tc>
            <w:tc>
              <w:tcPr>
                <w:tcW w:w="8100" w:type="dxa"/>
                <w:vAlign w:val="center"/>
              </w:tcPr>
              <w:p w:rsidR="007A5516" w:rsidRPr="001B2814" w:rsidP="007A5516" w14:paraId="2E6ECF62" w14:textId="47D3A3E5">
                <w:pPr>
                  <w:rPr>
                    <w:sz w:val="20"/>
                  </w:rPr>
                </w:pPr>
                <w:r w:rsidRPr="001B2814">
                  <w:rPr>
                    <w:sz w:val="20"/>
                  </w:rPr>
                  <w:t xml:space="preserve">Select the </w:t>
                </w:r>
                <w:r w:rsidRPr="00F1583B">
                  <w:rPr>
                    <w:b/>
                    <w:bCs/>
                    <w:sz w:val="20"/>
                  </w:rPr>
                  <w:t>Add Area</w:t>
                </w:r>
                <w:r w:rsidRPr="001B2814">
                  <w:rPr>
                    <w:sz w:val="20"/>
                  </w:rPr>
                  <w:t xml:space="preserve"> button.</w:t>
                </w:r>
                <w:r>
                  <w:rPr>
                    <w:sz w:val="20"/>
                  </w:rPr>
                  <w:t xml:space="preserve"> </w:t>
                </w:r>
                <w:r w:rsidRPr="00CB1245" w:rsidR="00CB1245">
                  <w:rPr>
                    <w:rStyle w:val="T-Cross-reference"/>
                    <w:sz w:val="20"/>
                  </w:rPr>
                  <w:fldChar w:fldCharType="begin"/>
                </w:r>
                <w:r w:rsidRPr="00CB1245" w:rsidR="00CB1245">
                  <w:rPr>
                    <w:rStyle w:val="T-Cross-reference"/>
                    <w:sz w:val="20"/>
                  </w:rPr>
                  <w:instrText xml:space="preserve"> REF _Ref203744146 \h  \* MERGEFORMAT </w:instrText>
                </w:r>
                <w:r w:rsidRPr="00CB1245" w:rsidR="00CB1245">
                  <w:rPr>
                    <w:rStyle w:val="T-Cross-reference"/>
                    <w:sz w:val="20"/>
                  </w:rPr>
                  <w:fldChar w:fldCharType="separate"/>
                </w:r>
                <w:r w:rsidRPr="00E142DC" w:rsidR="008744A4">
                  <w:rPr>
                    <w:rStyle w:val="T-Cross-reference"/>
                    <w:sz w:val="20"/>
                  </w:rPr>
                  <w:t>Figure 28</w:t>
                </w:r>
                <w:r w:rsidRPr="00CB1245" w:rsidR="00CB1245">
                  <w:rPr>
                    <w:rStyle w:val="T-Cross-reference"/>
                    <w:sz w:val="20"/>
                  </w:rPr>
                  <w:fldChar w:fldCharType="end"/>
                </w:r>
                <w:r w:rsidR="00CB1245">
                  <w:rPr>
                    <w:rStyle w:val="T-Cross-reference"/>
                  </w:rPr>
                  <w:t xml:space="preserve"> </w:t>
                </w:r>
                <w:r w:rsidRPr="00182063" w:rsidR="00C061B5">
                  <w:rPr>
                    <w:sz w:val="20"/>
                  </w:rPr>
                  <w:t>shows this button.</w:t>
                </w:r>
              </w:p>
            </w:tc>
          </w:tr>
          <w:tr w14:paraId="29B3E030" w14:textId="77777777" w:rsidTr="003E09FA">
            <w:tblPrEx>
              <w:tblW w:w="0" w:type="auto"/>
              <w:jc w:val="center"/>
              <w:tblLook w:val="04A0"/>
            </w:tblPrEx>
            <w:trPr>
              <w:jc w:val="center"/>
            </w:trPr>
            <w:tc>
              <w:tcPr>
                <w:tcW w:w="985" w:type="dxa"/>
                <w:vAlign w:val="center"/>
              </w:tcPr>
              <w:p w:rsidR="007A5516" w:rsidRPr="001B2814" w:rsidP="007A5516" w14:paraId="3BA7967F" w14:textId="77777777">
                <w:pPr>
                  <w:pStyle w:val="T-TableText"/>
                </w:pPr>
                <w:r>
                  <w:t>Step 7</w:t>
                </w:r>
              </w:p>
            </w:tc>
            <w:tc>
              <w:tcPr>
                <w:tcW w:w="8100" w:type="dxa"/>
                <w:vAlign w:val="center"/>
              </w:tcPr>
              <w:p w:rsidR="007A5516" w:rsidRPr="001B2814" w:rsidP="007A5516" w14:paraId="274553FD" w14:textId="3D7EF9CB">
                <w:pPr>
                  <w:rPr>
                    <w:sz w:val="20"/>
                  </w:rPr>
                </w:pPr>
                <w:r w:rsidRPr="001B2814">
                  <w:rPr>
                    <w:sz w:val="20"/>
                  </w:rPr>
                  <w:t xml:space="preserve">Select </w:t>
                </w:r>
                <w:r w:rsidRPr="00F1583B">
                  <w:rPr>
                    <w:b/>
                    <w:bCs/>
                    <w:sz w:val="20"/>
                  </w:rPr>
                  <w:t>Boundary Correction</w:t>
                </w:r>
                <w:r>
                  <w:rPr>
                    <w:sz w:val="20"/>
                  </w:rPr>
                  <w:t>.</w:t>
                </w:r>
                <w:r w:rsidRPr="00CB1245">
                  <w:rPr>
                    <w:rStyle w:val="T-Cross-reference"/>
                    <w:sz w:val="20"/>
                  </w:rPr>
                  <w:t xml:space="preserve"> </w:t>
                </w:r>
                <w:r w:rsidRPr="00CB1245" w:rsidR="00CB1245">
                  <w:rPr>
                    <w:rStyle w:val="T-Cross-reference"/>
                    <w:sz w:val="20"/>
                  </w:rPr>
                  <w:fldChar w:fldCharType="begin"/>
                </w:r>
                <w:r w:rsidRPr="00CB1245" w:rsidR="00CB1245">
                  <w:rPr>
                    <w:rStyle w:val="T-Cross-reference"/>
                    <w:sz w:val="20"/>
                  </w:rPr>
                  <w:instrText xml:space="preserve"> REF _Ref203744164 \h  \* MERGEFORMAT </w:instrText>
                </w:r>
                <w:r w:rsidRPr="00CB1245" w:rsidR="00CB1245">
                  <w:rPr>
                    <w:rStyle w:val="T-Cross-reference"/>
                    <w:sz w:val="20"/>
                  </w:rPr>
                  <w:fldChar w:fldCharType="separate"/>
                </w:r>
                <w:r w:rsidRPr="00E142DC" w:rsidR="008744A4">
                  <w:rPr>
                    <w:rStyle w:val="T-Cross-reference"/>
                    <w:sz w:val="20"/>
                  </w:rPr>
                  <w:t>Figure 29</w:t>
                </w:r>
                <w:r w:rsidRPr="00CB1245" w:rsidR="00CB1245">
                  <w:rPr>
                    <w:rStyle w:val="T-Cross-reference"/>
                    <w:sz w:val="20"/>
                  </w:rPr>
                  <w:fldChar w:fldCharType="end"/>
                </w:r>
                <w:r w:rsidR="00CB1245">
                  <w:rPr>
                    <w:rStyle w:val="T-Cross-reference"/>
                  </w:rPr>
                  <w:t xml:space="preserve"> </w:t>
                </w:r>
                <w:r w:rsidRPr="00182063" w:rsidR="00C061B5">
                  <w:rPr>
                    <w:sz w:val="20"/>
                  </w:rPr>
                  <w:t xml:space="preserve">shows this </w:t>
                </w:r>
                <w:r w:rsidR="00C061B5">
                  <w:rPr>
                    <w:sz w:val="20"/>
                  </w:rPr>
                  <w:t>popup.</w:t>
                </w:r>
              </w:p>
            </w:tc>
          </w:tr>
          <w:tr w14:paraId="614EA4C2" w14:textId="77777777" w:rsidTr="003E09FA">
            <w:tblPrEx>
              <w:tblW w:w="0" w:type="auto"/>
              <w:jc w:val="center"/>
              <w:tblLook w:val="04A0"/>
            </w:tblPrEx>
            <w:trPr>
              <w:jc w:val="center"/>
            </w:trPr>
            <w:tc>
              <w:tcPr>
                <w:tcW w:w="985" w:type="dxa"/>
                <w:vAlign w:val="center"/>
              </w:tcPr>
              <w:p w:rsidR="007A5516" w:rsidP="007A5516" w14:paraId="74AC4BA7" w14:textId="77777777">
                <w:pPr>
                  <w:pStyle w:val="T-TableText"/>
                </w:pPr>
                <w:r>
                  <w:t>Step 8</w:t>
                </w:r>
              </w:p>
            </w:tc>
            <w:tc>
              <w:tcPr>
                <w:tcW w:w="8100" w:type="dxa"/>
                <w:vAlign w:val="center"/>
              </w:tcPr>
              <w:p w:rsidR="007A5516" w:rsidRPr="001B2814" w:rsidP="007A5516" w14:paraId="10DF4B0B" w14:textId="01100082">
                <w:pPr>
                  <w:rPr>
                    <w:sz w:val="20"/>
                  </w:rPr>
                </w:pPr>
                <w:r w:rsidRPr="001B2814">
                  <w:rPr>
                    <w:sz w:val="20"/>
                  </w:rPr>
                  <w:t xml:space="preserve">GUPS will refresh with the entity’s new boundaries. </w:t>
                </w:r>
              </w:p>
            </w:tc>
          </w:tr>
        </w:tbl>
        <w:p w:rsidR="00CB1245" w:rsidP="00CB1245" w14:paraId="450B3E7A" w14:textId="77777777">
          <w:pPr>
            <w:pStyle w:val="T-L3NumberedHeading"/>
          </w:pPr>
          <w:bookmarkStart w:id="216" w:name="_Toc207791830"/>
          <w:r>
            <w:t>Boundary Correction by Removing Area from a Legal Entity</w:t>
          </w:r>
          <w:bookmarkEnd w:id="216"/>
        </w:p>
        <w:p w:rsidR="00A971C9" w:rsidRPr="00A971C9" w:rsidP="00CB1245" w14:paraId="150C4BE9" w14:textId="5AC704E0">
          <w:pPr>
            <w:spacing w:before="0"/>
            <w:jc w:val="center"/>
          </w:pPr>
          <w:r>
            <w:rPr>
              <w:noProof/>
            </w:rPr>
            <w:drawing>
              <wp:inline distT="0" distB="0" distL="0" distR="0">
                <wp:extent cx="3152381" cy="371429"/>
                <wp:effectExtent l="19050" t="19050" r="10160" b="10160"/>
                <wp:docPr id="1659193753" name="Picture 21" descr="red highlight showing the Remove Area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3753" name="Picture 21" descr="red highlight showing the Remove Area Button In the Modify Area Feature Tool"/>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sdtContent>
    </w:sdt>
    <w:bookmarkStart w:id="217" w:name="_Toc205906924" w:displacedByCustomXml="next"/>
    <w:bookmarkStart w:id="218" w:name="_Ref203744311" w:displacedByCustomXml="next"/>
    <w:sdt>
      <w:sdtPr>
        <w:rPr>
          <w:rFonts w:ascii="Calibri" w:hAnsi="Calibri"/>
          <w:b w:val="0"/>
          <w:noProof w:val="0"/>
          <w:sz w:val="24"/>
          <w:szCs w:val="22"/>
        </w:rPr>
        <w:id w:val="256105415"/>
        <w:placeholder>
          <w:docPart w:val="E52613E34F6843D0824BC63EA9947D8F"/>
        </w:placeholder>
        <w:richText/>
        <w15:appearance w15:val="hidden"/>
      </w:sdtPr>
      <w:sdtEndPr>
        <w:rPr>
          <w:rFonts w:ascii="Calibri" w:hAnsi="Calibri"/>
          <w:b w:val="0"/>
          <w:bCs w:val="0"/>
          <w:noProof w:val="0"/>
          <w:sz w:val="24"/>
          <w:szCs w:val="24"/>
        </w:rPr>
      </w:sdtEndPr>
      <w:sdtContent>
        <w:p w:rsidR="00CB1245" w:rsidP="00CB1245" w14:paraId="3D8D220D" w14:textId="6CC993A1">
          <w:pPr>
            <w:pStyle w:val="T-Captions"/>
          </w:pPr>
          <w:r>
            <w:t xml:space="preserve">Figure </w:t>
          </w:r>
          <w:r>
            <w:fldChar w:fldCharType="begin"/>
          </w:r>
          <w:r>
            <w:instrText xml:space="preserve"> SEQ Figure \* ARABIC </w:instrText>
          </w:r>
          <w:r>
            <w:fldChar w:fldCharType="separate"/>
          </w:r>
          <w:r w:rsidR="00EA5D70">
            <w:t>30</w:t>
          </w:r>
          <w:r>
            <w:fldChar w:fldCharType="end"/>
          </w:r>
          <w:bookmarkEnd w:id="218"/>
          <w:r>
            <w:t xml:space="preserve">: </w:t>
          </w:r>
          <w:r w:rsidRPr="00895824">
            <w:t>Remove Area Button In the Modify Area Feature Tool</w:t>
          </w:r>
          <w:bookmarkEnd w:id="217"/>
        </w:p>
        <w:p w:rsidR="006864DD" w:rsidP="00816661" w14:paraId="512F9D33" w14:textId="77777777">
          <w:pPr>
            <w:pStyle w:val="T-Captions"/>
            <w:spacing w:before="0" w:line="240" w:lineRule="auto"/>
            <w:jc w:val="left"/>
          </w:pPr>
        </w:p>
        <w:p w:rsidR="001C2E73" w:rsidP="000E5D4B" w14:paraId="51621B40" w14:textId="6B195218">
          <w:pPr>
            <w:pStyle w:val="T-Captions"/>
          </w:pPr>
          <w:r>
            <w:drawing>
              <wp:inline distT="0" distB="0" distL="0" distR="0">
                <wp:extent cx="2561905" cy="1923810"/>
                <wp:effectExtent l="19050" t="19050" r="10160" b="19685"/>
                <wp:docPr id="367713199" name="Picture 5" descr="Modify Area Feature showing the Boundary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13199" name="Picture 5" descr="Modify Area Feature showing the Boundary Change Type Popup"/>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2561905" cy="1923810"/>
                        </a:xfrm>
                        <a:prstGeom prst="rect">
                          <a:avLst/>
                        </a:prstGeom>
                        <a:ln>
                          <a:solidFill>
                            <a:schemeClr val="tx1"/>
                          </a:solidFill>
                        </a:ln>
                      </pic:spPr>
                    </pic:pic>
                  </a:graphicData>
                </a:graphic>
              </wp:inline>
            </w:drawing>
          </w:r>
        </w:p>
        <w:p w:rsidR="00816661" w:rsidP="00816661" w14:paraId="04121E2E" w14:textId="284F69C6">
          <w:pPr>
            <w:pStyle w:val="T-Captions"/>
          </w:pPr>
          <w:bookmarkStart w:id="219" w:name="_Ref203744349"/>
          <w:bookmarkStart w:id="220" w:name="_Toc205906925"/>
          <w:r>
            <w:t xml:space="preserve">Figure </w:t>
          </w:r>
          <w:r>
            <w:fldChar w:fldCharType="begin"/>
          </w:r>
          <w:r>
            <w:instrText xml:space="preserve"> SEQ Figure \* ARABIC </w:instrText>
          </w:r>
          <w:r>
            <w:fldChar w:fldCharType="separate"/>
          </w:r>
          <w:r w:rsidR="00EA5D70">
            <w:t>31</w:t>
          </w:r>
          <w:r>
            <w:fldChar w:fldCharType="end"/>
          </w:r>
          <w:bookmarkEnd w:id="219"/>
          <w:r>
            <w:t>: Boundary Change Type Popup</w:t>
          </w:r>
          <w:bookmarkEnd w:id="220"/>
        </w:p>
        <w:p w:rsidR="00816661" w:rsidP="00816661" w14:paraId="2B47FF19" w14:textId="77777777">
          <w:pPr>
            <w:pStyle w:val="T-Captions"/>
            <w:spacing w:before="0" w:line="240" w:lineRule="auto"/>
          </w:pPr>
        </w:p>
        <w:p w:rsidR="000E5D4B" w:rsidP="000E5D4B" w14:paraId="5DA8D93B" w14:textId="52B82E13">
          <w:pPr>
            <w:pStyle w:val="T-Captions"/>
          </w:pPr>
          <w:bookmarkStart w:id="221" w:name="_Toc205906850"/>
          <w:r>
            <w:t xml:space="preserve">Table </w:t>
          </w:r>
          <w:r>
            <w:fldChar w:fldCharType="begin"/>
          </w:r>
          <w:r>
            <w:instrText xml:space="preserve"> SEQ Table \* ARABIC </w:instrText>
          </w:r>
          <w:r>
            <w:fldChar w:fldCharType="separate"/>
          </w:r>
          <w:r w:rsidR="00EA5D70">
            <w:t>31</w:t>
          </w:r>
          <w:r>
            <w:fldChar w:fldCharType="end"/>
          </w:r>
          <w:r w:rsidR="00C72C12">
            <w:t>:</w:t>
          </w:r>
          <w:r>
            <w:t xml:space="preserve"> How to Perform a Boundary Correction by Removing Area</w:t>
          </w:r>
          <w:bookmarkEnd w:id="221"/>
        </w:p>
        <w:tbl>
          <w:tblPr>
            <w:tblStyle w:val="FinancialTable"/>
            <w:tblDescription w:val="the steps and descriptions for How to Perform a Boundary Correction by Removing Are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733C499"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93F90" w:rsidRPr="00AA5C77" w:rsidP="003E09FA" w14:paraId="5C00150A" w14:textId="77777777">
                <w:pPr>
                  <w:pStyle w:val="T-TableHeading"/>
                </w:pPr>
                <w:r w:rsidRPr="00AA5C77">
                  <w:t>Step</w:t>
                </w:r>
              </w:p>
            </w:tc>
            <w:tc>
              <w:tcPr>
                <w:tcW w:w="8100" w:type="dxa"/>
                <w:shd w:val="clear" w:color="auto" w:fill="205493"/>
                <w:vAlign w:val="center"/>
              </w:tcPr>
              <w:p w:rsidR="00A93F90" w:rsidRPr="001B2814" w:rsidP="003E09FA" w14:paraId="0A33FB13" w14:textId="1BF32488">
                <w:pPr>
                  <w:pStyle w:val="T-TableHeading"/>
                </w:pPr>
                <w:r>
                  <w:t>Description</w:t>
                </w:r>
              </w:p>
            </w:tc>
          </w:tr>
          <w:tr w14:paraId="7731356F" w14:textId="77777777" w:rsidTr="003E09FA">
            <w:tblPrEx>
              <w:tblW w:w="0" w:type="auto"/>
              <w:jc w:val="center"/>
              <w:tblLook w:val="04A0"/>
            </w:tblPrEx>
            <w:trPr>
              <w:jc w:val="center"/>
            </w:trPr>
            <w:tc>
              <w:tcPr>
                <w:tcW w:w="985" w:type="dxa"/>
                <w:vAlign w:val="center"/>
              </w:tcPr>
              <w:p w:rsidR="00A93F90" w:rsidRPr="002D4865" w:rsidP="003E09FA" w14:paraId="6809DA00" w14:textId="77777777">
                <w:pPr>
                  <w:pStyle w:val="T-TableText"/>
                </w:pPr>
                <w:r w:rsidRPr="002D4865">
                  <w:t>Step 1</w:t>
                </w:r>
              </w:p>
            </w:tc>
            <w:tc>
              <w:tcPr>
                <w:tcW w:w="8100" w:type="dxa"/>
                <w:vAlign w:val="center"/>
              </w:tcPr>
              <w:p w:rsidR="00A93F90" w:rsidRPr="00D32967" w:rsidP="003E09FA" w14:paraId="5CFD2996" w14:textId="4417D022">
                <w:pPr>
                  <w:rPr>
                    <w:sz w:val="20"/>
                  </w:rPr>
                </w:pPr>
                <w:r w:rsidRPr="00D32967">
                  <w:rPr>
                    <w:sz w:val="20"/>
                  </w:rPr>
                  <w:t xml:space="preserve">Click the </w:t>
                </w:r>
                <w:r w:rsidRPr="00F1583B">
                  <w:rPr>
                    <w:b/>
                    <w:bCs/>
                    <w:sz w:val="20"/>
                  </w:rPr>
                  <w:t>Modify Area Feature</w:t>
                </w:r>
                <w:r w:rsidRPr="00D32967">
                  <w:rPr>
                    <w:sz w:val="20"/>
                  </w:rPr>
                  <w:t xml:space="preserve"> button on the BBSP toolbar.</w:t>
                </w:r>
                <w:r w:rsidR="00515ECA">
                  <w:rPr>
                    <w:sz w:val="20"/>
                  </w:rPr>
                  <w:t xml:space="preserve"> </w:t>
                </w:r>
                <w:r w:rsidRPr="00681A1C" w:rsidR="00CB1245">
                  <w:rPr>
                    <w:rStyle w:val="T-Cross-reference"/>
                    <w:sz w:val="20"/>
                  </w:rPr>
                  <w:fldChar w:fldCharType="begin"/>
                </w:r>
                <w:r w:rsidRPr="00681A1C" w:rsidR="00CB1245">
                  <w:rPr>
                    <w:rStyle w:val="T-Cross-reference"/>
                    <w:sz w:val="20"/>
                  </w:rPr>
                  <w:instrText xml:space="preserve"> REF _Ref203743322 \h  \* MERGEFORMAT </w:instrText>
                </w:r>
                <w:r w:rsidRPr="00681A1C" w:rsidR="00CB1245">
                  <w:rPr>
                    <w:rStyle w:val="T-Cross-reference"/>
                    <w:sz w:val="20"/>
                  </w:rPr>
                  <w:fldChar w:fldCharType="separate"/>
                </w:r>
                <w:r w:rsidRPr="00E142DC" w:rsidR="008744A4">
                  <w:rPr>
                    <w:rStyle w:val="T-Cross-reference"/>
                    <w:sz w:val="20"/>
                  </w:rPr>
                  <w:t>Figure 14</w:t>
                </w:r>
                <w:r w:rsidRPr="00681A1C" w:rsidR="00CB1245">
                  <w:rPr>
                    <w:rStyle w:val="T-Cross-reference"/>
                    <w:sz w:val="20"/>
                  </w:rPr>
                  <w:fldChar w:fldCharType="end"/>
                </w:r>
                <w:r w:rsidR="00CB1245">
                  <w:rPr>
                    <w:rStyle w:val="T-Cross-reference"/>
                    <w:sz w:val="20"/>
                  </w:rPr>
                  <w:t xml:space="preserve"> </w:t>
                </w:r>
                <w:r w:rsidRPr="00182063" w:rsidR="004774D0">
                  <w:rPr>
                    <w:sz w:val="20"/>
                  </w:rPr>
                  <w:t>shows this button.</w:t>
                </w:r>
              </w:p>
            </w:tc>
          </w:tr>
          <w:tr w14:paraId="30823776" w14:textId="77777777" w:rsidTr="003E09FA">
            <w:tblPrEx>
              <w:tblW w:w="0" w:type="auto"/>
              <w:jc w:val="center"/>
              <w:tblLook w:val="04A0"/>
            </w:tblPrEx>
            <w:trPr>
              <w:jc w:val="center"/>
            </w:trPr>
            <w:tc>
              <w:tcPr>
                <w:tcW w:w="985" w:type="dxa"/>
                <w:vAlign w:val="center"/>
              </w:tcPr>
              <w:p w:rsidR="00A93F90" w:rsidRPr="002D4865" w:rsidP="003E09FA" w14:paraId="35DBCA47" w14:textId="77777777">
                <w:pPr>
                  <w:pStyle w:val="T-TableText"/>
                </w:pPr>
                <w:r w:rsidRPr="002D4865">
                  <w:t>Step 2</w:t>
                </w:r>
              </w:p>
            </w:tc>
            <w:tc>
              <w:tcPr>
                <w:tcW w:w="8100" w:type="dxa"/>
                <w:vAlign w:val="center"/>
              </w:tcPr>
              <w:p w:rsidR="00006084" w:rsidP="003E09FA" w14:paraId="6705D513" w14:textId="6DD62B38">
                <w:pPr>
                  <w:rPr>
                    <w:sz w:val="20"/>
                  </w:rPr>
                </w:pPr>
                <w:r w:rsidRPr="00D32967">
                  <w:rPr>
                    <w:sz w:val="20"/>
                  </w:rPr>
                  <w:t xml:space="preserve">Choose the legal geography from the </w:t>
                </w:r>
                <w:r w:rsidR="00E9453E">
                  <w:rPr>
                    <w:b/>
                    <w:bCs/>
                    <w:sz w:val="20"/>
                  </w:rPr>
                  <w:t>Geography</w:t>
                </w:r>
                <w:r w:rsidR="00E9453E">
                  <w:rPr>
                    <w:b/>
                    <w:bCs/>
                    <w:sz w:val="20"/>
                  </w:rPr>
                  <w:t xml:space="preserve"> </w:t>
                </w:r>
                <w:r w:rsidRPr="00D32967">
                  <w:rPr>
                    <w:sz w:val="20"/>
                  </w:rPr>
                  <w:t>drop-down menu.</w:t>
                </w:r>
              </w:p>
              <w:p w:rsidR="00006084" w:rsidRPr="00D32967" w:rsidP="003E09FA" w14:paraId="4BEBCF72" w14:textId="7957D49F">
                <w:pPr>
                  <w:rPr>
                    <w:sz w:val="20"/>
                  </w:rPr>
                </w:pPr>
                <w:r>
                  <w:rPr>
                    <w:sz w:val="20"/>
                  </w:rPr>
                  <w:t>Note: Participants cannot remove area from MCDs</w:t>
                </w:r>
                <w:r w:rsidR="00E14F4D">
                  <w:rPr>
                    <w:sz w:val="20"/>
                  </w:rPr>
                  <w:t xml:space="preserve"> or counties</w:t>
                </w:r>
                <w:r>
                  <w:rPr>
                    <w:sz w:val="20"/>
                  </w:rPr>
                  <w:t xml:space="preserve">. </w:t>
                </w:r>
              </w:p>
            </w:tc>
          </w:tr>
          <w:tr w14:paraId="6AC88230" w14:textId="77777777" w:rsidTr="003E09FA">
            <w:tblPrEx>
              <w:tblW w:w="0" w:type="auto"/>
              <w:jc w:val="center"/>
              <w:tblLook w:val="04A0"/>
            </w:tblPrEx>
            <w:trPr>
              <w:jc w:val="center"/>
            </w:trPr>
            <w:tc>
              <w:tcPr>
                <w:tcW w:w="985" w:type="dxa"/>
                <w:vAlign w:val="center"/>
              </w:tcPr>
              <w:p w:rsidR="00A93F90" w:rsidRPr="002D4865" w:rsidP="003E09FA" w14:paraId="0E9664B0" w14:textId="77777777">
                <w:pPr>
                  <w:pStyle w:val="T-TableText"/>
                </w:pPr>
                <w:r w:rsidRPr="002D4865">
                  <w:t>Step 3</w:t>
                </w:r>
              </w:p>
            </w:tc>
            <w:tc>
              <w:tcPr>
                <w:tcW w:w="8100" w:type="dxa"/>
                <w:vAlign w:val="center"/>
              </w:tcPr>
              <w:p w:rsidR="00A93F90" w:rsidRPr="00D32967" w:rsidP="003E09FA" w14:paraId="3AA17DF8" w14:textId="41CAE57A">
                <w:pPr>
                  <w:rPr>
                    <w:sz w:val="20"/>
                  </w:rPr>
                </w:pPr>
                <w:r w:rsidRPr="00D32967">
                  <w:rPr>
                    <w:sz w:val="20"/>
                  </w:rPr>
                  <w:t>Click on a row in the list to select the entity to update. Doubl</w:t>
                </w:r>
                <w:r w:rsidR="0013439C">
                  <w:rPr>
                    <w:sz w:val="20"/>
                  </w:rPr>
                  <w:t>e</w:t>
                </w:r>
                <w:r w:rsidRPr="00D32967">
                  <w:rPr>
                    <w:sz w:val="20"/>
                  </w:rPr>
                  <w:t xml:space="preserve"> clicking the record zooms to the selected entity.</w:t>
                </w:r>
              </w:p>
              <w:p w:rsidR="00A93F90" w:rsidRPr="00D32967" w:rsidP="003E09FA" w14:paraId="606A5840" w14:textId="77777777">
                <w:pPr>
                  <w:rPr>
                    <w:sz w:val="20"/>
                  </w:rPr>
                </w:pPr>
                <w:r w:rsidRPr="00D32967">
                  <w:rPr>
                    <w:sz w:val="20"/>
                  </w:rPr>
                  <w:t xml:space="preserve">Alternatively, the </w:t>
                </w:r>
                <w:r w:rsidRPr="00F1583B">
                  <w:rPr>
                    <w:b/>
                    <w:bCs/>
                    <w:sz w:val="20"/>
                  </w:rPr>
                  <w:t>Select Target Area</w:t>
                </w:r>
                <w:r w:rsidRPr="00D32967">
                  <w:rPr>
                    <w:sz w:val="20"/>
                  </w:rPr>
                  <w:t xml:space="preserve"> option can be used to select the entity from the map.</w:t>
                </w:r>
              </w:p>
            </w:tc>
          </w:tr>
          <w:tr w14:paraId="010614DA" w14:textId="77777777" w:rsidTr="003E09FA">
            <w:tblPrEx>
              <w:tblW w:w="0" w:type="auto"/>
              <w:jc w:val="center"/>
              <w:tblLook w:val="04A0"/>
            </w:tblPrEx>
            <w:trPr>
              <w:jc w:val="center"/>
            </w:trPr>
            <w:tc>
              <w:tcPr>
                <w:tcW w:w="985" w:type="dxa"/>
                <w:vAlign w:val="center"/>
              </w:tcPr>
              <w:p w:rsidR="00A93F90" w:rsidRPr="002D4865" w:rsidP="003E09FA" w14:paraId="29375DB4" w14:textId="77777777">
                <w:pPr>
                  <w:pStyle w:val="T-TableText"/>
                </w:pPr>
                <w:r w:rsidRPr="002D4865">
                  <w:t>Step 4</w:t>
                </w:r>
              </w:p>
            </w:tc>
            <w:tc>
              <w:tcPr>
                <w:tcW w:w="8100" w:type="dxa"/>
                <w:vAlign w:val="center"/>
              </w:tcPr>
              <w:p w:rsidR="00A93F90" w:rsidRPr="00D32967" w:rsidP="003E09FA" w14:paraId="4C129C61" w14:textId="77777777">
                <w:pPr>
                  <w:rPr>
                    <w:sz w:val="20"/>
                  </w:rPr>
                </w:pPr>
                <w:r w:rsidRPr="00D32967">
                  <w:rPr>
                    <w:sz w:val="20"/>
                  </w:rPr>
                  <w:t xml:space="preserve">Click on the </w:t>
                </w:r>
                <w:r w:rsidRPr="00F1583B">
                  <w:rPr>
                    <w:b/>
                    <w:bCs/>
                    <w:sz w:val="20"/>
                  </w:rPr>
                  <w:t>Select Features by Area or Single Click</w:t>
                </w:r>
                <w:r w:rsidRPr="00D32967">
                  <w:rPr>
                    <w:sz w:val="20"/>
                  </w:rPr>
                  <w:t xml:space="preserve"> button on the toolbar. </w:t>
                </w:r>
              </w:p>
            </w:tc>
          </w:tr>
          <w:tr w14:paraId="72835211" w14:textId="77777777" w:rsidTr="003E09FA">
            <w:tblPrEx>
              <w:tblW w:w="0" w:type="auto"/>
              <w:jc w:val="center"/>
              <w:tblLook w:val="04A0"/>
            </w:tblPrEx>
            <w:trPr>
              <w:jc w:val="center"/>
            </w:trPr>
            <w:tc>
              <w:tcPr>
                <w:tcW w:w="985" w:type="dxa"/>
                <w:vAlign w:val="center"/>
              </w:tcPr>
              <w:p w:rsidR="00A93F90" w:rsidRPr="002D4865" w:rsidP="003E09FA" w14:paraId="615A99FA" w14:textId="77777777">
                <w:pPr>
                  <w:pStyle w:val="T-TableText"/>
                </w:pPr>
                <w:r w:rsidRPr="002D4865">
                  <w:t>Step 5</w:t>
                </w:r>
              </w:p>
            </w:tc>
            <w:tc>
              <w:tcPr>
                <w:tcW w:w="8100" w:type="dxa"/>
                <w:vAlign w:val="center"/>
              </w:tcPr>
              <w:p w:rsidR="00A93F90" w:rsidP="003E09FA" w14:paraId="77143C4B" w14:textId="77777777">
                <w:pPr>
                  <w:rPr>
                    <w:sz w:val="20"/>
                  </w:rPr>
                </w:pPr>
                <w:r w:rsidRPr="00D32967">
                  <w:rPr>
                    <w:sz w:val="20"/>
                  </w:rPr>
                  <w:t xml:space="preserve">Click on the face(s) on the map </w:t>
                </w:r>
                <w:r w:rsidR="00697D31">
                  <w:rPr>
                    <w:sz w:val="20"/>
                  </w:rPr>
                  <w:t>that should be removed</w:t>
                </w:r>
                <w:r w:rsidRPr="00D32967">
                  <w:rPr>
                    <w:sz w:val="20"/>
                  </w:rPr>
                  <w:t xml:space="preserve"> from the place or choose the method for selecting faces from the drop-down menu to select the face(s) to from the entity.</w:t>
                </w:r>
              </w:p>
              <w:p w:rsidR="007A5516" w:rsidP="003E09FA" w14:paraId="490C6E66" w14:textId="5486A429">
                <w:pPr>
                  <w:rPr>
                    <w:sz w:val="20"/>
                  </w:rPr>
                </w:pPr>
                <w:r w:rsidRPr="00D32967">
                  <w:rPr>
                    <w:sz w:val="20"/>
                  </w:rPr>
                  <w:t xml:space="preserve">To remove more than one face, click on the first face, hold down the CRTL key, and click on the remaining faces to </w:t>
                </w:r>
                <w:r>
                  <w:rPr>
                    <w:sz w:val="20"/>
                  </w:rPr>
                  <w:t xml:space="preserve">remove. </w:t>
                </w:r>
              </w:p>
              <w:p w:rsidR="007A5516" w:rsidRPr="00D32967" w:rsidP="003E09FA" w14:paraId="6BD20128" w14:textId="45B295E4">
                <w:pPr>
                  <w:rPr>
                    <w:sz w:val="20"/>
                  </w:rPr>
                </w:pPr>
                <w:r w:rsidRPr="004774D0">
                  <w:rPr>
                    <w:sz w:val="20"/>
                  </w:rPr>
                  <w:t xml:space="preserve">Because entities are comprised of faces (polygons), a face may need to be “split” for it to accurately reflect an entity’s boundary. To split a face, </w:t>
                </w:r>
                <w:r w:rsidRPr="004774D0" w:rsidR="00F8100E">
                  <w:rPr>
                    <w:sz w:val="20"/>
                  </w:rPr>
                  <w:t xml:space="preserve">add a new linear feature (see </w:t>
                </w:r>
                <w:r w:rsidR="00367DBB">
                  <w:rPr>
                    <w:sz w:val="20"/>
                  </w:rPr>
                  <w:t xml:space="preserve">section </w:t>
                </w:r>
                <w:r w:rsidR="00CB1245">
                  <w:rPr>
                    <w:rStyle w:val="T-Cross-reference"/>
                    <w:sz w:val="20"/>
                  </w:rPr>
                  <w:fldChar w:fldCharType="begin"/>
                </w:r>
                <w:r w:rsidR="00CB1245">
                  <w:rPr>
                    <w:rStyle w:val="T-Cross-reference"/>
                    <w:sz w:val="20"/>
                  </w:rPr>
                  <w:instrText xml:space="preserve"> REF _Ref203743386 \r \h </w:instrText>
                </w:r>
                <w:r w:rsidR="00CB1245">
                  <w:rPr>
                    <w:rStyle w:val="T-Cross-reference"/>
                    <w:sz w:val="20"/>
                  </w:rPr>
                  <w:fldChar w:fldCharType="separate"/>
                </w:r>
                <w:r w:rsidR="00EA5D70">
                  <w:rPr>
                    <w:rStyle w:val="T-Cross-reference"/>
                    <w:sz w:val="20"/>
                  </w:rPr>
                  <w:t>4.1.1</w:t>
                </w:r>
                <w:r w:rsidR="00CB1245">
                  <w:rPr>
                    <w:rStyle w:val="T-Cross-reference"/>
                    <w:sz w:val="20"/>
                  </w:rPr>
                  <w:fldChar w:fldCharType="end"/>
                </w:r>
                <w:r w:rsidRPr="004774D0" w:rsidR="00F8100E">
                  <w:rPr>
                    <w:sz w:val="20"/>
                  </w:rPr>
                  <w:t xml:space="preserve">) </w:t>
                </w:r>
                <w:r w:rsidRPr="004774D0">
                  <w:rPr>
                    <w:sz w:val="20"/>
                  </w:rPr>
                  <w:t>that</w:t>
                </w:r>
                <w:r w:rsidRPr="007A5516">
                  <w:rPr>
                    <w:sz w:val="20"/>
                  </w:rPr>
                  <w:t xml:space="preserve"> represents the boundary’s location and assign it the appropriate MTFCC. This “splits” the original face into two faces. Now select the face (polygon) for </w:t>
                </w:r>
                <w:r>
                  <w:rPr>
                    <w:sz w:val="20"/>
                  </w:rPr>
                  <w:t>removal.</w:t>
                </w:r>
              </w:p>
            </w:tc>
          </w:tr>
          <w:tr w14:paraId="51782FC4" w14:textId="77777777" w:rsidTr="003E09FA">
            <w:tblPrEx>
              <w:tblW w:w="0" w:type="auto"/>
              <w:jc w:val="center"/>
              <w:tblLook w:val="04A0"/>
            </w:tblPrEx>
            <w:trPr>
              <w:jc w:val="center"/>
            </w:trPr>
            <w:tc>
              <w:tcPr>
                <w:tcW w:w="985" w:type="dxa"/>
                <w:vAlign w:val="center"/>
              </w:tcPr>
              <w:p w:rsidR="00946E2E" w:rsidRPr="004774D0" w:rsidP="00946E2E" w14:paraId="32F03DCE" w14:textId="77777777">
                <w:pPr>
                  <w:pStyle w:val="T-TableText"/>
                </w:pPr>
                <w:r w:rsidRPr="004774D0">
                  <w:t>Step 6</w:t>
                </w:r>
              </w:p>
            </w:tc>
            <w:tc>
              <w:tcPr>
                <w:tcW w:w="8100" w:type="dxa"/>
                <w:vAlign w:val="center"/>
              </w:tcPr>
              <w:p w:rsidR="00946E2E" w:rsidRPr="004774D0" w:rsidP="00946E2E" w14:paraId="457FC367" w14:textId="5806499B">
                <w:pPr>
                  <w:rPr>
                    <w:sz w:val="20"/>
                  </w:rPr>
                </w:pPr>
                <w:r w:rsidRPr="004774D0">
                  <w:rPr>
                    <w:sz w:val="20"/>
                  </w:rPr>
                  <w:t xml:space="preserve">Select the </w:t>
                </w:r>
                <w:r w:rsidRPr="004774D0">
                  <w:rPr>
                    <w:b/>
                    <w:bCs/>
                    <w:sz w:val="20"/>
                  </w:rPr>
                  <w:t>Remove Area</w:t>
                </w:r>
                <w:r w:rsidRPr="004774D0">
                  <w:rPr>
                    <w:sz w:val="20"/>
                  </w:rPr>
                  <w:t xml:space="preserve"> button. </w:t>
                </w:r>
                <w:r w:rsidRPr="00CB1245" w:rsidR="00CB1245">
                  <w:rPr>
                    <w:rStyle w:val="T-Cross-reference"/>
                    <w:sz w:val="20"/>
                  </w:rPr>
                  <w:fldChar w:fldCharType="begin"/>
                </w:r>
                <w:r w:rsidRPr="00CB1245" w:rsidR="00CB1245">
                  <w:rPr>
                    <w:rStyle w:val="T-Cross-reference"/>
                    <w:sz w:val="20"/>
                  </w:rPr>
                  <w:instrText xml:space="preserve"> REF _Ref203744311 \h  \* MERGEFORMAT </w:instrText>
                </w:r>
                <w:r w:rsidRPr="00CB1245" w:rsidR="00CB1245">
                  <w:rPr>
                    <w:rStyle w:val="T-Cross-reference"/>
                    <w:sz w:val="20"/>
                  </w:rPr>
                  <w:fldChar w:fldCharType="separate"/>
                </w:r>
                <w:r w:rsidRPr="00E142DC" w:rsidR="008744A4">
                  <w:rPr>
                    <w:rStyle w:val="T-Cross-reference"/>
                    <w:sz w:val="20"/>
                  </w:rPr>
                  <w:t>Figure 30</w:t>
                </w:r>
                <w:r w:rsidRPr="00CB1245" w:rsidR="00CB1245">
                  <w:rPr>
                    <w:rStyle w:val="T-Cross-reference"/>
                    <w:sz w:val="20"/>
                  </w:rPr>
                  <w:fldChar w:fldCharType="end"/>
                </w:r>
                <w:r w:rsidR="00CB1245">
                  <w:rPr>
                    <w:rStyle w:val="T-Cross-reference"/>
                  </w:rPr>
                  <w:t xml:space="preserve"> </w:t>
                </w:r>
                <w:r w:rsidRPr="004774D0" w:rsidR="004774D0">
                  <w:rPr>
                    <w:sz w:val="20"/>
                  </w:rPr>
                  <w:t>shows this button.</w:t>
                </w:r>
              </w:p>
            </w:tc>
          </w:tr>
          <w:tr w14:paraId="1FD446DD" w14:textId="77777777" w:rsidTr="003E09FA">
            <w:tblPrEx>
              <w:tblW w:w="0" w:type="auto"/>
              <w:jc w:val="center"/>
              <w:tblLook w:val="04A0"/>
            </w:tblPrEx>
            <w:trPr>
              <w:jc w:val="center"/>
            </w:trPr>
            <w:tc>
              <w:tcPr>
                <w:tcW w:w="985" w:type="dxa"/>
                <w:vAlign w:val="center"/>
              </w:tcPr>
              <w:p w:rsidR="00946E2E" w:rsidRPr="004774D0" w:rsidP="00816661" w14:paraId="0ACD5AE2" w14:textId="77777777">
                <w:pPr>
                  <w:pStyle w:val="T-TableText"/>
                  <w:keepNext/>
                </w:pPr>
                <w:r w:rsidRPr="004774D0">
                  <w:t>Step 7</w:t>
                </w:r>
              </w:p>
            </w:tc>
            <w:tc>
              <w:tcPr>
                <w:tcW w:w="8100" w:type="dxa"/>
                <w:vAlign w:val="center"/>
              </w:tcPr>
              <w:p w:rsidR="00946E2E" w:rsidRPr="004774D0" w:rsidP="00816661" w14:paraId="03243A11" w14:textId="0CDFB71D">
                <w:pPr>
                  <w:keepNext/>
                  <w:rPr>
                    <w:sz w:val="20"/>
                  </w:rPr>
                </w:pPr>
                <w:r w:rsidRPr="004774D0">
                  <w:rPr>
                    <w:sz w:val="20"/>
                  </w:rPr>
                  <w:t xml:space="preserve">Select </w:t>
                </w:r>
                <w:r w:rsidRPr="004774D0">
                  <w:rPr>
                    <w:b/>
                    <w:bCs/>
                    <w:sz w:val="20"/>
                  </w:rPr>
                  <w:t>Boundary Correction</w:t>
                </w:r>
                <w:r w:rsidRPr="004774D0">
                  <w:rPr>
                    <w:sz w:val="20"/>
                  </w:rPr>
                  <w:t xml:space="preserve">. </w:t>
                </w:r>
                <w:r w:rsidRPr="00367DBB" w:rsidR="00CB1245">
                  <w:rPr>
                    <w:rStyle w:val="T-Cross-reference"/>
                  </w:rPr>
                  <w:fldChar w:fldCharType="begin"/>
                </w:r>
                <w:r w:rsidRPr="00367DBB" w:rsidR="00CB1245">
                  <w:rPr>
                    <w:rStyle w:val="T-Cross-reference"/>
                    <w:sz w:val="20"/>
                  </w:rPr>
                  <w:instrText xml:space="preserve"> REF _Ref203744349 \h  \* MERGEFORMAT </w:instrText>
                </w:r>
                <w:r w:rsidRPr="00367DBB" w:rsidR="00CB1245">
                  <w:rPr>
                    <w:rStyle w:val="T-Cross-reference"/>
                  </w:rPr>
                  <w:fldChar w:fldCharType="separate"/>
                </w:r>
                <w:r w:rsidRPr="00FC23E0" w:rsidR="00FC23E0">
                  <w:rPr>
                    <w:rStyle w:val="T-Cross-reference"/>
                    <w:sz w:val="20"/>
                  </w:rPr>
                  <w:t>Figure 31</w:t>
                </w:r>
                <w:r w:rsidRPr="00367DBB" w:rsidR="00CB1245">
                  <w:rPr>
                    <w:rStyle w:val="T-Cross-reference"/>
                  </w:rPr>
                  <w:fldChar w:fldCharType="end"/>
                </w:r>
                <w:r w:rsidR="00CB1245">
                  <w:rPr>
                    <w:rStyle w:val="T-Cross-reference"/>
                  </w:rPr>
                  <w:t xml:space="preserve"> </w:t>
                </w:r>
                <w:r w:rsidRPr="004774D0" w:rsidR="004774D0">
                  <w:rPr>
                    <w:sz w:val="20"/>
                  </w:rPr>
                  <w:t xml:space="preserve">shows this </w:t>
                </w:r>
                <w:r w:rsidR="004774D0">
                  <w:rPr>
                    <w:sz w:val="20"/>
                  </w:rPr>
                  <w:t>popup</w:t>
                </w:r>
                <w:r w:rsidRPr="004774D0" w:rsidR="004774D0">
                  <w:rPr>
                    <w:sz w:val="20"/>
                  </w:rPr>
                  <w:t>.</w:t>
                </w:r>
              </w:p>
            </w:tc>
          </w:tr>
          <w:tr w14:paraId="1E47A6F6" w14:textId="77777777" w:rsidTr="003E09FA">
            <w:tblPrEx>
              <w:tblW w:w="0" w:type="auto"/>
              <w:jc w:val="center"/>
              <w:tblLook w:val="04A0"/>
            </w:tblPrEx>
            <w:trPr>
              <w:jc w:val="center"/>
            </w:trPr>
            <w:tc>
              <w:tcPr>
                <w:tcW w:w="985" w:type="dxa"/>
                <w:vAlign w:val="center"/>
              </w:tcPr>
              <w:p w:rsidR="00946E2E" w:rsidP="00816661" w14:paraId="2DAF57F7" w14:textId="77777777">
                <w:pPr>
                  <w:pStyle w:val="T-TableText"/>
                  <w:keepNext/>
                </w:pPr>
                <w:r>
                  <w:t>Step 8</w:t>
                </w:r>
              </w:p>
            </w:tc>
            <w:tc>
              <w:tcPr>
                <w:tcW w:w="8100" w:type="dxa"/>
                <w:vAlign w:val="center"/>
              </w:tcPr>
              <w:p w:rsidR="00946E2E" w:rsidRPr="00D32967" w:rsidP="00816661" w14:paraId="3ACE7ABE" w14:textId="64A2301F">
                <w:pPr>
                  <w:keepNext/>
                  <w:rPr>
                    <w:sz w:val="20"/>
                  </w:rPr>
                </w:pPr>
                <w:r w:rsidRPr="00D32967">
                  <w:rPr>
                    <w:sz w:val="20"/>
                  </w:rPr>
                  <w:t xml:space="preserve">GUPS will refresh with the entity’s new boundaries. </w:t>
                </w:r>
              </w:p>
            </w:tc>
          </w:tr>
        </w:tbl>
        <w:p w:rsidR="0092196C" w:rsidP="0092196C" w14:paraId="2D396284" w14:textId="77777777">
          <w:pPr>
            <w:pStyle w:val="T-L3NumberedHeading"/>
          </w:pPr>
          <w:bookmarkStart w:id="222" w:name="_Toc207791831"/>
          <w:r>
            <w:t>Adding a New Legal Entity</w:t>
          </w:r>
          <w:bookmarkEnd w:id="222"/>
        </w:p>
        <w:p w:rsidR="0092196C" w:rsidP="0092196C" w14:paraId="0D85350D" w14:textId="77777777">
          <w:pPr>
            <w:jc w:val="center"/>
          </w:pPr>
          <w:r>
            <w:rPr>
              <w:noProof/>
            </w:rPr>
            <w:drawing>
              <wp:inline distT="0" distB="0" distL="0" distR="0">
                <wp:extent cx="3152381" cy="371429"/>
                <wp:effectExtent l="19050" t="19050" r="10160" b="10160"/>
                <wp:docPr id="431406641" name="Picture 15" descr="red highlight showing the Add Entity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06641" name="Picture 15" descr="red highlight showing the Add Entity Button in the Modify Area Feature Tool"/>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92196C" w:rsidP="0092196C" w14:paraId="4A50F80F" w14:textId="7DF6CCA6">
          <w:pPr>
            <w:pStyle w:val="T-Captions"/>
          </w:pPr>
          <w:bookmarkStart w:id="223" w:name="_Toc205906926"/>
          <w:r>
            <w:t xml:space="preserve">Figure </w:t>
          </w:r>
          <w:r>
            <w:fldChar w:fldCharType="begin"/>
          </w:r>
          <w:r>
            <w:instrText xml:space="preserve"> SEQ Figure \* ARABIC </w:instrText>
          </w:r>
          <w:r>
            <w:fldChar w:fldCharType="separate"/>
          </w:r>
          <w:r w:rsidR="00EA5D70">
            <w:t>32</w:t>
          </w:r>
          <w:r>
            <w:fldChar w:fldCharType="end"/>
          </w:r>
          <w:r>
            <w:t>: Add Entity Button in the Modify Area Feature Tool</w:t>
          </w:r>
          <w:bookmarkEnd w:id="223"/>
        </w:p>
        <w:p w:rsidR="00A971C9" w:rsidRPr="008B6BE8" w:rsidP="00A93F90" w14:paraId="092470D4" w14:textId="5CFA0B35"/>
      </w:sdtContent>
    </w:sdt>
    <w:p w:rsidR="001C2E73" w:rsidP="00006084" w14:paraId="1C4C7B21" w14:textId="4B907DF1">
      <w:pPr>
        <w:jc w:val="center"/>
      </w:pPr>
      <w:r>
        <w:rPr>
          <w:noProof/>
        </w:rPr>
        <w:drawing>
          <wp:inline distT="0" distB="0" distL="0" distR="0">
            <wp:extent cx="2276190" cy="2800000"/>
            <wp:effectExtent l="19050" t="19050" r="10160" b="19685"/>
            <wp:docPr id="1490473092" name="Picture 7" descr="Required Information for Legal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73092" name="Picture 7" descr="Required Information for Legal Changes"/>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2276190" cy="2800000"/>
                    </a:xfrm>
                    <a:prstGeom prst="rect">
                      <a:avLst/>
                    </a:prstGeom>
                    <a:ln>
                      <a:solidFill>
                        <a:schemeClr val="tx1"/>
                      </a:solidFill>
                    </a:ln>
                  </pic:spPr>
                </pic:pic>
              </a:graphicData>
            </a:graphic>
          </wp:inline>
        </w:drawing>
      </w:r>
    </w:p>
    <w:p w:rsidR="00816661" w:rsidP="00816661" w14:paraId="31ECFE55" w14:textId="1828951E">
      <w:pPr>
        <w:pStyle w:val="T-Captions"/>
      </w:pPr>
      <w:bookmarkStart w:id="224" w:name="_Ref203744525"/>
      <w:bookmarkStart w:id="225" w:name="_Toc205906927"/>
      <w:r>
        <w:t xml:space="preserve">Figure </w:t>
      </w:r>
      <w:r>
        <w:fldChar w:fldCharType="begin"/>
      </w:r>
      <w:r>
        <w:instrText xml:space="preserve"> SEQ Figure \* ARABIC </w:instrText>
      </w:r>
      <w:r>
        <w:fldChar w:fldCharType="separate"/>
      </w:r>
      <w:r w:rsidR="00EA5D70">
        <w:t>33</w:t>
      </w:r>
      <w:r>
        <w:fldChar w:fldCharType="end"/>
      </w:r>
      <w:bookmarkEnd w:id="224"/>
      <w:r>
        <w:t>: Required Information for Legal Changes</w:t>
      </w:r>
      <w:bookmarkEnd w:id="225"/>
    </w:p>
    <w:p w:rsidR="00816661" w:rsidRPr="00006084" w:rsidP="00006084" w14:paraId="59126657" w14:textId="77777777">
      <w:pPr>
        <w:jc w:val="center"/>
      </w:pPr>
    </w:p>
    <w:p w:rsidR="000E5D4B" w:rsidP="000E5D4B" w14:paraId="7AA24619" w14:textId="00FAC08B">
      <w:pPr>
        <w:pStyle w:val="T-Captions"/>
      </w:pPr>
      <w:bookmarkStart w:id="226" w:name="_Toc205906851"/>
      <w:r>
        <w:t xml:space="preserve">Table </w:t>
      </w:r>
      <w:r>
        <w:fldChar w:fldCharType="begin"/>
      </w:r>
      <w:r>
        <w:instrText xml:space="preserve"> SEQ Table \* ARABIC </w:instrText>
      </w:r>
      <w:r>
        <w:fldChar w:fldCharType="separate"/>
      </w:r>
      <w:r w:rsidR="00EA5D70">
        <w:t>32</w:t>
      </w:r>
      <w:r>
        <w:fldChar w:fldCharType="end"/>
      </w:r>
      <w:r w:rsidR="00C72C12">
        <w:t>:</w:t>
      </w:r>
      <w:r>
        <w:t xml:space="preserve"> How to Add a New Legal Entity</w:t>
      </w:r>
      <w:bookmarkEnd w:id="226"/>
    </w:p>
    <w:tbl>
      <w:tblPr>
        <w:tblStyle w:val="FinancialTable"/>
        <w:tblDescription w:val="Steps and descriptions for How to Add a New Legal Entity"/>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E949F3"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100FB3" w:rsidRPr="00AA5C77" w:rsidP="003E09FA" w14:paraId="477AF091" w14:textId="77777777">
            <w:pPr>
              <w:pStyle w:val="T-TableHeading"/>
            </w:pPr>
            <w:r w:rsidRPr="00AA5C77">
              <w:t>Step</w:t>
            </w:r>
          </w:p>
        </w:tc>
        <w:tc>
          <w:tcPr>
            <w:tcW w:w="8100" w:type="dxa"/>
            <w:shd w:val="clear" w:color="auto" w:fill="205493"/>
            <w:vAlign w:val="center"/>
          </w:tcPr>
          <w:p w:rsidR="00100FB3" w:rsidRPr="001B2814" w:rsidP="003E09FA" w14:paraId="526BB41B" w14:textId="2E8F38CF">
            <w:pPr>
              <w:pStyle w:val="T-TableHeading"/>
            </w:pPr>
            <w:r>
              <w:t>Description</w:t>
            </w:r>
          </w:p>
        </w:tc>
      </w:tr>
      <w:tr w14:paraId="4D489CBA" w14:textId="77777777" w:rsidTr="43F3454D">
        <w:tblPrEx>
          <w:tblW w:w="0" w:type="auto"/>
          <w:jc w:val="center"/>
          <w:tblLook w:val="04A0"/>
        </w:tblPrEx>
        <w:trPr>
          <w:jc w:val="center"/>
        </w:trPr>
        <w:tc>
          <w:tcPr>
            <w:tcW w:w="985" w:type="dxa"/>
            <w:vAlign w:val="center"/>
          </w:tcPr>
          <w:p w:rsidR="00100FB3" w:rsidRPr="002D4865" w:rsidP="003E09FA" w14:paraId="78C6B675" w14:textId="77777777">
            <w:pPr>
              <w:pStyle w:val="T-TableText"/>
            </w:pPr>
            <w:r w:rsidRPr="002D4865">
              <w:t>Step 1</w:t>
            </w:r>
          </w:p>
        </w:tc>
        <w:tc>
          <w:tcPr>
            <w:tcW w:w="8100" w:type="dxa"/>
            <w:vAlign w:val="center"/>
          </w:tcPr>
          <w:p w:rsidR="00100FB3" w:rsidRPr="00D32967" w:rsidP="003E09FA" w14:paraId="7A5295C5" w14:textId="52FAFD94">
            <w:pPr>
              <w:rPr>
                <w:sz w:val="20"/>
              </w:rPr>
            </w:pPr>
            <w:r w:rsidRPr="00D32967">
              <w:rPr>
                <w:sz w:val="20"/>
              </w:rPr>
              <w:t xml:space="preserve">Click the </w:t>
            </w:r>
            <w:r w:rsidRPr="00F1583B">
              <w:rPr>
                <w:b/>
                <w:bCs/>
                <w:sz w:val="20"/>
              </w:rPr>
              <w:t xml:space="preserve">Modify Area Feature </w:t>
            </w:r>
            <w:r w:rsidRPr="00D32967">
              <w:rPr>
                <w:sz w:val="20"/>
              </w:rPr>
              <w:t>button on the BBSP toolbar.</w:t>
            </w:r>
            <w:r w:rsidR="00515ECA">
              <w:rPr>
                <w:sz w:val="20"/>
              </w:rPr>
              <w:t xml:space="preserve"> </w:t>
            </w:r>
            <w:r w:rsidRPr="00681A1C" w:rsidR="00CB1245">
              <w:rPr>
                <w:rStyle w:val="T-Cross-reference"/>
                <w:sz w:val="20"/>
              </w:rPr>
              <w:fldChar w:fldCharType="begin"/>
            </w:r>
            <w:r w:rsidRPr="00681A1C" w:rsidR="00CB1245">
              <w:rPr>
                <w:rStyle w:val="T-Cross-reference"/>
                <w:sz w:val="20"/>
              </w:rPr>
              <w:instrText xml:space="preserve"> REF _Ref203743322 \h  \* MERGEFORMAT </w:instrText>
            </w:r>
            <w:r w:rsidRPr="00681A1C" w:rsidR="00CB1245">
              <w:rPr>
                <w:rStyle w:val="T-Cross-reference"/>
                <w:sz w:val="20"/>
              </w:rPr>
              <w:fldChar w:fldCharType="separate"/>
            </w:r>
            <w:r w:rsidRPr="00E142DC" w:rsidR="008744A4">
              <w:rPr>
                <w:rStyle w:val="T-Cross-reference"/>
                <w:sz w:val="20"/>
              </w:rPr>
              <w:t>Figure 14</w:t>
            </w:r>
            <w:r w:rsidRPr="00681A1C" w:rsidR="00CB1245">
              <w:rPr>
                <w:rStyle w:val="T-Cross-reference"/>
                <w:sz w:val="20"/>
              </w:rPr>
              <w:fldChar w:fldCharType="end"/>
            </w:r>
            <w:r w:rsidR="00CB1245">
              <w:rPr>
                <w:rStyle w:val="T-Cross-reference"/>
                <w:sz w:val="20"/>
              </w:rPr>
              <w:t xml:space="preserve"> </w:t>
            </w:r>
            <w:r w:rsidRPr="00182063" w:rsidR="004774D0">
              <w:rPr>
                <w:sz w:val="20"/>
              </w:rPr>
              <w:t>shows this button.</w:t>
            </w:r>
          </w:p>
        </w:tc>
      </w:tr>
      <w:tr w14:paraId="7F95D42A" w14:textId="77777777" w:rsidTr="43F3454D">
        <w:tblPrEx>
          <w:tblW w:w="0" w:type="auto"/>
          <w:jc w:val="center"/>
          <w:tblLook w:val="04A0"/>
        </w:tblPrEx>
        <w:trPr>
          <w:jc w:val="center"/>
        </w:trPr>
        <w:tc>
          <w:tcPr>
            <w:tcW w:w="985" w:type="dxa"/>
            <w:vAlign w:val="center"/>
          </w:tcPr>
          <w:p w:rsidR="00100FB3" w:rsidRPr="002D4865" w:rsidP="003E09FA" w14:paraId="75B176A4" w14:textId="77777777">
            <w:pPr>
              <w:pStyle w:val="T-TableText"/>
            </w:pPr>
            <w:r w:rsidRPr="002D4865">
              <w:t>Step 2</w:t>
            </w:r>
          </w:p>
        </w:tc>
        <w:tc>
          <w:tcPr>
            <w:tcW w:w="8100" w:type="dxa"/>
            <w:vAlign w:val="center"/>
          </w:tcPr>
          <w:p w:rsidR="00100FB3" w:rsidRPr="00D32967" w:rsidP="003E09FA" w14:paraId="34216113" w14:textId="4C44EC51">
            <w:pPr>
              <w:rPr>
                <w:sz w:val="20"/>
              </w:rPr>
            </w:pPr>
            <w:r w:rsidRPr="00D32967">
              <w:rPr>
                <w:sz w:val="20"/>
              </w:rPr>
              <w:t xml:space="preserve">Choose the legal geography from the </w:t>
            </w:r>
            <w:r w:rsidR="00E9453E">
              <w:rPr>
                <w:b/>
                <w:bCs/>
                <w:sz w:val="20"/>
              </w:rPr>
              <w:t>Geography</w:t>
            </w:r>
            <w:r w:rsidR="00E9453E">
              <w:rPr>
                <w:b/>
                <w:bCs/>
                <w:sz w:val="20"/>
              </w:rPr>
              <w:t xml:space="preserve"> </w:t>
            </w:r>
            <w:r w:rsidRPr="00D32967">
              <w:rPr>
                <w:sz w:val="20"/>
              </w:rPr>
              <w:t>drop-down menu.</w:t>
            </w:r>
          </w:p>
        </w:tc>
      </w:tr>
      <w:tr w14:paraId="78EC955C" w14:textId="77777777" w:rsidTr="43F3454D">
        <w:tblPrEx>
          <w:tblW w:w="0" w:type="auto"/>
          <w:jc w:val="center"/>
          <w:tblLook w:val="04A0"/>
        </w:tblPrEx>
        <w:trPr>
          <w:jc w:val="center"/>
        </w:trPr>
        <w:tc>
          <w:tcPr>
            <w:tcW w:w="985" w:type="dxa"/>
            <w:vAlign w:val="center"/>
          </w:tcPr>
          <w:p w:rsidR="00F1583B" w:rsidRPr="002D4865" w:rsidP="00F1583B" w14:paraId="53D25E27" w14:textId="2357223C">
            <w:pPr>
              <w:pStyle w:val="T-TableText"/>
            </w:pPr>
            <w:r w:rsidRPr="002D4865">
              <w:t xml:space="preserve">Step </w:t>
            </w:r>
            <w:r>
              <w:t>3</w:t>
            </w:r>
          </w:p>
        </w:tc>
        <w:tc>
          <w:tcPr>
            <w:tcW w:w="8100" w:type="dxa"/>
            <w:vAlign w:val="center"/>
          </w:tcPr>
          <w:p w:rsidR="00F1583B" w:rsidRPr="00D32967" w:rsidP="00F1583B" w14:paraId="4872D89B" w14:textId="35358556">
            <w:pPr>
              <w:rPr>
                <w:sz w:val="20"/>
              </w:rPr>
            </w:pPr>
            <w:r w:rsidRPr="00D32967">
              <w:rPr>
                <w:sz w:val="20"/>
              </w:rPr>
              <w:t xml:space="preserve">Click on the </w:t>
            </w:r>
            <w:r w:rsidRPr="00F1583B">
              <w:rPr>
                <w:b/>
                <w:bCs/>
                <w:sz w:val="20"/>
              </w:rPr>
              <w:t>Select Features by Area or Single Click</w:t>
            </w:r>
            <w:r w:rsidRPr="00D32967">
              <w:rPr>
                <w:sz w:val="20"/>
              </w:rPr>
              <w:t xml:space="preserve"> button on the toolbar.</w:t>
            </w:r>
          </w:p>
        </w:tc>
      </w:tr>
      <w:tr w14:paraId="794C059F" w14:textId="77777777" w:rsidTr="43F3454D">
        <w:tblPrEx>
          <w:tblW w:w="0" w:type="auto"/>
          <w:jc w:val="center"/>
          <w:tblLook w:val="04A0"/>
        </w:tblPrEx>
        <w:trPr>
          <w:jc w:val="center"/>
        </w:trPr>
        <w:tc>
          <w:tcPr>
            <w:tcW w:w="985" w:type="dxa"/>
            <w:vAlign w:val="center"/>
          </w:tcPr>
          <w:p w:rsidR="00F1583B" w:rsidRPr="002D4865" w:rsidP="00816661" w14:paraId="3BF6E2BD" w14:textId="60C91FA7">
            <w:pPr>
              <w:pStyle w:val="T-TableText"/>
              <w:keepNext/>
            </w:pPr>
            <w:r w:rsidRPr="002D4865">
              <w:t xml:space="preserve">Step </w:t>
            </w:r>
            <w:r>
              <w:t>4</w:t>
            </w:r>
          </w:p>
        </w:tc>
        <w:tc>
          <w:tcPr>
            <w:tcW w:w="8100" w:type="dxa"/>
            <w:vAlign w:val="center"/>
          </w:tcPr>
          <w:p w:rsidR="00F1583B" w:rsidRPr="004774D0" w:rsidP="00816661" w14:paraId="096547B4" w14:textId="50195B3A">
            <w:pPr>
              <w:keepNext/>
              <w:rPr>
                <w:sz w:val="20"/>
              </w:rPr>
            </w:pPr>
            <w:r w:rsidRPr="004774D0">
              <w:rPr>
                <w:sz w:val="20"/>
              </w:rPr>
              <w:t>Click on the face(s) on the map that should be used to create the new entity or choose the method for selecting faces from the drop-down menu to select the face(s)</w:t>
            </w:r>
            <w:r w:rsidRPr="004774D0" w:rsidR="00B8667E">
              <w:rPr>
                <w:sz w:val="20"/>
              </w:rPr>
              <w:t>.</w:t>
            </w:r>
          </w:p>
          <w:p w:rsidR="00F1583B" w:rsidRPr="004774D0" w:rsidP="00816661" w14:paraId="3B1DDD1A" w14:textId="77777777">
            <w:pPr>
              <w:keepNext/>
              <w:rPr>
                <w:sz w:val="20"/>
              </w:rPr>
            </w:pPr>
            <w:r w:rsidRPr="004774D0">
              <w:rPr>
                <w:sz w:val="20"/>
              </w:rPr>
              <w:t>To add more than one face, click on the first face, hold down the CRTL key, and click on the remaining faces to add.</w:t>
            </w:r>
          </w:p>
          <w:p w:rsidR="00F1583B" w:rsidRPr="004774D0" w:rsidP="00816661" w14:paraId="0D7C6C1B" w14:textId="1C4E5386">
            <w:pPr>
              <w:keepNext/>
              <w:rPr>
                <w:sz w:val="20"/>
              </w:rPr>
            </w:pPr>
            <w:r w:rsidRPr="004774D0">
              <w:rPr>
                <w:sz w:val="20"/>
              </w:rPr>
              <w:t xml:space="preserve">Because entities are comprised of faces (polygons), a face may need to be “split” for it to accurately reflect an entity’s boundary. To split a face, </w:t>
            </w:r>
            <w:r w:rsidRPr="004774D0" w:rsidR="00F8100E">
              <w:rPr>
                <w:sz w:val="20"/>
              </w:rPr>
              <w:t xml:space="preserve">add a new linear feature (see </w:t>
            </w:r>
            <w:r w:rsidR="00367DBB">
              <w:rPr>
                <w:sz w:val="20"/>
              </w:rPr>
              <w:t>section</w:t>
            </w:r>
            <w:r w:rsidRPr="004774D0" w:rsidR="00F8100E">
              <w:rPr>
                <w:rStyle w:val="T-Cross-reference"/>
                <w:sz w:val="20"/>
              </w:rPr>
              <w:t xml:space="preserve"> </w:t>
            </w:r>
            <w:r w:rsidR="00CB1245">
              <w:rPr>
                <w:rStyle w:val="T-Cross-reference"/>
                <w:sz w:val="20"/>
              </w:rPr>
              <w:fldChar w:fldCharType="begin"/>
            </w:r>
            <w:r w:rsidR="00CB1245">
              <w:rPr>
                <w:rStyle w:val="T-Cross-reference"/>
                <w:sz w:val="20"/>
              </w:rPr>
              <w:instrText xml:space="preserve"> REF _Ref203743386 \r \h </w:instrText>
            </w:r>
            <w:r w:rsidR="00CB1245">
              <w:rPr>
                <w:rStyle w:val="T-Cross-reference"/>
                <w:sz w:val="20"/>
              </w:rPr>
              <w:fldChar w:fldCharType="separate"/>
            </w:r>
            <w:r w:rsidR="00EA5D70">
              <w:rPr>
                <w:rStyle w:val="T-Cross-reference"/>
                <w:sz w:val="20"/>
              </w:rPr>
              <w:t>4.1.1</w:t>
            </w:r>
            <w:r w:rsidR="00CB1245">
              <w:rPr>
                <w:rStyle w:val="T-Cross-reference"/>
                <w:sz w:val="20"/>
              </w:rPr>
              <w:fldChar w:fldCharType="end"/>
            </w:r>
            <w:r w:rsidRPr="004774D0" w:rsidR="00CB1245">
              <w:rPr>
                <w:sz w:val="20"/>
              </w:rPr>
              <w:t>)</w:t>
            </w:r>
            <w:r w:rsidRPr="004774D0" w:rsidR="00F8100E">
              <w:rPr>
                <w:sz w:val="20"/>
              </w:rPr>
              <w:t xml:space="preserve"> </w:t>
            </w:r>
            <w:r w:rsidRPr="004774D0">
              <w:rPr>
                <w:sz w:val="20"/>
              </w:rPr>
              <w:t xml:space="preserve">that represents the boundary’s location and assign it the appropriate MTFCC. This “splits” the original face into two faces. Now select the face (polygon) for </w:t>
            </w:r>
            <w:r w:rsidRPr="004774D0" w:rsidR="00B8667E">
              <w:rPr>
                <w:sz w:val="20"/>
              </w:rPr>
              <w:t>the new legal entity.</w:t>
            </w:r>
          </w:p>
        </w:tc>
      </w:tr>
      <w:tr w14:paraId="31CDCD17" w14:textId="77777777" w:rsidTr="43F3454D">
        <w:tblPrEx>
          <w:tblW w:w="0" w:type="auto"/>
          <w:jc w:val="center"/>
          <w:tblLook w:val="04A0"/>
        </w:tblPrEx>
        <w:trPr>
          <w:jc w:val="center"/>
        </w:trPr>
        <w:tc>
          <w:tcPr>
            <w:tcW w:w="985" w:type="dxa"/>
            <w:vAlign w:val="center"/>
          </w:tcPr>
          <w:p w:rsidR="00F1583B" w:rsidRPr="002D4865" w:rsidP="00F1583B" w14:paraId="74809F57" w14:textId="1ED02AED">
            <w:pPr>
              <w:pStyle w:val="T-TableText"/>
            </w:pPr>
            <w:r>
              <w:t>Step 5</w:t>
            </w:r>
          </w:p>
        </w:tc>
        <w:tc>
          <w:tcPr>
            <w:tcW w:w="8100" w:type="dxa"/>
            <w:vAlign w:val="center"/>
          </w:tcPr>
          <w:p w:rsidR="00F1583B" w:rsidRPr="00D32967" w:rsidP="00F1583B" w14:paraId="42983265" w14:textId="61FD6DC1">
            <w:pPr>
              <w:rPr>
                <w:sz w:val="20"/>
              </w:rPr>
            </w:pPr>
            <w:r w:rsidRPr="00D32967">
              <w:rPr>
                <w:sz w:val="20"/>
              </w:rPr>
              <w:t xml:space="preserve">The </w:t>
            </w:r>
            <w:r w:rsidRPr="00F1583B">
              <w:rPr>
                <w:b/>
                <w:bCs/>
                <w:sz w:val="20"/>
              </w:rPr>
              <w:t xml:space="preserve">Add Entity Attributes </w:t>
            </w:r>
            <w:r w:rsidRPr="00D32967">
              <w:rPr>
                <w:sz w:val="20"/>
              </w:rPr>
              <w:t xml:space="preserve">dialog box </w:t>
            </w:r>
            <w:r w:rsidRPr="004774D0">
              <w:rPr>
                <w:sz w:val="20"/>
              </w:rPr>
              <w:t xml:space="preserve">opens. </w:t>
            </w:r>
            <w:r w:rsidRPr="00CB1245" w:rsidR="00CB1245">
              <w:rPr>
                <w:rStyle w:val="T-Cross-reference"/>
                <w:sz w:val="20"/>
              </w:rPr>
              <w:fldChar w:fldCharType="begin"/>
            </w:r>
            <w:r w:rsidRPr="00CB1245" w:rsidR="00CB1245">
              <w:rPr>
                <w:rStyle w:val="T-Cross-reference"/>
                <w:sz w:val="20"/>
              </w:rPr>
              <w:instrText xml:space="preserve"> REF _Ref203744525 \h  \* MERGEFORMAT </w:instrText>
            </w:r>
            <w:r w:rsidRPr="00CB1245" w:rsidR="00CB1245">
              <w:rPr>
                <w:rStyle w:val="T-Cross-reference"/>
                <w:sz w:val="20"/>
              </w:rPr>
              <w:fldChar w:fldCharType="separate"/>
            </w:r>
            <w:r w:rsidRPr="00E142DC" w:rsidR="008744A4">
              <w:rPr>
                <w:rStyle w:val="T-Cross-reference"/>
                <w:sz w:val="20"/>
              </w:rPr>
              <w:t>Figure 33</w:t>
            </w:r>
            <w:r w:rsidRPr="00CB1245" w:rsidR="00CB1245">
              <w:rPr>
                <w:rStyle w:val="T-Cross-reference"/>
                <w:sz w:val="20"/>
              </w:rPr>
              <w:fldChar w:fldCharType="end"/>
            </w:r>
            <w:r w:rsidR="00CB1245">
              <w:rPr>
                <w:rStyle w:val="T-Cross-reference"/>
              </w:rPr>
              <w:t xml:space="preserve"> </w:t>
            </w:r>
            <w:r w:rsidRPr="004774D0" w:rsidR="004774D0">
              <w:rPr>
                <w:sz w:val="20"/>
              </w:rPr>
              <w:t>shows</w:t>
            </w:r>
            <w:r w:rsidRPr="00182063" w:rsidR="004774D0">
              <w:rPr>
                <w:sz w:val="20"/>
              </w:rPr>
              <w:t xml:space="preserve"> this </w:t>
            </w:r>
            <w:r w:rsidR="006E7116">
              <w:rPr>
                <w:sz w:val="20"/>
              </w:rPr>
              <w:t>popup.</w:t>
            </w:r>
            <w:r w:rsidRPr="00D32967" w:rsidR="006E7116">
              <w:rPr>
                <w:sz w:val="20"/>
              </w:rPr>
              <w:t xml:space="preserve"> In</w:t>
            </w:r>
            <w:r w:rsidRPr="00D32967">
              <w:rPr>
                <w:sz w:val="20"/>
              </w:rPr>
              <w:t xml:space="preserve"> the dialog window, complete the following fields:</w:t>
            </w:r>
          </w:p>
          <w:p w:rsidR="00F1583B" w:rsidRPr="00D32967" w:rsidP="0026276D" w14:paraId="63D21DC3" w14:textId="77777777">
            <w:pPr>
              <w:pStyle w:val="ListParagraph"/>
              <w:numPr>
                <w:ilvl w:val="0"/>
                <w:numId w:val="16"/>
              </w:numPr>
              <w:rPr>
                <w:sz w:val="20"/>
              </w:rPr>
            </w:pPr>
            <w:r w:rsidRPr="00FB0476">
              <w:rPr>
                <w:b/>
                <w:bCs/>
                <w:sz w:val="20"/>
              </w:rPr>
              <w:t>NAME:</w:t>
            </w:r>
            <w:r w:rsidRPr="00D32967">
              <w:rPr>
                <w:sz w:val="20"/>
              </w:rPr>
              <w:t xml:space="preserve"> Type the new legal government name in the Name field.</w:t>
            </w:r>
          </w:p>
          <w:p w:rsidR="00F1583B" w:rsidRPr="00D32967" w:rsidP="0026276D" w14:paraId="0ECCB036" w14:textId="6B7BA90A">
            <w:pPr>
              <w:pStyle w:val="ListParagraph"/>
              <w:numPr>
                <w:ilvl w:val="0"/>
                <w:numId w:val="16"/>
              </w:numPr>
              <w:rPr>
                <w:sz w:val="20"/>
              </w:rPr>
            </w:pPr>
            <w:r w:rsidRPr="00FB0476">
              <w:rPr>
                <w:b/>
                <w:bCs/>
                <w:sz w:val="20"/>
              </w:rPr>
              <w:t>LSAD:</w:t>
            </w:r>
            <w:r w:rsidRPr="43F3454D">
              <w:rPr>
                <w:sz w:val="20"/>
              </w:rPr>
              <w:t xml:space="preserve"> The Legal/Statistical Area Description. </w:t>
            </w:r>
          </w:p>
          <w:p w:rsidR="00F1583B" w:rsidRPr="00D32967" w:rsidP="0026276D" w14:paraId="5D90D072" w14:textId="77777777">
            <w:pPr>
              <w:pStyle w:val="ListParagraph"/>
              <w:numPr>
                <w:ilvl w:val="0"/>
                <w:numId w:val="16"/>
              </w:numPr>
              <w:rPr>
                <w:sz w:val="20"/>
              </w:rPr>
            </w:pPr>
            <w:r w:rsidRPr="00FB0476">
              <w:rPr>
                <w:b/>
                <w:bCs/>
                <w:sz w:val="20"/>
              </w:rPr>
              <w:t>EFF_DATE</w:t>
            </w:r>
            <w:r w:rsidRPr="00D32967">
              <w:rPr>
                <w:sz w:val="20"/>
              </w:rPr>
              <w:t>: Add the effective date for the legal change using the calendar icon next to the EFF_DATE field or enter the date in MM/DD/YYYY format.</w:t>
            </w:r>
          </w:p>
          <w:p w:rsidR="00F1583B" w:rsidP="0026276D" w14:paraId="348416CC" w14:textId="77777777">
            <w:pPr>
              <w:pStyle w:val="ListParagraph"/>
              <w:numPr>
                <w:ilvl w:val="0"/>
                <w:numId w:val="16"/>
              </w:numPr>
              <w:rPr>
                <w:sz w:val="20"/>
              </w:rPr>
            </w:pPr>
            <w:r w:rsidRPr="00FB0476">
              <w:rPr>
                <w:b/>
                <w:bCs/>
                <w:sz w:val="20"/>
              </w:rPr>
              <w:t>AUTHTYPE</w:t>
            </w:r>
            <w:r w:rsidRPr="00D32967">
              <w:rPr>
                <w:sz w:val="20"/>
              </w:rPr>
              <w:t>: Add the authorization type using the dropdown menu.</w:t>
            </w:r>
          </w:p>
          <w:p w:rsidR="00F1583B" w:rsidRPr="00946E2E" w:rsidP="0026276D" w14:paraId="61486815" w14:textId="0C019A2B">
            <w:pPr>
              <w:pStyle w:val="ListParagraph"/>
              <w:numPr>
                <w:ilvl w:val="0"/>
                <w:numId w:val="16"/>
              </w:numPr>
              <w:rPr>
                <w:sz w:val="20"/>
              </w:rPr>
            </w:pPr>
            <w:r w:rsidRPr="00FB0476">
              <w:rPr>
                <w:b/>
                <w:bCs/>
                <w:sz w:val="20"/>
              </w:rPr>
              <w:t>DOCU</w:t>
            </w:r>
            <w:r w:rsidRPr="00946E2E">
              <w:rPr>
                <w:sz w:val="20"/>
              </w:rPr>
              <w:t>: Upload documentation for the new incorporation. To upload documentation, select the folder icon next to the DOCU field.</w:t>
            </w:r>
          </w:p>
        </w:tc>
      </w:tr>
      <w:tr w14:paraId="52F8339F" w14:textId="77777777" w:rsidTr="43F3454D">
        <w:tblPrEx>
          <w:tblW w:w="0" w:type="auto"/>
          <w:jc w:val="center"/>
          <w:tblLook w:val="04A0"/>
        </w:tblPrEx>
        <w:trPr>
          <w:jc w:val="center"/>
        </w:trPr>
        <w:tc>
          <w:tcPr>
            <w:tcW w:w="985" w:type="dxa"/>
            <w:vAlign w:val="center"/>
          </w:tcPr>
          <w:p w:rsidR="00F1583B" w:rsidRPr="002D4865" w:rsidP="00F1583B" w14:paraId="3F41AE91" w14:textId="6E906F4E">
            <w:pPr>
              <w:pStyle w:val="T-TableText"/>
            </w:pPr>
            <w:r>
              <w:t>Step 6</w:t>
            </w:r>
          </w:p>
        </w:tc>
        <w:tc>
          <w:tcPr>
            <w:tcW w:w="8100" w:type="dxa"/>
            <w:vAlign w:val="center"/>
          </w:tcPr>
          <w:p w:rsidR="00F1583B" w:rsidRPr="00946E2E" w:rsidP="00F1583B" w14:paraId="61FA1B5A" w14:textId="3CE8ECDC">
            <w:pPr>
              <w:rPr>
                <w:sz w:val="20"/>
              </w:rPr>
            </w:pPr>
            <w:r w:rsidRPr="00946E2E">
              <w:rPr>
                <w:sz w:val="20"/>
              </w:rPr>
              <w:t xml:space="preserve">Click </w:t>
            </w:r>
            <w:r w:rsidRPr="00B8667E">
              <w:rPr>
                <w:b/>
                <w:bCs/>
                <w:sz w:val="20"/>
              </w:rPr>
              <w:t>OK.</w:t>
            </w:r>
          </w:p>
        </w:tc>
      </w:tr>
    </w:tbl>
    <w:p w:rsidR="00B10174" w:rsidP="00E96660" w14:paraId="53DD655B" w14:textId="0448BCDF">
      <w:pPr>
        <w:pStyle w:val="T-L3NumberedHeading"/>
      </w:pPr>
      <w:bookmarkStart w:id="227" w:name="_Toc207791832"/>
      <w:r>
        <w:t>Deleting a Legal Entity</w:t>
      </w:r>
      <w:bookmarkEnd w:id="227"/>
    </w:p>
    <w:sdt>
      <w:sdtPr>
        <w:rPr>
          <w:sz w:val="22"/>
          <w:szCs w:val="22"/>
        </w:rPr>
        <w:id w:val="-1078750625"/>
        <w:placeholder>
          <w:docPart w:val="E2230B16D1EF45E78CAF73A9CADE180F"/>
        </w:placeholder>
        <w:richText/>
        <w15:appearance w15:val="hidden"/>
      </w:sdtPr>
      <w:sdtEndPr>
        <w:rPr>
          <w:sz w:val="22"/>
          <w:szCs w:val="22"/>
        </w:rPr>
      </w:sdtEndPr>
      <w:sdtContent>
        <w:p w:rsidR="00762CA9" w:rsidP="00816661" w14:paraId="78CB68B3" w14:textId="7577043E">
          <w:pPr>
            <w:jc w:val="center"/>
          </w:pPr>
          <w:r>
            <w:rPr>
              <w:noProof/>
            </w:rPr>
            <w:drawing>
              <wp:inline distT="0" distB="0" distL="0" distR="0">
                <wp:extent cx="3152381" cy="371429"/>
                <wp:effectExtent l="19050" t="19050" r="10160" b="10160"/>
                <wp:docPr id="2058358498" name="Picture 16" descr="Delete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58498" name="Picture 16" descr="Delete Button in the Modify Area Feature Tool highlighted"/>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816661" w:rsidP="00816661" w14:paraId="6061E186" w14:textId="13FF169D">
          <w:pPr>
            <w:pStyle w:val="T-Captions"/>
          </w:pPr>
          <w:bookmarkStart w:id="228" w:name="_Ref203744584"/>
          <w:bookmarkStart w:id="229" w:name="_Toc205906928"/>
          <w:r>
            <w:t xml:space="preserve">Figure </w:t>
          </w:r>
          <w:r>
            <w:fldChar w:fldCharType="begin"/>
          </w:r>
          <w:r>
            <w:instrText xml:space="preserve"> SEQ Figure \* ARABIC </w:instrText>
          </w:r>
          <w:r>
            <w:fldChar w:fldCharType="separate"/>
          </w:r>
          <w:r w:rsidR="00EA5D70">
            <w:t>34</w:t>
          </w:r>
          <w:r>
            <w:fldChar w:fldCharType="end"/>
          </w:r>
          <w:bookmarkEnd w:id="228"/>
          <w:r>
            <w:t xml:space="preserve">: </w:t>
          </w:r>
          <w:r w:rsidRPr="00D166CB">
            <w:t>Delete Button in the Modify Area Feature Tool</w:t>
          </w:r>
          <w:bookmarkEnd w:id="229"/>
        </w:p>
        <w:p w:rsidR="00816661" w:rsidP="00006084" w14:paraId="4212A572" w14:textId="77777777">
          <w:pPr>
            <w:jc w:val="center"/>
          </w:pPr>
        </w:p>
        <w:p w:rsidR="000E5D4B" w:rsidP="000E5D4B" w14:paraId="200D67F8" w14:textId="3BD55D33">
          <w:pPr>
            <w:pStyle w:val="T-Captions"/>
          </w:pPr>
          <w:bookmarkStart w:id="230" w:name="_Toc205906852"/>
          <w:r>
            <w:t xml:space="preserve">Table </w:t>
          </w:r>
          <w:r>
            <w:fldChar w:fldCharType="begin"/>
          </w:r>
          <w:r>
            <w:instrText xml:space="preserve"> SEQ Table \* ARABIC </w:instrText>
          </w:r>
          <w:r>
            <w:fldChar w:fldCharType="separate"/>
          </w:r>
          <w:r w:rsidR="00EA5D70">
            <w:t>33</w:t>
          </w:r>
          <w:r>
            <w:fldChar w:fldCharType="end"/>
          </w:r>
          <w:r w:rsidR="00C72C12">
            <w:t>:</w:t>
          </w:r>
          <w:r>
            <w:t xml:space="preserve"> How to Delete a Legal Entity</w:t>
          </w:r>
          <w:bookmarkEnd w:id="230"/>
        </w:p>
        <w:tbl>
          <w:tblPr>
            <w:tblStyle w:val="FinancialTable"/>
            <w:tblDescription w:val="steps and descrition for How to Delete a Legal Entity"/>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3853BDA"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62CA9" w:rsidRPr="00D53EC3" w:rsidP="0062252D" w14:paraId="2E7C84AD" w14:textId="77777777">
                <w:pPr>
                  <w:pStyle w:val="T-TableHeading"/>
                </w:pPr>
                <w:r w:rsidRPr="00D53EC3">
                  <w:t>Step</w:t>
                </w:r>
              </w:p>
            </w:tc>
            <w:tc>
              <w:tcPr>
                <w:tcW w:w="8100" w:type="dxa"/>
                <w:shd w:val="clear" w:color="auto" w:fill="205493"/>
                <w:vAlign w:val="center"/>
              </w:tcPr>
              <w:p w:rsidR="00762CA9" w:rsidRPr="00D53EC3" w:rsidP="0062252D" w14:paraId="79FABF2E" w14:textId="0F031665">
                <w:pPr>
                  <w:pStyle w:val="T-TableHeading"/>
                </w:pPr>
                <w:r>
                  <w:t>Description</w:t>
                </w:r>
              </w:p>
            </w:tc>
          </w:tr>
          <w:tr w14:paraId="2F62D64F" w14:textId="77777777" w:rsidTr="0062252D">
            <w:tblPrEx>
              <w:tblW w:w="0" w:type="auto"/>
              <w:jc w:val="center"/>
              <w:tblLook w:val="04A0"/>
            </w:tblPrEx>
            <w:trPr>
              <w:jc w:val="center"/>
            </w:trPr>
            <w:tc>
              <w:tcPr>
                <w:tcW w:w="985" w:type="dxa"/>
                <w:vAlign w:val="center"/>
              </w:tcPr>
              <w:p w:rsidR="00762CA9" w:rsidRPr="004F2FAD" w:rsidP="0062252D" w14:paraId="4955E2A7" w14:textId="77777777">
                <w:pPr>
                  <w:pStyle w:val="T-TableText"/>
                </w:pPr>
                <w:r w:rsidRPr="004F2FAD">
                  <w:t>Step 1</w:t>
                </w:r>
              </w:p>
            </w:tc>
            <w:tc>
              <w:tcPr>
                <w:tcW w:w="8100" w:type="dxa"/>
                <w:vAlign w:val="center"/>
              </w:tcPr>
              <w:p w:rsidR="00762CA9" w:rsidRPr="00F13E17" w:rsidP="0062252D" w14:paraId="7EE4ECF1" w14:textId="102E44A5">
                <w:pPr>
                  <w:pStyle w:val="T-TableText"/>
                </w:pPr>
                <w:r w:rsidRPr="00F13E17">
                  <w:t xml:space="preserve">Click the </w:t>
                </w:r>
                <w:r w:rsidRPr="00F1583B">
                  <w:rPr>
                    <w:b/>
                    <w:bCs/>
                  </w:rPr>
                  <w:t>Modify Area Feature</w:t>
                </w:r>
                <w:r w:rsidRPr="00F13E17">
                  <w:t xml:space="preserve"> button on the BBSP toolbar.</w:t>
                </w:r>
                <w:r w:rsidR="00515ECA">
                  <w:t xml:space="preserve"> </w:t>
                </w:r>
                <w:r w:rsidRPr="00681A1C" w:rsidR="00CB1245">
                  <w:rPr>
                    <w:rStyle w:val="T-Cross-reference"/>
                  </w:rPr>
                  <w:fldChar w:fldCharType="begin"/>
                </w:r>
                <w:r w:rsidRPr="00681A1C" w:rsidR="00CB1245">
                  <w:rPr>
                    <w:rStyle w:val="T-Cross-reference"/>
                  </w:rPr>
                  <w:instrText xml:space="preserve"> REF _Ref203743322 \h  \* MERGEFORMAT </w:instrText>
                </w:r>
                <w:r w:rsidRPr="00681A1C" w:rsidR="00CB1245">
                  <w:rPr>
                    <w:rStyle w:val="T-Cross-reference"/>
                  </w:rPr>
                  <w:fldChar w:fldCharType="separate"/>
                </w:r>
                <w:r w:rsidRPr="00E142DC" w:rsidR="008744A4">
                  <w:rPr>
                    <w:rStyle w:val="T-Cross-reference"/>
                  </w:rPr>
                  <w:t>Figure 14</w:t>
                </w:r>
                <w:r w:rsidRPr="00681A1C" w:rsidR="00CB1245">
                  <w:rPr>
                    <w:rStyle w:val="T-Cross-reference"/>
                  </w:rPr>
                  <w:fldChar w:fldCharType="end"/>
                </w:r>
                <w:r w:rsidR="00CB1245">
                  <w:rPr>
                    <w:rStyle w:val="T-Cross-reference"/>
                  </w:rPr>
                  <w:t xml:space="preserve"> </w:t>
                </w:r>
                <w:r w:rsidRPr="00182063" w:rsidR="004774D0">
                  <w:t>shows this button.</w:t>
                </w:r>
              </w:p>
            </w:tc>
          </w:tr>
          <w:tr w14:paraId="56177051" w14:textId="77777777" w:rsidTr="0062252D">
            <w:tblPrEx>
              <w:tblW w:w="0" w:type="auto"/>
              <w:jc w:val="center"/>
              <w:tblLook w:val="04A0"/>
            </w:tblPrEx>
            <w:trPr>
              <w:jc w:val="center"/>
            </w:trPr>
            <w:tc>
              <w:tcPr>
                <w:tcW w:w="985" w:type="dxa"/>
                <w:vAlign w:val="center"/>
              </w:tcPr>
              <w:p w:rsidR="00E9453E" w:rsidRPr="004F2FAD" w:rsidP="0062252D" w14:paraId="15C375AB" w14:textId="544D4F5E">
                <w:pPr>
                  <w:pStyle w:val="T-TableText"/>
                </w:pPr>
                <w:r>
                  <w:t>Step 2</w:t>
                </w:r>
              </w:p>
            </w:tc>
            <w:tc>
              <w:tcPr>
                <w:tcW w:w="8100" w:type="dxa"/>
                <w:vAlign w:val="center"/>
              </w:tcPr>
              <w:p w:rsidR="00E9453E" w:rsidRPr="00F13E17" w:rsidP="0062252D" w14:paraId="0685CD08" w14:textId="5D9F73CF">
                <w:pPr>
                  <w:rPr>
                    <w:sz w:val="20"/>
                  </w:rPr>
                </w:pPr>
                <w:r w:rsidRPr="00D32967">
                  <w:rPr>
                    <w:sz w:val="20"/>
                  </w:rPr>
                  <w:t xml:space="preserve">Choose the legal geography from the </w:t>
                </w:r>
                <w:r>
                  <w:rPr>
                    <w:b/>
                    <w:bCs/>
                    <w:sz w:val="20"/>
                  </w:rPr>
                  <w:t>Geography</w:t>
                </w:r>
                <w:r>
                  <w:rPr>
                    <w:b/>
                    <w:bCs/>
                    <w:sz w:val="20"/>
                  </w:rPr>
                  <w:t xml:space="preserve"> </w:t>
                </w:r>
                <w:r w:rsidRPr="00D32967">
                  <w:rPr>
                    <w:sz w:val="20"/>
                  </w:rPr>
                  <w:t>drop-down menu.</w:t>
                </w:r>
              </w:p>
            </w:tc>
          </w:tr>
          <w:tr w14:paraId="59DD44EF" w14:textId="77777777" w:rsidTr="0062252D">
            <w:tblPrEx>
              <w:tblW w:w="0" w:type="auto"/>
              <w:jc w:val="center"/>
              <w:tblLook w:val="04A0"/>
            </w:tblPrEx>
            <w:trPr>
              <w:jc w:val="center"/>
            </w:trPr>
            <w:tc>
              <w:tcPr>
                <w:tcW w:w="985" w:type="dxa"/>
                <w:vAlign w:val="center"/>
              </w:tcPr>
              <w:p w:rsidR="00E9453E" w:rsidRPr="004F2FAD" w:rsidP="00E9453E" w14:paraId="7DC458CE" w14:textId="5AD28152">
                <w:pPr>
                  <w:pStyle w:val="T-TableText"/>
                </w:pPr>
                <w:r w:rsidRPr="004F2FAD">
                  <w:t>Step 3</w:t>
                </w:r>
              </w:p>
            </w:tc>
            <w:tc>
              <w:tcPr>
                <w:tcW w:w="8100" w:type="dxa"/>
                <w:vAlign w:val="center"/>
              </w:tcPr>
              <w:p w:rsidR="00E9453E" w:rsidP="00E9453E" w14:paraId="7D6F7544" w14:textId="75D3018D">
                <w:pPr>
                  <w:rPr>
                    <w:sz w:val="20"/>
                  </w:rPr>
                </w:pPr>
                <w:r w:rsidRPr="00F13E17">
                  <w:rPr>
                    <w:sz w:val="20"/>
                  </w:rPr>
                  <w:t xml:space="preserve">Select the entity either from the list or by using the </w:t>
                </w:r>
                <w:r w:rsidRPr="00F1583B">
                  <w:rPr>
                    <w:b/>
                    <w:bCs/>
                    <w:sz w:val="20"/>
                  </w:rPr>
                  <w:t>Select Target Area.</w:t>
                </w:r>
              </w:p>
              <w:p w:rsidR="00E9453E" w:rsidRPr="00F13E17" w:rsidP="00E9453E" w14:paraId="708FDB4E" w14:textId="15174695">
                <w:pPr>
                  <w:rPr>
                    <w:sz w:val="20"/>
                  </w:rPr>
                </w:pPr>
                <w:r>
                  <w:rPr>
                    <w:sz w:val="20"/>
                  </w:rPr>
                  <w:t>Note: Participants cannot delete MCDs</w:t>
                </w:r>
                <w:r w:rsidR="00F1583B">
                  <w:rPr>
                    <w:sz w:val="20"/>
                  </w:rPr>
                  <w:t xml:space="preserve"> or the county</w:t>
                </w:r>
                <w:r>
                  <w:rPr>
                    <w:sz w:val="20"/>
                  </w:rPr>
                  <w:t>.</w:t>
                </w:r>
              </w:p>
            </w:tc>
          </w:tr>
          <w:tr w14:paraId="762F5C57" w14:textId="77777777" w:rsidTr="0062252D">
            <w:tblPrEx>
              <w:tblW w:w="0" w:type="auto"/>
              <w:jc w:val="center"/>
              <w:tblLook w:val="04A0"/>
            </w:tblPrEx>
            <w:trPr>
              <w:jc w:val="center"/>
            </w:trPr>
            <w:tc>
              <w:tcPr>
                <w:tcW w:w="985" w:type="dxa"/>
                <w:vAlign w:val="center"/>
              </w:tcPr>
              <w:p w:rsidR="00E9453E" w:rsidRPr="004F2FAD" w:rsidP="00E9453E" w14:paraId="2708C866" w14:textId="2C7C182B">
                <w:pPr>
                  <w:pStyle w:val="T-TableText"/>
                </w:pPr>
                <w:r>
                  <w:t xml:space="preserve">Step </w:t>
                </w:r>
                <w:r w:rsidR="00F1583B">
                  <w:t>4</w:t>
                </w:r>
              </w:p>
            </w:tc>
            <w:tc>
              <w:tcPr>
                <w:tcW w:w="8100" w:type="dxa"/>
                <w:vAlign w:val="center"/>
              </w:tcPr>
              <w:p w:rsidR="00E9453E" w:rsidRPr="00F13E17" w:rsidP="00E9453E" w14:paraId="16FCAAC1" w14:textId="219852F2">
                <w:pPr>
                  <w:rPr>
                    <w:sz w:val="20"/>
                  </w:rPr>
                </w:pPr>
                <w:r w:rsidRPr="00F13E17">
                  <w:rPr>
                    <w:sz w:val="20"/>
                  </w:rPr>
                  <w:t>Click the Delete Area Feature Tool</w:t>
                </w:r>
                <w:r>
                  <w:rPr>
                    <w:sz w:val="20"/>
                  </w:rPr>
                  <w:t xml:space="preserve">. </w:t>
                </w:r>
                <w:r w:rsidRPr="00CB1245" w:rsidR="00CB1245">
                  <w:rPr>
                    <w:rStyle w:val="T-Cross-reference"/>
                    <w:sz w:val="20"/>
                  </w:rPr>
                  <w:fldChar w:fldCharType="begin"/>
                </w:r>
                <w:r w:rsidRPr="00CB1245" w:rsidR="00CB1245">
                  <w:rPr>
                    <w:rStyle w:val="T-Cross-reference"/>
                    <w:sz w:val="20"/>
                  </w:rPr>
                  <w:instrText xml:space="preserve"> REF _Ref203744584 \h  \* MERGEFORMAT </w:instrText>
                </w:r>
                <w:r w:rsidRPr="00CB1245" w:rsidR="00CB1245">
                  <w:rPr>
                    <w:rStyle w:val="T-Cross-reference"/>
                    <w:sz w:val="20"/>
                  </w:rPr>
                  <w:fldChar w:fldCharType="separate"/>
                </w:r>
                <w:r w:rsidRPr="00E142DC" w:rsidR="008744A4">
                  <w:rPr>
                    <w:rStyle w:val="T-Cross-reference"/>
                    <w:sz w:val="20"/>
                  </w:rPr>
                  <w:t>Figure 34</w:t>
                </w:r>
                <w:r w:rsidRPr="00CB1245" w:rsidR="00CB1245">
                  <w:rPr>
                    <w:rStyle w:val="T-Cross-reference"/>
                    <w:sz w:val="20"/>
                  </w:rPr>
                  <w:fldChar w:fldCharType="end"/>
                </w:r>
                <w:r w:rsidR="00CB1245">
                  <w:rPr>
                    <w:rStyle w:val="T-Cross-reference"/>
                  </w:rPr>
                  <w:t xml:space="preserve"> </w:t>
                </w:r>
                <w:r w:rsidRPr="00182063" w:rsidR="004774D0">
                  <w:rPr>
                    <w:sz w:val="20"/>
                  </w:rPr>
                  <w:t>shows this button.</w:t>
                </w:r>
              </w:p>
            </w:tc>
          </w:tr>
          <w:tr w14:paraId="271C2405" w14:textId="77777777" w:rsidTr="0062252D">
            <w:tblPrEx>
              <w:tblW w:w="0" w:type="auto"/>
              <w:jc w:val="center"/>
              <w:tblLook w:val="04A0"/>
            </w:tblPrEx>
            <w:trPr>
              <w:jc w:val="center"/>
            </w:trPr>
            <w:tc>
              <w:tcPr>
                <w:tcW w:w="985" w:type="dxa"/>
                <w:vAlign w:val="center"/>
              </w:tcPr>
              <w:p w:rsidR="00E9453E" w:rsidRPr="004F2FAD" w:rsidP="00E9453E" w14:paraId="1F277F41" w14:textId="40BD1F4D">
                <w:pPr>
                  <w:pStyle w:val="T-TableText"/>
                </w:pPr>
                <w:r>
                  <w:t xml:space="preserve">Step </w:t>
                </w:r>
                <w:r w:rsidR="00F1583B">
                  <w:t>5</w:t>
                </w:r>
              </w:p>
            </w:tc>
            <w:tc>
              <w:tcPr>
                <w:tcW w:w="8100" w:type="dxa"/>
                <w:vAlign w:val="center"/>
              </w:tcPr>
              <w:p w:rsidR="00E9453E" w:rsidRPr="00F13E17" w:rsidP="00E9453E" w14:paraId="49499669" w14:textId="77777777">
                <w:pPr>
                  <w:rPr>
                    <w:sz w:val="20"/>
                  </w:rPr>
                </w:pPr>
                <w:r w:rsidRPr="00F13E17">
                  <w:rPr>
                    <w:sz w:val="20"/>
                  </w:rPr>
                  <w:t>A dialog window asks, “Are you sure you want to delete this area feature?</w:t>
                </w:r>
              </w:p>
            </w:tc>
          </w:tr>
          <w:tr w14:paraId="13D58AFE" w14:textId="77777777" w:rsidTr="0062252D">
            <w:tblPrEx>
              <w:tblW w:w="0" w:type="auto"/>
              <w:jc w:val="center"/>
              <w:tblLook w:val="04A0"/>
            </w:tblPrEx>
            <w:trPr>
              <w:jc w:val="center"/>
            </w:trPr>
            <w:tc>
              <w:tcPr>
                <w:tcW w:w="985" w:type="dxa"/>
                <w:vAlign w:val="center"/>
              </w:tcPr>
              <w:p w:rsidR="00E9453E" w:rsidRPr="004F2FAD" w:rsidP="00E9453E" w14:paraId="7D9EA08A" w14:textId="23D8B0BE">
                <w:pPr>
                  <w:pStyle w:val="T-TableText"/>
                </w:pPr>
                <w:r>
                  <w:t xml:space="preserve">Step </w:t>
                </w:r>
                <w:r w:rsidR="00F1583B">
                  <w:t>6</w:t>
                </w:r>
              </w:p>
            </w:tc>
            <w:tc>
              <w:tcPr>
                <w:tcW w:w="8100" w:type="dxa"/>
                <w:vAlign w:val="center"/>
              </w:tcPr>
              <w:p w:rsidR="00E9453E" w:rsidRPr="00F13E17" w:rsidP="00E9453E" w14:paraId="4981CE56" w14:textId="77777777">
                <w:pPr>
                  <w:rPr>
                    <w:sz w:val="20"/>
                  </w:rPr>
                </w:pPr>
                <w:r w:rsidRPr="00F13E17">
                  <w:rPr>
                    <w:sz w:val="20"/>
                  </w:rPr>
                  <w:t xml:space="preserve">Select </w:t>
                </w:r>
                <w:r w:rsidRPr="00B8667E">
                  <w:rPr>
                    <w:b/>
                    <w:bCs/>
                    <w:sz w:val="20"/>
                  </w:rPr>
                  <w:t>OK.</w:t>
                </w:r>
                <w:r w:rsidRPr="00F13E17">
                  <w:rPr>
                    <w:sz w:val="20"/>
                  </w:rPr>
                  <w:t xml:space="preserve"> The disincorporated government turns gray on the map (color may vary) and is removed from the list of incorporated places in the county.</w:t>
                </w:r>
              </w:p>
            </w:tc>
          </w:tr>
        </w:tbl>
        <w:p w:rsidR="00EB260C" w:rsidP="00762CA9" w14:paraId="186A181C" w14:textId="107BCF46"/>
        <w:p w:rsidR="00EB260C" w:rsidP="00E96660" w14:paraId="0A7CA7A7" w14:textId="71B79638">
          <w:pPr>
            <w:pStyle w:val="T-NoteBlue"/>
          </w:pPr>
          <w:r w:rsidRPr="00D92EE3">
            <w:t>Note:</w:t>
          </w:r>
          <w:r w:rsidR="00816661">
            <w:tab/>
          </w:r>
          <w:r w:rsidRPr="00D92EE3">
            <w:t>If the deleted government crosses a county boundary, it must be deleted in both counties separately. After making the change in the working county, return to Map Management, select the other county as the working county, and proceed to delete the government in this county as well. If the deleted government crosses more than one county boundary, complete the deletion in each county affected</w:t>
          </w:r>
        </w:p>
      </w:sdtContent>
    </w:sdt>
    <w:p w:rsidR="00997071" w:rsidP="00E96660" w14:paraId="0D0D7E5B" w14:textId="6BD0E45A">
      <w:pPr>
        <w:pStyle w:val="T-L2NumberedHeading"/>
      </w:pPr>
      <w:bookmarkStart w:id="231" w:name="_Ref203742686"/>
      <w:bookmarkStart w:id="232" w:name="_Ref203742892"/>
      <w:bookmarkStart w:id="233" w:name="_Toc207791833"/>
      <w:r>
        <w:t>Linear Feature Extension</w:t>
      </w:r>
      <w:r w:rsidR="3F2B9DF9">
        <w:t xml:space="preserve"> Review</w:t>
      </w:r>
      <w:bookmarkEnd w:id="231"/>
      <w:bookmarkEnd w:id="232"/>
      <w:bookmarkEnd w:id="233"/>
    </w:p>
    <w:sdt>
      <w:sdtPr>
        <w:id w:val="17744012"/>
        <w:placeholder>
          <w:docPart w:val="C316BA7B2DCC470DACC35F2A89831409"/>
        </w:placeholder>
        <w:richText/>
        <w15:appearance w15:val="hidden"/>
      </w:sdtPr>
      <w:sdtEndPr>
        <w:rPr>
          <w:sz w:val="22"/>
          <w:szCs w:val="22"/>
        </w:rPr>
      </w:sdtEndPr>
      <w:sdtContent>
        <w:p w:rsidR="006F4DE8" w:rsidP="006F4DE8" w14:paraId="0A3DD60E" w14:textId="2515979F">
          <w:r>
            <w:t xml:space="preserve">All block boundary suggestions are contingent upon the lines intersecting to form a closed polygon at the time the Census Bureau creates </w:t>
          </w:r>
          <w:r w:rsidR="000F4AFD">
            <w:t>b</w:t>
          </w:r>
          <w:r>
            <w:t>locks. As a result, all block boundary “Must Hold” suggestions, when combined with the features identified as planned holds, should form a closed polygon.</w:t>
          </w:r>
        </w:p>
        <w:p w:rsidR="006F4DE8" w:rsidP="006F4DE8" w14:paraId="01499428" w14:textId="7DE244B9">
          <w:r>
            <w:t>For the 2020 Census, BBSP participants could place a “Must Hold”</w:t>
          </w:r>
          <w:r w:rsidR="00A5732B">
            <w:t xml:space="preserve"> flag</w:t>
          </w:r>
          <w:r>
            <w:t xml:space="preserve"> on an existing feature that did not form a closed polygon. To do this, the participant also added a feature extension to close the polygon and create a potential new block. Those 2020 feature extensions are included in the 2030 BBSP files for review and update.</w:t>
          </w:r>
        </w:p>
        <w:p w:rsidR="004B555A" w:rsidP="006F4DE8" w14:paraId="3B0F73D4" w14:textId="58DAAF60">
          <w:r>
            <w:t>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suggestion.</w:t>
          </w:r>
        </w:p>
        <w:p w:rsidR="004B555A" w:rsidP="004B555A" w14:paraId="5ADB69D3" w14:textId="77777777">
          <w:r>
            <w:t>During the feature extension review, participants may:</w:t>
          </w:r>
        </w:p>
        <w:p w:rsidR="006F4DE8" w:rsidRPr="007A6A3C" w:rsidP="00D4245D" w14:paraId="75E6B67A" w14:textId="058285D2">
          <w:pPr>
            <w:pStyle w:val="T-Bullets"/>
          </w:pPr>
          <w:r w:rsidRPr="000F4AFD">
            <w:rPr>
              <w:szCs w:val="22"/>
            </w:rPr>
            <w:t>Hold the old 2020 linear feature extension as a 2030 block boundary suggestion along with the feature from which the extension originates.</w:t>
          </w:r>
          <w:r w:rsidR="007A6A3C">
            <w:rPr>
              <w:szCs w:val="22"/>
            </w:rPr>
            <w:t xml:space="preserve"> </w:t>
          </w:r>
          <w:r w:rsidRPr="00267D3E" w:rsidR="007A6A3C">
            <w:t>If possible, when applying a Must Hold to a feature extension, review the extension against cadastral data or imagery to ensure it is in the most appropriate location.</w:t>
          </w:r>
          <w:r w:rsidRPr="001D2DEE" w:rsidR="007A6A3C">
            <w:t> </w:t>
          </w:r>
        </w:p>
        <w:p w:rsidR="00533A97" w:rsidP="0026276D" w14:paraId="3D57DFD1" w14:textId="0D67DE3F">
          <w:pPr>
            <w:pStyle w:val="T-Bullets"/>
            <w:numPr>
              <w:ilvl w:val="0"/>
              <w:numId w:val="23"/>
            </w:numPr>
          </w:pPr>
          <w:r w:rsidRPr="007869AD">
            <w:t>Flag the old 2020 feature extension as a "Do Not Hold"</w:t>
          </w:r>
          <w:r>
            <w:t xml:space="preserve"> as some</w:t>
          </w:r>
          <w:r w:rsidRPr="007869AD">
            <w:t xml:space="preserve"> linear features cannot be deleted from the MTS. </w:t>
          </w:r>
          <w:r w:rsidR="005B5AE4">
            <w:t>F</w:t>
          </w:r>
          <w:r w:rsidRPr="007869AD">
            <w:t>lagging the old 2020 linear feature extension as</w:t>
          </w:r>
          <w:r>
            <w:t xml:space="preserve"> a</w:t>
          </w:r>
          <w:r w:rsidRPr="007869AD">
            <w:t xml:space="preserve"> "Do Not Hold</w:t>
          </w:r>
          <w:r w:rsidR="005B5AE4">
            <w:t>,</w:t>
          </w:r>
          <w:r w:rsidRPr="007869AD">
            <w:t>"</w:t>
          </w:r>
          <w:r>
            <w:t xml:space="preserve"> </w:t>
          </w:r>
          <w:r w:rsidRPr="007869AD">
            <w:t xml:space="preserve">will help the Census Bureau ensure the feature extension no longer serves as a block boundary. </w:t>
          </w:r>
        </w:p>
        <w:p w:rsidR="00997071" w:rsidRPr="000F4AFD" w:rsidP="0026276D" w14:paraId="76B565A3" w14:textId="48666DED">
          <w:pPr>
            <w:pStyle w:val="ListParagraph"/>
            <w:numPr>
              <w:ilvl w:val="0"/>
              <w:numId w:val="23"/>
            </w:numPr>
            <w:spacing w:before="144" w:beforeLines="60" w:after="144" w:afterLines="60" w:line="240" w:lineRule="auto"/>
            <w:rPr>
              <w:sz w:val="22"/>
            </w:rPr>
          </w:pPr>
          <w:r w:rsidRPr="000F4AFD">
            <w:rPr>
              <w:sz w:val="22"/>
            </w:rPr>
            <w:t>Ignore the 2020 linear feature extension. Be aware that the Census Bureau may not use the 2020 feature extensions, and the features with which they are associated, as 2030 block boundaries. If no action is taken on a 2020 linear feature extension, the Census Bureau may delete the old extension or if kept, decide whether to hold the extension and the feature associated with it as a 2030 block boundary or not.</w:t>
          </w:r>
        </w:p>
      </w:sdtContent>
    </w:sdt>
    <w:p w:rsidR="008104B3" w14:paraId="556E7114" w14:textId="77777777">
      <w:pPr>
        <w:spacing w:before="0"/>
        <w:rPr>
          <w:b/>
          <w:sz w:val="26"/>
          <w:szCs w:val="26"/>
        </w:rPr>
      </w:pPr>
      <w:r>
        <w:br w:type="page"/>
      </w:r>
    </w:p>
    <w:p w:rsidR="00B10174" w:rsidP="00E96660" w14:paraId="7E429279" w14:textId="255F55E1">
      <w:pPr>
        <w:pStyle w:val="T-L3NumberedHeading"/>
      </w:pPr>
      <w:bookmarkStart w:id="234" w:name="_Toc207791834"/>
      <w:r>
        <w:t>Reviewing</w:t>
      </w:r>
      <w:r w:rsidR="001311D1">
        <w:t xml:space="preserve"> and Assigning Flags to</w:t>
      </w:r>
      <w:r>
        <w:t xml:space="preserve"> </w:t>
      </w:r>
      <w:r w:rsidR="00BA55E3">
        <w:t>2020 Linear Feature Extensions</w:t>
      </w:r>
      <w:bookmarkEnd w:id="234"/>
    </w:p>
    <w:sdt>
      <w:sdtPr>
        <w:id w:val="696208918"/>
        <w:placeholder>
          <w:docPart w:val="6AE5BE08AC254907B74F48527CCC48D3"/>
        </w:placeholder>
        <w:richText/>
        <w15:appearance w15:val="hidden"/>
      </w:sdtPr>
      <w:sdtContent>
        <w:p w:rsidR="00122BF4" w:rsidP="00446087" w14:paraId="370ABD42" w14:textId="32D2C2B8">
          <w:r>
            <w:t xml:space="preserve">The 2020 Linear Feature Extension Tool allows the streamlined review of previously flagged linear feature extensions. </w:t>
          </w:r>
        </w:p>
        <w:p w:rsidR="00446087" w:rsidP="009955C8" w14:paraId="380873F2" w14:textId="6AB557B9">
          <w:pPr>
            <w:pStyle w:val="T-NoteBlue"/>
          </w:pPr>
          <w:r>
            <w:t>Note:</w:t>
          </w:r>
          <w:r w:rsidR="00816661">
            <w:tab/>
          </w:r>
          <w:r>
            <w:t xml:space="preserve">Not all counties have 2020 linear feature extensions to review. </w:t>
          </w:r>
        </w:p>
        <w:p w:rsidR="00762CA9" w:rsidP="004F504D" w14:paraId="6E746E14" w14:textId="4CC830F3">
          <w:pPr>
            <w:jc w:val="center"/>
          </w:pPr>
          <w:r>
            <w:rPr>
              <w:noProof/>
            </w:rPr>
            <w:drawing>
              <wp:inline distT="0" distB="0" distL="0" distR="0">
                <wp:extent cx="342857" cy="304762"/>
                <wp:effectExtent l="19050" t="19050" r="19685" b="19685"/>
                <wp:docPr id="1158861272" name="Picture 30" descr="Verify Linear Feature Exten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61272" name="Picture 30" descr="Verify Linear Feature Extension Button"/>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42857" cy="304762"/>
                        </a:xfrm>
                        <a:prstGeom prst="rect">
                          <a:avLst/>
                        </a:prstGeom>
                        <a:ln>
                          <a:solidFill>
                            <a:schemeClr val="tx1"/>
                          </a:solidFill>
                        </a:ln>
                      </pic:spPr>
                    </pic:pic>
                  </a:graphicData>
                </a:graphic>
              </wp:inline>
            </w:drawing>
          </w:r>
        </w:p>
        <w:p w:rsidR="00816661" w:rsidP="00816661" w14:paraId="6BBE7EDC" w14:textId="2C839F4E">
          <w:pPr>
            <w:pStyle w:val="T-Captions"/>
          </w:pPr>
          <w:bookmarkStart w:id="235" w:name="_Ref203744617"/>
          <w:bookmarkStart w:id="236" w:name="_Toc205906929"/>
          <w:r>
            <w:t xml:space="preserve">Figure </w:t>
          </w:r>
          <w:r>
            <w:fldChar w:fldCharType="begin"/>
          </w:r>
          <w:r>
            <w:instrText xml:space="preserve"> SEQ Figure \* ARABIC </w:instrText>
          </w:r>
          <w:r>
            <w:fldChar w:fldCharType="separate"/>
          </w:r>
          <w:r w:rsidR="00EA5D70">
            <w:t>35</w:t>
          </w:r>
          <w:r>
            <w:fldChar w:fldCharType="end"/>
          </w:r>
          <w:bookmarkEnd w:id="235"/>
          <w:r>
            <w:t>: Verify Linear Feature Extension Button</w:t>
          </w:r>
          <w:bookmarkEnd w:id="236"/>
        </w:p>
        <w:p w:rsidR="00816661" w:rsidP="008104B3" w14:paraId="4E4FF032" w14:textId="77777777">
          <w:pPr>
            <w:spacing w:before="0" w:after="0" w:line="240" w:lineRule="auto"/>
            <w:jc w:val="center"/>
          </w:pPr>
        </w:p>
        <w:p w:rsidR="005B00DC" w:rsidP="004F504D" w14:paraId="1040D123" w14:textId="0D7EE1A9">
          <w:pPr>
            <w:jc w:val="center"/>
          </w:pPr>
          <w:r>
            <w:rPr>
              <w:noProof/>
            </w:rPr>
            <w:drawing>
              <wp:inline distT="0" distB="0" distL="0" distR="0">
                <wp:extent cx="3920244" cy="3291708"/>
                <wp:effectExtent l="19050" t="19050" r="23495" b="23495"/>
                <wp:docPr id="68562634" name="Picture 15" descr="Verify Linear Extens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2634" name="Picture 15" descr="Verify Linear Extension Interface"/>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3934939" cy="3304047"/>
                        </a:xfrm>
                        <a:prstGeom prst="rect">
                          <a:avLst/>
                        </a:prstGeom>
                        <a:ln>
                          <a:solidFill>
                            <a:schemeClr val="tx1"/>
                          </a:solidFill>
                        </a:ln>
                      </pic:spPr>
                    </pic:pic>
                  </a:graphicData>
                </a:graphic>
              </wp:inline>
            </w:drawing>
          </w:r>
        </w:p>
        <w:p w:rsidR="00816661" w:rsidP="00816661" w14:paraId="3294F824" w14:textId="0E82CC49">
          <w:pPr>
            <w:pStyle w:val="T-Captions"/>
          </w:pPr>
          <w:bookmarkStart w:id="237" w:name="_Ref203744645"/>
          <w:bookmarkStart w:id="238" w:name="_Toc205906930"/>
          <w:r>
            <w:t xml:space="preserve">Figure </w:t>
          </w:r>
          <w:r>
            <w:fldChar w:fldCharType="begin"/>
          </w:r>
          <w:r>
            <w:instrText xml:space="preserve"> SEQ Figure \* ARABIC </w:instrText>
          </w:r>
          <w:r>
            <w:fldChar w:fldCharType="separate"/>
          </w:r>
          <w:r w:rsidR="00EA5D70">
            <w:t>36</w:t>
          </w:r>
          <w:r>
            <w:fldChar w:fldCharType="end"/>
          </w:r>
          <w:bookmarkEnd w:id="237"/>
          <w:r>
            <w:t>: Verify Linear Extension Interface</w:t>
          </w:r>
          <w:bookmarkEnd w:id="238"/>
        </w:p>
        <w:p w:rsidR="00816661" w:rsidP="008104B3" w14:paraId="67F81044" w14:textId="77777777">
          <w:pPr>
            <w:spacing w:before="0" w:after="0" w:line="240" w:lineRule="auto"/>
            <w:jc w:val="center"/>
          </w:pPr>
        </w:p>
        <w:p w:rsidR="000E5D4B" w:rsidP="000E5D4B" w14:paraId="1F73AC4C" w14:textId="6F37DC0F">
          <w:pPr>
            <w:pStyle w:val="T-Captions"/>
          </w:pPr>
          <w:bookmarkStart w:id="239" w:name="_Toc205906853"/>
          <w:r>
            <w:t xml:space="preserve">Table </w:t>
          </w:r>
          <w:r>
            <w:fldChar w:fldCharType="begin"/>
          </w:r>
          <w:r>
            <w:instrText xml:space="preserve"> SEQ Table \* ARABIC </w:instrText>
          </w:r>
          <w:r>
            <w:fldChar w:fldCharType="separate"/>
          </w:r>
          <w:r w:rsidR="00EA5D70">
            <w:t>34</w:t>
          </w:r>
          <w:r>
            <w:fldChar w:fldCharType="end"/>
          </w:r>
          <w:r w:rsidR="00C72C12">
            <w:t>:</w:t>
          </w:r>
          <w:r>
            <w:t xml:space="preserve"> How to Review 2020 Linear Feature Extensions</w:t>
          </w:r>
          <w:bookmarkEnd w:id="239"/>
        </w:p>
        <w:tbl>
          <w:tblPr>
            <w:tblStyle w:val="FinancialTable"/>
            <w:tblDescription w:val="steps and descriptions for How to Review 2020 Linear Feature Extens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00"/>
            <w:gridCol w:w="8100"/>
          </w:tblGrid>
          <w:tr w14:paraId="18252FB6" w14:textId="77777777" w:rsidTr="00D92EE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00" w:type="dxa"/>
                <w:shd w:val="clear" w:color="auto" w:fill="205493"/>
                <w:vAlign w:val="center"/>
              </w:tcPr>
              <w:p w:rsidR="00762CA9" w:rsidRPr="00F13E17" w:rsidP="0062252D" w14:paraId="03AFEAAF" w14:textId="77777777">
                <w:pPr>
                  <w:pStyle w:val="T-TableHeading"/>
                </w:pPr>
                <w:bookmarkStart w:id="240" w:name="_Hlk198196430"/>
                <w:r w:rsidRPr="00F13E17">
                  <w:t>Step</w:t>
                </w:r>
              </w:p>
            </w:tc>
            <w:tc>
              <w:tcPr>
                <w:tcW w:w="8100" w:type="dxa"/>
                <w:shd w:val="clear" w:color="auto" w:fill="205493"/>
                <w:vAlign w:val="center"/>
              </w:tcPr>
              <w:p w:rsidR="00762CA9" w:rsidRPr="00F13E17" w:rsidP="0062252D" w14:paraId="0ECAE0F7" w14:textId="12BAAEFC">
                <w:pPr>
                  <w:pStyle w:val="T-TableHeading"/>
                </w:pPr>
                <w:r>
                  <w:t>Description</w:t>
                </w:r>
              </w:p>
            </w:tc>
          </w:tr>
          <w:tr w14:paraId="1C3189F1" w14:textId="77777777" w:rsidTr="00D92EE3">
            <w:tblPrEx>
              <w:tblW w:w="0" w:type="auto"/>
              <w:jc w:val="center"/>
              <w:tblLook w:val="04A0"/>
            </w:tblPrEx>
            <w:trPr>
              <w:jc w:val="center"/>
            </w:trPr>
            <w:tc>
              <w:tcPr>
                <w:tcW w:w="900" w:type="dxa"/>
                <w:vAlign w:val="center"/>
              </w:tcPr>
              <w:p w:rsidR="00762CA9" w:rsidRPr="00F13E17" w:rsidP="0062252D" w14:paraId="65A413A2" w14:textId="77777777">
                <w:pPr>
                  <w:pStyle w:val="T-TableText"/>
                </w:pPr>
                <w:r w:rsidRPr="00F13E17">
                  <w:t>Step 1</w:t>
                </w:r>
              </w:p>
            </w:tc>
            <w:tc>
              <w:tcPr>
                <w:tcW w:w="8100" w:type="dxa"/>
                <w:vAlign w:val="center"/>
              </w:tcPr>
              <w:p w:rsidR="00762CA9" w:rsidRPr="00F13E17" w:rsidP="0062252D" w14:paraId="629228BB" w14:textId="54CCE8E1">
                <w:pPr>
                  <w:rPr>
                    <w:sz w:val="20"/>
                  </w:rPr>
                </w:pPr>
                <w:r w:rsidRPr="00F13E17">
                  <w:rPr>
                    <w:sz w:val="20"/>
                  </w:rPr>
                  <w:t xml:space="preserve">Click the </w:t>
                </w:r>
                <w:r w:rsidRPr="00446087">
                  <w:rPr>
                    <w:b/>
                    <w:bCs/>
                    <w:sz w:val="20"/>
                  </w:rPr>
                  <w:t>2020 Feature Extension Review</w:t>
                </w:r>
                <w:r w:rsidRPr="00F13E17">
                  <w:rPr>
                    <w:sz w:val="20"/>
                  </w:rPr>
                  <w:t xml:space="preserve"> button on the BBSP toolbar</w:t>
                </w:r>
                <w:r w:rsidR="004774D0">
                  <w:rPr>
                    <w:sz w:val="20"/>
                  </w:rPr>
                  <w:t>.</w:t>
                </w:r>
                <w:r w:rsidR="004774D0">
                  <w:t xml:space="preserve"> </w:t>
                </w:r>
                <w:r w:rsidRPr="004770BE" w:rsidR="00CB1245">
                  <w:rPr>
                    <w:rStyle w:val="T-Cross-reference"/>
                    <w:sz w:val="20"/>
                  </w:rPr>
                  <w:fldChar w:fldCharType="begin"/>
                </w:r>
                <w:r w:rsidRPr="004770BE" w:rsidR="00CB1245">
                  <w:rPr>
                    <w:rStyle w:val="T-Cross-reference"/>
                    <w:sz w:val="20"/>
                  </w:rPr>
                  <w:instrText xml:space="preserve"> REF _Ref203744617 \h </w:instrText>
                </w:r>
                <w:r w:rsidRPr="004770BE" w:rsidR="004770BE">
                  <w:rPr>
                    <w:rStyle w:val="T-Cross-reference"/>
                    <w:sz w:val="20"/>
                  </w:rPr>
                  <w:instrText xml:space="preserve"> \* MERGEFORMAT </w:instrText>
                </w:r>
                <w:r w:rsidRPr="004770BE" w:rsidR="00CB1245">
                  <w:rPr>
                    <w:rStyle w:val="T-Cross-reference"/>
                    <w:sz w:val="20"/>
                  </w:rPr>
                  <w:fldChar w:fldCharType="separate"/>
                </w:r>
                <w:r w:rsidRPr="00E142DC" w:rsidR="008744A4">
                  <w:rPr>
                    <w:rStyle w:val="T-Cross-reference"/>
                    <w:sz w:val="20"/>
                  </w:rPr>
                  <w:t>Figure 35</w:t>
                </w:r>
                <w:r w:rsidRPr="004770BE" w:rsidR="00CB1245">
                  <w:rPr>
                    <w:rStyle w:val="T-Cross-reference"/>
                    <w:sz w:val="20"/>
                  </w:rPr>
                  <w:fldChar w:fldCharType="end"/>
                </w:r>
                <w:r w:rsidR="00CB1245">
                  <w:rPr>
                    <w:rStyle w:val="T-Cross-reference"/>
                    <w:sz w:val="20"/>
                  </w:rPr>
                  <w:t xml:space="preserve"> </w:t>
                </w:r>
                <w:r w:rsidRPr="00182063" w:rsidR="004774D0">
                  <w:rPr>
                    <w:sz w:val="20"/>
                  </w:rPr>
                  <w:t>shows this button.</w:t>
                </w:r>
              </w:p>
            </w:tc>
          </w:tr>
          <w:tr w14:paraId="772C799B" w14:textId="77777777" w:rsidTr="00D92EE3">
            <w:tblPrEx>
              <w:tblW w:w="0" w:type="auto"/>
              <w:jc w:val="center"/>
              <w:tblLook w:val="04A0"/>
            </w:tblPrEx>
            <w:trPr>
              <w:jc w:val="center"/>
            </w:trPr>
            <w:tc>
              <w:tcPr>
                <w:tcW w:w="900" w:type="dxa"/>
                <w:vAlign w:val="center"/>
              </w:tcPr>
              <w:p w:rsidR="00D92EE3" w:rsidRPr="00F13E17" w:rsidP="00D92EE3" w14:paraId="76480C47" w14:textId="79B9A105">
                <w:pPr>
                  <w:pStyle w:val="T-TableText"/>
                </w:pPr>
                <w:r w:rsidRPr="00F13E17">
                  <w:t>Step 2</w:t>
                </w:r>
              </w:p>
            </w:tc>
            <w:tc>
              <w:tcPr>
                <w:tcW w:w="8100" w:type="dxa"/>
                <w:vAlign w:val="center"/>
              </w:tcPr>
              <w:p w:rsidR="00D92EE3" w:rsidRPr="00F13E17" w:rsidP="00D92EE3" w14:paraId="450BF7C1" w14:textId="6640A471">
                <w:pPr>
                  <w:rPr>
                    <w:sz w:val="20"/>
                  </w:rPr>
                </w:pPr>
                <w:r>
                  <w:rPr>
                    <w:sz w:val="20"/>
                  </w:rPr>
                  <w:t xml:space="preserve">Click </w:t>
                </w:r>
                <w:r w:rsidRPr="00D92EE3">
                  <w:rPr>
                    <w:b/>
                    <w:bCs/>
                    <w:sz w:val="20"/>
                  </w:rPr>
                  <w:t xml:space="preserve">Find. </w:t>
                </w:r>
              </w:p>
            </w:tc>
          </w:tr>
          <w:tr w14:paraId="3FAA519C" w14:textId="77777777" w:rsidTr="00D92EE3">
            <w:tblPrEx>
              <w:tblW w:w="0" w:type="auto"/>
              <w:jc w:val="center"/>
              <w:tblLook w:val="04A0"/>
            </w:tblPrEx>
            <w:trPr>
              <w:jc w:val="center"/>
            </w:trPr>
            <w:tc>
              <w:tcPr>
                <w:tcW w:w="900" w:type="dxa"/>
                <w:vAlign w:val="center"/>
              </w:tcPr>
              <w:p w:rsidR="00D92EE3" w:rsidRPr="00F13E17" w:rsidP="00D92EE3" w14:paraId="3385ADA1" w14:textId="616323EB">
                <w:pPr>
                  <w:pStyle w:val="T-TableText"/>
                </w:pPr>
                <w:r w:rsidRPr="00F13E17">
                  <w:t>Step 3</w:t>
                </w:r>
              </w:p>
            </w:tc>
            <w:tc>
              <w:tcPr>
                <w:tcW w:w="8100" w:type="dxa"/>
                <w:vAlign w:val="center"/>
              </w:tcPr>
              <w:p w:rsidR="00D92EE3" w:rsidRPr="00AA6E48" w:rsidP="00D92EE3" w14:paraId="2A62D37B" w14:textId="6C3C8DFF">
                <w:pPr>
                  <w:rPr>
                    <w:sz w:val="20"/>
                  </w:rPr>
                </w:pPr>
                <w:r w:rsidRPr="00AA6E48">
                  <w:rPr>
                    <w:sz w:val="20"/>
                  </w:rPr>
                  <w:t>The search results will populate with 2020 Linear Feature Extensions in the county</w:t>
                </w:r>
                <w:r w:rsidR="00E8704E">
                  <w:rPr>
                    <w:sz w:val="20"/>
                  </w:rPr>
                  <w:t>.</w:t>
                </w:r>
                <w:r w:rsidRPr="00AA6E48" w:rsidR="00AA6E48">
                  <w:rPr>
                    <w:sz w:val="20"/>
                  </w:rPr>
                  <w:t xml:space="preserve"> </w:t>
                </w:r>
              </w:p>
              <w:p w:rsidR="00D92EE3" w:rsidRPr="00F13E17" w:rsidP="00D92EE3" w14:paraId="2C57CEEE" w14:textId="7BF61C55">
                <w:pPr>
                  <w:rPr>
                    <w:sz w:val="20"/>
                  </w:rPr>
                </w:pPr>
                <w:r w:rsidRPr="00F13E17">
                  <w:rPr>
                    <w:sz w:val="20"/>
                  </w:rPr>
                  <w:t>If there are no extensions in the county, the list will be empty,</w:t>
                </w:r>
                <w:r>
                  <w:rPr>
                    <w:sz w:val="20"/>
                  </w:rPr>
                  <w:t xml:space="preserve"> and a message will appear stating that there are no linear feature extensions in the county. </w:t>
                </w:r>
                <w:r w:rsidRPr="00F13E17">
                  <w:rPr>
                    <w:sz w:val="20"/>
                  </w:rPr>
                  <w:t xml:space="preserve">Click the </w:t>
                </w:r>
                <w:r w:rsidRPr="00446087">
                  <w:rPr>
                    <w:b/>
                    <w:bCs/>
                    <w:sz w:val="20"/>
                  </w:rPr>
                  <w:t>OK</w:t>
                </w:r>
                <w:r w:rsidRPr="00F13E17">
                  <w:rPr>
                    <w:sz w:val="20"/>
                  </w:rPr>
                  <w:t xml:space="preserve"> button.</w:t>
                </w:r>
              </w:p>
            </w:tc>
          </w:tr>
          <w:tr w14:paraId="4D6E57D9" w14:textId="77777777" w:rsidTr="00D92EE3">
            <w:tblPrEx>
              <w:tblW w:w="0" w:type="auto"/>
              <w:jc w:val="center"/>
              <w:tblLook w:val="04A0"/>
            </w:tblPrEx>
            <w:trPr>
              <w:jc w:val="center"/>
            </w:trPr>
            <w:tc>
              <w:tcPr>
                <w:tcW w:w="900" w:type="dxa"/>
                <w:vAlign w:val="center"/>
              </w:tcPr>
              <w:p w:rsidR="00D92EE3" w:rsidRPr="00F13E17" w:rsidP="00D92EE3" w14:paraId="4BFB6BC2" w14:textId="7709F113">
                <w:pPr>
                  <w:pStyle w:val="T-TableText"/>
                </w:pPr>
                <w:r>
                  <w:t>Step 4</w:t>
                </w:r>
              </w:p>
            </w:tc>
            <w:tc>
              <w:tcPr>
                <w:tcW w:w="8100" w:type="dxa"/>
                <w:vAlign w:val="center"/>
              </w:tcPr>
              <w:p w:rsidR="00D92EE3" w:rsidRPr="00F13E17" w:rsidP="00D92EE3" w14:paraId="0761C925" w14:textId="5C0DCE49">
                <w:pPr>
                  <w:rPr>
                    <w:sz w:val="20"/>
                  </w:rPr>
                </w:pPr>
                <w:r>
                  <w:rPr>
                    <w:sz w:val="20"/>
                  </w:rPr>
                  <w:t>For counties with linear feature extensions,</w:t>
                </w:r>
                <w:r w:rsidR="00E8704E">
                  <w:rPr>
                    <w:sz w:val="20"/>
                  </w:rPr>
                  <w:t xml:space="preserve"> shown in </w:t>
                </w:r>
                <w:r w:rsidRPr="004770BE" w:rsidR="004770BE">
                  <w:rPr>
                    <w:rStyle w:val="T-Cross-reference"/>
                    <w:sz w:val="20"/>
                  </w:rPr>
                  <w:fldChar w:fldCharType="begin"/>
                </w:r>
                <w:r w:rsidRPr="004770BE" w:rsidR="004770BE">
                  <w:rPr>
                    <w:rStyle w:val="T-Cross-reference"/>
                    <w:sz w:val="20"/>
                  </w:rPr>
                  <w:instrText xml:space="preserve"> REF _Ref203744645 \h  \* MERGEFORMAT </w:instrText>
                </w:r>
                <w:r w:rsidRPr="004770BE" w:rsidR="004770BE">
                  <w:rPr>
                    <w:rStyle w:val="T-Cross-reference"/>
                    <w:sz w:val="20"/>
                  </w:rPr>
                  <w:fldChar w:fldCharType="separate"/>
                </w:r>
                <w:r w:rsidRPr="00E142DC" w:rsidR="008744A4">
                  <w:rPr>
                    <w:rStyle w:val="T-Cross-reference"/>
                    <w:sz w:val="20"/>
                  </w:rPr>
                  <w:t>Figure 36</w:t>
                </w:r>
                <w:r w:rsidRPr="004770BE" w:rsidR="004770BE">
                  <w:rPr>
                    <w:rStyle w:val="T-Cross-reference"/>
                    <w:sz w:val="20"/>
                  </w:rPr>
                  <w:fldChar w:fldCharType="end"/>
                </w:r>
                <w:r w:rsidR="00E8704E">
                  <w:rPr>
                    <w:sz w:val="20"/>
                  </w:rPr>
                  <w:t xml:space="preserve">, </w:t>
                </w:r>
                <w:r>
                  <w:rPr>
                    <w:sz w:val="20"/>
                  </w:rPr>
                  <w:t>c</w:t>
                </w:r>
                <w:r w:rsidRPr="43F3454D">
                  <w:rPr>
                    <w:sz w:val="20"/>
                  </w:rPr>
                  <w:t>lick through the records and choose an action below for each record.</w:t>
                </w:r>
              </w:p>
            </w:tc>
          </w:tr>
        </w:tbl>
        <w:p w:rsidR="00B10174" w:rsidRPr="008B6BE8" w:rsidP="00762CA9" w14:paraId="5AFA2903" w14:textId="52DC74AA"/>
      </w:sdtContent>
    </w:sdt>
    <w:p w:rsidR="00076C70" w:rsidRPr="00076C70" w:rsidP="00E96660" w14:paraId="47DC3F46" w14:textId="138588E7">
      <w:pPr>
        <w:pStyle w:val="T-L4NumberedHeading"/>
      </w:pPr>
      <w:bookmarkStart w:id="241" w:name="_Toc207791835"/>
      <w:r>
        <w:t xml:space="preserve">Assigning a </w:t>
      </w:r>
      <w:r w:rsidR="00271F31">
        <w:t>“</w:t>
      </w:r>
      <w:r>
        <w:t>Must Hold</w:t>
      </w:r>
      <w:r w:rsidR="00271F31">
        <w:t>”</w:t>
      </w:r>
      <w:r>
        <w:t xml:space="preserve"> Flag</w:t>
      </w:r>
      <w:bookmarkEnd w:id="241"/>
    </w:p>
    <w:bookmarkEnd w:id="240" w:displacedByCustomXml="next"/>
    <w:bookmarkStart w:id="242" w:name="_Toc205906854" w:displacedByCustomXml="next"/>
    <w:sdt>
      <w:sdtPr>
        <w:rPr>
          <w:rFonts w:ascii="Calibri" w:hAnsi="Calibri"/>
          <w:b w:val="0"/>
          <w:noProof w:val="0"/>
          <w:sz w:val="24"/>
          <w:szCs w:val="22"/>
        </w:rPr>
        <w:id w:val="-1675872441"/>
        <w:placeholder>
          <w:docPart w:val="2B05137D9CF84E12ABF9AA616660DD12"/>
        </w:placeholder>
        <w:richText/>
        <w15:appearance w15:val="hidden"/>
      </w:sdtPr>
      <w:sdtEndPr>
        <w:rPr>
          <w:rFonts w:ascii="Calibri" w:hAnsi="Calibri"/>
          <w:b w:val="0"/>
          <w:bCs w:val="0"/>
          <w:noProof w:val="0"/>
          <w:sz w:val="24"/>
          <w:szCs w:val="24"/>
        </w:rPr>
      </w:sdtEndPr>
      <w:sdtContent>
        <w:sdt>
          <w:sdtPr>
            <w:rPr>
              <w:rFonts w:ascii="Calibri" w:hAnsi="Calibri"/>
              <w:b w:val="0"/>
              <w:noProof w:val="0"/>
              <w:sz w:val="24"/>
              <w:szCs w:val="22"/>
            </w:rPr>
            <w:id w:val="1090114926"/>
            <w:placeholder>
              <w:docPart w:val="304B9B6ADF5A46608CC21E5F53E244EF"/>
            </w:placeholder>
            <w:richText/>
            <w15:appearance w15:val="hidden"/>
          </w:sdtPr>
          <w:sdtEndPr>
            <w:rPr>
              <w:rFonts w:ascii="Calibri" w:hAnsi="Calibri"/>
              <w:b w:val="0"/>
              <w:bCs w:val="0"/>
              <w:noProof w:val="0"/>
              <w:sz w:val="24"/>
              <w:szCs w:val="24"/>
            </w:rPr>
          </w:sdtEndPr>
          <w:sdtContent>
            <w:p w:rsidR="00446087" w:rsidP="002E7DA4" w14:paraId="587811FA" w14:textId="12E9701D">
              <w:pPr>
                <w:pStyle w:val="T-Captions"/>
              </w:pPr>
              <w:r>
                <w:t xml:space="preserve">Table </w:t>
              </w:r>
              <w:r>
                <w:fldChar w:fldCharType="begin"/>
              </w:r>
              <w:r>
                <w:instrText xml:space="preserve"> SEQ Table \* ARABIC </w:instrText>
              </w:r>
              <w:r>
                <w:fldChar w:fldCharType="separate"/>
              </w:r>
              <w:r w:rsidR="00EA5D70">
                <w:t>35</w:t>
              </w:r>
              <w:r>
                <w:fldChar w:fldCharType="end"/>
              </w:r>
              <w:r w:rsidR="000E409F">
                <w:t>:</w:t>
              </w:r>
              <w:r>
                <w:t xml:space="preserve"> How to Assign a "Must Hold" flag to a 2020 Linear Feature Extension</w:t>
              </w:r>
              <w:bookmarkEnd w:id="242"/>
            </w:p>
            <w:tbl>
              <w:tblPr>
                <w:tblStyle w:val="FinancialTable"/>
                <w:tblDescription w:val="steps and descriptions for How to Assign a &quot;Must Hold&quot; flag to a 2020 Linear Feature Extens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57BDC76" w14:textId="77777777" w:rsidTr="006A2C34">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46087" w:rsidRPr="00F13E17" w:rsidP="006A2C34" w14:paraId="452ED15E" w14:textId="77777777">
                    <w:pPr>
                      <w:pStyle w:val="T-TableHeading"/>
                    </w:pPr>
                    <w:r w:rsidRPr="00F13E17">
                      <w:t>Step</w:t>
                    </w:r>
                  </w:p>
                </w:tc>
                <w:tc>
                  <w:tcPr>
                    <w:tcW w:w="8100" w:type="dxa"/>
                    <w:shd w:val="clear" w:color="auto" w:fill="205493"/>
                    <w:vAlign w:val="center"/>
                  </w:tcPr>
                  <w:p w:rsidR="00446087" w:rsidRPr="00F13E17" w:rsidP="006A2C34" w14:paraId="3022E36F" w14:textId="79DA2BC8">
                    <w:pPr>
                      <w:pStyle w:val="T-TableHeading"/>
                    </w:pPr>
                    <w:r>
                      <w:t>Description</w:t>
                    </w:r>
                  </w:p>
                </w:tc>
              </w:tr>
              <w:tr w14:paraId="03DCDDFC" w14:textId="77777777" w:rsidTr="006A2C34">
                <w:tblPrEx>
                  <w:tblW w:w="0" w:type="auto"/>
                  <w:jc w:val="center"/>
                  <w:tblLook w:val="04A0"/>
                </w:tblPrEx>
                <w:trPr>
                  <w:jc w:val="center"/>
                </w:trPr>
                <w:tc>
                  <w:tcPr>
                    <w:tcW w:w="985" w:type="dxa"/>
                    <w:vAlign w:val="center"/>
                  </w:tcPr>
                  <w:p w:rsidR="00446087" w:rsidRPr="00F13E17" w:rsidP="006A2C34" w14:paraId="3BC56B1E" w14:textId="77777777">
                    <w:pPr>
                      <w:pStyle w:val="T-TableText"/>
                    </w:pPr>
                    <w:r w:rsidRPr="00F13E17">
                      <w:t>Step 1</w:t>
                    </w:r>
                  </w:p>
                </w:tc>
                <w:tc>
                  <w:tcPr>
                    <w:tcW w:w="8100" w:type="dxa"/>
                    <w:vAlign w:val="center"/>
                  </w:tcPr>
                  <w:p w:rsidR="00446087" w:rsidRPr="00F13E17" w:rsidP="006A2C34" w14:paraId="1FAB25FB" w14:textId="265F874F">
                    <w:pPr>
                      <w:rPr>
                        <w:sz w:val="20"/>
                      </w:rPr>
                    </w:pPr>
                    <w:r w:rsidRPr="00F13E17">
                      <w:rPr>
                        <w:sz w:val="20"/>
                      </w:rPr>
                      <w:t xml:space="preserve">Click the </w:t>
                    </w:r>
                    <w:r w:rsidRPr="00446087">
                      <w:rPr>
                        <w:b/>
                        <w:bCs/>
                        <w:sz w:val="20"/>
                      </w:rPr>
                      <w:t>2020 Feature Extension Review</w:t>
                    </w:r>
                    <w:r w:rsidRPr="00F13E17">
                      <w:rPr>
                        <w:sz w:val="20"/>
                      </w:rPr>
                      <w:t xml:space="preserve"> button on the BBSP </w:t>
                    </w:r>
                    <w:r w:rsidRPr="00AA6E48">
                      <w:rPr>
                        <w:sz w:val="20"/>
                      </w:rPr>
                      <w:t xml:space="preserve">toolbar. </w:t>
                    </w:r>
                    <w:r w:rsidRPr="004770BE" w:rsidR="004770BE">
                      <w:rPr>
                        <w:rStyle w:val="T-Cross-reference"/>
                        <w:sz w:val="20"/>
                      </w:rPr>
                      <w:fldChar w:fldCharType="begin"/>
                    </w:r>
                    <w:r w:rsidRPr="004770BE" w:rsidR="004770BE">
                      <w:rPr>
                        <w:rStyle w:val="T-Cross-reference"/>
                        <w:sz w:val="20"/>
                      </w:rPr>
                      <w:instrText xml:space="preserve"> REF _Ref203744617 \h  \* MERGEFORMAT </w:instrText>
                    </w:r>
                    <w:r w:rsidRPr="004770BE" w:rsidR="004770BE">
                      <w:rPr>
                        <w:rStyle w:val="T-Cross-reference"/>
                        <w:sz w:val="20"/>
                      </w:rPr>
                      <w:fldChar w:fldCharType="separate"/>
                    </w:r>
                    <w:r w:rsidRPr="00E142DC" w:rsidR="008744A4">
                      <w:rPr>
                        <w:rStyle w:val="T-Cross-reference"/>
                        <w:sz w:val="20"/>
                      </w:rPr>
                      <w:t>Figure 35</w:t>
                    </w:r>
                    <w:r w:rsidRPr="004770BE" w:rsidR="004770BE">
                      <w:rPr>
                        <w:rStyle w:val="T-Cross-reference"/>
                        <w:sz w:val="20"/>
                      </w:rPr>
                      <w:fldChar w:fldCharType="end"/>
                    </w:r>
                    <w:r w:rsidR="004770BE">
                      <w:rPr>
                        <w:rStyle w:val="T-Cross-reference"/>
                      </w:rPr>
                      <w:t xml:space="preserve"> </w:t>
                    </w:r>
                    <w:r w:rsidRPr="00182063" w:rsidR="00AA6E48">
                      <w:rPr>
                        <w:sz w:val="20"/>
                      </w:rPr>
                      <w:t>shows this button.</w:t>
                    </w:r>
                  </w:p>
                </w:tc>
              </w:tr>
              <w:tr w14:paraId="49C2788C" w14:textId="77777777" w:rsidTr="006A2C34">
                <w:tblPrEx>
                  <w:tblW w:w="0" w:type="auto"/>
                  <w:jc w:val="center"/>
                  <w:tblLook w:val="04A0"/>
                </w:tblPrEx>
                <w:trPr>
                  <w:jc w:val="center"/>
                </w:trPr>
                <w:tc>
                  <w:tcPr>
                    <w:tcW w:w="985" w:type="dxa"/>
                    <w:vAlign w:val="center"/>
                  </w:tcPr>
                  <w:p w:rsidR="001C2018" w:rsidRPr="00F13E17" w:rsidP="001C2018" w14:paraId="4B3CD12E" w14:textId="77777777">
                    <w:pPr>
                      <w:pStyle w:val="T-TableText"/>
                    </w:pPr>
                    <w:r w:rsidRPr="00F13E17">
                      <w:t>Step 2</w:t>
                    </w:r>
                  </w:p>
                </w:tc>
                <w:tc>
                  <w:tcPr>
                    <w:tcW w:w="8100" w:type="dxa"/>
                    <w:vAlign w:val="center"/>
                  </w:tcPr>
                  <w:p w:rsidR="001C2018" w:rsidRPr="00DA41C7" w:rsidP="001C2018" w14:paraId="7731BA3C" w14:textId="1C2EF379">
                    <w:pPr>
                      <w:rPr>
                        <w:sz w:val="20"/>
                      </w:rPr>
                    </w:pPr>
                    <w:r>
                      <w:rPr>
                        <w:sz w:val="20"/>
                      </w:rPr>
                      <w:t xml:space="preserve">Click </w:t>
                    </w:r>
                    <w:r w:rsidRPr="00D92EE3">
                      <w:rPr>
                        <w:b/>
                        <w:bCs/>
                        <w:sz w:val="20"/>
                      </w:rPr>
                      <w:t xml:space="preserve">Find. </w:t>
                    </w:r>
                  </w:p>
                </w:tc>
              </w:tr>
              <w:tr w14:paraId="7ED35C1A" w14:textId="77777777" w:rsidTr="006A2C34">
                <w:tblPrEx>
                  <w:tblW w:w="0" w:type="auto"/>
                  <w:jc w:val="center"/>
                  <w:tblLook w:val="04A0"/>
                </w:tblPrEx>
                <w:trPr>
                  <w:jc w:val="center"/>
                </w:trPr>
                <w:tc>
                  <w:tcPr>
                    <w:tcW w:w="985" w:type="dxa"/>
                    <w:vAlign w:val="center"/>
                  </w:tcPr>
                  <w:p w:rsidR="001C2018" w:rsidRPr="00F13E17" w:rsidP="001C2018" w14:paraId="694CEEE3" w14:textId="377C8667">
                    <w:pPr>
                      <w:pStyle w:val="T-TableText"/>
                    </w:pPr>
                    <w:r w:rsidRPr="00F13E17">
                      <w:t>Step 3</w:t>
                    </w:r>
                  </w:p>
                </w:tc>
                <w:tc>
                  <w:tcPr>
                    <w:tcW w:w="8100" w:type="dxa"/>
                    <w:vAlign w:val="center"/>
                  </w:tcPr>
                  <w:p w:rsidR="001C2018" w:rsidP="001C2018" w14:paraId="47756C95" w14:textId="493F28A9">
                    <w:pPr>
                      <w:rPr>
                        <w:sz w:val="20"/>
                      </w:rPr>
                    </w:pPr>
                    <w:r w:rsidRPr="00AA6E48">
                      <w:rPr>
                        <w:sz w:val="20"/>
                      </w:rPr>
                      <w:t>The search results will populate with 2020 Linear Feature Extensions in the county</w:t>
                    </w:r>
                    <w:r>
                      <w:rPr>
                        <w:sz w:val="20"/>
                      </w:rPr>
                      <w:t>.</w:t>
                    </w:r>
                    <w:r w:rsidRPr="00AA6E48">
                      <w:rPr>
                        <w:sz w:val="20"/>
                      </w:rPr>
                      <w:t xml:space="preserve"> </w:t>
                    </w:r>
                    <w:r w:rsidRPr="00F13E17">
                      <w:rPr>
                        <w:sz w:val="20"/>
                      </w:rPr>
                      <w:t>.</w:t>
                    </w:r>
                  </w:p>
                </w:tc>
              </w:tr>
              <w:tr w14:paraId="33713A42" w14:textId="77777777" w:rsidTr="006A2C34">
                <w:tblPrEx>
                  <w:tblW w:w="0" w:type="auto"/>
                  <w:jc w:val="center"/>
                  <w:tblLook w:val="04A0"/>
                </w:tblPrEx>
                <w:trPr>
                  <w:jc w:val="center"/>
                </w:trPr>
                <w:tc>
                  <w:tcPr>
                    <w:tcW w:w="985" w:type="dxa"/>
                    <w:vAlign w:val="center"/>
                  </w:tcPr>
                  <w:p w:rsidR="001C2018" w:rsidRPr="00F13E17" w:rsidP="001C2018" w14:paraId="0E89EFD6" w14:textId="04EA8EC1">
                    <w:pPr>
                      <w:pStyle w:val="T-TableText"/>
                    </w:pPr>
                    <w:r>
                      <w:t>Step 4</w:t>
                    </w:r>
                  </w:p>
                </w:tc>
                <w:tc>
                  <w:tcPr>
                    <w:tcW w:w="8100" w:type="dxa"/>
                    <w:vAlign w:val="center"/>
                  </w:tcPr>
                  <w:p w:rsidR="001C2018" w:rsidP="001C2018" w14:paraId="5CC2ACEF" w14:textId="7B532C6B">
                    <w:pPr>
                      <w:rPr>
                        <w:sz w:val="20"/>
                      </w:rPr>
                    </w:pPr>
                    <w:r>
                      <w:rPr>
                        <w:sz w:val="20"/>
                      </w:rPr>
                      <w:t xml:space="preserve">Select the record and click the </w:t>
                    </w:r>
                    <w:r>
                      <w:rPr>
                        <w:b/>
                        <w:bCs/>
                        <w:sz w:val="20"/>
                      </w:rPr>
                      <w:t>Verify Must Hold</w:t>
                    </w:r>
                    <w:r>
                      <w:rPr>
                        <w:sz w:val="20"/>
                      </w:rPr>
                      <w:t xml:space="preserve"> button to assign the “Must Hold” flag</w:t>
                    </w:r>
                    <w:r w:rsidRPr="00AA6E48">
                      <w:rPr>
                        <w:sz w:val="20"/>
                      </w:rPr>
                      <w:t xml:space="preserve">. </w:t>
                    </w:r>
                    <w:r w:rsidRPr="004770BE" w:rsidR="004770BE">
                      <w:rPr>
                        <w:rStyle w:val="T-Cross-reference"/>
                        <w:sz w:val="20"/>
                      </w:rPr>
                      <w:fldChar w:fldCharType="begin"/>
                    </w:r>
                    <w:r w:rsidRPr="004770BE" w:rsidR="004770BE">
                      <w:rPr>
                        <w:rStyle w:val="T-Cross-reference"/>
                        <w:sz w:val="20"/>
                      </w:rPr>
                      <w:instrText xml:space="preserve"> REF _Ref203744645 \h  \* MERGEFORMAT </w:instrText>
                    </w:r>
                    <w:r w:rsidRPr="004770BE" w:rsidR="004770BE">
                      <w:rPr>
                        <w:rStyle w:val="T-Cross-reference"/>
                        <w:sz w:val="20"/>
                      </w:rPr>
                      <w:fldChar w:fldCharType="separate"/>
                    </w:r>
                    <w:r w:rsidRPr="00E142DC" w:rsidR="008744A4">
                      <w:rPr>
                        <w:rStyle w:val="T-Cross-reference"/>
                        <w:sz w:val="20"/>
                      </w:rPr>
                      <w:t>Figure 36</w:t>
                    </w:r>
                    <w:r w:rsidRPr="004770BE" w:rsidR="004770BE">
                      <w:rPr>
                        <w:rStyle w:val="T-Cross-reference"/>
                        <w:sz w:val="20"/>
                      </w:rPr>
                      <w:fldChar w:fldCharType="end"/>
                    </w:r>
                    <w:r w:rsidRPr="004770BE" w:rsidR="004770BE">
                      <w:rPr>
                        <w:rStyle w:val="T-Cross-reference"/>
                        <w:sz w:val="20"/>
                      </w:rPr>
                      <w:t xml:space="preserve"> </w:t>
                    </w:r>
                    <w:r w:rsidRPr="00182063">
                      <w:rPr>
                        <w:sz w:val="20"/>
                      </w:rPr>
                      <w:t>shows this button.</w:t>
                    </w:r>
                  </w:p>
                </w:tc>
              </w:tr>
            </w:tbl>
            <w:p w:rsidR="0092196C" w:rsidRPr="00076C70" w:rsidP="0092196C" w14:paraId="04C2C9EB" w14:textId="77777777">
              <w:pPr>
                <w:pStyle w:val="T-L4NumberedHeading"/>
              </w:pPr>
              <w:bookmarkStart w:id="243" w:name="_Toc207791836"/>
              <w:r>
                <w:t>Assigning a “Do Not Hold” Flag</w:t>
              </w:r>
              <w:bookmarkEnd w:id="243"/>
            </w:p>
            <w:sdt>
              <w:sdtPr>
                <w:id w:val="-497652738"/>
                <w:placeholder>
                  <w:docPart w:val="F8E9C045F7CD4CDDAD0BF646065CCED1"/>
                </w:placeholder>
                <w:richText/>
                <w15:appearance w15:val="hidden"/>
              </w:sdtPr>
              <w:sdtContent>
                <w:p w:rsidR="0092196C" w:rsidP="0092196C" w14:paraId="3FC8E043" w14:textId="5D2EB35B">
                  <w:r>
                    <w:t xml:space="preserve">As many linear features cannot be deleted from the MTS, it is recommended that if there are linear feature extensions that appear in the review that should be deleted, use the Feature Flagging Tool to assign “Do Not Hold” flags to these extensions, </w:t>
                  </w:r>
                  <w:r w:rsidRPr="00AA6E48">
                    <w:t xml:space="preserve">see </w:t>
                  </w:r>
                  <w:r w:rsidR="00367DBB">
                    <w:t>section</w:t>
                  </w:r>
                  <w:r w:rsidRPr="00AA6E48">
                    <w:rPr>
                      <w:rStyle w:val="T-Cross-reference"/>
                    </w:rPr>
                    <w:t xml:space="preserve"> </w:t>
                  </w:r>
                  <w:r w:rsidR="004770BE">
                    <w:rPr>
                      <w:rStyle w:val="T-Cross-reference"/>
                    </w:rPr>
                    <w:fldChar w:fldCharType="begin"/>
                  </w:r>
                  <w:r w:rsidR="004770BE">
                    <w:rPr>
                      <w:rStyle w:val="T-Cross-reference"/>
                    </w:rPr>
                    <w:instrText xml:space="preserve"> REF _Ref203744786 \r \h </w:instrText>
                  </w:r>
                  <w:r w:rsidR="004770BE">
                    <w:rPr>
                      <w:rStyle w:val="T-Cross-reference"/>
                    </w:rPr>
                    <w:fldChar w:fldCharType="separate"/>
                  </w:r>
                  <w:r w:rsidR="00EA5D70">
                    <w:rPr>
                      <w:rStyle w:val="T-Cross-reference"/>
                    </w:rPr>
                    <w:t>4.6.3</w:t>
                  </w:r>
                  <w:r w:rsidR="004770BE">
                    <w:rPr>
                      <w:rStyle w:val="T-Cross-reference"/>
                    </w:rPr>
                    <w:fldChar w:fldCharType="end"/>
                  </w:r>
                  <w:r w:rsidR="008D5480">
                    <w:rPr>
                      <w:rStyle w:val="T-Cross-reference"/>
                    </w:rPr>
                    <w:t xml:space="preserve"> </w:t>
                  </w:r>
                  <w:r w:rsidRPr="00AA6E48">
                    <w:t>and</w:t>
                  </w:r>
                  <w:r>
                    <w:t xml:space="preserve"> disregard the Delete Linear button.  </w:t>
                  </w:r>
                </w:p>
              </w:sdtContent>
            </w:sdt>
            <w:p w:rsidR="0092196C" w:rsidP="0092196C" w14:paraId="18504468" w14:textId="77777777">
              <w:pPr>
                <w:pStyle w:val="T-L4NumberedHeading"/>
              </w:pPr>
              <w:bookmarkStart w:id="244" w:name="_Toc207791837"/>
              <w:r>
                <w:t>Ignoring a 2020 Linear Feature Extension</w:t>
              </w:r>
              <w:bookmarkEnd w:id="244"/>
            </w:p>
            <w:sdt>
              <w:sdtPr>
                <w:id w:val="2123798142"/>
                <w:placeholder>
                  <w:docPart w:val="86349F637C824695826BA02771CDECCC"/>
                </w:placeholder>
                <w:richText/>
                <w15:appearance w15:val="hidden"/>
              </w:sdtPr>
              <w:sdtContent>
                <w:p w:rsidR="0092196C" w:rsidRPr="004A6BE3" w:rsidP="0092196C" w14:paraId="5A5D09FE" w14:textId="77777777">
                  <w:r>
                    <w:t xml:space="preserve">If the linear feature extension should be ignored, take no action in the Verify Linear Feature Extension tool. </w:t>
                  </w:r>
                </w:p>
              </w:sdtContent>
            </w:sdt>
            <w:p w:rsidR="0092196C" w:rsidP="0092196C" w14:paraId="3E5548AA" w14:textId="77777777">
              <w:pPr>
                <w:pStyle w:val="T-L2NumberedHeading"/>
              </w:pPr>
              <w:bookmarkStart w:id="245" w:name="_Toc207791838"/>
              <w:r>
                <w:t>Prototype Block Review</w:t>
              </w:r>
              <w:bookmarkEnd w:id="245"/>
            </w:p>
            <w:sdt>
              <w:sdtPr>
                <w:rPr>
                  <w:sz w:val="22"/>
                  <w:szCs w:val="22"/>
                </w:rPr>
                <w:id w:val="1343355358"/>
                <w:placeholder>
                  <w:docPart w:val="E9D77C42536747DB8A2FA9E12432FF28"/>
                </w:placeholder>
                <w:richText/>
                <w15:appearance w15:val="hidden"/>
              </w:sdtPr>
              <w:sdtEndPr>
                <w:rPr>
                  <w:sz w:val="22"/>
                  <w:szCs w:val="22"/>
                </w:rPr>
              </w:sdtEndPr>
              <w:sdtContent>
                <w:sdt>
                  <w:sdtPr>
                    <w:rPr>
                      <w:sz w:val="22"/>
                      <w:szCs w:val="22"/>
                    </w:rPr>
                    <w:id w:val="2132198831"/>
                    <w:placeholder>
                      <w:docPart w:val="CF6ADD1A3343408EA8430E070E2A1828"/>
                    </w:placeholder>
                    <w:richText/>
                    <w15:appearance w15:val="hidden"/>
                  </w:sdtPr>
                  <w:sdtEndPr>
                    <w:rPr>
                      <w:sz w:val="22"/>
                      <w:szCs w:val="22"/>
                    </w:rPr>
                  </w:sdtEndPr>
                  <w:sdtContent>
                    <w:sdt>
                      <w:sdtPr>
                        <w:id w:val="712001752"/>
                        <w:placeholder>
                          <w:docPart w:val="43C8E51FCCAF4D1EBA563FFB133B28EF"/>
                        </w:placeholder>
                        <w:richText/>
                        <w15:appearance w15:val="hidden"/>
                      </w:sdtPr>
                      <w:sdtContent>
                        <w:p w:rsidR="0092196C" w:rsidP="0092196C" w14:paraId="68D1711B" w14:textId="77777777">
                          <w:r>
                            <w:t xml:space="preserve">The prototype block shapefile shows what the planned 2030 blocks would look like if created using the geography as it exists at this time. The prototype block shapefile is a useful tool for participants to review their potential block geography and then use the “Must Hold” and “Do Not Hold” flags to make targeted updates. </w:t>
                          </w:r>
                        </w:p>
                      </w:sdtContent>
                    </w:sdt>
                    <w:p w:rsidR="0092196C" w:rsidP="0092196C" w14:paraId="45ED005C" w14:textId="12D9E24C">
                      <w:pPr>
                        <w:pStyle w:val="T-IMPORTANTBlue"/>
                        <w:ind w:left="0" w:firstLine="0"/>
                      </w:pPr>
                      <w:r w:rsidRPr="001B2E8E">
                        <w:t xml:space="preserve">Note: If the participant used the “My Computer” option to create the county project, prototype block shapefiles will need to be manually added using the Add Vector Layer tool in the Add Data Toolbar, refer </w:t>
                      </w:r>
                      <w:r w:rsidRPr="00AA6E48">
                        <w:t xml:space="preserve">to </w:t>
                      </w:r>
                      <w:r w:rsidR="00101D50">
                        <w:t>section</w:t>
                      </w:r>
                      <w:r w:rsidRPr="00AA6E48">
                        <w:rPr>
                          <w:rStyle w:val="T-Cross-reference"/>
                        </w:rPr>
                        <w:t xml:space="preserve"> </w:t>
                      </w:r>
                      <w:r w:rsidR="004770BE">
                        <w:rPr>
                          <w:rStyle w:val="T-Cross-reference"/>
                        </w:rPr>
                        <w:fldChar w:fldCharType="begin"/>
                      </w:r>
                      <w:r w:rsidR="004770BE">
                        <w:rPr>
                          <w:rStyle w:val="T-Cross-reference"/>
                        </w:rPr>
                        <w:instrText xml:space="preserve"> REF _Ref203744809 \r \h </w:instrText>
                      </w:r>
                      <w:r w:rsidR="004770BE">
                        <w:rPr>
                          <w:rStyle w:val="T-Cross-reference"/>
                        </w:rPr>
                        <w:fldChar w:fldCharType="separate"/>
                      </w:r>
                      <w:r w:rsidR="00EA5D70">
                        <w:rPr>
                          <w:rStyle w:val="T-Cross-reference"/>
                        </w:rPr>
                        <w:t>3.4.2.3</w:t>
                      </w:r>
                      <w:r w:rsidR="004770BE">
                        <w:rPr>
                          <w:rStyle w:val="T-Cross-reference"/>
                        </w:rPr>
                        <w:fldChar w:fldCharType="end"/>
                      </w:r>
                      <w:r w:rsidRPr="00D416D7">
                        <w:t>.</w:t>
                      </w:r>
                    </w:p>
                  </w:sdtContent>
                </w:sdt>
              </w:sdtContent>
            </w:sdt>
            <w:p w:rsidR="0092196C" w:rsidP="0092196C" w14:paraId="3033A450" w14:textId="77777777">
              <w:pPr>
                <w:pStyle w:val="T-L3NumberedHeading"/>
              </w:pPr>
              <w:bookmarkStart w:id="246" w:name="_Toc207791839"/>
              <w:r>
                <w:t>Block Size Review</w:t>
              </w:r>
              <w:bookmarkEnd w:id="246"/>
            </w:p>
            <w:p w:rsidR="0092196C" w:rsidP="0092196C" w14:paraId="48335133" w14:textId="77777777">
              <w:r>
                <w:t>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“Do Not Hold” flags.</w:t>
              </w:r>
            </w:p>
            <w:p w:rsidR="0092196C" w:rsidP="0092196C" w14:paraId="73BEFDF2" w14:textId="77777777">
              <w:pPr>
                <w:pStyle w:val="T-NoteBlue"/>
              </w:pPr>
              <w:r>
                <w:t>Note:</w:t>
              </w:r>
              <w:r>
                <w:tab/>
              </w:r>
              <w:r>
                <w:t>Although discrete numbers have been established to assign each block a size value, the actual number of housing units in a block is approximate.</w:t>
              </w:r>
            </w:p>
            <w:p w:rsidR="00446087" w:rsidRPr="008B6BE8" w:rsidP="005D41C2" w14:paraId="3CE7699B" w14:textId="1FA8AA2E"/>
          </w:sdtContent>
        </w:sdt>
      </w:sdtContent>
    </w:sdt>
    <w:p w:rsidR="00A5732B" w:rsidP="00A5732B" w14:paraId="7B5F8054" w14:textId="77777777">
      <w:r>
        <w:t>Block size indicators range from “A” through “I,” with “A” blocks having the most housing units and “I” having the least. Prototype blocks estimated to contain no housing units are assigned an indicator letter of “Z.”</w:t>
      </w:r>
    </w:p>
    <w:p w:rsidR="000E5D4B" w:rsidP="000E5D4B" w14:paraId="241A62C1" w14:textId="5CBB8097">
      <w:pPr>
        <w:pStyle w:val="T-Captions"/>
      </w:pPr>
      <w:bookmarkStart w:id="247" w:name="_Toc205906855"/>
      <w:r>
        <w:t xml:space="preserve">Table </w:t>
      </w:r>
      <w:r>
        <w:fldChar w:fldCharType="begin"/>
      </w:r>
      <w:r>
        <w:instrText xml:space="preserve"> SEQ Table \* ARABIC </w:instrText>
      </w:r>
      <w:r>
        <w:fldChar w:fldCharType="separate"/>
      </w:r>
      <w:r w:rsidR="00EA5D70">
        <w:t>36</w:t>
      </w:r>
      <w:r>
        <w:fldChar w:fldCharType="end"/>
      </w:r>
      <w:r w:rsidR="00C72C12">
        <w:t>:</w:t>
      </w:r>
      <w:r>
        <w:t xml:space="preserve"> Block Size Indicator Values</w:t>
      </w:r>
      <w:bookmarkEnd w:id="247"/>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44A1D18C" w14:textId="77777777" w:rsidTr="00BC626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F75CB0" w:rsidRPr="00C840DC" w:rsidP="00BC6263" w14:paraId="7ABE3B9F" w14:textId="77777777">
            <w:pPr>
              <w:pStyle w:val="T-TableHeading"/>
            </w:pPr>
            <w:r>
              <w:t>Indicator</w:t>
            </w:r>
          </w:p>
        </w:tc>
        <w:tc>
          <w:tcPr>
            <w:tcW w:w="3938" w:type="dxa"/>
            <w:shd w:val="clear" w:color="auto" w:fill="205493"/>
          </w:tcPr>
          <w:p w:rsidR="00F75CB0" w:rsidRPr="00C840DC" w:rsidP="00BC6263" w14:paraId="6F0241C3" w14:textId="77777777">
            <w:pPr>
              <w:pStyle w:val="T-TableHeading"/>
            </w:pPr>
            <w:r>
              <w:t>Approximate Number of Housing Units</w:t>
            </w:r>
          </w:p>
        </w:tc>
      </w:tr>
      <w:tr w14:paraId="34039F8A" w14:textId="77777777" w:rsidTr="00BC6263">
        <w:tblPrEx>
          <w:tblW w:w="0" w:type="auto"/>
          <w:jc w:val="center"/>
          <w:tblLook w:val="04A0"/>
        </w:tblPrEx>
        <w:trPr>
          <w:jc w:val="center"/>
        </w:trPr>
        <w:tc>
          <w:tcPr>
            <w:tcW w:w="985" w:type="dxa"/>
          </w:tcPr>
          <w:p w:rsidR="00F75CB0" w:rsidRPr="00154AE1" w:rsidP="00BC6263" w14:paraId="0EF0BD81" w14:textId="77777777">
            <w:pPr>
              <w:pStyle w:val="T-TableText"/>
            </w:pPr>
            <w:r>
              <w:t>A</w:t>
            </w:r>
          </w:p>
        </w:tc>
        <w:tc>
          <w:tcPr>
            <w:tcW w:w="3938" w:type="dxa"/>
          </w:tcPr>
          <w:p w:rsidR="00F75CB0" w:rsidRPr="004F2FAD" w:rsidP="00BC6263" w14:paraId="44A2C8F1" w14:textId="77777777">
            <w:pPr>
              <w:pStyle w:val="T-TableText"/>
            </w:pPr>
            <w:r w:rsidRPr="00154AE1">
              <w:t>Greater than 2,000</w:t>
            </w:r>
          </w:p>
        </w:tc>
      </w:tr>
      <w:tr w14:paraId="44CA18F5" w14:textId="77777777" w:rsidTr="00BC6263">
        <w:tblPrEx>
          <w:tblW w:w="0" w:type="auto"/>
          <w:jc w:val="center"/>
          <w:tblLook w:val="04A0"/>
        </w:tblPrEx>
        <w:trPr>
          <w:jc w:val="center"/>
        </w:trPr>
        <w:tc>
          <w:tcPr>
            <w:tcW w:w="985" w:type="dxa"/>
          </w:tcPr>
          <w:p w:rsidR="00F75CB0" w:rsidRPr="00154AE1" w:rsidP="00BC6263" w14:paraId="0A0C50BF" w14:textId="77777777">
            <w:pPr>
              <w:pStyle w:val="T-TableText"/>
            </w:pPr>
            <w:r>
              <w:t>B</w:t>
            </w:r>
          </w:p>
        </w:tc>
        <w:tc>
          <w:tcPr>
            <w:tcW w:w="3938" w:type="dxa"/>
          </w:tcPr>
          <w:p w:rsidR="00F75CB0" w:rsidRPr="004F2FAD" w:rsidP="00BC6263" w14:paraId="15825A2C" w14:textId="77777777">
            <w:pPr>
              <w:pStyle w:val="T-TableText"/>
            </w:pPr>
            <w:r w:rsidRPr="00154AE1">
              <w:t>1,600-1,999</w:t>
            </w:r>
          </w:p>
        </w:tc>
      </w:tr>
      <w:tr w14:paraId="26CC5952" w14:textId="77777777" w:rsidTr="00BC6263">
        <w:tblPrEx>
          <w:tblW w:w="0" w:type="auto"/>
          <w:jc w:val="center"/>
          <w:tblLook w:val="04A0"/>
        </w:tblPrEx>
        <w:trPr>
          <w:jc w:val="center"/>
        </w:trPr>
        <w:tc>
          <w:tcPr>
            <w:tcW w:w="985" w:type="dxa"/>
          </w:tcPr>
          <w:p w:rsidR="00F75CB0" w:rsidRPr="00154AE1" w:rsidP="00BC6263" w14:paraId="182C5A14" w14:textId="77777777">
            <w:pPr>
              <w:pStyle w:val="T-TableText"/>
            </w:pPr>
            <w:r>
              <w:t>C</w:t>
            </w:r>
          </w:p>
        </w:tc>
        <w:tc>
          <w:tcPr>
            <w:tcW w:w="3938" w:type="dxa"/>
          </w:tcPr>
          <w:p w:rsidR="00F75CB0" w:rsidRPr="004F2FAD" w:rsidP="00BC6263" w14:paraId="78887A64" w14:textId="77777777">
            <w:pPr>
              <w:pStyle w:val="T-TableText"/>
            </w:pPr>
            <w:r w:rsidRPr="00154AE1">
              <w:t>1,200-1,599</w:t>
            </w:r>
          </w:p>
        </w:tc>
      </w:tr>
      <w:tr w14:paraId="18D08B59" w14:textId="77777777" w:rsidTr="00BC6263">
        <w:tblPrEx>
          <w:tblW w:w="0" w:type="auto"/>
          <w:jc w:val="center"/>
          <w:tblLook w:val="04A0"/>
        </w:tblPrEx>
        <w:trPr>
          <w:jc w:val="center"/>
        </w:trPr>
        <w:tc>
          <w:tcPr>
            <w:tcW w:w="985" w:type="dxa"/>
          </w:tcPr>
          <w:p w:rsidR="00F75CB0" w:rsidRPr="00154AE1" w:rsidP="00BC6263" w14:paraId="088B7689" w14:textId="77777777">
            <w:pPr>
              <w:pStyle w:val="T-TableText"/>
            </w:pPr>
            <w:r>
              <w:t>D</w:t>
            </w:r>
          </w:p>
        </w:tc>
        <w:tc>
          <w:tcPr>
            <w:tcW w:w="3938" w:type="dxa"/>
          </w:tcPr>
          <w:p w:rsidR="00F75CB0" w:rsidRPr="004F2FAD" w:rsidP="00BC6263" w14:paraId="694F0DC7" w14:textId="77777777">
            <w:pPr>
              <w:pStyle w:val="T-TableText"/>
            </w:pPr>
            <w:r w:rsidRPr="00154AE1">
              <w:t>1,000-1,199</w:t>
            </w:r>
          </w:p>
        </w:tc>
      </w:tr>
      <w:tr w14:paraId="264F8CAD" w14:textId="77777777" w:rsidTr="00BC6263">
        <w:tblPrEx>
          <w:tblW w:w="0" w:type="auto"/>
          <w:jc w:val="center"/>
          <w:tblLook w:val="04A0"/>
        </w:tblPrEx>
        <w:trPr>
          <w:jc w:val="center"/>
        </w:trPr>
        <w:tc>
          <w:tcPr>
            <w:tcW w:w="985" w:type="dxa"/>
          </w:tcPr>
          <w:p w:rsidR="00F75CB0" w:rsidRPr="004F2FAD" w:rsidP="00BC6263" w14:paraId="137E9912" w14:textId="77777777">
            <w:pPr>
              <w:pStyle w:val="T-TableText"/>
            </w:pPr>
            <w:r>
              <w:t>E</w:t>
            </w:r>
          </w:p>
        </w:tc>
        <w:tc>
          <w:tcPr>
            <w:tcW w:w="3938" w:type="dxa"/>
          </w:tcPr>
          <w:p w:rsidR="00F75CB0" w:rsidRPr="004F2FAD" w:rsidP="00BC6263" w14:paraId="7AC302CE" w14:textId="77777777">
            <w:pPr>
              <w:pStyle w:val="T-TableText"/>
            </w:pPr>
            <w:r w:rsidRPr="00154AE1">
              <w:t>700-999</w:t>
            </w:r>
          </w:p>
        </w:tc>
      </w:tr>
      <w:tr w14:paraId="1CE62B1F" w14:textId="77777777" w:rsidTr="00BC6263">
        <w:tblPrEx>
          <w:tblW w:w="0" w:type="auto"/>
          <w:jc w:val="center"/>
          <w:tblLook w:val="04A0"/>
        </w:tblPrEx>
        <w:trPr>
          <w:jc w:val="center"/>
        </w:trPr>
        <w:tc>
          <w:tcPr>
            <w:tcW w:w="985" w:type="dxa"/>
          </w:tcPr>
          <w:p w:rsidR="00F75CB0" w:rsidRPr="004F2FAD" w:rsidP="00BC6263" w14:paraId="54D49BCB" w14:textId="77777777">
            <w:pPr>
              <w:pStyle w:val="T-TableText"/>
            </w:pPr>
            <w:r>
              <w:t>F</w:t>
            </w:r>
          </w:p>
        </w:tc>
        <w:tc>
          <w:tcPr>
            <w:tcW w:w="3938" w:type="dxa"/>
          </w:tcPr>
          <w:p w:rsidR="00F75CB0" w:rsidRPr="004F2FAD" w:rsidP="00BC6263" w14:paraId="7B699781" w14:textId="77777777">
            <w:pPr>
              <w:pStyle w:val="T-TableText"/>
            </w:pPr>
            <w:r w:rsidRPr="00154AE1">
              <w:t>480-699</w:t>
            </w:r>
          </w:p>
        </w:tc>
      </w:tr>
      <w:tr w14:paraId="3AD63071" w14:textId="77777777" w:rsidTr="00BC6263">
        <w:tblPrEx>
          <w:tblW w:w="0" w:type="auto"/>
          <w:jc w:val="center"/>
          <w:tblLook w:val="04A0"/>
        </w:tblPrEx>
        <w:trPr>
          <w:jc w:val="center"/>
        </w:trPr>
        <w:tc>
          <w:tcPr>
            <w:tcW w:w="985" w:type="dxa"/>
          </w:tcPr>
          <w:p w:rsidR="00F75CB0" w:rsidRPr="004F2FAD" w:rsidP="00BC6263" w14:paraId="45111675" w14:textId="77777777">
            <w:pPr>
              <w:pStyle w:val="T-TableText"/>
            </w:pPr>
            <w:r>
              <w:t>G</w:t>
            </w:r>
          </w:p>
        </w:tc>
        <w:tc>
          <w:tcPr>
            <w:tcW w:w="3938" w:type="dxa"/>
          </w:tcPr>
          <w:p w:rsidR="00F75CB0" w:rsidRPr="004F2FAD" w:rsidP="00BC6263" w14:paraId="3B976A4F" w14:textId="77777777">
            <w:pPr>
              <w:pStyle w:val="T-TableText"/>
            </w:pPr>
            <w:r w:rsidRPr="00154AE1">
              <w:t>400-479</w:t>
            </w:r>
          </w:p>
        </w:tc>
      </w:tr>
      <w:tr w14:paraId="173D429F" w14:textId="77777777" w:rsidTr="00BC6263">
        <w:tblPrEx>
          <w:tblW w:w="0" w:type="auto"/>
          <w:jc w:val="center"/>
          <w:tblLook w:val="04A0"/>
        </w:tblPrEx>
        <w:trPr>
          <w:jc w:val="center"/>
        </w:trPr>
        <w:tc>
          <w:tcPr>
            <w:tcW w:w="985" w:type="dxa"/>
          </w:tcPr>
          <w:p w:rsidR="00F75CB0" w:rsidRPr="004F2FAD" w:rsidP="00BC6263" w14:paraId="460D2D6D" w14:textId="77777777">
            <w:pPr>
              <w:pStyle w:val="T-TableText"/>
            </w:pPr>
            <w:r>
              <w:t>H</w:t>
            </w:r>
          </w:p>
        </w:tc>
        <w:tc>
          <w:tcPr>
            <w:tcW w:w="3938" w:type="dxa"/>
          </w:tcPr>
          <w:p w:rsidR="00F75CB0" w:rsidRPr="004F2FAD" w:rsidP="00BC6263" w14:paraId="0294884A" w14:textId="77777777">
            <w:pPr>
              <w:pStyle w:val="T-TableText"/>
            </w:pPr>
            <w:r w:rsidRPr="00154AE1">
              <w:t>240-399</w:t>
            </w:r>
          </w:p>
        </w:tc>
      </w:tr>
      <w:tr w14:paraId="3AAD8BB2" w14:textId="77777777" w:rsidTr="00BC6263">
        <w:tblPrEx>
          <w:tblW w:w="0" w:type="auto"/>
          <w:jc w:val="center"/>
          <w:tblLook w:val="04A0"/>
        </w:tblPrEx>
        <w:trPr>
          <w:jc w:val="center"/>
        </w:trPr>
        <w:tc>
          <w:tcPr>
            <w:tcW w:w="985" w:type="dxa"/>
          </w:tcPr>
          <w:p w:rsidR="00F75CB0" w:rsidRPr="004F2FAD" w:rsidP="00BC6263" w14:paraId="24318909" w14:textId="77777777">
            <w:pPr>
              <w:pStyle w:val="T-TableText"/>
            </w:pPr>
            <w:r>
              <w:t>I</w:t>
            </w:r>
          </w:p>
        </w:tc>
        <w:tc>
          <w:tcPr>
            <w:tcW w:w="3938" w:type="dxa"/>
          </w:tcPr>
          <w:p w:rsidR="00F75CB0" w:rsidRPr="004F2FAD" w:rsidP="00BC6263" w14:paraId="1B62DC63" w14:textId="77777777">
            <w:pPr>
              <w:pStyle w:val="T-TableText"/>
            </w:pPr>
            <w:r w:rsidRPr="00154AE1">
              <w:t>1-239</w:t>
            </w:r>
          </w:p>
        </w:tc>
      </w:tr>
      <w:tr w14:paraId="6AFCDB07" w14:textId="77777777" w:rsidTr="00BC6263">
        <w:tblPrEx>
          <w:tblW w:w="0" w:type="auto"/>
          <w:jc w:val="center"/>
          <w:tblLook w:val="04A0"/>
        </w:tblPrEx>
        <w:trPr>
          <w:jc w:val="center"/>
        </w:trPr>
        <w:tc>
          <w:tcPr>
            <w:tcW w:w="985" w:type="dxa"/>
          </w:tcPr>
          <w:p w:rsidR="00F75CB0" w:rsidRPr="004F2FAD" w:rsidP="00BC6263" w14:paraId="2ED4FB50" w14:textId="77777777">
            <w:pPr>
              <w:pStyle w:val="T-TableText"/>
            </w:pPr>
            <w:r>
              <w:t>Z</w:t>
            </w:r>
          </w:p>
        </w:tc>
        <w:tc>
          <w:tcPr>
            <w:tcW w:w="3938" w:type="dxa"/>
          </w:tcPr>
          <w:p w:rsidR="00F75CB0" w:rsidRPr="004F2FAD" w:rsidP="00BC6263" w14:paraId="3BBA0920" w14:textId="77777777">
            <w:pPr>
              <w:pStyle w:val="T-TableText"/>
            </w:pPr>
            <w:r w:rsidRPr="00154AE1">
              <w:t>Potential “0” housing unit block</w:t>
            </w:r>
          </w:p>
        </w:tc>
      </w:tr>
    </w:tbl>
    <w:p w:rsidR="00997071" w:rsidP="00E96660" w14:paraId="56695566" w14:textId="336A6670">
      <w:pPr>
        <w:pStyle w:val="T-L3NumberedHeading"/>
      </w:pPr>
      <w:bookmarkStart w:id="248" w:name="_Toc207791840"/>
      <w:r w:rsidRPr="00F26149">
        <w:t>Block</w:t>
      </w:r>
      <w:r>
        <w:t xml:space="preserve"> Shape Review</w:t>
      </w:r>
      <w:bookmarkEnd w:id="248"/>
    </w:p>
    <w:sdt>
      <w:sdtPr>
        <w:id w:val="2026590330"/>
        <w:placeholder>
          <w:docPart w:val="9E4F43B13F5E4B22A8EA52139401C051"/>
        </w:placeholder>
        <w:richText/>
        <w15:appearance w15:val="hidden"/>
      </w:sdtPr>
      <w:sdtContent>
        <w:sdt>
          <w:sdtPr>
            <w:id w:val="-159465235"/>
            <w:placeholder>
              <w:docPart w:val="7C8359A123554F8193F0E188F77481F5"/>
            </w:placeholder>
            <w:richText/>
            <w15:appearance w15:val="hidden"/>
          </w:sdtPr>
          <w:sdtContent>
            <w:sdt>
              <w:sdtPr>
                <w:id w:val="-311569698"/>
                <w:placeholder>
                  <w:docPart w:val="D934C199EDAD41BF86DE291A10A87F16"/>
                </w:placeholder>
                <w:richText/>
                <w15:appearance w15:val="hidden"/>
              </w:sdtPr>
              <w:sdtContent>
                <w:p w:rsidR="00997071" w:rsidP="00E7408C" w14:paraId="34A83D7B" w14:textId="6C367BE7">
                  <w:r w:rsidRPr="00154AE1">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154AE1">
                    <w:t>less</w:t>
                  </w:r>
                  <w:r w:rsidRPr="00154AE1">
                    <w:t xml:space="preserve"> compact blocks to see if their shape would interfere with </w:t>
                  </w:r>
                  <w:r>
                    <w:t>the</w:t>
                  </w:r>
                  <w:r w:rsidRPr="00154AE1">
                    <w:t xml:space="preserve"> ability to conduct redistricting (e.g. long sinuous water bodies). Then</w:t>
                  </w:r>
                  <w:r>
                    <w:t>,</w:t>
                  </w:r>
                  <w:r w:rsidRPr="00154AE1">
                    <w:t xml:space="preserve"> the “Must Hold” and “Do Not Hold” flags can be used to remedy this </w:t>
                  </w:r>
                  <w:r>
                    <w:t xml:space="preserve">if it is an </w:t>
                  </w:r>
                  <w:r w:rsidRPr="00154AE1">
                    <w:t>issue</w:t>
                  </w:r>
                  <w:r>
                    <w:t>.</w:t>
                  </w:r>
                </w:p>
              </w:sdtContent>
            </w:sdt>
          </w:sdtContent>
        </w:sdt>
      </w:sdtContent>
    </w:sdt>
    <w:p w:rsidR="004F504D" w:rsidRPr="004F504D" w:rsidP="00E96660" w14:paraId="4CEE2B9E" w14:textId="5035C4E2">
      <w:pPr>
        <w:pStyle w:val="T-L2NumberedHeading"/>
      </w:pPr>
      <w:bookmarkStart w:id="249" w:name="_Ref203742919"/>
      <w:bookmarkStart w:id="250" w:name="_Toc207791841"/>
      <w:r>
        <w:t>Block Boundary Suggestion Flagging</w:t>
      </w:r>
      <w:bookmarkEnd w:id="249"/>
      <w:bookmarkEnd w:id="250"/>
    </w:p>
    <w:sdt>
      <w:sdtPr>
        <w:id w:val="1788235871"/>
        <w:placeholder>
          <w:docPart w:val="A75D9A839B54422FBF4E4B05B95084C8"/>
        </w:placeholder>
        <w:richText/>
        <w15:appearance w15:val="hidden"/>
      </w:sdtPr>
      <w:sdtContent>
        <w:p w:rsidR="002E5B7A" w:rsidP="002E5B7A" w14:paraId="7EB61A6B" w14:textId="0733D31A">
          <w:r>
            <w:t xml:space="preserve">BBSP participants can assign BBSP flags to features, suggest they be held or not held as block boundaries in the BBSP_2030 field of the </w:t>
          </w:r>
          <w:r>
            <w:t>edges</w:t>
          </w:r>
          <w:r>
            <w:t xml:space="preserve"> shapefile. Using established criteria for delineating tabulation blocks, the Census Bureau has identified features already planned as </w:t>
          </w:r>
          <w:r w:rsidRPr="00AA6E48">
            <w:t xml:space="preserve">2030 block boundaries, which have a CBBFLG value of “4” in the </w:t>
          </w:r>
          <w:r w:rsidRPr="00AA6E48">
            <w:t>edges</w:t>
          </w:r>
          <w:r w:rsidRPr="00AA6E48">
            <w:t xml:space="preserve"> shapefile. Refer to </w:t>
          </w:r>
          <w:r w:rsidRPr="004770BE" w:rsidR="004770BE">
            <w:rPr>
              <w:rStyle w:val="T-Cross-reference"/>
            </w:rPr>
            <w:fldChar w:fldCharType="begin"/>
          </w:r>
          <w:r w:rsidRPr="004770BE" w:rsidR="004770BE">
            <w:rPr>
              <w:rStyle w:val="T-Cross-reference"/>
            </w:rPr>
            <w:instrText xml:space="preserve"> REF _Ref202274205 \h </w:instrText>
          </w:r>
          <w:r w:rsidR="004770BE">
            <w:rPr>
              <w:rStyle w:val="T-Cross-reference"/>
            </w:rPr>
            <w:instrText xml:space="preserve"> \* MERGEFORMAT </w:instrText>
          </w:r>
          <w:r w:rsidRPr="004770BE" w:rsidR="004770BE">
            <w:rPr>
              <w:rStyle w:val="T-Cross-reference"/>
            </w:rPr>
            <w:fldChar w:fldCharType="separate"/>
          </w:r>
          <w:r w:rsidRPr="00E142DC" w:rsidR="008744A4">
            <w:rPr>
              <w:rStyle w:val="T-Cross-reference"/>
            </w:rPr>
            <w:t>Table 1</w:t>
          </w:r>
          <w:r w:rsidRPr="004770BE" w:rsidR="004770BE">
            <w:rPr>
              <w:rStyle w:val="T-Cross-reference"/>
            </w:rPr>
            <w:fldChar w:fldCharType="end"/>
          </w:r>
          <w:r w:rsidRPr="00AA6E48">
            <w:t xml:space="preserve"> for the complete</w:t>
          </w:r>
          <w:r>
            <w:t xml:space="preserve"> planned feature list. The planned block boundaries may change if the criteria change, or if a feature’s attributes are updated through other Census programs.</w:t>
          </w:r>
        </w:p>
        <w:p w:rsidR="002E5B7A" w:rsidP="002E5B7A" w14:paraId="2B208856" w14:textId="77777777">
          <w:r>
            <w:t xml:space="preserve">The Census Bureau has also identified features that are ineligible to be 2030 block boundaries with a CBBFLG value of “9” in the </w:t>
          </w:r>
          <w:r>
            <w:t>edges</w:t>
          </w:r>
          <w:r>
            <w:t xml:space="preserve"> shapefile. There are also features with no block boundary status assigned (CBBFLG value is null). </w:t>
          </w:r>
          <w:r w:rsidRPr="0011215A">
            <w:rPr>
              <w:b/>
              <w:bCs/>
            </w:rPr>
            <w:t>Participants are not required to assign a BBSP flag (e.g., “Must Hold” or “Do Not Hold”) to every feature in the file, nor should they.</w:t>
          </w:r>
        </w:p>
        <w:p w:rsidR="000E5D4B" w:rsidP="000E5D4B" w14:paraId="2CCDB4B6" w14:textId="4C8E77D0">
          <w:pPr>
            <w:pStyle w:val="T-Captions"/>
          </w:pPr>
          <w:bookmarkStart w:id="251" w:name="_Toc205906856"/>
          <w:r>
            <w:t xml:space="preserve">Table </w:t>
          </w:r>
          <w:r>
            <w:fldChar w:fldCharType="begin"/>
          </w:r>
          <w:r>
            <w:instrText xml:space="preserve"> SEQ Table \* ARABIC </w:instrText>
          </w:r>
          <w:r>
            <w:fldChar w:fldCharType="separate"/>
          </w:r>
          <w:r w:rsidR="00EA5D70">
            <w:t>37</w:t>
          </w:r>
          <w:r>
            <w:fldChar w:fldCharType="end"/>
          </w:r>
          <w:r w:rsidR="00C72C12">
            <w:t>:</w:t>
          </w:r>
          <w:r w:rsidRPr="00EA2112">
            <w:t xml:space="preserve"> Description of Block Boundary Flagging Fields</w:t>
          </w:r>
          <w:bookmarkEnd w:id="251"/>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1C02DCE4" w14:textId="77777777" w:rsidTr="00BC626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F75CB0" w:rsidRPr="00C840DC" w:rsidP="00BC6263" w14:paraId="2581907A" w14:textId="77777777">
                <w:pPr>
                  <w:pStyle w:val="T-TableHeading"/>
                </w:pPr>
                <w:r>
                  <w:t>Values</w:t>
                </w:r>
              </w:p>
            </w:tc>
            <w:tc>
              <w:tcPr>
                <w:tcW w:w="6390" w:type="dxa"/>
                <w:shd w:val="clear" w:color="auto" w:fill="205493"/>
              </w:tcPr>
              <w:p w:rsidR="00F75CB0" w:rsidRPr="00C840DC" w:rsidP="00BC6263" w14:paraId="769061BF" w14:textId="77777777">
                <w:pPr>
                  <w:pStyle w:val="T-TableHeading"/>
                </w:pPr>
                <w:r>
                  <w:t>Description</w:t>
                </w:r>
              </w:p>
            </w:tc>
          </w:tr>
          <w:tr w14:paraId="7E7E2D3F" w14:textId="77777777" w:rsidTr="00BC6263">
            <w:tblPrEx>
              <w:tblW w:w="0" w:type="auto"/>
              <w:jc w:val="center"/>
              <w:tblLook w:val="04A0"/>
            </w:tblPrEx>
            <w:trPr>
              <w:jc w:val="center"/>
            </w:trPr>
            <w:tc>
              <w:tcPr>
                <w:tcW w:w="1435" w:type="dxa"/>
              </w:tcPr>
              <w:p w:rsidR="00F75CB0" w:rsidRPr="004F2FAD" w:rsidP="00BC6263" w14:paraId="34E0DE16" w14:textId="77777777">
                <w:pPr>
                  <w:pStyle w:val="T-TableText"/>
                </w:pPr>
                <w:r>
                  <w:t>BBSPFLG=1</w:t>
                </w:r>
              </w:p>
            </w:tc>
            <w:tc>
              <w:tcPr>
                <w:tcW w:w="6390" w:type="dxa"/>
              </w:tcPr>
              <w:p w:rsidR="00F75CB0" w:rsidRPr="004F2FAD" w:rsidP="00BC6263" w14:paraId="31B4C1DE" w14:textId="7C8518F6">
                <w:pPr>
                  <w:pStyle w:val="T-TableText"/>
                </w:pPr>
                <w:r w:rsidRPr="00AD0680">
                  <w:t xml:space="preserve">2020 Participant Identified </w:t>
                </w:r>
                <w:r w:rsidR="00271F31">
                  <w:t>“</w:t>
                </w:r>
                <w:r w:rsidRPr="00AD0680">
                  <w:t>Must Hold</w:t>
                </w:r>
                <w:r w:rsidR="00271F31">
                  <w:t>”</w:t>
                </w:r>
                <w:r w:rsidRPr="00AD0680">
                  <w:t xml:space="preserve"> Block Boundary</w:t>
                </w:r>
                <w:r w:rsidR="00CD4367">
                  <w:t>.</w:t>
                </w:r>
              </w:p>
            </w:tc>
          </w:tr>
          <w:tr w14:paraId="5E818684" w14:textId="77777777" w:rsidTr="00BC6263">
            <w:tblPrEx>
              <w:tblW w:w="0" w:type="auto"/>
              <w:jc w:val="center"/>
              <w:tblLook w:val="04A0"/>
            </w:tblPrEx>
            <w:trPr>
              <w:jc w:val="center"/>
            </w:trPr>
            <w:tc>
              <w:tcPr>
                <w:tcW w:w="1435" w:type="dxa"/>
              </w:tcPr>
              <w:p w:rsidR="00F75CB0" w:rsidRPr="004F2FAD" w:rsidP="00BC6263" w14:paraId="499AD4A7" w14:textId="77777777">
                <w:pPr>
                  <w:pStyle w:val="T-TableText"/>
                </w:pPr>
                <w:r>
                  <w:t>BBSPFLG=2</w:t>
                </w:r>
              </w:p>
            </w:tc>
            <w:tc>
              <w:tcPr>
                <w:tcW w:w="6390" w:type="dxa"/>
              </w:tcPr>
              <w:p w:rsidR="00F75CB0" w:rsidRPr="004F2FAD" w:rsidP="00BC6263" w14:paraId="53DCF3CB" w14:textId="191B7D72">
                <w:pPr>
                  <w:pStyle w:val="T-TableText"/>
                </w:pPr>
                <w:r w:rsidRPr="00AD0680">
                  <w:t xml:space="preserve">2020 Participant Identified </w:t>
                </w:r>
                <w:r w:rsidR="00271F31">
                  <w:t>“</w:t>
                </w:r>
                <w:r w:rsidRPr="00AD0680">
                  <w:t>Do Not Hold</w:t>
                </w:r>
                <w:r w:rsidR="00271F31">
                  <w:t>”</w:t>
                </w:r>
                <w:r w:rsidRPr="00AD0680">
                  <w:t xml:space="preserve"> Block Boundary</w:t>
                </w:r>
                <w:r w:rsidR="00CD4367">
                  <w:t>.</w:t>
                </w:r>
              </w:p>
            </w:tc>
          </w:tr>
          <w:tr w14:paraId="4106CA1B" w14:textId="77777777" w:rsidTr="00BC6263">
            <w:tblPrEx>
              <w:tblW w:w="0" w:type="auto"/>
              <w:jc w:val="center"/>
              <w:tblLook w:val="04A0"/>
            </w:tblPrEx>
            <w:trPr>
              <w:jc w:val="center"/>
            </w:trPr>
            <w:tc>
              <w:tcPr>
                <w:tcW w:w="1435" w:type="dxa"/>
              </w:tcPr>
              <w:p w:rsidR="00F75CB0" w:rsidRPr="004F2FAD" w:rsidP="00BC6263" w14:paraId="2A1252A4" w14:textId="77777777">
                <w:pPr>
                  <w:pStyle w:val="T-TableText"/>
                </w:pPr>
                <w:r>
                  <w:t>BBSPFLG=4</w:t>
                </w:r>
              </w:p>
            </w:tc>
            <w:tc>
              <w:tcPr>
                <w:tcW w:w="6390" w:type="dxa"/>
              </w:tcPr>
              <w:p w:rsidR="00F75CB0" w:rsidRPr="004F2FAD" w:rsidP="00BC6263" w14:paraId="1BF92B82" w14:textId="4EA83D6E">
                <w:pPr>
                  <w:pStyle w:val="T-TableText"/>
                </w:pPr>
                <w:r w:rsidRPr="00AD0680">
                  <w:t>2020 Census Identified Planned Block Boundary</w:t>
                </w:r>
                <w:r w:rsidR="00CD4367">
                  <w:t>.</w:t>
                </w:r>
              </w:p>
            </w:tc>
          </w:tr>
          <w:tr w14:paraId="4910D662" w14:textId="77777777" w:rsidTr="00BC6263">
            <w:tblPrEx>
              <w:tblW w:w="0" w:type="auto"/>
              <w:jc w:val="center"/>
              <w:tblLook w:val="04A0"/>
            </w:tblPrEx>
            <w:trPr>
              <w:jc w:val="center"/>
            </w:trPr>
            <w:tc>
              <w:tcPr>
                <w:tcW w:w="1435" w:type="dxa"/>
              </w:tcPr>
              <w:p w:rsidR="00F75CB0" w:rsidRPr="004F2FAD" w:rsidP="00BC6263" w14:paraId="3C844A45" w14:textId="77777777">
                <w:pPr>
                  <w:pStyle w:val="T-TableText"/>
                </w:pPr>
                <w:r>
                  <w:t>BBSPFLG=9</w:t>
                </w:r>
              </w:p>
            </w:tc>
            <w:tc>
              <w:tcPr>
                <w:tcW w:w="6390" w:type="dxa"/>
              </w:tcPr>
              <w:p w:rsidR="00F75CB0" w:rsidRPr="004F2FAD" w:rsidP="00BC6263" w14:paraId="3A221873" w14:textId="27497596">
                <w:pPr>
                  <w:pStyle w:val="T-TableText"/>
                </w:pPr>
                <w:r w:rsidRPr="00AD0680">
                  <w:t>2020 Census Identified Ineligible Block Boundary</w:t>
                </w:r>
                <w:r w:rsidR="00CD4367">
                  <w:t>.</w:t>
                </w:r>
              </w:p>
            </w:tc>
          </w:tr>
          <w:tr w14:paraId="473F5769" w14:textId="77777777" w:rsidTr="00BC6263">
            <w:tblPrEx>
              <w:tblW w:w="0" w:type="auto"/>
              <w:jc w:val="center"/>
              <w:tblLook w:val="04A0"/>
            </w:tblPrEx>
            <w:trPr>
              <w:jc w:val="center"/>
            </w:trPr>
            <w:tc>
              <w:tcPr>
                <w:tcW w:w="1435" w:type="dxa"/>
              </w:tcPr>
              <w:p w:rsidR="00F75CB0" w:rsidRPr="004F2FAD" w:rsidP="00BC6263" w14:paraId="25FD48F1" w14:textId="77777777">
                <w:pPr>
                  <w:pStyle w:val="T-TableText"/>
                </w:pPr>
                <w:r>
                  <w:t>BBSP_2030=1</w:t>
                </w:r>
              </w:p>
            </w:tc>
            <w:tc>
              <w:tcPr>
                <w:tcW w:w="6390" w:type="dxa"/>
              </w:tcPr>
              <w:p w:rsidR="00F75CB0" w:rsidRPr="004F2FAD" w:rsidP="00BC6263" w14:paraId="00E40924" w14:textId="4830C00D">
                <w:pPr>
                  <w:pStyle w:val="T-TableText"/>
                </w:pPr>
                <w:r w:rsidRPr="00AD0680">
                  <w:t xml:space="preserve">2030 Participant Identified </w:t>
                </w:r>
                <w:r w:rsidR="00271F31">
                  <w:t>“</w:t>
                </w:r>
                <w:r w:rsidRPr="00AD0680">
                  <w:t>Must Hold</w:t>
                </w:r>
                <w:r w:rsidR="00271F31">
                  <w:t>”</w:t>
                </w:r>
                <w:r w:rsidRPr="00AD0680">
                  <w:t xml:space="preserve"> Block Boundary</w:t>
                </w:r>
                <w:r>
                  <w:t xml:space="preserve"> (Will be null until set by participant)</w:t>
                </w:r>
                <w:r w:rsidR="00CD4367">
                  <w:t>.</w:t>
                </w:r>
              </w:p>
            </w:tc>
          </w:tr>
          <w:tr w14:paraId="72D11AF5" w14:textId="77777777" w:rsidTr="00BC6263">
            <w:tblPrEx>
              <w:tblW w:w="0" w:type="auto"/>
              <w:jc w:val="center"/>
              <w:tblLook w:val="04A0"/>
            </w:tblPrEx>
            <w:trPr>
              <w:jc w:val="center"/>
            </w:trPr>
            <w:tc>
              <w:tcPr>
                <w:tcW w:w="1435" w:type="dxa"/>
              </w:tcPr>
              <w:p w:rsidR="00F75CB0" w:rsidRPr="004F2FAD" w:rsidP="00BC6263" w14:paraId="64092CDD" w14:textId="30BBD6CF">
                <w:pPr>
                  <w:pStyle w:val="T-TableText"/>
                </w:pPr>
                <w:r>
                  <w:t>BBS</w:t>
                </w:r>
                <w:r w:rsidR="002E6206">
                  <w:t>P</w:t>
                </w:r>
                <w:r>
                  <w:t>_2030=2</w:t>
                </w:r>
              </w:p>
            </w:tc>
            <w:tc>
              <w:tcPr>
                <w:tcW w:w="6390" w:type="dxa"/>
              </w:tcPr>
              <w:p w:rsidR="00F75CB0" w:rsidRPr="004F2FAD" w:rsidP="00BC6263" w14:paraId="4F0AF7CC" w14:textId="11449448">
                <w:pPr>
                  <w:pStyle w:val="T-TableText"/>
                </w:pPr>
                <w:r w:rsidRPr="00AD0680">
                  <w:t xml:space="preserve">2030 Participant Identified </w:t>
                </w:r>
                <w:r w:rsidR="00271F31">
                  <w:t>“</w:t>
                </w:r>
                <w:r>
                  <w:t>Do Not</w:t>
                </w:r>
                <w:r w:rsidRPr="00AD0680">
                  <w:t xml:space="preserve"> Hold</w:t>
                </w:r>
                <w:r w:rsidR="00271F31">
                  <w:t>”</w:t>
                </w:r>
                <w:r w:rsidRPr="00AD0680">
                  <w:t xml:space="preserve"> Block Boundary (Will be null until set by participant)</w:t>
                </w:r>
                <w:r w:rsidR="00CD4367">
                  <w:t>.</w:t>
                </w:r>
              </w:p>
            </w:tc>
          </w:tr>
          <w:tr w14:paraId="694D75A5" w14:textId="77777777" w:rsidTr="00BC6263">
            <w:tblPrEx>
              <w:tblW w:w="0" w:type="auto"/>
              <w:jc w:val="center"/>
              <w:tblLook w:val="04A0"/>
            </w:tblPrEx>
            <w:trPr>
              <w:jc w:val="center"/>
            </w:trPr>
            <w:tc>
              <w:tcPr>
                <w:tcW w:w="1435" w:type="dxa"/>
              </w:tcPr>
              <w:p w:rsidR="00F75CB0" w:rsidRPr="004F2FAD" w:rsidP="00BC6263" w14:paraId="5B041EA4" w14:textId="77777777">
                <w:pPr>
                  <w:pStyle w:val="T-TableText"/>
                </w:pPr>
                <w:r>
                  <w:t>CBBFLG=1</w:t>
                </w:r>
              </w:p>
            </w:tc>
            <w:tc>
              <w:tcPr>
                <w:tcW w:w="6390" w:type="dxa"/>
              </w:tcPr>
              <w:p w:rsidR="00F75CB0" w:rsidRPr="004F2FAD" w:rsidP="00BC6263" w14:paraId="48185A4F" w14:textId="0E31D4AE">
                <w:pPr>
                  <w:pStyle w:val="T-TableText"/>
                </w:pPr>
                <w:r w:rsidRPr="00AD0680">
                  <w:t xml:space="preserve">2030 Participant Identified </w:t>
                </w:r>
                <w:r w:rsidR="00271F31">
                  <w:t>“</w:t>
                </w:r>
                <w:r w:rsidRPr="00AD0680">
                  <w:t>Must Hold</w:t>
                </w:r>
                <w:r w:rsidR="00271F31">
                  <w:t>”</w:t>
                </w:r>
                <w:r w:rsidRPr="00AD0680">
                  <w:t xml:space="preserve"> Block Boundary</w:t>
                </w:r>
                <w:r>
                  <w:t xml:space="preserve"> (Populated by Census Bureau during processing of BBSP submission. Corresponds to value from the BBSP_2030 field)</w:t>
                </w:r>
                <w:r w:rsidR="00CD4367">
                  <w:t>.</w:t>
                </w:r>
              </w:p>
            </w:tc>
          </w:tr>
          <w:tr w14:paraId="526DDC00" w14:textId="77777777" w:rsidTr="00BC6263">
            <w:tblPrEx>
              <w:tblW w:w="0" w:type="auto"/>
              <w:jc w:val="center"/>
              <w:tblLook w:val="04A0"/>
            </w:tblPrEx>
            <w:trPr>
              <w:jc w:val="center"/>
            </w:trPr>
            <w:tc>
              <w:tcPr>
                <w:tcW w:w="1435" w:type="dxa"/>
              </w:tcPr>
              <w:p w:rsidR="00F75CB0" w:rsidRPr="004F2FAD" w:rsidP="00BC6263" w14:paraId="5BA718D3" w14:textId="77777777">
                <w:pPr>
                  <w:pStyle w:val="T-TableText"/>
                </w:pPr>
                <w:r>
                  <w:t>CBBFLG=2</w:t>
                </w:r>
              </w:p>
            </w:tc>
            <w:tc>
              <w:tcPr>
                <w:tcW w:w="6390" w:type="dxa"/>
              </w:tcPr>
              <w:p w:rsidR="00F75CB0" w:rsidRPr="004F2FAD" w:rsidP="00BC6263" w14:paraId="34704758" w14:textId="528FA744">
                <w:pPr>
                  <w:pStyle w:val="T-TableText"/>
                </w:pPr>
                <w:r w:rsidRPr="00AD0680">
                  <w:t>2030 Participant Identified</w:t>
                </w:r>
                <w:r w:rsidR="00271F31">
                  <w:t>”</w:t>
                </w:r>
                <w:r w:rsidRPr="00AD0680">
                  <w:t xml:space="preserve"> Do Not Hold</w:t>
                </w:r>
                <w:r w:rsidR="00271F31">
                  <w:t>”</w:t>
                </w:r>
                <w:r w:rsidRPr="00AD0680">
                  <w:t xml:space="preserve"> Block Boundary</w:t>
                </w:r>
                <w:r>
                  <w:t xml:space="preserve"> </w:t>
                </w:r>
                <w:r w:rsidRPr="00AD0680">
                  <w:t>(Populated by Census Bureau during processing of BBSP submission. Corresponds to value from the BBSP_2030 field)</w:t>
                </w:r>
                <w:r w:rsidR="00CD4367">
                  <w:t>.</w:t>
                </w:r>
              </w:p>
            </w:tc>
          </w:tr>
          <w:tr w14:paraId="17CF2F1D" w14:textId="77777777" w:rsidTr="00BC6263">
            <w:tblPrEx>
              <w:tblW w:w="0" w:type="auto"/>
              <w:jc w:val="center"/>
              <w:tblLook w:val="04A0"/>
            </w:tblPrEx>
            <w:trPr>
              <w:jc w:val="center"/>
            </w:trPr>
            <w:tc>
              <w:tcPr>
                <w:tcW w:w="1435" w:type="dxa"/>
              </w:tcPr>
              <w:p w:rsidR="00F75CB0" w:rsidRPr="004F2FAD" w:rsidP="00BC6263" w14:paraId="5B9DCE74" w14:textId="77777777">
                <w:pPr>
                  <w:pStyle w:val="T-TableText"/>
                </w:pPr>
                <w:r>
                  <w:t>CBBFLG=4</w:t>
                </w:r>
              </w:p>
            </w:tc>
            <w:tc>
              <w:tcPr>
                <w:tcW w:w="6390" w:type="dxa"/>
              </w:tcPr>
              <w:p w:rsidR="00F75CB0" w:rsidRPr="004F2FAD" w:rsidP="00BC6263" w14:paraId="50062BE7" w14:textId="6C10C1AE">
                <w:pPr>
                  <w:pStyle w:val="T-TableText"/>
                </w:pPr>
                <w:r w:rsidRPr="00AD0680">
                  <w:t>2030 Census Identified Planned Block Boundary</w:t>
                </w:r>
                <w:r w:rsidR="00CD4367">
                  <w:t>.</w:t>
                </w:r>
              </w:p>
            </w:tc>
          </w:tr>
          <w:tr w14:paraId="20C80F4B" w14:textId="77777777" w:rsidTr="00BC6263">
            <w:tblPrEx>
              <w:tblW w:w="0" w:type="auto"/>
              <w:jc w:val="center"/>
              <w:tblLook w:val="04A0"/>
            </w:tblPrEx>
            <w:trPr>
              <w:jc w:val="center"/>
            </w:trPr>
            <w:tc>
              <w:tcPr>
                <w:tcW w:w="1435" w:type="dxa"/>
              </w:tcPr>
              <w:p w:rsidR="00F75CB0" w:rsidRPr="004F2FAD" w:rsidP="00BC6263" w14:paraId="024F181F" w14:textId="77777777">
                <w:pPr>
                  <w:pStyle w:val="T-TableText"/>
                </w:pPr>
                <w:r>
                  <w:t>CBBFLG=9</w:t>
                </w:r>
              </w:p>
            </w:tc>
            <w:tc>
              <w:tcPr>
                <w:tcW w:w="6390" w:type="dxa"/>
              </w:tcPr>
              <w:p w:rsidR="00F75CB0" w:rsidRPr="004F2FAD" w:rsidP="00BC6263" w14:paraId="2F5D13A9" w14:textId="59E31237">
                <w:pPr>
                  <w:pStyle w:val="T-TableText"/>
                </w:pPr>
                <w:r w:rsidRPr="00AD0680">
                  <w:t>2030 Census Identified Ineligible Block Boundary</w:t>
                </w:r>
                <w:r w:rsidR="00CD4367">
                  <w:t>.</w:t>
                </w:r>
              </w:p>
            </w:tc>
          </w:tr>
        </w:tbl>
        <w:p w:rsidR="0092196C" w:rsidRPr="00F75CB0" w:rsidP="0092196C" w14:paraId="06A68148" w14:textId="77777777">
          <w:pPr>
            <w:pStyle w:val="T-L3NumberedHeading"/>
          </w:pPr>
          <w:bookmarkStart w:id="252" w:name="_Toc207791842"/>
          <w:r>
            <w:t>Block Boundary Criteria</w:t>
          </w:r>
          <w:bookmarkEnd w:id="252"/>
        </w:p>
        <w:p w:rsidR="0092196C" w:rsidP="0092196C" w14:paraId="22C2166C" w14:textId="77777777">
          <w:r>
            <w:t>All BBSP participant-provided 2030 Census “Must Holds,” i.e., BBSP_2030 = 1, combined with existing features and other planned block boundaries, must form closed polygons.</w:t>
          </w:r>
        </w:p>
        <w:p w:rsidR="0092196C" w:rsidP="0092196C" w14:paraId="0AE2FB77" w14:textId="77777777">
          <w:r>
            <w:t>2030 Census planned block boundaries, i.e., CBBFLG = 4, are an indication of what the Census Bureau plans to use as a 2030 Census block boundary if they were defined today. The planned block boundaries may change if the criteria changes, or if the feature attributes are updated through other Census programs.</w:t>
          </w:r>
        </w:p>
        <w:p w:rsidR="0092196C" w:rsidP="0092196C" w14:paraId="40D5A99F" w14:textId="77777777">
          <w:r>
            <w:t>BBSP participant provided 2030 Census “Do Not Hold” flag(s), i.e., BBSP_2030 = 2, will not be honored if the line they are placed on needs to be held for other purposes. For example, if a “Do Not Hold” flag was placed on an incorporated place boundary, the “Do Not Hold” flag would not be honored.</w:t>
          </w:r>
        </w:p>
        <w:p w:rsidR="00F75CB0" w:rsidP="00F75CB0" w14:paraId="7CDC68CE" w14:textId="57DB35D6"/>
      </w:sdtContent>
    </w:sdt>
    <w:bookmarkStart w:id="253" w:name="_Toc205906857" w:displacedByCustomXml="next"/>
    <w:sdt>
      <w:sdtPr>
        <w:rPr>
          <w:rFonts w:ascii="Calibri" w:hAnsi="Calibri"/>
          <w:b w:val="0"/>
          <w:noProof w:val="0"/>
          <w:sz w:val="24"/>
          <w:szCs w:val="22"/>
        </w:rPr>
        <w:id w:val="-1686279147"/>
        <w:placeholder>
          <w:docPart w:val="C745209A1E0040DF9F0E85B1FC5CD63D"/>
        </w:placeholder>
        <w:richText/>
        <w15:appearance w15:val="hidden"/>
      </w:sdtPr>
      <w:sdtEndPr>
        <w:rPr>
          <w:rFonts w:ascii="Calibri" w:hAnsi="Calibri"/>
          <w:b w:val="0"/>
          <w:bCs w:val="0"/>
          <w:noProof w:val="0"/>
          <w:sz w:val="24"/>
          <w:szCs w:val="24"/>
        </w:rPr>
      </w:sdtEndPr>
      <w:sdtContent>
        <w:p w:rsidR="00E14752" w:rsidP="0092196C" w14:paraId="560B5B73" w14:textId="7E78243D">
          <w:pPr>
            <w:pStyle w:val="T-Captions"/>
            <w:keepNext/>
          </w:pPr>
          <w:r>
            <w:t xml:space="preserve">Table </w:t>
          </w:r>
          <w:r>
            <w:fldChar w:fldCharType="begin"/>
          </w:r>
          <w:r>
            <w:instrText xml:space="preserve"> SEQ Table \* ARABIC </w:instrText>
          </w:r>
          <w:r>
            <w:fldChar w:fldCharType="separate"/>
          </w:r>
          <w:r w:rsidR="00EA5D70">
            <w:t>38</w:t>
          </w:r>
          <w:r>
            <w:fldChar w:fldCharType="end"/>
          </w:r>
          <w:r w:rsidR="00C72C12">
            <w:t>:</w:t>
          </w:r>
          <w:r>
            <w:t xml:space="preserve"> Block Boundary Flagging Symbology</w:t>
          </w:r>
          <w:bookmarkEnd w:id="253"/>
        </w:p>
        <w:tbl>
          <w:tblPr>
            <w:tblStyle w:val="FinancialTable"/>
            <w:tblDescription w:val="Table showing the various Block Boundary Flagging Symbolog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5"/>
            <w:gridCol w:w="1746"/>
            <w:gridCol w:w="6269"/>
          </w:tblGrid>
          <w:tr w14:paraId="599EA08E" w14:textId="77777777" w:rsidTr="002A684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35" w:type="dxa"/>
                <w:shd w:val="clear" w:color="auto" w:fill="205493"/>
              </w:tcPr>
              <w:p w:rsidR="00E14752" w:rsidRPr="005E0983" w:rsidP="0092196C" w14:paraId="0E37B4A4" w14:textId="507D1E25">
                <w:pPr>
                  <w:pStyle w:val="T-TableHeading"/>
                  <w:keepNext/>
                </w:pPr>
                <w:r>
                  <w:t>Value</w:t>
                </w:r>
              </w:p>
            </w:tc>
            <w:tc>
              <w:tcPr>
                <w:tcW w:w="1746" w:type="dxa"/>
                <w:shd w:val="clear" w:color="auto" w:fill="205493"/>
              </w:tcPr>
              <w:p w:rsidR="00E14752" w:rsidRPr="005E0983" w:rsidP="0092196C" w14:paraId="0A19B0C1" w14:textId="397D9BC4">
                <w:pPr>
                  <w:pStyle w:val="T-TableHeading"/>
                  <w:keepNext/>
                </w:pPr>
                <w:r>
                  <w:t>Symbology</w:t>
                </w:r>
              </w:p>
            </w:tc>
            <w:tc>
              <w:tcPr>
                <w:tcW w:w="6269" w:type="dxa"/>
                <w:shd w:val="clear" w:color="auto" w:fill="205493"/>
              </w:tcPr>
              <w:p w:rsidR="00E14752" w:rsidRPr="005E0983" w:rsidP="0092196C" w14:paraId="169E7FEF" w14:textId="7CD22BC5">
                <w:pPr>
                  <w:pStyle w:val="T-TableHeading"/>
                  <w:keepNext/>
                </w:pPr>
                <w:r>
                  <w:t>Description</w:t>
                </w:r>
              </w:p>
            </w:tc>
          </w:tr>
          <w:tr w14:paraId="13BF285B" w14:textId="77777777" w:rsidTr="002A6848">
            <w:tblPrEx>
              <w:tblW w:w="0" w:type="auto"/>
              <w:jc w:val="center"/>
              <w:tblLook w:val="04A0"/>
            </w:tblPrEx>
            <w:trPr>
              <w:trHeight w:val="764"/>
              <w:jc w:val="center"/>
            </w:trPr>
            <w:tc>
              <w:tcPr>
                <w:tcW w:w="1335" w:type="dxa"/>
              </w:tcPr>
              <w:p w:rsidR="00E14752" w:rsidP="0092196C" w14:paraId="43599200" w14:textId="06405087">
                <w:pPr>
                  <w:keepNext/>
                  <w:rPr>
                    <w:sz w:val="20"/>
                  </w:rPr>
                </w:pPr>
                <w:r>
                  <w:rPr>
                    <w:sz w:val="20"/>
                  </w:rPr>
                  <w:t xml:space="preserve">Planned </w:t>
                </w:r>
                <w:r w:rsidR="00107D27">
                  <w:rPr>
                    <w:sz w:val="20"/>
                  </w:rPr>
                  <w:t>Block Boundaries</w:t>
                </w:r>
              </w:p>
              <w:p w:rsidR="00A962C9" w:rsidRPr="005E0983" w:rsidP="0092196C" w14:paraId="35825249" w14:textId="5E70BABD">
                <w:pPr>
                  <w:keepNext/>
                  <w:rPr>
                    <w:sz w:val="20"/>
                  </w:rPr>
                </w:pPr>
                <w:r>
                  <w:rPr>
                    <w:sz w:val="20"/>
                  </w:rPr>
                  <w:t>CBBFLG=4</w:t>
                </w:r>
              </w:p>
            </w:tc>
            <w:tc>
              <w:tcPr>
                <w:tcW w:w="1746" w:type="dxa"/>
              </w:tcPr>
              <w:p w:rsidR="00E14752" w:rsidRPr="005E0983" w:rsidP="0092196C" w14:paraId="639B872B" w14:textId="3EEFC7A2">
                <w:pPr>
                  <w:pStyle w:val="T-TableText"/>
                  <w:keepNext/>
                  <w:jc w:val="center"/>
                </w:pPr>
                <w:r>
                  <w:rPr>
                    <w:noProof/>
                  </w:rPr>
                  <w:drawing>
                    <wp:inline distT="0" distB="0" distL="0" distR="0">
                      <wp:extent cx="883475" cy="949854"/>
                      <wp:effectExtent l="19050" t="19050" r="12065" b="22225"/>
                      <wp:docPr id="1132294978" name="Picture 1" descr="Planned Block Boundaries&#10;CBBFLG=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94978" name="Picture 1" descr="Planned Block Boundaries&#10;CBBFLG=4&#10;"/>
                              <pic:cNvPicPr/>
                            </pic:nvPicPr>
                            <pic:blipFill>
                              <a:blip xmlns:r="http://schemas.openxmlformats.org/officeDocument/2006/relationships" r:embed="rId120"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892355" cy="959401"/>
                              </a:xfrm>
                              <a:prstGeom prst="rect">
                                <a:avLst/>
                              </a:prstGeom>
                              <a:ln>
                                <a:solidFill>
                                  <a:schemeClr val="tx1"/>
                                </a:solidFill>
                              </a:ln>
                            </pic:spPr>
                          </pic:pic>
                        </a:graphicData>
                      </a:graphic>
                    </wp:inline>
                  </w:drawing>
                </w:r>
              </w:p>
            </w:tc>
            <w:tc>
              <w:tcPr>
                <w:tcW w:w="6269" w:type="dxa"/>
              </w:tcPr>
              <w:p w:rsidR="00E14752" w:rsidRPr="005E0983" w:rsidP="0092196C" w14:paraId="609D75DA" w14:textId="206C8D07">
                <w:pPr>
                  <w:pStyle w:val="T-TableText"/>
                  <w:keepNext/>
                </w:pPr>
                <w:r>
                  <w:t xml:space="preserve">Edges that are planned block boundaries have a blue halo symbology. </w:t>
                </w:r>
              </w:p>
            </w:tc>
          </w:tr>
          <w:tr w14:paraId="14172A0C" w14:textId="77777777" w:rsidTr="002A6848">
            <w:tblPrEx>
              <w:tblW w:w="0" w:type="auto"/>
              <w:jc w:val="center"/>
              <w:tblLook w:val="04A0"/>
            </w:tblPrEx>
            <w:trPr>
              <w:trHeight w:val="480"/>
              <w:jc w:val="center"/>
            </w:trPr>
            <w:tc>
              <w:tcPr>
                <w:tcW w:w="1335" w:type="dxa"/>
              </w:tcPr>
              <w:p w:rsidR="00E14752" w:rsidP="006A2C34" w14:paraId="194956F1" w14:textId="4D74168A">
                <w:pPr>
                  <w:pStyle w:val="T-TableText"/>
                </w:pPr>
                <w:r>
                  <w:t>Ineligible Block Boundaries</w:t>
                </w:r>
              </w:p>
              <w:p w:rsidR="00A962C9" w:rsidRPr="00A962C9" w:rsidP="00A962C9" w14:paraId="277BDDB6" w14:textId="2CBA9D35">
                <w:r>
                  <w:rPr>
                    <w:sz w:val="20"/>
                  </w:rPr>
                  <w:t>CBBFLG=9</w:t>
                </w:r>
              </w:p>
            </w:tc>
            <w:tc>
              <w:tcPr>
                <w:tcW w:w="1746" w:type="dxa"/>
              </w:tcPr>
              <w:p w:rsidR="00E14752" w:rsidRPr="005E0983" w:rsidP="006A2C34" w14:paraId="55F560DD" w14:textId="19C821E6">
                <w:pPr>
                  <w:jc w:val="center"/>
                  <w:rPr>
                    <w:sz w:val="20"/>
                  </w:rPr>
                </w:pPr>
                <w:r>
                  <w:rPr>
                    <w:noProof/>
                    <w:sz w:val="20"/>
                  </w:rPr>
                  <w:drawing>
                    <wp:inline distT="0" distB="0" distL="0" distR="0">
                      <wp:extent cx="907226" cy="1240694"/>
                      <wp:effectExtent l="19050" t="19050" r="26670" b="17145"/>
                      <wp:docPr id="1171175175" name="Picture 2" descr="Ineligible Block Boundaries&#10;CBBFLG=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75175" name="Picture 2" descr="Ineligible Block Boundaries&#10;CBBFLG=9&#10;"/>
                              <pic:cNvPicPr/>
                            </pic:nvPicPr>
                            <pic:blipFill>
                              <a:blip xmlns:r="http://schemas.openxmlformats.org/officeDocument/2006/relationships" r:embed="rId1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915974" cy="1252658"/>
                              </a:xfrm>
                              <a:prstGeom prst="rect">
                                <a:avLst/>
                              </a:prstGeom>
                              <a:ln>
                                <a:solidFill>
                                  <a:schemeClr val="tx1"/>
                                </a:solidFill>
                              </a:ln>
                            </pic:spPr>
                          </pic:pic>
                        </a:graphicData>
                      </a:graphic>
                    </wp:inline>
                  </w:drawing>
                </w:r>
              </w:p>
            </w:tc>
            <w:tc>
              <w:tcPr>
                <w:tcW w:w="6269" w:type="dxa"/>
              </w:tcPr>
              <w:p w:rsidR="00E14752" w:rsidRPr="005E0983" w:rsidP="006A2C34" w14:paraId="4191DEA5" w14:textId="4D5BA4A8">
                <w:pPr>
                  <w:rPr>
                    <w:sz w:val="20"/>
                  </w:rPr>
                </w:pPr>
                <w:r>
                  <w:rPr>
                    <w:sz w:val="20"/>
                  </w:rPr>
                  <w:t xml:space="preserve">Edges that are ineligible block boundaries have a red halo symbology. </w:t>
                </w:r>
              </w:p>
            </w:tc>
          </w:tr>
          <w:tr w14:paraId="4C99477D" w14:textId="77777777" w:rsidTr="002A6848">
            <w:tblPrEx>
              <w:tblW w:w="0" w:type="auto"/>
              <w:jc w:val="center"/>
              <w:tblLook w:val="04A0"/>
            </w:tblPrEx>
            <w:trPr>
              <w:trHeight w:val="480"/>
              <w:jc w:val="center"/>
            </w:trPr>
            <w:tc>
              <w:tcPr>
                <w:tcW w:w="1335" w:type="dxa"/>
              </w:tcPr>
              <w:p w:rsidR="00A962C9" w:rsidP="00A962C9" w14:paraId="0ECC3CC2" w14:textId="37B0BED9">
                <w:pPr>
                  <w:pStyle w:val="T-TableText"/>
                </w:pPr>
                <w:r>
                  <w:t>“</w:t>
                </w:r>
                <w:r w:rsidR="00E14752">
                  <w:t>Must Hold</w:t>
                </w:r>
                <w:r>
                  <w:t>”</w:t>
                </w:r>
              </w:p>
              <w:p w:rsidR="00A962C9" w:rsidRPr="00A962C9" w:rsidP="00A962C9" w14:paraId="57B4DA7C" w14:textId="7B9F9919">
                <w:pPr>
                  <w:rPr>
                    <w:sz w:val="20"/>
                  </w:rPr>
                </w:pPr>
                <w:r>
                  <w:rPr>
                    <w:sz w:val="20"/>
                  </w:rPr>
                  <w:t>BBSP_2030=1</w:t>
                </w:r>
              </w:p>
            </w:tc>
            <w:tc>
              <w:tcPr>
                <w:tcW w:w="1746" w:type="dxa"/>
              </w:tcPr>
              <w:p w:rsidR="00E14752" w:rsidRPr="005E0983" w:rsidP="006A2C34" w14:paraId="502EB5DD" w14:textId="3ED1B8BF">
                <w:pPr>
                  <w:jc w:val="center"/>
                  <w:rPr>
                    <w:sz w:val="20"/>
                  </w:rPr>
                </w:pPr>
                <w:r>
                  <w:rPr>
                    <w:noProof/>
                    <w:sz w:val="20"/>
                  </w:rPr>
                  <w:drawing>
                    <wp:inline distT="0" distB="0" distL="0" distR="0">
                      <wp:extent cx="598467" cy="1150689"/>
                      <wp:effectExtent l="19050" t="19050" r="11430" b="11430"/>
                      <wp:docPr id="458986486" name="Picture 4" descr="“Must Hold” BBSP_203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86486" name="Picture 4" descr="“Must Hold” BBSP_2030=1&#10;."/>
                              <pic:cNvPicPr/>
                            </pic:nvPicPr>
                            <pic:blipFill>
                              <a:blip xmlns:r="http://schemas.openxmlformats.org/officeDocument/2006/relationships" r:embed="rId122"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610368" cy="1173571"/>
                              </a:xfrm>
                              <a:prstGeom prst="rect">
                                <a:avLst/>
                              </a:prstGeom>
                              <a:ln>
                                <a:solidFill>
                                  <a:schemeClr val="tx1"/>
                                </a:solidFill>
                              </a:ln>
                            </pic:spPr>
                          </pic:pic>
                        </a:graphicData>
                      </a:graphic>
                    </wp:inline>
                  </w:drawing>
                </w:r>
              </w:p>
            </w:tc>
            <w:tc>
              <w:tcPr>
                <w:tcW w:w="6269" w:type="dxa"/>
              </w:tcPr>
              <w:p w:rsidR="00E14752" w:rsidRPr="005E0983" w:rsidP="006A2C34" w14:paraId="2B03D1ED" w14:textId="0E568E8C">
                <w:pPr>
                  <w:rPr>
                    <w:sz w:val="20"/>
                  </w:rPr>
                </w:pPr>
                <w:r>
                  <w:rPr>
                    <w:sz w:val="20"/>
                  </w:rPr>
                  <w:t>Edges that are flagged as</w:t>
                </w:r>
                <w:r w:rsidR="00370105">
                  <w:rPr>
                    <w:sz w:val="20"/>
                  </w:rPr>
                  <w:t xml:space="preserve"> a</w:t>
                </w:r>
                <w:r>
                  <w:rPr>
                    <w:sz w:val="20"/>
                  </w:rPr>
                  <w:t xml:space="preserve"> </w:t>
                </w:r>
                <w:r w:rsidR="00370105">
                  <w:rPr>
                    <w:sz w:val="20"/>
                  </w:rPr>
                  <w:t>“</w:t>
                </w:r>
                <w:r>
                  <w:rPr>
                    <w:sz w:val="20"/>
                  </w:rPr>
                  <w:t>Must Hold</w:t>
                </w:r>
                <w:r w:rsidR="00370105">
                  <w:rPr>
                    <w:sz w:val="20"/>
                  </w:rPr>
                  <w:t>”</w:t>
                </w:r>
                <w:r>
                  <w:rPr>
                    <w:sz w:val="20"/>
                  </w:rPr>
                  <w:t xml:space="preserve"> that are neither planned </w:t>
                </w:r>
                <w:r w:rsidR="0021298B">
                  <w:rPr>
                    <w:sz w:val="20"/>
                  </w:rPr>
                  <w:t>nor</w:t>
                </w:r>
                <w:r>
                  <w:rPr>
                    <w:sz w:val="20"/>
                  </w:rPr>
                  <w:t xml:space="preserve"> ineligible block boundaries have a dark blue dotted line. </w:t>
                </w:r>
              </w:p>
            </w:tc>
          </w:tr>
          <w:tr w14:paraId="7BBA59CF" w14:textId="77777777" w:rsidTr="002A6848">
            <w:tblPrEx>
              <w:tblW w:w="0" w:type="auto"/>
              <w:jc w:val="center"/>
              <w:tblLook w:val="04A0"/>
            </w:tblPrEx>
            <w:trPr>
              <w:trHeight w:val="480"/>
              <w:jc w:val="center"/>
            </w:trPr>
            <w:tc>
              <w:tcPr>
                <w:tcW w:w="1335" w:type="dxa"/>
              </w:tcPr>
              <w:p w:rsidR="00E14752" w:rsidP="006A2C34" w14:paraId="717FCB38" w14:textId="2D09FB5B">
                <w:pPr>
                  <w:pStyle w:val="T-TableText"/>
                </w:pPr>
                <w:r>
                  <w:t>“</w:t>
                </w:r>
                <w:r>
                  <w:t>Do Not Hold</w:t>
                </w:r>
                <w:r>
                  <w:t>”</w:t>
                </w:r>
              </w:p>
              <w:p w:rsidR="00A962C9" w:rsidRPr="00A962C9" w:rsidP="00A962C9" w14:paraId="2F5870CF" w14:textId="2DF1C145">
                <w:r>
                  <w:rPr>
                    <w:sz w:val="20"/>
                  </w:rPr>
                  <w:t>BBSP_2030=2</w:t>
                </w:r>
              </w:p>
            </w:tc>
            <w:tc>
              <w:tcPr>
                <w:tcW w:w="1746" w:type="dxa"/>
              </w:tcPr>
              <w:p w:rsidR="00E14752" w:rsidRPr="005E0983" w:rsidP="006A2C34" w14:paraId="6EEC8C57" w14:textId="0370B5DA">
                <w:pPr>
                  <w:jc w:val="center"/>
                  <w:rPr>
                    <w:sz w:val="20"/>
                  </w:rPr>
                </w:pPr>
                <w:r>
                  <w:rPr>
                    <w:noProof/>
                    <w:sz w:val="20"/>
                  </w:rPr>
                  <w:drawing>
                    <wp:inline distT="0" distB="0" distL="0" distR="0">
                      <wp:extent cx="634093" cy="1563906"/>
                      <wp:effectExtent l="19050" t="19050" r="13970" b="17780"/>
                      <wp:docPr id="1443732892" name="Picture 5" descr="“Do Not Hold” BBSP_203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32892" name="Picture 5" descr="“Do Not Hold” BBSP_2030=2&#10;"/>
                              <pic:cNvPicPr/>
                            </pic:nvPicPr>
                            <pic:blipFill>
                              <a:blip xmlns:r="http://schemas.openxmlformats.org/officeDocument/2006/relationships" r:embed="rId1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3980" cy="1588290"/>
                              </a:xfrm>
                              <a:prstGeom prst="rect">
                                <a:avLst/>
                              </a:prstGeom>
                              <a:ln>
                                <a:solidFill>
                                  <a:schemeClr val="tx1"/>
                                </a:solidFill>
                              </a:ln>
                            </pic:spPr>
                          </pic:pic>
                        </a:graphicData>
                      </a:graphic>
                    </wp:inline>
                  </w:drawing>
                </w:r>
              </w:p>
            </w:tc>
            <w:tc>
              <w:tcPr>
                <w:tcW w:w="6269" w:type="dxa"/>
              </w:tcPr>
              <w:p w:rsidR="00E14752" w:rsidRPr="005E0983" w:rsidP="006A2C34" w14:paraId="03D0C8F7" w14:textId="4F2C1ABA">
                <w:pPr>
                  <w:rPr>
                    <w:sz w:val="20"/>
                  </w:rPr>
                </w:pPr>
                <w:r>
                  <w:rPr>
                    <w:sz w:val="20"/>
                  </w:rPr>
                  <w:t>Edges that are flagged as</w:t>
                </w:r>
                <w:r w:rsidR="00370105">
                  <w:rPr>
                    <w:sz w:val="20"/>
                  </w:rPr>
                  <w:t xml:space="preserve"> a</w:t>
                </w:r>
                <w:r>
                  <w:rPr>
                    <w:sz w:val="20"/>
                  </w:rPr>
                  <w:t xml:space="preserve"> </w:t>
                </w:r>
                <w:r w:rsidR="00370105">
                  <w:rPr>
                    <w:sz w:val="20"/>
                  </w:rPr>
                  <w:t>“</w:t>
                </w:r>
                <w:r>
                  <w:rPr>
                    <w:sz w:val="20"/>
                  </w:rPr>
                  <w:t>Do Not Hold</w:t>
                </w:r>
                <w:r w:rsidR="00370105">
                  <w:rPr>
                    <w:sz w:val="20"/>
                  </w:rPr>
                  <w:t>”</w:t>
                </w:r>
                <w:r>
                  <w:rPr>
                    <w:sz w:val="20"/>
                  </w:rPr>
                  <w:t xml:space="preserve"> that are neither planned </w:t>
                </w:r>
                <w:r w:rsidR="0021298B">
                  <w:rPr>
                    <w:sz w:val="20"/>
                  </w:rPr>
                  <w:t>nor</w:t>
                </w:r>
                <w:r>
                  <w:rPr>
                    <w:sz w:val="20"/>
                  </w:rPr>
                  <w:t xml:space="preserve"> ineligible block boundaries have a dark red dotted line.</w:t>
                </w:r>
              </w:p>
            </w:tc>
          </w:tr>
          <w:tr w14:paraId="183A9D2F" w14:textId="77777777" w:rsidTr="002A6848">
            <w:tblPrEx>
              <w:tblW w:w="0" w:type="auto"/>
              <w:jc w:val="center"/>
              <w:tblLook w:val="04A0"/>
            </w:tblPrEx>
            <w:trPr>
              <w:trHeight w:val="480"/>
              <w:jc w:val="center"/>
            </w:trPr>
            <w:tc>
              <w:tcPr>
                <w:tcW w:w="1335" w:type="dxa"/>
              </w:tcPr>
              <w:p w:rsidR="00E14752" w:rsidP="006A2C34" w14:paraId="6ED0688F" w14:textId="10CC7B9F">
                <w:pPr>
                  <w:pStyle w:val="T-TableText"/>
                </w:pPr>
                <w:r>
                  <w:t>“</w:t>
                </w:r>
                <w:r>
                  <w:t>Must Hold</w:t>
                </w:r>
                <w:r>
                  <w:t>”</w:t>
                </w:r>
                <w:r>
                  <w:t xml:space="preserve"> on a Planned </w:t>
                </w:r>
                <w:r>
                  <w:t>Block Boundary</w:t>
                </w:r>
              </w:p>
              <w:p w:rsidR="00A962C9" w:rsidP="00A962C9" w14:paraId="63D7FE15" w14:textId="77777777">
                <w:pPr>
                  <w:rPr>
                    <w:sz w:val="20"/>
                  </w:rPr>
                </w:pPr>
                <w:r>
                  <w:rPr>
                    <w:sz w:val="20"/>
                  </w:rPr>
                  <w:t>CBBFLG=4</w:t>
                </w:r>
              </w:p>
              <w:p w:rsidR="00A962C9" w:rsidRPr="00A962C9" w:rsidP="00A962C9" w14:paraId="37144F3D" w14:textId="6C32619F">
                <w:pPr>
                  <w:rPr>
                    <w:sz w:val="20"/>
                  </w:rPr>
                </w:pPr>
                <w:r>
                  <w:rPr>
                    <w:sz w:val="20"/>
                  </w:rPr>
                  <w:t>BBSP_2030=1</w:t>
                </w:r>
              </w:p>
            </w:tc>
            <w:tc>
              <w:tcPr>
                <w:tcW w:w="1746" w:type="dxa"/>
              </w:tcPr>
              <w:p w:rsidR="00E14752" w:rsidRPr="005E0983" w:rsidP="006A2C34" w14:paraId="2130A683" w14:textId="1AF16469">
                <w:pPr>
                  <w:jc w:val="center"/>
                  <w:rPr>
                    <w:sz w:val="20"/>
                  </w:rPr>
                </w:pPr>
                <w:r>
                  <w:rPr>
                    <w:noProof/>
                    <w:sz w:val="20"/>
                  </w:rPr>
                  <w:drawing>
                    <wp:inline distT="0" distB="0" distL="0" distR="0">
                      <wp:extent cx="717220" cy="1209175"/>
                      <wp:effectExtent l="19050" t="19050" r="26035" b="10160"/>
                      <wp:docPr id="1079519673" name="Picture 6" descr="“Must Hold” on a Planned Block Boundary CBBFLG=4 BBSP_203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19673" name="Picture 6" descr="“Must Hold” on a Planned Block Boundary CBBFLG=4 BBSP_2030=1&#10;"/>
                              <pic:cNvPicPr/>
                            </pic:nvPicPr>
                            <pic:blipFill>
                              <a:blip xmlns:r="http://schemas.openxmlformats.org/officeDocument/2006/relationships" r:embed="rId1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9062" cy="1229140"/>
                              </a:xfrm>
                              <a:prstGeom prst="rect">
                                <a:avLst/>
                              </a:prstGeom>
                              <a:ln>
                                <a:solidFill>
                                  <a:schemeClr val="tx1"/>
                                </a:solidFill>
                              </a:ln>
                            </pic:spPr>
                          </pic:pic>
                        </a:graphicData>
                      </a:graphic>
                    </wp:inline>
                  </w:drawing>
                </w:r>
              </w:p>
            </w:tc>
            <w:tc>
              <w:tcPr>
                <w:tcW w:w="6269" w:type="dxa"/>
              </w:tcPr>
              <w:p w:rsidR="00E14752" w:rsidRPr="002A6848" w:rsidP="006A2C34" w14:paraId="6270B0C7" w14:textId="57FE8A78">
                <w:pPr>
                  <w:rPr>
                    <w:sz w:val="20"/>
                  </w:rPr>
                </w:pPr>
                <w:r w:rsidRPr="002A6848">
                  <w:rPr>
                    <w:sz w:val="20"/>
                  </w:rPr>
                  <w:t xml:space="preserve">Edges that are planned block boundaries </w:t>
                </w:r>
                <w:r>
                  <w:rPr>
                    <w:sz w:val="20"/>
                  </w:rPr>
                  <w:t xml:space="preserve">and have been flagged as a “Must Hold” </w:t>
                </w:r>
                <w:r w:rsidRPr="002A6848">
                  <w:rPr>
                    <w:sz w:val="20"/>
                  </w:rPr>
                  <w:t xml:space="preserve">have </w:t>
                </w:r>
                <w:r>
                  <w:rPr>
                    <w:sz w:val="20"/>
                  </w:rPr>
                  <w:t>the dark blue dotted line on top of the</w:t>
                </w:r>
                <w:r w:rsidRPr="002A6848">
                  <w:rPr>
                    <w:sz w:val="20"/>
                  </w:rPr>
                  <w:t xml:space="preserve"> blue halo symbology</w:t>
                </w:r>
                <w:r>
                  <w:rPr>
                    <w:sz w:val="20"/>
                  </w:rPr>
                  <w:t>.</w:t>
                </w:r>
              </w:p>
            </w:tc>
          </w:tr>
          <w:tr w14:paraId="1F0B3BA0" w14:textId="77777777" w:rsidTr="002A6848">
            <w:tblPrEx>
              <w:tblW w:w="0" w:type="auto"/>
              <w:jc w:val="center"/>
              <w:tblLook w:val="04A0"/>
            </w:tblPrEx>
            <w:trPr>
              <w:trHeight w:val="480"/>
              <w:jc w:val="center"/>
            </w:trPr>
            <w:tc>
              <w:tcPr>
                <w:tcW w:w="1335" w:type="dxa"/>
              </w:tcPr>
              <w:p w:rsidR="00E14752" w:rsidP="006A2C34" w14:paraId="563EDC66" w14:textId="459BB055">
                <w:pPr>
                  <w:pStyle w:val="T-TableText"/>
                </w:pPr>
                <w:r>
                  <w:t>“</w:t>
                </w:r>
                <w:r>
                  <w:t xml:space="preserve">Do Not </w:t>
                </w:r>
                <w:r>
                  <w:t>Hold</w:t>
                </w:r>
                <w:r>
                  <w:t xml:space="preserve">“ </w:t>
                </w:r>
                <w:r>
                  <w:t>on</w:t>
                </w:r>
                <w:r>
                  <w:t xml:space="preserve"> a Planned </w:t>
                </w:r>
                <w:r>
                  <w:t>Block Boundary</w:t>
                </w:r>
              </w:p>
              <w:p w:rsidR="00A962C9" w:rsidP="00A962C9" w14:paraId="449A1CC1" w14:textId="77777777">
                <w:pPr>
                  <w:rPr>
                    <w:sz w:val="20"/>
                  </w:rPr>
                </w:pPr>
                <w:r>
                  <w:rPr>
                    <w:sz w:val="20"/>
                  </w:rPr>
                  <w:t>CBBFLG=4</w:t>
                </w:r>
              </w:p>
              <w:p w:rsidR="00A962C9" w:rsidRPr="00A962C9" w:rsidP="00A962C9" w14:paraId="1BACD437" w14:textId="6DB76395">
                <w:r>
                  <w:rPr>
                    <w:sz w:val="20"/>
                  </w:rPr>
                  <w:t>BBSP_2030=2</w:t>
                </w:r>
              </w:p>
            </w:tc>
            <w:tc>
              <w:tcPr>
                <w:tcW w:w="1746" w:type="dxa"/>
              </w:tcPr>
              <w:p w:rsidR="00E14752" w:rsidRPr="005E0983" w:rsidP="006A2C34" w14:paraId="5056080A" w14:textId="612DA7F9">
                <w:pPr>
                  <w:jc w:val="center"/>
                  <w:rPr>
                    <w:sz w:val="20"/>
                  </w:rPr>
                </w:pPr>
                <w:r>
                  <w:rPr>
                    <w:noProof/>
                    <w:sz w:val="20"/>
                  </w:rPr>
                  <w:drawing>
                    <wp:inline distT="0" distB="0" distL="0" distR="0">
                      <wp:extent cx="812223" cy="1328014"/>
                      <wp:effectExtent l="19050" t="19050" r="26035" b="24765"/>
                      <wp:docPr id="960507070" name="Picture 7" descr="“Do Not Hold“ on a Planned Block Boundary&#10;CBBFLG=4&#10;BBSP_203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07070" name="Picture 7" descr="“Do Not Hold“ on a Planned Block Boundary&#10;CBBFLG=4&#10;BBSP_2030=2&#10;"/>
                              <pic:cNvPicPr/>
                            </pic:nvPicPr>
                            <pic:blipFill>
                              <a:blip xmlns:r="http://schemas.openxmlformats.org/officeDocument/2006/relationships" r:embed="rId1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4180" cy="1347564"/>
                              </a:xfrm>
                              <a:prstGeom prst="rect">
                                <a:avLst/>
                              </a:prstGeom>
                              <a:ln>
                                <a:solidFill>
                                  <a:schemeClr val="tx1"/>
                                </a:solidFill>
                              </a:ln>
                            </pic:spPr>
                          </pic:pic>
                        </a:graphicData>
                      </a:graphic>
                    </wp:inline>
                  </w:drawing>
                </w:r>
              </w:p>
            </w:tc>
            <w:tc>
              <w:tcPr>
                <w:tcW w:w="6269" w:type="dxa"/>
              </w:tcPr>
              <w:p w:rsidR="00E14752" w:rsidRPr="005E0983" w:rsidP="006A2C34" w14:paraId="0F7F3B1B" w14:textId="6D923BD4">
                <w:pPr>
                  <w:rPr>
                    <w:sz w:val="20"/>
                  </w:rPr>
                </w:pPr>
                <w:r w:rsidRPr="002A6848">
                  <w:rPr>
                    <w:sz w:val="20"/>
                  </w:rPr>
                  <w:t xml:space="preserve">Edges that are planned block boundaries </w:t>
                </w:r>
                <w:r>
                  <w:rPr>
                    <w:sz w:val="20"/>
                  </w:rPr>
                  <w:t xml:space="preserve">and have been flagged as a “Do Not Hold” </w:t>
                </w:r>
                <w:r w:rsidRPr="002A6848">
                  <w:rPr>
                    <w:sz w:val="20"/>
                  </w:rPr>
                  <w:t xml:space="preserve">have </w:t>
                </w:r>
                <w:r>
                  <w:rPr>
                    <w:sz w:val="20"/>
                  </w:rPr>
                  <w:t>the dark red dotted line on top of the</w:t>
                </w:r>
                <w:r w:rsidRPr="002A6848">
                  <w:rPr>
                    <w:sz w:val="20"/>
                  </w:rPr>
                  <w:t xml:space="preserve"> blue halo symbology</w:t>
                </w:r>
                <w:r>
                  <w:rPr>
                    <w:sz w:val="20"/>
                  </w:rPr>
                  <w:t>.</w:t>
                </w:r>
              </w:p>
            </w:tc>
          </w:tr>
          <w:tr w14:paraId="598A36FA" w14:textId="77777777" w:rsidTr="002A6848">
            <w:tblPrEx>
              <w:tblW w:w="0" w:type="auto"/>
              <w:jc w:val="center"/>
              <w:tblLook w:val="04A0"/>
            </w:tblPrEx>
            <w:trPr>
              <w:trHeight w:val="593"/>
              <w:jc w:val="center"/>
            </w:trPr>
            <w:tc>
              <w:tcPr>
                <w:tcW w:w="1335" w:type="dxa"/>
              </w:tcPr>
              <w:p w:rsidR="00E14752" w:rsidP="006A2C34" w14:paraId="197844B4" w14:textId="7DEA15E1">
                <w:pPr>
                  <w:pStyle w:val="T-TableText"/>
                </w:pPr>
                <w:r>
                  <w:t>“</w:t>
                </w:r>
                <w:r>
                  <w:t>Must Hold</w:t>
                </w:r>
                <w:r>
                  <w:t xml:space="preserve">” </w:t>
                </w:r>
                <w:r>
                  <w:t>on a</w:t>
                </w:r>
                <w:r>
                  <w:t>n Ineligible Block Boundary</w:t>
                </w:r>
              </w:p>
              <w:p w:rsidR="00A962C9" w:rsidP="00A962C9" w14:paraId="35F0692F" w14:textId="5C9D5671">
                <w:pPr>
                  <w:rPr>
                    <w:sz w:val="20"/>
                  </w:rPr>
                </w:pPr>
                <w:r>
                  <w:rPr>
                    <w:sz w:val="20"/>
                  </w:rPr>
                  <w:t>CBBFLG=9</w:t>
                </w:r>
              </w:p>
              <w:p w:rsidR="00A962C9" w:rsidRPr="00A962C9" w:rsidP="00A962C9" w14:paraId="0CFB212D" w14:textId="630007F7">
                <w:r>
                  <w:rPr>
                    <w:sz w:val="20"/>
                  </w:rPr>
                  <w:t>BBSP_2030=1</w:t>
                </w:r>
              </w:p>
            </w:tc>
            <w:tc>
              <w:tcPr>
                <w:tcW w:w="1746" w:type="dxa"/>
              </w:tcPr>
              <w:p w:rsidR="00E14752" w:rsidRPr="005E0983" w:rsidP="006A2C34" w14:paraId="193469BB" w14:textId="68D50E6A">
                <w:pPr>
                  <w:pStyle w:val="T-TableText"/>
                  <w:jc w:val="center"/>
                </w:pPr>
                <w:r>
                  <w:rPr>
                    <w:noProof/>
                  </w:rPr>
                  <w:drawing>
                    <wp:inline distT="0" distB="0" distL="0" distR="0">
                      <wp:extent cx="847849" cy="1326474"/>
                      <wp:effectExtent l="19050" t="19050" r="9525" b="26670"/>
                      <wp:docPr id="2004400132" name="Picture 8" descr="“Must Hold” on an Ineligible Block Boundary&#10;CBBFLG=9&#10;BBSP_203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00132" name="Picture 8" descr="“Must Hold” on an Ineligible Block Boundary&#10;CBBFLG=9&#10;BBSP_2030=1&#10;"/>
                              <pic:cNvPicPr/>
                            </pic:nvPicPr>
                            <pic:blipFill>
                              <a:blip xmlns:r="http://schemas.openxmlformats.org/officeDocument/2006/relationships" r:embed="rId1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855231" cy="1338023"/>
                              </a:xfrm>
                              <a:prstGeom prst="rect">
                                <a:avLst/>
                              </a:prstGeom>
                              <a:ln>
                                <a:solidFill>
                                  <a:schemeClr val="tx1"/>
                                </a:solidFill>
                              </a:ln>
                            </pic:spPr>
                          </pic:pic>
                        </a:graphicData>
                      </a:graphic>
                    </wp:inline>
                  </w:drawing>
                </w:r>
              </w:p>
            </w:tc>
            <w:tc>
              <w:tcPr>
                <w:tcW w:w="6269" w:type="dxa"/>
              </w:tcPr>
              <w:p w:rsidR="00E14752" w:rsidRPr="005E0983" w:rsidP="006A2C34" w14:paraId="0AC8EF1F" w14:textId="34D4FB0E">
                <w:pPr>
                  <w:pStyle w:val="T-TableText"/>
                </w:pPr>
                <w:r>
                  <w:t>Edges that are ineligible block boundaries and have been flagged as a “Must Hold” have the dark blue dotted line on top of the red halo symbology.</w:t>
                </w:r>
              </w:p>
            </w:tc>
          </w:tr>
          <w:tr w14:paraId="42194059" w14:textId="77777777" w:rsidTr="002A6848">
            <w:tblPrEx>
              <w:tblW w:w="0" w:type="auto"/>
              <w:jc w:val="center"/>
              <w:tblLook w:val="04A0"/>
            </w:tblPrEx>
            <w:trPr>
              <w:trHeight w:val="480"/>
              <w:jc w:val="center"/>
            </w:trPr>
            <w:tc>
              <w:tcPr>
                <w:tcW w:w="1335" w:type="dxa"/>
              </w:tcPr>
              <w:p w:rsidR="002A6848" w:rsidP="002A6848" w14:paraId="703C9E5C" w14:textId="4315E14A">
                <w:pPr>
                  <w:pStyle w:val="T-TableText"/>
                </w:pPr>
                <w:r>
                  <w:t>“</w:t>
                </w:r>
                <w:r>
                  <w:t>Do Not Hold</w:t>
                </w:r>
                <w:r>
                  <w:t>”</w:t>
                </w:r>
                <w:r>
                  <w:t xml:space="preserve"> on </w:t>
                </w:r>
                <w:r>
                  <w:t>an Ineligible Block Boundary</w:t>
                </w:r>
              </w:p>
              <w:p w:rsidR="002A6848" w:rsidP="002A6848" w14:paraId="60941B64" w14:textId="32F0FCDF">
                <w:pPr>
                  <w:rPr>
                    <w:sz w:val="20"/>
                  </w:rPr>
                </w:pPr>
                <w:r>
                  <w:rPr>
                    <w:sz w:val="20"/>
                  </w:rPr>
                  <w:t>CBBFLG=9</w:t>
                </w:r>
              </w:p>
              <w:p w:rsidR="002A6848" w:rsidRPr="002A6848" w:rsidP="002A6848" w14:paraId="266BEFEF" w14:textId="430EB2A1">
                <w:r>
                  <w:rPr>
                    <w:sz w:val="20"/>
                  </w:rPr>
                  <w:t>BBSP_2030=2</w:t>
                </w:r>
              </w:p>
            </w:tc>
            <w:tc>
              <w:tcPr>
                <w:tcW w:w="1746" w:type="dxa"/>
              </w:tcPr>
              <w:p w:rsidR="002A6848" w:rsidRPr="005E0983" w:rsidP="002A6848" w14:paraId="15E078DF" w14:textId="0FBAF9FC">
                <w:pPr>
                  <w:pStyle w:val="T-TableText"/>
                  <w:jc w:val="center"/>
                </w:pPr>
                <w:r>
                  <w:rPr>
                    <w:noProof/>
                  </w:rPr>
                  <w:drawing>
                    <wp:inline distT="0" distB="0" distL="0" distR="0">
                      <wp:extent cx="938150" cy="1315477"/>
                      <wp:effectExtent l="19050" t="19050" r="14605" b="18415"/>
                      <wp:docPr id="1202307383" name="Picture 9" descr="“Do Not Hold” on an Ineligible Block Boundary&#10;CBBFLG=9&#10;BBSP_203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07383" name="Picture 9" descr="“Do Not Hold” on an Ineligible Block Boundary&#10;CBBFLG=9&#10;BBSP_2030=2&#10;"/>
                              <pic:cNvPicPr/>
                            </pic:nvPicPr>
                            <pic:blipFill>
                              <a:blip xmlns:r="http://schemas.openxmlformats.org/officeDocument/2006/relationships" r:embed="rId127"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947537" cy="1328639"/>
                              </a:xfrm>
                              <a:prstGeom prst="rect">
                                <a:avLst/>
                              </a:prstGeom>
                              <a:ln>
                                <a:solidFill>
                                  <a:schemeClr val="tx1"/>
                                </a:solidFill>
                              </a:ln>
                            </pic:spPr>
                          </pic:pic>
                        </a:graphicData>
                      </a:graphic>
                    </wp:inline>
                  </w:drawing>
                </w:r>
              </w:p>
            </w:tc>
            <w:tc>
              <w:tcPr>
                <w:tcW w:w="6269" w:type="dxa"/>
              </w:tcPr>
              <w:p w:rsidR="002A6848" w:rsidRPr="005E0983" w:rsidP="002A6848" w14:paraId="5F89BCB4" w14:textId="36F1C02A">
                <w:pPr>
                  <w:pStyle w:val="T-TableText"/>
                </w:pPr>
                <w:r>
                  <w:t>Edges that are ineligible block boundaries and have been flagged as a “Do Not Hold” have the dark red dotted line on top of the red halo symbology.</w:t>
                </w:r>
              </w:p>
            </w:tc>
          </w:tr>
          <w:tr w14:paraId="6A159430" w14:textId="77777777" w:rsidTr="002A6848">
            <w:tblPrEx>
              <w:tblW w:w="0" w:type="auto"/>
              <w:jc w:val="center"/>
              <w:tblLook w:val="04A0"/>
            </w:tblPrEx>
            <w:trPr>
              <w:trHeight w:val="480"/>
              <w:jc w:val="center"/>
            </w:trPr>
            <w:tc>
              <w:tcPr>
                <w:tcW w:w="1335" w:type="dxa"/>
              </w:tcPr>
              <w:p w:rsidR="002A6848" w:rsidP="002A6848" w14:paraId="5D7F86BE" w14:textId="5E26867E">
                <w:pPr>
                  <w:pStyle w:val="T-TableText"/>
                </w:pPr>
                <w:r>
                  <w:t>NULL</w:t>
                </w:r>
              </w:p>
            </w:tc>
            <w:tc>
              <w:tcPr>
                <w:tcW w:w="1746" w:type="dxa"/>
              </w:tcPr>
              <w:p w:rsidR="002A6848" w:rsidRPr="005E0983" w:rsidP="002A6848" w14:paraId="006118FE" w14:textId="759C2C0B">
                <w:pPr>
                  <w:pStyle w:val="T-TableText"/>
                  <w:jc w:val="center"/>
                </w:pPr>
                <w:r>
                  <w:rPr>
                    <w:noProof/>
                  </w:rPr>
                  <w:drawing>
                    <wp:inline distT="0" distB="0" distL="0" distR="0">
                      <wp:extent cx="831149" cy="1571811"/>
                      <wp:effectExtent l="19050" t="19050" r="26670" b="9525"/>
                      <wp:docPr id="875105593" name="Picture 10"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05593" name="Picture 10" descr="NULL"/>
                              <pic:cNvPicPr/>
                            </pic:nvPicPr>
                            <pic:blipFill>
                              <a:blip xmlns:r="http://schemas.openxmlformats.org/officeDocument/2006/relationships" r:embed="rId1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844422" cy="1596912"/>
                              </a:xfrm>
                              <a:prstGeom prst="rect">
                                <a:avLst/>
                              </a:prstGeom>
                              <a:ln>
                                <a:solidFill>
                                  <a:schemeClr val="tx1"/>
                                </a:solidFill>
                              </a:ln>
                            </pic:spPr>
                          </pic:pic>
                        </a:graphicData>
                      </a:graphic>
                    </wp:inline>
                  </w:drawing>
                </w:r>
              </w:p>
            </w:tc>
            <w:tc>
              <w:tcPr>
                <w:tcW w:w="6269" w:type="dxa"/>
              </w:tcPr>
              <w:p w:rsidR="002A6848" w:rsidRPr="005E0983" w:rsidP="002A6848" w14:paraId="28088651" w14:textId="7C9A4D7E">
                <w:pPr>
                  <w:pStyle w:val="T-TableText"/>
                </w:pPr>
                <w:r>
                  <w:t xml:space="preserve">Edges that have no block boundary flags are a single straight line. The color may vary between roads (dark brown) and hydro features (blue). </w:t>
                </w:r>
              </w:p>
            </w:tc>
          </w:tr>
          <w:tr w14:paraId="1673388F" w14:textId="77777777" w:rsidTr="002A6848">
            <w:tblPrEx>
              <w:tblW w:w="0" w:type="auto"/>
              <w:jc w:val="center"/>
              <w:tblLook w:val="04A0"/>
            </w:tblPrEx>
            <w:trPr>
              <w:trHeight w:val="480"/>
              <w:jc w:val="center"/>
            </w:trPr>
            <w:tc>
              <w:tcPr>
                <w:tcW w:w="1335" w:type="dxa"/>
              </w:tcPr>
              <w:p w:rsidR="002A6848" w:rsidP="002A6848" w14:paraId="44A324A6" w14:textId="77777777">
                <w:pPr>
                  <w:pStyle w:val="T-TableText"/>
                </w:pPr>
                <w:r>
                  <w:t>CD/SLD Block Split</w:t>
                </w:r>
              </w:p>
              <w:p w:rsidR="002A6848" w:rsidRPr="002A6848" w:rsidP="002A6848" w14:paraId="2C2AE3B9" w14:textId="3AAAD04B">
                <w:pPr>
                  <w:rPr>
                    <w:sz w:val="20"/>
                  </w:rPr>
                </w:pPr>
                <w:r w:rsidRPr="002A6848">
                  <w:rPr>
                    <w:sz w:val="20"/>
                  </w:rPr>
                  <w:t>CBBFLG=S</w:t>
                </w:r>
              </w:p>
            </w:tc>
            <w:tc>
              <w:tcPr>
                <w:tcW w:w="1746" w:type="dxa"/>
              </w:tcPr>
              <w:p w:rsidR="002A6848" w:rsidP="002A6848" w14:paraId="046EFD89" w14:textId="5F164920">
                <w:pPr>
                  <w:pStyle w:val="T-TableText"/>
                  <w:jc w:val="center"/>
                  <w:rPr>
                    <w:noProof/>
                  </w:rPr>
                </w:pPr>
                <w:r>
                  <w:rPr>
                    <w:noProof/>
                  </w:rPr>
                  <w:drawing>
                    <wp:inline distT="0" distB="0" distL="0" distR="0">
                      <wp:extent cx="539090" cy="1672914"/>
                      <wp:effectExtent l="19050" t="19050" r="13970" b="22860"/>
                      <wp:docPr id="1529564266" name="Picture 11" descr="CD/SLD Block Split&#10;CBBFL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64266" name="Picture 11" descr="CD/SLD Block Split&#10;CBBFLG=S&#10;"/>
                              <pic:cNvPicPr/>
                            </pic:nvPicPr>
                            <pic:blipFill>
                              <a:blip xmlns:r="http://schemas.openxmlformats.org/officeDocument/2006/relationships" r:embed="rId129"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551843" cy="1712491"/>
                              </a:xfrm>
                              <a:prstGeom prst="rect">
                                <a:avLst/>
                              </a:prstGeom>
                              <a:ln>
                                <a:solidFill>
                                  <a:schemeClr val="tx1"/>
                                </a:solidFill>
                              </a:ln>
                            </pic:spPr>
                          </pic:pic>
                        </a:graphicData>
                      </a:graphic>
                    </wp:inline>
                  </w:drawing>
                </w:r>
              </w:p>
            </w:tc>
            <w:tc>
              <w:tcPr>
                <w:tcW w:w="6269" w:type="dxa"/>
              </w:tcPr>
              <w:p w:rsidR="002A6848" w:rsidRPr="005E0983" w:rsidP="002A6848" w14:paraId="310135A1" w14:textId="2B3FA65B">
                <w:pPr>
                  <w:pStyle w:val="T-TableText"/>
                </w:pPr>
                <w:r>
                  <w:t xml:space="preserve">For Reference Only: </w:t>
                </w:r>
                <w:r>
                  <w:t xml:space="preserve">Edges that have been flagged as a CD/SLD Block Split have a green/gray halo symbology. </w:t>
                </w:r>
              </w:p>
            </w:tc>
          </w:tr>
        </w:tbl>
        <w:p w:rsidR="0092196C" w:rsidP="0092196C" w14:paraId="6A397FC9" w14:textId="77777777">
          <w:pPr>
            <w:pStyle w:val="T-L3NumberedHeading"/>
          </w:pPr>
          <w:bookmarkStart w:id="254" w:name="_Toc207791843"/>
          <w:r>
            <w:t>“Must Hold” Flags</w:t>
          </w:r>
          <w:bookmarkEnd w:id="254"/>
        </w:p>
        <w:sdt>
          <w:sdtPr>
            <w:rPr>
              <w:rFonts w:eastAsiaTheme="minorEastAsia"/>
              <w:sz w:val="22"/>
              <w:szCs w:val="22"/>
              <w:lang w:eastAsia="ja-JP"/>
            </w:rPr>
            <w:id w:val="-926728707"/>
            <w:placeholder>
              <w:docPart w:val="54950D76FA3840F09EFF48929AF12401"/>
            </w:placeholder>
            <w:richText/>
            <w15:appearance w15:val="hidden"/>
          </w:sdtPr>
          <w:sdtEndPr>
            <w:rPr>
              <w:rFonts w:eastAsiaTheme="minorEastAsia"/>
              <w:sz w:val="22"/>
              <w:szCs w:val="22"/>
              <w:lang w:eastAsia="ja-JP"/>
            </w:rPr>
          </w:sdtEndPr>
          <w:sdtContent>
            <w:sdt>
              <w:sdtPr>
                <w:rPr>
                  <w:rFonts w:eastAsiaTheme="minorEastAsia"/>
                  <w:sz w:val="22"/>
                  <w:szCs w:val="22"/>
                  <w:lang w:eastAsia="ja-JP"/>
                </w:rPr>
                <w:id w:val="-937592298"/>
                <w:placeholder>
                  <w:docPart w:val="2652D827FC17411BADFF2A25C4CA1C9F"/>
                </w:placeholder>
                <w:richText/>
                <w15:appearance w15:val="hidden"/>
              </w:sdtPr>
              <w:sdtEndPr>
                <w:rPr>
                  <w:rFonts w:eastAsiaTheme="minorEastAsia"/>
                  <w:sz w:val="22"/>
                  <w:szCs w:val="22"/>
                  <w:lang w:eastAsia="ja-JP"/>
                </w:rPr>
              </w:sdtEndPr>
              <w:sdtContent>
                <w:p w:rsidR="0092196C" w:rsidP="0092196C" w14:paraId="2C9ADC51" w14:textId="77777777">
                  <w:r>
                    <w:t>Participants may assign a “Must Hold” flag to features to suggest them as 2030 block boundaries. Candidates for assigning a “Must Hold” flag are:</w:t>
                  </w:r>
                </w:p>
                <w:p w:rsidR="0092196C" w:rsidP="0092196C" w14:paraId="4C02CC6B" w14:textId="77777777">
                  <w:pPr>
                    <w:pStyle w:val="T-Bullets"/>
                  </w:pPr>
                  <w:r>
                    <w:t>Newly added features.</w:t>
                  </w:r>
                </w:p>
                <w:p w:rsidR="0092196C" w:rsidP="0092196C" w14:paraId="2268F92B" w14:textId="77777777">
                  <w:pPr>
                    <w:pStyle w:val="T-Bullets"/>
                  </w:pPr>
                  <w:r>
                    <w:t>Features not currently planned as block boundaries.</w:t>
                  </w:r>
                </w:p>
                <w:p w:rsidR="0092196C" w:rsidP="0092196C" w14:paraId="302BA75C" w14:textId="77777777">
                  <w:pPr>
                    <w:pStyle w:val="T-Bullets"/>
                  </w:pPr>
                  <w:r>
                    <w:t xml:space="preserve">To ensure features planned as 2030 block boundaries are held should the Census Bureau change their “planned” status. </w:t>
                  </w:r>
                </w:p>
                <w:p w:rsidR="0092196C" w:rsidP="0092196C" w14:paraId="15C04BDE" w14:textId="77777777">
                  <w:r>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 to a planned block boundary feature will increase the likelihood that the feature will become a 2030 block boundary.</w:t>
                  </w:r>
                </w:p>
                <w:p w:rsidR="0092196C" w:rsidP="0092196C" w14:paraId="0D2B3627" w14:textId="77777777">
                  <w:r>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92196C" w:rsidP="0092196C" w14:paraId="4DC939FA" w14:textId="77777777">
                  <w:r>
                    <w:t xml:space="preserve">All “Must Hold” block boundary suggestions are contingent upon the features intersecting to form a closed polygon at the time the Census Bureau creates the 2030 blocks. </w:t>
                  </w:r>
                </w:p>
                <w:p w:rsidR="0092196C" w:rsidP="0092196C" w14:paraId="3BC2146C" w14:textId="77777777">
                  <w:r>
                    <w:t>To hold a feature as a 2030 block boundary when the feature does not form a closed polygon, add a feature extension to close the polygon. Feature extensions must meet the following criteria:</w:t>
                  </w:r>
                </w:p>
                <w:p w:rsidR="0092196C" w:rsidP="0092196C" w14:paraId="1F963C97" w14:textId="77777777">
                  <w:pPr>
                    <w:pStyle w:val="T-Bullets"/>
                  </w:pPr>
                  <w:r>
                    <w:t>Extensions, combined with other features and planned holds, must form a closed polygon.</w:t>
                  </w:r>
                </w:p>
                <w:p w:rsidR="0092196C" w:rsidP="0092196C" w14:paraId="619F4006" w14:textId="77777777">
                  <w:pPr>
                    <w:pStyle w:val="T-Bullets"/>
                  </w:pPr>
                  <w:r>
                    <w:t>Extensions must be no longer than 300 feet. (If an extension needs to be longer than 300 feet, participants must provide justification.)</w:t>
                  </w:r>
                </w:p>
                <w:p w:rsidR="0092196C" w:rsidP="0092196C" w14:paraId="356817D9" w14:textId="77777777">
                  <w:pPr>
                    <w:pStyle w:val="T-Bullets"/>
                  </w:pPr>
                  <w:r>
                    <w:t>Extensions must be a straight line originating from the end of a road feature.</w:t>
                  </w:r>
                </w:p>
                <w:p w:rsidR="0092196C" w:rsidP="0092196C" w14:paraId="7567A85C" w14:textId="0BC93808">
                  <w:pPr>
                    <w:pStyle w:val="T-Bullets"/>
                  </w:pPr>
                  <w:r>
                    <w:t>Extensions must terminate on a non-road feature, except for highways (i.e., extensions may terminate on highways – MTFCC S1100).</w:t>
                  </w:r>
                </w:p>
              </w:sdtContent>
            </w:sdt>
          </w:sdtContent>
        </w:sdt>
        <w:p w:rsidR="008104B3" w14:paraId="2E215B2E" w14:textId="77777777">
          <w:pPr>
            <w:spacing w:before="0"/>
            <w:rPr>
              <w:b/>
              <w:szCs w:val="24"/>
            </w:rPr>
          </w:pPr>
          <w:r>
            <w:br w:type="page"/>
          </w:r>
        </w:p>
        <w:p w:rsidR="0092196C" w:rsidP="0092196C" w14:paraId="7A23C440" w14:textId="69EC6D13">
          <w:pPr>
            <w:pStyle w:val="T-L4NumberedHeading"/>
          </w:pPr>
          <w:bookmarkStart w:id="255" w:name="_Toc207791844"/>
          <w:r>
            <w:t>Assigning a “Must Hold” Flag</w:t>
          </w:r>
          <w:bookmarkEnd w:id="255"/>
        </w:p>
        <w:p w:rsidR="0092196C" w:rsidP="0092196C" w14:paraId="30725786" w14:textId="77777777">
          <w:pPr>
            <w:jc w:val="center"/>
          </w:pPr>
          <w:r>
            <w:rPr>
              <w:noProof/>
            </w:rPr>
            <w:drawing>
              <wp:inline distT="0" distB="0" distL="0" distR="0">
                <wp:extent cx="342857" cy="304762"/>
                <wp:effectExtent l="19050" t="19050" r="19685" b="19685"/>
                <wp:docPr id="632997985" name="Picture 22" descr="Feature Flagging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97985" name="Picture 22" descr="Feature Flagging Tool Button"/>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342857" cy="304762"/>
                        </a:xfrm>
                        <a:prstGeom prst="rect">
                          <a:avLst/>
                        </a:prstGeom>
                        <a:ln>
                          <a:solidFill>
                            <a:schemeClr val="tx1"/>
                          </a:solidFill>
                        </a:ln>
                      </pic:spPr>
                    </pic:pic>
                  </a:graphicData>
                </a:graphic>
              </wp:inline>
            </w:drawing>
          </w:r>
        </w:p>
        <w:p w:rsidR="0092196C" w:rsidP="0092196C" w14:paraId="2D948579" w14:textId="767D5F28">
          <w:pPr>
            <w:pStyle w:val="T-Captions"/>
          </w:pPr>
          <w:bookmarkStart w:id="256" w:name="_Ref203744932"/>
          <w:bookmarkStart w:id="257" w:name="_Toc205906931"/>
          <w:r>
            <w:t xml:space="preserve">Figure </w:t>
          </w:r>
          <w:r>
            <w:fldChar w:fldCharType="begin"/>
          </w:r>
          <w:r>
            <w:instrText xml:space="preserve"> SEQ Figure \* ARABIC </w:instrText>
          </w:r>
          <w:r>
            <w:fldChar w:fldCharType="separate"/>
          </w:r>
          <w:r w:rsidR="00EA5D70">
            <w:t>37</w:t>
          </w:r>
          <w:r>
            <w:fldChar w:fldCharType="end"/>
          </w:r>
          <w:bookmarkEnd w:id="256"/>
          <w:r>
            <w:t>: Feature Flagging Tool Button</w:t>
          </w:r>
          <w:bookmarkEnd w:id="257"/>
        </w:p>
        <w:p w:rsidR="0092196C" w:rsidP="003B0AFB" w14:paraId="48F0854C" w14:textId="77777777">
          <w:pPr>
            <w:spacing w:before="0" w:after="0" w:line="180" w:lineRule="auto"/>
          </w:pPr>
        </w:p>
      </w:sdtContent>
    </w:sdt>
    <w:p w:rsidR="00B507F0" w:rsidP="00B507F0" w14:paraId="0AF44C3D" w14:textId="1B1E09FA">
      <w:pPr>
        <w:jc w:val="center"/>
      </w:pPr>
      <w:r>
        <w:rPr>
          <w:noProof/>
        </w:rPr>
        <w:drawing>
          <wp:inline distT="0" distB="0" distL="0" distR="0">
            <wp:extent cx="3554467" cy="2444256"/>
            <wp:effectExtent l="19050" t="19050" r="27305" b="13335"/>
            <wp:docPr id="2758879" name="Picture 24" descr="Feature Flagging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879" name="Picture 24" descr="Feature Flagging Tool Interface"/>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3560239" cy="2448225"/>
                    </a:xfrm>
                    <a:prstGeom prst="rect">
                      <a:avLst/>
                    </a:prstGeom>
                    <a:ln>
                      <a:solidFill>
                        <a:schemeClr val="tx1"/>
                      </a:solidFill>
                    </a:ln>
                  </pic:spPr>
                </pic:pic>
              </a:graphicData>
            </a:graphic>
          </wp:inline>
        </w:drawing>
      </w:r>
    </w:p>
    <w:p w:rsidR="0092196C" w:rsidP="0092196C" w14:paraId="3DC999AB" w14:textId="2C46DA4F">
      <w:pPr>
        <w:pStyle w:val="T-Captions"/>
      </w:pPr>
      <w:bookmarkStart w:id="258" w:name="_Ref203744958"/>
      <w:bookmarkStart w:id="259" w:name="_Toc205906932"/>
      <w:r>
        <w:t xml:space="preserve">Figure </w:t>
      </w:r>
      <w:r>
        <w:fldChar w:fldCharType="begin"/>
      </w:r>
      <w:r>
        <w:instrText xml:space="preserve"> SEQ Figure \* ARABIC </w:instrText>
      </w:r>
      <w:r>
        <w:fldChar w:fldCharType="separate"/>
      </w:r>
      <w:r w:rsidR="00EA5D70">
        <w:t>38</w:t>
      </w:r>
      <w:r>
        <w:fldChar w:fldCharType="end"/>
      </w:r>
      <w:bookmarkEnd w:id="258"/>
      <w:r>
        <w:t>: Feature Flagging Tool Interface</w:t>
      </w:r>
      <w:bookmarkEnd w:id="259"/>
    </w:p>
    <w:p w:rsidR="00B507F0" w:rsidRPr="00B507F0" w:rsidP="003B0AFB" w14:paraId="7D7EE6D2" w14:textId="77777777">
      <w:pPr>
        <w:spacing w:before="0" w:after="0" w:line="180" w:lineRule="auto"/>
      </w:pPr>
    </w:p>
    <w:p w:rsidR="00C508D4" w:rsidP="00C508D4" w14:paraId="7EE44F66" w14:textId="7F312520">
      <w:pPr>
        <w:pStyle w:val="T-Captions"/>
      </w:pPr>
      <w:bookmarkStart w:id="260" w:name="_Toc205906858"/>
      <w:r>
        <w:t xml:space="preserve">Table </w:t>
      </w:r>
      <w:r>
        <w:fldChar w:fldCharType="begin"/>
      </w:r>
      <w:r>
        <w:instrText xml:space="preserve"> SEQ Table \* ARABIC </w:instrText>
      </w:r>
      <w:r>
        <w:fldChar w:fldCharType="separate"/>
      </w:r>
      <w:r w:rsidR="00EA5D70">
        <w:t>39</w:t>
      </w:r>
      <w:r>
        <w:fldChar w:fldCharType="end"/>
      </w:r>
      <w:r w:rsidR="00C72C12">
        <w:t>:</w:t>
      </w:r>
      <w:r>
        <w:t xml:space="preserve"> How to Assign a </w:t>
      </w:r>
      <w:r w:rsidR="00035662">
        <w:t>“</w:t>
      </w:r>
      <w:r>
        <w:t>Must Hold</w:t>
      </w:r>
      <w:r w:rsidR="00035662">
        <w:t>”</w:t>
      </w:r>
      <w:r>
        <w:t xml:space="preserve"> Flag</w:t>
      </w:r>
      <w:bookmarkEnd w:id="260"/>
    </w:p>
    <w:tbl>
      <w:tblPr>
        <w:tblStyle w:val="FinancialTable"/>
        <w:tblDescription w:val="Steps and descriptions for How to Assign a “Must Hold” Fla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CECFB00"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E16D5" w:rsidRPr="00F13E17" w:rsidP="0062252D" w14:paraId="6A413AA8" w14:textId="77777777">
            <w:pPr>
              <w:pStyle w:val="T-TableHeading"/>
            </w:pPr>
            <w:r w:rsidRPr="00F13E17">
              <w:t>Step</w:t>
            </w:r>
          </w:p>
        </w:tc>
        <w:tc>
          <w:tcPr>
            <w:tcW w:w="8100" w:type="dxa"/>
            <w:shd w:val="clear" w:color="auto" w:fill="205493"/>
            <w:vAlign w:val="center"/>
          </w:tcPr>
          <w:p w:rsidR="00EE16D5" w:rsidRPr="00F13E17" w:rsidP="0062252D" w14:paraId="63743A49" w14:textId="2B2C411F">
            <w:pPr>
              <w:pStyle w:val="T-TableHeading"/>
            </w:pPr>
            <w:r>
              <w:t>Description</w:t>
            </w:r>
          </w:p>
        </w:tc>
      </w:tr>
      <w:tr w14:paraId="07B86C34" w14:textId="77777777" w:rsidTr="0062252D">
        <w:tblPrEx>
          <w:tblW w:w="0" w:type="auto"/>
          <w:jc w:val="center"/>
          <w:tblLook w:val="04A0"/>
        </w:tblPrEx>
        <w:trPr>
          <w:jc w:val="center"/>
        </w:trPr>
        <w:tc>
          <w:tcPr>
            <w:tcW w:w="985" w:type="dxa"/>
            <w:vAlign w:val="center"/>
          </w:tcPr>
          <w:p w:rsidR="00EE16D5" w:rsidRPr="00F13E17" w:rsidP="0062252D" w14:paraId="2A663233" w14:textId="77777777">
            <w:pPr>
              <w:pStyle w:val="T-TableText"/>
            </w:pPr>
            <w:r w:rsidRPr="00F13E17">
              <w:t>Step 1</w:t>
            </w:r>
          </w:p>
        </w:tc>
        <w:tc>
          <w:tcPr>
            <w:tcW w:w="8100" w:type="dxa"/>
            <w:vAlign w:val="center"/>
          </w:tcPr>
          <w:p w:rsidR="008E6FDC" w:rsidP="0062252D" w14:paraId="30A1A1D4" w14:textId="77777777">
            <w:pPr>
              <w:rPr>
                <w:sz w:val="20"/>
              </w:rPr>
            </w:pPr>
            <w:r>
              <w:rPr>
                <w:sz w:val="20"/>
              </w:rPr>
              <w:t xml:space="preserve">Zoom to the area of interest on the map. </w:t>
            </w:r>
          </w:p>
          <w:p w:rsidR="00EE16D5" w:rsidRPr="00F13E17" w:rsidP="0062252D" w14:paraId="2DA0AA77" w14:textId="4898E0EC">
            <w:pPr>
              <w:rPr>
                <w:sz w:val="20"/>
              </w:rPr>
            </w:pPr>
            <w:r>
              <w:rPr>
                <w:sz w:val="20"/>
              </w:rPr>
              <w:t>If selecting multiple features</w:t>
            </w:r>
            <w:r w:rsidR="00EC497C">
              <w:rPr>
                <w:sz w:val="20"/>
              </w:rPr>
              <w:t xml:space="preserve"> to assign “Must Hold” flags to </w:t>
            </w:r>
            <w:r>
              <w:rPr>
                <w:sz w:val="20"/>
              </w:rPr>
              <w:t xml:space="preserve">using the selection tools describes in </w:t>
            </w:r>
            <w:r w:rsidRPr="008104B3" w:rsidR="008104B3">
              <w:rPr>
                <w:rStyle w:val="T-Cross-reference"/>
                <w:sz w:val="20"/>
              </w:rPr>
              <w:fldChar w:fldCharType="begin"/>
            </w:r>
            <w:r w:rsidRPr="008104B3" w:rsidR="008104B3">
              <w:rPr>
                <w:rStyle w:val="T-Cross-reference"/>
                <w:sz w:val="20"/>
              </w:rPr>
              <w:instrText xml:space="preserve"> REF _Ref203743830 \h  \* MERGEFORMAT </w:instrText>
            </w:r>
            <w:r w:rsidRPr="008104B3" w:rsidR="008104B3">
              <w:rPr>
                <w:rStyle w:val="T-Cross-reference"/>
                <w:sz w:val="20"/>
              </w:rPr>
              <w:fldChar w:fldCharType="separate"/>
            </w:r>
            <w:r w:rsidRPr="00761898" w:rsidR="008744A4">
              <w:rPr>
                <w:rStyle w:val="T-Cross-reference"/>
                <w:sz w:val="20"/>
              </w:rPr>
              <w:t>Table 15</w:t>
            </w:r>
            <w:r w:rsidRPr="008104B3" w:rsidR="008104B3">
              <w:rPr>
                <w:rStyle w:val="T-Cross-reference"/>
                <w:sz w:val="20"/>
              </w:rPr>
              <w:fldChar w:fldCharType="end"/>
            </w:r>
            <w:r w:rsidRPr="008E6FDC">
              <w:rPr>
                <w:rStyle w:val="T-Cross-reference"/>
                <w:sz w:val="20"/>
              </w:rPr>
              <w:t>,</w:t>
            </w:r>
            <w:r>
              <w:rPr>
                <w:sz w:val="20"/>
              </w:rPr>
              <w:t xml:space="preserve"> select the features before going to Step 2.</w:t>
            </w:r>
          </w:p>
        </w:tc>
      </w:tr>
      <w:tr w14:paraId="489323C6" w14:textId="77777777" w:rsidTr="0062252D">
        <w:tblPrEx>
          <w:tblW w:w="0" w:type="auto"/>
          <w:jc w:val="center"/>
          <w:tblLook w:val="04A0"/>
        </w:tblPrEx>
        <w:trPr>
          <w:jc w:val="center"/>
        </w:trPr>
        <w:tc>
          <w:tcPr>
            <w:tcW w:w="985" w:type="dxa"/>
            <w:vAlign w:val="center"/>
          </w:tcPr>
          <w:p w:rsidR="00EE16D5" w:rsidRPr="00F13E17" w:rsidP="0062252D" w14:paraId="491BB99E" w14:textId="77777777">
            <w:pPr>
              <w:pStyle w:val="T-TableText"/>
            </w:pPr>
            <w:r w:rsidRPr="00F13E17">
              <w:t>Step 2</w:t>
            </w:r>
          </w:p>
        </w:tc>
        <w:tc>
          <w:tcPr>
            <w:tcW w:w="8100" w:type="dxa"/>
            <w:vAlign w:val="center"/>
          </w:tcPr>
          <w:p w:rsidR="00EE16D5" w:rsidRPr="00F13E17" w:rsidP="0062252D" w14:paraId="47ACBB1D" w14:textId="2166B202">
            <w:pPr>
              <w:rPr>
                <w:sz w:val="20"/>
              </w:rPr>
            </w:pPr>
            <w:r>
              <w:rPr>
                <w:sz w:val="20"/>
              </w:rPr>
              <w:t xml:space="preserve">Click the </w:t>
            </w:r>
            <w:r w:rsidRPr="001930A2">
              <w:rPr>
                <w:b/>
                <w:bCs/>
                <w:sz w:val="20"/>
              </w:rPr>
              <w:t>Feature Flagging Tool</w:t>
            </w:r>
            <w:r>
              <w:rPr>
                <w:sz w:val="20"/>
              </w:rPr>
              <w:t xml:space="preserve"> button.</w:t>
            </w:r>
            <w:r w:rsidR="00544561">
              <w:rPr>
                <w:sz w:val="20"/>
              </w:rPr>
              <w:t xml:space="preserve"> </w:t>
            </w:r>
            <w:r w:rsidRPr="004D17E8" w:rsidR="008104B3">
              <w:rPr>
                <w:rStyle w:val="T-Cross-reference"/>
                <w:sz w:val="20"/>
              </w:rPr>
              <w:fldChar w:fldCharType="begin"/>
            </w:r>
            <w:r w:rsidRPr="004D17E8" w:rsidR="008104B3">
              <w:rPr>
                <w:rStyle w:val="T-Cross-reference"/>
                <w:sz w:val="20"/>
              </w:rPr>
              <w:instrText xml:space="preserve"> REF _Ref203744932 \h  \* MERGEFORMAT </w:instrText>
            </w:r>
            <w:r w:rsidRPr="004D17E8" w:rsidR="008104B3">
              <w:rPr>
                <w:rStyle w:val="T-Cross-reference"/>
                <w:sz w:val="20"/>
              </w:rPr>
              <w:fldChar w:fldCharType="separate"/>
            </w:r>
            <w:r w:rsidRPr="00761898" w:rsidR="008744A4">
              <w:rPr>
                <w:rStyle w:val="T-Cross-reference"/>
                <w:sz w:val="20"/>
              </w:rPr>
              <w:t>Figure 37</w:t>
            </w:r>
            <w:r w:rsidRPr="004D17E8" w:rsidR="008104B3">
              <w:rPr>
                <w:rStyle w:val="T-Cross-reference"/>
                <w:sz w:val="20"/>
              </w:rPr>
              <w:fldChar w:fldCharType="end"/>
            </w:r>
            <w:r w:rsidR="008104B3">
              <w:rPr>
                <w:rStyle w:val="T-Cross-reference"/>
              </w:rPr>
              <w:t xml:space="preserve"> </w:t>
            </w:r>
            <w:r w:rsidRPr="00182063" w:rsidR="00AA6E48">
              <w:rPr>
                <w:sz w:val="20"/>
              </w:rPr>
              <w:t>shows this button.</w:t>
            </w:r>
          </w:p>
        </w:tc>
      </w:tr>
      <w:tr w14:paraId="42FB19E2" w14:textId="77777777" w:rsidTr="0062252D">
        <w:tblPrEx>
          <w:tblW w:w="0" w:type="auto"/>
          <w:jc w:val="center"/>
          <w:tblLook w:val="04A0"/>
        </w:tblPrEx>
        <w:trPr>
          <w:jc w:val="center"/>
        </w:trPr>
        <w:tc>
          <w:tcPr>
            <w:tcW w:w="985" w:type="dxa"/>
            <w:vAlign w:val="center"/>
          </w:tcPr>
          <w:p w:rsidR="00EE16D5" w:rsidRPr="00F13E17" w:rsidP="0062252D" w14:paraId="4FD02D68" w14:textId="77777777">
            <w:pPr>
              <w:pStyle w:val="T-TableText"/>
            </w:pPr>
            <w:r w:rsidRPr="00F13E17">
              <w:t>Step 3</w:t>
            </w:r>
          </w:p>
        </w:tc>
        <w:tc>
          <w:tcPr>
            <w:tcW w:w="8100" w:type="dxa"/>
            <w:vAlign w:val="center"/>
          </w:tcPr>
          <w:p w:rsidR="00EE16D5" w:rsidRPr="00F13E17" w:rsidP="0062252D" w14:paraId="1EC9E8F7" w14:textId="37660CB7">
            <w:pPr>
              <w:rPr>
                <w:sz w:val="20"/>
              </w:rPr>
            </w:pPr>
            <w:r>
              <w:rPr>
                <w:sz w:val="20"/>
              </w:rPr>
              <w:t xml:space="preserve">If multiple features were not selected in Step </w:t>
            </w:r>
            <w:r w:rsidR="00906989">
              <w:rPr>
                <w:sz w:val="20"/>
              </w:rPr>
              <w:t>1</w:t>
            </w:r>
            <w:r>
              <w:rPr>
                <w:sz w:val="20"/>
              </w:rPr>
              <w:t>, s</w:t>
            </w:r>
            <w:r>
              <w:rPr>
                <w:sz w:val="20"/>
              </w:rPr>
              <w:t xml:space="preserve">elect a feature in the map view by clicking on it. The </w:t>
            </w:r>
            <w:r w:rsidRPr="001930A2">
              <w:rPr>
                <w:b/>
                <w:bCs/>
                <w:sz w:val="20"/>
              </w:rPr>
              <w:t>Feature Flagging Tool</w:t>
            </w:r>
            <w:r>
              <w:rPr>
                <w:sz w:val="20"/>
              </w:rPr>
              <w:t xml:space="preserve"> (Edge Hold/Do Not Hold) dialog opens displaying the TIGER Line ID (TLID) and the current CBBFLG status: </w:t>
            </w:r>
            <w:r w:rsidRPr="00DC4C70">
              <w:rPr>
                <w:b/>
                <w:bCs/>
                <w:sz w:val="20"/>
              </w:rPr>
              <w:t>Planned</w:t>
            </w:r>
            <w:r w:rsidRPr="00DC4C70">
              <w:rPr>
                <w:sz w:val="20"/>
              </w:rPr>
              <w:t>,</w:t>
            </w:r>
            <w:r w:rsidRPr="00DC4C70">
              <w:rPr>
                <w:b/>
                <w:bCs/>
                <w:sz w:val="20"/>
              </w:rPr>
              <w:t xml:space="preserve"> Ineligible</w:t>
            </w:r>
            <w:r w:rsidRPr="00DC4C70">
              <w:rPr>
                <w:sz w:val="20"/>
              </w:rPr>
              <w:t xml:space="preserve">, </w:t>
            </w:r>
            <w:r w:rsidRPr="00DC4C70">
              <w:rPr>
                <w:b/>
                <w:bCs/>
                <w:sz w:val="20"/>
              </w:rPr>
              <w:t>Split</w:t>
            </w:r>
            <w:r>
              <w:rPr>
                <w:sz w:val="20"/>
              </w:rPr>
              <w:t xml:space="preserve">, or </w:t>
            </w:r>
            <w:r w:rsidRPr="00DC4C70">
              <w:rPr>
                <w:b/>
                <w:bCs/>
                <w:sz w:val="20"/>
              </w:rPr>
              <w:t>Null.</w:t>
            </w:r>
            <w:r>
              <w:rPr>
                <w:sz w:val="20"/>
              </w:rPr>
              <w:t xml:space="preserve"> </w:t>
            </w:r>
            <w:r w:rsidRPr="008104B3" w:rsidR="008104B3">
              <w:rPr>
                <w:rStyle w:val="T-Cross-reference"/>
                <w:sz w:val="20"/>
              </w:rPr>
              <w:fldChar w:fldCharType="begin"/>
            </w:r>
            <w:r w:rsidRPr="008104B3" w:rsidR="008104B3">
              <w:rPr>
                <w:rStyle w:val="T-Cross-reference"/>
                <w:sz w:val="20"/>
              </w:rPr>
              <w:instrText xml:space="preserve"> REF _Ref203744958 \h  \* MERGEFORMAT </w:instrText>
            </w:r>
            <w:r w:rsidRPr="008104B3" w:rsidR="008104B3">
              <w:rPr>
                <w:rStyle w:val="T-Cross-reference"/>
                <w:sz w:val="20"/>
              </w:rPr>
              <w:fldChar w:fldCharType="separate"/>
            </w:r>
            <w:r w:rsidRPr="00761898" w:rsidR="008744A4">
              <w:rPr>
                <w:rStyle w:val="T-Cross-reference"/>
                <w:sz w:val="20"/>
              </w:rPr>
              <w:t>Figure 38</w:t>
            </w:r>
            <w:r w:rsidRPr="008104B3" w:rsidR="008104B3">
              <w:rPr>
                <w:rStyle w:val="T-Cross-reference"/>
                <w:sz w:val="20"/>
              </w:rPr>
              <w:fldChar w:fldCharType="end"/>
            </w:r>
            <w:r w:rsidR="008104B3">
              <w:rPr>
                <w:rStyle w:val="T-Cross-reference"/>
              </w:rPr>
              <w:t xml:space="preserve"> </w:t>
            </w:r>
            <w:r w:rsidR="00DC4C70">
              <w:rPr>
                <w:sz w:val="20"/>
              </w:rPr>
              <w:t xml:space="preserve">shows the interface. </w:t>
            </w:r>
          </w:p>
        </w:tc>
      </w:tr>
      <w:tr w14:paraId="7FD75D81" w14:textId="77777777" w:rsidTr="0062252D">
        <w:tblPrEx>
          <w:tblW w:w="0" w:type="auto"/>
          <w:jc w:val="center"/>
          <w:tblLook w:val="04A0"/>
        </w:tblPrEx>
        <w:trPr>
          <w:jc w:val="center"/>
        </w:trPr>
        <w:tc>
          <w:tcPr>
            <w:tcW w:w="985" w:type="dxa"/>
            <w:vAlign w:val="center"/>
          </w:tcPr>
          <w:p w:rsidR="00EE16D5" w:rsidRPr="00F13E17" w:rsidP="0062252D" w14:paraId="361CC363" w14:textId="77777777">
            <w:pPr>
              <w:pStyle w:val="T-TableText"/>
            </w:pPr>
            <w:r w:rsidRPr="00F13E17">
              <w:t>Step 4</w:t>
            </w:r>
          </w:p>
        </w:tc>
        <w:tc>
          <w:tcPr>
            <w:tcW w:w="8100" w:type="dxa"/>
            <w:vAlign w:val="center"/>
          </w:tcPr>
          <w:p w:rsidR="00EE16D5" w:rsidP="0062252D" w14:paraId="08808BAE" w14:textId="149D5A51">
            <w:pPr>
              <w:rPr>
                <w:sz w:val="20"/>
              </w:rPr>
            </w:pPr>
            <w:r>
              <w:rPr>
                <w:sz w:val="20"/>
              </w:rPr>
              <w:t xml:space="preserve">Select </w:t>
            </w:r>
            <w:r w:rsidRPr="001930A2">
              <w:rPr>
                <w:b/>
                <w:bCs/>
                <w:sz w:val="20"/>
              </w:rPr>
              <w:t>Hold</w:t>
            </w:r>
            <w:r>
              <w:rPr>
                <w:sz w:val="20"/>
              </w:rPr>
              <w:t xml:space="preserve"> as the action.</w:t>
            </w:r>
          </w:p>
          <w:p w:rsidR="00EE16D5" w:rsidRPr="00F13E17" w:rsidP="0062252D" w14:paraId="467B361A" w14:textId="74EDA733">
            <w:pPr>
              <w:rPr>
                <w:sz w:val="20"/>
              </w:rPr>
            </w:pPr>
            <w:r>
              <w:rPr>
                <w:sz w:val="20"/>
              </w:rPr>
              <w:t xml:space="preserve">If a </w:t>
            </w:r>
            <w:r w:rsidR="00370105">
              <w:rPr>
                <w:sz w:val="20"/>
              </w:rPr>
              <w:t>“</w:t>
            </w:r>
            <w:r>
              <w:rPr>
                <w:sz w:val="20"/>
              </w:rPr>
              <w:t>Must Hold</w:t>
            </w:r>
            <w:r w:rsidR="00370105">
              <w:rPr>
                <w:sz w:val="20"/>
              </w:rPr>
              <w:t>”</w:t>
            </w:r>
            <w:r>
              <w:rPr>
                <w:sz w:val="20"/>
              </w:rPr>
              <w:t xml:space="preserve"> is assigned to an ineligible 2030 block boundary (CBBFLG=9), a warning message appears that the Census Bureau cannot guarantee that the edge will be held as a 2030 block boundary and will ask to enter a justification statement. The justification statement is optional. </w:t>
            </w:r>
          </w:p>
        </w:tc>
      </w:tr>
      <w:tr w14:paraId="6F55E681" w14:textId="77777777" w:rsidTr="0062252D">
        <w:tblPrEx>
          <w:tblW w:w="0" w:type="auto"/>
          <w:jc w:val="center"/>
          <w:tblLook w:val="04A0"/>
        </w:tblPrEx>
        <w:trPr>
          <w:jc w:val="center"/>
        </w:trPr>
        <w:tc>
          <w:tcPr>
            <w:tcW w:w="985" w:type="dxa"/>
            <w:vAlign w:val="center"/>
          </w:tcPr>
          <w:p w:rsidR="00EE16D5" w:rsidRPr="00F13E17" w:rsidP="0062252D" w14:paraId="042B2ACF" w14:textId="77777777">
            <w:pPr>
              <w:pStyle w:val="T-TableText"/>
            </w:pPr>
            <w:r>
              <w:t>Step 5</w:t>
            </w:r>
          </w:p>
        </w:tc>
        <w:tc>
          <w:tcPr>
            <w:tcW w:w="8100" w:type="dxa"/>
            <w:vAlign w:val="center"/>
          </w:tcPr>
          <w:p w:rsidR="00EE16D5" w:rsidP="0062252D" w14:paraId="0715EDF1" w14:textId="54BBBFD8">
            <w:pPr>
              <w:rPr>
                <w:sz w:val="20"/>
              </w:rPr>
            </w:pPr>
            <w:r>
              <w:rPr>
                <w:sz w:val="20"/>
              </w:rPr>
              <w:t>The</w:t>
            </w:r>
            <w:r w:rsidR="00370105">
              <w:rPr>
                <w:sz w:val="20"/>
              </w:rPr>
              <w:t>”</w:t>
            </w:r>
            <w:r>
              <w:rPr>
                <w:sz w:val="20"/>
              </w:rPr>
              <w:t xml:space="preserve"> Must Hold</w:t>
            </w:r>
            <w:r w:rsidR="00370105">
              <w:rPr>
                <w:sz w:val="20"/>
              </w:rPr>
              <w:t>”</w:t>
            </w:r>
            <w:r>
              <w:rPr>
                <w:sz w:val="20"/>
              </w:rPr>
              <w:t xml:space="preserve"> flag is applied and represented by a dotted blue line. </w:t>
            </w:r>
          </w:p>
        </w:tc>
      </w:tr>
    </w:tbl>
    <w:p w:rsidR="00EE16D5" w:rsidRPr="00EE16D5" w:rsidP="00183782" w14:paraId="78297A2E" w14:textId="79E39D3D">
      <w:pPr>
        <w:pStyle w:val="T-NoteBlue"/>
        <w:ind w:left="810"/>
      </w:pPr>
      <w:bookmarkStart w:id="261" w:name="_Hlk197432811"/>
      <w:r>
        <w:t>Note:</w:t>
      </w:r>
      <w:r w:rsidR="00183782">
        <w:tab/>
      </w:r>
      <w:r>
        <w:t xml:space="preserve">If the participant is performing boundary corrections, annexations, or </w:t>
      </w:r>
      <w:r>
        <w:t>deannexations</w:t>
      </w:r>
      <w:r>
        <w:t xml:space="preserve"> to legal entities, do not flag the new boundaries with a “Must Hold” flag.</w:t>
      </w:r>
      <w:r w:rsidR="00545AA1">
        <w:t xml:space="preserve"> </w:t>
      </w:r>
      <w:r w:rsidR="000F4AFD">
        <w:t xml:space="preserve">The BAS team may adjudicate the updates with the BAS contact and apply the updates in a different manner than how they were submitted. </w:t>
      </w:r>
      <w:r w:rsidR="00407F46">
        <w:t>However,</w:t>
      </w:r>
      <w:r w:rsidR="000F4AFD">
        <w:t xml:space="preserve"> the new</w:t>
      </w:r>
      <w:r w:rsidR="00545AA1">
        <w:t xml:space="preserve"> legal boundaries will automatically be held as 2030 block boundaries. </w:t>
      </w:r>
    </w:p>
    <w:p w:rsidR="00FD5009" w:rsidRPr="004D17E8" w:rsidP="00E96660" w14:paraId="5BB0BAD2" w14:textId="49BBF660">
      <w:pPr>
        <w:pStyle w:val="T-L3NumberedHeading"/>
      </w:pPr>
      <w:bookmarkStart w:id="262" w:name="_Ref203744786"/>
      <w:bookmarkStart w:id="263" w:name="_Toc207791845"/>
      <w:bookmarkEnd w:id="261"/>
      <w:r w:rsidRPr="004D17E8">
        <w:t>“</w:t>
      </w:r>
      <w:r w:rsidRPr="004D17E8">
        <w:t>Do Not Hold</w:t>
      </w:r>
      <w:r w:rsidRPr="004D17E8">
        <w:t>”</w:t>
      </w:r>
      <w:r w:rsidRPr="004D17E8">
        <w:t xml:space="preserve"> Flag</w:t>
      </w:r>
      <w:r w:rsidRPr="004D17E8" w:rsidR="00B20730">
        <w:t>s</w:t>
      </w:r>
      <w:bookmarkEnd w:id="262"/>
      <w:bookmarkEnd w:id="263"/>
    </w:p>
    <w:sdt>
      <w:sdtPr>
        <w:rPr>
          <w:sz w:val="22"/>
          <w:szCs w:val="22"/>
        </w:rPr>
        <w:id w:val="1724173576"/>
        <w:placeholder>
          <w:docPart w:val="6EC3050D38094319AB437E4818C73B90"/>
        </w:placeholder>
        <w:richText/>
        <w15:appearance w15:val="hidden"/>
      </w:sdtPr>
      <w:sdtEndPr>
        <w:rPr>
          <w:sz w:val="22"/>
          <w:szCs w:val="22"/>
        </w:rPr>
      </w:sdtEndPr>
      <w:sdtContent>
        <w:sdt>
          <w:sdtPr>
            <w:id w:val="-585921152"/>
            <w:placeholder>
              <w:docPart w:val="C31A592AADF74EBCB7F0ED5058257B01"/>
            </w:placeholder>
            <w:richText/>
            <w15:appearance w15:val="hidden"/>
          </w:sdtPr>
          <w:sdtContent>
            <w:sdt>
              <w:sdtPr>
                <w:id w:val="1821834621"/>
                <w:placeholder>
                  <w:docPart w:val="48BD8C371381408C8C3161552E27B9B2"/>
                </w:placeholder>
                <w:richText/>
                <w15:appearance w15:val="hidden"/>
              </w:sdtPr>
              <w:sdtContent>
                <w:p w:rsidR="00A5732B" w:rsidP="00A5732B" w14:paraId="06DF5EDC" w14:textId="77777777">
                  <w:r>
                    <w:t>Participants may assign “Do Not Hold” flags to features that they do not want to become 2030 block boundaries. Potential candidates for assigning a “Do Not Hold” flag may include:</w:t>
                  </w:r>
                </w:p>
                <w:p w:rsidR="00A5732B" w:rsidP="00A5732B" w14:paraId="4246C26A" w14:textId="77777777">
                  <w:pPr>
                    <w:pStyle w:val="T-Bullets"/>
                  </w:pPr>
                  <w:r>
                    <w:t>Private roads, trails, and unimproved roads.</w:t>
                  </w:r>
                </w:p>
                <w:p w:rsidR="00A5732B" w:rsidP="00A5732B" w14:paraId="2F9D2198" w14:textId="77777777">
                  <w:pPr>
                    <w:pStyle w:val="T-Bullets"/>
                  </w:pPr>
                  <w:r>
                    <w:t>Hydrographic features with no area, shown as a single-line feature, such as streams or creeks.</w:t>
                  </w:r>
                </w:p>
                <w:p w:rsidR="00A5732B" w:rsidP="00A5732B" w14:paraId="3A1E89D4" w14:textId="77777777">
                  <w:pPr>
                    <w:pStyle w:val="T-Bullets"/>
                  </w:pPr>
                  <w:r>
                    <w:t>Any feature creating unnecessary blocks, such as highway ramps, traffic circles, or cul-de-sacs shown as open circles or “lollipops” in the Census geospatial files, and similar features.</w:t>
                  </w:r>
                </w:p>
                <w:p w:rsidR="00AA6E48" w:rsidP="00A5732B" w14:paraId="3148BA96" w14:textId="77777777">
                  <w:r>
                    <w:t>Be aware that assigning a “Do Not Hold” flag to a feature that is a 2030 planned block boundary may not be honored if that boundary is needed to meet other Census criteria or program needs. For example, if a “Do Not Hold” flag is placed on an incorporated place boundary, the “Do Not Hold” will not be honored.</w:t>
                  </w:r>
                </w:p>
                <w:p w:rsidR="0092196C" w:rsidP="0092196C" w14:paraId="6B05798A" w14:textId="77777777">
                  <w:pPr>
                    <w:pStyle w:val="T-L4NumberedHeading"/>
                  </w:pPr>
                  <w:bookmarkStart w:id="264" w:name="_Toc207791846"/>
                  <w:r>
                    <w:t>Assigning a “Do Not Hold” Flag</w:t>
                  </w:r>
                  <w:bookmarkEnd w:id="264"/>
                </w:p>
                <w:p w:rsidR="0092196C" w:rsidP="0092196C" w14:paraId="4C1485E3" w14:textId="08C27E5A">
                  <w:pPr>
                    <w:pStyle w:val="T-Captions"/>
                  </w:pPr>
                  <w:bookmarkStart w:id="265" w:name="_Toc205906859"/>
                  <w:r>
                    <w:t xml:space="preserve">Table </w:t>
                  </w:r>
                  <w:r>
                    <w:fldChar w:fldCharType="begin"/>
                  </w:r>
                  <w:r>
                    <w:instrText xml:space="preserve"> SEQ Table \* ARABIC </w:instrText>
                  </w:r>
                  <w:r>
                    <w:fldChar w:fldCharType="separate"/>
                  </w:r>
                  <w:r w:rsidR="00EA5D70">
                    <w:t>40</w:t>
                  </w:r>
                  <w:r>
                    <w:fldChar w:fldCharType="end"/>
                  </w:r>
                  <w:r>
                    <w:t>: How to Assign a “Do Not Hold” Flag</w:t>
                  </w:r>
                  <w:bookmarkEnd w:id="265"/>
                </w:p>
                <w:tbl>
                  <w:tblPr>
                    <w:tblStyle w:val="FinancialTable"/>
                    <w:tblDescription w:val="Steps and descriptions for How to Assign a “Do Not Hold” Fla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677505F"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2196C" w:rsidRPr="00F13E17" w:rsidP="00127A1E" w14:paraId="4A613EE3" w14:textId="77777777">
                        <w:pPr>
                          <w:pStyle w:val="T-TableHeading"/>
                        </w:pPr>
                        <w:r w:rsidRPr="00F13E17">
                          <w:t>Step</w:t>
                        </w:r>
                      </w:p>
                    </w:tc>
                    <w:tc>
                      <w:tcPr>
                        <w:tcW w:w="8100" w:type="dxa"/>
                        <w:shd w:val="clear" w:color="auto" w:fill="205493"/>
                        <w:vAlign w:val="center"/>
                      </w:tcPr>
                      <w:p w:rsidR="0092196C" w:rsidRPr="00F13E17" w:rsidP="00127A1E" w14:paraId="0FB67A1C" w14:textId="77777777">
                        <w:pPr>
                          <w:pStyle w:val="T-TableHeading"/>
                        </w:pPr>
                        <w:r>
                          <w:t>Description</w:t>
                        </w:r>
                      </w:p>
                    </w:tc>
                  </w:tr>
                  <w:tr w14:paraId="222226FE" w14:textId="77777777" w:rsidTr="00127A1E">
                    <w:tblPrEx>
                      <w:tblW w:w="0" w:type="auto"/>
                      <w:jc w:val="center"/>
                      <w:tblLook w:val="04A0"/>
                    </w:tblPrEx>
                    <w:trPr>
                      <w:jc w:val="center"/>
                    </w:trPr>
                    <w:tc>
                      <w:tcPr>
                        <w:tcW w:w="985" w:type="dxa"/>
                        <w:vAlign w:val="center"/>
                      </w:tcPr>
                      <w:p w:rsidR="0092196C" w:rsidRPr="00F13E17" w:rsidP="00127A1E" w14:paraId="0A53424D" w14:textId="77777777">
                        <w:pPr>
                          <w:pStyle w:val="T-TableText"/>
                        </w:pPr>
                        <w:r w:rsidRPr="00F13E17">
                          <w:t>Step 1</w:t>
                        </w:r>
                      </w:p>
                    </w:tc>
                    <w:tc>
                      <w:tcPr>
                        <w:tcW w:w="8100" w:type="dxa"/>
                        <w:vAlign w:val="center"/>
                      </w:tcPr>
                      <w:p w:rsidR="0092196C" w:rsidP="00127A1E" w14:paraId="37234C21" w14:textId="77777777">
                        <w:pPr>
                          <w:rPr>
                            <w:sz w:val="20"/>
                          </w:rPr>
                        </w:pPr>
                        <w:r>
                          <w:rPr>
                            <w:sz w:val="20"/>
                          </w:rPr>
                          <w:t xml:space="preserve">Zoom to the area of interest on the map. </w:t>
                        </w:r>
                      </w:p>
                      <w:p w:rsidR="0092196C" w:rsidRPr="00F13E17" w:rsidP="00127A1E" w14:paraId="602C64C1" w14:textId="0D1CC5D4">
                        <w:pPr>
                          <w:rPr>
                            <w:sz w:val="20"/>
                          </w:rPr>
                        </w:pPr>
                        <w:r>
                          <w:rPr>
                            <w:sz w:val="20"/>
                          </w:rPr>
                          <w:t xml:space="preserve">If selecting multiple features to assign “Do Not Hold” flags </w:t>
                        </w:r>
                        <w:r w:rsidR="004D17E8">
                          <w:rPr>
                            <w:sz w:val="20"/>
                          </w:rPr>
                          <w:t>to using</w:t>
                        </w:r>
                        <w:r>
                          <w:rPr>
                            <w:sz w:val="20"/>
                          </w:rPr>
                          <w:t xml:space="preserve"> the selection tools describes in </w:t>
                        </w:r>
                        <w:r w:rsidRPr="008104B3" w:rsidR="004D17E8">
                          <w:rPr>
                            <w:rStyle w:val="T-Cross-reference"/>
                            <w:sz w:val="20"/>
                          </w:rPr>
                          <w:fldChar w:fldCharType="begin"/>
                        </w:r>
                        <w:r w:rsidRPr="008104B3" w:rsidR="004D17E8">
                          <w:rPr>
                            <w:rStyle w:val="T-Cross-reference"/>
                            <w:sz w:val="20"/>
                          </w:rPr>
                          <w:instrText xml:space="preserve"> REF _Ref203743830 \h  \* MERGEFORMAT </w:instrText>
                        </w:r>
                        <w:r w:rsidRPr="008104B3" w:rsidR="004D17E8">
                          <w:rPr>
                            <w:rStyle w:val="T-Cross-reference"/>
                            <w:sz w:val="20"/>
                          </w:rPr>
                          <w:fldChar w:fldCharType="separate"/>
                        </w:r>
                        <w:r w:rsidRPr="00761898" w:rsidR="008744A4">
                          <w:rPr>
                            <w:rStyle w:val="T-Cross-reference"/>
                            <w:sz w:val="20"/>
                          </w:rPr>
                          <w:t>Table 15</w:t>
                        </w:r>
                        <w:r w:rsidRPr="008104B3" w:rsidR="004D17E8">
                          <w:rPr>
                            <w:rStyle w:val="T-Cross-reference"/>
                            <w:sz w:val="20"/>
                          </w:rPr>
                          <w:fldChar w:fldCharType="end"/>
                        </w:r>
                        <w:r w:rsidRPr="008E6FDC">
                          <w:rPr>
                            <w:rStyle w:val="T-Cross-reference"/>
                            <w:sz w:val="20"/>
                          </w:rPr>
                          <w:t>,</w:t>
                        </w:r>
                        <w:r>
                          <w:rPr>
                            <w:sz w:val="20"/>
                          </w:rPr>
                          <w:t xml:space="preserve"> select the features before going to Step 2.</w:t>
                        </w:r>
                      </w:p>
                    </w:tc>
                  </w:tr>
                  <w:tr w14:paraId="3718E0A6" w14:textId="77777777" w:rsidTr="00127A1E">
                    <w:tblPrEx>
                      <w:tblW w:w="0" w:type="auto"/>
                      <w:jc w:val="center"/>
                      <w:tblLook w:val="04A0"/>
                    </w:tblPrEx>
                    <w:trPr>
                      <w:jc w:val="center"/>
                    </w:trPr>
                    <w:tc>
                      <w:tcPr>
                        <w:tcW w:w="985" w:type="dxa"/>
                        <w:vAlign w:val="center"/>
                      </w:tcPr>
                      <w:p w:rsidR="0092196C" w:rsidRPr="00F13E17" w:rsidP="00127A1E" w14:paraId="133EA0D0" w14:textId="77777777">
                        <w:pPr>
                          <w:pStyle w:val="T-TableText"/>
                        </w:pPr>
                        <w:r w:rsidRPr="00F13E17">
                          <w:t>Step 2</w:t>
                        </w:r>
                      </w:p>
                    </w:tc>
                    <w:tc>
                      <w:tcPr>
                        <w:tcW w:w="8100" w:type="dxa"/>
                        <w:vAlign w:val="center"/>
                      </w:tcPr>
                      <w:p w:rsidR="0092196C" w:rsidRPr="00F13E17" w:rsidP="00127A1E" w14:paraId="64AC0A6D" w14:textId="17A07E23">
                        <w:pPr>
                          <w:rPr>
                            <w:sz w:val="20"/>
                          </w:rPr>
                        </w:pPr>
                        <w:r>
                          <w:rPr>
                            <w:sz w:val="20"/>
                          </w:rPr>
                          <w:t xml:space="preserve">Click the </w:t>
                        </w:r>
                        <w:r w:rsidRPr="001930A2">
                          <w:rPr>
                            <w:b/>
                            <w:bCs/>
                            <w:sz w:val="20"/>
                          </w:rPr>
                          <w:t>Feature Flagging Tool</w:t>
                        </w:r>
                        <w:r>
                          <w:rPr>
                            <w:sz w:val="20"/>
                          </w:rPr>
                          <w:t xml:space="preserve"> button. </w:t>
                        </w:r>
                        <w:r w:rsidRPr="004D17E8" w:rsidR="004D17E8">
                          <w:rPr>
                            <w:rStyle w:val="T-Cross-reference"/>
                            <w:sz w:val="20"/>
                          </w:rPr>
                          <w:fldChar w:fldCharType="begin"/>
                        </w:r>
                        <w:r w:rsidRPr="004D17E8" w:rsidR="004D17E8">
                          <w:rPr>
                            <w:rStyle w:val="T-Cross-reference"/>
                            <w:sz w:val="20"/>
                          </w:rPr>
                          <w:instrText xml:space="preserve"> REF _Ref203744932 \h  \* MERGEFORMAT </w:instrText>
                        </w:r>
                        <w:r w:rsidRPr="004D17E8" w:rsidR="004D17E8">
                          <w:rPr>
                            <w:rStyle w:val="T-Cross-reference"/>
                            <w:sz w:val="20"/>
                          </w:rPr>
                          <w:fldChar w:fldCharType="separate"/>
                        </w:r>
                        <w:r w:rsidRPr="00761898" w:rsidR="008744A4">
                          <w:rPr>
                            <w:rStyle w:val="T-Cross-reference"/>
                            <w:sz w:val="20"/>
                          </w:rPr>
                          <w:t>Figure 37</w:t>
                        </w:r>
                        <w:r w:rsidRPr="004D17E8" w:rsidR="004D17E8">
                          <w:rPr>
                            <w:rStyle w:val="T-Cross-reference"/>
                            <w:sz w:val="20"/>
                          </w:rPr>
                          <w:fldChar w:fldCharType="end"/>
                        </w:r>
                        <w:r w:rsidR="004D17E8">
                          <w:rPr>
                            <w:rStyle w:val="T-Cross-reference"/>
                            <w:sz w:val="20"/>
                          </w:rPr>
                          <w:t xml:space="preserve"> </w:t>
                        </w:r>
                        <w:r w:rsidRPr="00182063">
                          <w:rPr>
                            <w:sz w:val="20"/>
                          </w:rPr>
                          <w:t>shows this button.</w:t>
                        </w:r>
                      </w:p>
                    </w:tc>
                  </w:tr>
                  <w:tr w14:paraId="4A1C6BF3" w14:textId="77777777" w:rsidTr="00127A1E">
                    <w:tblPrEx>
                      <w:tblW w:w="0" w:type="auto"/>
                      <w:jc w:val="center"/>
                      <w:tblLook w:val="04A0"/>
                    </w:tblPrEx>
                    <w:trPr>
                      <w:jc w:val="center"/>
                    </w:trPr>
                    <w:tc>
                      <w:tcPr>
                        <w:tcW w:w="985" w:type="dxa"/>
                        <w:vAlign w:val="center"/>
                      </w:tcPr>
                      <w:p w:rsidR="0092196C" w:rsidRPr="00F13E17" w:rsidP="00127A1E" w14:paraId="506F0D1B" w14:textId="77777777">
                        <w:pPr>
                          <w:pStyle w:val="T-TableText"/>
                        </w:pPr>
                        <w:r w:rsidRPr="00F13E17">
                          <w:t>Step 3</w:t>
                        </w:r>
                      </w:p>
                    </w:tc>
                    <w:tc>
                      <w:tcPr>
                        <w:tcW w:w="8100" w:type="dxa"/>
                        <w:vAlign w:val="center"/>
                      </w:tcPr>
                      <w:p w:rsidR="0092196C" w:rsidRPr="00F13E17" w:rsidP="00127A1E" w14:paraId="4F56A59E" w14:textId="2AAA1224">
                        <w:pPr>
                          <w:rPr>
                            <w:sz w:val="20"/>
                          </w:rPr>
                        </w:pPr>
                        <w:r>
                          <w:rPr>
                            <w:sz w:val="20"/>
                          </w:rPr>
                          <w:t xml:space="preserve">If multiple features were not selected in Step 1, select a feature in the map view by clicking on it. The </w:t>
                        </w:r>
                        <w:r w:rsidRPr="001930A2">
                          <w:rPr>
                            <w:b/>
                            <w:bCs/>
                            <w:sz w:val="20"/>
                          </w:rPr>
                          <w:t>Feature Flagging Tool</w:t>
                        </w:r>
                        <w:r>
                          <w:rPr>
                            <w:sz w:val="20"/>
                          </w:rPr>
                          <w:t xml:space="preserve"> (Edge Hold/Do Not Hold) dialog opens displaying the TIGER Line ID (TLID) and the current CBBFLG status: </w:t>
                        </w:r>
                        <w:r w:rsidRPr="00DC4C70">
                          <w:rPr>
                            <w:b/>
                            <w:bCs/>
                            <w:sz w:val="20"/>
                          </w:rPr>
                          <w:t>Planned</w:t>
                        </w:r>
                        <w:r>
                          <w:rPr>
                            <w:sz w:val="20"/>
                          </w:rPr>
                          <w:t xml:space="preserve">, </w:t>
                        </w:r>
                        <w:r w:rsidRPr="00DC4C70">
                          <w:rPr>
                            <w:b/>
                            <w:bCs/>
                            <w:sz w:val="20"/>
                          </w:rPr>
                          <w:t>Ineligible</w:t>
                        </w:r>
                        <w:r>
                          <w:rPr>
                            <w:sz w:val="20"/>
                          </w:rPr>
                          <w:t xml:space="preserve">, </w:t>
                        </w:r>
                        <w:r w:rsidRPr="00DC4C70">
                          <w:rPr>
                            <w:b/>
                            <w:bCs/>
                            <w:sz w:val="20"/>
                          </w:rPr>
                          <w:t>Split</w:t>
                        </w:r>
                        <w:r>
                          <w:rPr>
                            <w:sz w:val="20"/>
                          </w:rPr>
                          <w:t xml:space="preserve">, or </w:t>
                        </w:r>
                        <w:r w:rsidRPr="00DC4C70">
                          <w:rPr>
                            <w:b/>
                            <w:bCs/>
                            <w:sz w:val="20"/>
                          </w:rPr>
                          <w:t>Null</w:t>
                        </w:r>
                        <w:r>
                          <w:rPr>
                            <w:sz w:val="20"/>
                          </w:rPr>
                          <w:t xml:space="preserve">. </w:t>
                        </w:r>
                        <w:r w:rsidRPr="008104B3" w:rsidR="004D17E8">
                          <w:rPr>
                            <w:rStyle w:val="T-Cross-reference"/>
                            <w:sz w:val="20"/>
                          </w:rPr>
                          <w:fldChar w:fldCharType="begin"/>
                        </w:r>
                        <w:r w:rsidRPr="008104B3" w:rsidR="004D17E8">
                          <w:rPr>
                            <w:rStyle w:val="T-Cross-reference"/>
                            <w:sz w:val="20"/>
                          </w:rPr>
                          <w:instrText xml:space="preserve"> REF _Ref203744958 \h  \* MERGEFORMAT </w:instrText>
                        </w:r>
                        <w:r w:rsidRPr="008104B3" w:rsidR="004D17E8">
                          <w:rPr>
                            <w:rStyle w:val="T-Cross-reference"/>
                            <w:sz w:val="20"/>
                          </w:rPr>
                          <w:fldChar w:fldCharType="separate"/>
                        </w:r>
                        <w:r w:rsidRPr="00761898" w:rsidR="008744A4">
                          <w:rPr>
                            <w:rStyle w:val="T-Cross-reference"/>
                            <w:sz w:val="20"/>
                          </w:rPr>
                          <w:t>Figure 38</w:t>
                        </w:r>
                        <w:r w:rsidRPr="008104B3" w:rsidR="004D17E8">
                          <w:rPr>
                            <w:rStyle w:val="T-Cross-reference"/>
                            <w:sz w:val="20"/>
                          </w:rPr>
                          <w:fldChar w:fldCharType="end"/>
                        </w:r>
                        <w:r w:rsidR="004D17E8">
                          <w:rPr>
                            <w:rStyle w:val="T-Cross-reference"/>
                            <w:sz w:val="20"/>
                          </w:rPr>
                          <w:t xml:space="preserve"> </w:t>
                        </w:r>
                        <w:r>
                          <w:rPr>
                            <w:sz w:val="20"/>
                          </w:rPr>
                          <w:t>shows the interface.</w:t>
                        </w:r>
                      </w:p>
                    </w:tc>
                  </w:tr>
                  <w:tr w14:paraId="35090AFC" w14:textId="77777777" w:rsidTr="00127A1E">
                    <w:tblPrEx>
                      <w:tblW w:w="0" w:type="auto"/>
                      <w:jc w:val="center"/>
                      <w:tblLook w:val="04A0"/>
                    </w:tblPrEx>
                    <w:trPr>
                      <w:jc w:val="center"/>
                    </w:trPr>
                    <w:tc>
                      <w:tcPr>
                        <w:tcW w:w="985" w:type="dxa"/>
                        <w:vAlign w:val="center"/>
                      </w:tcPr>
                      <w:p w:rsidR="0092196C" w:rsidRPr="00F13E17" w:rsidP="00127A1E" w14:paraId="3F66230B" w14:textId="77777777">
                        <w:pPr>
                          <w:pStyle w:val="T-TableText"/>
                        </w:pPr>
                        <w:r w:rsidRPr="00F13E17">
                          <w:t>Step 4</w:t>
                        </w:r>
                      </w:p>
                    </w:tc>
                    <w:tc>
                      <w:tcPr>
                        <w:tcW w:w="8100" w:type="dxa"/>
                        <w:vAlign w:val="center"/>
                      </w:tcPr>
                      <w:p w:rsidR="0092196C" w:rsidP="00127A1E" w14:paraId="4C5B27B3" w14:textId="77777777">
                        <w:pPr>
                          <w:rPr>
                            <w:sz w:val="20"/>
                          </w:rPr>
                        </w:pPr>
                        <w:r>
                          <w:rPr>
                            <w:sz w:val="20"/>
                          </w:rPr>
                          <w:t xml:space="preserve">Select </w:t>
                        </w:r>
                        <w:r w:rsidRPr="001930A2">
                          <w:rPr>
                            <w:b/>
                            <w:bCs/>
                            <w:sz w:val="20"/>
                          </w:rPr>
                          <w:t>Do Not Hold</w:t>
                        </w:r>
                        <w:r>
                          <w:rPr>
                            <w:sz w:val="20"/>
                          </w:rPr>
                          <w:t xml:space="preserve"> as the action.</w:t>
                        </w:r>
                      </w:p>
                      <w:p w:rsidR="0092196C" w:rsidRPr="00F13E17" w:rsidP="00127A1E" w14:paraId="600EDB89" w14:textId="308075A5">
                        <w:pPr>
                          <w:rPr>
                            <w:sz w:val="20"/>
                          </w:rPr>
                        </w:pPr>
                        <w:r>
                          <w:rPr>
                            <w:sz w:val="20"/>
                          </w:rPr>
                          <w:t>If the edge is a planned block boundary, a</w:t>
                        </w:r>
                        <w:r>
                          <w:rPr>
                            <w:sz w:val="20"/>
                          </w:rPr>
                          <w:t xml:space="preserve"> warning message appears stating that this line is a planned 2030 block boundary and that the request will be reviewed but cannot guarantee that the line will </w:t>
                        </w:r>
                        <w:r>
                          <w:rPr>
                            <w:sz w:val="20"/>
                          </w:rPr>
                          <w:t xml:space="preserve">not </w:t>
                        </w:r>
                        <w:r>
                          <w:rPr>
                            <w:sz w:val="20"/>
                          </w:rPr>
                          <w:t xml:space="preserve">be held.  </w:t>
                        </w:r>
                      </w:p>
                    </w:tc>
                  </w:tr>
                  <w:tr w14:paraId="04D61606" w14:textId="77777777" w:rsidTr="00127A1E">
                    <w:tblPrEx>
                      <w:tblW w:w="0" w:type="auto"/>
                      <w:jc w:val="center"/>
                      <w:tblLook w:val="04A0"/>
                    </w:tblPrEx>
                    <w:trPr>
                      <w:jc w:val="center"/>
                    </w:trPr>
                    <w:tc>
                      <w:tcPr>
                        <w:tcW w:w="985" w:type="dxa"/>
                        <w:vAlign w:val="center"/>
                      </w:tcPr>
                      <w:p w:rsidR="0092196C" w:rsidRPr="00F13E17" w:rsidP="00127A1E" w14:paraId="36F734D2" w14:textId="77777777">
                        <w:pPr>
                          <w:pStyle w:val="T-TableText"/>
                        </w:pPr>
                        <w:r>
                          <w:t>Step 5</w:t>
                        </w:r>
                      </w:p>
                    </w:tc>
                    <w:tc>
                      <w:tcPr>
                        <w:tcW w:w="8100" w:type="dxa"/>
                        <w:vAlign w:val="center"/>
                      </w:tcPr>
                      <w:p w:rsidR="0092196C" w:rsidP="00127A1E" w14:paraId="44B23CDF" w14:textId="77777777">
                        <w:pPr>
                          <w:rPr>
                            <w:sz w:val="20"/>
                          </w:rPr>
                        </w:pPr>
                        <w:r>
                          <w:rPr>
                            <w:sz w:val="20"/>
                          </w:rPr>
                          <w:t xml:space="preserve">The” Do Not Hold” flag is applied and represented by a dotted red line. </w:t>
                        </w:r>
                      </w:p>
                    </w:tc>
                  </w:tr>
                </w:tbl>
                <w:p w:rsidR="0092196C" w:rsidRPr="00EE16D5" w:rsidP="0092196C" w14:paraId="2417A3F2" w14:textId="77777777">
                  <w:pPr>
                    <w:pStyle w:val="T-NoteBlue"/>
                  </w:pPr>
                  <w:r>
                    <w:t xml:space="preserve">Note: </w:t>
                  </w:r>
                  <w:r w:rsidRPr="009955C8">
                    <w:t xml:space="preserve">If the participant is performing boundary corrections, annexations, or </w:t>
                  </w:r>
                  <w:r w:rsidRPr="009955C8">
                    <w:t>deannexations</w:t>
                  </w:r>
                  <w:r w:rsidRPr="009955C8">
                    <w:t xml:space="preserve"> to legal entities, do not flag the previous boundaries with “Do Not Hold” flags. The BAS team may adjudicate the updates with the BAS contact and apply the updates in a different manner than how they were submitted.</w:t>
                  </w:r>
                  <w:r>
                    <w:t xml:space="preserve"> </w:t>
                  </w:r>
                </w:p>
                <w:p w:rsidR="00A5732B" w:rsidP="001F4F83" w14:paraId="2A844120" w14:textId="5BEE8CC0">
                  <w:pPr>
                    <w:spacing w:before="0"/>
                  </w:pPr>
                </w:p>
              </w:sdtContent>
            </w:sdt>
          </w:sdtContent>
        </w:sdt>
        <w:p w:rsidR="00EE16D5" w:rsidRPr="00EE16D5" w:rsidP="00EE16D5" w14:paraId="369C11C4" w14:textId="77777777"/>
        <w:p w:rsidR="0092196C" w14:paraId="5E7E1389" w14:textId="77777777">
          <w:pPr>
            <w:spacing w:before="0"/>
            <w:rPr>
              <w:b/>
              <w:sz w:val="26"/>
              <w:szCs w:val="26"/>
            </w:rPr>
          </w:pPr>
          <w:r>
            <w:br w:type="page"/>
          </w:r>
        </w:p>
        <w:p w:rsidR="00EE16D5" w:rsidP="00E96660" w14:paraId="2E98581A" w14:textId="4D1CA1F5">
          <w:pPr>
            <w:pStyle w:val="T-L3NumberedHeading"/>
          </w:pPr>
          <w:bookmarkStart w:id="266" w:name="_Toc207791847"/>
          <w:r>
            <w:t xml:space="preserve">Removing a </w:t>
          </w:r>
          <w:r w:rsidR="004A4572">
            <w:t>“</w:t>
          </w:r>
          <w:r>
            <w:t>Must Hold</w:t>
          </w:r>
          <w:r w:rsidR="004A4572">
            <w:t>”</w:t>
          </w:r>
          <w:r>
            <w:t xml:space="preserve"> or </w:t>
          </w:r>
          <w:r w:rsidR="004A4572">
            <w:t>“</w:t>
          </w:r>
          <w:r>
            <w:t>Do Not Hold</w:t>
          </w:r>
          <w:r w:rsidR="004A4572">
            <w:t>”</w:t>
          </w:r>
          <w:r>
            <w:t xml:space="preserve"> Flag</w:t>
          </w:r>
          <w:bookmarkEnd w:id="266"/>
          <w:r>
            <w:t xml:space="preserve"> </w:t>
          </w:r>
        </w:p>
        <w:p w:rsidR="00C508D4" w:rsidP="00C508D4" w14:paraId="43C24CD4" w14:textId="59C240D5">
          <w:pPr>
            <w:pStyle w:val="T-Captions"/>
          </w:pPr>
          <w:bookmarkStart w:id="267" w:name="_Toc205906860"/>
          <w:r>
            <w:t xml:space="preserve">Table </w:t>
          </w:r>
          <w:r>
            <w:fldChar w:fldCharType="begin"/>
          </w:r>
          <w:r>
            <w:instrText xml:space="preserve"> SEQ Table \* ARABIC </w:instrText>
          </w:r>
          <w:r>
            <w:fldChar w:fldCharType="separate"/>
          </w:r>
          <w:r w:rsidR="00EA5D70">
            <w:t>41</w:t>
          </w:r>
          <w:r>
            <w:fldChar w:fldCharType="end"/>
          </w:r>
          <w:r w:rsidR="00C72C12">
            <w:t>:</w:t>
          </w:r>
          <w:r>
            <w:t xml:space="preserve"> How to Remove a Flag</w:t>
          </w:r>
          <w:bookmarkEnd w:id="267"/>
        </w:p>
        <w:tbl>
          <w:tblPr>
            <w:tblStyle w:val="FinancialTable"/>
            <w:tblDescription w:val="Steps to Removing a “Must Hold” or “Do Not Hold” Flag "/>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F4B6C0E"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E16D5" w:rsidRPr="00F13E17" w:rsidP="0062252D" w14:paraId="576E3850" w14:textId="77777777">
                <w:pPr>
                  <w:pStyle w:val="T-TableHeading"/>
                </w:pPr>
                <w:r w:rsidRPr="00F13E17">
                  <w:t>Step</w:t>
                </w:r>
              </w:p>
            </w:tc>
            <w:tc>
              <w:tcPr>
                <w:tcW w:w="8100" w:type="dxa"/>
                <w:shd w:val="clear" w:color="auto" w:fill="205493"/>
                <w:vAlign w:val="center"/>
              </w:tcPr>
              <w:p w:rsidR="00EE16D5" w:rsidRPr="00F13E17" w:rsidP="0062252D" w14:paraId="3A732B28" w14:textId="18DF902F">
                <w:pPr>
                  <w:pStyle w:val="T-TableHeading"/>
                </w:pPr>
                <w:r>
                  <w:t>Description</w:t>
                </w:r>
              </w:p>
            </w:tc>
          </w:tr>
          <w:tr w14:paraId="5D3559B5" w14:textId="77777777" w:rsidTr="0062252D">
            <w:tblPrEx>
              <w:tblW w:w="0" w:type="auto"/>
              <w:jc w:val="center"/>
              <w:tblLook w:val="04A0"/>
            </w:tblPrEx>
            <w:trPr>
              <w:jc w:val="center"/>
            </w:trPr>
            <w:tc>
              <w:tcPr>
                <w:tcW w:w="985" w:type="dxa"/>
                <w:vAlign w:val="center"/>
              </w:tcPr>
              <w:p w:rsidR="008E6FDC" w:rsidRPr="00F13E17" w:rsidP="008E6FDC" w14:paraId="3B7D3CB6" w14:textId="77777777">
                <w:pPr>
                  <w:pStyle w:val="T-TableText"/>
                </w:pPr>
                <w:r w:rsidRPr="00F13E17">
                  <w:t>Step 1</w:t>
                </w:r>
              </w:p>
            </w:tc>
            <w:tc>
              <w:tcPr>
                <w:tcW w:w="8100" w:type="dxa"/>
                <w:vAlign w:val="center"/>
              </w:tcPr>
              <w:p w:rsidR="008E6FDC" w:rsidP="008E6FDC" w14:paraId="75E2DC2C" w14:textId="77777777">
                <w:pPr>
                  <w:rPr>
                    <w:sz w:val="20"/>
                  </w:rPr>
                </w:pPr>
                <w:r>
                  <w:rPr>
                    <w:sz w:val="20"/>
                  </w:rPr>
                  <w:t xml:space="preserve">Zoom to the area of interest on the map. </w:t>
                </w:r>
              </w:p>
              <w:p w:rsidR="008E6FDC" w:rsidRPr="00F13E17" w:rsidP="008E6FDC" w14:paraId="4E8EF40C" w14:textId="20F3DDC6">
                <w:pPr>
                  <w:rPr>
                    <w:sz w:val="20"/>
                  </w:rPr>
                </w:pPr>
                <w:r>
                  <w:rPr>
                    <w:sz w:val="20"/>
                  </w:rPr>
                  <w:t>If selecting multiple features</w:t>
                </w:r>
                <w:r w:rsidR="00EC497C">
                  <w:rPr>
                    <w:sz w:val="20"/>
                  </w:rPr>
                  <w:t xml:space="preserve"> to remove “Must Hold” and “Do Not Hold” flags to</w:t>
                </w:r>
                <w:r>
                  <w:rPr>
                    <w:sz w:val="20"/>
                  </w:rPr>
                  <w:t xml:space="preserve"> using the selection tools describes in </w:t>
                </w:r>
                <w:r w:rsidRPr="008104B3" w:rsidR="004D17E8">
                  <w:rPr>
                    <w:rStyle w:val="T-Cross-reference"/>
                    <w:sz w:val="20"/>
                  </w:rPr>
                  <w:fldChar w:fldCharType="begin"/>
                </w:r>
                <w:r w:rsidRPr="008104B3" w:rsidR="004D17E8">
                  <w:rPr>
                    <w:rStyle w:val="T-Cross-reference"/>
                    <w:sz w:val="20"/>
                  </w:rPr>
                  <w:instrText xml:space="preserve"> REF _Ref203743830 \h  \* MERGEFORMAT </w:instrText>
                </w:r>
                <w:r w:rsidRPr="008104B3" w:rsidR="004D17E8">
                  <w:rPr>
                    <w:rStyle w:val="T-Cross-reference"/>
                    <w:sz w:val="20"/>
                  </w:rPr>
                  <w:fldChar w:fldCharType="separate"/>
                </w:r>
                <w:r w:rsidRPr="00761898" w:rsidR="008744A4">
                  <w:rPr>
                    <w:rStyle w:val="T-Cross-reference"/>
                    <w:sz w:val="20"/>
                  </w:rPr>
                  <w:t>Table 15</w:t>
                </w:r>
                <w:r w:rsidRPr="008104B3" w:rsidR="004D17E8">
                  <w:rPr>
                    <w:rStyle w:val="T-Cross-reference"/>
                    <w:sz w:val="20"/>
                  </w:rPr>
                  <w:fldChar w:fldCharType="end"/>
                </w:r>
                <w:r w:rsidRPr="008E6FDC">
                  <w:rPr>
                    <w:rStyle w:val="T-Cross-reference"/>
                    <w:sz w:val="20"/>
                  </w:rPr>
                  <w:t>,</w:t>
                </w:r>
                <w:r>
                  <w:rPr>
                    <w:sz w:val="20"/>
                  </w:rPr>
                  <w:t xml:space="preserve"> select the features before going to Step 2.</w:t>
                </w:r>
              </w:p>
            </w:tc>
          </w:tr>
          <w:tr w14:paraId="00ED6093" w14:textId="77777777" w:rsidTr="0062252D">
            <w:tblPrEx>
              <w:tblW w:w="0" w:type="auto"/>
              <w:jc w:val="center"/>
              <w:tblLook w:val="04A0"/>
            </w:tblPrEx>
            <w:trPr>
              <w:jc w:val="center"/>
            </w:trPr>
            <w:tc>
              <w:tcPr>
                <w:tcW w:w="985" w:type="dxa"/>
                <w:vAlign w:val="center"/>
              </w:tcPr>
              <w:p w:rsidR="008E6FDC" w:rsidRPr="00F13E17" w:rsidP="008E6FDC" w14:paraId="62BF5D6D" w14:textId="77777777">
                <w:pPr>
                  <w:pStyle w:val="T-TableText"/>
                </w:pPr>
                <w:r w:rsidRPr="00F13E17">
                  <w:t>Step 2</w:t>
                </w:r>
              </w:p>
            </w:tc>
            <w:tc>
              <w:tcPr>
                <w:tcW w:w="8100" w:type="dxa"/>
                <w:vAlign w:val="center"/>
              </w:tcPr>
              <w:p w:rsidR="008E6FDC" w:rsidRPr="00F13E17" w:rsidP="008E6FDC" w14:paraId="62701548" w14:textId="14D41A90">
                <w:pPr>
                  <w:rPr>
                    <w:sz w:val="20"/>
                  </w:rPr>
                </w:pPr>
                <w:r>
                  <w:rPr>
                    <w:sz w:val="20"/>
                  </w:rPr>
                  <w:t xml:space="preserve">Click the </w:t>
                </w:r>
                <w:r w:rsidRPr="001930A2">
                  <w:rPr>
                    <w:b/>
                    <w:bCs/>
                    <w:sz w:val="20"/>
                  </w:rPr>
                  <w:t>Feature Flagging Tool</w:t>
                </w:r>
                <w:r>
                  <w:rPr>
                    <w:sz w:val="20"/>
                  </w:rPr>
                  <w:t xml:space="preserve"> button. </w:t>
                </w:r>
                <w:r w:rsidRPr="004D17E8" w:rsidR="004D17E8">
                  <w:rPr>
                    <w:rStyle w:val="T-Cross-reference"/>
                    <w:sz w:val="20"/>
                  </w:rPr>
                  <w:fldChar w:fldCharType="begin"/>
                </w:r>
                <w:r w:rsidRPr="004D17E8" w:rsidR="004D17E8">
                  <w:rPr>
                    <w:rStyle w:val="T-Cross-reference"/>
                    <w:sz w:val="20"/>
                  </w:rPr>
                  <w:instrText xml:space="preserve"> REF _Ref203744932 \h  \* MERGEFORMAT </w:instrText>
                </w:r>
                <w:r w:rsidRPr="004D17E8" w:rsidR="004D17E8">
                  <w:rPr>
                    <w:rStyle w:val="T-Cross-reference"/>
                    <w:sz w:val="20"/>
                  </w:rPr>
                  <w:fldChar w:fldCharType="separate"/>
                </w:r>
                <w:r w:rsidRPr="00761898" w:rsidR="008744A4">
                  <w:rPr>
                    <w:rStyle w:val="T-Cross-reference"/>
                    <w:sz w:val="20"/>
                  </w:rPr>
                  <w:t>Figure 37</w:t>
                </w:r>
                <w:r w:rsidRPr="004D17E8" w:rsidR="004D17E8">
                  <w:rPr>
                    <w:rStyle w:val="T-Cross-reference"/>
                    <w:sz w:val="20"/>
                  </w:rPr>
                  <w:fldChar w:fldCharType="end"/>
                </w:r>
                <w:r w:rsidR="00A94092">
                  <w:rPr>
                    <w:rStyle w:val="T-Cross-reference"/>
                    <w:sz w:val="20"/>
                  </w:rPr>
                  <w:t xml:space="preserve"> </w:t>
                </w:r>
                <w:r w:rsidRPr="00182063">
                  <w:rPr>
                    <w:sz w:val="20"/>
                  </w:rPr>
                  <w:t>shows this button.</w:t>
                </w:r>
              </w:p>
            </w:tc>
          </w:tr>
          <w:tr w14:paraId="691B0FC8" w14:textId="77777777" w:rsidTr="0062252D">
            <w:tblPrEx>
              <w:tblW w:w="0" w:type="auto"/>
              <w:jc w:val="center"/>
              <w:tblLook w:val="04A0"/>
            </w:tblPrEx>
            <w:trPr>
              <w:jc w:val="center"/>
            </w:trPr>
            <w:tc>
              <w:tcPr>
                <w:tcW w:w="985" w:type="dxa"/>
                <w:vAlign w:val="center"/>
              </w:tcPr>
              <w:p w:rsidR="008E6FDC" w:rsidRPr="00F13E17" w:rsidP="008E6FDC" w14:paraId="2D9E8CB8" w14:textId="77777777">
                <w:pPr>
                  <w:pStyle w:val="T-TableText"/>
                </w:pPr>
                <w:r w:rsidRPr="00F13E17">
                  <w:t>Step 3</w:t>
                </w:r>
              </w:p>
            </w:tc>
            <w:tc>
              <w:tcPr>
                <w:tcW w:w="8100" w:type="dxa"/>
                <w:vAlign w:val="center"/>
              </w:tcPr>
              <w:p w:rsidR="008E6FDC" w:rsidRPr="00F13E17" w:rsidP="008E6FDC" w14:paraId="489722B3" w14:textId="6530E890">
                <w:pPr>
                  <w:rPr>
                    <w:sz w:val="20"/>
                  </w:rPr>
                </w:pPr>
                <w:r>
                  <w:rPr>
                    <w:sz w:val="20"/>
                  </w:rPr>
                  <w:t xml:space="preserve">If multiple features were not selected in Step </w:t>
                </w:r>
                <w:r w:rsidR="00906989">
                  <w:rPr>
                    <w:sz w:val="20"/>
                  </w:rPr>
                  <w:t>1</w:t>
                </w:r>
                <w:r>
                  <w:rPr>
                    <w:sz w:val="20"/>
                  </w:rPr>
                  <w:t xml:space="preserve">, select a feature in the map view by clicking on it. The </w:t>
                </w:r>
                <w:r w:rsidRPr="001930A2">
                  <w:rPr>
                    <w:b/>
                    <w:bCs/>
                    <w:sz w:val="20"/>
                  </w:rPr>
                  <w:t>Feature Flagging Tool</w:t>
                </w:r>
                <w:r>
                  <w:rPr>
                    <w:sz w:val="20"/>
                  </w:rPr>
                  <w:t xml:space="preserve"> (Edge Hold/Do Not Hold) dialog opens displaying the TIGER Line ID (TLID) and the current CBBFLG status: </w:t>
                </w:r>
                <w:r w:rsidRPr="00DC4C70">
                  <w:rPr>
                    <w:b/>
                    <w:bCs/>
                    <w:sz w:val="20"/>
                  </w:rPr>
                  <w:t>Planned</w:t>
                </w:r>
                <w:r>
                  <w:rPr>
                    <w:sz w:val="20"/>
                  </w:rPr>
                  <w:t xml:space="preserve">, </w:t>
                </w:r>
                <w:r w:rsidRPr="00DC4C70">
                  <w:rPr>
                    <w:b/>
                    <w:bCs/>
                    <w:sz w:val="20"/>
                  </w:rPr>
                  <w:t>Ineligible</w:t>
                </w:r>
                <w:r>
                  <w:rPr>
                    <w:sz w:val="20"/>
                  </w:rPr>
                  <w:t>,</w:t>
                </w:r>
                <w:r w:rsidRPr="00DC4C70">
                  <w:rPr>
                    <w:b/>
                    <w:bCs/>
                    <w:sz w:val="20"/>
                  </w:rPr>
                  <w:t xml:space="preserve"> Split</w:t>
                </w:r>
                <w:r>
                  <w:rPr>
                    <w:sz w:val="20"/>
                  </w:rPr>
                  <w:t xml:space="preserve">, or </w:t>
                </w:r>
                <w:r w:rsidRPr="00DC4C70">
                  <w:rPr>
                    <w:b/>
                    <w:bCs/>
                    <w:sz w:val="20"/>
                  </w:rPr>
                  <w:t>Null.</w:t>
                </w:r>
                <w:r>
                  <w:rPr>
                    <w:sz w:val="20"/>
                  </w:rPr>
                  <w:t xml:space="preserve"> </w:t>
                </w:r>
                <w:r w:rsidRPr="008104B3" w:rsidR="004D17E8">
                  <w:rPr>
                    <w:rStyle w:val="T-Cross-reference"/>
                    <w:sz w:val="20"/>
                  </w:rPr>
                  <w:fldChar w:fldCharType="begin"/>
                </w:r>
                <w:r w:rsidRPr="008104B3" w:rsidR="004D17E8">
                  <w:rPr>
                    <w:rStyle w:val="T-Cross-reference"/>
                    <w:sz w:val="20"/>
                  </w:rPr>
                  <w:instrText xml:space="preserve"> REF _Ref203744958 \h  \* MERGEFORMAT </w:instrText>
                </w:r>
                <w:r w:rsidRPr="008104B3" w:rsidR="004D17E8">
                  <w:rPr>
                    <w:rStyle w:val="T-Cross-reference"/>
                    <w:sz w:val="20"/>
                  </w:rPr>
                  <w:fldChar w:fldCharType="separate"/>
                </w:r>
                <w:r w:rsidRPr="00761898" w:rsidR="008744A4">
                  <w:rPr>
                    <w:rStyle w:val="T-Cross-reference"/>
                    <w:sz w:val="20"/>
                  </w:rPr>
                  <w:t>Figure 38</w:t>
                </w:r>
                <w:r w:rsidRPr="008104B3" w:rsidR="004D17E8">
                  <w:rPr>
                    <w:rStyle w:val="T-Cross-reference"/>
                    <w:sz w:val="20"/>
                  </w:rPr>
                  <w:fldChar w:fldCharType="end"/>
                </w:r>
                <w:r w:rsidR="004D17E8">
                  <w:rPr>
                    <w:rStyle w:val="T-Cross-reference"/>
                    <w:sz w:val="20"/>
                  </w:rPr>
                  <w:t xml:space="preserve"> </w:t>
                </w:r>
                <w:r w:rsidR="00DC4C70">
                  <w:rPr>
                    <w:sz w:val="20"/>
                  </w:rPr>
                  <w:t>shows the interface.</w:t>
                </w:r>
              </w:p>
            </w:tc>
          </w:tr>
          <w:tr w14:paraId="1A851611" w14:textId="77777777" w:rsidTr="0062252D">
            <w:tblPrEx>
              <w:tblW w:w="0" w:type="auto"/>
              <w:jc w:val="center"/>
              <w:tblLook w:val="04A0"/>
            </w:tblPrEx>
            <w:trPr>
              <w:jc w:val="center"/>
            </w:trPr>
            <w:tc>
              <w:tcPr>
                <w:tcW w:w="985" w:type="dxa"/>
                <w:vAlign w:val="center"/>
              </w:tcPr>
              <w:p w:rsidR="00EE16D5" w:rsidRPr="00F13E17" w:rsidP="0062252D" w14:paraId="4E3954EE" w14:textId="77777777">
                <w:pPr>
                  <w:pStyle w:val="T-TableText"/>
                </w:pPr>
                <w:r w:rsidRPr="00F13E17">
                  <w:t>Step 4</w:t>
                </w:r>
              </w:p>
            </w:tc>
            <w:tc>
              <w:tcPr>
                <w:tcW w:w="8100" w:type="dxa"/>
                <w:vAlign w:val="center"/>
              </w:tcPr>
              <w:p w:rsidR="00EE16D5" w:rsidRPr="00F13E17" w:rsidP="0062252D" w14:paraId="087C102C" w14:textId="77777777">
                <w:pPr>
                  <w:rPr>
                    <w:sz w:val="20"/>
                  </w:rPr>
                </w:pPr>
                <w:r>
                  <w:rPr>
                    <w:sz w:val="20"/>
                  </w:rPr>
                  <w:t xml:space="preserve">Select </w:t>
                </w:r>
                <w:r w:rsidRPr="001930A2">
                  <w:rPr>
                    <w:b/>
                    <w:bCs/>
                    <w:sz w:val="20"/>
                  </w:rPr>
                  <w:t xml:space="preserve">NULL </w:t>
                </w:r>
                <w:r>
                  <w:rPr>
                    <w:sz w:val="20"/>
                  </w:rPr>
                  <w:t>as the action.</w:t>
                </w:r>
              </w:p>
            </w:tc>
          </w:tr>
          <w:tr w14:paraId="15066662" w14:textId="77777777" w:rsidTr="0062252D">
            <w:tblPrEx>
              <w:tblW w:w="0" w:type="auto"/>
              <w:jc w:val="center"/>
              <w:tblLook w:val="04A0"/>
            </w:tblPrEx>
            <w:trPr>
              <w:jc w:val="center"/>
            </w:trPr>
            <w:tc>
              <w:tcPr>
                <w:tcW w:w="985" w:type="dxa"/>
                <w:vAlign w:val="center"/>
              </w:tcPr>
              <w:p w:rsidR="00EE16D5" w:rsidRPr="00F13E17" w:rsidP="0062252D" w14:paraId="7EAC58D9" w14:textId="77777777">
                <w:pPr>
                  <w:pStyle w:val="T-TableText"/>
                </w:pPr>
                <w:r>
                  <w:t>Step 5</w:t>
                </w:r>
              </w:p>
            </w:tc>
            <w:tc>
              <w:tcPr>
                <w:tcW w:w="8100" w:type="dxa"/>
                <w:vAlign w:val="center"/>
              </w:tcPr>
              <w:p w:rsidR="00EE16D5" w:rsidP="0062252D" w14:paraId="34D97265" w14:textId="08153C17">
                <w:pPr>
                  <w:rPr>
                    <w:sz w:val="20"/>
                  </w:rPr>
                </w:pPr>
                <w:r>
                  <w:rPr>
                    <w:sz w:val="20"/>
                  </w:rPr>
                  <w:t xml:space="preserve">The </w:t>
                </w:r>
                <w:r w:rsidR="001D2B60">
                  <w:rPr>
                    <w:sz w:val="20"/>
                  </w:rPr>
                  <w:t>“</w:t>
                </w:r>
                <w:r>
                  <w:rPr>
                    <w:sz w:val="20"/>
                  </w:rPr>
                  <w:t>Must Hold</w:t>
                </w:r>
                <w:r w:rsidR="001D2B60">
                  <w:rPr>
                    <w:sz w:val="20"/>
                  </w:rPr>
                  <w:t>”</w:t>
                </w:r>
                <w:r>
                  <w:rPr>
                    <w:sz w:val="20"/>
                  </w:rPr>
                  <w:t xml:space="preserve"> or </w:t>
                </w:r>
                <w:r w:rsidR="001D2B60">
                  <w:rPr>
                    <w:sz w:val="20"/>
                  </w:rPr>
                  <w:t>“</w:t>
                </w:r>
                <w:r>
                  <w:rPr>
                    <w:sz w:val="20"/>
                  </w:rPr>
                  <w:t>Do Not Hold</w:t>
                </w:r>
                <w:r w:rsidR="001D2B60">
                  <w:rPr>
                    <w:sz w:val="20"/>
                  </w:rPr>
                  <w:t>”</w:t>
                </w:r>
                <w:r>
                  <w:rPr>
                    <w:sz w:val="20"/>
                  </w:rPr>
                  <w:t xml:space="preserve"> flag(s) are </w:t>
                </w:r>
                <w:r w:rsidR="006F178C">
                  <w:rPr>
                    <w:sz w:val="20"/>
                  </w:rPr>
                  <w:t>removed,</w:t>
                </w:r>
                <w:r>
                  <w:rPr>
                    <w:sz w:val="20"/>
                  </w:rPr>
                  <w:t xml:space="preserve"> and the original symbology is restored.</w:t>
                </w:r>
              </w:p>
            </w:tc>
          </w:tr>
        </w:tbl>
        <w:p w:rsidR="00EE16D5" w:rsidP="0092196C" w14:paraId="3E756C14" w14:textId="77777777">
          <w:pPr>
            <w:spacing w:before="0" w:after="0" w:line="240" w:lineRule="auto"/>
          </w:pPr>
        </w:p>
        <w:p w:rsidR="00552F50" w:rsidP="009955C8" w14:paraId="0A33DDA1" w14:textId="3A182205">
          <w:pPr>
            <w:pStyle w:val="T-NoteBlue"/>
          </w:pPr>
          <w:r>
            <w:t>Note</w:t>
          </w:r>
          <w:r w:rsidRPr="00AA6E48">
            <w:t>:</w:t>
          </w:r>
          <w:r w:rsidR="004D17E8">
            <w:tab/>
          </w:r>
          <w:r w:rsidRPr="008104B3" w:rsidR="004D17E8">
            <w:rPr>
              <w:rStyle w:val="T-Cross-reference"/>
              <w:sz w:val="20"/>
              <w:szCs w:val="20"/>
            </w:rPr>
            <w:fldChar w:fldCharType="begin"/>
          </w:r>
          <w:r w:rsidRPr="008104B3" w:rsidR="004D17E8">
            <w:rPr>
              <w:rStyle w:val="T-Cross-reference"/>
              <w:sz w:val="20"/>
              <w:szCs w:val="20"/>
            </w:rPr>
            <w:instrText xml:space="preserve"> REF _Ref203744958 \h  \* MERGEFORMAT </w:instrText>
          </w:r>
          <w:r w:rsidRPr="008104B3" w:rsidR="004D17E8">
            <w:rPr>
              <w:rStyle w:val="T-Cross-reference"/>
              <w:sz w:val="20"/>
              <w:szCs w:val="20"/>
            </w:rPr>
            <w:fldChar w:fldCharType="separate"/>
          </w:r>
          <w:r w:rsidRPr="00761898" w:rsidR="008744A4">
            <w:rPr>
              <w:rStyle w:val="T-Cross-reference"/>
              <w:sz w:val="20"/>
              <w:szCs w:val="20"/>
            </w:rPr>
            <w:t>Figure 38</w:t>
          </w:r>
          <w:r w:rsidRPr="008104B3" w:rsidR="004D17E8">
            <w:rPr>
              <w:rStyle w:val="T-Cross-reference"/>
              <w:sz w:val="20"/>
              <w:szCs w:val="20"/>
            </w:rPr>
            <w:fldChar w:fldCharType="end"/>
          </w:r>
          <w:r w:rsidR="004D17E8">
            <w:rPr>
              <w:rStyle w:val="T-Cross-reference"/>
              <w:sz w:val="20"/>
              <w:szCs w:val="20"/>
            </w:rPr>
            <w:t xml:space="preserve"> </w:t>
          </w:r>
          <w:r>
            <w:t>shows CD/SLD Split as an option for in the Feature Flagging Tool. This should only be applied when creating block splits during Phase 4 Collection of Post-2020 Census Congressional and State Legislative District Plans</w:t>
          </w:r>
          <w:r w:rsidR="0019490A">
            <w:t xml:space="preserve"> and is not part of the BBSP update process</w:t>
          </w:r>
          <w:r>
            <w:t>.</w:t>
          </w:r>
        </w:p>
      </w:sdtContent>
    </w:sdt>
    <w:p w:rsidR="000D7C58" w:rsidP="00E96660" w14:paraId="53BC939B" w14:textId="455EEA1B">
      <w:pPr>
        <w:pStyle w:val="T-L3NumberedHeading"/>
      </w:pPr>
      <w:bookmarkStart w:id="268" w:name="_Ref203742907"/>
      <w:bookmarkStart w:id="269" w:name="_Toc207791848"/>
      <w:r>
        <w:t>Digitizing a New Linear Feature Extension</w:t>
      </w:r>
      <w:bookmarkEnd w:id="268"/>
      <w:bookmarkEnd w:id="269"/>
    </w:p>
    <w:p w:rsidR="000D7C58" w:rsidP="000D7C58" w14:paraId="77B0877B" w14:textId="77777777">
      <w:pPr>
        <w:jc w:val="center"/>
      </w:pPr>
      <w:r>
        <w:rPr>
          <w:noProof/>
        </w:rPr>
        <w:drawing>
          <wp:inline distT="0" distB="0" distL="0" distR="0">
            <wp:extent cx="333333" cy="342857"/>
            <wp:effectExtent l="19050" t="19050" r="10160" b="19685"/>
            <wp:docPr id="1608014154" name="Picture 31" descr="Add Linear Feature Exten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14154" name="Picture 31" descr="Add Linear Feature Extension Button"/>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p w:rsidR="0092196C" w:rsidP="0092196C" w14:paraId="15FB0F97" w14:textId="4354A767">
      <w:pPr>
        <w:pStyle w:val="T-Captions"/>
      </w:pPr>
      <w:bookmarkStart w:id="270" w:name="_Ref203746945"/>
      <w:bookmarkStart w:id="271" w:name="_Toc205906933"/>
      <w:r>
        <w:t xml:space="preserve">Figure </w:t>
      </w:r>
      <w:r>
        <w:fldChar w:fldCharType="begin"/>
      </w:r>
      <w:r>
        <w:instrText xml:space="preserve"> SEQ Figure \* ARABIC </w:instrText>
      </w:r>
      <w:r>
        <w:fldChar w:fldCharType="separate"/>
      </w:r>
      <w:r w:rsidR="00EA5D70">
        <w:t>39</w:t>
      </w:r>
      <w:r>
        <w:fldChar w:fldCharType="end"/>
      </w:r>
      <w:bookmarkEnd w:id="270"/>
      <w:r>
        <w:t>: Add Linear Feature Extension Button</w:t>
      </w:r>
      <w:bookmarkEnd w:id="271"/>
    </w:p>
    <w:p w:rsidR="0092196C" w:rsidRPr="004F504D" w:rsidP="000D7C58" w14:paraId="4FA20733" w14:textId="77777777">
      <w:pPr>
        <w:jc w:val="center"/>
      </w:pPr>
    </w:p>
    <w:p w:rsidR="000D7C58" w:rsidP="000D7C58" w14:paraId="4A4A746A" w14:textId="383CFF8A">
      <w:pPr>
        <w:pStyle w:val="T-Captions"/>
      </w:pPr>
      <w:bookmarkStart w:id="272" w:name="_Toc205906861"/>
      <w:r>
        <w:t xml:space="preserve">Table </w:t>
      </w:r>
      <w:r>
        <w:fldChar w:fldCharType="begin"/>
      </w:r>
      <w:r>
        <w:instrText xml:space="preserve"> SEQ Table \* ARABIC </w:instrText>
      </w:r>
      <w:r>
        <w:fldChar w:fldCharType="separate"/>
      </w:r>
      <w:r w:rsidR="00EA5D70">
        <w:t>42</w:t>
      </w:r>
      <w:r>
        <w:fldChar w:fldCharType="end"/>
      </w:r>
      <w:r w:rsidR="00C72C12">
        <w:t>:</w:t>
      </w:r>
      <w:r>
        <w:t xml:space="preserve"> How to Digitize a New Linear Feature Extension</w:t>
      </w:r>
      <w:bookmarkEnd w:id="272"/>
    </w:p>
    <w:tbl>
      <w:tblPr>
        <w:tblStyle w:val="FinancialTable"/>
        <w:tblDescription w:val="steps on How to Digitize a New Linear Feature Extens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EBDEA02"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0D7C58" w:rsidRPr="00F13E17" w:rsidP="0078734D" w14:paraId="2560F4BB" w14:textId="77777777">
            <w:pPr>
              <w:pStyle w:val="T-TableHeading"/>
            </w:pPr>
            <w:r w:rsidRPr="00F13E17">
              <w:t>Step</w:t>
            </w:r>
          </w:p>
        </w:tc>
        <w:tc>
          <w:tcPr>
            <w:tcW w:w="8100" w:type="dxa"/>
            <w:shd w:val="clear" w:color="auto" w:fill="205493"/>
            <w:vAlign w:val="center"/>
          </w:tcPr>
          <w:p w:rsidR="000D7C58" w:rsidRPr="00F13E17" w:rsidP="0078734D" w14:paraId="139964D5" w14:textId="636B73A0">
            <w:pPr>
              <w:pStyle w:val="T-TableHeading"/>
            </w:pPr>
            <w:r>
              <w:t>Description</w:t>
            </w:r>
          </w:p>
        </w:tc>
      </w:tr>
      <w:tr w14:paraId="1EF219F4" w14:textId="77777777" w:rsidTr="43F3454D">
        <w:tblPrEx>
          <w:tblW w:w="0" w:type="auto"/>
          <w:jc w:val="center"/>
          <w:tblLook w:val="04A0"/>
        </w:tblPrEx>
        <w:trPr>
          <w:jc w:val="center"/>
        </w:trPr>
        <w:tc>
          <w:tcPr>
            <w:tcW w:w="985" w:type="dxa"/>
            <w:vAlign w:val="center"/>
          </w:tcPr>
          <w:p w:rsidR="000D7C58" w:rsidRPr="00F13E17" w:rsidP="0078734D" w14:paraId="56C75C7D" w14:textId="77777777">
            <w:pPr>
              <w:pStyle w:val="T-TableText"/>
            </w:pPr>
            <w:r w:rsidRPr="00F13E17">
              <w:t>Step 1</w:t>
            </w:r>
          </w:p>
        </w:tc>
        <w:tc>
          <w:tcPr>
            <w:tcW w:w="8100" w:type="dxa"/>
            <w:vAlign w:val="center"/>
          </w:tcPr>
          <w:p w:rsidR="000D7C58" w:rsidRPr="0097402A" w:rsidP="43F3454D" w14:paraId="39341ABA" w14:textId="777825BC">
            <w:pPr>
              <w:rPr>
                <w:sz w:val="20"/>
              </w:rPr>
            </w:pPr>
            <w:r w:rsidRPr="43F3454D">
              <w:rPr>
                <w:sz w:val="20"/>
              </w:rPr>
              <w:t xml:space="preserve">Zoom to the area of interest on the map. </w:t>
            </w:r>
          </w:p>
        </w:tc>
      </w:tr>
      <w:tr w14:paraId="55E81D68" w14:textId="77777777" w:rsidTr="43F3454D">
        <w:tblPrEx>
          <w:tblW w:w="0" w:type="auto"/>
          <w:jc w:val="center"/>
          <w:tblLook w:val="04A0"/>
        </w:tblPrEx>
        <w:trPr>
          <w:jc w:val="center"/>
        </w:trPr>
        <w:tc>
          <w:tcPr>
            <w:tcW w:w="985" w:type="dxa"/>
            <w:vAlign w:val="center"/>
          </w:tcPr>
          <w:p w:rsidR="000D7C58" w:rsidRPr="003B10EF" w:rsidP="0078734D" w14:paraId="48DA6AF3" w14:textId="77777777">
            <w:pPr>
              <w:pStyle w:val="T-TableText"/>
            </w:pPr>
            <w:r w:rsidRPr="003B10EF">
              <w:t>Step 2</w:t>
            </w:r>
          </w:p>
        </w:tc>
        <w:tc>
          <w:tcPr>
            <w:tcW w:w="8100" w:type="dxa"/>
            <w:vAlign w:val="center"/>
          </w:tcPr>
          <w:p w:rsidR="000D7C58" w:rsidRPr="003B10EF" w:rsidP="43F3454D" w14:paraId="7E45C6CA" w14:textId="5182D44E">
            <w:pPr>
              <w:rPr>
                <w:sz w:val="20"/>
              </w:rPr>
            </w:pPr>
            <w:r w:rsidRPr="003B10EF">
              <w:rPr>
                <w:sz w:val="20"/>
              </w:rPr>
              <w:t xml:space="preserve">Select the </w:t>
            </w:r>
            <w:r w:rsidRPr="003B10EF">
              <w:rPr>
                <w:b/>
                <w:bCs/>
                <w:sz w:val="20"/>
              </w:rPr>
              <w:t>Add Linear Feature Extension</w:t>
            </w:r>
            <w:r w:rsidRPr="003B10EF">
              <w:rPr>
                <w:sz w:val="20"/>
              </w:rPr>
              <w:t xml:space="preserve"> button on the BBSP Toolbar. </w:t>
            </w:r>
            <w:r w:rsidRPr="004D17E8" w:rsidR="004D17E8">
              <w:rPr>
                <w:rStyle w:val="T-Cross-reference"/>
                <w:sz w:val="20"/>
              </w:rPr>
              <w:fldChar w:fldCharType="begin"/>
            </w:r>
            <w:r w:rsidRPr="004D17E8" w:rsidR="004D17E8">
              <w:rPr>
                <w:rStyle w:val="T-Cross-reference"/>
                <w:sz w:val="20"/>
              </w:rPr>
              <w:instrText xml:space="preserve"> REF _Ref203746945 \h  \* MERGEFORMAT </w:instrText>
            </w:r>
            <w:r w:rsidRPr="004D17E8" w:rsidR="004D17E8">
              <w:rPr>
                <w:rStyle w:val="T-Cross-reference"/>
                <w:sz w:val="20"/>
              </w:rPr>
              <w:fldChar w:fldCharType="separate"/>
            </w:r>
            <w:r w:rsidRPr="00761898" w:rsidR="008744A4">
              <w:rPr>
                <w:rStyle w:val="T-Cross-reference"/>
                <w:sz w:val="20"/>
              </w:rPr>
              <w:t>Figure 39</w:t>
            </w:r>
            <w:r w:rsidRPr="004D17E8" w:rsidR="004D17E8">
              <w:rPr>
                <w:rStyle w:val="T-Cross-reference"/>
                <w:sz w:val="20"/>
              </w:rPr>
              <w:fldChar w:fldCharType="end"/>
            </w:r>
            <w:r w:rsidR="004D17E8">
              <w:rPr>
                <w:rStyle w:val="T-Cross-reference"/>
              </w:rPr>
              <w:t xml:space="preserve"> </w:t>
            </w:r>
            <w:r w:rsidRPr="003B10EF">
              <w:rPr>
                <w:sz w:val="20"/>
              </w:rPr>
              <w:t>shows this button.</w:t>
            </w:r>
          </w:p>
        </w:tc>
      </w:tr>
      <w:tr w14:paraId="06C00716" w14:textId="77777777" w:rsidTr="43F3454D">
        <w:tblPrEx>
          <w:tblW w:w="0" w:type="auto"/>
          <w:jc w:val="center"/>
          <w:tblLook w:val="04A0"/>
        </w:tblPrEx>
        <w:trPr>
          <w:jc w:val="center"/>
        </w:trPr>
        <w:tc>
          <w:tcPr>
            <w:tcW w:w="985" w:type="dxa"/>
            <w:vAlign w:val="center"/>
          </w:tcPr>
          <w:p w:rsidR="000D7C58" w:rsidRPr="00F13E17" w:rsidP="0078734D" w14:paraId="44BCF985" w14:textId="77777777">
            <w:pPr>
              <w:pStyle w:val="T-TableText"/>
            </w:pPr>
            <w:r w:rsidRPr="00F13E17">
              <w:t>Step 3</w:t>
            </w:r>
          </w:p>
        </w:tc>
        <w:tc>
          <w:tcPr>
            <w:tcW w:w="8100" w:type="dxa"/>
            <w:vAlign w:val="center"/>
          </w:tcPr>
          <w:p w:rsidR="000D7C58" w:rsidP="0078734D" w14:paraId="20BD3BE2" w14:textId="77777777">
            <w:pPr>
              <w:rPr>
                <w:sz w:val="20"/>
              </w:rPr>
            </w:pPr>
            <w:r>
              <w:rPr>
                <w:sz w:val="20"/>
              </w:rPr>
              <w:t>A message outlining the criteria for a linear feature extension is displayed. The criteria include</w:t>
            </w:r>
          </w:p>
          <w:p w:rsidR="000D7C58" w:rsidRPr="00C836A9" w:rsidP="0026276D" w14:paraId="16AF1B68" w14:textId="77777777">
            <w:pPr>
              <w:pStyle w:val="ListParagraph"/>
              <w:numPr>
                <w:ilvl w:val="0"/>
                <w:numId w:val="17"/>
              </w:numPr>
              <w:rPr>
                <w:sz w:val="20"/>
              </w:rPr>
            </w:pPr>
            <w:r w:rsidRPr="00C836A9">
              <w:rPr>
                <w:sz w:val="20"/>
              </w:rPr>
              <w:t>Extension must not exceed 300 Feet.</w:t>
            </w:r>
          </w:p>
          <w:p w:rsidR="000D7C58" w:rsidRPr="00C836A9" w:rsidP="0026276D" w14:paraId="56BB1123" w14:textId="77777777">
            <w:pPr>
              <w:pStyle w:val="ListParagraph"/>
              <w:numPr>
                <w:ilvl w:val="0"/>
                <w:numId w:val="17"/>
              </w:numPr>
              <w:rPr>
                <w:sz w:val="20"/>
              </w:rPr>
            </w:pPr>
            <w:r w:rsidRPr="00C836A9">
              <w:rPr>
                <w:sz w:val="20"/>
              </w:rPr>
              <w:t>Extension must be a straight line from the end of the road.</w:t>
            </w:r>
          </w:p>
          <w:p w:rsidR="000D7C58" w:rsidRPr="00C836A9" w:rsidP="0026276D" w14:paraId="618D59EF" w14:textId="6B02A44C">
            <w:pPr>
              <w:pStyle w:val="ListParagraph"/>
              <w:numPr>
                <w:ilvl w:val="0"/>
                <w:numId w:val="17"/>
              </w:numPr>
              <w:rPr>
                <w:sz w:val="20"/>
              </w:rPr>
            </w:pPr>
            <w:r w:rsidRPr="00C836A9">
              <w:rPr>
                <w:sz w:val="20"/>
              </w:rPr>
              <w:t>Extension must intersect a non-road feature (</w:t>
            </w:r>
            <w:r w:rsidR="00EC497C">
              <w:rPr>
                <w:sz w:val="20"/>
              </w:rPr>
              <w:t>e</w:t>
            </w:r>
            <w:r w:rsidRPr="00C836A9">
              <w:rPr>
                <w:sz w:val="20"/>
              </w:rPr>
              <w:t>xcept for highways)</w:t>
            </w:r>
            <w:r>
              <w:rPr>
                <w:sz w:val="20"/>
              </w:rPr>
              <w:t>.</w:t>
            </w:r>
          </w:p>
        </w:tc>
      </w:tr>
      <w:tr w14:paraId="6F4B0DFE" w14:textId="77777777" w:rsidTr="43F3454D">
        <w:tblPrEx>
          <w:tblW w:w="0" w:type="auto"/>
          <w:jc w:val="center"/>
          <w:tblLook w:val="04A0"/>
        </w:tblPrEx>
        <w:trPr>
          <w:jc w:val="center"/>
        </w:trPr>
        <w:tc>
          <w:tcPr>
            <w:tcW w:w="985" w:type="dxa"/>
            <w:vAlign w:val="center"/>
          </w:tcPr>
          <w:p w:rsidR="000D7C58" w:rsidRPr="00F13E17" w:rsidP="0078734D" w14:paraId="0FDC81A1" w14:textId="77777777">
            <w:pPr>
              <w:pStyle w:val="T-TableText"/>
            </w:pPr>
            <w:r w:rsidRPr="00F13E17">
              <w:t>Step 4</w:t>
            </w:r>
          </w:p>
        </w:tc>
        <w:tc>
          <w:tcPr>
            <w:tcW w:w="8100" w:type="dxa"/>
            <w:vAlign w:val="center"/>
          </w:tcPr>
          <w:p w:rsidR="000D7C58" w:rsidRPr="0097402A" w:rsidP="0078734D" w14:paraId="1965BE87" w14:textId="72750AE1">
            <w:pPr>
              <w:rPr>
                <w:sz w:val="20"/>
              </w:rPr>
            </w:pPr>
            <w:r>
              <w:rPr>
                <w:sz w:val="20"/>
              </w:rPr>
              <w:t>Digitize the linear feature extension by clicking the mouse at the end point of the feature then left clicking the point where the extension will intersect</w:t>
            </w:r>
            <w:r w:rsidR="001930A2">
              <w:rPr>
                <w:sz w:val="20"/>
              </w:rPr>
              <w:t xml:space="preserve"> another feature. </w:t>
            </w:r>
          </w:p>
        </w:tc>
      </w:tr>
      <w:tr w14:paraId="38AB2EE1" w14:textId="77777777" w:rsidTr="43F3454D">
        <w:tblPrEx>
          <w:tblW w:w="0" w:type="auto"/>
          <w:jc w:val="center"/>
          <w:tblLook w:val="04A0"/>
        </w:tblPrEx>
        <w:trPr>
          <w:jc w:val="center"/>
        </w:trPr>
        <w:tc>
          <w:tcPr>
            <w:tcW w:w="985" w:type="dxa"/>
            <w:vAlign w:val="center"/>
          </w:tcPr>
          <w:p w:rsidR="000D7C58" w:rsidRPr="00F13E17" w:rsidP="0092196C" w14:paraId="2D64B805" w14:textId="77777777">
            <w:pPr>
              <w:pStyle w:val="T-TableText"/>
              <w:keepNext/>
            </w:pPr>
            <w:r>
              <w:t>Step 5</w:t>
            </w:r>
          </w:p>
        </w:tc>
        <w:tc>
          <w:tcPr>
            <w:tcW w:w="8100" w:type="dxa"/>
            <w:vAlign w:val="center"/>
          </w:tcPr>
          <w:p w:rsidR="000D7C58" w:rsidRPr="0097402A" w:rsidP="0092196C" w14:paraId="0BF45D47" w14:textId="4B19E91C">
            <w:pPr>
              <w:keepNext/>
              <w:rPr>
                <w:sz w:val="20"/>
              </w:rPr>
            </w:pPr>
            <w:r w:rsidRPr="43F3454D">
              <w:rPr>
                <w:sz w:val="20"/>
              </w:rPr>
              <w:t xml:space="preserve">The Add Extension dialog opens displaying the length of the feature extension. If a linear feature extension is added and is longer than 300 feet, a prompt will ask for a justification to be entered. Once entered, click on </w:t>
            </w:r>
            <w:r w:rsidRPr="43F3454D">
              <w:rPr>
                <w:b/>
                <w:bCs/>
                <w:sz w:val="20"/>
              </w:rPr>
              <w:t>Save</w:t>
            </w:r>
            <w:r w:rsidRPr="43F3454D">
              <w:rPr>
                <w:sz w:val="20"/>
              </w:rPr>
              <w:t xml:space="preserve"> to complete the extension or </w:t>
            </w:r>
            <w:r w:rsidRPr="00161E5D">
              <w:rPr>
                <w:b/>
                <w:bCs/>
                <w:sz w:val="20"/>
              </w:rPr>
              <w:t>Cancel</w:t>
            </w:r>
            <w:r w:rsidRPr="00161E5D">
              <w:rPr>
                <w:b/>
                <w:bCs/>
                <w:sz w:val="20"/>
              </w:rPr>
              <w:t xml:space="preserve"> </w:t>
            </w:r>
            <w:r w:rsidRPr="43F3454D">
              <w:rPr>
                <w:sz w:val="20"/>
              </w:rPr>
              <w:t>to delete the extension.</w:t>
            </w:r>
          </w:p>
        </w:tc>
      </w:tr>
      <w:tr w14:paraId="7ABADC7C" w14:textId="77777777" w:rsidTr="43F3454D">
        <w:tblPrEx>
          <w:tblW w:w="0" w:type="auto"/>
          <w:jc w:val="center"/>
          <w:tblLook w:val="04A0"/>
        </w:tblPrEx>
        <w:trPr>
          <w:jc w:val="center"/>
        </w:trPr>
        <w:tc>
          <w:tcPr>
            <w:tcW w:w="985" w:type="dxa"/>
            <w:vAlign w:val="center"/>
          </w:tcPr>
          <w:p w:rsidR="000D7C58" w:rsidP="0092196C" w14:paraId="1A324F86" w14:textId="77777777">
            <w:pPr>
              <w:pStyle w:val="T-TableText"/>
              <w:keepNext/>
            </w:pPr>
            <w:r>
              <w:t>Step 6</w:t>
            </w:r>
          </w:p>
        </w:tc>
        <w:tc>
          <w:tcPr>
            <w:tcW w:w="8100" w:type="dxa"/>
            <w:vAlign w:val="center"/>
          </w:tcPr>
          <w:p w:rsidR="000D7C58" w:rsidRPr="0097402A" w:rsidP="0092196C" w14:paraId="17217CBB" w14:textId="5B9F8A6C">
            <w:pPr>
              <w:keepNext/>
              <w:rPr>
                <w:sz w:val="20"/>
              </w:rPr>
            </w:pPr>
            <w:r>
              <w:rPr>
                <w:sz w:val="20"/>
              </w:rPr>
              <w:t xml:space="preserve">The </w:t>
            </w:r>
            <w:r w:rsidR="00A5732B">
              <w:rPr>
                <w:sz w:val="20"/>
              </w:rPr>
              <w:t>extension has a</w:t>
            </w:r>
            <w:r>
              <w:rPr>
                <w:sz w:val="20"/>
              </w:rPr>
              <w:t xml:space="preserve"> “Must Hold” flag </w:t>
            </w:r>
            <w:r w:rsidR="00A5732B">
              <w:rPr>
                <w:sz w:val="20"/>
              </w:rPr>
              <w:t>automatically applied</w:t>
            </w:r>
            <w:r w:rsidR="00EC497C">
              <w:rPr>
                <w:sz w:val="20"/>
              </w:rPr>
              <w:t xml:space="preserve"> to the extension and the road it is extending. </w:t>
            </w:r>
          </w:p>
        </w:tc>
      </w:tr>
    </w:tbl>
    <w:p w:rsidR="00997071" w:rsidP="00E96660" w14:paraId="32018410" w14:textId="73C769F8">
      <w:pPr>
        <w:pStyle w:val="T-L2NumberedHeading"/>
      </w:pPr>
      <w:bookmarkStart w:id="273" w:name="_Toc207791849"/>
      <w:r>
        <w:t>Block Area Grouping Delineation</w:t>
      </w:r>
      <w:bookmarkEnd w:id="273"/>
    </w:p>
    <w:sdt>
      <w:sdtPr>
        <w:id w:val="1754234396"/>
        <w:placeholder>
          <w:docPart w:val="BD7DBA868AEF40D2B1694F6B2DC19065"/>
        </w:placeholder>
        <w:richText/>
        <w15:appearance w15:val="hidden"/>
      </w:sdtPr>
      <w:sdtContent>
        <w:sdt>
          <w:sdtPr>
            <w:id w:val="-22949556"/>
            <w:placeholder>
              <w:docPart w:val="51A85C9CF73142D6A47F4EF0142AAA6F"/>
            </w:placeholder>
            <w:richText/>
            <w15:appearance w15:val="hidden"/>
          </w:sdtPr>
          <w:sdtContent>
            <w:p w:rsidR="002E6206" w:rsidP="002E6206" w14:paraId="5DA280E3" w14:textId="24882249">
              <w:r>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2E6206" w:rsidP="002E6206" w14:paraId="3E377934" w14:textId="77777777">
              <w:pPr>
                <w:pStyle w:val="T-Bullets"/>
              </w:pPr>
              <w:r>
                <w:t>BAG must consist of two or more islands.</w:t>
              </w:r>
            </w:p>
            <w:p w:rsidR="002E6206" w:rsidP="002E6206" w14:paraId="71319994" w14:textId="77777777">
              <w:pPr>
                <w:pStyle w:val="T-Bullets"/>
              </w:pPr>
              <w:r>
                <w:t>BAG perimeter must be entirely over water.</w:t>
              </w:r>
            </w:p>
            <w:p w:rsidR="002E6206" w:rsidP="002E6206" w14:paraId="16DDACDE" w14:textId="77777777">
              <w:pPr>
                <w:pStyle w:val="T-Bullets"/>
              </w:pPr>
              <w:r>
                <w:t>BAGs cannot overlap.</w:t>
              </w:r>
            </w:p>
            <w:p w:rsidR="002E6206" w:rsidP="002E6206" w14:paraId="513D7BEA" w14:textId="402DC30C">
              <w:pPr>
                <w:pStyle w:val="T-Bullets"/>
              </w:pPr>
              <w:r>
                <w:t>BAGs cannot cross the boundary of other geographies, such as county or incorporated place boundaries.</w:t>
              </w:r>
            </w:p>
            <w:p w:rsidR="00997071" w:rsidP="001311D1" w14:paraId="05C1F21C" w14:textId="711A36E0">
              <w:r>
                <w:t>BAG delineation is optional, and most appropriate for states with hydrographic areas that contain many islands.</w:t>
              </w:r>
            </w:p>
          </w:sdtContent>
        </w:sdt>
      </w:sdtContent>
    </w:sdt>
    <w:p w:rsidR="00FD5009" w:rsidP="00E96660" w14:paraId="2CC36C3F" w14:textId="45CF4B01">
      <w:pPr>
        <w:pStyle w:val="T-L3NumberedHeading"/>
      </w:pPr>
      <w:bookmarkStart w:id="274" w:name="_Ref203742974"/>
      <w:bookmarkStart w:id="275" w:name="_Toc207791850"/>
      <w:r>
        <w:t>Creating a Block Area Grouping</w:t>
      </w:r>
      <w:bookmarkEnd w:id="274"/>
      <w:bookmarkEnd w:id="275"/>
    </w:p>
    <w:sdt>
      <w:sdtPr>
        <w:id w:val="-1065328219"/>
        <w:placeholder>
          <w:docPart w:val="A41F1CDA20804C6CBF54BAFCC8EB35DE"/>
        </w:placeholder>
        <w:richText/>
        <w15:appearance w15:val="hidden"/>
      </w:sdtPr>
      <w:sdtContent>
        <w:p w:rsidR="00EF0369" w:rsidP="001A0E8F" w14:paraId="7FA18FD5" w14:textId="73F98EDE">
          <w:pPr>
            <w:jc w:val="center"/>
          </w:pPr>
          <w:r>
            <w:rPr>
              <w:noProof/>
            </w:rPr>
            <w:drawing>
              <wp:inline distT="0" distB="0" distL="0" distR="0">
                <wp:extent cx="361905" cy="352381"/>
                <wp:effectExtent l="19050" t="19050" r="19685" b="10160"/>
                <wp:docPr id="1648752692" name="Picture 11" descr="Add Block Area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52692" name="Picture 11" descr="Add Block Area Group Button"/>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361905" cy="352381"/>
                        </a:xfrm>
                        <a:prstGeom prst="rect">
                          <a:avLst/>
                        </a:prstGeom>
                        <a:ln>
                          <a:solidFill>
                            <a:schemeClr val="tx1"/>
                          </a:solidFill>
                        </a:ln>
                      </pic:spPr>
                    </pic:pic>
                  </a:graphicData>
                </a:graphic>
              </wp:inline>
            </w:drawing>
          </w:r>
        </w:p>
        <w:p w:rsidR="0092196C" w:rsidP="0092196C" w14:paraId="4FBB9CB4" w14:textId="4FF500A3">
          <w:pPr>
            <w:pStyle w:val="T-Captions"/>
          </w:pPr>
          <w:bookmarkStart w:id="276" w:name="_Ref203746972"/>
          <w:bookmarkStart w:id="277" w:name="_Toc205906934"/>
          <w:r>
            <w:t xml:space="preserve">Figure </w:t>
          </w:r>
          <w:r>
            <w:fldChar w:fldCharType="begin"/>
          </w:r>
          <w:r>
            <w:instrText xml:space="preserve"> SEQ Figure \* ARABIC </w:instrText>
          </w:r>
          <w:r>
            <w:fldChar w:fldCharType="separate"/>
          </w:r>
          <w:r w:rsidR="00EA5D70">
            <w:t>40</w:t>
          </w:r>
          <w:r>
            <w:fldChar w:fldCharType="end"/>
          </w:r>
          <w:bookmarkEnd w:id="276"/>
          <w:r>
            <w:t>: Add Block Area Group Button</w:t>
          </w:r>
          <w:bookmarkEnd w:id="277"/>
        </w:p>
        <w:p w:rsidR="0092196C" w:rsidP="001A0E8F" w14:paraId="798072A8" w14:textId="77777777">
          <w:pPr>
            <w:jc w:val="center"/>
          </w:pPr>
        </w:p>
        <w:p w:rsidR="00C508D4" w:rsidP="00C508D4" w14:paraId="302589B4" w14:textId="7EDBC5F3">
          <w:pPr>
            <w:pStyle w:val="T-Captions"/>
          </w:pPr>
          <w:bookmarkStart w:id="278" w:name="_Toc205906862"/>
          <w:r>
            <w:t xml:space="preserve">Table </w:t>
          </w:r>
          <w:r>
            <w:fldChar w:fldCharType="begin"/>
          </w:r>
          <w:r>
            <w:instrText xml:space="preserve"> SEQ Table \* ARABIC </w:instrText>
          </w:r>
          <w:r>
            <w:fldChar w:fldCharType="separate"/>
          </w:r>
          <w:r w:rsidR="00EA5D70">
            <w:t>43</w:t>
          </w:r>
          <w:r>
            <w:fldChar w:fldCharType="end"/>
          </w:r>
          <w:r w:rsidR="00C72C12">
            <w:t>:</w:t>
          </w:r>
          <w:r>
            <w:t xml:space="preserve"> How to Create a Block Area Grouping</w:t>
          </w:r>
          <w:bookmarkEnd w:id="278"/>
        </w:p>
        <w:tbl>
          <w:tblPr>
            <w:tblStyle w:val="FinancialTable"/>
            <w:tblDescription w:val="steps on How to Crea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2547512"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F0369" w:rsidRPr="00F13E17" w:rsidP="0062252D" w14:paraId="7417CCAC" w14:textId="77777777">
                <w:pPr>
                  <w:pStyle w:val="T-TableHeading"/>
                </w:pPr>
                <w:bookmarkStart w:id="279" w:name="_Hlk198294143"/>
                <w:r w:rsidRPr="00F13E17">
                  <w:t>Step</w:t>
                </w:r>
              </w:p>
            </w:tc>
            <w:tc>
              <w:tcPr>
                <w:tcW w:w="8100" w:type="dxa"/>
                <w:shd w:val="clear" w:color="auto" w:fill="205493"/>
                <w:vAlign w:val="center"/>
              </w:tcPr>
              <w:p w:rsidR="00EF0369" w:rsidRPr="00F13E17" w:rsidP="0062252D" w14:paraId="5013CAB5" w14:textId="245BAB87">
                <w:pPr>
                  <w:pStyle w:val="T-TableHeading"/>
                </w:pPr>
                <w:r>
                  <w:t>Description</w:t>
                </w:r>
              </w:p>
            </w:tc>
          </w:tr>
          <w:tr w14:paraId="69044A82" w14:textId="77777777" w:rsidTr="43F3454D">
            <w:tblPrEx>
              <w:tblW w:w="0" w:type="auto"/>
              <w:jc w:val="center"/>
              <w:tblLook w:val="04A0"/>
            </w:tblPrEx>
            <w:trPr>
              <w:jc w:val="center"/>
            </w:trPr>
            <w:tc>
              <w:tcPr>
                <w:tcW w:w="985" w:type="dxa"/>
                <w:vAlign w:val="center"/>
              </w:tcPr>
              <w:p w:rsidR="00EF0369" w:rsidRPr="00F13E17" w:rsidP="0062252D" w14:paraId="1D1BFBEC" w14:textId="77777777">
                <w:pPr>
                  <w:pStyle w:val="T-TableText"/>
                </w:pPr>
                <w:r w:rsidRPr="00F13E17">
                  <w:t>Step 1</w:t>
                </w:r>
              </w:p>
            </w:tc>
            <w:tc>
              <w:tcPr>
                <w:tcW w:w="8100" w:type="dxa"/>
                <w:vAlign w:val="center"/>
              </w:tcPr>
              <w:p w:rsidR="00EF0369" w:rsidRPr="0097402A" w:rsidP="43F3454D" w14:paraId="559C520B" w14:textId="0497B9BE">
                <w:pPr>
                  <w:rPr>
                    <w:sz w:val="20"/>
                  </w:rPr>
                </w:pPr>
                <w:r w:rsidRPr="43F3454D">
                  <w:rPr>
                    <w:sz w:val="20"/>
                  </w:rPr>
                  <w:t xml:space="preserve">Zoom to the area of interest on the map. </w:t>
                </w:r>
              </w:p>
            </w:tc>
          </w:tr>
          <w:tr w14:paraId="3E02AE9B" w14:textId="77777777" w:rsidTr="43F3454D">
            <w:tblPrEx>
              <w:tblW w:w="0" w:type="auto"/>
              <w:jc w:val="center"/>
              <w:tblLook w:val="04A0"/>
            </w:tblPrEx>
            <w:trPr>
              <w:jc w:val="center"/>
            </w:trPr>
            <w:tc>
              <w:tcPr>
                <w:tcW w:w="985" w:type="dxa"/>
                <w:vAlign w:val="center"/>
              </w:tcPr>
              <w:p w:rsidR="00EF0369" w:rsidRPr="00F13E17" w:rsidP="0062252D" w14:paraId="64AB4740" w14:textId="77777777">
                <w:pPr>
                  <w:pStyle w:val="T-TableText"/>
                </w:pPr>
                <w:r w:rsidRPr="00F13E17">
                  <w:t>Step 2</w:t>
                </w:r>
              </w:p>
            </w:tc>
            <w:tc>
              <w:tcPr>
                <w:tcW w:w="8100" w:type="dxa"/>
                <w:vAlign w:val="center"/>
              </w:tcPr>
              <w:p w:rsidR="00EF0369" w:rsidRPr="0097402A" w:rsidP="0062252D" w14:paraId="19D93CEA" w14:textId="38885862">
                <w:pPr>
                  <w:rPr>
                    <w:sz w:val="20"/>
                  </w:rPr>
                </w:pPr>
                <w:r w:rsidRPr="0097402A">
                  <w:rPr>
                    <w:sz w:val="20"/>
                  </w:rPr>
                  <w:t xml:space="preserve">Select the </w:t>
                </w:r>
                <w:r w:rsidRPr="001930A2">
                  <w:rPr>
                    <w:b/>
                    <w:bCs/>
                    <w:sz w:val="20"/>
                  </w:rPr>
                  <w:t>Add Block Area Grouping</w:t>
                </w:r>
                <w:r w:rsidRPr="0097402A">
                  <w:rPr>
                    <w:sz w:val="20"/>
                  </w:rPr>
                  <w:t xml:space="preserve"> button on the toolbar. </w:t>
                </w:r>
                <w:r w:rsidRPr="004D17E8" w:rsidR="004D17E8">
                  <w:rPr>
                    <w:rStyle w:val="T-Cross-reference"/>
                    <w:sz w:val="20"/>
                  </w:rPr>
                  <w:fldChar w:fldCharType="begin"/>
                </w:r>
                <w:r w:rsidRPr="004D17E8" w:rsidR="004D17E8">
                  <w:rPr>
                    <w:rStyle w:val="T-Cross-reference"/>
                    <w:sz w:val="20"/>
                  </w:rPr>
                  <w:instrText xml:space="preserve"> REF _Ref203746972 \h  \* MERGEFORMAT </w:instrText>
                </w:r>
                <w:r w:rsidRPr="004D17E8" w:rsidR="004D17E8">
                  <w:rPr>
                    <w:rStyle w:val="T-Cross-reference"/>
                    <w:sz w:val="20"/>
                  </w:rPr>
                  <w:fldChar w:fldCharType="separate"/>
                </w:r>
                <w:r w:rsidRPr="00761898" w:rsidR="008744A4">
                  <w:rPr>
                    <w:rStyle w:val="T-Cross-reference"/>
                    <w:sz w:val="20"/>
                  </w:rPr>
                  <w:t>Figure 40</w:t>
                </w:r>
                <w:r w:rsidRPr="004D17E8" w:rsidR="004D17E8">
                  <w:rPr>
                    <w:rStyle w:val="T-Cross-reference"/>
                    <w:sz w:val="20"/>
                  </w:rPr>
                  <w:fldChar w:fldCharType="end"/>
                </w:r>
                <w:r w:rsidR="004D17E8">
                  <w:rPr>
                    <w:rStyle w:val="T-Cross-reference"/>
                  </w:rPr>
                  <w:t xml:space="preserve"> </w:t>
                </w:r>
                <w:r w:rsidRPr="00182063" w:rsidR="00AA6E48">
                  <w:rPr>
                    <w:sz w:val="20"/>
                  </w:rPr>
                  <w:t>shows this button.</w:t>
                </w:r>
              </w:p>
            </w:tc>
          </w:tr>
          <w:tr w14:paraId="2124DF89" w14:textId="77777777" w:rsidTr="43F3454D">
            <w:tblPrEx>
              <w:tblW w:w="0" w:type="auto"/>
              <w:jc w:val="center"/>
              <w:tblLook w:val="04A0"/>
            </w:tblPrEx>
            <w:trPr>
              <w:jc w:val="center"/>
            </w:trPr>
            <w:tc>
              <w:tcPr>
                <w:tcW w:w="985" w:type="dxa"/>
                <w:vAlign w:val="center"/>
              </w:tcPr>
              <w:p w:rsidR="00EF0369" w:rsidRPr="00F13E17" w:rsidP="0062252D" w14:paraId="07F142BC" w14:textId="77777777">
                <w:pPr>
                  <w:pStyle w:val="T-TableText"/>
                </w:pPr>
                <w:r w:rsidRPr="00F13E17">
                  <w:t>Step 3</w:t>
                </w:r>
              </w:p>
            </w:tc>
            <w:tc>
              <w:tcPr>
                <w:tcW w:w="8100" w:type="dxa"/>
                <w:vAlign w:val="center"/>
              </w:tcPr>
              <w:p w:rsidR="00EF0369" w:rsidRPr="0097402A" w:rsidP="0062252D" w14:paraId="4D99D247" w14:textId="77777777">
                <w:pPr>
                  <w:rPr>
                    <w:sz w:val="20"/>
                  </w:rPr>
                </w:pPr>
                <w:r w:rsidRPr="0097402A">
                  <w:rPr>
                    <w:sz w:val="20"/>
                  </w:rPr>
                  <w:t xml:space="preserve">Digitize the BAG polygon by clicking the left mouse button to begin drawing the BAG and continue to </w:t>
                </w:r>
                <w:r w:rsidRPr="0097402A">
                  <w:rPr>
                    <w:sz w:val="20"/>
                  </w:rPr>
                  <w:t>left</w:t>
                </w:r>
                <w:r w:rsidRPr="0097402A">
                  <w:rPr>
                    <w:sz w:val="20"/>
                  </w:rPr>
                  <w:t xml:space="preserve"> click at each vertex (shape) point of the line.</w:t>
                </w:r>
              </w:p>
            </w:tc>
          </w:tr>
          <w:tr w14:paraId="7679A272" w14:textId="77777777" w:rsidTr="43F3454D">
            <w:tblPrEx>
              <w:tblW w:w="0" w:type="auto"/>
              <w:jc w:val="center"/>
              <w:tblLook w:val="04A0"/>
            </w:tblPrEx>
            <w:trPr>
              <w:jc w:val="center"/>
            </w:trPr>
            <w:tc>
              <w:tcPr>
                <w:tcW w:w="985" w:type="dxa"/>
                <w:vAlign w:val="center"/>
              </w:tcPr>
              <w:p w:rsidR="00EF0369" w:rsidRPr="00F13E17" w:rsidP="0062252D" w14:paraId="1EA05A45" w14:textId="77777777">
                <w:pPr>
                  <w:pStyle w:val="T-TableText"/>
                </w:pPr>
                <w:r w:rsidRPr="00F13E17">
                  <w:t>Step 4</w:t>
                </w:r>
              </w:p>
            </w:tc>
            <w:tc>
              <w:tcPr>
                <w:tcW w:w="8100" w:type="dxa"/>
                <w:vAlign w:val="center"/>
              </w:tcPr>
              <w:p w:rsidR="00EF0369" w:rsidRPr="0097402A" w:rsidP="0062252D" w14:paraId="08B3D832" w14:textId="77777777">
                <w:pPr>
                  <w:rPr>
                    <w:sz w:val="20"/>
                  </w:rPr>
                </w:pPr>
                <w:r w:rsidRPr="0097402A">
                  <w:rPr>
                    <w:sz w:val="20"/>
                  </w:rPr>
                  <w:t>Click the left mouse to on the starting point of the BAG to close the BAG polygon.</w:t>
                </w:r>
              </w:p>
            </w:tc>
          </w:tr>
          <w:tr w14:paraId="78A95813" w14:textId="77777777" w:rsidTr="43F3454D">
            <w:tblPrEx>
              <w:tblW w:w="0" w:type="auto"/>
              <w:jc w:val="center"/>
              <w:tblLook w:val="04A0"/>
            </w:tblPrEx>
            <w:trPr>
              <w:jc w:val="center"/>
            </w:trPr>
            <w:tc>
              <w:tcPr>
                <w:tcW w:w="985" w:type="dxa"/>
                <w:vAlign w:val="center"/>
              </w:tcPr>
              <w:p w:rsidR="00EF0369" w:rsidRPr="00F13E17" w:rsidP="0062252D" w14:paraId="3359D6AB" w14:textId="77777777">
                <w:pPr>
                  <w:pStyle w:val="T-TableText"/>
                </w:pPr>
                <w:r>
                  <w:t>Step 5</w:t>
                </w:r>
              </w:p>
            </w:tc>
            <w:tc>
              <w:tcPr>
                <w:tcW w:w="8100" w:type="dxa"/>
                <w:vAlign w:val="center"/>
              </w:tcPr>
              <w:p w:rsidR="00EF0369" w:rsidRPr="0097402A" w:rsidP="0062252D" w14:paraId="188D1D4A" w14:textId="77777777">
                <w:pPr>
                  <w:rPr>
                    <w:sz w:val="20"/>
                  </w:rPr>
                </w:pPr>
                <w:r w:rsidRPr="0097402A">
                  <w:rPr>
                    <w:sz w:val="20"/>
                  </w:rPr>
                  <w:t>The BAG confirmation dialog box opens.</w:t>
                </w:r>
              </w:p>
            </w:tc>
          </w:tr>
          <w:tr w14:paraId="4F3A590B" w14:textId="77777777" w:rsidTr="43F3454D">
            <w:tblPrEx>
              <w:tblW w:w="0" w:type="auto"/>
              <w:jc w:val="center"/>
              <w:tblLook w:val="04A0"/>
            </w:tblPrEx>
            <w:trPr>
              <w:jc w:val="center"/>
            </w:trPr>
            <w:tc>
              <w:tcPr>
                <w:tcW w:w="985" w:type="dxa"/>
                <w:vAlign w:val="center"/>
              </w:tcPr>
              <w:p w:rsidR="00EF0369" w:rsidP="0062252D" w14:paraId="13A4D9F3" w14:textId="77777777">
                <w:pPr>
                  <w:pStyle w:val="T-TableText"/>
                </w:pPr>
                <w:r>
                  <w:t>Step 6</w:t>
                </w:r>
              </w:p>
            </w:tc>
            <w:tc>
              <w:tcPr>
                <w:tcW w:w="8100" w:type="dxa"/>
                <w:vAlign w:val="center"/>
              </w:tcPr>
              <w:p w:rsidR="00EF0369" w:rsidRPr="0097402A" w:rsidP="0062252D" w14:paraId="3649FB4C" w14:textId="77777777">
                <w:pPr>
                  <w:rPr>
                    <w:sz w:val="20"/>
                  </w:rPr>
                </w:pPr>
                <w:r w:rsidRPr="0097402A">
                  <w:rPr>
                    <w:sz w:val="20"/>
                  </w:rPr>
                  <w:t xml:space="preserve">Click </w:t>
                </w:r>
                <w:r w:rsidRPr="001930A2">
                  <w:rPr>
                    <w:b/>
                    <w:bCs/>
                    <w:sz w:val="20"/>
                  </w:rPr>
                  <w:t>OK</w:t>
                </w:r>
                <w:r w:rsidRPr="0097402A">
                  <w:rPr>
                    <w:sz w:val="20"/>
                  </w:rPr>
                  <w:t xml:space="preserve"> to save the BAG.</w:t>
                </w:r>
              </w:p>
            </w:tc>
          </w:tr>
          <w:tr w14:paraId="779F0D54" w14:textId="77777777" w:rsidTr="43F3454D">
            <w:tblPrEx>
              <w:tblW w:w="0" w:type="auto"/>
              <w:jc w:val="center"/>
              <w:tblLook w:val="04A0"/>
            </w:tblPrEx>
            <w:trPr>
              <w:jc w:val="center"/>
            </w:trPr>
            <w:tc>
              <w:tcPr>
                <w:tcW w:w="985" w:type="dxa"/>
                <w:vAlign w:val="center"/>
              </w:tcPr>
              <w:p w:rsidR="00EF0369" w:rsidP="0062252D" w14:paraId="0C76CAF3" w14:textId="77777777">
                <w:pPr>
                  <w:pStyle w:val="T-TableText"/>
                </w:pPr>
                <w:r>
                  <w:t>Step 7</w:t>
                </w:r>
              </w:p>
            </w:tc>
            <w:tc>
              <w:tcPr>
                <w:tcW w:w="8100" w:type="dxa"/>
                <w:vAlign w:val="center"/>
              </w:tcPr>
              <w:p w:rsidR="00EF0369" w:rsidRPr="0097402A" w:rsidP="0062252D" w14:paraId="4454787C" w14:textId="41BCE9EE">
                <w:pPr>
                  <w:rPr>
                    <w:sz w:val="20"/>
                  </w:rPr>
                </w:pPr>
                <w:r w:rsidRPr="0097402A">
                  <w:rPr>
                    <w:sz w:val="20"/>
                  </w:rPr>
                  <w:t>Click Cancel if to discard the BAG or to draw a different BAG boundary.</w:t>
                </w:r>
              </w:p>
            </w:tc>
          </w:tr>
        </w:tbl>
        <w:p w:rsidR="0092196C" w:rsidP="0092196C" w14:paraId="6B9F8FF4" w14:textId="77777777">
          <w:pPr>
            <w:pStyle w:val="T-L3NumberedHeading"/>
          </w:pPr>
          <w:bookmarkStart w:id="280" w:name="_Ref203742985"/>
          <w:bookmarkStart w:id="281" w:name="_Toc207791851"/>
          <w:r>
            <w:t>Deleting a Block Area Grouping</w:t>
          </w:r>
          <w:bookmarkEnd w:id="280"/>
          <w:bookmarkEnd w:id="281"/>
        </w:p>
        <w:p w:rsidR="0092196C" w:rsidP="0092196C" w14:paraId="636276BB" w14:textId="77777777">
          <w:pPr>
            <w:jc w:val="center"/>
          </w:pPr>
          <w:r>
            <w:rPr>
              <w:noProof/>
            </w:rPr>
            <w:drawing>
              <wp:inline distT="0" distB="0" distL="0" distR="0">
                <wp:extent cx="323810" cy="285714"/>
                <wp:effectExtent l="19050" t="19050" r="19685" b="19685"/>
                <wp:docPr id="1978542078" name="Picture 8" descr="Delete Block Area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42078" name="Picture 8" descr="Delete Block Area Group Button"/>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a:ln>
                          <a:solidFill>
                            <a:schemeClr val="tx1"/>
                          </a:solidFill>
                        </a:ln>
                      </pic:spPr>
                    </pic:pic>
                  </a:graphicData>
                </a:graphic>
              </wp:inline>
            </w:drawing>
          </w:r>
        </w:p>
        <w:p w:rsidR="0092196C" w:rsidP="0092196C" w14:paraId="5371BDC6" w14:textId="171993AC">
          <w:pPr>
            <w:pStyle w:val="T-Captions"/>
          </w:pPr>
          <w:bookmarkStart w:id="282" w:name="_Ref203746997"/>
          <w:bookmarkStart w:id="283" w:name="_Toc205906935"/>
          <w:r>
            <w:t xml:space="preserve">Figure </w:t>
          </w:r>
          <w:r>
            <w:fldChar w:fldCharType="begin"/>
          </w:r>
          <w:r>
            <w:instrText xml:space="preserve"> SEQ Figure \* ARABIC </w:instrText>
          </w:r>
          <w:r>
            <w:fldChar w:fldCharType="separate"/>
          </w:r>
          <w:r w:rsidR="00EA5D70">
            <w:t>41</w:t>
          </w:r>
          <w:r>
            <w:fldChar w:fldCharType="end"/>
          </w:r>
          <w:bookmarkEnd w:id="282"/>
          <w:r>
            <w:t>: Delete Block Area Group Button</w:t>
          </w:r>
          <w:bookmarkEnd w:id="283"/>
        </w:p>
        <w:p w:rsidR="00933270" w:rsidP="00216DD9" w14:paraId="1ECD76AB" w14:textId="76EF6FBB"/>
      </w:sdtContent>
    </w:sdt>
    <w:p w:rsidR="005D41C2" w:rsidP="005D41C2" w14:paraId="186BA6EA" w14:textId="6FE0077B">
      <w:pPr>
        <w:pStyle w:val="T-Captions"/>
      </w:pPr>
      <w:bookmarkStart w:id="284" w:name="_Toc205906863"/>
      <w:r>
        <w:t xml:space="preserve">Table </w:t>
      </w:r>
      <w:r>
        <w:fldChar w:fldCharType="begin"/>
      </w:r>
      <w:r>
        <w:instrText xml:space="preserve"> SEQ Table \* ARABIC </w:instrText>
      </w:r>
      <w:r>
        <w:fldChar w:fldCharType="separate"/>
      </w:r>
      <w:r w:rsidR="00EA5D70">
        <w:t>44</w:t>
      </w:r>
      <w:r>
        <w:fldChar w:fldCharType="end"/>
      </w:r>
      <w:r w:rsidR="00C72C12">
        <w:t>:</w:t>
      </w:r>
      <w:r>
        <w:t xml:space="preserve"> How to Delete a Block Area Grouping</w:t>
      </w:r>
      <w:bookmarkEnd w:id="284"/>
    </w:p>
    <w:tbl>
      <w:tblPr>
        <w:tblStyle w:val="FinancialTable"/>
        <w:tblDescription w:val="steps on How to Dele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B202EC1"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1C2" w:rsidRPr="00F13E17" w:rsidP="00DB1F6C" w14:paraId="2BD49D3B" w14:textId="77777777">
            <w:pPr>
              <w:pStyle w:val="T-TableHeading"/>
            </w:pPr>
            <w:r w:rsidRPr="00F13E17">
              <w:t>Step</w:t>
            </w:r>
          </w:p>
        </w:tc>
        <w:tc>
          <w:tcPr>
            <w:tcW w:w="8100" w:type="dxa"/>
            <w:shd w:val="clear" w:color="auto" w:fill="205493"/>
            <w:vAlign w:val="center"/>
          </w:tcPr>
          <w:p w:rsidR="005D41C2" w:rsidRPr="00F13E17" w:rsidP="00DB1F6C" w14:paraId="16A09FD3" w14:textId="77777777">
            <w:pPr>
              <w:pStyle w:val="T-TableHeading"/>
            </w:pPr>
            <w:r>
              <w:t>Description</w:t>
            </w:r>
          </w:p>
        </w:tc>
      </w:tr>
      <w:tr w14:paraId="1C759298" w14:textId="77777777" w:rsidTr="43F3454D">
        <w:tblPrEx>
          <w:tblW w:w="0" w:type="auto"/>
          <w:jc w:val="center"/>
          <w:tblLook w:val="04A0"/>
        </w:tblPrEx>
        <w:trPr>
          <w:jc w:val="center"/>
        </w:trPr>
        <w:tc>
          <w:tcPr>
            <w:tcW w:w="985" w:type="dxa"/>
            <w:vAlign w:val="center"/>
          </w:tcPr>
          <w:p w:rsidR="005D41C2" w:rsidRPr="00F13E17" w:rsidP="00DB1F6C" w14:paraId="0CAE786F" w14:textId="77777777">
            <w:pPr>
              <w:pStyle w:val="T-TableText"/>
            </w:pPr>
            <w:r w:rsidRPr="00F13E17">
              <w:t>Step 1</w:t>
            </w:r>
          </w:p>
        </w:tc>
        <w:tc>
          <w:tcPr>
            <w:tcW w:w="8100" w:type="dxa"/>
            <w:vAlign w:val="center"/>
          </w:tcPr>
          <w:p w:rsidR="005D41C2" w:rsidRPr="0097402A" w:rsidP="43F3454D" w14:paraId="1C4EF765" w14:textId="591314E2">
            <w:pPr>
              <w:rPr>
                <w:sz w:val="20"/>
              </w:rPr>
            </w:pPr>
            <w:r w:rsidRPr="43F3454D">
              <w:rPr>
                <w:sz w:val="20"/>
              </w:rPr>
              <w:t xml:space="preserve">Zoom to the area of interest on the map. </w:t>
            </w:r>
          </w:p>
        </w:tc>
      </w:tr>
      <w:tr w14:paraId="26FD9D4B" w14:textId="77777777" w:rsidTr="43F3454D">
        <w:tblPrEx>
          <w:tblW w:w="0" w:type="auto"/>
          <w:jc w:val="center"/>
          <w:tblLook w:val="04A0"/>
        </w:tblPrEx>
        <w:trPr>
          <w:jc w:val="center"/>
        </w:trPr>
        <w:tc>
          <w:tcPr>
            <w:tcW w:w="985" w:type="dxa"/>
            <w:vAlign w:val="center"/>
          </w:tcPr>
          <w:p w:rsidR="005D41C2" w:rsidRPr="00F13E17" w:rsidP="00DB1F6C" w14:paraId="65858DD5" w14:textId="77777777">
            <w:pPr>
              <w:pStyle w:val="T-TableText"/>
            </w:pPr>
            <w:r w:rsidRPr="00F13E17">
              <w:t>Step 2</w:t>
            </w:r>
          </w:p>
        </w:tc>
        <w:tc>
          <w:tcPr>
            <w:tcW w:w="8100" w:type="dxa"/>
            <w:vAlign w:val="center"/>
          </w:tcPr>
          <w:p w:rsidR="005D41C2" w:rsidRPr="0097402A" w:rsidP="00DB1F6C" w14:paraId="4F9F228F" w14:textId="3D152DC2">
            <w:pPr>
              <w:rPr>
                <w:sz w:val="20"/>
              </w:rPr>
            </w:pPr>
            <w:r w:rsidRPr="0097402A">
              <w:rPr>
                <w:sz w:val="20"/>
              </w:rPr>
              <w:t xml:space="preserve">Select the </w:t>
            </w:r>
            <w:r>
              <w:rPr>
                <w:b/>
                <w:bCs/>
                <w:sz w:val="20"/>
              </w:rPr>
              <w:t>Delete</w:t>
            </w:r>
            <w:r w:rsidRPr="001930A2">
              <w:rPr>
                <w:b/>
                <w:bCs/>
                <w:sz w:val="20"/>
              </w:rPr>
              <w:t xml:space="preserve"> Block Area Grouping</w:t>
            </w:r>
            <w:r w:rsidRPr="0097402A">
              <w:rPr>
                <w:sz w:val="20"/>
              </w:rPr>
              <w:t xml:space="preserve"> button on the toolbar</w:t>
            </w:r>
            <w:r w:rsidR="00AA6E48">
              <w:rPr>
                <w:sz w:val="20"/>
              </w:rPr>
              <w:t>.</w:t>
            </w:r>
            <w:r w:rsidR="00AA6E48">
              <w:t xml:space="preserve"> </w:t>
            </w:r>
            <w:r w:rsidRPr="004D17E8" w:rsidR="004D17E8">
              <w:rPr>
                <w:rStyle w:val="T-Cross-reference"/>
                <w:sz w:val="20"/>
              </w:rPr>
              <w:fldChar w:fldCharType="begin"/>
            </w:r>
            <w:r w:rsidRPr="004D17E8" w:rsidR="004D17E8">
              <w:rPr>
                <w:rStyle w:val="T-Cross-reference"/>
                <w:sz w:val="20"/>
              </w:rPr>
              <w:instrText xml:space="preserve"> REF _Ref203746997 \h  \* MERGEFORMAT </w:instrText>
            </w:r>
            <w:r w:rsidRPr="004D17E8" w:rsidR="004D17E8">
              <w:rPr>
                <w:rStyle w:val="T-Cross-reference"/>
                <w:sz w:val="20"/>
              </w:rPr>
              <w:fldChar w:fldCharType="separate"/>
            </w:r>
            <w:r w:rsidRPr="00761898" w:rsidR="008744A4">
              <w:rPr>
                <w:rStyle w:val="T-Cross-reference"/>
                <w:sz w:val="20"/>
              </w:rPr>
              <w:t>Figure 41</w:t>
            </w:r>
            <w:r w:rsidRPr="004D17E8" w:rsidR="004D17E8">
              <w:rPr>
                <w:rStyle w:val="T-Cross-reference"/>
                <w:sz w:val="20"/>
              </w:rPr>
              <w:fldChar w:fldCharType="end"/>
            </w:r>
            <w:r w:rsidR="004D17E8">
              <w:rPr>
                <w:rStyle w:val="T-Cross-reference"/>
                <w:sz w:val="20"/>
              </w:rPr>
              <w:t xml:space="preserve"> </w:t>
            </w:r>
            <w:r w:rsidRPr="00182063" w:rsidR="00AA6E48">
              <w:rPr>
                <w:sz w:val="20"/>
              </w:rPr>
              <w:t>shows this button.</w:t>
            </w:r>
          </w:p>
        </w:tc>
      </w:tr>
      <w:tr w14:paraId="4B226861" w14:textId="77777777" w:rsidTr="43F3454D">
        <w:tblPrEx>
          <w:tblW w:w="0" w:type="auto"/>
          <w:jc w:val="center"/>
          <w:tblLook w:val="04A0"/>
        </w:tblPrEx>
        <w:trPr>
          <w:jc w:val="center"/>
        </w:trPr>
        <w:tc>
          <w:tcPr>
            <w:tcW w:w="985" w:type="dxa"/>
            <w:vAlign w:val="center"/>
          </w:tcPr>
          <w:p w:rsidR="005D41C2" w:rsidRPr="00F13E17" w:rsidP="00DB1F6C" w14:paraId="6A881BD0" w14:textId="77777777">
            <w:pPr>
              <w:pStyle w:val="T-TableText"/>
            </w:pPr>
            <w:r w:rsidRPr="00F13E17">
              <w:t>Step 3</w:t>
            </w:r>
          </w:p>
        </w:tc>
        <w:tc>
          <w:tcPr>
            <w:tcW w:w="8100" w:type="dxa"/>
            <w:vAlign w:val="center"/>
          </w:tcPr>
          <w:p w:rsidR="005D41C2" w:rsidRPr="0097402A" w:rsidP="00DB1F6C" w14:paraId="029FE50A" w14:textId="1A2C0EB5">
            <w:pPr>
              <w:rPr>
                <w:sz w:val="20"/>
              </w:rPr>
            </w:pPr>
            <w:r>
              <w:rPr>
                <w:sz w:val="20"/>
              </w:rPr>
              <w:t>Select the BAG to delete.</w:t>
            </w:r>
            <w:r w:rsidR="00EC497C">
              <w:rPr>
                <w:sz w:val="20"/>
              </w:rPr>
              <w:t xml:space="preserve"> Once deleted, the BAG cannot be restored. </w:t>
            </w:r>
          </w:p>
        </w:tc>
      </w:tr>
      <w:tr w14:paraId="3E936401" w14:textId="77777777" w:rsidTr="43F3454D">
        <w:tblPrEx>
          <w:tblW w:w="0" w:type="auto"/>
          <w:jc w:val="center"/>
          <w:tblLook w:val="04A0"/>
        </w:tblPrEx>
        <w:trPr>
          <w:jc w:val="center"/>
        </w:trPr>
        <w:tc>
          <w:tcPr>
            <w:tcW w:w="985" w:type="dxa"/>
            <w:vAlign w:val="center"/>
          </w:tcPr>
          <w:p w:rsidR="005D41C2" w:rsidP="00DB1F6C" w14:paraId="020B307B" w14:textId="77777777">
            <w:pPr>
              <w:pStyle w:val="T-TableText"/>
            </w:pPr>
            <w:r>
              <w:t>Step 4</w:t>
            </w:r>
          </w:p>
        </w:tc>
        <w:tc>
          <w:tcPr>
            <w:tcW w:w="8100" w:type="dxa"/>
            <w:vAlign w:val="center"/>
          </w:tcPr>
          <w:p w:rsidR="005D41C2" w:rsidRPr="0097402A" w:rsidP="43F3454D" w14:paraId="024F7DA2" w14:textId="77777777">
            <w:pPr>
              <w:rPr>
                <w:sz w:val="20"/>
              </w:rPr>
            </w:pPr>
            <w:r w:rsidRPr="43F3454D">
              <w:rPr>
                <w:sz w:val="20"/>
              </w:rPr>
              <w:t xml:space="preserve">Click </w:t>
            </w:r>
            <w:r w:rsidRPr="43F3454D">
              <w:rPr>
                <w:b/>
                <w:bCs/>
                <w:sz w:val="20"/>
              </w:rPr>
              <w:t>OK</w:t>
            </w:r>
            <w:r w:rsidRPr="43F3454D">
              <w:rPr>
                <w:sz w:val="20"/>
              </w:rPr>
              <w:t xml:space="preserve"> to delete the BAG or click </w:t>
            </w:r>
            <w:r w:rsidRPr="00161E5D">
              <w:rPr>
                <w:b/>
                <w:bCs/>
                <w:sz w:val="20"/>
              </w:rPr>
              <w:t xml:space="preserve">Cancel </w:t>
            </w:r>
            <w:r w:rsidRPr="43F3454D">
              <w:rPr>
                <w:sz w:val="20"/>
              </w:rPr>
              <w:t xml:space="preserve">to cancel. </w:t>
            </w:r>
          </w:p>
        </w:tc>
      </w:tr>
    </w:tbl>
    <w:p w:rsidR="00997071" w:rsidP="00E96660" w14:paraId="02E12568" w14:textId="02D71365">
      <w:pPr>
        <w:pStyle w:val="T-L2NumberedHeading"/>
      </w:pPr>
      <w:bookmarkStart w:id="285" w:name="_Ref203733563"/>
      <w:bookmarkStart w:id="286" w:name="_Toc207791852"/>
      <w:r>
        <w:t>Block Boundary Review</w:t>
      </w:r>
      <w:bookmarkEnd w:id="285"/>
      <w:bookmarkEnd w:id="286"/>
    </w:p>
    <w:p w:rsidR="001930A2" w:rsidRPr="001930A2" w:rsidP="001930A2" w14:paraId="7C8889BA" w14:textId="6E825682">
      <w:r w:rsidRPr="001A100F">
        <w:t xml:space="preserve">Block boundary suggestions must be reviewed at least once before submitting updates to the Census Bureau. The GUPS Block Boundary Review Tool allows participants to systematically </w:t>
      </w:r>
      <w:r w:rsidR="00BB2058">
        <w:t>navigate</w:t>
      </w:r>
      <w:r w:rsidRPr="001A100F" w:rsidR="00BB2058">
        <w:t xml:space="preserve"> </w:t>
      </w:r>
      <w:r w:rsidRPr="001A100F">
        <w:t>to features on the map by 2030 “Most Hold” and “Do Not Hold” flags for review and further update if desired.</w:t>
      </w:r>
    </w:p>
    <w:p w:rsidR="00AA4A40" w:rsidP="00AA4A40" w14:paraId="1BCB1691" w14:textId="3E308AA0">
      <w:pPr>
        <w:jc w:val="center"/>
      </w:pPr>
      <w:r>
        <w:rPr>
          <w:noProof/>
        </w:rPr>
        <w:drawing>
          <wp:inline distT="0" distB="0" distL="0" distR="0">
            <wp:extent cx="323810" cy="342857"/>
            <wp:effectExtent l="19050" t="19050" r="19685" b="19685"/>
            <wp:docPr id="619367094" name="Picture 26" descr="Review Block Boundary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67094" name="Picture 26" descr="Review Block Boundary Tool Button"/>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23810" cy="342857"/>
                    </a:xfrm>
                    <a:prstGeom prst="rect">
                      <a:avLst/>
                    </a:prstGeom>
                    <a:ln>
                      <a:solidFill>
                        <a:schemeClr val="tx1"/>
                      </a:solidFill>
                    </a:ln>
                  </pic:spPr>
                </pic:pic>
              </a:graphicData>
            </a:graphic>
          </wp:inline>
        </w:drawing>
      </w:r>
    </w:p>
    <w:p w:rsidR="00183782" w:rsidP="00183782" w14:paraId="2F0DB9D4" w14:textId="753E0146">
      <w:pPr>
        <w:pStyle w:val="T-Captions"/>
      </w:pPr>
      <w:bookmarkStart w:id="287" w:name="_Ref203747033"/>
      <w:bookmarkStart w:id="288" w:name="_Toc205906936"/>
      <w:r>
        <w:t xml:space="preserve">Figure </w:t>
      </w:r>
      <w:r>
        <w:fldChar w:fldCharType="begin"/>
      </w:r>
      <w:r>
        <w:instrText xml:space="preserve"> SEQ Figure \* ARABIC </w:instrText>
      </w:r>
      <w:r>
        <w:fldChar w:fldCharType="separate"/>
      </w:r>
      <w:r w:rsidR="00EA5D70">
        <w:t>42</w:t>
      </w:r>
      <w:r>
        <w:fldChar w:fldCharType="end"/>
      </w:r>
      <w:bookmarkEnd w:id="287"/>
      <w:r>
        <w:t>: Review Block Boundary Tool Button</w:t>
      </w:r>
      <w:bookmarkEnd w:id="288"/>
    </w:p>
    <w:p w:rsidR="00183782" w:rsidP="00AA4A40" w14:paraId="4C31D6E4" w14:textId="77777777">
      <w:pPr>
        <w:jc w:val="center"/>
      </w:pPr>
    </w:p>
    <w:p w:rsidR="003F6FE2" w:rsidP="00AA4A40" w14:paraId="3C21C07E" w14:textId="0C84C985">
      <w:pPr>
        <w:jc w:val="center"/>
      </w:pPr>
      <w:r>
        <w:rPr>
          <w:noProof/>
        </w:rPr>
        <w:drawing>
          <wp:inline distT="0" distB="0" distL="0" distR="0">
            <wp:extent cx="5943600" cy="2625090"/>
            <wp:effectExtent l="19050" t="19050" r="19050" b="22860"/>
            <wp:docPr id="898628774" name="Picture 5" descr="Review Block Boundary Tool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8774" name="Picture 5" descr="Review Block Boundary Tool Categories."/>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5943600" cy="2625090"/>
                    </a:xfrm>
                    <a:prstGeom prst="rect">
                      <a:avLst/>
                    </a:prstGeom>
                    <a:ln>
                      <a:solidFill>
                        <a:schemeClr val="tx1"/>
                      </a:solidFill>
                    </a:ln>
                  </pic:spPr>
                </pic:pic>
              </a:graphicData>
            </a:graphic>
          </wp:inline>
        </w:drawing>
      </w:r>
    </w:p>
    <w:p w:rsidR="00183782" w:rsidP="00183782" w14:paraId="47BC1210" w14:textId="67AB1CE9">
      <w:pPr>
        <w:pStyle w:val="T-Captions"/>
      </w:pPr>
      <w:bookmarkStart w:id="289" w:name="_Ref203747068"/>
      <w:bookmarkStart w:id="290" w:name="_Toc205906937"/>
      <w:r>
        <w:t xml:space="preserve">Figure </w:t>
      </w:r>
      <w:r>
        <w:fldChar w:fldCharType="begin"/>
      </w:r>
      <w:r>
        <w:instrText xml:space="preserve"> SEQ Figure \* ARABIC </w:instrText>
      </w:r>
      <w:r>
        <w:fldChar w:fldCharType="separate"/>
      </w:r>
      <w:r w:rsidR="00EA5D70">
        <w:t>43</w:t>
      </w:r>
      <w:r>
        <w:fldChar w:fldCharType="end"/>
      </w:r>
      <w:bookmarkEnd w:id="289"/>
      <w:r>
        <w:t>: Review Block Boundary Tool Categories</w:t>
      </w:r>
      <w:bookmarkEnd w:id="290"/>
    </w:p>
    <w:bookmarkEnd w:id="279" w:displacedByCustomXml="next"/>
    <w:sdt>
      <w:sdtPr>
        <w:rPr>
          <w:rFonts w:ascii="Calibri" w:hAnsi="Calibri"/>
          <w:b w:val="0"/>
          <w:noProof w:val="0"/>
          <w:sz w:val="24"/>
          <w:szCs w:val="24"/>
        </w:rPr>
        <w:id w:val="-119378247"/>
        <w:placeholder>
          <w:docPart w:val="4E61DFFCE3B843C0BB22139FAC79EE47"/>
        </w:placeholder>
        <w:richText/>
        <w15:appearance w15:val="hidden"/>
      </w:sdtPr>
      <w:sdtEndPr>
        <w:rPr>
          <w:rFonts w:ascii="Calibri" w:hAnsi="Calibri"/>
          <w:b w:val="0"/>
          <w:bCs w:val="0"/>
          <w:noProof w:val="0"/>
          <w:sz w:val="24"/>
          <w:szCs w:val="24"/>
        </w:rPr>
      </w:sdtEndPr>
      <w:sdtContent>
        <w:p w:rsidR="0019490A" w:rsidP="00D4245D" w14:paraId="309EFE94" w14:textId="2B68BDAA">
          <w:pPr>
            <w:pStyle w:val="T-Captions"/>
          </w:pPr>
          <w:r>
            <w:drawing>
              <wp:inline distT="0" distB="0" distL="0" distR="0">
                <wp:extent cx="3866667" cy="2942857"/>
                <wp:effectExtent l="19050" t="19050" r="19685" b="10160"/>
                <wp:docPr id="126171082" name="Picture 25" descr="Example of Reviewing Must Hold Flags in the Review Block Boundary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1082" name="Picture 25" descr="Example of Reviewing Must Hold Flags in the Review Block Boundary Tool"/>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3866667" cy="2942857"/>
                        </a:xfrm>
                        <a:prstGeom prst="rect">
                          <a:avLst/>
                        </a:prstGeom>
                        <a:ln>
                          <a:solidFill>
                            <a:schemeClr val="tx1"/>
                          </a:solidFill>
                        </a:ln>
                      </pic:spPr>
                    </pic:pic>
                  </a:graphicData>
                </a:graphic>
              </wp:inline>
            </w:drawing>
          </w:r>
        </w:p>
        <w:p w:rsidR="00183782" w:rsidP="00B75936" w14:paraId="7EBED17F" w14:textId="557CBEED">
          <w:pPr>
            <w:pStyle w:val="T-Captions"/>
            <w:keepNext/>
            <w:keepLines/>
          </w:pPr>
          <w:bookmarkStart w:id="291" w:name="_Ref206058043"/>
          <w:bookmarkStart w:id="292" w:name="_Toc205906938"/>
          <w:r>
            <w:t xml:space="preserve">Figure </w:t>
          </w:r>
          <w:r>
            <w:rPr>
              <w:b w:val="0"/>
            </w:rPr>
            <w:fldChar w:fldCharType="begin"/>
          </w:r>
          <w:r>
            <w:instrText xml:space="preserve"> SEQ Figure \* ARABIC </w:instrText>
          </w:r>
          <w:r>
            <w:rPr>
              <w:b w:val="0"/>
            </w:rPr>
            <w:fldChar w:fldCharType="separate"/>
          </w:r>
          <w:r w:rsidR="00EA5D70">
            <w:t>44</w:t>
          </w:r>
          <w:r>
            <w:rPr>
              <w:b w:val="0"/>
            </w:rPr>
            <w:fldChar w:fldCharType="end"/>
          </w:r>
          <w:bookmarkEnd w:id="291"/>
          <w:r>
            <w:t>: Example of Reviewing Must Hold Flags in the Review Block Boundary Tool</w:t>
          </w:r>
          <w:bookmarkEnd w:id="292"/>
        </w:p>
        <w:p w:rsidR="00183782" w:rsidP="004B6CFA" w14:paraId="6BE216F5" w14:textId="77777777">
          <w:pPr>
            <w:keepNext/>
            <w:keepLines/>
            <w:jc w:val="center"/>
          </w:pPr>
        </w:p>
      </w:sdtContent>
    </w:sdt>
    <w:p w:rsidR="00C508D4" w:rsidP="00C508D4" w14:paraId="5F8E9287" w14:textId="7CC2AA28">
      <w:pPr>
        <w:pStyle w:val="T-Captions"/>
      </w:pPr>
      <w:bookmarkStart w:id="293" w:name="_Toc205906864"/>
      <w:r>
        <w:t xml:space="preserve">Table </w:t>
      </w:r>
      <w:r>
        <w:fldChar w:fldCharType="begin"/>
      </w:r>
      <w:r>
        <w:instrText xml:space="preserve"> SEQ Table \* ARABIC </w:instrText>
      </w:r>
      <w:r>
        <w:fldChar w:fldCharType="separate"/>
      </w:r>
      <w:r w:rsidR="00EA5D70">
        <w:t>45</w:t>
      </w:r>
      <w:r>
        <w:fldChar w:fldCharType="end"/>
      </w:r>
      <w:r w:rsidR="00C72C12">
        <w:t>:</w:t>
      </w:r>
      <w:r>
        <w:t xml:space="preserve"> How to Review Block Boundary Suggestions</w:t>
      </w:r>
      <w:bookmarkEnd w:id="293"/>
    </w:p>
    <w:tbl>
      <w:tblPr>
        <w:tblStyle w:val="FinancialTable"/>
        <w:tblDescription w:val="steps on How to Review Block Boundary Suggest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457EB1"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226F" w:rsidRPr="00F13E17" w:rsidP="0062252D" w14:paraId="654F6E78" w14:textId="77777777">
            <w:pPr>
              <w:pStyle w:val="T-TableHeading"/>
            </w:pPr>
            <w:r w:rsidRPr="00F13E17">
              <w:t>Step</w:t>
            </w:r>
          </w:p>
        </w:tc>
        <w:tc>
          <w:tcPr>
            <w:tcW w:w="8100" w:type="dxa"/>
            <w:shd w:val="clear" w:color="auto" w:fill="205493"/>
            <w:vAlign w:val="center"/>
          </w:tcPr>
          <w:p w:rsidR="00C5226F" w:rsidRPr="00F13E17" w:rsidP="0062252D" w14:paraId="334DD733" w14:textId="2916484F">
            <w:pPr>
              <w:pStyle w:val="T-TableHeading"/>
            </w:pPr>
            <w:r>
              <w:t>Description</w:t>
            </w:r>
          </w:p>
        </w:tc>
      </w:tr>
      <w:tr w14:paraId="6DB52240" w14:textId="77777777" w:rsidTr="0062252D">
        <w:tblPrEx>
          <w:tblW w:w="0" w:type="auto"/>
          <w:jc w:val="center"/>
          <w:tblLook w:val="04A0"/>
        </w:tblPrEx>
        <w:trPr>
          <w:jc w:val="center"/>
        </w:trPr>
        <w:tc>
          <w:tcPr>
            <w:tcW w:w="985" w:type="dxa"/>
            <w:vAlign w:val="center"/>
          </w:tcPr>
          <w:p w:rsidR="00C5226F" w:rsidRPr="007D018B" w:rsidP="0062252D" w14:paraId="211A2ADD" w14:textId="77777777">
            <w:pPr>
              <w:pStyle w:val="T-TableText"/>
            </w:pPr>
            <w:r w:rsidRPr="007D018B">
              <w:t>Step 1</w:t>
            </w:r>
          </w:p>
        </w:tc>
        <w:tc>
          <w:tcPr>
            <w:tcW w:w="8100" w:type="dxa"/>
          </w:tcPr>
          <w:p w:rsidR="00C5226F" w:rsidRPr="007D018B" w:rsidP="0062252D" w14:paraId="03EB1C9B" w14:textId="61BA0857">
            <w:pPr>
              <w:rPr>
                <w:sz w:val="20"/>
              </w:rPr>
            </w:pPr>
            <w:r w:rsidRPr="007D018B">
              <w:rPr>
                <w:sz w:val="20"/>
              </w:rPr>
              <w:t xml:space="preserve">Open the </w:t>
            </w:r>
            <w:r w:rsidRPr="001930A2">
              <w:rPr>
                <w:b/>
                <w:bCs/>
                <w:sz w:val="20"/>
              </w:rPr>
              <w:t xml:space="preserve">Review Block Boundary </w:t>
            </w:r>
            <w:r w:rsidR="001930A2">
              <w:rPr>
                <w:sz w:val="20"/>
              </w:rPr>
              <w:t>button.</w:t>
            </w:r>
            <w:r w:rsidR="00544561">
              <w:rPr>
                <w:sz w:val="20"/>
              </w:rPr>
              <w:t xml:space="preserve"> </w:t>
            </w:r>
            <w:r w:rsidRPr="004D17E8" w:rsidR="004D17E8">
              <w:rPr>
                <w:rStyle w:val="T-Cross-reference"/>
                <w:sz w:val="20"/>
              </w:rPr>
              <w:fldChar w:fldCharType="begin"/>
            </w:r>
            <w:r w:rsidRPr="004D17E8" w:rsidR="004D17E8">
              <w:rPr>
                <w:rStyle w:val="T-Cross-reference"/>
                <w:sz w:val="20"/>
              </w:rPr>
              <w:instrText xml:space="preserve"> REF _Ref203747033 \h  \* MERGEFORMAT </w:instrText>
            </w:r>
            <w:r w:rsidRPr="004D17E8" w:rsidR="004D17E8">
              <w:rPr>
                <w:rStyle w:val="T-Cross-reference"/>
                <w:sz w:val="20"/>
              </w:rPr>
              <w:fldChar w:fldCharType="separate"/>
            </w:r>
            <w:r w:rsidRPr="00761898" w:rsidR="008744A4">
              <w:rPr>
                <w:rStyle w:val="T-Cross-reference"/>
                <w:sz w:val="20"/>
              </w:rPr>
              <w:t>Figure 42</w:t>
            </w:r>
            <w:r w:rsidRPr="004D17E8" w:rsidR="004D17E8">
              <w:rPr>
                <w:rStyle w:val="T-Cross-reference"/>
                <w:sz w:val="20"/>
              </w:rPr>
              <w:fldChar w:fldCharType="end"/>
            </w:r>
            <w:r w:rsidRPr="00182063" w:rsidR="00AA6E48">
              <w:rPr>
                <w:sz w:val="20"/>
              </w:rPr>
              <w:t xml:space="preserve"> shows this button.</w:t>
            </w:r>
          </w:p>
        </w:tc>
      </w:tr>
      <w:tr w14:paraId="5F73B562" w14:textId="77777777" w:rsidTr="0062252D">
        <w:tblPrEx>
          <w:tblW w:w="0" w:type="auto"/>
          <w:jc w:val="center"/>
          <w:tblLook w:val="04A0"/>
        </w:tblPrEx>
        <w:trPr>
          <w:jc w:val="center"/>
        </w:trPr>
        <w:tc>
          <w:tcPr>
            <w:tcW w:w="985" w:type="dxa"/>
            <w:vAlign w:val="center"/>
          </w:tcPr>
          <w:p w:rsidR="00C5226F" w:rsidRPr="007D018B" w:rsidP="0062252D" w14:paraId="58EFD714" w14:textId="77777777">
            <w:pPr>
              <w:pStyle w:val="T-TableText"/>
            </w:pPr>
            <w:r w:rsidRPr="007D018B">
              <w:t>Step 2</w:t>
            </w:r>
          </w:p>
        </w:tc>
        <w:tc>
          <w:tcPr>
            <w:tcW w:w="8100" w:type="dxa"/>
          </w:tcPr>
          <w:p w:rsidR="00C5226F" w:rsidRPr="007D018B" w:rsidP="0062252D" w14:paraId="18390B50" w14:textId="57187B9C">
            <w:pPr>
              <w:rPr>
                <w:sz w:val="20"/>
              </w:rPr>
            </w:pPr>
            <w:r w:rsidRPr="007D018B">
              <w:rPr>
                <w:sz w:val="20"/>
              </w:rPr>
              <w:t xml:space="preserve">Select the category of </w:t>
            </w:r>
            <w:r w:rsidRPr="001930A2">
              <w:rPr>
                <w:b/>
                <w:bCs/>
                <w:sz w:val="20"/>
              </w:rPr>
              <w:t>Hold</w:t>
            </w:r>
            <w:r w:rsidRPr="007D018B">
              <w:rPr>
                <w:sz w:val="20"/>
              </w:rPr>
              <w:t xml:space="preserve"> or </w:t>
            </w:r>
            <w:r w:rsidRPr="001930A2">
              <w:rPr>
                <w:b/>
                <w:bCs/>
                <w:sz w:val="20"/>
              </w:rPr>
              <w:t>Do Not Hold</w:t>
            </w:r>
            <w:r w:rsidRPr="007D018B">
              <w:rPr>
                <w:sz w:val="20"/>
              </w:rPr>
              <w:t>.</w:t>
            </w:r>
            <w:r w:rsidR="001D2B60">
              <w:rPr>
                <w:sz w:val="20"/>
              </w:rPr>
              <w:t xml:space="preserve"> </w:t>
            </w:r>
            <w:r w:rsidRPr="004D17E8" w:rsidR="004D17E8">
              <w:rPr>
                <w:rStyle w:val="T-Cross-reference"/>
                <w:sz w:val="20"/>
              </w:rPr>
              <w:fldChar w:fldCharType="begin"/>
            </w:r>
            <w:r w:rsidRPr="004D17E8" w:rsidR="004D17E8">
              <w:rPr>
                <w:rStyle w:val="T-Cross-reference"/>
                <w:sz w:val="20"/>
              </w:rPr>
              <w:instrText xml:space="preserve"> REF _Ref203747068 \h  \* MERGEFORMAT </w:instrText>
            </w:r>
            <w:r w:rsidRPr="004D17E8" w:rsidR="004D17E8">
              <w:rPr>
                <w:rStyle w:val="T-Cross-reference"/>
                <w:sz w:val="20"/>
              </w:rPr>
              <w:fldChar w:fldCharType="separate"/>
            </w:r>
            <w:r w:rsidRPr="00761898" w:rsidR="008744A4">
              <w:rPr>
                <w:rStyle w:val="T-Cross-reference"/>
                <w:sz w:val="20"/>
              </w:rPr>
              <w:t>Figure 43</w:t>
            </w:r>
            <w:r w:rsidRPr="004D17E8" w:rsidR="004D17E8">
              <w:rPr>
                <w:rStyle w:val="T-Cross-reference"/>
                <w:sz w:val="20"/>
              </w:rPr>
              <w:fldChar w:fldCharType="end"/>
            </w:r>
            <w:r w:rsidR="004D17E8">
              <w:rPr>
                <w:rStyle w:val="T-Cross-reference"/>
              </w:rPr>
              <w:t xml:space="preserve"> </w:t>
            </w:r>
            <w:r w:rsidR="001D2B60">
              <w:rPr>
                <w:sz w:val="20"/>
              </w:rPr>
              <w:t xml:space="preserve">shows the interface. </w:t>
            </w:r>
          </w:p>
        </w:tc>
      </w:tr>
      <w:tr w14:paraId="3C91E930" w14:textId="77777777" w:rsidTr="0062252D">
        <w:tblPrEx>
          <w:tblW w:w="0" w:type="auto"/>
          <w:jc w:val="center"/>
          <w:tblLook w:val="04A0"/>
        </w:tblPrEx>
        <w:trPr>
          <w:jc w:val="center"/>
        </w:trPr>
        <w:tc>
          <w:tcPr>
            <w:tcW w:w="985" w:type="dxa"/>
            <w:vAlign w:val="center"/>
          </w:tcPr>
          <w:p w:rsidR="00C5226F" w:rsidRPr="007D018B" w:rsidP="0062252D" w14:paraId="750248B7" w14:textId="77777777">
            <w:pPr>
              <w:pStyle w:val="T-TableText"/>
            </w:pPr>
            <w:r w:rsidRPr="007D018B">
              <w:t>Step 3</w:t>
            </w:r>
          </w:p>
        </w:tc>
        <w:tc>
          <w:tcPr>
            <w:tcW w:w="8100" w:type="dxa"/>
          </w:tcPr>
          <w:p w:rsidR="00C5226F" w:rsidRPr="003B10EF" w:rsidP="0062252D" w14:paraId="73AC85B2" w14:textId="1393A541">
            <w:pPr>
              <w:rPr>
                <w:rStyle w:val="T-Cross-reference"/>
                <w:sz w:val="20"/>
              </w:rPr>
            </w:pPr>
            <w:r w:rsidRPr="003B10EF">
              <w:rPr>
                <w:sz w:val="20"/>
              </w:rPr>
              <w:t>Click on a row to select the feature and zoom to it on the map.</w:t>
            </w:r>
            <w:r w:rsidRPr="003B10EF" w:rsidR="003B10EF">
              <w:rPr>
                <w:sz w:val="20"/>
              </w:rPr>
              <w:t xml:space="preserve"> </w:t>
            </w:r>
            <w:r w:rsidRPr="00C24B19" w:rsidR="00C24B19">
              <w:rPr>
                <w:rStyle w:val="T-Cross-reference"/>
                <w:sz w:val="20"/>
              </w:rPr>
              <w:fldChar w:fldCharType="begin"/>
            </w:r>
            <w:r w:rsidRPr="00C24B19" w:rsidR="00C24B19">
              <w:rPr>
                <w:rStyle w:val="T-Cross-reference"/>
                <w:sz w:val="20"/>
              </w:rPr>
              <w:instrText xml:space="preserve"> REF _Ref206058043 \h  \* MERGEFORMAT </w:instrText>
            </w:r>
            <w:r w:rsidRPr="00C24B19" w:rsidR="00C24B19">
              <w:rPr>
                <w:rStyle w:val="T-Cross-reference"/>
                <w:sz w:val="20"/>
              </w:rPr>
              <w:fldChar w:fldCharType="separate"/>
            </w:r>
            <w:r w:rsidRPr="00C24B19" w:rsidR="00C24B19">
              <w:rPr>
                <w:rStyle w:val="T-Cross-reference"/>
                <w:sz w:val="20"/>
              </w:rPr>
              <w:t>Figure 44</w:t>
            </w:r>
            <w:r w:rsidRPr="00C24B19" w:rsidR="00C24B19">
              <w:rPr>
                <w:rStyle w:val="T-Cross-reference"/>
                <w:sz w:val="20"/>
              </w:rPr>
              <w:fldChar w:fldCharType="end"/>
            </w:r>
            <w:r w:rsidR="00C24B19">
              <w:rPr>
                <w:rStyle w:val="T-Cross-reference"/>
                <w:sz w:val="20"/>
              </w:rPr>
              <w:t xml:space="preserve"> </w:t>
            </w:r>
            <w:r w:rsidRPr="003B10EF" w:rsidR="003B10EF">
              <w:rPr>
                <w:sz w:val="20"/>
              </w:rPr>
              <w:t>shows this interface.</w:t>
            </w:r>
            <w:r w:rsidRPr="003B10EF" w:rsidR="003B10EF">
              <w:rPr>
                <w:rStyle w:val="T-Cross-reference"/>
                <w:sz w:val="20"/>
              </w:rPr>
              <w:t xml:space="preserve"> </w:t>
            </w:r>
          </w:p>
        </w:tc>
      </w:tr>
      <w:tr w14:paraId="195692DE" w14:textId="77777777" w:rsidTr="0062252D">
        <w:tblPrEx>
          <w:tblW w:w="0" w:type="auto"/>
          <w:jc w:val="center"/>
          <w:tblLook w:val="04A0"/>
        </w:tblPrEx>
        <w:trPr>
          <w:jc w:val="center"/>
        </w:trPr>
        <w:tc>
          <w:tcPr>
            <w:tcW w:w="985" w:type="dxa"/>
            <w:vAlign w:val="center"/>
          </w:tcPr>
          <w:p w:rsidR="00C5226F" w:rsidRPr="007D018B" w:rsidP="0062252D" w14:paraId="44ABA317" w14:textId="77777777">
            <w:pPr>
              <w:pStyle w:val="T-TableText"/>
            </w:pPr>
            <w:r w:rsidRPr="007D018B">
              <w:t>Step 4</w:t>
            </w:r>
          </w:p>
        </w:tc>
        <w:tc>
          <w:tcPr>
            <w:tcW w:w="8100" w:type="dxa"/>
          </w:tcPr>
          <w:p w:rsidR="00C5226F" w:rsidRPr="007D018B" w:rsidP="0062252D" w14:paraId="079C7C3B" w14:textId="77777777">
            <w:pPr>
              <w:rPr>
                <w:sz w:val="20"/>
              </w:rPr>
            </w:pPr>
            <w:r w:rsidRPr="007D018B">
              <w:rPr>
                <w:sz w:val="20"/>
              </w:rPr>
              <w:t>Review that this edge has the appropriate block boundary flag assigned to it.</w:t>
            </w:r>
          </w:p>
        </w:tc>
      </w:tr>
      <w:tr w14:paraId="16B64B34" w14:textId="77777777" w:rsidTr="0062252D">
        <w:tblPrEx>
          <w:tblW w:w="0" w:type="auto"/>
          <w:jc w:val="center"/>
          <w:tblLook w:val="04A0"/>
        </w:tblPrEx>
        <w:trPr>
          <w:jc w:val="center"/>
        </w:trPr>
        <w:tc>
          <w:tcPr>
            <w:tcW w:w="985" w:type="dxa"/>
            <w:vAlign w:val="center"/>
          </w:tcPr>
          <w:p w:rsidR="00C5226F" w:rsidRPr="007D018B" w:rsidP="0062252D" w14:paraId="294D014D" w14:textId="77777777">
            <w:pPr>
              <w:pStyle w:val="T-TableText"/>
            </w:pPr>
            <w:r w:rsidRPr="007D018B">
              <w:t>Step 5</w:t>
            </w:r>
          </w:p>
        </w:tc>
        <w:tc>
          <w:tcPr>
            <w:tcW w:w="8100" w:type="dxa"/>
          </w:tcPr>
          <w:p w:rsidR="00C5226F" w:rsidRPr="007D018B" w:rsidP="0062252D" w14:paraId="0A37B8B9" w14:textId="77777777">
            <w:pPr>
              <w:rPr>
                <w:sz w:val="20"/>
              </w:rPr>
            </w:pPr>
            <w:r w:rsidRPr="007D018B">
              <w:rPr>
                <w:sz w:val="20"/>
              </w:rPr>
              <w:t>If the flag is correct, no further action is needed.</w:t>
            </w:r>
          </w:p>
        </w:tc>
      </w:tr>
      <w:tr w14:paraId="1C918CA9" w14:textId="77777777" w:rsidTr="0062252D">
        <w:tblPrEx>
          <w:tblW w:w="0" w:type="auto"/>
          <w:jc w:val="center"/>
          <w:tblLook w:val="04A0"/>
        </w:tblPrEx>
        <w:trPr>
          <w:jc w:val="center"/>
        </w:trPr>
        <w:tc>
          <w:tcPr>
            <w:tcW w:w="985" w:type="dxa"/>
            <w:vAlign w:val="center"/>
          </w:tcPr>
          <w:p w:rsidR="00C5226F" w:rsidRPr="007D018B" w:rsidP="0062252D" w14:paraId="6A6FD3FE" w14:textId="77777777">
            <w:pPr>
              <w:pStyle w:val="T-TableText"/>
            </w:pPr>
            <w:r w:rsidRPr="007D018B">
              <w:t>Step 6</w:t>
            </w:r>
          </w:p>
        </w:tc>
        <w:tc>
          <w:tcPr>
            <w:tcW w:w="8100" w:type="dxa"/>
          </w:tcPr>
          <w:p w:rsidR="00C5226F" w:rsidRPr="007D018B" w:rsidP="0062252D" w14:paraId="5F24A9C3" w14:textId="4FA3DDF6">
            <w:pPr>
              <w:rPr>
                <w:sz w:val="20"/>
              </w:rPr>
            </w:pPr>
            <w:r>
              <w:rPr>
                <w:sz w:val="20"/>
              </w:rPr>
              <w:t>To</w:t>
            </w:r>
            <w:r w:rsidRPr="007D018B">
              <w:rPr>
                <w:sz w:val="20"/>
              </w:rPr>
              <w:t xml:space="preserve"> change the flag, use the </w:t>
            </w:r>
            <w:r w:rsidRPr="001930A2">
              <w:rPr>
                <w:b/>
                <w:bCs/>
                <w:sz w:val="20"/>
              </w:rPr>
              <w:t>Must Hold</w:t>
            </w:r>
            <w:r w:rsidRPr="007D018B">
              <w:rPr>
                <w:sz w:val="20"/>
              </w:rPr>
              <w:t xml:space="preserve">, </w:t>
            </w:r>
            <w:r w:rsidRPr="001930A2">
              <w:rPr>
                <w:b/>
                <w:bCs/>
                <w:sz w:val="20"/>
              </w:rPr>
              <w:t>Do Not Hold,</w:t>
            </w:r>
            <w:r w:rsidRPr="007D018B">
              <w:rPr>
                <w:sz w:val="20"/>
              </w:rPr>
              <w:t xml:space="preserve"> or </w:t>
            </w:r>
            <w:r w:rsidRPr="001930A2">
              <w:rPr>
                <w:b/>
                <w:bCs/>
                <w:sz w:val="20"/>
              </w:rPr>
              <w:t>Null</w:t>
            </w:r>
            <w:r w:rsidRPr="007D018B">
              <w:rPr>
                <w:sz w:val="20"/>
              </w:rPr>
              <w:t xml:space="preserve"> </w:t>
            </w:r>
            <w:r w:rsidR="00212021">
              <w:rPr>
                <w:sz w:val="20"/>
              </w:rPr>
              <w:t xml:space="preserve">options </w:t>
            </w:r>
            <w:r w:rsidRPr="007D018B">
              <w:rPr>
                <w:sz w:val="20"/>
              </w:rPr>
              <w:t>within the tool to update the flag.</w:t>
            </w:r>
          </w:p>
        </w:tc>
      </w:tr>
    </w:tbl>
    <w:p w:rsidR="00F70E8D" w:rsidP="00FE2CD0" w14:paraId="3F6A1064" w14:textId="6A1C9365">
      <w:pPr>
        <w:spacing w:before="0" w:after="0" w:line="120" w:lineRule="auto"/>
      </w:pPr>
    </w:p>
    <w:p w:rsidR="00853CA9" w:rsidP="00F26149" w14:paraId="3EB07624" w14:textId="622D08CC">
      <w:pPr>
        <w:pStyle w:val="T-NoteBlue"/>
      </w:pPr>
      <w:r>
        <w:t>Note:</w:t>
      </w:r>
      <w:r w:rsidR="001B2E8E">
        <w:t xml:space="preserve"> </w:t>
      </w:r>
      <w:r w:rsidRPr="00F26149">
        <w:t>CD</w:t>
      </w:r>
      <w:r>
        <w:t>/SLD Split is an option in Step 2. This should only be selected when creating block splits for during Phase 4 Collection of Post-2020 Census Congressional and State Legislative District Plans and is not part of the BBSP update process.</w:t>
      </w:r>
    </w:p>
    <w:p w:rsidR="002E6206" w:rsidP="00E96660" w14:paraId="4A83E30D" w14:textId="3F04C330">
      <w:pPr>
        <w:pStyle w:val="T-L2NumberedHeading"/>
      </w:pPr>
      <w:bookmarkStart w:id="294" w:name="_Ref203742996"/>
      <w:bookmarkStart w:id="295" w:name="_Toc207791853"/>
      <w:r>
        <w:t>Potential Small Block Check</w:t>
      </w:r>
      <w:bookmarkEnd w:id="294"/>
      <w:bookmarkEnd w:id="295"/>
    </w:p>
    <w:p w:rsidR="00D33678" w:rsidRPr="008F5395" w:rsidP="00D33678" w14:paraId="0DF7DDDE" w14:textId="77777777">
      <w:pPr>
        <w:rPr>
          <w:lang w:val="en"/>
        </w:rPr>
      </w:pPr>
      <w:r w:rsidRPr="43F3454D">
        <w:rPr>
          <w:lang w:val="en"/>
        </w:rPr>
        <w:t xml:space="preserve">The Potential Small Block Check reviews the edges within the project and returns a list of </w:t>
      </w:r>
      <w:r>
        <w:rPr>
          <w:lang w:val="en"/>
        </w:rPr>
        <w:t xml:space="preserve">potential </w:t>
      </w:r>
      <w:r w:rsidRPr="43F3454D">
        <w:rPr>
          <w:lang w:val="en"/>
        </w:rPr>
        <w:t xml:space="preserve">small blocks that exist in the project based on the planned and suggested block boundaries. </w:t>
      </w:r>
    </w:p>
    <w:p w:rsidR="00D33678" w:rsidRPr="008F5395" w:rsidP="00D33678" w14:paraId="79075341" w14:textId="0153FA78">
      <w:r w:rsidRPr="204CE8FA">
        <w:t>All small blocks under 3</w:t>
      </w:r>
      <w:r w:rsidR="0032623D">
        <w:t>,</w:t>
      </w:r>
      <w:r w:rsidRPr="204CE8FA">
        <w:t>000 sq</w:t>
      </w:r>
      <w:r>
        <w:t>uare</w:t>
      </w:r>
      <w:r w:rsidRPr="204CE8FA">
        <w:t xml:space="preserve"> meters are identified and listed. Within this list of potential small blocks: </w:t>
      </w:r>
    </w:p>
    <w:p w:rsidR="00D33678" w:rsidRPr="00DE5D4B" w:rsidP="0D3850AA" w14:paraId="2911DB00" w14:textId="0359A563">
      <w:pPr>
        <w:pStyle w:val="T-Bullets"/>
      </w:pPr>
      <w:r w:rsidRPr="0D3850AA">
        <w:t xml:space="preserve">Type </w:t>
      </w:r>
      <w:r w:rsidRPr="0D3850AA">
        <w:t>“ -</w:t>
      </w:r>
      <w:r w:rsidR="00B4056A">
        <w:t xml:space="preserve"> </w:t>
      </w:r>
      <w:r w:rsidRPr="0D3850AA">
        <w:t>“: Small blocks under 3</w:t>
      </w:r>
      <w:r w:rsidR="0032623D">
        <w:t>,</w:t>
      </w:r>
      <w:r w:rsidRPr="0D3850AA">
        <w:t xml:space="preserve">000 square meters that are created by the planned block boundaries and do not include “Must Hold” flags. </w:t>
      </w:r>
    </w:p>
    <w:p w:rsidR="00D33678" w:rsidP="00D33678" w14:paraId="2D0B688A" w14:textId="77777777">
      <w:pPr>
        <w:pStyle w:val="T-Bullets"/>
        <w:rPr>
          <w:lang w:val="en"/>
        </w:rPr>
      </w:pPr>
      <w:r w:rsidRPr="008F5395">
        <w:rPr>
          <w:lang w:val="en"/>
        </w:rPr>
        <w:t>Type A: Small blocks of 500 sq</w:t>
      </w:r>
      <w:r>
        <w:rPr>
          <w:lang w:val="en"/>
        </w:rPr>
        <w:t>uare</w:t>
      </w:r>
      <w:r w:rsidRPr="008F5395">
        <w:rPr>
          <w:lang w:val="en"/>
        </w:rPr>
        <w:t xml:space="preserve"> meters or less that have one or more bounding edges where a "Must Hold" flag is involved. </w:t>
      </w:r>
    </w:p>
    <w:p w:rsidR="00D33678" w:rsidRPr="008F5395" w:rsidP="00D33678" w14:paraId="29B6524C" w14:textId="2BADBA1B">
      <w:pPr>
        <w:pStyle w:val="T-Bullets"/>
        <w:rPr>
          <w:lang w:val="en"/>
        </w:rPr>
      </w:pPr>
      <w:r w:rsidRPr="43F3454D">
        <w:rPr>
          <w:lang w:val="en"/>
        </w:rPr>
        <w:t>Type B: Small blocks of 500.1 sq</w:t>
      </w:r>
      <w:r>
        <w:rPr>
          <w:lang w:val="en"/>
        </w:rPr>
        <w:t>uare</w:t>
      </w:r>
      <w:r w:rsidRPr="43F3454D">
        <w:rPr>
          <w:lang w:val="en"/>
        </w:rPr>
        <w:t xml:space="preserve"> meters to 3</w:t>
      </w:r>
      <w:r w:rsidR="0032623D">
        <w:rPr>
          <w:lang w:val="en"/>
        </w:rPr>
        <w:t>,</w:t>
      </w:r>
      <w:r w:rsidRPr="43F3454D">
        <w:rPr>
          <w:lang w:val="en"/>
        </w:rPr>
        <w:t>000 sq</w:t>
      </w:r>
      <w:r>
        <w:rPr>
          <w:lang w:val="en"/>
        </w:rPr>
        <w:t>uare</w:t>
      </w:r>
      <w:r w:rsidRPr="43F3454D">
        <w:rPr>
          <w:lang w:val="en"/>
        </w:rPr>
        <w:t xml:space="preserve"> meters that have one or more bounding edges where a "Must Hold" flag is involved. </w:t>
      </w:r>
    </w:p>
    <w:p w:rsidR="00D33678" w:rsidP="00D33678" w14:paraId="527FF11E" w14:textId="77777777">
      <w:r>
        <w:t>If the small blocks are unwanted or unintentional, they can be adjusted through Block Boundary Suggestion Flagging (i.e., remove the “Must Hold” flag from a bounding edge or apply a “Do Not Hold” flag). Potential small blocks</w:t>
      </w:r>
      <w:r w:rsidRPr="001A100F">
        <w:t xml:space="preserve"> must be reviewed at least once before submitting updates to the Census Bureau.</w:t>
      </w:r>
    </w:p>
    <w:p w:rsidR="00965480" w:rsidP="00965480" w14:paraId="5EAEC728" w14:textId="6B5D9E13">
      <w:pPr>
        <w:jc w:val="center"/>
      </w:pPr>
      <w:r>
        <w:rPr>
          <w:noProof/>
        </w:rPr>
        <w:drawing>
          <wp:inline distT="0" distB="0" distL="0" distR="0">
            <wp:extent cx="323810" cy="285714"/>
            <wp:effectExtent l="19050" t="19050" r="19685" b="19685"/>
            <wp:docPr id="1483056757" name="Picture 1" descr="Small Block Che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56757" name="Picture 1" descr="Small Block Check button"/>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a:ln>
                      <a:solidFill>
                        <a:schemeClr val="tx1"/>
                      </a:solidFill>
                    </a:ln>
                  </pic:spPr>
                </pic:pic>
              </a:graphicData>
            </a:graphic>
          </wp:inline>
        </w:drawing>
      </w:r>
    </w:p>
    <w:p w:rsidR="00FE2CD0" w:rsidP="00FE2CD0" w14:paraId="7E52A455" w14:textId="347E05E4">
      <w:pPr>
        <w:pStyle w:val="T-Captions"/>
      </w:pPr>
      <w:bookmarkStart w:id="296" w:name="_Ref203747183"/>
      <w:bookmarkStart w:id="297" w:name="_Toc205906939"/>
      <w:r>
        <w:t xml:space="preserve">Figure </w:t>
      </w:r>
      <w:r>
        <w:fldChar w:fldCharType="begin"/>
      </w:r>
      <w:r>
        <w:instrText xml:space="preserve"> SEQ Figure \* ARABIC </w:instrText>
      </w:r>
      <w:r>
        <w:fldChar w:fldCharType="separate"/>
      </w:r>
      <w:r w:rsidR="00EA5D70">
        <w:t>45</w:t>
      </w:r>
      <w:r>
        <w:fldChar w:fldCharType="end"/>
      </w:r>
      <w:bookmarkEnd w:id="296"/>
      <w:r>
        <w:t>: Potential Small Block Check Button</w:t>
      </w:r>
      <w:bookmarkEnd w:id="297"/>
    </w:p>
    <w:p w:rsidR="00FE2CD0" w:rsidP="00965480" w14:paraId="0A085FDF" w14:textId="77777777">
      <w:pPr>
        <w:jc w:val="center"/>
      </w:pPr>
    </w:p>
    <w:p w:rsidR="00AA6E48" w:rsidP="00AA6E48" w14:paraId="79B8AE5C" w14:textId="60E72AFF">
      <w:pPr>
        <w:pStyle w:val="T-Captions"/>
      </w:pPr>
      <w:r>
        <w:drawing>
          <wp:inline distT="0" distB="0" distL="0" distR="0">
            <wp:extent cx="2828571" cy="3542857"/>
            <wp:effectExtent l="19050" t="19050" r="10160" b="19685"/>
            <wp:docPr id="258365131" name="Picture 2" descr="Screen shot of the Potential Small Blocks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65131" name="Picture 2" descr="Screen shot of the Potential Small Blocks Check"/>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2828571" cy="3542857"/>
                    </a:xfrm>
                    <a:prstGeom prst="rect">
                      <a:avLst/>
                    </a:prstGeom>
                    <a:ln>
                      <a:solidFill>
                        <a:schemeClr val="tx1"/>
                      </a:solidFill>
                    </a:ln>
                  </pic:spPr>
                </pic:pic>
              </a:graphicData>
            </a:graphic>
          </wp:inline>
        </w:drawing>
      </w:r>
    </w:p>
    <w:p w:rsidR="00FE2CD0" w:rsidP="00FE2CD0" w14:paraId="7D92F575" w14:textId="2E3A16CB">
      <w:pPr>
        <w:pStyle w:val="T-Captions"/>
      </w:pPr>
      <w:bookmarkStart w:id="298" w:name="_Ref203747199"/>
      <w:bookmarkStart w:id="299" w:name="_Toc205906940"/>
      <w:r>
        <w:t xml:space="preserve">Figure </w:t>
      </w:r>
      <w:r>
        <w:fldChar w:fldCharType="begin"/>
      </w:r>
      <w:r>
        <w:instrText xml:space="preserve"> SEQ Figure \* ARABIC </w:instrText>
      </w:r>
      <w:r>
        <w:fldChar w:fldCharType="separate"/>
      </w:r>
      <w:r w:rsidR="00EA5D70">
        <w:t>46</w:t>
      </w:r>
      <w:r>
        <w:fldChar w:fldCharType="end"/>
      </w:r>
      <w:bookmarkEnd w:id="298"/>
      <w:r>
        <w:t xml:space="preserve">: </w:t>
      </w:r>
      <w:r w:rsidRPr="008C192D">
        <w:t>Potential Small Block Check Interface</w:t>
      </w:r>
      <w:bookmarkEnd w:id="299"/>
    </w:p>
    <w:p w:rsidR="00FE2CD0" w:rsidP="00AA6E48" w14:paraId="70AED0F3" w14:textId="77777777">
      <w:pPr>
        <w:pStyle w:val="T-Captions"/>
      </w:pPr>
    </w:p>
    <w:p w:rsidR="00A65222" w:rsidP="00A65222" w14:paraId="677BD717" w14:textId="7AFA7616">
      <w:pPr>
        <w:pStyle w:val="T-Captions"/>
      </w:pPr>
      <w:bookmarkStart w:id="300" w:name="_Toc205906865"/>
      <w:r>
        <w:t xml:space="preserve">Table </w:t>
      </w:r>
      <w:r>
        <w:fldChar w:fldCharType="begin"/>
      </w:r>
      <w:r>
        <w:instrText xml:space="preserve"> SEQ Table \* ARABIC </w:instrText>
      </w:r>
      <w:r>
        <w:fldChar w:fldCharType="separate"/>
      </w:r>
      <w:r w:rsidR="00EA5D70">
        <w:t>46</w:t>
      </w:r>
      <w:r>
        <w:fldChar w:fldCharType="end"/>
      </w:r>
      <w:r w:rsidR="00C72C12">
        <w:t>:</w:t>
      </w:r>
      <w:r>
        <w:t xml:space="preserve"> Running the Potential Small Block Check</w:t>
      </w:r>
      <w:bookmarkEnd w:id="300"/>
    </w:p>
    <w:tbl>
      <w:tblPr>
        <w:tblStyle w:val="FinancialTable"/>
        <w:tblDescription w:val="steps on Running the Potential Small Block Chec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17C211C" w14:textId="77777777" w:rsidTr="00DB1F6C">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65222" w:rsidRPr="00F13E17" w:rsidP="00DB1F6C" w14:paraId="1D0F23C6" w14:textId="77777777">
            <w:pPr>
              <w:pStyle w:val="T-TableHeading"/>
            </w:pPr>
            <w:r w:rsidRPr="00F13E17">
              <w:t>Step</w:t>
            </w:r>
          </w:p>
        </w:tc>
        <w:tc>
          <w:tcPr>
            <w:tcW w:w="8100" w:type="dxa"/>
            <w:shd w:val="clear" w:color="auto" w:fill="205493"/>
            <w:vAlign w:val="center"/>
          </w:tcPr>
          <w:p w:rsidR="00A65222" w:rsidRPr="00F13E17" w:rsidP="00DB1F6C" w14:paraId="68DC2B75" w14:textId="77777777">
            <w:pPr>
              <w:pStyle w:val="T-TableHeading"/>
            </w:pPr>
            <w:r>
              <w:t>Description</w:t>
            </w:r>
          </w:p>
        </w:tc>
      </w:tr>
      <w:tr w14:paraId="5092D85E" w14:textId="77777777" w:rsidTr="00DB1F6C">
        <w:tblPrEx>
          <w:tblW w:w="0" w:type="auto"/>
          <w:jc w:val="center"/>
          <w:tblLook w:val="04A0"/>
        </w:tblPrEx>
        <w:trPr>
          <w:jc w:val="center"/>
        </w:trPr>
        <w:tc>
          <w:tcPr>
            <w:tcW w:w="985" w:type="dxa"/>
            <w:vAlign w:val="center"/>
          </w:tcPr>
          <w:p w:rsidR="00A65222" w:rsidRPr="00F13E17" w:rsidP="00DB1F6C" w14:paraId="720F27CE" w14:textId="77777777">
            <w:pPr>
              <w:pStyle w:val="T-TableText"/>
            </w:pPr>
            <w:r w:rsidRPr="00F13E17">
              <w:t>Step 1</w:t>
            </w:r>
          </w:p>
        </w:tc>
        <w:tc>
          <w:tcPr>
            <w:tcW w:w="8100" w:type="dxa"/>
            <w:vAlign w:val="center"/>
          </w:tcPr>
          <w:p w:rsidR="00A65222" w:rsidRPr="0097402A" w:rsidP="00DB1F6C" w14:paraId="4A76F49C" w14:textId="42DD30F7">
            <w:pPr>
              <w:rPr>
                <w:sz w:val="20"/>
              </w:rPr>
            </w:pPr>
            <w:r>
              <w:rPr>
                <w:sz w:val="20"/>
              </w:rPr>
              <w:t>Click on the Potential Small Block Check button</w:t>
            </w:r>
            <w:r w:rsidRPr="00E8704E">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_Ref203747183 \h  \* MERGEFORMAT </w:instrText>
            </w:r>
            <w:r w:rsidRPr="00051DBE" w:rsidR="00051DBE">
              <w:rPr>
                <w:rStyle w:val="T-Cross-reference"/>
                <w:sz w:val="20"/>
              </w:rPr>
              <w:fldChar w:fldCharType="separate"/>
            </w:r>
            <w:r w:rsidRPr="00761898" w:rsidR="008744A4">
              <w:rPr>
                <w:rStyle w:val="T-Cross-reference"/>
                <w:sz w:val="20"/>
              </w:rPr>
              <w:t>Figure 45</w:t>
            </w:r>
            <w:r w:rsidRPr="00051DBE" w:rsidR="00051DBE">
              <w:rPr>
                <w:rStyle w:val="T-Cross-reference"/>
                <w:sz w:val="20"/>
              </w:rPr>
              <w:fldChar w:fldCharType="end"/>
            </w:r>
            <w:r w:rsidR="00051DBE">
              <w:rPr>
                <w:rStyle w:val="T-Cross-reference"/>
              </w:rPr>
              <w:t xml:space="preserve"> </w:t>
            </w:r>
            <w:r w:rsidRPr="00E8704E">
              <w:rPr>
                <w:sz w:val="20"/>
              </w:rPr>
              <w:t>shows this button.</w:t>
            </w:r>
          </w:p>
        </w:tc>
      </w:tr>
      <w:tr w14:paraId="22693B89" w14:textId="77777777" w:rsidTr="00DB1F6C">
        <w:tblPrEx>
          <w:tblW w:w="0" w:type="auto"/>
          <w:jc w:val="center"/>
          <w:tblLook w:val="04A0"/>
        </w:tblPrEx>
        <w:trPr>
          <w:jc w:val="center"/>
        </w:trPr>
        <w:tc>
          <w:tcPr>
            <w:tcW w:w="985" w:type="dxa"/>
            <w:vAlign w:val="center"/>
          </w:tcPr>
          <w:p w:rsidR="00A65222" w:rsidRPr="00F13E17" w:rsidP="00DB1F6C" w14:paraId="2C8363DE" w14:textId="77777777">
            <w:pPr>
              <w:pStyle w:val="T-TableText"/>
            </w:pPr>
            <w:r w:rsidRPr="00F13E17">
              <w:t>Step 2</w:t>
            </w:r>
          </w:p>
        </w:tc>
        <w:tc>
          <w:tcPr>
            <w:tcW w:w="8100" w:type="dxa"/>
            <w:vAlign w:val="center"/>
          </w:tcPr>
          <w:p w:rsidR="00A65222" w:rsidRPr="0097402A" w:rsidP="00DB1F6C" w14:paraId="479B0DB2" w14:textId="7FF4C286">
            <w:pPr>
              <w:rPr>
                <w:sz w:val="20"/>
              </w:rPr>
            </w:pPr>
            <w:r>
              <w:rPr>
                <w:sz w:val="20"/>
              </w:rPr>
              <w:t xml:space="preserve">Run the check. Review the potential small blocks by clicking on the records and </w:t>
            </w:r>
            <w:r w:rsidR="00EC497C">
              <w:rPr>
                <w:sz w:val="20"/>
              </w:rPr>
              <w:t xml:space="preserve">use the filter option to </w:t>
            </w:r>
            <w:r>
              <w:rPr>
                <w:sz w:val="20"/>
              </w:rPr>
              <w:t xml:space="preserve">play close attention to the </w:t>
            </w:r>
            <w:r w:rsidRPr="00AA6E48">
              <w:rPr>
                <w:b/>
                <w:bCs/>
                <w:sz w:val="20"/>
              </w:rPr>
              <w:t>Type A</w:t>
            </w:r>
            <w:r>
              <w:rPr>
                <w:sz w:val="20"/>
              </w:rPr>
              <w:t xml:space="preserve"> and </w:t>
            </w:r>
            <w:r w:rsidRPr="00AA6E48">
              <w:rPr>
                <w:b/>
                <w:bCs/>
                <w:sz w:val="20"/>
              </w:rPr>
              <w:t>Type B</w:t>
            </w:r>
            <w:r>
              <w:rPr>
                <w:sz w:val="20"/>
              </w:rPr>
              <w:t xml:space="preserve"> blocks. </w:t>
            </w:r>
            <w:r w:rsidRPr="0097402A">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_Ref203747199 \h  \* MERGEFORMAT </w:instrText>
            </w:r>
            <w:r w:rsidRPr="00051DBE" w:rsidR="00051DBE">
              <w:rPr>
                <w:rStyle w:val="T-Cross-reference"/>
                <w:sz w:val="20"/>
              </w:rPr>
              <w:fldChar w:fldCharType="separate"/>
            </w:r>
            <w:r w:rsidRPr="00761898" w:rsidR="008744A4">
              <w:rPr>
                <w:rStyle w:val="T-Cross-reference"/>
                <w:sz w:val="20"/>
              </w:rPr>
              <w:t>Figure 46</w:t>
            </w:r>
            <w:r w:rsidRPr="00051DBE" w:rsidR="00051DBE">
              <w:rPr>
                <w:rStyle w:val="T-Cross-reference"/>
                <w:sz w:val="20"/>
              </w:rPr>
              <w:fldChar w:fldCharType="end"/>
            </w:r>
            <w:r w:rsidR="00051DBE">
              <w:rPr>
                <w:rStyle w:val="T-Cross-reference"/>
              </w:rPr>
              <w:t xml:space="preserve"> </w:t>
            </w:r>
            <w:r w:rsidR="001D2B60">
              <w:rPr>
                <w:sz w:val="20"/>
              </w:rPr>
              <w:t xml:space="preserve">shows the interface. </w:t>
            </w:r>
          </w:p>
        </w:tc>
      </w:tr>
      <w:tr w14:paraId="705EA65F" w14:textId="77777777" w:rsidTr="00DB1F6C">
        <w:tblPrEx>
          <w:tblW w:w="0" w:type="auto"/>
          <w:jc w:val="center"/>
          <w:tblLook w:val="04A0"/>
        </w:tblPrEx>
        <w:trPr>
          <w:jc w:val="center"/>
        </w:trPr>
        <w:tc>
          <w:tcPr>
            <w:tcW w:w="985" w:type="dxa"/>
            <w:vAlign w:val="center"/>
          </w:tcPr>
          <w:p w:rsidR="00A65222" w:rsidRPr="00F13E17" w:rsidP="00DB1F6C" w14:paraId="3A1DB064" w14:textId="77777777">
            <w:pPr>
              <w:pStyle w:val="T-TableText"/>
            </w:pPr>
            <w:r w:rsidRPr="00F13E17">
              <w:t>Step 3</w:t>
            </w:r>
          </w:p>
        </w:tc>
        <w:tc>
          <w:tcPr>
            <w:tcW w:w="8100" w:type="dxa"/>
            <w:vAlign w:val="center"/>
          </w:tcPr>
          <w:p w:rsidR="00A65222" w:rsidRPr="0097402A" w:rsidP="00DB1F6C" w14:paraId="2004B9F5" w14:textId="781D424C">
            <w:pPr>
              <w:rPr>
                <w:sz w:val="20"/>
              </w:rPr>
            </w:pPr>
            <w:r>
              <w:rPr>
                <w:sz w:val="20"/>
              </w:rPr>
              <w:t xml:space="preserve">Use the </w:t>
            </w:r>
            <w:r w:rsidRPr="00EC497C">
              <w:rPr>
                <w:b/>
                <w:bCs/>
                <w:sz w:val="20"/>
              </w:rPr>
              <w:t>Feature Flagging Tool</w:t>
            </w:r>
            <w:r>
              <w:rPr>
                <w:sz w:val="20"/>
              </w:rPr>
              <w:t xml:space="preserve"> to make any </w:t>
            </w:r>
            <w:r w:rsidR="006E5628">
              <w:rPr>
                <w:sz w:val="20"/>
              </w:rPr>
              <w:t xml:space="preserve">desired </w:t>
            </w:r>
            <w:r>
              <w:rPr>
                <w:sz w:val="20"/>
              </w:rPr>
              <w:t>changes to the potential small blocks</w:t>
            </w:r>
            <w:r w:rsidR="006E5628">
              <w:rPr>
                <w:sz w:val="20"/>
              </w:rPr>
              <w:t xml:space="preserve"> (i.e., flag bounding edges as </w:t>
            </w:r>
            <w:r w:rsidR="00EC497C">
              <w:rPr>
                <w:sz w:val="20"/>
              </w:rPr>
              <w:t xml:space="preserve">a </w:t>
            </w:r>
            <w:r w:rsidR="006E5628">
              <w:rPr>
                <w:sz w:val="20"/>
              </w:rPr>
              <w:t>“Do Not Hold” or</w:t>
            </w:r>
            <w:r w:rsidR="00EC497C">
              <w:rPr>
                <w:sz w:val="20"/>
              </w:rPr>
              <w:t xml:space="preserve"> use</w:t>
            </w:r>
            <w:r w:rsidR="006E5628">
              <w:rPr>
                <w:sz w:val="20"/>
              </w:rPr>
              <w:t xml:space="preserve"> NULL</w:t>
            </w:r>
            <w:r w:rsidR="00EC497C">
              <w:rPr>
                <w:sz w:val="20"/>
              </w:rPr>
              <w:t xml:space="preserve"> to remove any “Must Hold” or “Do Not Hold” flags</w:t>
            </w:r>
            <w:r>
              <w:rPr>
                <w:sz w:val="20"/>
              </w:rPr>
              <w:t xml:space="preserve">. </w:t>
            </w:r>
          </w:p>
        </w:tc>
      </w:tr>
      <w:tr w14:paraId="5A720379" w14:textId="77777777" w:rsidTr="00DB1F6C">
        <w:tblPrEx>
          <w:tblW w:w="0" w:type="auto"/>
          <w:jc w:val="center"/>
          <w:tblLook w:val="04A0"/>
        </w:tblPrEx>
        <w:trPr>
          <w:jc w:val="center"/>
        </w:trPr>
        <w:tc>
          <w:tcPr>
            <w:tcW w:w="985" w:type="dxa"/>
            <w:vAlign w:val="center"/>
          </w:tcPr>
          <w:p w:rsidR="00A65222" w:rsidP="00DB1F6C" w14:paraId="7A217774" w14:textId="77777777">
            <w:pPr>
              <w:pStyle w:val="T-TableText"/>
            </w:pPr>
            <w:r>
              <w:t>Step 4</w:t>
            </w:r>
          </w:p>
        </w:tc>
        <w:tc>
          <w:tcPr>
            <w:tcW w:w="8100" w:type="dxa"/>
            <w:vAlign w:val="center"/>
          </w:tcPr>
          <w:p w:rsidR="00A65222" w:rsidRPr="0097402A" w:rsidP="00DB1F6C" w14:paraId="70F0A189" w14:textId="77777777">
            <w:pPr>
              <w:rPr>
                <w:sz w:val="20"/>
              </w:rPr>
            </w:pPr>
            <w:r>
              <w:rPr>
                <w:sz w:val="20"/>
              </w:rPr>
              <w:t xml:space="preserve">Rerun the Potential Small Block Check periodically to view the impact of the “Must Hold” and “Do Not Hold” flags.  </w:t>
            </w:r>
          </w:p>
        </w:tc>
      </w:tr>
    </w:tbl>
    <w:p w:rsidR="00997071" w:rsidP="00E96660" w14:paraId="1F515E48" w14:textId="5096F49E">
      <w:pPr>
        <w:pStyle w:val="T-L2NumberedHeading"/>
      </w:pPr>
      <w:bookmarkStart w:id="301" w:name="_Toc207791854"/>
      <w:r>
        <w:t>Review Change Polygon and Geography Review</w:t>
      </w:r>
      <w:bookmarkEnd w:id="301"/>
    </w:p>
    <w:sdt>
      <w:sdtPr>
        <w:id w:val="219866145"/>
        <w:placeholder>
          <w:docPart w:val="A832CC75B04841F0B1F010FFE8144F52"/>
        </w:placeholder>
        <w:richText/>
        <w15:appearance w15:val="hidden"/>
      </w:sdtPr>
      <w:sdtContent>
        <w:sdt>
          <w:sdtPr>
            <w:id w:val="444669411"/>
            <w:placeholder>
              <w:docPart w:val="9FE8D9A8EFC544518362532FA13C6416"/>
            </w:placeholder>
            <w:richText/>
            <w15:appearance w15:val="hidden"/>
          </w:sdtPr>
          <w:sdtContent>
            <w:sdt>
              <w:sdtPr>
                <w:id w:val="-838844179"/>
                <w:placeholder>
                  <w:docPart w:val="157EA9C9650642DCA52EB32C93C67A37"/>
                </w:placeholder>
                <w:richText/>
                <w15:appearance w15:val="hidden"/>
              </w:sdtPr>
              <w:sdtContent>
                <w:sdt>
                  <w:sdtPr>
                    <w:id w:val="-199248703"/>
                    <w:placeholder>
                      <w:docPart w:val="07BD4B3057B04745A50F1CA068A42FB2"/>
                    </w:placeholder>
                    <w:richText/>
                    <w15:appearance w15:val="hidden"/>
                  </w:sdtPr>
                  <w:sdtContent>
                    <w:p w:rsidR="00A5732B" w:rsidP="00A5732B" w14:paraId="5CC361B3" w14:textId="77777777">
                      <w:r>
                        <w:t>GUPS Standalone provides two general review tools, the Review Change Polygons and the Geography Review Tool, to review updated data layers.</w:t>
                      </w:r>
                    </w:p>
                    <w:p w:rsidR="00A5732B" w:rsidP="00A5732B" w14:paraId="4E87FAE0" w14:textId="77777777">
                      <w:r>
                        <w:t>The</w:t>
                      </w:r>
                      <w:r w:rsidRPr="003115FA">
                        <w:t xml:space="preserve"> Review Change Polygon Tool contains two specific checks: Small Area Check and Find Holes. If there are changes to the boundary of the area landmark or </w:t>
                      </w:r>
                      <w:r>
                        <w:t>legal entity</w:t>
                      </w:r>
                      <w:r w:rsidRPr="003115FA">
                        <w:t>, it’s required to initiate and perform both checks at least once before the GUPS will allow the creation of a data output file.</w:t>
                      </w:r>
                    </w:p>
                    <w:p w:rsidR="00A5732B" w:rsidRPr="000F4AFD" w:rsidP="00FE2CD0" w14:paraId="51B03DF6" w14:textId="77777777">
                      <w:pPr>
                        <w:pStyle w:val="T-Bullets"/>
                      </w:pPr>
                      <w:r w:rsidRPr="000F4AFD">
                        <w:t>The Small Area Check looks for ch</w:t>
                      </w:r>
                      <w:r>
                        <w:t>anges</w:t>
                      </w:r>
                      <w:r w:rsidRPr="000F4AFD">
                        <w:t xml:space="preserve"> that are less than 500 square feet. This is important to ensure that </w:t>
                      </w:r>
                      <w:r>
                        <w:t>those changes</w:t>
                      </w:r>
                      <w:r w:rsidRPr="000F4AFD">
                        <w:t xml:space="preserve"> are correct and not </w:t>
                      </w:r>
                      <w:r>
                        <w:t xml:space="preserve">slivers. </w:t>
                      </w:r>
                      <w:r w:rsidRPr="000F4AFD">
                        <w:t xml:space="preserve"> </w:t>
                      </w:r>
                    </w:p>
                    <w:p w:rsidR="00A5732B" w:rsidP="00FE2CD0" w14:paraId="7145F75B" w14:textId="77777777">
                      <w:pPr>
                        <w:pStyle w:val="T-Bullets"/>
                      </w:pPr>
                      <w:r w:rsidRPr="000F4AFD">
                        <w:t xml:space="preserve">The Find Holes check identifies any </w:t>
                      </w:r>
                      <w:r>
                        <w:t xml:space="preserve">areas </w:t>
                      </w:r>
                      <w:r w:rsidRPr="000F4AFD">
                        <w:t>surrounded by an entity but not included in the entity, creating a “hole</w:t>
                      </w:r>
                      <w:r>
                        <w:t>.</w:t>
                      </w:r>
                      <w:r w:rsidRPr="000F4AFD">
                        <w:t>”</w:t>
                      </w:r>
                    </w:p>
                    <w:p w:rsidR="00A5732B" w:rsidRPr="00D935C4" w:rsidP="00FE2CD0" w14:paraId="242F5AF7" w14:textId="77777777">
                      <w:pPr>
                        <w:pStyle w:val="T-Bullets"/>
                        <w:numPr>
                          <w:ilvl w:val="1"/>
                          <w:numId w:val="5"/>
                        </w:numPr>
                      </w:pPr>
                      <w:r w:rsidRPr="000F4AFD">
                        <w:t>These “holes” may be legitimate, but they may also be the result of delineation errors</w:t>
                      </w:r>
                      <w:r>
                        <w:t>.</w:t>
                      </w:r>
                    </w:p>
                    <w:p w:rsidR="00A5732B" w:rsidP="00FE2CD0" w14:paraId="47C187C7" w14:textId="77777777">
                      <w:pPr>
                        <w:pStyle w:val="T-Bullets"/>
                        <w:numPr>
                          <w:ilvl w:val="1"/>
                          <w:numId w:val="5"/>
                        </w:numPr>
                      </w:pPr>
                      <w:r w:rsidRPr="00D935C4">
                        <w:t>This check also provides the ability to make changes to legal boundary updates as the original updates and possible holes are being reviewed.</w:t>
                      </w:r>
                    </w:p>
                    <w:p w:rsidR="00A5732B" w:rsidRPr="00C3388D" w:rsidP="009955C8" w14:paraId="6682B329" w14:textId="77777777">
                      <w:pPr>
                        <w:pStyle w:val="T-NoteBlue"/>
                      </w:pPr>
                      <w:r>
                        <w:t xml:space="preserve">Note: The Small Area Check looks for small areas involved in BAS updates while the Potential Small Block Check looks for potential small blocks created by existing edges and block boundary suggestions.  </w:t>
                      </w:r>
                    </w:p>
                    <w:p w:rsidR="00997071" w:rsidP="00A5732B" w14:paraId="55319426" w14:textId="537E0409">
                      <w:r>
                        <w:t>The Geography Review Tool is optional and allows for the review of the contents of all layers in the project. When opened the tool will have a drop-down list of all the layers and the option to view the original layer and changes (if applicable) to the layer. There are filtering and navigation buttons contained within the tool. However, no updates can be made using the Geography Review Tool.</w:t>
                      </w:r>
                    </w:p>
                  </w:sdtContent>
                </w:sdt>
              </w:sdtContent>
            </w:sdt>
          </w:sdtContent>
        </w:sdt>
      </w:sdtContent>
    </w:sdt>
    <w:p w:rsidR="002B6AAC" w:rsidP="00E96660" w14:paraId="119810CB" w14:textId="6F2922D4">
      <w:pPr>
        <w:pStyle w:val="T-L3NumberedHeading"/>
      </w:pPr>
      <w:bookmarkStart w:id="302" w:name="_Toc207791855"/>
      <w:r>
        <w:t>Reviewing Change Polygons</w:t>
      </w:r>
      <w:bookmarkEnd w:id="302"/>
    </w:p>
    <w:p w:rsidR="0022097A" w:rsidP="0022097A" w14:paraId="5AE47894" w14:textId="3E65B203">
      <w:pPr>
        <w:jc w:val="center"/>
      </w:pPr>
      <w:r>
        <w:rPr>
          <w:noProof/>
        </w:rPr>
        <w:drawing>
          <wp:inline distT="0" distB="0" distL="0" distR="0">
            <wp:extent cx="333333" cy="323810"/>
            <wp:effectExtent l="19050" t="19050" r="10160" b="19685"/>
            <wp:docPr id="1391768997" name="Picture 27" descr="Review Change Polyg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68997" name="Picture 27" descr="Review Change Polygons Button"/>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p w:rsidR="00FE2CD0" w:rsidRPr="0022097A" w:rsidP="00FE2CD0" w14:paraId="46EC5AE4" w14:textId="1C7E8DEC">
      <w:pPr>
        <w:pStyle w:val="T-Captions"/>
      </w:pPr>
      <w:bookmarkStart w:id="303" w:name="_Ref203747264"/>
      <w:bookmarkStart w:id="304" w:name="_Toc205906941"/>
      <w:r>
        <w:t xml:space="preserve">Figure </w:t>
      </w:r>
      <w:r>
        <w:fldChar w:fldCharType="begin"/>
      </w:r>
      <w:r>
        <w:instrText xml:space="preserve"> SEQ Figure \* ARABIC </w:instrText>
      </w:r>
      <w:r>
        <w:fldChar w:fldCharType="separate"/>
      </w:r>
      <w:r w:rsidR="00EA5D70">
        <w:t>47</w:t>
      </w:r>
      <w:r>
        <w:fldChar w:fldCharType="end"/>
      </w:r>
      <w:bookmarkEnd w:id="303"/>
      <w:r>
        <w:t>: Review Change Polygons Button</w:t>
      </w:r>
      <w:bookmarkEnd w:id="304"/>
    </w:p>
    <w:sdt>
      <w:sdtPr>
        <w:id w:val="-120927989"/>
        <w:placeholder>
          <w:docPart w:val="BFBB769737E34302A15DC4F6568BB8EC"/>
        </w:placeholder>
        <w:richText/>
        <w15:appearance w15:val="hidden"/>
      </w:sdtPr>
      <w:sdtContent>
        <w:p w:rsidR="003115FA" w:rsidP="003115FA" w14:paraId="4389FA81" w14:textId="53AE74CD">
          <w:r>
            <w:t>Open the Review Change Polygons Tool by clicking on the button on the toolbar. These will only be available if there a</w:t>
          </w:r>
          <w:r>
            <w:t>re</w:t>
          </w:r>
          <w:r w:rsidRPr="003115FA">
            <w:t xml:space="preserve"> changes to the boundary of the area landmark or </w:t>
          </w:r>
          <w:r>
            <w:t>legal entity</w:t>
          </w:r>
          <w:r w:rsidRPr="003115FA">
            <w:t>, it’s required to initiate and perform both checks at least once before the GUPS will allow the creation of a data output file.</w:t>
          </w:r>
        </w:p>
        <w:p w:rsidR="0022097A" w:rsidP="008F6FFE" w14:paraId="00754027" w14:textId="07E4B4AA">
          <w:pPr>
            <w:jc w:val="center"/>
          </w:pPr>
          <w:r>
            <w:rPr>
              <w:noProof/>
            </w:rPr>
            <w:drawing>
              <wp:inline distT="0" distB="0" distL="0" distR="0">
                <wp:extent cx="4351069" cy="2397825"/>
                <wp:effectExtent l="19050" t="19050" r="11430" b="21590"/>
                <wp:docPr id="136634319" name="Picture 9" descr="Review Change Polygon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4319" name="Picture 9" descr="Review Change Polygons Interface"/>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4366216" cy="2406172"/>
                        </a:xfrm>
                        <a:prstGeom prst="rect">
                          <a:avLst/>
                        </a:prstGeom>
                        <a:ln>
                          <a:solidFill>
                            <a:schemeClr val="tx1"/>
                          </a:solidFill>
                        </a:ln>
                      </pic:spPr>
                    </pic:pic>
                  </a:graphicData>
                </a:graphic>
              </wp:inline>
            </w:drawing>
          </w:r>
          <w:r w:rsidR="00FE2CD0">
            <w:t>\</w:t>
          </w:r>
        </w:p>
        <w:p w:rsidR="00FE2CD0" w:rsidP="00FE2CD0" w14:paraId="2186F732" w14:textId="0AA76AF4">
          <w:pPr>
            <w:pStyle w:val="T-Captions"/>
          </w:pPr>
          <w:bookmarkStart w:id="305" w:name="_Ref203747281"/>
          <w:bookmarkStart w:id="306" w:name="_Toc205906942"/>
          <w:r>
            <w:t xml:space="preserve">Figure </w:t>
          </w:r>
          <w:r>
            <w:fldChar w:fldCharType="begin"/>
          </w:r>
          <w:r>
            <w:instrText xml:space="preserve"> SEQ Figure \* ARABIC </w:instrText>
          </w:r>
          <w:r>
            <w:fldChar w:fldCharType="separate"/>
          </w:r>
          <w:r w:rsidR="00EA5D70">
            <w:t>48</w:t>
          </w:r>
          <w:r>
            <w:fldChar w:fldCharType="end"/>
          </w:r>
          <w:bookmarkEnd w:id="305"/>
          <w:r>
            <w:t>: Review Change Polygons Interface</w:t>
          </w:r>
          <w:bookmarkEnd w:id="306"/>
        </w:p>
        <w:p w:rsidR="00FE2CD0" w:rsidP="00183782" w14:paraId="78D86AD2" w14:textId="77777777">
          <w:pPr>
            <w:spacing w:after="0"/>
            <w:jc w:val="center"/>
          </w:pPr>
        </w:p>
        <w:p w:rsidR="000F1E5A" w:rsidP="008F6FFE" w14:paraId="75A227E3" w14:textId="14023C55">
          <w:pPr>
            <w:jc w:val="center"/>
          </w:pPr>
          <w:r>
            <w:rPr>
              <w:noProof/>
            </w:rPr>
            <w:drawing>
              <wp:inline distT="0" distB="0" distL="0" distR="0">
                <wp:extent cx="4368701" cy="2403516"/>
                <wp:effectExtent l="19050" t="19050" r="13335" b="15875"/>
                <wp:docPr id="10448618" name="Picture 10" descr="Review Change Polygon Small Area Check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618" name="Picture 10" descr="Review Change Polygon Small Area Check Interface"/>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4381437" cy="2410523"/>
                        </a:xfrm>
                        <a:prstGeom prst="rect">
                          <a:avLst/>
                        </a:prstGeom>
                        <a:ln>
                          <a:solidFill>
                            <a:schemeClr val="tx1"/>
                          </a:solidFill>
                        </a:ln>
                      </pic:spPr>
                    </pic:pic>
                  </a:graphicData>
                </a:graphic>
              </wp:inline>
            </w:drawing>
          </w:r>
        </w:p>
        <w:p w:rsidR="00FE2CD0" w:rsidRPr="003B10EF" w:rsidP="00FE2CD0" w14:paraId="3F7ABD85" w14:textId="2FCFE9C8">
          <w:pPr>
            <w:pStyle w:val="T-Captions"/>
          </w:pPr>
          <w:bookmarkStart w:id="307" w:name="_Ref203747300"/>
          <w:bookmarkStart w:id="308" w:name="_Toc205906943"/>
          <w:r>
            <w:t xml:space="preserve">Figure </w:t>
          </w:r>
          <w:r>
            <w:fldChar w:fldCharType="begin"/>
          </w:r>
          <w:r>
            <w:instrText xml:space="preserve"> SEQ Figure \* ARABIC </w:instrText>
          </w:r>
          <w:r>
            <w:fldChar w:fldCharType="separate"/>
          </w:r>
          <w:r w:rsidR="00EA5D70">
            <w:t>49</w:t>
          </w:r>
          <w:r>
            <w:fldChar w:fldCharType="end"/>
          </w:r>
          <w:bookmarkEnd w:id="307"/>
          <w:r>
            <w:t>: Review Change Polygon Small Area Check Interface</w:t>
          </w:r>
          <w:bookmarkEnd w:id="308"/>
        </w:p>
        <w:p w:rsidR="00FE2CD0" w:rsidP="00183782" w14:paraId="5CABA235" w14:textId="77777777">
          <w:pPr>
            <w:spacing w:before="0" w:after="0"/>
            <w:jc w:val="center"/>
          </w:pPr>
        </w:p>
        <w:p w:rsidR="000F1E5A" w:rsidP="008F6FFE" w14:paraId="6202760C" w14:textId="1E0FDF3C">
          <w:pPr>
            <w:jc w:val="center"/>
          </w:pPr>
          <w:r>
            <w:rPr>
              <w:noProof/>
            </w:rPr>
            <w:drawing>
              <wp:inline distT="0" distB="0" distL="0" distR="0">
                <wp:extent cx="4362945" cy="2192398"/>
                <wp:effectExtent l="19050" t="19050" r="19050" b="17780"/>
                <wp:docPr id="1638721485" name="Picture 11" descr="Review Change Polygon Find Hole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21485" name="Picture 11" descr="Review Change Polygon Find Holes Interface"/>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4369655" cy="2195770"/>
                        </a:xfrm>
                        <a:prstGeom prst="rect">
                          <a:avLst/>
                        </a:prstGeom>
                        <a:ln>
                          <a:solidFill>
                            <a:schemeClr val="tx1"/>
                          </a:solidFill>
                        </a:ln>
                      </pic:spPr>
                    </pic:pic>
                  </a:graphicData>
                </a:graphic>
              </wp:inline>
            </w:drawing>
          </w:r>
        </w:p>
        <w:p w:rsidR="00FE2CD0" w:rsidP="00FE2CD0" w14:paraId="2184AC85" w14:textId="6532F66D">
          <w:pPr>
            <w:pStyle w:val="T-Captions"/>
          </w:pPr>
          <w:bookmarkStart w:id="309" w:name="_Ref203747318"/>
          <w:bookmarkStart w:id="310" w:name="_Toc205906944"/>
          <w:r>
            <w:t xml:space="preserve">Figure </w:t>
          </w:r>
          <w:r>
            <w:fldChar w:fldCharType="begin"/>
          </w:r>
          <w:r>
            <w:instrText xml:space="preserve"> SEQ Figure \* ARABIC </w:instrText>
          </w:r>
          <w:r>
            <w:fldChar w:fldCharType="separate"/>
          </w:r>
          <w:r w:rsidR="00EA5D70">
            <w:t>50</w:t>
          </w:r>
          <w:r>
            <w:fldChar w:fldCharType="end"/>
          </w:r>
          <w:bookmarkEnd w:id="309"/>
          <w:r>
            <w:t xml:space="preserve">: </w:t>
          </w:r>
          <w:r w:rsidRPr="00311F6F">
            <w:t xml:space="preserve">Review Change Polygon </w:t>
          </w:r>
          <w:r>
            <w:t xml:space="preserve">Find Holes </w:t>
          </w:r>
          <w:r w:rsidRPr="00311F6F">
            <w:t>Interface</w:t>
          </w:r>
          <w:bookmarkEnd w:id="310"/>
        </w:p>
        <w:p w:rsidR="00FE2CD0" w:rsidP="008F6FFE" w14:paraId="71B0AA5D" w14:textId="77777777">
          <w:pPr>
            <w:jc w:val="center"/>
          </w:pPr>
        </w:p>
        <w:p w:rsidR="00C508D4" w:rsidP="003B10EF" w14:paraId="653731A4" w14:textId="67A5C6A3">
          <w:pPr>
            <w:pStyle w:val="T-Captions"/>
          </w:pPr>
          <w:bookmarkStart w:id="311" w:name="_Toc205906866"/>
          <w:r>
            <w:t xml:space="preserve">Table </w:t>
          </w:r>
          <w:r>
            <w:fldChar w:fldCharType="begin"/>
          </w:r>
          <w:r>
            <w:instrText xml:space="preserve"> SEQ Table \* ARABIC </w:instrText>
          </w:r>
          <w:r>
            <w:fldChar w:fldCharType="separate"/>
          </w:r>
          <w:r w:rsidR="00EA5D70">
            <w:t>47</w:t>
          </w:r>
          <w:r>
            <w:fldChar w:fldCharType="end"/>
          </w:r>
          <w:r w:rsidR="00C72C12">
            <w:t>:</w:t>
          </w:r>
          <w:r>
            <w:t xml:space="preserve"> How to Review Change Polygons</w:t>
          </w:r>
          <w:bookmarkEnd w:id="311"/>
        </w:p>
        <w:tbl>
          <w:tblPr>
            <w:tblStyle w:val="FinancialTable"/>
            <w:tblDescription w:val="steps on How to Review Change Polyg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8504DA9"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7213B" w:rsidRPr="00D53EC3" w:rsidP="0062252D" w14:paraId="325989A0" w14:textId="77777777">
                <w:pPr>
                  <w:pStyle w:val="T-TableHeading"/>
                </w:pPr>
                <w:r w:rsidRPr="00D53EC3">
                  <w:t>Step</w:t>
                </w:r>
              </w:p>
            </w:tc>
            <w:tc>
              <w:tcPr>
                <w:tcW w:w="8100" w:type="dxa"/>
                <w:shd w:val="clear" w:color="auto" w:fill="205493"/>
                <w:vAlign w:val="center"/>
              </w:tcPr>
              <w:p w:rsidR="00B7213B" w:rsidRPr="00D53EC3" w:rsidP="0062252D" w14:paraId="300198D1" w14:textId="05E3B13B">
                <w:pPr>
                  <w:pStyle w:val="T-TableHeading"/>
                </w:pPr>
                <w:r>
                  <w:t>Description</w:t>
                </w:r>
              </w:p>
            </w:tc>
          </w:tr>
          <w:tr w14:paraId="2B4BE29D" w14:textId="77777777" w:rsidTr="43F3454D">
            <w:tblPrEx>
              <w:tblW w:w="0" w:type="auto"/>
              <w:jc w:val="center"/>
              <w:tblLook w:val="04A0"/>
            </w:tblPrEx>
            <w:trPr>
              <w:jc w:val="center"/>
            </w:trPr>
            <w:tc>
              <w:tcPr>
                <w:tcW w:w="985" w:type="dxa"/>
                <w:vAlign w:val="center"/>
              </w:tcPr>
              <w:p w:rsidR="00B7213B" w:rsidRPr="004F2FAD" w:rsidP="0062252D" w14:paraId="4BC02E07" w14:textId="77777777">
                <w:pPr>
                  <w:pStyle w:val="T-TableText"/>
                </w:pPr>
                <w:r w:rsidRPr="004F2FAD">
                  <w:t>Step 1</w:t>
                </w:r>
              </w:p>
            </w:tc>
            <w:tc>
              <w:tcPr>
                <w:tcW w:w="8100" w:type="dxa"/>
              </w:tcPr>
              <w:p w:rsidR="00B7213B" w:rsidRPr="00F86EE0" w:rsidP="0062252D" w14:paraId="26B29005" w14:textId="77777777">
                <w:pPr>
                  <w:pStyle w:val="T-TableText"/>
                </w:pPr>
                <w:r w:rsidRPr="00F86EE0">
                  <w:t xml:space="preserve">Save the project. </w:t>
                </w:r>
              </w:p>
            </w:tc>
          </w:tr>
          <w:tr w14:paraId="3CA698D2" w14:textId="77777777" w:rsidTr="43F3454D">
            <w:tblPrEx>
              <w:tblW w:w="0" w:type="auto"/>
              <w:jc w:val="center"/>
              <w:tblLook w:val="04A0"/>
            </w:tblPrEx>
            <w:trPr>
              <w:jc w:val="center"/>
            </w:trPr>
            <w:tc>
              <w:tcPr>
                <w:tcW w:w="985" w:type="dxa"/>
                <w:vAlign w:val="center"/>
              </w:tcPr>
              <w:p w:rsidR="00B7213B" w:rsidRPr="004F2FAD" w:rsidP="0062252D" w14:paraId="19416FDD" w14:textId="77777777">
                <w:pPr>
                  <w:pStyle w:val="T-TableText"/>
                </w:pPr>
                <w:r w:rsidRPr="004F2FAD">
                  <w:t>Step 2</w:t>
                </w:r>
              </w:p>
            </w:tc>
            <w:tc>
              <w:tcPr>
                <w:tcW w:w="8100" w:type="dxa"/>
              </w:tcPr>
              <w:p w:rsidR="00B7213B" w:rsidRPr="00F86EE0" w:rsidP="0062252D" w14:paraId="7E6D280E" w14:textId="2B77FD17">
                <w:pPr>
                  <w:pStyle w:val="T-TableText"/>
                </w:pPr>
                <w:r w:rsidRPr="00F86EE0">
                  <w:t xml:space="preserve">Select the </w:t>
                </w:r>
                <w:r w:rsidRPr="0027786B">
                  <w:rPr>
                    <w:b/>
                    <w:bCs/>
                  </w:rPr>
                  <w:t>Review Change Polygons</w:t>
                </w:r>
                <w:r w:rsidR="0027786B">
                  <w:t xml:space="preserve"> button</w:t>
                </w:r>
                <w:r w:rsidRPr="00F86EE0">
                  <w:t xml:space="preserve"> on the BBSP toolbar</w:t>
                </w:r>
                <w:r w:rsidR="00544561">
                  <w:t xml:space="preserve">. </w:t>
                </w:r>
                <w:r w:rsidRPr="00051DBE" w:rsidR="00051DBE">
                  <w:rPr>
                    <w:rStyle w:val="T-Cross-reference"/>
                  </w:rPr>
                  <w:fldChar w:fldCharType="begin"/>
                </w:r>
                <w:r w:rsidRPr="00051DBE" w:rsidR="00051DBE">
                  <w:rPr>
                    <w:rStyle w:val="T-Cross-reference"/>
                  </w:rPr>
                  <w:instrText xml:space="preserve"> REF _Ref203747264 \h </w:instrText>
                </w:r>
                <w:r w:rsidR="00051DBE">
                  <w:rPr>
                    <w:rStyle w:val="T-Cross-reference"/>
                  </w:rPr>
                  <w:instrText xml:space="preserve"> \* MERGEFORMAT </w:instrText>
                </w:r>
                <w:r w:rsidRPr="00051DBE" w:rsidR="00051DBE">
                  <w:rPr>
                    <w:rStyle w:val="T-Cross-reference"/>
                  </w:rPr>
                  <w:fldChar w:fldCharType="separate"/>
                </w:r>
                <w:r w:rsidRPr="00761898" w:rsidR="008744A4">
                  <w:rPr>
                    <w:rStyle w:val="T-Cross-reference"/>
                  </w:rPr>
                  <w:t>Figure 47</w:t>
                </w:r>
                <w:r w:rsidRPr="00051DBE" w:rsidR="00051DBE">
                  <w:rPr>
                    <w:rStyle w:val="T-Cross-reference"/>
                  </w:rPr>
                  <w:fldChar w:fldCharType="end"/>
                </w:r>
                <w:r w:rsidR="00051DBE">
                  <w:rPr>
                    <w:rStyle w:val="T-Cross-reference"/>
                  </w:rPr>
                  <w:t xml:space="preserve"> </w:t>
                </w:r>
                <w:r w:rsidRPr="00AA6E48" w:rsidR="00544561">
                  <w:t>shows this button.</w:t>
                </w:r>
              </w:p>
            </w:tc>
          </w:tr>
          <w:tr w14:paraId="034B9EEB" w14:textId="77777777" w:rsidTr="43F3454D">
            <w:tblPrEx>
              <w:tblW w:w="0" w:type="auto"/>
              <w:jc w:val="center"/>
              <w:tblLook w:val="04A0"/>
            </w:tblPrEx>
            <w:trPr>
              <w:jc w:val="center"/>
            </w:trPr>
            <w:tc>
              <w:tcPr>
                <w:tcW w:w="985" w:type="dxa"/>
                <w:vAlign w:val="center"/>
              </w:tcPr>
              <w:p w:rsidR="00B7213B" w:rsidRPr="004F2FAD" w:rsidP="0062252D" w14:paraId="5E419451" w14:textId="77777777">
                <w:pPr>
                  <w:pStyle w:val="T-TableText"/>
                </w:pPr>
                <w:r w:rsidRPr="004F2FAD">
                  <w:t>Step 3</w:t>
                </w:r>
              </w:p>
            </w:tc>
            <w:tc>
              <w:tcPr>
                <w:tcW w:w="8100" w:type="dxa"/>
              </w:tcPr>
              <w:p w:rsidR="0027786B" w:rsidP="0062252D" w14:paraId="4350D725" w14:textId="51D138AB">
                <w:pPr>
                  <w:pStyle w:val="T-TableText"/>
                </w:pPr>
                <w:r w:rsidRPr="00F86EE0">
                  <w:t xml:space="preserve">The </w:t>
                </w:r>
                <w:r w:rsidRPr="0027786B">
                  <w:rPr>
                    <w:b/>
                    <w:bCs/>
                  </w:rPr>
                  <w:t>Review Change Polygon</w:t>
                </w:r>
                <w:r w:rsidRPr="00F86EE0">
                  <w:t xml:space="preserve"> tool </w:t>
                </w:r>
                <w:r w:rsidRPr="00F86EE0" w:rsidR="00BD10F5">
                  <w:t>opens</w:t>
                </w:r>
                <w:r w:rsidR="00BD10F5">
                  <w:t>.</w:t>
                </w:r>
                <w:r w:rsidRPr="00F86EE0">
                  <w:t xml:space="preserve"> </w:t>
                </w:r>
                <w:r w:rsidR="0025245D">
                  <w:t>Select the geography to be reviewed.</w:t>
                </w:r>
                <w:r w:rsidR="00BD10F5">
                  <w:t xml:space="preserve"> </w:t>
                </w:r>
                <w:r w:rsidRPr="00051DBE" w:rsidR="00051DBE">
                  <w:rPr>
                    <w:rStyle w:val="T-Cross-reference"/>
                  </w:rPr>
                  <w:fldChar w:fldCharType="begin"/>
                </w:r>
                <w:r w:rsidRPr="00051DBE" w:rsidR="00051DBE">
                  <w:rPr>
                    <w:rStyle w:val="T-Cross-reference"/>
                  </w:rPr>
                  <w:instrText xml:space="preserve"> REF _Ref203747281 \h </w:instrText>
                </w:r>
                <w:r w:rsidR="00051DBE">
                  <w:rPr>
                    <w:rStyle w:val="T-Cross-reference"/>
                  </w:rPr>
                  <w:instrText xml:space="preserve"> \* MERGEFORMAT </w:instrText>
                </w:r>
                <w:r w:rsidRPr="00051DBE" w:rsidR="00051DBE">
                  <w:rPr>
                    <w:rStyle w:val="T-Cross-reference"/>
                  </w:rPr>
                  <w:fldChar w:fldCharType="separate"/>
                </w:r>
                <w:r w:rsidRPr="00761898" w:rsidR="008744A4">
                  <w:rPr>
                    <w:rStyle w:val="T-Cross-reference"/>
                  </w:rPr>
                  <w:t>Figure 48</w:t>
                </w:r>
                <w:r w:rsidRPr="00051DBE" w:rsidR="00051DBE">
                  <w:rPr>
                    <w:rStyle w:val="T-Cross-reference"/>
                  </w:rPr>
                  <w:fldChar w:fldCharType="end"/>
                </w:r>
                <w:r w:rsidR="00051DBE">
                  <w:rPr>
                    <w:rStyle w:val="T-Cross-reference"/>
                  </w:rPr>
                  <w:t xml:space="preserve"> </w:t>
                </w:r>
                <w:r w:rsidR="00BD10F5">
                  <w:t xml:space="preserve">shows the interface. </w:t>
                </w:r>
                <w:r w:rsidR="0025245D">
                  <w:t xml:space="preserve"> </w:t>
                </w:r>
              </w:p>
              <w:p w:rsidR="00B7213B" w:rsidRPr="00F86EE0" w:rsidP="0062252D" w14:paraId="14E3D413" w14:textId="1802ED28">
                <w:pPr>
                  <w:pStyle w:val="T-TableText"/>
                </w:pPr>
                <w:r>
                  <w:t xml:space="preserve">Note: This may need to be repeated for each layer updated, for example if area landmarks and places were updated, the </w:t>
                </w:r>
                <w:r w:rsidRPr="0027786B">
                  <w:rPr>
                    <w:b/>
                    <w:bCs/>
                  </w:rPr>
                  <w:t>Small Area</w:t>
                </w:r>
                <w:r>
                  <w:t xml:space="preserve"> and </w:t>
                </w:r>
                <w:r w:rsidRPr="0027786B">
                  <w:rPr>
                    <w:b/>
                    <w:bCs/>
                  </w:rPr>
                  <w:t>Find Holes Check</w:t>
                </w:r>
                <w:r>
                  <w:t xml:space="preserve"> should be performed for the area landmark and place layer. </w:t>
                </w:r>
              </w:p>
            </w:tc>
          </w:tr>
          <w:tr w14:paraId="7261CC32" w14:textId="77777777" w:rsidTr="43F3454D">
            <w:tblPrEx>
              <w:tblW w:w="0" w:type="auto"/>
              <w:jc w:val="center"/>
              <w:tblLook w:val="04A0"/>
            </w:tblPrEx>
            <w:trPr>
              <w:jc w:val="center"/>
            </w:trPr>
            <w:tc>
              <w:tcPr>
                <w:tcW w:w="985" w:type="dxa"/>
                <w:vAlign w:val="center"/>
              </w:tcPr>
              <w:p w:rsidR="00B7213B" w:rsidRPr="004F2FAD" w:rsidP="00FE2CD0" w14:paraId="071C51D3" w14:textId="77777777">
                <w:pPr>
                  <w:pStyle w:val="T-TableText"/>
                  <w:keepNext/>
                </w:pPr>
                <w:r w:rsidRPr="004F2FAD">
                  <w:t>Step 4</w:t>
                </w:r>
              </w:p>
            </w:tc>
            <w:tc>
              <w:tcPr>
                <w:tcW w:w="8100" w:type="dxa"/>
                <w:vAlign w:val="center"/>
              </w:tcPr>
              <w:p w:rsidR="00B7213B" w:rsidRPr="00F86EE0" w:rsidP="00FE2CD0" w14:paraId="647BC4D3" w14:textId="1F9C1243">
                <w:pPr>
                  <w:keepNext/>
                  <w:rPr>
                    <w:sz w:val="20"/>
                  </w:rPr>
                </w:pPr>
                <w:r w:rsidRPr="00F86EE0">
                  <w:rPr>
                    <w:sz w:val="20"/>
                  </w:rPr>
                  <w:t xml:space="preserve">From the </w:t>
                </w:r>
                <w:r w:rsidRPr="0027786B">
                  <w:rPr>
                    <w:b/>
                    <w:bCs/>
                    <w:sz w:val="20"/>
                  </w:rPr>
                  <w:t>Review Change Polygons</w:t>
                </w:r>
                <w:r w:rsidRPr="00F86EE0">
                  <w:rPr>
                    <w:sz w:val="20"/>
                  </w:rPr>
                  <w:t xml:space="preserve"> dialog window, select the </w:t>
                </w:r>
                <w:r w:rsidRPr="0027786B">
                  <w:rPr>
                    <w:b/>
                    <w:bCs/>
                    <w:sz w:val="20"/>
                  </w:rPr>
                  <w:t>Small Area Check</w:t>
                </w:r>
                <w:r w:rsidRPr="00F86EE0">
                  <w:rPr>
                    <w:sz w:val="20"/>
                  </w:rPr>
                  <w:t xml:space="preserve"> button</w:t>
                </w:r>
                <w:r w:rsidR="008452B0">
                  <w:rPr>
                    <w:sz w:val="20"/>
                  </w:rPr>
                  <w:t xml:space="preserve"> (Required)</w:t>
                </w:r>
                <w:r w:rsidRPr="00F86EE0">
                  <w:rPr>
                    <w:sz w:val="20"/>
                  </w:rPr>
                  <w:t xml:space="preserve">. </w:t>
                </w:r>
              </w:p>
              <w:p w:rsidR="00B7213B" w:rsidRPr="00F86EE0" w:rsidP="00FE2CD0" w14:paraId="7B3AB3D2" w14:textId="247B8DF1">
                <w:pPr>
                  <w:pStyle w:val="ListParagraph"/>
                  <w:keepNext/>
                  <w:numPr>
                    <w:ilvl w:val="0"/>
                    <w:numId w:val="18"/>
                  </w:numPr>
                  <w:rPr>
                    <w:sz w:val="20"/>
                  </w:rPr>
                </w:pPr>
                <w:r w:rsidRPr="00F86EE0">
                  <w:rPr>
                    <w:sz w:val="20"/>
                  </w:rPr>
                  <w:t>The tool finds small changes</w:t>
                </w:r>
                <w:r w:rsidR="00190618">
                  <w:rPr>
                    <w:sz w:val="20"/>
                  </w:rPr>
                  <w:t xml:space="preserve"> if they are present</w:t>
                </w:r>
                <w:r w:rsidR="00161E5D">
                  <w:rPr>
                    <w:sz w:val="20"/>
                  </w:rPr>
                  <w:t>.</w:t>
                </w:r>
                <w:r w:rsidR="00190618">
                  <w:rPr>
                    <w:sz w:val="20"/>
                  </w:rPr>
                  <w:t xml:space="preserve"> If there are no small change present, there will be a message indicating there are no small areas. </w:t>
                </w:r>
              </w:p>
              <w:p w:rsidR="00B7213B" w:rsidRPr="00F86EE0" w:rsidP="00FE2CD0" w14:paraId="396BA9E7" w14:textId="2A2BD720">
                <w:pPr>
                  <w:pStyle w:val="ListParagraph"/>
                  <w:keepNext/>
                  <w:numPr>
                    <w:ilvl w:val="0"/>
                    <w:numId w:val="18"/>
                  </w:numPr>
                  <w:rPr>
                    <w:sz w:val="20"/>
                  </w:rPr>
                </w:pPr>
                <w:r>
                  <w:rPr>
                    <w:sz w:val="20"/>
                  </w:rPr>
                  <w:t>If there are results</w:t>
                </w:r>
                <w:r w:rsidR="00437454">
                  <w:rPr>
                    <w:sz w:val="20"/>
                  </w:rPr>
                  <w:t xml:space="preserve"> displaye</w:t>
                </w:r>
                <w:r w:rsidRPr="00AA6E48" w:rsidR="00437454">
                  <w:rPr>
                    <w:sz w:val="20"/>
                  </w:rPr>
                  <w:t xml:space="preserve">d, see </w:t>
                </w:r>
                <w:r w:rsidRPr="00051DBE" w:rsidR="00051DBE">
                  <w:rPr>
                    <w:rStyle w:val="T-Cross-reference"/>
                    <w:sz w:val="20"/>
                  </w:rPr>
                  <w:fldChar w:fldCharType="begin"/>
                </w:r>
                <w:r w:rsidRPr="00051DBE" w:rsidR="00051DBE">
                  <w:rPr>
                    <w:rStyle w:val="T-Cross-reference"/>
                    <w:sz w:val="20"/>
                  </w:rPr>
                  <w:instrText xml:space="preserve"> REF _Ref203747300 \h  \* MERGEFORMAT </w:instrText>
                </w:r>
                <w:r w:rsidRPr="00051DBE" w:rsidR="00051DBE">
                  <w:rPr>
                    <w:rStyle w:val="T-Cross-reference"/>
                    <w:sz w:val="20"/>
                  </w:rPr>
                  <w:fldChar w:fldCharType="separate"/>
                </w:r>
                <w:r w:rsidRPr="00761898" w:rsidR="008744A4">
                  <w:rPr>
                    <w:rStyle w:val="T-Cross-reference"/>
                    <w:sz w:val="20"/>
                  </w:rPr>
                  <w:t>Figure 49</w:t>
                </w:r>
                <w:r w:rsidRPr="00051DBE" w:rsidR="00051DBE">
                  <w:rPr>
                    <w:rStyle w:val="T-Cross-reference"/>
                    <w:sz w:val="20"/>
                  </w:rPr>
                  <w:fldChar w:fldCharType="end"/>
                </w:r>
                <w:r w:rsidRPr="00AA6E48" w:rsidR="00437454">
                  <w:rPr>
                    <w:sz w:val="20"/>
                  </w:rPr>
                  <w:t>,</w:t>
                </w:r>
                <w:r w:rsidRPr="00AA6E48">
                  <w:rPr>
                    <w:sz w:val="20"/>
                  </w:rPr>
                  <w:t xml:space="preserve"> c</w:t>
                </w:r>
                <w:r w:rsidRPr="00AA6E48">
                  <w:rPr>
                    <w:sz w:val="20"/>
                  </w:rPr>
                  <w:t>hoose</w:t>
                </w:r>
                <w:r w:rsidRPr="00F86EE0">
                  <w:rPr>
                    <w:sz w:val="20"/>
                  </w:rPr>
                  <w:t xml:space="preserve"> the record and zoom to the identified issue. Correct the </w:t>
                </w:r>
                <w:r w:rsidR="00796330">
                  <w:rPr>
                    <w:sz w:val="20"/>
                  </w:rPr>
                  <w:t xml:space="preserve">small </w:t>
                </w:r>
                <w:r w:rsidR="006E7116">
                  <w:rPr>
                    <w:sz w:val="20"/>
                  </w:rPr>
                  <w:t>areas,</w:t>
                </w:r>
                <w:r w:rsidR="009D615B">
                  <w:rPr>
                    <w:sz w:val="20"/>
                  </w:rPr>
                  <w:t xml:space="preserve"> if </w:t>
                </w:r>
                <w:r w:rsidR="00161E5D">
                  <w:rPr>
                    <w:sz w:val="20"/>
                  </w:rPr>
                  <w:t>necessary,</w:t>
                </w:r>
                <w:r w:rsidRPr="00F86EE0">
                  <w:rPr>
                    <w:sz w:val="20"/>
                  </w:rPr>
                  <w:t xml:space="preserve"> by using the tools on the BBSP toolbar. </w:t>
                </w:r>
                <w:r w:rsidRPr="00F86EE0" w:rsidR="00F86EE0">
                  <w:rPr>
                    <w:sz w:val="20"/>
                  </w:rPr>
                  <w:t>Participant</w:t>
                </w:r>
                <w:r w:rsidRPr="00F86EE0">
                  <w:rPr>
                    <w:sz w:val="20"/>
                  </w:rPr>
                  <w:t>s can either remove, modify, or accept the change.</w:t>
                </w:r>
              </w:p>
            </w:tc>
          </w:tr>
          <w:tr w14:paraId="70F45A7C" w14:textId="77777777" w:rsidTr="43F3454D">
            <w:tblPrEx>
              <w:tblW w:w="0" w:type="auto"/>
              <w:jc w:val="center"/>
              <w:tblLook w:val="04A0"/>
            </w:tblPrEx>
            <w:trPr>
              <w:jc w:val="center"/>
            </w:trPr>
            <w:tc>
              <w:tcPr>
                <w:tcW w:w="985" w:type="dxa"/>
                <w:vAlign w:val="center"/>
              </w:tcPr>
              <w:p w:rsidR="00B7213B" w:rsidRPr="004F2FAD" w:rsidP="0062252D" w14:paraId="2CE38CBB" w14:textId="77777777">
                <w:pPr>
                  <w:pStyle w:val="T-TableText"/>
                </w:pPr>
                <w:r>
                  <w:t>Step 5</w:t>
                </w:r>
              </w:p>
            </w:tc>
            <w:tc>
              <w:tcPr>
                <w:tcW w:w="8100" w:type="dxa"/>
                <w:vAlign w:val="center"/>
              </w:tcPr>
              <w:p w:rsidR="00B7213B" w:rsidRPr="00F86EE0" w:rsidP="0062252D" w14:paraId="309AB16F" w14:textId="1739A6C8">
                <w:pPr>
                  <w:rPr>
                    <w:sz w:val="20"/>
                  </w:rPr>
                </w:pPr>
                <w:r w:rsidRPr="00F86EE0">
                  <w:rPr>
                    <w:sz w:val="20"/>
                  </w:rPr>
                  <w:t xml:space="preserve">From the </w:t>
                </w:r>
                <w:r w:rsidRPr="0027786B">
                  <w:rPr>
                    <w:b/>
                    <w:bCs/>
                    <w:sz w:val="20"/>
                  </w:rPr>
                  <w:t>Review Change Polygons</w:t>
                </w:r>
                <w:r w:rsidRPr="00F86EE0">
                  <w:rPr>
                    <w:sz w:val="20"/>
                  </w:rPr>
                  <w:t xml:space="preserve"> dialog window, select the </w:t>
                </w:r>
                <w:r w:rsidRPr="0027786B">
                  <w:rPr>
                    <w:b/>
                    <w:bCs/>
                    <w:sz w:val="20"/>
                  </w:rPr>
                  <w:t>Find Holes</w:t>
                </w:r>
                <w:r w:rsidRPr="00F86EE0">
                  <w:rPr>
                    <w:sz w:val="20"/>
                  </w:rPr>
                  <w:t xml:space="preserve"> button</w:t>
                </w:r>
                <w:r w:rsidR="008452B0">
                  <w:rPr>
                    <w:sz w:val="20"/>
                  </w:rPr>
                  <w:t xml:space="preserve"> (Required)</w:t>
                </w:r>
                <w:r w:rsidRPr="00F86EE0">
                  <w:rPr>
                    <w:sz w:val="20"/>
                  </w:rPr>
                  <w:t xml:space="preserve">. </w:t>
                </w:r>
              </w:p>
              <w:p w:rsidR="00B7213B" w:rsidRPr="00F86EE0" w:rsidP="0026276D" w14:paraId="3995BE73" w14:textId="77777777">
                <w:pPr>
                  <w:pStyle w:val="ListParagraph"/>
                  <w:numPr>
                    <w:ilvl w:val="0"/>
                    <w:numId w:val="19"/>
                  </w:numPr>
                  <w:rPr>
                    <w:sz w:val="20"/>
                  </w:rPr>
                </w:pPr>
                <w:r w:rsidRPr="00F86EE0">
                  <w:rPr>
                    <w:sz w:val="20"/>
                  </w:rPr>
                  <w:t xml:space="preserve">The tool finds faces that may have been missed when adding or modifying an area feature. </w:t>
                </w:r>
              </w:p>
              <w:p w:rsidR="00437454" w:rsidP="0026276D" w14:paraId="597339C2" w14:textId="71A26D1B">
                <w:pPr>
                  <w:pStyle w:val="ListParagraph"/>
                  <w:numPr>
                    <w:ilvl w:val="0"/>
                    <w:numId w:val="19"/>
                  </w:numPr>
                  <w:rPr>
                    <w:sz w:val="20"/>
                  </w:rPr>
                </w:pPr>
                <w:r>
                  <w:rPr>
                    <w:sz w:val="20"/>
                  </w:rPr>
                  <w:t xml:space="preserve">If there are results </w:t>
                </w:r>
                <w:r w:rsidRPr="009623E6">
                  <w:rPr>
                    <w:sz w:val="20"/>
                  </w:rPr>
                  <w:t xml:space="preserve">displayed, see </w:t>
                </w:r>
                <w:r w:rsidRPr="00051DBE" w:rsidR="00051DBE">
                  <w:rPr>
                    <w:rStyle w:val="T-Cross-reference"/>
                    <w:sz w:val="20"/>
                  </w:rPr>
                  <w:fldChar w:fldCharType="begin"/>
                </w:r>
                <w:r w:rsidRPr="00051DBE" w:rsidR="00051DBE">
                  <w:rPr>
                    <w:rStyle w:val="T-Cross-reference"/>
                    <w:sz w:val="20"/>
                  </w:rPr>
                  <w:instrText xml:space="preserve"> REF _Ref203747318 \h  \* MERGEFORMAT </w:instrText>
                </w:r>
                <w:r w:rsidRPr="00051DBE" w:rsidR="00051DBE">
                  <w:rPr>
                    <w:rStyle w:val="T-Cross-reference"/>
                    <w:sz w:val="20"/>
                  </w:rPr>
                  <w:fldChar w:fldCharType="separate"/>
                </w:r>
                <w:r w:rsidRPr="00761898" w:rsidR="008744A4">
                  <w:rPr>
                    <w:rStyle w:val="T-Cross-reference"/>
                    <w:sz w:val="20"/>
                  </w:rPr>
                  <w:t>Figure 50</w:t>
                </w:r>
                <w:r w:rsidRPr="00051DBE" w:rsidR="00051DBE">
                  <w:rPr>
                    <w:rStyle w:val="T-Cross-reference"/>
                    <w:sz w:val="20"/>
                  </w:rPr>
                  <w:fldChar w:fldCharType="end"/>
                </w:r>
                <w:r w:rsidRPr="009623E6">
                  <w:rPr>
                    <w:sz w:val="20"/>
                  </w:rPr>
                  <w:t>, choose</w:t>
                </w:r>
                <w:r>
                  <w:rPr>
                    <w:sz w:val="20"/>
                  </w:rPr>
                  <w:t xml:space="preserve"> the record</w:t>
                </w:r>
                <w:r w:rsidRPr="00F86EE0" w:rsidR="00B7213B">
                  <w:rPr>
                    <w:sz w:val="20"/>
                  </w:rPr>
                  <w:t xml:space="preserve"> and zoom to the identified issue. Correct the issue by filling the hole using the Fix button. </w:t>
                </w:r>
              </w:p>
              <w:p w:rsidR="00B7213B" w:rsidRPr="00437454" w:rsidP="0026276D" w14:paraId="40B8146C" w14:textId="7AD77190">
                <w:pPr>
                  <w:pStyle w:val="ListParagraph"/>
                  <w:numPr>
                    <w:ilvl w:val="0"/>
                    <w:numId w:val="29"/>
                  </w:numPr>
                  <w:rPr>
                    <w:sz w:val="20"/>
                  </w:rPr>
                </w:pPr>
                <w:r w:rsidRPr="00437454">
                  <w:rPr>
                    <w:sz w:val="20"/>
                  </w:rPr>
                  <w:t xml:space="preserve">The </w:t>
                </w:r>
                <w:r w:rsidR="00796330">
                  <w:rPr>
                    <w:sz w:val="20"/>
                  </w:rPr>
                  <w:t>F</w:t>
                </w:r>
                <w:r w:rsidRPr="00437454">
                  <w:rPr>
                    <w:sz w:val="20"/>
                  </w:rPr>
                  <w:t xml:space="preserve">ix button will open the Modify Area Feature Tool Interface where you can </w:t>
                </w:r>
                <w:r w:rsidR="00796330">
                  <w:rPr>
                    <w:sz w:val="20"/>
                  </w:rPr>
                  <w:t xml:space="preserve">resolve the hole by adding it to the correct geography. </w:t>
                </w:r>
                <w:r w:rsidRPr="00437454">
                  <w:rPr>
                    <w:sz w:val="20"/>
                  </w:rPr>
                  <w:t xml:space="preserve"> </w:t>
                </w:r>
              </w:p>
            </w:tc>
          </w:tr>
          <w:tr w14:paraId="6313929C" w14:textId="77777777" w:rsidTr="43F3454D">
            <w:tblPrEx>
              <w:tblW w:w="0" w:type="auto"/>
              <w:jc w:val="center"/>
              <w:tblLook w:val="04A0"/>
            </w:tblPrEx>
            <w:trPr>
              <w:jc w:val="center"/>
            </w:trPr>
            <w:tc>
              <w:tcPr>
                <w:tcW w:w="985" w:type="dxa"/>
                <w:vAlign w:val="center"/>
              </w:tcPr>
              <w:p w:rsidR="0025245D" w:rsidP="0062252D" w14:paraId="7B64A7E9" w14:textId="3E6688B7">
                <w:pPr>
                  <w:pStyle w:val="T-TableText"/>
                </w:pPr>
                <w:r>
                  <w:t>Step 6</w:t>
                </w:r>
              </w:p>
            </w:tc>
            <w:tc>
              <w:tcPr>
                <w:tcW w:w="8100" w:type="dxa"/>
                <w:vAlign w:val="center"/>
              </w:tcPr>
              <w:p w:rsidR="0025245D" w:rsidRPr="00F86EE0" w:rsidP="0062252D" w14:paraId="5F8A98C4" w14:textId="55616604">
                <w:pPr>
                  <w:pStyle w:val="T-TableText"/>
                </w:pPr>
                <w:r>
                  <w:t xml:space="preserve">From the </w:t>
                </w:r>
                <w:r w:rsidRPr="43F3454D">
                  <w:rPr>
                    <w:b/>
                    <w:bCs/>
                  </w:rPr>
                  <w:t>Review Change Polygons</w:t>
                </w:r>
                <w:r>
                  <w:t xml:space="preserve"> dialog window, the </w:t>
                </w:r>
                <w:r w:rsidRPr="43F3454D">
                  <w:rPr>
                    <w:b/>
                    <w:bCs/>
                  </w:rPr>
                  <w:t>Legal Entity Change</w:t>
                </w:r>
                <w:r>
                  <w:t xml:space="preserve"> button allows the </w:t>
                </w:r>
                <w:r w:rsidR="4A713765">
                  <w:t>Effective Date (</w:t>
                </w:r>
                <w:r>
                  <w:t>EFF_DATE</w:t>
                </w:r>
                <w:r w:rsidR="4A713765">
                  <w:t>)</w:t>
                </w:r>
                <w:r w:rsidR="6B896B8F">
                  <w:t xml:space="preserve">, </w:t>
                </w:r>
                <w:r w:rsidR="4A713765">
                  <w:t>Authorization Type (</w:t>
                </w:r>
                <w:r>
                  <w:t>AUTHTYPE</w:t>
                </w:r>
                <w:r w:rsidR="4A713765">
                  <w:t>)</w:t>
                </w:r>
                <w:r>
                  <w:t>,</w:t>
                </w:r>
                <w:r w:rsidR="6B896B8F">
                  <w:t xml:space="preserve"> </w:t>
                </w:r>
                <w:r w:rsidR="4A713765">
                  <w:t>Documentation</w:t>
                </w:r>
                <w:r w:rsidR="469036B2">
                  <w:t xml:space="preserve"> </w:t>
                </w:r>
                <w:r w:rsidR="4A713765">
                  <w:t>(</w:t>
                </w:r>
                <w:r>
                  <w:t>DOCU</w:t>
                </w:r>
                <w:r w:rsidR="4A713765">
                  <w:t>)</w:t>
                </w:r>
                <w:r>
                  <w:t xml:space="preserve">, and </w:t>
                </w:r>
                <w:r w:rsidR="4A713765">
                  <w:t>Change Type (</w:t>
                </w:r>
                <w:r>
                  <w:t>CHNG_TYPE</w:t>
                </w:r>
                <w:r w:rsidR="4A713765">
                  <w:t>)</w:t>
                </w:r>
                <w:r>
                  <w:t xml:space="preserve"> to be updated</w:t>
                </w:r>
                <w:r w:rsidR="4A713765">
                  <w:t xml:space="preserve"> (Optional)</w:t>
                </w:r>
                <w:r>
                  <w:t xml:space="preserve">. </w:t>
                </w:r>
              </w:p>
            </w:tc>
          </w:tr>
          <w:tr w14:paraId="70B4D33B" w14:textId="77777777" w:rsidTr="43F3454D">
            <w:tblPrEx>
              <w:tblW w:w="0" w:type="auto"/>
              <w:jc w:val="center"/>
              <w:tblLook w:val="04A0"/>
            </w:tblPrEx>
            <w:trPr>
              <w:jc w:val="center"/>
            </w:trPr>
            <w:tc>
              <w:tcPr>
                <w:tcW w:w="985" w:type="dxa"/>
                <w:vAlign w:val="center"/>
              </w:tcPr>
              <w:p w:rsidR="009135D3" w:rsidP="0062252D" w14:paraId="10EF5D36" w14:textId="03FBBC88">
                <w:pPr>
                  <w:pStyle w:val="T-TableText"/>
                </w:pPr>
                <w:r>
                  <w:t xml:space="preserve">Step </w:t>
                </w:r>
                <w:r w:rsidR="0025245D">
                  <w:t>7</w:t>
                </w:r>
              </w:p>
            </w:tc>
            <w:tc>
              <w:tcPr>
                <w:tcW w:w="8100" w:type="dxa"/>
                <w:vAlign w:val="center"/>
              </w:tcPr>
              <w:p w:rsidR="009135D3" w:rsidRPr="00F86EE0" w:rsidP="0062252D" w14:paraId="49D7A3D4" w14:textId="3085881D">
                <w:pPr>
                  <w:pStyle w:val="T-TableText"/>
                </w:pPr>
                <w:r w:rsidRPr="00F86EE0">
                  <w:t>If there are no issues found during the quality checks, participants are ready to export the files.</w:t>
                </w:r>
                <w:r>
                  <w:t xml:space="preserve"> If there are issues found, the file will be ready for export after the corrections are made. </w:t>
                </w:r>
              </w:p>
            </w:tc>
          </w:tr>
        </w:tbl>
        <w:p w:rsidR="00FE2CD0" w:rsidP="00FE2CD0" w14:paraId="2A41E539" w14:textId="77777777">
          <w:pPr>
            <w:pStyle w:val="T-L3NumberedHeading"/>
          </w:pPr>
          <w:bookmarkStart w:id="312" w:name="_Ref203733653"/>
          <w:bookmarkStart w:id="313" w:name="_Ref203742662"/>
          <w:bookmarkStart w:id="314" w:name="_Toc207791856"/>
          <w:r>
            <w:t>Conducting Geography Review</w:t>
          </w:r>
          <w:bookmarkEnd w:id="312"/>
          <w:bookmarkEnd w:id="313"/>
          <w:bookmarkEnd w:id="314"/>
        </w:p>
        <w:p w:rsidR="00FE2CD0" w:rsidRPr="008F6FFE" w:rsidP="00FE2CD0" w14:paraId="3D037DF2" w14:textId="77777777">
          <w:r>
            <w:t xml:space="preserve">This is an optional review tool to review different geographies that have been edited in the project. </w:t>
          </w:r>
        </w:p>
        <w:p w:rsidR="00FE2CD0" w:rsidP="00FE2CD0" w14:paraId="2B4E9474" w14:textId="77777777">
          <w:pPr>
            <w:jc w:val="center"/>
          </w:pPr>
          <w:r>
            <w:rPr>
              <w:noProof/>
            </w:rPr>
            <w:drawing>
              <wp:inline distT="0" distB="0" distL="0" distR="0">
                <wp:extent cx="342857" cy="323810"/>
                <wp:effectExtent l="19050" t="19050" r="19685" b="19685"/>
                <wp:docPr id="1322327446" name="Picture 29" descr="Geography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27446" name="Picture 29" descr="Geography Review Button"/>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342857" cy="323810"/>
                        </a:xfrm>
                        <a:prstGeom prst="rect">
                          <a:avLst/>
                        </a:prstGeom>
                        <a:ln>
                          <a:solidFill>
                            <a:schemeClr val="tx1"/>
                          </a:solidFill>
                        </a:ln>
                      </pic:spPr>
                    </pic:pic>
                  </a:graphicData>
                </a:graphic>
              </wp:inline>
            </w:drawing>
          </w:r>
        </w:p>
        <w:p w:rsidR="00FE2CD0" w:rsidP="00FE2CD0" w14:paraId="00A1E6F5" w14:textId="429CE68E">
          <w:pPr>
            <w:pStyle w:val="T-Captions"/>
          </w:pPr>
          <w:bookmarkStart w:id="315" w:name="_Ref203747438"/>
          <w:bookmarkStart w:id="316" w:name="_Toc205906945"/>
          <w:r>
            <w:t xml:space="preserve">Figure </w:t>
          </w:r>
          <w:r>
            <w:fldChar w:fldCharType="begin"/>
          </w:r>
          <w:r>
            <w:instrText xml:space="preserve"> SEQ Figure \* ARABIC </w:instrText>
          </w:r>
          <w:r>
            <w:fldChar w:fldCharType="separate"/>
          </w:r>
          <w:r w:rsidR="00EA5D70">
            <w:t>51</w:t>
          </w:r>
          <w:r>
            <w:fldChar w:fldCharType="end"/>
          </w:r>
          <w:bookmarkEnd w:id="315"/>
          <w:r>
            <w:t>: Geography Review Button</w:t>
          </w:r>
          <w:bookmarkEnd w:id="316"/>
        </w:p>
        <w:p w:rsidR="003B10EF" w:rsidP="003B10EF" w14:paraId="6FE27FAD" w14:textId="033C66DD">
          <w:pPr>
            <w:spacing w:before="0"/>
          </w:pPr>
        </w:p>
      </w:sdtContent>
    </w:sdt>
    <w:p w:rsidR="008F6FFE" w:rsidP="0022097A" w14:paraId="5B4FE0E3" w14:textId="3CF8A7AD">
      <w:pPr>
        <w:jc w:val="center"/>
      </w:pPr>
      <w:r>
        <w:rPr>
          <w:noProof/>
        </w:rPr>
        <w:drawing>
          <wp:inline distT="0" distB="0" distL="0" distR="0">
            <wp:extent cx="4135060" cy="4206109"/>
            <wp:effectExtent l="19050" t="19050" r="26035" b="20320"/>
            <wp:docPr id="1373071435" name="Picture 12" descr="Geography Review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71435" name="Picture 12" descr="Geography Review Tool Interface"/>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4135060" cy="4206109"/>
                    </a:xfrm>
                    <a:prstGeom prst="rect">
                      <a:avLst/>
                    </a:prstGeom>
                    <a:ln>
                      <a:solidFill>
                        <a:schemeClr val="tx1"/>
                      </a:solidFill>
                    </a:ln>
                  </pic:spPr>
                </pic:pic>
              </a:graphicData>
            </a:graphic>
          </wp:inline>
        </w:drawing>
      </w:r>
    </w:p>
    <w:p w:rsidR="00FE2CD0" w:rsidP="00183782" w14:paraId="2056749E" w14:textId="580B2047">
      <w:pPr>
        <w:pStyle w:val="T-Captions"/>
        <w:spacing w:before="0" w:line="240" w:lineRule="auto"/>
      </w:pPr>
      <w:bookmarkStart w:id="317" w:name="_Ref203747467"/>
      <w:bookmarkStart w:id="318" w:name="_Toc205906946"/>
      <w:r>
        <w:t xml:space="preserve">Figure </w:t>
      </w:r>
      <w:r>
        <w:fldChar w:fldCharType="begin"/>
      </w:r>
      <w:r>
        <w:instrText xml:space="preserve"> SEQ Figure \* ARABIC </w:instrText>
      </w:r>
      <w:r>
        <w:fldChar w:fldCharType="separate"/>
      </w:r>
      <w:r w:rsidR="00EA5D70">
        <w:t>52</w:t>
      </w:r>
      <w:r>
        <w:fldChar w:fldCharType="end"/>
      </w:r>
      <w:bookmarkEnd w:id="317"/>
      <w:r>
        <w:t>: Geography Review Tool Interface</w:t>
      </w:r>
      <w:bookmarkEnd w:id="318"/>
    </w:p>
    <w:p w:rsidR="00FE2CD0" w:rsidRPr="00183782" w:rsidP="00183782" w14:paraId="7264C051" w14:textId="2FC49CC7">
      <w:pPr>
        <w:spacing w:before="0" w:after="0" w:line="240" w:lineRule="auto"/>
        <w:jc w:val="center"/>
        <w:rPr>
          <w:sz w:val="18"/>
          <w:szCs w:val="18"/>
        </w:rPr>
      </w:pPr>
    </w:p>
    <w:p w:rsidR="008F6FFE" w:rsidP="0022097A" w14:paraId="582CA071" w14:textId="6E39203B">
      <w:pPr>
        <w:jc w:val="center"/>
      </w:pPr>
      <w:r>
        <w:rPr>
          <w:noProof/>
        </w:rPr>
        <w:drawing>
          <wp:inline distT="0" distB="0" distL="0" distR="0">
            <wp:extent cx="4137313" cy="3390578"/>
            <wp:effectExtent l="19050" t="19050" r="15875" b="19685"/>
            <wp:docPr id="1308808469" name="Picture 13" descr="Geography Review Tool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8469" name="Picture 13" descr="Geography Review Tool Results"/>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a:xfrm>
                      <a:off x="0" y="0"/>
                      <a:ext cx="4142856" cy="3395120"/>
                    </a:xfrm>
                    <a:prstGeom prst="rect">
                      <a:avLst/>
                    </a:prstGeom>
                    <a:ln>
                      <a:solidFill>
                        <a:schemeClr val="tx1"/>
                      </a:solidFill>
                    </a:ln>
                  </pic:spPr>
                </pic:pic>
              </a:graphicData>
            </a:graphic>
          </wp:inline>
        </w:drawing>
      </w:r>
    </w:p>
    <w:p w:rsidR="00BA0AF4" w:rsidP="00BA0AF4" w14:paraId="42D7A2A9" w14:textId="4B0C0F3F">
      <w:pPr>
        <w:pStyle w:val="T-Captions"/>
      </w:pPr>
      <w:bookmarkStart w:id="319" w:name="_Ref203747501"/>
      <w:bookmarkStart w:id="320" w:name="_Toc205906947"/>
      <w:r>
        <w:t xml:space="preserve">Figure </w:t>
      </w:r>
      <w:r>
        <w:fldChar w:fldCharType="begin"/>
      </w:r>
      <w:r>
        <w:instrText xml:space="preserve"> SEQ Figure \* ARABIC </w:instrText>
      </w:r>
      <w:r>
        <w:fldChar w:fldCharType="separate"/>
      </w:r>
      <w:r w:rsidR="00EA5D70">
        <w:t>53</w:t>
      </w:r>
      <w:r>
        <w:fldChar w:fldCharType="end"/>
      </w:r>
      <w:bookmarkEnd w:id="319"/>
      <w:r>
        <w:t>: Geography Review Tool Results</w:t>
      </w:r>
      <w:bookmarkEnd w:id="320"/>
    </w:p>
    <w:bookmarkStart w:id="321" w:name="_Toc205906867" w:displacedByCustomXml="next"/>
    <w:sdt>
      <w:sdtPr>
        <w:rPr>
          <w:rFonts w:ascii="Calibri" w:hAnsi="Calibri"/>
          <w:b w:val="0"/>
          <w:noProof w:val="0"/>
          <w:sz w:val="24"/>
          <w:szCs w:val="22"/>
        </w:rPr>
        <w:id w:val="1385748185"/>
        <w:placeholder>
          <w:docPart w:val="DF781B74003C427E91CB720CF5982847"/>
        </w:placeholder>
        <w:richText/>
        <w15:appearance w15:val="hidden"/>
      </w:sdtPr>
      <w:sdtEndPr>
        <w:rPr>
          <w:rFonts w:ascii="Calibri" w:hAnsi="Calibri"/>
          <w:b w:val="0"/>
          <w:bCs w:val="0"/>
          <w:noProof w:val="0"/>
          <w:sz w:val="24"/>
          <w:szCs w:val="24"/>
        </w:rPr>
      </w:sdtEndPr>
      <w:sdtContent>
        <w:p w:rsidR="00C508D4" w:rsidP="00C508D4" w14:paraId="1D027D16" w14:textId="4550C383">
          <w:pPr>
            <w:pStyle w:val="T-Captions"/>
          </w:pPr>
          <w:r>
            <w:t xml:space="preserve">Table </w:t>
          </w:r>
          <w:r>
            <w:fldChar w:fldCharType="begin"/>
          </w:r>
          <w:r>
            <w:instrText xml:space="preserve"> SEQ Table \* ARABIC </w:instrText>
          </w:r>
          <w:r>
            <w:fldChar w:fldCharType="separate"/>
          </w:r>
          <w:r w:rsidR="00EA5D70">
            <w:t>48</w:t>
          </w:r>
          <w:r>
            <w:fldChar w:fldCharType="end"/>
          </w:r>
          <w:r w:rsidR="00C72C12">
            <w:t>:</w:t>
          </w:r>
          <w:r>
            <w:t xml:space="preserve"> How to Perform a Geography Review</w:t>
          </w:r>
          <w:bookmarkEnd w:id="321"/>
        </w:p>
        <w:tbl>
          <w:tblPr>
            <w:tblStyle w:val="FinancialTable"/>
            <w:tblDescription w:val="steps on How to Perform a Geography Review"/>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584EB97"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226F" w:rsidRPr="00F13E17" w:rsidP="0062252D" w14:paraId="2A5E8058" w14:textId="77777777">
                <w:pPr>
                  <w:pStyle w:val="T-TableHeading"/>
                </w:pPr>
                <w:r w:rsidRPr="00F13E17">
                  <w:t>Step</w:t>
                </w:r>
              </w:p>
            </w:tc>
            <w:tc>
              <w:tcPr>
                <w:tcW w:w="8100" w:type="dxa"/>
                <w:shd w:val="clear" w:color="auto" w:fill="205493"/>
                <w:vAlign w:val="center"/>
              </w:tcPr>
              <w:p w:rsidR="00C5226F" w:rsidRPr="00F13E17" w:rsidP="0062252D" w14:paraId="066E6E2A" w14:textId="6B202C44">
                <w:pPr>
                  <w:pStyle w:val="T-TableHeading"/>
                </w:pPr>
                <w:r>
                  <w:t>Description</w:t>
                </w:r>
              </w:p>
            </w:tc>
          </w:tr>
          <w:tr w14:paraId="558EAA89" w14:textId="77777777" w:rsidTr="0062252D">
            <w:tblPrEx>
              <w:tblW w:w="0" w:type="auto"/>
              <w:jc w:val="center"/>
              <w:tblLook w:val="04A0"/>
            </w:tblPrEx>
            <w:trPr>
              <w:jc w:val="center"/>
            </w:trPr>
            <w:tc>
              <w:tcPr>
                <w:tcW w:w="985" w:type="dxa"/>
                <w:vAlign w:val="center"/>
              </w:tcPr>
              <w:p w:rsidR="00C5226F" w:rsidRPr="007D018B" w:rsidP="0062252D" w14:paraId="674EF1BF" w14:textId="77777777">
                <w:pPr>
                  <w:pStyle w:val="T-TableText"/>
                </w:pPr>
                <w:r w:rsidRPr="007D018B">
                  <w:t>Step 1</w:t>
                </w:r>
              </w:p>
            </w:tc>
            <w:tc>
              <w:tcPr>
                <w:tcW w:w="8100" w:type="dxa"/>
                <w:vAlign w:val="center"/>
              </w:tcPr>
              <w:p w:rsidR="00C5226F" w:rsidRPr="007D018B" w:rsidP="0062252D" w14:paraId="5A9D09D2" w14:textId="61298740">
                <w:pPr>
                  <w:rPr>
                    <w:sz w:val="20"/>
                  </w:rPr>
                </w:pPr>
                <w:r w:rsidRPr="007D018B">
                  <w:rPr>
                    <w:sz w:val="20"/>
                  </w:rPr>
                  <w:t xml:space="preserve">Click the </w:t>
                </w:r>
                <w:r w:rsidRPr="0027786B">
                  <w:rPr>
                    <w:b/>
                    <w:bCs/>
                    <w:sz w:val="20"/>
                  </w:rPr>
                  <w:t>Geography Review Tool</w:t>
                </w:r>
                <w:r w:rsidRPr="007D018B">
                  <w:rPr>
                    <w:sz w:val="20"/>
                  </w:rPr>
                  <w:t xml:space="preserve"> button on the BBSP </w:t>
                </w:r>
                <w:r w:rsidRPr="009623E6">
                  <w:rPr>
                    <w:sz w:val="20"/>
                  </w:rPr>
                  <w:t>Toolbar.</w:t>
                </w:r>
                <w:r w:rsidRPr="009623E6" w:rsidR="00544561">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_Ref203747438 \h  \* MERGEFORMAT </w:instrText>
                </w:r>
                <w:r w:rsidRPr="00051DBE" w:rsidR="00051DBE">
                  <w:rPr>
                    <w:rStyle w:val="T-Cross-reference"/>
                    <w:sz w:val="20"/>
                  </w:rPr>
                  <w:fldChar w:fldCharType="separate"/>
                </w:r>
                <w:r w:rsidRPr="00761898" w:rsidR="008744A4">
                  <w:rPr>
                    <w:rStyle w:val="T-Cross-reference"/>
                    <w:sz w:val="20"/>
                  </w:rPr>
                  <w:t>Figure 51</w:t>
                </w:r>
                <w:r w:rsidRPr="00051DBE" w:rsidR="00051DBE">
                  <w:rPr>
                    <w:rStyle w:val="T-Cross-reference"/>
                    <w:sz w:val="20"/>
                  </w:rPr>
                  <w:fldChar w:fldCharType="end"/>
                </w:r>
                <w:r w:rsidRPr="009623E6" w:rsidR="00544561">
                  <w:rPr>
                    <w:sz w:val="20"/>
                  </w:rPr>
                  <w:t xml:space="preserve"> shows this button.</w:t>
                </w:r>
              </w:p>
            </w:tc>
          </w:tr>
          <w:tr w14:paraId="5A701BC3" w14:textId="77777777" w:rsidTr="0062252D">
            <w:tblPrEx>
              <w:tblW w:w="0" w:type="auto"/>
              <w:jc w:val="center"/>
              <w:tblLook w:val="04A0"/>
            </w:tblPrEx>
            <w:trPr>
              <w:jc w:val="center"/>
            </w:trPr>
            <w:tc>
              <w:tcPr>
                <w:tcW w:w="985" w:type="dxa"/>
                <w:vAlign w:val="center"/>
              </w:tcPr>
              <w:p w:rsidR="00C5226F" w:rsidRPr="007D018B" w:rsidP="0062252D" w14:paraId="5D311D2A" w14:textId="77777777">
                <w:pPr>
                  <w:pStyle w:val="T-TableText"/>
                </w:pPr>
                <w:r w:rsidRPr="007D018B">
                  <w:t>Step 2</w:t>
                </w:r>
              </w:p>
            </w:tc>
            <w:tc>
              <w:tcPr>
                <w:tcW w:w="8100" w:type="dxa"/>
                <w:vAlign w:val="center"/>
              </w:tcPr>
              <w:p w:rsidR="00BD10F5" w:rsidRPr="007D018B" w:rsidP="00BD10F5" w14:paraId="0B26B5E7" w14:textId="6A3B4F1B">
                <w:pPr>
                  <w:rPr>
                    <w:sz w:val="20"/>
                  </w:rPr>
                </w:pPr>
                <w:r w:rsidRPr="007D018B">
                  <w:rPr>
                    <w:sz w:val="20"/>
                  </w:rPr>
                  <w:t xml:space="preserve">The layers that include “_changes_” in the name are the files </w:t>
                </w:r>
                <w:r>
                  <w:rPr>
                    <w:sz w:val="20"/>
                  </w:rPr>
                  <w:t>that may need to be</w:t>
                </w:r>
                <w:r w:rsidRPr="007D018B">
                  <w:rPr>
                    <w:sz w:val="20"/>
                  </w:rPr>
                  <w:t xml:space="preserve"> review</w:t>
                </w:r>
                <w:r>
                  <w:rPr>
                    <w:sz w:val="20"/>
                  </w:rPr>
                  <w:t>ed</w:t>
                </w:r>
                <w:r w:rsidRPr="007D018B">
                  <w:rPr>
                    <w:sz w:val="20"/>
                  </w:rPr>
                  <w:t xml:space="preserve">. These layers are the transaction data output files for the type of geography included in the name, where </w:t>
                </w:r>
                <w:r>
                  <w:rPr>
                    <w:sz w:val="20"/>
                  </w:rPr>
                  <w:t xml:space="preserve">changes have been made </w:t>
                </w:r>
                <w:r w:rsidRPr="007D018B">
                  <w:rPr>
                    <w:sz w:val="20"/>
                  </w:rPr>
                  <w:t>to the layer.</w:t>
                </w:r>
              </w:p>
              <w:p w:rsidR="00BD10F5" w:rsidP="0062252D" w14:paraId="5B9B7D66" w14:textId="7798B298">
                <w:pPr>
                  <w:rPr>
                    <w:sz w:val="20"/>
                  </w:rPr>
                </w:pPr>
                <w:r w:rsidRPr="007D018B">
                  <w:rPr>
                    <w:sz w:val="20"/>
                  </w:rPr>
                  <w:t>Select the shapefile layer from the drop-down list for the geography to review</w:t>
                </w:r>
                <w:r>
                  <w:rPr>
                    <w:sz w:val="20"/>
                  </w:rPr>
                  <w:t xml:space="preserve">, shown in </w:t>
                </w:r>
                <w:r w:rsidRPr="00051DBE" w:rsidR="00051DBE">
                  <w:rPr>
                    <w:rStyle w:val="T-Cross-reference"/>
                    <w:sz w:val="20"/>
                  </w:rPr>
                  <w:fldChar w:fldCharType="begin"/>
                </w:r>
                <w:r w:rsidRPr="00051DBE" w:rsidR="00051DBE">
                  <w:rPr>
                    <w:rStyle w:val="T-Cross-reference"/>
                    <w:sz w:val="20"/>
                  </w:rPr>
                  <w:instrText xml:space="preserve"> REF _Ref203747467 \h  \* MERGEFORMAT </w:instrText>
                </w:r>
                <w:r w:rsidRPr="00051DBE" w:rsidR="00051DBE">
                  <w:rPr>
                    <w:rStyle w:val="T-Cross-reference"/>
                    <w:sz w:val="20"/>
                  </w:rPr>
                  <w:fldChar w:fldCharType="separate"/>
                </w:r>
                <w:r w:rsidRPr="00761898" w:rsidR="008744A4">
                  <w:rPr>
                    <w:rStyle w:val="T-Cross-reference"/>
                    <w:sz w:val="20"/>
                  </w:rPr>
                  <w:t>Figure 52</w:t>
                </w:r>
                <w:r w:rsidRPr="00051DBE" w:rsidR="00051DBE">
                  <w:rPr>
                    <w:rStyle w:val="T-Cross-reference"/>
                    <w:sz w:val="20"/>
                  </w:rPr>
                  <w:fldChar w:fldCharType="end"/>
                </w:r>
                <w:r w:rsidRPr="007D018B">
                  <w:rPr>
                    <w:sz w:val="20"/>
                  </w:rPr>
                  <w:t xml:space="preserve">. </w:t>
                </w:r>
              </w:p>
              <w:p w:rsidR="00BD10F5" w:rsidRPr="007D018B" w:rsidP="00BD10F5" w14:paraId="4038B477" w14:textId="36BD705D">
                <w:pPr>
                  <w:rPr>
                    <w:sz w:val="20"/>
                  </w:rPr>
                </w:pPr>
                <w:r w:rsidRPr="007D018B">
                  <w:rPr>
                    <w:sz w:val="20"/>
                  </w:rPr>
                  <w:t>The attribute table</w:t>
                </w:r>
                <w:r>
                  <w:rPr>
                    <w:sz w:val="20"/>
                  </w:rPr>
                  <w:t xml:space="preserve"> for the selected shapefile</w:t>
                </w:r>
                <w:r w:rsidRPr="007D018B">
                  <w:rPr>
                    <w:sz w:val="20"/>
                  </w:rPr>
                  <w:t xml:space="preserve"> will display.</w:t>
                </w:r>
                <w:r>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_Ref203747501 \h  \* MERGEFORMAT </w:instrText>
                </w:r>
                <w:r w:rsidRPr="00051DBE" w:rsidR="00051DBE">
                  <w:rPr>
                    <w:rStyle w:val="T-Cross-reference"/>
                    <w:sz w:val="20"/>
                  </w:rPr>
                  <w:fldChar w:fldCharType="separate"/>
                </w:r>
                <w:r w:rsidRPr="00761898" w:rsidR="008744A4">
                  <w:rPr>
                    <w:rStyle w:val="T-Cross-reference"/>
                    <w:sz w:val="20"/>
                  </w:rPr>
                  <w:t>Figure 53</w:t>
                </w:r>
                <w:r w:rsidRPr="00051DBE" w:rsidR="00051DBE">
                  <w:rPr>
                    <w:rStyle w:val="T-Cross-reference"/>
                    <w:sz w:val="20"/>
                  </w:rPr>
                  <w:fldChar w:fldCharType="end"/>
                </w:r>
                <w:r>
                  <w:rPr>
                    <w:sz w:val="20"/>
                  </w:rPr>
                  <w:t xml:space="preserve"> shows the interface. </w:t>
                </w:r>
              </w:p>
            </w:tc>
          </w:tr>
          <w:tr w14:paraId="29A1B533" w14:textId="77777777" w:rsidTr="0062252D">
            <w:tblPrEx>
              <w:tblW w:w="0" w:type="auto"/>
              <w:jc w:val="center"/>
              <w:tblLook w:val="04A0"/>
            </w:tblPrEx>
            <w:trPr>
              <w:jc w:val="center"/>
            </w:trPr>
            <w:tc>
              <w:tcPr>
                <w:tcW w:w="985" w:type="dxa"/>
                <w:vAlign w:val="center"/>
              </w:tcPr>
              <w:p w:rsidR="00BD10F5" w:rsidRPr="007D018B" w:rsidP="00BD10F5" w14:paraId="19E5DC36" w14:textId="77777777">
                <w:pPr>
                  <w:pStyle w:val="T-TableText"/>
                </w:pPr>
                <w:r w:rsidRPr="007D018B">
                  <w:t>Step 3</w:t>
                </w:r>
              </w:p>
            </w:tc>
            <w:tc>
              <w:tcPr>
                <w:tcW w:w="8100" w:type="dxa"/>
                <w:vAlign w:val="center"/>
              </w:tcPr>
              <w:p w:rsidR="00BD10F5" w:rsidRPr="007D018B" w:rsidP="00BD10F5" w14:paraId="396AA900" w14:textId="77777777">
                <w:pPr>
                  <w:rPr>
                    <w:sz w:val="20"/>
                  </w:rPr>
                </w:pPr>
                <w:r w:rsidRPr="007D018B">
                  <w:rPr>
                    <w:sz w:val="20"/>
                  </w:rPr>
                  <w:t xml:space="preserve">Use the scroll bar at the bottom of the page to scroll to the right to see additional columns in the attribute table. </w:t>
                </w:r>
              </w:p>
              <w:p w:rsidR="00BD10F5" w:rsidRPr="007D018B" w:rsidP="00BD10F5" w14:paraId="37AE0279" w14:textId="4BE2365F">
                <w:pPr>
                  <w:rPr>
                    <w:sz w:val="20"/>
                  </w:rPr>
                </w:pPr>
                <w:r w:rsidRPr="007D018B">
                  <w:rPr>
                    <w:sz w:val="20"/>
                  </w:rPr>
                  <w:t>To see all the columns, left click the mouse on the edge of the dialog box and, while holding down the mouse, drag to widen the window.</w:t>
                </w:r>
              </w:p>
            </w:tc>
          </w:tr>
          <w:tr w14:paraId="37F8134B" w14:textId="77777777" w:rsidTr="0062252D">
            <w:tblPrEx>
              <w:tblW w:w="0" w:type="auto"/>
              <w:jc w:val="center"/>
              <w:tblLook w:val="04A0"/>
            </w:tblPrEx>
            <w:trPr>
              <w:jc w:val="center"/>
            </w:trPr>
            <w:tc>
              <w:tcPr>
                <w:tcW w:w="985" w:type="dxa"/>
                <w:vAlign w:val="center"/>
              </w:tcPr>
              <w:p w:rsidR="00BD10F5" w:rsidRPr="007D018B" w:rsidP="00BD10F5" w14:paraId="3BB125D1" w14:textId="77777777">
                <w:pPr>
                  <w:pStyle w:val="T-TableText"/>
                </w:pPr>
                <w:r w:rsidRPr="007D018B">
                  <w:t>Step 4</w:t>
                </w:r>
              </w:p>
            </w:tc>
            <w:tc>
              <w:tcPr>
                <w:tcW w:w="8100" w:type="dxa"/>
                <w:vAlign w:val="center"/>
              </w:tcPr>
              <w:p w:rsidR="00BD10F5" w:rsidRPr="007D018B" w:rsidP="00BD10F5" w14:paraId="491EA6F6" w14:textId="404CBE64">
                <w:pPr>
                  <w:rPr>
                    <w:sz w:val="20"/>
                  </w:rPr>
                </w:pPr>
                <w:r w:rsidRPr="007D018B">
                  <w:rPr>
                    <w:sz w:val="20"/>
                  </w:rPr>
                  <w:t>Click on a row in the table and then click the Zoom button to zoom the map view to the boundary change polygon.</w:t>
                </w:r>
              </w:p>
            </w:tc>
          </w:tr>
          <w:tr w14:paraId="64D0A3C1" w14:textId="77777777" w:rsidTr="0062252D">
            <w:tblPrEx>
              <w:tblW w:w="0" w:type="auto"/>
              <w:jc w:val="center"/>
              <w:tblLook w:val="04A0"/>
            </w:tblPrEx>
            <w:trPr>
              <w:jc w:val="center"/>
            </w:trPr>
            <w:tc>
              <w:tcPr>
                <w:tcW w:w="985" w:type="dxa"/>
                <w:vAlign w:val="center"/>
              </w:tcPr>
              <w:p w:rsidR="00BD10F5" w:rsidRPr="007D018B" w:rsidP="00BD10F5" w14:paraId="4308FB9D" w14:textId="77777777">
                <w:pPr>
                  <w:pStyle w:val="T-TableText"/>
                </w:pPr>
                <w:r w:rsidRPr="007D018B">
                  <w:t>Step 5</w:t>
                </w:r>
              </w:p>
            </w:tc>
            <w:tc>
              <w:tcPr>
                <w:tcW w:w="8100" w:type="dxa"/>
                <w:vAlign w:val="center"/>
              </w:tcPr>
              <w:p w:rsidR="00BD10F5" w:rsidRPr="007D018B" w:rsidP="00BD10F5" w14:paraId="4AA987EE" w14:textId="5B30E109">
                <w:pPr>
                  <w:rPr>
                    <w:sz w:val="20"/>
                  </w:rPr>
                </w:pPr>
                <w:r w:rsidRPr="007D018B">
                  <w:rPr>
                    <w:sz w:val="20"/>
                  </w:rPr>
                  <w:t xml:space="preserve">The </w:t>
                </w:r>
                <w:r w:rsidRPr="0027786B">
                  <w:rPr>
                    <w:b/>
                    <w:bCs/>
                    <w:sz w:val="20"/>
                  </w:rPr>
                  <w:t>Geography Review Tool</w:t>
                </w:r>
                <w:r w:rsidRPr="007D018B">
                  <w:rPr>
                    <w:sz w:val="20"/>
                  </w:rPr>
                  <w:t xml:space="preserve"> does not include tools to make any updates. They will need to be made outside of the review tool using the appropriate tools in GUPS.</w:t>
                </w:r>
              </w:p>
            </w:tc>
          </w:tr>
        </w:tbl>
        <w:p w:rsidR="00BA0AF4" w:rsidP="00BA0AF4" w14:paraId="0D9D6800" w14:textId="77777777">
          <w:pPr>
            <w:pStyle w:val="T-L2NumberedHeading"/>
          </w:pPr>
          <w:bookmarkStart w:id="322" w:name="_Toc207791857"/>
          <w:r>
            <w:t>Submitting Updates to the Census Bureau</w:t>
          </w:r>
          <w:bookmarkEnd w:id="322"/>
        </w:p>
        <w:sdt>
          <w:sdtPr>
            <w:id w:val="-736542992"/>
            <w:placeholder>
              <w:docPart w:val="E1531F67CCC7420681B4899577ADB83B"/>
            </w:placeholder>
            <w:richText/>
            <w15:appearance w15:val="hidden"/>
          </w:sdtPr>
          <w:sdtContent>
            <w:p w:rsidR="00BA0AF4" w:rsidP="00BA0AF4" w14:paraId="6B6FC4F5" w14:textId="77777777">
              <w:r>
                <w:t>The Census Bureau conducts the RDP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BA0AF4" w:rsidP="00BA0AF4" w14:paraId="39E3DDCB" w14:textId="77777777">
              <w:pPr>
                <w:ind w:left="720"/>
              </w:pPr>
              <w:r>
                <w:t>• Option 1. Official liaisons can formally designate technical liaisons who are able to perform geographic updates and submit completed updates to the Census Bureau on their behalf. Official liaisons should reach out to the RVDO at 301-763-4039 or &lt;rdo@census.gov&gt; to make technical liaison designations.</w:t>
              </w:r>
            </w:p>
            <w:p w:rsidR="00BA0AF4" w:rsidP="00BA0AF4" w14:paraId="75C09912" w14:textId="77777777">
              <w:pPr>
                <w:ind w:left="720"/>
              </w:pPr>
              <w:r>
                <w:t>• 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894E58" w:rsidP="00BA0AF4" w14:paraId="0EDF0DBA" w14:textId="77777777">
              <w:pPr>
                <w:sectPr w:rsidSect="00411E2A">
                  <w:pgSz w:w="12240" w:h="15840"/>
                  <w:pgMar w:top="1080" w:right="1440" w:bottom="1080" w:left="1440" w:header="720" w:footer="576" w:gutter="0"/>
                  <w:cols w:space="720"/>
                  <w:docGrid w:linePitch="360"/>
                </w:sectPr>
              </w:pPr>
              <w:r>
                <w:t xml:space="preserve">The liaison responsible for submitting updates to the Census Bureau should submit completed, county-level files on a flow basis to the Census Bureau through SWIM. Do not hold files to </w:t>
              </w:r>
            </w:p>
            <w:p w:rsidR="00BA0AF4" w:rsidP="00BA0AF4" w14:paraId="78BD500E" w14:textId="77777777">
              <w:r>
                <w:t>submit all at once. Submit files as they are completed, especially at the beginning of the update period, so that the Census Bureau can provide feedback if there are errors, omissions, or other concerns</w:t>
              </w:r>
            </w:p>
          </w:sdtContent>
        </w:sdt>
        <w:p w:rsidR="00BA0AF4" w:rsidP="00BA0AF4" w14:paraId="11B5277E" w14:textId="77777777">
          <w:pPr>
            <w:pStyle w:val="T-L3NumberedHeading"/>
          </w:pPr>
          <w:bookmarkStart w:id="323" w:name="_Ref203733626"/>
          <w:bookmarkStart w:id="324" w:name="_Toc207791858"/>
          <w:r>
            <w:t>Export Functionality</w:t>
          </w:r>
          <w:bookmarkEnd w:id="323"/>
          <w:bookmarkEnd w:id="324"/>
        </w:p>
        <w:p w:rsidR="00BA0AF4" w:rsidP="00BA0AF4" w14:paraId="6DB8D0BB" w14:textId="77777777">
          <w:r>
            <w:t xml:space="preserve">There are two options for exporting the GUPS project, Share with Another Participant and Export for Census. </w:t>
          </w:r>
        </w:p>
        <w:p w:rsidR="00BA0AF4" w:rsidP="00BA0AF4" w14:paraId="5843A397" w14:textId="77777777">
          <w:pPr>
            <w:jc w:val="center"/>
          </w:pPr>
          <w:r>
            <w:rPr>
              <w:noProof/>
            </w:rPr>
            <w:drawing>
              <wp:inline distT="0" distB="0" distL="0" distR="0">
                <wp:extent cx="380952" cy="285714"/>
                <wp:effectExtent l="19050" t="19050" r="19685" b="19685"/>
                <wp:docPr id="541313148" name="Picture 1" descr="Export to Zi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13148" name="Picture 1" descr="Export to Zip Button"/>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380952" cy="285714"/>
                        </a:xfrm>
                        <a:prstGeom prst="rect">
                          <a:avLst/>
                        </a:prstGeom>
                        <a:ln>
                          <a:solidFill>
                            <a:schemeClr val="tx1"/>
                          </a:solidFill>
                        </a:ln>
                      </pic:spPr>
                    </pic:pic>
                  </a:graphicData>
                </a:graphic>
              </wp:inline>
            </w:drawing>
          </w:r>
        </w:p>
        <w:p w:rsidR="00BA0AF4" w:rsidP="00BA0AF4" w14:paraId="35E7AB40" w14:textId="4D7D2D5B">
          <w:pPr>
            <w:pStyle w:val="T-Captions"/>
          </w:pPr>
          <w:bookmarkStart w:id="325" w:name="_Ref203747524"/>
          <w:bookmarkStart w:id="326" w:name="_Toc205906948"/>
          <w:r>
            <w:t xml:space="preserve">Figure </w:t>
          </w:r>
          <w:r>
            <w:fldChar w:fldCharType="begin"/>
          </w:r>
          <w:r>
            <w:instrText xml:space="preserve"> SEQ Figure \* ARABIC </w:instrText>
          </w:r>
          <w:r>
            <w:fldChar w:fldCharType="separate"/>
          </w:r>
          <w:r w:rsidR="00EA5D70">
            <w:t>54</w:t>
          </w:r>
          <w:r>
            <w:fldChar w:fldCharType="end"/>
          </w:r>
          <w:bookmarkEnd w:id="325"/>
          <w:r>
            <w:t>: Export to Zip Button</w:t>
          </w:r>
          <w:bookmarkEnd w:id="326"/>
        </w:p>
        <w:p w:rsidR="002B6AAC" w:rsidP="00BA0AF4" w14:paraId="3C9B34FA" w14:textId="3A91E6A1">
          <w:pPr>
            <w:spacing w:before="0" w:after="0" w:line="120" w:lineRule="auto"/>
          </w:pPr>
        </w:p>
      </w:sdtContent>
    </w:sdt>
    <w:p w:rsidR="002B6AAC" w:rsidP="00BA0AF4" w14:paraId="64E748FC" w14:textId="365E3C8C">
      <w:pPr>
        <w:pStyle w:val="T-L3NumberedHeading"/>
      </w:pPr>
      <w:bookmarkStart w:id="327" w:name="_Toc207791859"/>
      <w:r>
        <w:t>Creating a Share with Another Participant File</w:t>
      </w:r>
      <w:bookmarkEnd w:id="327"/>
    </w:p>
    <w:p w:rsidR="007362BF" w:rsidRPr="007362BF" w:rsidP="007362BF" w14:paraId="7797FD78" w14:textId="48F350A0">
      <w:r>
        <w:t xml:space="preserve">Use the Share with Another Participant option when the project </w:t>
      </w:r>
      <w:r w:rsidR="63BEC147">
        <w:t xml:space="preserve">is to </w:t>
      </w:r>
      <w:r>
        <w:t xml:space="preserve">be shared with another person for review </w:t>
      </w:r>
      <w:r w:rsidR="63BEC147">
        <w:t>prior to</w:t>
      </w:r>
      <w:r>
        <w:t xml:space="preserve"> submission to the Census Bureau. This option bypasses any </w:t>
      </w:r>
      <w:r w:rsidR="00F27AB1">
        <w:t xml:space="preserve">mandatory </w:t>
      </w:r>
      <w:r>
        <w:t xml:space="preserve">QC </w:t>
      </w:r>
      <w:r w:rsidR="00C72C12">
        <w:t>checks,</w:t>
      </w:r>
      <w:r>
        <w:t xml:space="preserve"> and </w:t>
      </w:r>
      <w:r w:rsidR="07B40163">
        <w:t xml:space="preserve">the output </w:t>
      </w:r>
      <w:r>
        <w:t xml:space="preserve">cannot be submitted to the Census Bureau. </w:t>
      </w:r>
    </w:p>
    <w:p w:rsidR="00C53C06" w:rsidP="00C53C06" w14:paraId="1AC97331" w14:textId="753617CF">
      <w:pPr>
        <w:jc w:val="center"/>
      </w:pPr>
      <w:r>
        <w:rPr>
          <w:noProof/>
        </w:rPr>
        <w:drawing>
          <wp:inline distT="0" distB="0" distL="0" distR="0">
            <wp:extent cx="2228571" cy="1504762"/>
            <wp:effectExtent l="19050" t="19050" r="19685" b="19685"/>
            <wp:docPr id="1228287171" name="Picture 2" descr="Share with Another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7171" name="Picture 2" descr="Share with Another Participant"/>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a:xfrm>
                      <a:off x="0" y="0"/>
                      <a:ext cx="2228571" cy="1504762"/>
                    </a:xfrm>
                    <a:prstGeom prst="rect">
                      <a:avLst/>
                    </a:prstGeom>
                    <a:ln>
                      <a:solidFill>
                        <a:schemeClr val="tx1"/>
                      </a:solidFill>
                    </a:ln>
                  </pic:spPr>
                </pic:pic>
              </a:graphicData>
            </a:graphic>
          </wp:inline>
        </w:drawing>
      </w:r>
    </w:p>
    <w:p w:rsidR="00BA0AF4" w:rsidP="00BA0AF4" w14:paraId="4AC0E852" w14:textId="5E045090">
      <w:pPr>
        <w:pStyle w:val="T-Captions"/>
      </w:pPr>
      <w:bookmarkStart w:id="328" w:name="_Ref203747546"/>
      <w:bookmarkStart w:id="329" w:name="_Toc205906949"/>
      <w:r>
        <w:t xml:space="preserve">Figure </w:t>
      </w:r>
      <w:r>
        <w:fldChar w:fldCharType="begin"/>
      </w:r>
      <w:r>
        <w:instrText xml:space="preserve"> SEQ Figure \* ARABIC </w:instrText>
      </w:r>
      <w:r>
        <w:fldChar w:fldCharType="separate"/>
      </w:r>
      <w:r w:rsidR="00EA5D70">
        <w:t>55</w:t>
      </w:r>
      <w:r>
        <w:fldChar w:fldCharType="end"/>
      </w:r>
      <w:bookmarkEnd w:id="328"/>
      <w:r>
        <w:t>: Share with Another Participant</w:t>
      </w:r>
      <w:bookmarkEnd w:id="329"/>
    </w:p>
    <w:p w:rsidR="00BA0AF4" w:rsidRPr="00C53C06" w:rsidP="00C53C06" w14:paraId="62900948" w14:textId="77777777">
      <w:pPr>
        <w:jc w:val="center"/>
      </w:pPr>
    </w:p>
    <w:p w:rsidR="00C508D4" w:rsidP="00C508D4" w14:paraId="52CCA79A" w14:textId="12B33A2C">
      <w:pPr>
        <w:pStyle w:val="T-Captions"/>
      </w:pPr>
      <w:bookmarkStart w:id="330" w:name="_Toc205906868"/>
      <w:r>
        <w:t xml:space="preserve">Table </w:t>
      </w:r>
      <w:r>
        <w:fldChar w:fldCharType="begin"/>
      </w:r>
      <w:r>
        <w:instrText xml:space="preserve"> SEQ Table \* ARABIC </w:instrText>
      </w:r>
      <w:r>
        <w:fldChar w:fldCharType="separate"/>
      </w:r>
      <w:r w:rsidR="00EA5D70">
        <w:t>49</w:t>
      </w:r>
      <w:r>
        <w:fldChar w:fldCharType="end"/>
      </w:r>
      <w:r w:rsidR="00C72C12">
        <w:t>:</w:t>
      </w:r>
      <w:r>
        <w:t xml:space="preserve"> How to Create a Share with Participant Export</w:t>
      </w:r>
      <w:bookmarkEnd w:id="330"/>
    </w:p>
    <w:tbl>
      <w:tblPr>
        <w:tblStyle w:val="FinancialTable"/>
        <w:tblDescription w:val="steps on How to Create a Share with Participant Expor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161E13F"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45030" w:rsidRPr="00F13E17" w:rsidP="0062252D" w14:paraId="0731F7B7" w14:textId="77777777">
            <w:pPr>
              <w:pStyle w:val="T-TableHeading"/>
            </w:pPr>
            <w:r w:rsidRPr="00F13E17">
              <w:t>Step</w:t>
            </w:r>
          </w:p>
        </w:tc>
        <w:tc>
          <w:tcPr>
            <w:tcW w:w="8100" w:type="dxa"/>
            <w:shd w:val="clear" w:color="auto" w:fill="205493"/>
            <w:vAlign w:val="center"/>
          </w:tcPr>
          <w:p w:rsidR="00C45030" w:rsidRPr="00F13E17" w:rsidP="0062252D" w14:paraId="22F8E47A" w14:textId="10F9BA62">
            <w:pPr>
              <w:pStyle w:val="T-TableHeading"/>
            </w:pPr>
            <w:r>
              <w:t>Description</w:t>
            </w:r>
          </w:p>
        </w:tc>
      </w:tr>
      <w:tr w14:paraId="110EBD05" w14:textId="77777777" w:rsidTr="43F3454D">
        <w:tblPrEx>
          <w:tblW w:w="0" w:type="auto"/>
          <w:jc w:val="center"/>
          <w:tblLook w:val="04A0"/>
        </w:tblPrEx>
        <w:trPr>
          <w:jc w:val="center"/>
        </w:trPr>
        <w:tc>
          <w:tcPr>
            <w:tcW w:w="985" w:type="dxa"/>
            <w:vAlign w:val="center"/>
          </w:tcPr>
          <w:p w:rsidR="00C45030" w:rsidRPr="00F13E17" w:rsidP="0062252D" w14:paraId="78989309" w14:textId="01EEDE32">
            <w:pPr>
              <w:pStyle w:val="T-TableText"/>
            </w:pPr>
            <w:r w:rsidRPr="00F13E17">
              <w:t>Step 1</w:t>
            </w:r>
          </w:p>
        </w:tc>
        <w:tc>
          <w:tcPr>
            <w:tcW w:w="8100" w:type="dxa"/>
            <w:vAlign w:val="center"/>
          </w:tcPr>
          <w:p w:rsidR="00C45030" w:rsidRPr="00C836A9" w:rsidP="0062252D" w14:paraId="104DBB15" w14:textId="04E9A0F8">
            <w:pPr>
              <w:rPr>
                <w:sz w:val="20"/>
              </w:rPr>
            </w:pPr>
            <w:r>
              <w:rPr>
                <w:sz w:val="20"/>
              </w:rPr>
              <w:t>Save</w:t>
            </w:r>
            <w:r w:rsidR="002C7AF1">
              <w:rPr>
                <w:sz w:val="20"/>
              </w:rPr>
              <w:t xml:space="preserve"> the</w:t>
            </w:r>
            <w:r>
              <w:rPr>
                <w:sz w:val="20"/>
              </w:rPr>
              <w:t xml:space="preserve"> project. </w:t>
            </w:r>
          </w:p>
        </w:tc>
      </w:tr>
      <w:tr w14:paraId="1A647D1B" w14:textId="77777777" w:rsidTr="43F3454D">
        <w:tblPrEx>
          <w:tblW w:w="0" w:type="auto"/>
          <w:jc w:val="center"/>
          <w:tblLook w:val="04A0"/>
        </w:tblPrEx>
        <w:trPr>
          <w:jc w:val="center"/>
        </w:trPr>
        <w:tc>
          <w:tcPr>
            <w:tcW w:w="985" w:type="dxa"/>
            <w:vAlign w:val="center"/>
          </w:tcPr>
          <w:p w:rsidR="00C45030" w:rsidRPr="00F13E17" w:rsidP="0062252D" w14:paraId="630AFCAC" w14:textId="5316DCC2">
            <w:pPr>
              <w:pStyle w:val="T-TableText"/>
            </w:pPr>
            <w:r>
              <w:t>Step 2</w:t>
            </w:r>
          </w:p>
        </w:tc>
        <w:tc>
          <w:tcPr>
            <w:tcW w:w="8100" w:type="dxa"/>
            <w:vAlign w:val="center"/>
          </w:tcPr>
          <w:p w:rsidR="00C45030" w:rsidRPr="00C836A9" w:rsidP="0062252D" w14:paraId="378C3F48" w14:textId="7017075E">
            <w:pPr>
              <w:rPr>
                <w:sz w:val="20"/>
              </w:rPr>
            </w:pPr>
            <w:r w:rsidRPr="00C836A9">
              <w:rPr>
                <w:sz w:val="20"/>
              </w:rPr>
              <w:t xml:space="preserve">Click the </w:t>
            </w:r>
            <w:r w:rsidRPr="00EF3B93">
              <w:rPr>
                <w:b/>
                <w:bCs/>
                <w:sz w:val="20"/>
              </w:rPr>
              <w:t>Export to Zip</w:t>
            </w:r>
            <w:r w:rsidRPr="00C836A9">
              <w:rPr>
                <w:sz w:val="20"/>
              </w:rPr>
              <w:t xml:space="preserve"> button on the </w:t>
            </w:r>
            <w:r w:rsidRPr="009623E6">
              <w:rPr>
                <w:sz w:val="20"/>
              </w:rPr>
              <w:t>toolbar.</w:t>
            </w:r>
            <w:r w:rsidRPr="009623E6" w:rsidR="00544561">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_Ref203747524 \h  \* MERGEFORMAT </w:instrText>
            </w:r>
            <w:r w:rsidRPr="00051DBE" w:rsidR="00051DBE">
              <w:rPr>
                <w:rStyle w:val="T-Cross-reference"/>
                <w:sz w:val="20"/>
              </w:rPr>
              <w:fldChar w:fldCharType="separate"/>
            </w:r>
            <w:r w:rsidRPr="00761898" w:rsidR="008744A4">
              <w:rPr>
                <w:rStyle w:val="T-Cross-reference"/>
                <w:sz w:val="20"/>
              </w:rPr>
              <w:t>Figure 54</w:t>
            </w:r>
            <w:r w:rsidRPr="00051DBE" w:rsidR="00051DBE">
              <w:rPr>
                <w:rStyle w:val="T-Cross-reference"/>
                <w:sz w:val="20"/>
              </w:rPr>
              <w:fldChar w:fldCharType="end"/>
            </w:r>
            <w:r w:rsidR="00051DBE">
              <w:rPr>
                <w:rStyle w:val="T-Cross-reference"/>
              </w:rPr>
              <w:t xml:space="preserve"> </w:t>
            </w:r>
            <w:r w:rsidRPr="009623E6" w:rsidR="00544561">
              <w:rPr>
                <w:sz w:val="20"/>
              </w:rPr>
              <w:t>shows this button.</w:t>
            </w:r>
          </w:p>
        </w:tc>
      </w:tr>
      <w:tr w14:paraId="7B28112C" w14:textId="77777777" w:rsidTr="43F3454D">
        <w:tblPrEx>
          <w:tblW w:w="0" w:type="auto"/>
          <w:jc w:val="center"/>
          <w:tblLook w:val="04A0"/>
        </w:tblPrEx>
        <w:trPr>
          <w:jc w:val="center"/>
        </w:trPr>
        <w:tc>
          <w:tcPr>
            <w:tcW w:w="985" w:type="dxa"/>
            <w:vAlign w:val="center"/>
          </w:tcPr>
          <w:p w:rsidR="00C45030" w:rsidRPr="00F13E17" w:rsidP="0062252D" w14:paraId="1C204762" w14:textId="7380C5BD">
            <w:pPr>
              <w:pStyle w:val="T-TableText"/>
            </w:pPr>
            <w:r w:rsidRPr="00F13E17">
              <w:t xml:space="preserve">Step </w:t>
            </w:r>
            <w:r>
              <w:t>3</w:t>
            </w:r>
          </w:p>
        </w:tc>
        <w:tc>
          <w:tcPr>
            <w:tcW w:w="8100" w:type="dxa"/>
            <w:vAlign w:val="center"/>
          </w:tcPr>
          <w:p w:rsidR="00C45030" w:rsidRPr="00C836A9" w:rsidP="0062252D" w14:paraId="1D5F3486" w14:textId="33A01503">
            <w:pPr>
              <w:rPr>
                <w:sz w:val="20"/>
              </w:rPr>
            </w:pPr>
            <w:r w:rsidRPr="00C836A9">
              <w:rPr>
                <w:sz w:val="20"/>
              </w:rPr>
              <w:t xml:space="preserve">The </w:t>
            </w:r>
            <w:r w:rsidRPr="00EF3B93">
              <w:rPr>
                <w:b/>
                <w:bCs/>
                <w:sz w:val="20"/>
              </w:rPr>
              <w:t>Select Output Type</w:t>
            </w:r>
            <w:r w:rsidRPr="00C836A9">
              <w:rPr>
                <w:sz w:val="20"/>
              </w:rPr>
              <w:t xml:space="preserve"> dialog button opens and select the </w:t>
            </w:r>
            <w:r w:rsidRPr="00EF3B93">
              <w:rPr>
                <w:b/>
                <w:bCs/>
                <w:sz w:val="20"/>
              </w:rPr>
              <w:t>Share with Another Participant</w:t>
            </w:r>
            <w:r w:rsidRPr="00C836A9">
              <w:rPr>
                <w:sz w:val="20"/>
              </w:rPr>
              <w:t xml:space="preserve"> option.</w:t>
            </w:r>
            <w:r w:rsidR="00BD10F5">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_Ref203747546 \h  \* MERGEFORMAT </w:instrText>
            </w:r>
            <w:r w:rsidRPr="00051DBE" w:rsidR="00051DBE">
              <w:rPr>
                <w:rStyle w:val="T-Cross-reference"/>
                <w:sz w:val="20"/>
              </w:rPr>
              <w:fldChar w:fldCharType="separate"/>
            </w:r>
            <w:r w:rsidRPr="00761898" w:rsidR="008744A4">
              <w:rPr>
                <w:rStyle w:val="T-Cross-reference"/>
                <w:sz w:val="20"/>
              </w:rPr>
              <w:t>Figure 55</w:t>
            </w:r>
            <w:r w:rsidRPr="00051DBE" w:rsidR="00051DBE">
              <w:rPr>
                <w:rStyle w:val="T-Cross-reference"/>
                <w:sz w:val="20"/>
              </w:rPr>
              <w:fldChar w:fldCharType="end"/>
            </w:r>
            <w:r w:rsidR="00BD10F5">
              <w:rPr>
                <w:sz w:val="20"/>
              </w:rPr>
              <w:t xml:space="preserve"> shows the interface. </w:t>
            </w:r>
          </w:p>
          <w:p w:rsidR="00C45030" w:rsidRPr="00C836A9" w:rsidP="0062252D" w14:paraId="686EBBD0" w14:textId="7F282F9F">
            <w:pPr>
              <w:rPr>
                <w:sz w:val="20"/>
              </w:rPr>
            </w:pPr>
            <w:r w:rsidRPr="00C836A9">
              <w:rPr>
                <w:sz w:val="20"/>
              </w:rPr>
              <w:t xml:space="preserve">Note it may take several minutes for GUPS to create the </w:t>
            </w:r>
            <w:r w:rsidR="00431C23">
              <w:rPr>
                <w:sz w:val="20"/>
              </w:rPr>
              <w:t>.</w:t>
            </w:r>
            <w:r w:rsidRPr="00C836A9">
              <w:rPr>
                <w:sz w:val="20"/>
              </w:rPr>
              <w:t>zip file.</w:t>
            </w:r>
          </w:p>
        </w:tc>
      </w:tr>
      <w:tr w14:paraId="75782943" w14:textId="77777777" w:rsidTr="43F3454D">
        <w:tblPrEx>
          <w:tblW w:w="0" w:type="auto"/>
          <w:jc w:val="center"/>
          <w:tblLook w:val="04A0"/>
        </w:tblPrEx>
        <w:trPr>
          <w:jc w:val="center"/>
        </w:trPr>
        <w:tc>
          <w:tcPr>
            <w:tcW w:w="985" w:type="dxa"/>
            <w:vAlign w:val="center"/>
          </w:tcPr>
          <w:p w:rsidR="00C45030" w:rsidRPr="00F13E17" w:rsidP="0062252D" w14:paraId="4B27B36E" w14:textId="556A43BE">
            <w:pPr>
              <w:pStyle w:val="T-TableText"/>
            </w:pPr>
            <w:r w:rsidRPr="00F13E17">
              <w:t xml:space="preserve">Step </w:t>
            </w:r>
            <w:r>
              <w:t>4</w:t>
            </w:r>
          </w:p>
        </w:tc>
        <w:tc>
          <w:tcPr>
            <w:tcW w:w="8100" w:type="dxa"/>
            <w:vAlign w:val="center"/>
          </w:tcPr>
          <w:p w:rsidR="00C45030" w:rsidRPr="00C836A9" w:rsidP="43F3454D" w14:paraId="4D1B52E9" w14:textId="12AB8764">
            <w:pPr>
              <w:rPr>
                <w:sz w:val="20"/>
              </w:rPr>
            </w:pPr>
            <w:r w:rsidRPr="43F3454D">
              <w:rPr>
                <w:sz w:val="20"/>
              </w:rPr>
              <w:t xml:space="preserve">The Output dialog opens and shows the location of the </w:t>
            </w:r>
            <w:r w:rsidRPr="43F3454D" w:rsidR="68499A1A">
              <w:rPr>
                <w:sz w:val="20"/>
              </w:rPr>
              <w:t>.z</w:t>
            </w:r>
            <w:r w:rsidRPr="43F3454D">
              <w:rPr>
                <w:sz w:val="20"/>
              </w:rPr>
              <w:t xml:space="preserve">ip </w:t>
            </w:r>
            <w:r w:rsidRPr="43F3454D" w:rsidR="555AF9B8">
              <w:rPr>
                <w:sz w:val="20"/>
              </w:rPr>
              <w:t>f</w:t>
            </w:r>
            <w:r w:rsidRPr="43F3454D">
              <w:rPr>
                <w:sz w:val="20"/>
              </w:rPr>
              <w:t xml:space="preserve">ile and allows </w:t>
            </w:r>
            <w:r w:rsidRPr="43F3454D" w:rsidR="4118A793">
              <w:rPr>
                <w:sz w:val="20"/>
              </w:rPr>
              <w:t>the folder to be opened.</w:t>
            </w:r>
          </w:p>
          <w:p w:rsidR="00C45030" w:rsidRPr="00C836A9" w:rsidP="0062252D" w14:paraId="2C488738" w14:textId="59F897BB">
            <w:pPr>
              <w:rPr>
                <w:sz w:val="20"/>
              </w:rPr>
            </w:pPr>
            <w:r w:rsidRPr="00C836A9">
              <w:rPr>
                <w:sz w:val="20"/>
              </w:rPr>
              <w:t xml:space="preserve">Files created using the </w:t>
            </w:r>
            <w:r w:rsidR="00EF3B93">
              <w:rPr>
                <w:b/>
                <w:bCs/>
                <w:sz w:val="20"/>
              </w:rPr>
              <w:t xml:space="preserve">Share with Participant </w:t>
            </w:r>
            <w:r w:rsidRPr="00EF3B93" w:rsidR="00EF3B93">
              <w:rPr>
                <w:sz w:val="20"/>
              </w:rPr>
              <w:t>option</w:t>
            </w:r>
            <w:r w:rsidRPr="00C836A9">
              <w:rPr>
                <w:sz w:val="20"/>
              </w:rPr>
              <w:t xml:space="preserve"> will have the naming convention </w:t>
            </w:r>
            <w:r w:rsidRPr="00EF3B93">
              <w:rPr>
                <w:b/>
                <w:bCs/>
                <w:sz w:val="20"/>
              </w:rPr>
              <w:t>bbsp26_&lt;ssccc&gt;_DataDirectory.zip</w:t>
            </w:r>
            <w:r w:rsidRPr="00C836A9">
              <w:rPr>
                <w:sz w:val="20"/>
              </w:rPr>
              <w:t>, ssccc is the state and county code.</w:t>
            </w:r>
          </w:p>
        </w:tc>
      </w:tr>
    </w:tbl>
    <w:p w:rsidR="00BA0AF4" w:rsidP="00BA0AF4" w14:paraId="01038B1E" w14:textId="77777777"/>
    <w:p w:rsidR="002B6AAC" w:rsidP="00BA0AF4" w14:paraId="322EA14B" w14:textId="7FFCB471">
      <w:pPr>
        <w:pStyle w:val="T-L3NumberedHeading"/>
      </w:pPr>
      <w:bookmarkStart w:id="331" w:name="_Toc207791860"/>
      <w:r>
        <w:t xml:space="preserve">Creating </w:t>
      </w:r>
      <w:r w:rsidR="00861885">
        <w:t xml:space="preserve">a </w:t>
      </w:r>
      <w:r>
        <w:t>Submission for the Census Bureau</w:t>
      </w:r>
      <w:bookmarkEnd w:id="331"/>
      <w:r>
        <w:t xml:space="preserve"> </w:t>
      </w:r>
    </w:p>
    <w:p w:rsidR="007362BF" w:rsidRPr="007362BF" w:rsidP="007362BF" w14:paraId="1FDBDF61" w14:textId="7CBB7B68">
      <w:r>
        <w:t xml:space="preserve">Use the Export for Census option when the project is ready for submission to the Census Bureau. </w:t>
      </w:r>
    </w:p>
    <w:p w:rsidR="00C53C06" w:rsidP="00C53C06" w14:paraId="0E8DD59D" w14:textId="66BF1F8B">
      <w:pPr>
        <w:jc w:val="center"/>
      </w:pPr>
      <w:r>
        <w:rPr>
          <w:noProof/>
        </w:rPr>
        <w:drawing>
          <wp:inline distT="0" distB="0" distL="0" distR="0">
            <wp:extent cx="2219048" cy="1514286"/>
            <wp:effectExtent l="19050" t="19050" r="10160" b="10160"/>
            <wp:docPr id="365756252" name="Picture 3" descr="Export for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56252" name="Picture 3" descr="Export for Census"/>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2219048" cy="1514286"/>
                    </a:xfrm>
                    <a:prstGeom prst="rect">
                      <a:avLst/>
                    </a:prstGeom>
                    <a:ln>
                      <a:solidFill>
                        <a:schemeClr val="tx1"/>
                      </a:solidFill>
                    </a:ln>
                  </pic:spPr>
                </pic:pic>
              </a:graphicData>
            </a:graphic>
          </wp:inline>
        </w:drawing>
      </w:r>
    </w:p>
    <w:p w:rsidR="00BA0AF4" w:rsidP="00BA0AF4" w14:paraId="3C3EC1E8" w14:textId="1E4FB001">
      <w:pPr>
        <w:pStyle w:val="T-Captions"/>
      </w:pPr>
      <w:bookmarkStart w:id="332" w:name="_Ref203747595"/>
      <w:bookmarkStart w:id="333" w:name="_Toc205906950"/>
      <w:r>
        <w:t xml:space="preserve">Figure </w:t>
      </w:r>
      <w:r>
        <w:fldChar w:fldCharType="begin"/>
      </w:r>
      <w:r>
        <w:instrText xml:space="preserve"> SEQ Figure \* ARABIC </w:instrText>
      </w:r>
      <w:r>
        <w:fldChar w:fldCharType="separate"/>
      </w:r>
      <w:r w:rsidR="00EA5D70">
        <w:t>56</w:t>
      </w:r>
      <w:r>
        <w:fldChar w:fldCharType="end"/>
      </w:r>
      <w:bookmarkEnd w:id="332"/>
      <w:r>
        <w:t>: Export for Census</w:t>
      </w:r>
      <w:bookmarkEnd w:id="333"/>
    </w:p>
    <w:p w:rsidR="00100D98" w:rsidP="00100D98" w14:paraId="59DB37D8" w14:textId="70474B66">
      <w:r>
        <w:t xml:space="preserve">The Export for Census tool creates the submission </w:t>
      </w:r>
      <w:r w:rsidR="68499A1A">
        <w:t>.</w:t>
      </w:r>
      <w:r>
        <w:t>zip file the Census</w:t>
      </w:r>
      <w:r w:rsidR="5E2DC4FE">
        <w:t xml:space="preserve"> Bureau</w:t>
      </w:r>
      <w:r>
        <w:t xml:space="preserve"> needs to process </w:t>
      </w:r>
      <w:r w:rsidR="1C36EC72">
        <w:t xml:space="preserve">the </w:t>
      </w:r>
      <w:r>
        <w:t xml:space="preserve">updates. </w:t>
      </w:r>
    </w:p>
    <w:p w:rsidR="007218EC" w:rsidP="00A0614E" w14:paraId="765E1F16" w14:textId="7927CAEC">
      <w:pPr>
        <w:jc w:val="center"/>
      </w:pPr>
      <w:r>
        <w:rPr>
          <w:noProof/>
        </w:rPr>
        <w:drawing>
          <wp:inline distT="0" distB="0" distL="0" distR="0">
            <wp:extent cx="5467350" cy="1608045"/>
            <wp:effectExtent l="19050" t="19050" r="19050" b="11430"/>
            <wp:docPr id="1165751299" name="Picture 1" descr="Export to Zip QC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51299" name="Picture 1" descr="Export to Zip QC Required"/>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5502715" cy="1618446"/>
                    </a:xfrm>
                    <a:prstGeom prst="rect">
                      <a:avLst/>
                    </a:prstGeom>
                    <a:ln>
                      <a:solidFill>
                        <a:schemeClr val="tx1"/>
                      </a:solidFill>
                    </a:ln>
                  </pic:spPr>
                </pic:pic>
              </a:graphicData>
            </a:graphic>
          </wp:inline>
        </w:drawing>
      </w:r>
    </w:p>
    <w:p w:rsidR="00BA0AF4" w:rsidP="00BA0AF4" w14:paraId="7C8BEC34" w14:textId="467012E9">
      <w:pPr>
        <w:pStyle w:val="T-Captions"/>
      </w:pPr>
      <w:bookmarkStart w:id="334" w:name="_Ref203747624"/>
      <w:bookmarkStart w:id="335" w:name="_Toc205906951"/>
      <w:r>
        <w:t xml:space="preserve">Figure </w:t>
      </w:r>
      <w:r>
        <w:fldChar w:fldCharType="begin"/>
      </w:r>
      <w:r>
        <w:instrText xml:space="preserve"> SEQ Figure \* ARABIC </w:instrText>
      </w:r>
      <w:r>
        <w:fldChar w:fldCharType="separate"/>
      </w:r>
      <w:r w:rsidR="00EA5D70">
        <w:t>57</w:t>
      </w:r>
      <w:r>
        <w:fldChar w:fldCharType="end"/>
      </w:r>
      <w:bookmarkEnd w:id="334"/>
      <w:r>
        <w:t>: Export to Zip QC Required</w:t>
      </w:r>
      <w:bookmarkEnd w:id="335"/>
    </w:p>
    <w:p w:rsidR="00BA0AF4" w:rsidP="00A0614E" w14:paraId="529D6DD8" w14:textId="77777777">
      <w:pPr>
        <w:jc w:val="center"/>
      </w:pPr>
    </w:p>
    <w:p w:rsidR="00AA6E48" w:rsidP="00A0614E" w14:paraId="5C46AA13" w14:textId="6338E44D">
      <w:pPr>
        <w:pStyle w:val="T-Captions"/>
      </w:pPr>
      <w:r>
        <w:drawing>
          <wp:inline distT="0" distB="0" distL="0" distR="0">
            <wp:extent cx="5123809" cy="1971429"/>
            <wp:effectExtent l="19050" t="19050" r="20320" b="10160"/>
            <wp:docPr id="113526193" name="Picture 1" descr="Export to Zip QC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6193" name="Picture 1" descr="Export to Zip QC Complete"/>
                    <pic:cNvPicPr/>
                  </pic:nvPicPr>
                  <pic:blipFill>
                    <a:blip xmlns:r="http://schemas.openxmlformats.org/officeDocument/2006/relationships" r:embed="rId145">
                      <a:extLst>
                        <a:ext xmlns:a="http://schemas.openxmlformats.org/drawingml/2006/main" uri="{28A0092B-C50C-407E-A947-70E740481C1C}">
                          <a14:useLocalDpi xmlns:a14="http://schemas.microsoft.com/office/drawing/2010/main" val="0"/>
                        </a:ext>
                      </a:extLst>
                    </a:blip>
                    <a:stretch>
                      <a:fillRect/>
                    </a:stretch>
                  </pic:blipFill>
                  <pic:spPr>
                    <a:xfrm>
                      <a:off x="0" y="0"/>
                      <a:ext cx="5123809" cy="1971429"/>
                    </a:xfrm>
                    <a:prstGeom prst="rect">
                      <a:avLst/>
                    </a:prstGeom>
                    <a:ln>
                      <a:solidFill>
                        <a:schemeClr val="tx1"/>
                      </a:solidFill>
                    </a:ln>
                  </pic:spPr>
                </pic:pic>
              </a:graphicData>
            </a:graphic>
          </wp:inline>
        </w:drawing>
      </w:r>
    </w:p>
    <w:p w:rsidR="00BA0AF4" w:rsidP="00BA0AF4" w14:paraId="7BFCE278" w14:textId="1189386F">
      <w:pPr>
        <w:pStyle w:val="T-Captions"/>
      </w:pPr>
      <w:bookmarkStart w:id="336" w:name="_Ref203747646"/>
      <w:bookmarkStart w:id="337" w:name="_Toc205906952"/>
      <w:r>
        <w:t xml:space="preserve">Figure </w:t>
      </w:r>
      <w:r>
        <w:fldChar w:fldCharType="begin"/>
      </w:r>
      <w:r>
        <w:instrText xml:space="preserve"> SEQ Figure \* ARABIC </w:instrText>
      </w:r>
      <w:r>
        <w:fldChar w:fldCharType="separate"/>
      </w:r>
      <w:r w:rsidR="00EA5D70">
        <w:t>58</w:t>
      </w:r>
      <w:r>
        <w:fldChar w:fldCharType="end"/>
      </w:r>
      <w:bookmarkEnd w:id="336"/>
      <w:r>
        <w:t>: Export to Zip QC Complete</w:t>
      </w:r>
      <w:bookmarkEnd w:id="337"/>
    </w:p>
    <w:p w:rsidR="00BA0AF4" w:rsidP="00A0614E" w14:paraId="5322E01F" w14:textId="77777777">
      <w:pPr>
        <w:pStyle w:val="T-Captions"/>
      </w:pPr>
    </w:p>
    <w:p w:rsidR="00BA0AF4" w14:paraId="10655DF2" w14:textId="41ACBDD6">
      <w:pPr>
        <w:spacing w:before="0"/>
        <w:rPr>
          <w:rFonts w:ascii="Cambria" w:hAnsi="Cambria"/>
          <w:b/>
          <w:noProof/>
          <w:sz w:val="20"/>
          <w:szCs w:val="20"/>
        </w:rPr>
      </w:pPr>
      <w:r>
        <w:rPr>
          <w:rFonts w:ascii="Cambria" w:hAnsi="Cambria"/>
          <w:b/>
          <w:noProof/>
          <w:sz w:val="20"/>
          <w:szCs w:val="20"/>
        </w:rPr>
        <w:br w:type="page"/>
      </w:r>
    </w:p>
    <w:p w:rsidR="00C508D4" w:rsidP="00C508D4" w14:paraId="24AA06B1" w14:textId="29FAE0D9">
      <w:pPr>
        <w:pStyle w:val="T-Captions"/>
      </w:pPr>
      <w:bookmarkStart w:id="338" w:name="_Toc205906869"/>
      <w:r>
        <w:t xml:space="preserve">Table </w:t>
      </w:r>
      <w:r>
        <w:fldChar w:fldCharType="begin"/>
      </w:r>
      <w:r>
        <w:instrText xml:space="preserve"> SEQ Table \* ARABIC </w:instrText>
      </w:r>
      <w:r>
        <w:fldChar w:fldCharType="separate"/>
      </w:r>
      <w:r w:rsidR="00EA5D70">
        <w:t>50</w:t>
      </w:r>
      <w:r>
        <w:fldChar w:fldCharType="end"/>
      </w:r>
      <w:r w:rsidR="00C72C12">
        <w:t>:</w:t>
      </w:r>
      <w:r>
        <w:t xml:space="preserve"> How to Create an Export for Census</w:t>
      </w:r>
      <w:bookmarkEnd w:id="338"/>
    </w:p>
    <w:tbl>
      <w:tblPr>
        <w:tblStyle w:val="FinancialTable"/>
        <w:tblDescription w:val="steps on How to Create an Export for Censu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1749D32"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226F" w:rsidRPr="00F13E17" w:rsidP="0062252D" w14:paraId="48BEFFE3" w14:textId="77777777">
            <w:pPr>
              <w:pStyle w:val="T-TableHeading"/>
            </w:pPr>
            <w:bookmarkStart w:id="339" w:name="_Toc8214699"/>
            <w:bookmarkStart w:id="340" w:name="_Toc8286460"/>
            <w:bookmarkStart w:id="341" w:name="_Toc8304015"/>
            <w:r w:rsidRPr="00F13E17">
              <w:t>Step</w:t>
            </w:r>
          </w:p>
        </w:tc>
        <w:tc>
          <w:tcPr>
            <w:tcW w:w="8100" w:type="dxa"/>
            <w:shd w:val="clear" w:color="auto" w:fill="205493"/>
            <w:vAlign w:val="center"/>
          </w:tcPr>
          <w:p w:rsidR="00C5226F" w:rsidRPr="00F13E17" w:rsidP="0062252D" w14:paraId="626B825A" w14:textId="7B4B06C1">
            <w:pPr>
              <w:pStyle w:val="T-TableHeading"/>
            </w:pPr>
            <w:r>
              <w:t>Description</w:t>
            </w:r>
          </w:p>
        </w:tc>
      </w:tr>
      <w:tr w14:paraId="38AB088C" w14:textId="77777777" w:rsidTr="0062252D">
        <w:tblPrEx>
          <w:tblW w:w="0" w:type="auto"/>
          <w:jc w:val="center"/>
          <w:tblLook w:val="04A0"/>
        </w:tblPrEx>
        <w:trPr>
          <w:jc w:val="center"/>
        </w:trPr>
        <w:tc>
          <w:tcPr>
            <w:tcW w:w="985" w:type="dxa"/>
            <w:vAlign w:val="center"/>
          </w:tcPr>
          <w:p w:rsidR="00C5226F" w:rsidRPr="007D018B" w:rsidP="0062252D" w14:paraId="01BF7397" w14:textId="77777777">
            <w:pPr>
              <w:pStyle w:val="T-TableText"/>
            </w:pPr>
            <w:r w:rsidRPr="007D018B">
              <w:t>Step 1</w:t>
            </w:r>
          </w:p>
        </w:tc>
        <w:tc>
          <w:tcPr>
            <w:tcW w:w="8100" w:type="dxa"/>
            <w:vAlign w:val="center"/>
          </w:tcPr>
          <w:p w:rsidR="00C5226F" w:rsidRPr="007D018B" w:rsidP="0062252D" w14:paraId="28C214F7" w14:textId="6D38623B">
            <w:pPr>
              <w:rPr>
                <w:sz w:val="20"/>
              </w:rPr>
            </w:pPr>
            <w:r w:rsidRPr="00EF3B93">
              <w:rPr>
                <w:b/>
                <w:bCs/>
                <w:sz w:val="20"/>
              </w:rPr>
              <w:t>Save</w:t>
            </w:r>
            <w:r w:rsidRPr="007D018B">
              <w:rPr>
                <w:sz w:val="20"/>
              </w:rPr>
              <w:t xml:space="preserve"> </w:t>
            </w:r>
            <w:r w:rsidR="002C7AF1">
              <w:rPr>
                <w:sz w:val="20"/>
              </w:rPr>
              <w:t>the</w:t>
            </w:r>
            <w:r w:rsidRPr="007D018B">
              <w:rPr>
                <w:sz w:val="20"/>
              </w:rPr>
              <w:t xml:space="preserve"> project. </w:t>
            </w:r>
          </w:p>
        </w:tc>
      </w:tr>
      <w:tr w14:paraId="17F54C2A" w14:textId="77777777" w:rsidTr="0062252D">
        <w:tblPrEx>
          <w:tblW w:w="0" w:type="auto"/>
          <w:jc w:val="center"/>
          <w:tblLook w:val="04A0"/>
        </w:tblPrEx>
        <w:trPr>
          <w:jc w:val="center"/>
        </w:trPr>
        <w:tc>
          <w:tcPr>
            <w:tcW w:w="985" w:type="dxa"/>
            <w:vAlign w:val="center"/>
          </w:tcPr>
          <w:p w:rsidR="00C5226F" w:rsidRPr="007D018B" w:rsidP="0062252D" w14:paraId="1473B1E9" w14:textId="77777777">
            <w:pPr>
              <w:pStyle w:val="T-TableText"/>
            </w:pPr>
            <w:r w:rsidRPr="007D018B">
              <w:t>Step 2</w:t>
            </w:r>
          </w:p>
        </w:tc>
        <w:tc>
          <w:tcPr>
            <w:tcW w:w="8100" w:type="dxa"/>
            <w:vAlign w:val="center"/>
          </w:tcPr>
          <w:p w:rsidR="00C5226F" w:rsidRPr="009623E6" w:rsidP="0062252D" w14:paraId="357D0353" w14:textId="29FEF3A3">
            <w:pPr>
              <w:rPr>
                <w:sz w:val="20"/>
              </w:rPr>
            </w:pPr>
            <w:r w:rsidRPr="009623E6">
              <w:rPr>
                <w:sz w:val="20"/>
              </w:rPr>
              <w:t xml:space="preserve">Click the </w:t>
            </w:r>
            <w:r w:rsidRPr="009623E6">
              <w:rPr>
                <w:b/>
                <w:bCs/>
                <w:sz w:val="20"/>
              </w:rPr>
              <w:t>Export to Zip</w:t>
            </w:r>
            <w:r w:rsidRPr="009623E6">
              <w:rPr>
                <w:sz w:val="20"/>
              </w:rPr>
              <w:t xml:space="preserve"> button on the BBSP Toolbar.</w:t>
            </w:r>
            <w:r w:rsidRPr="009623E6" w:rsidR="00544561">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_Ref203747524 \h  \* MERGEFORMAT </w:instrText>
            </w:r>
            <w:r w:rsidRPr="00051DBE" w:rsidR="00051DBE">
              <w:rPr>
                <w:rStyle w:val="T-Cross-reference"/>
                <w:sz w:val="20"/>
              </w:rPr>
              <w:fldChar w:fldCharType="separate"/>
            </w:r>
            <w:r w:rsidRPr="00761898" w:rsidR="008744A4">
              <w:rPr>
                <w:rStyle w:val="T-Cross-reference"/>
                <w:sz w:val="20"/>
              </w:rPr>
              <w:t>Figure 54</w:t>
            </w:r>
            <w:r w:rsidRPr="00051DBE" w:rsidR="00051DBE">
              <w:rPr>
                <w:rStyle w:val="T-Cross-reference"/>
                <w:sz w:val="20"/>
              </w:rPr>
              <w:fldChar w:fldCharType="end"/>
            </w:r>
            <w:r w:rsidRPr="009623E6" w:rsidR="009623E6">
              <w:rPr>
                <w:sz w:val="20"/>
              </w:rPr>
              <w:t xml:space="preserve"> </w:t>
            </w:r>
            <w:r w:rsidRPr="009623E6" w:rsidR="00544561">
              <w:rPr>
                <w:sz w:val="20"/>
              </w:rPr>
              <w:t>shows this button.</w:t>
            </w:r>
            <w:r w:rsidR="00BD10F5">
              <w:rPr>
                <w:sz w:val="20"/>
              </w:rPr>
              <w:t xml:space="preserve"> </w:t>
            </w:r>
            <w:r w:rsidRPr="00C836A9" w:rsidR="00BD10F5">
              <w:rPr>
                <w:sz w:val="20"/>
              </w:rPr>
              <w:t xml:space="preserve">The </w:t>
            </w:r>
            <w:r w:rsidRPr="00EF3B93" w:rsidR="00BD10F5">
              <w:rPr>
                <w:b/>
                <w:bCs/>
                <w:sz w:val="20"/>
              </w:rPr>
              <w:t>Select Output Type</w:t>
            </w:r>
            <w:r w:rsidRPr="00C836A9" w:rsidR="00BD10F5">
              <w:rPr>
                <w:sz w:val="20"/>
              </w:rPr>
              <w:t xml:space="preserve"> dialog button opens and select the </w:t>
            </w:r>
            <w:r w:rsidR="00BD10F5">
              <w:rPr>
                <w:b/>
                <w:bCs/>
                <w:sz w:val="20"/>
              </w:rPr>
              <w:t>Export for Census</w:t>
            </w:r>
            <w:r w:rsidRPr="00C836A9" w:rsidR="00BD10F5">
              <w:rPr>
                <w:sz w:val="20"/>
              </w:rPr>
              <w:t xml:space="preserve"> option.</w:t>
            </w:r>
            <w:r w:rsidR="00BD10F5">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_Ref203747595 \h  \* MERGEFORMAT </w:instrText>
            </w:r>
            <w:r w:rsidRPr="00051DBE" w:rsidR="00051DBE">
              <w:rPr>
                <w:rStyle w:val="T-Cross-reference"/>
                <w:sz w:val="20"/>
              </w:rPr>
              <w:fldChar w:fldCharType="separate"/>
            </w:r>
            <w:r w:rsidRPr="00761898" w:rsidR="008744A4">
              <w:rPr>
                <w:rStyle w:val="T-Cross-reference"/>
                <w:sz w:val="20"/>
              </w:rPr>
              <w:t>Figure 56</w:t>
            </w:r>
            <w:r w:rsidRPr="00051DBE" w:rsidR="00051DBE">
              <w:rPr>
                <w:rStyle w:val="T-Cross-reference"/>
                <w:sz w:val="20"/>
              </w:rPr>
              <w:fldChar w:fldCharType="end"/>
            </w:r>
            <w:r w:rsidR="00BD10F5">
              <w:rPr>
                <w:sz w:val="20"/>
              </w:rPr>
              <w:t xml:space="preserve"> shows the interface. </w:t>
            </w:r>
          </w:p>
        </w:tc>
      </w:tr>
      <w:tr w14:paraId="25C4CF7C" w14:textId="77777777" w:rsidTr="0062252D">
        <w:tblPrEx>
          <w:tblW w:w="0" w:type="auto"/>
          <w:jc w:val="center"/>
          <w:tblLook w:val="04A0"/>
        </w:tblPrEx>
        <w:trPr>
          <w:jc w:val="center"/>
        </w:trPr>
        <w:tc>
          <w:tcPr>
            <w:tcW w:w="985" w:type="dxa"/>
            <w:vAlign w:val="center"/>
          </w:tcPr>
          <w:p w:rsidR="00C5226F" w:rsidRPr="007D018B" w:rsidP="0062252D" w14:paraId="3877A5E6" w14:textId="77777777">
            <w:pPr>
              <w:pStyle w:val="T-TableText"/>
            </w:pPr>
            <w:r w:rsidRPr="007D018B">
              <w:t>Step 3</w:t>
            </w:r>
          </w:p>
        </w:tc>
        <w:tc>
          <w:tcPr>
            <w:tcW w:w="8100" w:type="dxa"/>
            <w:vAlign w:val="center"/>
          </w:tcPr>
          <w:p w:rsidR="00C5226F" w:rsidRPr="009623E6" w:rsidP="0062252D" w14:paraId="61243CB3" w14:textId="7AE6583C">
            <w:pPr>
              <w:rPr>
                <w:sz w:val="20"/>
              </w:rPr>
            </w:pPr>
            <w:r w:rsidRPr="009623E6">
              <w:rPr>
                <w:sz w:val="20"/>
              </w:rPr>
              <w:t xml:space="preserve">The </w:t>
            </w:r>
            <w:r w:rsidRPr="009623E6">
              <w:rPr>
                <w:b/>
                <w:bCs/>
                <w:sz w:val="20"/>
              </w:rPr>
              <w:t>Export to Zip</w:t>
            </w:r>
            <w:r w:rsidRPr="009623E6">
              <w:rPr>
                <w:sz w:val="20"/>
              </w:rPr>
              <w:t xml:space="preserve"> dialog box opens and the status of the required quality control checks is listed including the date and time at which it was last performed. Each check must be initiated at least once before </w:t>
            </w:r>
            <w:r w:rsidRPr="009623E6" w:rsidR="002C7AF1">
              <w:rPr>
                <w:sz w:val="20"/>
              </w:rPr>
              <w:t>the dataset can be exported.</w:t>
            </w:r>
            <w:r w:rsidRPr="009623E6" w:rsidR="00A0614E">
              <w:rPr>
                <w:sz w:val="20"/>
              </w:rPr>
              <w:t xml:space="preserve"> </w:t>
            </w:r>
            <w:r w:rsidRPr="00051DBE" w:rsidR="00051DBE">
              <w:rPr>
                <w:rStyle w:val="T-Cross-reference"/>
                <w:sz w:val="20"/>
              </w:rPr>
              <w:fldChar w:fldCharType="begin"/>
            </w:r>
            <w:r w:rsidRPr="00051DBE" w:rsidR="00051DBE">
              <w:rPr>
                <w:rStyle w:val="T-Cross-reference"/>
                <w:sz w:val="20"/>
              </w:rPr>
              <w:instrText xml:space="preserve"> REF _Ref203747624 \h  \* MERGEFORMAT </w:instrText>
            </w:r>
            <w:r w:rsidRPr="00051DBE" w:rsidR="00051DBE">
              <w:rPr>
                <w:rStyle w:val="T-Cross-reference"/>
                <w:sz w:val="20"/>
              </w:rPr>
              <w:fldChar w:fldCharType="separate"/>
            </w:r>
            <w:r w:rsidRPr="00761898" w:rsidR="008744A4">
              <w:rPr>
                <w:rStyle w:val="T-Cross-reference"/>
                <w:sz w:val="20"/>
              </w:rPr>
              <w:t>Figure 57</w:t>
            </w:r>
            <w:r w:rsidRPr="00051DBE" w:rsidR="00051DBE">
              <w:rPr>
                <w:rStyle w:val="T-Cross-reference"/>
                <w:sz w:val="20"/>
              </w:rPr>
              <w:fldChar w:fldCharType="end"/>
            </w:r>
            <w:r w:rsidRPr="009623E6" w:rsidR="009623E6">
              <w:rPr>
                <w:sz w:val="20"/>
              </w:rPr>
              <w:t xml:space="preserve"> shows</w:t>
            </w:r>
            <w:r w:rsidRPr="009623E6" w:rsidR="00A0614E">
              <w:rPr>
                <w:sz w:val="20"/>
              </w:rPr>
              <w:t xml:space="preserve"> </w:t>
            </w:r>
            <w:r w:rsidRPr="009623E6" w:rsidR="003F6FE2">
              <w:rPr>
                <w:sz w:val="20"/>
              </w:rPr>
              <w:t xml:space="preserve">this popup. </w:t>
            </w:r>
          </w:p>
          <w:p w:rsidR="007218EC" w:rsidRPr="009623E6" w:rsidP="0026276D" w14:paraId="4B1590B0" w14:textId="74C04529">
            <w:pPr>
              <w:pStyle w:val="ListParagraph"/>
              <w:numPr>
                <w:ilvl w:val="0"/>
                <w:numId w:val="25"/>
              </w:numPr>
              <w:rPr>
                <w:sz w:val="20"/>
              </w:rPr>
            </w:pPr>
            <w:r w:rsidRPr="009623E6">
              <w:rPr>
                <w:b/>
                <w:bCs/>
                <w:sz w:val="20"/>
              </w:rPr>
              <w:t>Review Change Polygons (Find Holes)</w:t>
            </w:r>
            <w:r w:rsidRPr="009623E6">
              <w:rPr>
                <w:sz w:val="20"/>
              </w:rPr>
              <w:t>: required for area landmark and/or legal updates.</w:t>
            </w:r>
          </w:p>
          <w:p w:rsidR="007218EC" w:rsidRPr="009623E6" w:rsidP="0026276D" w14:paraId="7B3D5654" w14:textId="0E3079E0">
            <w:pPr>
              <w:pStyle w:val="ListParagraph"/>
              <w:numPr>
                <w:ilvl w:val="0"/>
                <w:numId w:val="25"/>
              </w:numPr>
              <w:rPr>
                <w:sz w:val="20"/>
              </w:rPr>
            </w:pPr>
            <w:r w:rsidRPr="009623E6">
              <w:rPr>
                <w:b/>
                <w:bCs/>
                <w:sz w:val="20"/>
              </w:rPr>
              <w:t>Review Change Polygons (Small Area)</w:t>
            </w:r>
            <w:r w:rsidRPr="009623E6">
              <w:rPr>
                <w:sz w:val="20"/>
              </w:rPr>
              <w:t>: required for area landmark and/or legal updates.</w:t>
            </w:r>
          </w:p>
          <w:p w:rsidR="007218EC" w:rsidRPr="009623E6" w:rsidP="0026276D" w14:paraId="18389ED3" w14:textId="0A6652CB">
            <w:pPr>
              <w:pStyle w:val="ListParagraph"/>
              <w:numPr>
                <w:ilvl w:val="0"/>
                <w:numId w:val="25"/>
              </w:numPr>
              <w:rPr>
                <w:sz w:val="20"/>
              </w:rPr>
            </w:pPr>
            <w:r w:rsidRPr="009623E6">
              <w:rPr>
                <w:b/>
                <w:bCs/>
                <w:sz w:val="20"/>
              </w:rPr>
              <w:t>Review Block Boundary</w:t>
            </w:r>
            <w:r w:rsidRPr="009623E6">
              <w:rPr>
                <w:sz w:val="20"/>
              </w:rPr>
              <w:t>: required for “Must Hold” and “Do Not Hold” flagging updates.</w:t>
            </w:r>
          </w:p>
          <w:p w:rsidR="00C5226F" w:rsidRPr="009623E6" w:rsidP="0062252D" w14:paraId="46397831" w14:textId="278CCFDC">
            <w:pPr>
              <w:rPr>
                <w:sz w:val="20"/>
              </w:rPr>
            </w:pPr>
            <w:r w:rsidRPr="009623E6">
              <w:rPr>
                <w:sz w:val="20"/>
              </w:rPr>
              <w:t xml:space="preserve">If there are quality control checks have not been run the </w:t>
            </w:r>
            <w:r w:rsidRPr="009623E6">
              <w:rPr>
                <w:b/>
                <w:bCs/>
                <w:sz w:val="20"/>
              </w:rPr>
              <w:t>Export to Census</w:t>
            </w:r>
            <w:r w:rsidRPr="009623E6">
              <w:rPr>
                <w:sz w:val="20"/>
              </w:rPr>
              <w:t xml:space="preserve"> cannot be ru</w:t>
            </w:r>
            <w:r w:rsidRPr="009623E6" w:rsidR="002C7AF1">
              <w:rPr>
                <w:sz w:val="20"/>
              </w:rPr>
              <w:t>n</w:t>
            </w:r>
            <w:r w:rsidRPr="009623E6" w:rsidR="00C27228">
              <w:rPr>
                <w:sz w:val="20"/>
              </w:rPr>
              <w:t xml:space="preserve">.  </w:t>
            </w:r>
            <w:r w:rsidRPr="009623E6" w:rsidR="00F27AB1">
              <w:rPr>
                <w:sz w:val="20"/>
              </w:rPr>
              <w:t xml:space="preserve">Click </w:t>
            </w:r>
            <w:r w:rsidRPr="009623E6" w:rsidR="00F27AB1">
              <w:rPr>
                <w:b/>
                <w:bCs/>
                <w:sz w:val="20"/>
              </w:rPr>
              <w:t>Cancel</w:t>
            </w:r>
            <w:r w:rsidRPr="009623E6">
              <w:rPr>
                <w:sz w:val="20"/>
              </w:rPr>
              <w:t xml:space="preserve"> and then select the appropriate review tools from the toolbar.</w:t>
            </w:r>
          </w:p>
        </w:tc>
      </w:tr>
      <w:tr w14:paraId="33F9BB9F" w14:textId="77777777" w:rsidTr="0062252D">
        <w:tblPrEx>
          <w:tblW w:w="0" w:type="auto"/>
          <w:jc w:val="center"/>
          <w:tblLook w:val="04A0"/>
        </w:tblPrEx>
        <w:trPr>
          <w:jc w:val="center"/>
        </w:trPr>
        <w:tc>
          <w:tcPr>
            <w:tcW w:w="985" w:type="dxa"/>
            <w:vAlign w:val="center"/>
          </w:tcPr>
          <w:p w:rsidR="00C5226F" w:rsidRPr="007D018B" w:rsidP="0062252D" w14:paraId="0A58A02B" w14:textId="77777777">
            <w:pPr>
              <w:pStyle w:val="T-TableText"/>
            </w:pPr>
            <w:r w:rsidRPr="007D018B">
              <w:t>Step 4</w:t>
            </w:r>
          </w:p>
        </w:tc>
        <w:tc>
          <w:tcPr>
            <w:tcW w:w="8100" w:type="dxa"/>
            <w:vAlign w:val="center"/>
          </w:tcPr>
          <w:p w:rsidR="00C5226F" w:rsidRPr="009623E6" w:rsidP="0062252D" w14:paraId="0505361D" w14:textId="6BFB8AE2">
            <w:pPr>
              <w:rPr>
                <w:sz w:val="20"/>
              </w:rPr>
            </w:pPr>
            <w:r w:rsidRPr="009623E6">
              <w:rPr>
                <w:sz w:val="20"/>
              </w:rPr>
              <w:t xml:space="preserve">Once all quality control checks have been run, the </w:t>
            </w:r>
            <w:r w:rsidRPr="009623E6">
              <w:rPr>
                <w:b/>
                <w:bCs/>
                <w:sz w:val="20"/>
              </w:rPr>
              <w:t>Select Output Type</w:t>
            </w:r>
            <w:r w:rsidRPr="009623E6">
              <w:rPr>
                <w:sz w:val="20"/>
              </w:rPr>
              <w:t xml:space="preserve"> dialog button opens. </w:t>
            </w:r>
            <w:r w:rsidRPr="009623E6" w:rsidR="003F6FE2">
              <w:rPr>
                <w:sz w:val="20"/>
              </w:rPr>
              <w:t xml:space="preserve">Click OK to export. </w:t>
            </w:r>
            <w:r w:rsidRPr="00051DBE" w:rsidR="00051DBE">
              <w:rPr>
                <w:rStyle w:val="T-Cross-reference"/>
                <w:sz w:val="20"/>
              </w:rPr>
              <w:fldChar w:fldCharType="begin"/>
            </w:r>
            <w:r w:rsidRPr="00051DBE" w:rsidR="00051DBE">
              <w:rPr>
                <w:rStyle w:val="T-Cross-reference"/>
                <w:sz w:val="20"/>
              </w:rPr>
              <w:instrText xml:space="preserve"> REF _Ref203747646 \h  \* MERGEFORMAT </w:instrText>
            </w:r>
            <w:r w:rsidRPr="00051DBE" w:rsidR="00051DBE">
              <w:rPr>
                <w:rStyle w:val="T-Cross-reference"/>
                <w:sz w:val="20"/>
              </w:rPr>
              <w:fldChar w:fldCharType="separate"/>
            </w:r>
            <w:r w:rsidRPr="00761898" w:rsidR="008744A4">
              <w:rPr>
                <w:rStyle w:val="T-Cross-reference"/>
                <w:sz w:val="20"/>
              </w:rPr>
              <w:t>Figure 58</w:t>
            </w:r>
            <w:r w:rsidRPr="00051DBE" w:rsidR="00051DBE">
              <w:rPr>
                <w:rStyle w:val="T-Cross-reference"/>
                <w:sz w:val="20"/>
              </w:rPr>
              <w:fldChar w:fldCharType="end"/>
            </w:r>
            <w:r w:rsidRPr="009623E6" w:rsidR="009623E6">
              <w:rPr>
                <w:sz w:val="20"/>
              </w:rPr>
              <w:t xml:space="preserve"> shows </w:t>
            </w:r>
            <w:r w:rsidRPr="009623E6" w:rsidR="003F6FE2">
              <w:rPr>
                <w:sz w:val="20"/>
              </w:rPr>
              <w:t>this popup.</w:t>
            </w:r>
          </w:p>
        </w:tc>
      </w:tr>
      <w:tr w14:paraId="3266854F" w14:textId="77777777" w:rsidTr="0062252D">
        <w:tblPrEx>
          <w:tblW w:w="0" w:type="auto"/>
          <w:jc w:val="center"/>
          <w:tblLook w:val="04A0"/>
        </w:tblPrEx>
        <w:trPr>
          <w:jc w:val="center"/>
        </w:trPr>
        <w:tc>
          <w:tcPr>
            <w:tcW w:w="985" w:type="dxa"/>
            <w:vAlign w:val="center"/>
          </w:tcPr>
          <w:p w:rsidR="00C5226F" w:rsidRPr="007D018B" w:rsidP="0062252D" w14:paraId="0E9F8860" w14:textId="77777777">
            <w:pPr>
              <w:pStyle w:val="T-TableText"/>
            </w:pPr>
            <w:r w:rsidRPr="007D018B">
              <w:t>Step 5</w:t>
            </w:r>
          </w:p>
        </w:tc>
        <w:tc>
          <w:tcPr>
            <w:tcW w:w="8100" w:type="dxa"/>
            <w:vAlign w:val="center"/>
          </w:tcPr>
          <w:p w:rsidR="00C5226F" w:rsidP="0062252D" w14:paraId="3F0BB7DB" w14:textId="14F257ED">
            <w:pPr>
              <w:rPr>
                <w:sz w:val="20"/>
              </w:rPr>
            </w:pPr>
            <w:r w:rsidRPr="007D018B">
              <w:rPr>
                <w:sz w:val="20"/>
              </w:rPr>
              <w:t xml:space="preserve">The Output dialog opens and shows the location of the </w:t>
            </w:r>
            <w:r w:rsidR="00431C23">
              <w:rPr>
                <w:sz w:val="20"/>
              </w:rPr>
              <w:t>.z</w:t>
            </w:r>
            <w:r w:rsidRPr="007D018B">
              <w:rPr>
                <w:sz w:val="20"/>
              </w:rPr>
              <w:t xml:space="preserve">ip File and allows the </w:t>
            </w:r>
            <w:r w:rsidR="002C7AF1">
              <w:rPr>
                <w:sz w:val="20"/>
              </w:rPr>
              <w:t>f</w:t>
            </w:r>
            <w:r w:rsidRPr="007D018B">
              <w:rPr>
                <w:sz w:val="20"/>
              </w:rPr>
              <w:t xml:space="preserve">older to be opened. </w:t>
            </w:r>
          </w:p>
          <w:p w:rsidR="00EF3B93" w:rsidRPr="00EF3B93" w:rsidP="0062252D" w14:paraId="193F748A" w14:textId="06D2066A">
            <w:pPr>
              <w:rPr>
                <w:sz w:val="20"/>
              </w:rPr>
            </w:pPr>
            <w:r>
              <w:rPr>
                <w:sz w:val="20"/>
              </w:rPr>
              <w:t xml:space="preserve">Files created using the </w:t>
            </w:r>
            <w:r>
              <w:rPr>
                <w:b/>
                <w:bCs/>
                <w:sz w:val="20"/>
              </w:rPr>
              <w:t>Export to Census</w:t>
            </w:r>
            <w:r>
              <w:rPr>
                <w:sz w:val="20"/>
              </w:rPr>
              <w:t xml:space="preserve"> option will have the naming conventions </w:t>
            </w:r>
            <w:r w:rsidRPr="00EF3B93">
              <w:rPr>
                <w:b/>
                <w:bCs/>
                <w:sz w:val="20"/>
              </w:rPr>
              <w:t>bbsp26_&lt;ssccc&gt;_return.zip</w:t>
            </w:r>
            <w:r>
              <w:rPr>
                <w:sz w:val="20"/>
              </w:rPr>
              <w:t xml:space="preserve">, ssccc is the state and county code. </w:t>
            </w:r>
          </w:p>
        </w:tc>
      </w:tr>
    </w:tbl>
    <w:p w:rsidR="00911BE2" w:rsidP="00911BE2" w14:paraId="28648C47" w14:textId="54BBDF22">
      <w:pPr>
        <w:spacing w:before="0"/>
        <w:rPr>
          <w:b/>
          <w:caps/>
          <w:sz w:val="32"/>
          <w:szCs w:val="32"/>
          <w:highlight w:val="lightGray"/>
        </w:rPr>
      </w:pPr>
      <w:r>
        <w:rPr>
          <w:highlight w:val="lightGray"/>
        </w:rPr>
        <w:br w:type="page"/>
      </w:r>
    </w:p>
    <w:p w:rsidR="001D2B60" w:rsidP="00B91DC9" w14:paraId="44039291" w14:textId="17B24798">
      <w:pPr>
        <w:pStyle w:val="T-L1ChapterHeadingBlue"/>
      </w:pPr>
      <w:bookmarkStart w:id="342" w:name="_Ref203059020"/>
      <w:bookmarkStart w:id="343" w:name="_Toc207791861"/>
      <w:r>
        <w:t>Submit Changes to the Census Bureau</w:t>
      </w:r>
      <w:bookmarkEnd w:id="342"/>
      <w:bookmarkEnd w:id="343"/>
    </w:p>
    <w:p w:rsidR="00530325" w:rsidP="00530325" w14:paraId="2AE158E7" w14:textId="77777777">
      <w:pPr>
        <w:spacing w:before="0"/>
      </w:pPr>
      <w:r>
        <w:t xml:space="preserve">All participants must use the Secure Web Incoming Module (SWIM) to submit their changes to the Census Bureau. Due to security requirements, the Census Bureau cannot accept submissions through File Transfer Protocol, email, or any protocol other than the SWIM site. </w:t>
      </w:r>
    </w:p>
    <w:p w:rsidR="00530325" w:rsidP="00530325" w14:paraId="221C6BB7" w14:textId="77777777">
      <w:pPr>
        <w:spacing w:before="0"/>
      </w:pPr>
      <w:r>
        <w:t xml:space="preserve">To upload and transmit update files to the Census Bureau, first access the SWIM user account. </w:t>
      </w:r>
    </w:p>
    <w:p w:rsidR="00E8704E" w:rsidP="0026276D" w14:paraId="55488B46" w14:textId="77777777">
      <w:pPr>
        <w:pStyle w:val="ListParagraph"/>
        <w:numPr>
          <w:ilvl w:val="0"/>
          <w:numId w:val="12"/>
        </w:numPr>
        <w:spacing w:before="0"/>
      </w:pPr>
      <w:r w:rsidRPr="00E8704E">
        <w:t>Open a web browser window and enter the SWIM UR</w:t>
      </w:r>
      <w:r>
        <w:t>L:</w:t>
      </w:r>
      <w:r w:rsidRPr="00E8704E">
        <w:t xml:space="preserve"> </w:t>
      </w:r>
      <w:hyperlink r:id="rId146" w:history="1">
        <w:r w:rsidRPr="00E8704E">
          <w:rPr>
            <w:rStyle w:val="Hyperlink"/>
          </w:rPr>
          <w:t>https://respond.census.gov/swim</w:t>
        </w:r>
      </w:hyperlink>
    </w:p>
    <w:p w:rsidR="00530325" w:rsidRPr="00E8704E" w:rsidP="0026276D" w14:paraId="0983BB64" w14:textId="0DCDF87A">
      <w:pPr>
        <w:pStyle w:val="ListParagraph"/>
        <w:numPr>
          <w:ilvl w:val="0"/>
          <w:numId w:val="12"/>
        </w:numPr>
        <w:spacing w:before="0"/>
      </w:pPr>
      <w:r w:rsidRPr="00E8704E">
        <w:t xml:space="preserve">SWIM runs on the two most recent versions of each of these major browsers: </w:t>
      </w:r>
    </w:p>
    <w:p w:rsidR="00530325" w:rsidRPr="00E8704E" w:rsidP="0026276D" w14:paraId="0900A866" w14:textId="39D2A020">
      <w:pPr>
        <w:pStyle w:val="ListParagraph"/>
        <w:numPr>
          <w:ilvl w:val="0"/>
          <w:numId w:val="26"/>
        </w:numPr>
        <w:spacing w:before="60" w:after="60" w:line="240" w:lineRule="auto"/>
      </w:pPr>
      <w:r w:rsidRPr="00E8704E">
        <w:t>Microsoft Edge®</w:t>
      </w:r>
    </w:p>
    <w:p w:rsidR="00530325" w:rsidRPr="00E8704E" w:rsidP="0026276D" w14:paraId="79490BDF" w14:textId="74B25220">
      <w:pPr>
        <w:pStyle w:val="ListParagraph"/>
        <w:numPr>
          <w:ilvl w:val="0"/>
          <w:numId w:val="26"/>
        </w:numPr>
        <w:spacing w:before="60" w:after="60" w:line="240" w:lineRule="auto"/>
      </w:pPr>
      <w:r w:rsidRPr="00E8704E">
        <w:t>Google Chrome®</w:t>
      </w:r>
    </w:p>
    <w:p w:rsidR="00530325" w:rsidRPr="00E8704E" w:rsidP="0026276D" w14:paraId="02595A69" w14:textId="438F8A1D">
      <w:pPr>
        <w:pStyle w:val="ListParagraph"/>
        <w:numPr>
          <w:ilvl w:val="0"/>
          <w:numId w:val="26"/>
        </w:numPr>
        <w:spacing w:before="60" w:after="60" w:line="240" w:lineRule="auto"/>
      </w:pPr>
      <w:r w:rsidRPr="00E8704E">
        <w:t xml:space="preserve">Mozilla Firefox® </w:t>
      </w:r>
    </w:p>
    <w:p w:rsidR="00530325" w:rsidRPr="00E8704E" w:rsidP="0026276D" w14:paraId="09421464" w14:textId="1D238167">
      <w:pPr>
        <w:pStyle w:val="ListParagraph"/>
        <w:numPr>
          <w:ilvl w:val="0"/>
          <w:numId w:val="26"/>
        </w:numPr>
        <w:spacing w:before="60" w:after="60" w:line="240" w:lineRule="auto"/>
      </w:pPr>
      <w:r w:rsidRPr="00E8704E">
        <w:t xml:space="preserve">Apple Safari® </w:t>
      </w:r>
    </w:p>
    <w:p w:rsidR="00530325" w:rsidP="0026276D" w14:paraId="1F734622" w14:textId="329171A3">
      <w:pPr>
        <w:pStyle w:val="ListParagraph"/>
        <w:numPr>
          <w:ilvl w:val="0"/>
          <w:numId w:val="12"/>
        </w:numPr>
        <w:spacing w:before="0"/>
      </w:pPr>
      <w:r>
        <w:t xml:space="preserve">Users who already have a SWIM account should proceed to </w:t>
      </w:r>
      <w:r w:rsidR="00016810">
        <w:t>S</w:t>
      </w:r>
      <w:r>
        <w:t xml:space="preserve">tep </w:t>
      </w:r>
      <w:r w:rsidR="00016810">
        <w:t>5</w:t>
      </w:r>
      <w:r>
        <w:t xml:space="preserve"> to log in. </w:t>
      </w:r>
    </w:p>
    <w:p w:rsidR="00530325" w:rsidP="0026276D" w14:paraId="245642E5" w14:textId="058F27F7">
      <w:pPr>
        <w:pStyle w:val="ListParagraph"/>
        <w:numPr>
          <w:ilvl w:val="0"/>
          <w:numId w:val="12"/>
        </w:numPr>
        <w:spacing w:before="0"/>
      </w:pPr>
      <w:r>
        <w:t xml:space="preserve">Users who do not have a SWIM account should choose “Register Account:” </w:t>
      </w:r>
    </w:p>
    <w:p w:rsidR="00530325" w:rsidP="0026276D" w14:paraId="1C511C0B" w14:textId="4875EE95">
      <w:pPr>
        <w:pStyle w:val="ListParagraph"/>
        <w:numPr>
          <w:ilvl w:val="1"/>
          <w:numId w:val="12"/>
        </w:numPr>
        <w:spacing w:before="0"/>
      </w:pPr>
      <w:r>
        <w:t>Enter the 12-digit token provided by the Census Bureau.</w:t>
      </w:r>
    </w:p>
    <w:p w:rsidR="00530325" w:rsidP="0026276D" w14:paraId="6EAD8518" w14:textId="03EC1804">
      <w:pPr>
        <w:pStyle w:val="ListParagraph"/>
        <w:numPr>
          <w:ilvl w:val="1"/>
          <w:numId w:val="12"/>
        </w:numPr>
        <w:spacing w:before="0"/>
      </w:pPr>
      <w:r>
        <w:t>Create a password following the criteria below:</w:t>
      </w:r>
    </w:p>
    <w:p w:rsidR="00530325" w:rsidP="0026276D" w14:paraId="11D7E547" w14:textId="6317B6FC">
      <w:pPr>
        <w:pStyle w:val="ListParagraph"/>
        <w:numPr>
          <w:ilvl w:val="2"/>
          <w:numId w:val="12"/>
        </w:numPr>
        <w:spacing w:before="0"/>
      </w:pPr>
      <w:r>
        <w:t>Username and password are case sensitive.</w:t>
      </w:r>
    </w:p>
    <w:p w:rsidR="00530325" w:rsidP="0026276D" w14:paraId="22839C80" w14:textId="4A58ABBC">
      <w:pPr>
        <w:pStyle w:val="ListParagraph"/>
        <w:numPr>
          <w:ilvl w:val="2"/>
          <w:numId w:val="12"/>
        </w:numPr>
        <w:spacing w:before="0"/>
      </w:pPr>
      <w:r>
        <w:t>Password</w:t>
      </w:r>
      <w:r>
        <w:t xml:space="preserve"> must be at least eight characters in length.</w:t>
      </w:r>
    </w:p>
    <w:p w:rsidR="00530325" w:rsidP="0026276D" w14:paraId="2E17ADD2" w14:textId="4B927818">
      <w:pPr>
        <w:pStyle w:val="ListParagraph"/>
        <w:numPr>
          <w:ilvl w:val="3"/>
          <w:numId w:val="12"/>
        </w:numPr>
        <w:spacing w:before="0"/>
      </w:pPr>
      <w:r>
        <w:t xml:space="preserve">It must have at least one upper case character. </w:t>
      </w:r>
    </w:p>
    <w:p w:rsidR="00530325" w:rsidP="0026276D" w14:paraId="5D742A87" w14:textId="79C408C7">
      <w:pPr>
        <w:pStyle w:val="ListParagraph"/>
        <w:numPr>
          <w:ilvl w:val="3"/>
          <w:numId w:val="12"/>
        </w:numPr>
        <w:spacing w:before="0"/>
      </w:pPr>
      <w:r>
        <w:t xml:space="preserve">It must have at least one lower case character. </w:t>
      </w:r>
    </w:p>
    <w:p w:rsidR="00530325" w:rsidP="0026276D" w14:paraId="4C9063B2" w14:textId="06A13423">
      <w:pPr>
        <w:pStyle w:val="ListParagraph"/>
        <w:numPr>
          <w:ilvl w:val="3"/>
          <w:numId w:val="12"/>
        </w:numPr>
        <w:spacing w:before="0"/>
      </w:pPr>
      <w:r>
        <w:t xml:space="preserve">It must have at least one number. </w:t>
      </w:r>
    </w:p>
    <w:p w:rsidR="00530325" w:rsidP="0026276D" w14:paraId="5A4D77A8" w14:textId="3199D412">
      <w:pPr>
        <w:pStyle w:val="ListParagraph"/>
        <w:numPr>
          <w:ilvl w:val="3"/>
          <w:numId w:val="12"/>
        </w:numPr>
        <w:spacing w:before="0"/>
      </w:pPr>
      <w:r>
        <w:t xml:space="preserve">It must have at least one special character (valid characters are: #, !, $, &amp;, ?, ~). </w:t>
      </w:r>
    </w:p>
    <w:p w:rsidR="00530325" w:rsidP="0026276D" w14:paraId="68F4599F" w14:textId="69C3E7FC">
      <w:pPr>
        <w:pStyle w:val="ListParagraph"/>
        <w:numPr>
          <w:ilvl w:val="1"/>
          <w:numId w:val="12"/>
        </w:numPr>
        <w:spacing w:before="0"/>
      </w:pPr>
      <w:r>
        <w:t xml:space="preserve">Complete the registration information form. </w:t>
      </w:r>
    </w:p>
    <w:p w:rsidR="00530325" w:rsidP="0026276D" w14:paraId="011F10B1" w14:textId="0FA5372F">
      <w:pPr>
        <w:pStyle w:val="ListParagraph"/>
        <w:numPr>
          <w:ilvl w:val="0"/>
          <w:numId w:val="12"/>
        </w:numPr>
        <w:spacing w:before="0"/>
      </w:pPr>
      <w:r>
        <w:t>Log in to SWIM using the user’s email address and password.</w:t>
      </w:r>
    </w:p>
    <w:p w:rsidR="00530325" w:rsidP="0026276D" w14:paraId="1FD0074E" w14:textId="7F176890">
      <w:pPr>
        <w:pStyle w:val="ListParagraph"/>
        <w:numPr>
          <w:ilvl w:val="0"/>
          <w:numId w:val="12"/>
        </w:numPr>
        <w:spacing w:before="0"/>
      </w:pPr>
      <w:r>
        <w:t xml:space="preserve">Upload a BBSP submission: </w:t>
      </w:r>
    </w:p>
    <w:p w:rsidR="00530325" w:rsidP="0026276D" w14:paraId="0AB50D3D" w14:textId="2F2CB9B2">
      <w:pPr>
        <w:pStyle w:val="ListParagraph"/>
        <w:numPr>
          <w:ilvl w:val="1"/>
          <w:numId w:val="12"/>
        </w:numPr>
        <w:spacing w:before="0"/>
      </w:pPr>
      <w:r>
        <w:t>Select the “Start New Upload” button.</w:t>
      </w:r>
    </w:p>
    <w:p w:rsidR="00530325" w:rsidP="0026276D" w14:paraId="5EC98A3A" w14:textId="5AD0159D">
      <w:pPr>
        <w:pStyle w:val="ListParagraph"/>
        <w:numPr>
          <w:ilvl w:val="1"/>
          <w:numId w:val="12"/>
        </w:numPr>
        <w:spacing w:before="0"/>
      </w:pPr>
      <w:r>
        <w:t>Select the “INSERT” radio button.</w:t>
      </w:r>
    </w:p>
    <w:p w:rsidR="00530325" w:rsidP="0026276D" w14:paraId="55F8163D" w14:textId="0248D455">
      <w:pPr>
        <w:pStyle w:val="ListParagraph"/>
        <w:numPr>
          <w:ilvl w:val="1"/>
          <w:numId w:val="12"/>
        </w:numPr>
        <w:spacing w:before="0"/>
      </w:pPr>
      <w:r>
        <w:t>Select the State and County.</w:t>
      </w:r>
    </w:p>
    <w:p w:rsidR="00530325" w:rsidP="0026276D" w14:paraId="297A0D62" w14:textId="3F0683A4">
      <w:pPr>
        <w:pStyle w:val="ListParagraph"/>
        <w:numPr>
          <w:ilvl w:val="1"/>
          <w:numId w:val="12"/>
        </w:numPr>
        <w:spacing w:before="0"/>
      </w:pPr>
      <w:r>
        <w:t xml:space="preserve">Select the “+ Add File” button. </w:t>
      </w:r>
    </w:p>
    <w:p w:rsidR="00530325" w:rsidP="0026276D" w14:paraId="4A603FAB" w14:textId="77F4FE59">
      <w:pPr>
        <w:pStyle w:val="ListParagraph"/>
        <w:numPr>
          <w:ilvl w:val="1"/>
          <w:numId w:val="12"/>
        </w:numPr>
        <w:spacing w:before="0"/>
      </w:pPr>
      <w:r>
        <w:t xml:space="preserve">Select the .zip file to upload. </w:t>
      </w:r>
    </w:p>
    <w:p w:rsidR="00530325" w:rsidP="0026276D" w14:paraId="69775F81" w14:textId="0CCE9006">
      <w:pPr>
        <w:pStyle w:val="ListParagraph"/>
        <w:numPr>
          <w:ilvl w:val="1"/>
          <w:numId w:val="12"/>
        </w:numPr>
        <w:spacing w:before="0"/>
      </w:pPr>
      <w:bookmarkStart w:id="344" w:name="_Hlk203573467"/>
      <w:r>
        <w:t xml:space="preserve">Double-click on the .zip file to upload. Add additional .zip files in the same manner. </w:t>
      </w:r>
    </w:p>
    <w:p w:rsidR="00530325" w:rsidP="0026276D" w14:paraId="2397D6A5" w14:textId="6B77FB09">
      <w:pPr>
        <w:pStyle w:val="ListParagraph"/>
        <w:numPr>
          <w:ilvl w:val="1"/>
          <w:numId w:val="12"/>
        </w:numPr>
        <w:spacing w:before="0"/>
      </w:pPr>
      <w:r>
        <w:t xml:space="preserve">Add any additional information to the “Comments” field. </w:t>
      </w:r>
    </w:p>
    <w:p w:rsidR="00A13383" w:rsidP="0026276D" w14:paraId="1E814229" w14:textId="414E783C">
      <w:pPr>
        <w:pStyle w:val="ListParagraph"/>
        <w:numPr>
          <w:ilvl w:val="0"/>
          <w:numId w:val="12"/>
        </w:numPr>
        <w:spacing w:before="0"/>
      </w:pPr>
      <w:bookmarkStart w:id="345" w:name="_Hlk203573003"/>
      <w:bookmarkStart w:id="346" w:name="_Hlk203577842"/>
      <w:bookmarkStart w:id="347" w:name="_Hlk203578080"/>
      <w:r>
        <w:t xml:space="preserve">Choose “Next”. A “Thank You” screen appears. </w:t>
      </w:r>
    </w:p>
    <w:p w:rsidR="00EE5A99" w14:paraId="525E82DA" w14:textId="77777777">
      <w:pPr>
        <w:spacing w:before="0"/>
        <w:sectPr w:rsidSect="00411E2A">
          <w:pgSz w:w="12240" w:h="15840" w:orient="portrait"/>
          <w:pgMar w:top="1080" w:right="1440" w:bottom="1080" w:left="1440" w:header="720" w:footer="576" w:gutter="0"/>
          <w:cols w:space="720"/>
          <w:docGrid w:linePitch="360"/>
        </w:sectPr>
      </w:pPr>
    </w:p>
    <w:p w:rsidR="00370105" w:rsidP="00EE5A99" w14:paraId="4602AA1E" w14:textId="77777777">
      <w:pPr>
        <w:pStyle w:val="Heading6"/>
      </w:pPr>
      <w:bookmarkStart w:id="348" w:name="_Toc197585232"/>
      <w:bookmarkStart w:id="349" w:name="_Toc207791862"/>
      <w:bookmarkEnd w:id="339"/>
      <w:bookmarkEnd w:id="340"/>
      <w:bookmarkEnd w:id="341"/>
      <w:r>
        <w:t>Partnership Shapefile Data Dictionary</w:t>
      </w:r>
      <w:bookmarkEnd w:id="348"/>
      <w:bookmarkEnd w:id="349"/>
    </w:p>
    <w:bookmarkStart w:id="350" w:name="_Hlk204248565" w:displacedByCustomXml="next"/>
    <w:sdt>
      <w:sdtPr>
        <w:id w:val="1253236340"/>
        <w:placeholder>
          <w:docPart w:val="D4D74969655A4E7EB9C538567E4D70E9"/>
        </w:placeholder>
        <w:richText/>
        <w15:appearance w15:val="hidden"/>
      </w:sdtPr>
      <w:sdtContent>
        <w:p w:rsidR="00D953AE" w:rsidP="00D953AE" w14:paraId="06291FB6" w14:textId="77777777">
          <w:r>
            <w:t xml:space="preserve">Partnership Shapefiles reflect the legal boundaries and names for all governments, as reported through the previous year’s BAS. Participants can access the partnership shapefiles from two locations: </w:t>
          </w:r>
        </w:p>
        <w:p w:rsidR="00D953AE" w:rsidP="00D953AE" w14:paraId="72B246B5" w14:textId="77777777">
          <w:pPr>
            <w:pStyle w:val="ListParagraph"/>
            <w:numPr>
              <w:ilvl w:val="0"/>
              <w:numId w:val="33"/>
            </w:numPr>
          </w:pPr>
          <w:r>
            <w:t>Download the partnership shapefiles from the Geography Partnership website at:</w:t>
          </w:r>
        </w:p>
        <w:p w:rsidR="00D953AE" w:rsidP="00D953AE" w14:paraId="3C4F736F" w14:textId="77777777">
          <w:pPr>
            <w:pStyle w:val="ListParagraph"/>
            <w:numPr>
              <w:ilvl w:val="1"/>
              <w:numId w:val="33"/>
            </w:numPr>
          </w:pPr>
          <w:r>
            <w:t xml:space="preserve">&lt;www.census.gov/geographies/mapping-files/time-series/geo/partnership.html&gt; </w:t>
          </w:r>
        </w:p>
        <w:p w:rsidR="00D953AE" w:rsidP="00D953AE" w14:paraId="4F0C2F88" w14:textId="77777777">
          <w:pPr>
            <w:pStyle w:val="ListParagraph"/>
            <w:numPr>
              <w:ilvl w:val="0"/>
              <w:numId w:val="33"/>
            </w:numPr>
          </w:pPr>
          <w:r>
            <w:t>Download the partnership shapefiles from the FTP site at:</w:t>
          </w:r>
        </w:p>
        <w:p w:rsidR="00D953AE" w:rsidP="00D953AE" w14:paraId="218855D1" w14:textId="77777777">
          <w:pPr>
            <w:pStyle w:val="ListParagraph"/>
            <w:numPr>
              <w:ilvl w:val="1"/>
              <w:numId w:val="33"/>
            </w:numPr>
          </w:pPr>
          <w:r>
            <w:t xml:space="preserve">&lt;https://www2.census.gov/geo/pvs/&gt;  </w:t>
          </w:r>
        </w:p>
        <w:p w:rsidR="00D953AE" w:rsidRPr="001C5F67" w:rsidP="00D953AE" w14:paraId="0650EB80" w14:textId="77777777">
          <w:r>
            <w:t>Census Bureau files are in GCS NAD83 format and can be projected into any local coordinate system/project. Most GIS software packages will allow users to transform file coordinate systems and projections.</w:t>
          </w:r>
        </w:p>
      </w:sdtContent>
    </w:sdt>
    <w:p w:rsidR="00D953AE" w:rsidP="00D953AE" w14:paraId="6967464B" w14:textId="77777777">
      <w:pPr>
        <w:pStyle w:val="T-L2Appendix"/>
      </w:pPr>
      <w:bookmarkStart w:id="351" w:name="_Toc207791863"/>
      <w:r>
        <w:t>Shapefile Names</w:t>
      </w:r>
      <w:bookmarkEnd w:id="351"/>
    </w:p>
    <w:p w:rsidR="00D953AE" w:rsidRPr="001C5F67" w:rsidP="00D953AE" w14:paraId="3A009F50" w14:textId="77777777">
      <w:r w:rsidRPr="001C5F67">
        <w:t>State Level Shapefile Names – PVS_25_v2_&lt;layername&gt;_&lt;SS&gt;.shp where &lt;SS&gt; is the number corresponding to the state, for example, “24” and &lt;shpname&gt; is the abbreviation for the geography type represented in the shapefile.</w:t>
      </w:r>
    </w:p>
    <w:p w:rsidR="00E54A94" w:rsidP="00E54A94" w14:paraId="7E62EAE6" w14:textId="363DBAE9">
      <w:pPr>
        <w:pStyle w:val="T-Captions"/>
      </w:pPr>
      <w:bookmarkStart w:id="352" w:name="_Toc205906870"/>
      <w:r>
        <w:t xml:space="preserve">Table </w:t>
      </w:r>
      <w:r>
        <w:fldChar w:fldCharType="begin"/>
      </w:r>
      <w:r>
        <w:instrText xml:space="preserve"> SEQ Table \* ARABIC </w:instrText>
      </w:r>
      <w:r>
        <w:fldChar w:fldCharType="separate"/>
      </w:r>
      <w:r w:rsidR="00EA5D70">
        <w:t>51</w:t>
      </w:r>
      <w:r>
        <w:fldChar w:fldCharType="end"/>
      </w:r>
      <w:r>
        <w:t xml:space="preserve">: </w:t>
      </w:r>
      <w:r w:rsidRPr="0051157E">
        <w:t>State Shapefile Names</w:t>
      </w:r>
      <w:bookmarkEnd w:id="352"/>
    </w:p>
    <w:tbl>
      <w:tblPr>
        <w:tblStyle w:val="FinancialTable"/>
        <w:tblDescription w:val="Table with Two columns showing the Shapefile layers and the layernam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8"/>
        <w:gridCol w:w="2680"/>
      </w:tblGrid>
      <w:tr w14:paraId="1BA0AC00"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8" w:type="dxa"/>
            <w:shd w:val="clear" w:color="auto" w:fill="205493"/>
          </w:tcPr>
          <w:p w:rsidR="00D953AE" w:rsidRPr="00C840DC" w:rsidP="00F36758" w14:paraId="44EC8166" w14:textId="77777777">
            <w:pPr>
              <w:pStyle w:val="T-TableHeading"/>
            </w:pPr>
            <w:r>
              <w:t>Shapefile Layer</w:t>
            </w:r>
          </w:p>
        </w:tc>
        <w:tc>
          <w:tcPr>
            <w:tcW w:w="2680" w:type="dxa"/>
            <w:shd w:val="clear" w:color="auto" w:fill="205493"/>
          </w:tcPr>
          <w:p w:rsidR="00D953AE" w:rsidRPr="00C840DC" w:rsidP="00F36758" w14:paraId="402D0EE1" w14:textId="77777777">
            <w:pPr>
              <w:pStyle w:val="T-TableHeading"/>
            </w:pPr>
            <w:r>
              <w:t>&lt;layername&gt;</w:t>
            </w:r>
          </w:p>
        </w:tc>
      </w:tr>
      <w:tr w14:paraId="34CE9D74" w14:textId="77777777" w:rsidTr="00F36758">
        <w:tblPrEx>
          <w:tblW w:w="0" w:type="auto"/>
          <w:jc w:val="center"/>
          <w:tblLook w:val="04A0"/>
        </w:tblPrEx>
        <w:trPr>
          <w:jc w:val="center"/>
        </w:trPr>
        <w:tc>
          <w:tcPr>
            <w:tcW w:w="5758" w:type="dxa"/>
          </w:tcPr>
          <w:p w:rsidR="00D953AE" w:rsidRPr="004F2FAD" w:rsidP="00F36758" w14:paraId="7DF342CE" w14:textId="77777777">
            <w:pPr>
              <w:pStyle w:val="T-TableText"/>
            </w:pPr>
            <w:r>
              <w:t>Alaska</w:t>
            </w:r>
            <w:r>
              <w:rPr>
                <w:spacing w:val="-7"/>
              </w:rPr>
              <w:t xml:space="preserve"> </w:t>
            </w:r>
            <w:r>
              <w:t>Native</w:t>
            </w:r>
            <w:r>
              <w:rPr>
                <w:spacing w:val="-8"/>
              </w:rPr>
              <w:t xml:space="preserve"> </w:t>
            </w:r>
            <w:r>
              <w:t>Regional</w:t>
            </w:r>
            <w:r>
              <w:rPr>
                <w:spacing w:val="-7"/>
              </w:rPr>
              <w:t xml:space="preserve"> </w:t>
            </w:r>
            <w:r>
              <w:rPr>
                <w:spacing w:val="-2"/>
              </w:rPr>
              <w:t>Corporation</w:t>
            </w:r>
          </w:p>
        </w:tc>
        <w:tc>
          <w:tcPr>
            <w:tcW w:w="2680" w:type="dxa"/>
          </w:tcPr>
          <w:p w:rsidR="00D953AE" w:rsidRPr="004F2FAD" w:rsidP="00F36758" w14:paraId="7856CB9F" w14:textId="77777777">
            <w:pPr>
              <w:pStyle w:val="T-TableText"/>
            </w:pPr>
            <w:r>
              <w:rPr>
                <w:spacing w:val="-4"/>
              </w:rPr>
              <w:t>anrc</w:t>
            </w:r>
          </w:p>
        </w:tc>
      </w:tr>
      <w:tr w14:paraId="329E58DA" w14:textId="77777777" w:rsidTr="00F36758">
        <w:tblPrEx>
          <w:tblW w:w="0" w:type="auto"/>
          <w:jc w:val="center"/>
          <w:tblLook w:val="04A0"/>
        </w:tblPrEx>
        <w:trPr>
          <w:jc w:val="center"/>
        </w:trPr>
        <w:tc>
          <w:tcPr>
            <w:tcW w:w="5758" w:type="dxa"/>
          </w:tcPr>
          <w:p w:rsidR="00D953AE" w:rsidRPr="004F2FAD" w:rsidP="00F36758" w14:paraId="757B4D5E" w14:textId="77777777">
            <w:pPr>
              <w:pStyle w:val="T-TableText"/>
            </w:pPr>
            <w:r>
              <w:t>American</w:t>
            </w:r>
            <w:r>
              <w:rPr>
                <w:spacing w:val="-5"/>
              </w:rPr>
              <w:t xml:space="preserve"> </w:t>
            </w:r>
            <w:r>
              <w:t>Indian</w:t>
            </w:r>
            <w:r>
              <w:rPr>
                <w:spacing w:val="-4"/>
              </w:rPr>
              <w:t xml:space="preserve"> </w:t>
            </w:r>
            <w:r>
              <w:t>/</w:t>
            </w:r>
            <w:r>
              <w:rPr>
                <w:spacing w:val="-5"/>
              </w:rPr>
              <w:t xml:space="preserve"> </w:t>
            </w:r>
            <w:r>
              <w:t>Alaska</w:t>
            </w:r>
            <w:r>
              <w:rPr>
                <w:spacing w:val="-5"/>
              </w:rPr>
              <w:t xml:space="preserve"> </w:t>
            </w:r>
            <w:r>
              <w:t>Native</w:t>
            </w:r>
            <w:r>
              <w:rPr>
                <w:spacing w:val="-6"/>
              </w:rPr>
              <w:t xml:space="preserve"> </w:t>
            </w:r>
            <w:r>
              <w:t>Areas</w:t>
            </w:r>
            <w:r>
              <w:rPr>
                <w:spacing w:val="-4"/>
              </w:rPr>
              <w:t xml:space="preserve"> </w:t>
            </w:r>
            <w:r>
              <w:t>–</w:t>
            </w:r>
            <w:r>
              <w:rPr>
                <w:spacing w:val="-6"/>
              </w:rPr>
              <w:t xml:space="preserve"> </w:t>
            </w:r>
            <w:r>
              <w:rPr>
                <w:spacing w:val="-2"/>
              </w:rPr>
              <w:t>Statistical</w:t>
            </w:r>
          </w:p>
        </w:tc>
        <w:tc>
          <w:tcPr>
            <w:tcW w:w="2680" w:type="dxa"/>
          </w:tcPr>
          <w:p w:rsidR="00D953AE" w:rsidRPr="004F2FAD" w:rsidP="00F36758" w14:paraId="16541460" w14:textId="77777777">
            <w:pPr>
              <w:pStyle w:val="T-TableText"/>
            </w:pPr>
            <w:r>
              <w:rPr>
                <w:spacing w:val="-4"/>
              </w:rPr>
              <w:t>aias</w:t>
            </w:r>
          </w:p>
        </w:tc>
      </w:tr>
      <w:tr w14:paraId="78130B60" w14:textId="77777777" w:rsidTr="00F36758">
        <w:tblPrEx>
          <w:tblW w:w="0" w:type="auto"/>
          <w:jc w:val="center"/>
          <w:tblLook w:val="04A0"/>
        </w:tblPrEx>
        <w:trPr>
          <w:trHeight w:val="386"/>
          <w:jc w:val="center"/>
        </w:trPr>
        <w:tc>
          <w:tcPr>
            <w:tcW w:w="5758" w:type="dxa"/>
          </w:tcPr>
          <w:p w:rsidR="00D953AE" w:rsidRPr="004F2FAD" w:rsidP="00F36758" w14:paraId="7FC382F3" w14:textId="77777777">
            <w:pPr>
              <w:pStyle w:val="T-TableText"/>
            </w:pPr>
            <w:r>
              <w:t>American</w:t>
            </w:r>
            <w:r>
              <w:rPr>
                <w:spacing w:val="-5"/>
              </w:rPr>
              <w:t xml:space="preserve"> </w:t>
            </w:r>
            <w:r>
              <w:t>Indian</w:t>
            </w:r>
            <w:r>
              <w:rPr>
                <w:spacing w:val="-5"/>
              </w:rPr>
              <w:t xml:space="preserve"> </w:t>
            </w:r>
            <w:r>
              <w:t>Areas</w:t>
            </w:r>
            <w:r>
              <w:rPr>
                <w:spacing w:val="-5"/>
              </w:rPr>
              <w:t xml:space="preserve"> </w:t>
            </w:r>
            <w:r>
              <w:t>–</w:t>
            </w:r>
            <w:r>
              <w:rPr>
                <w:spacing w:val="-7"/>
              </w:rPr>
              <w:t xml:space="preserve"> </w:t>
            </w:r>
            <w:r>
              <w:rPr>
                <w:spacing w:val="-2"/>
              </w:rPr>
              <w:t>Legal</w:t>
            </w:r>
          </w:p>
        </w:tc>
        <w:tc>
          <w:tcPr>
            <w:tcW w:w="2680" w:type="dxa"/>
          </w:tcPr>
          <w:p w:rsidR="00D953AE" w:rsidRPr="004F2FAD" w:rsidP="00F36758" w14:paraId="0A83A9BA" w14:textId="77777777">
            <w:pPr>
              <w:pStyle w:val="T-TableText"/>
            </w:pPr>
            <w:r>
              <w:rPr>
                <w:spacing w:val="-4"/>
              </w:rPr>
              <w:t>aial</w:t>
            </w:r>
          </w:p>
        </w:tc>
      </w:tr>
      <w:tr w14:paraId="55224826" w14:textId="77777777" w:rsidTr="00F36758">
        <w:tblPrEx>
          <w:tblW w:w="0" w:type="auto"/>
          <w:jc w:val="center"/>
          <w:tblLook w:val="04A0"/>
        </w:tblPrEx>
        <w:trPr>
          <w:trHeight w:val="386"/>
          <w:jc w:val="center"/>
        </w:trPr>
        <w:tc>
          <w:tcPr>
            <w:tcW w:w="5758" w:type="dxa"/>
          </w:tcPr>
          <w:p w:rsidR="00D953AE" w:rsidP="00F36758" w14:paraId="0DA854AB" w14:textId="77777777">
            <w:pPr>
              <w:pStyle w:val="T-TableText"/>
            </w:pPr>
            <w:r>
              <w:t>American</w:t>
            </w:r>
            <w:r>
              <w:rPr>
                <w:spacing w:val="-6"/>
              </w:rPr>
              <w:t xml:space="preserve"> </w:t>
            </w:r>
            <w:r>
              <w:t>Indian</w:t>
            </w:r>
            <w:r>
              <w:rPr>
                <w:spacing w:val="-5"/>
              </w:rPr>
              <w:t xml:space="preserve"> </w:t>
            </w:r>
            <w:r>
              <w:t>Areas</w:t>
            </w:r>
            <w:r>
              <w:rPr>
                <w:spacing w:val="-5"/>
              </w:rPr>
              <w:t xml:space="preserve"> </w:t>
            </w:r>
            <w:r>
              <w:t>2020</w:t>
            </w:r>
            <w:r>
              <w:rPr>
                <w:spacing w:val="-6"/>
              </w:rPr>
              <w:t xml:space="preserve"> </w:t>
            </w:r>
            <w:r>
              <w:t>–</w:t>
            </w:r>
            <w:r>
              <w:rPr>
                <w:spacing w:val="-4"/>
              </w:rPr>
              <w:t xml:space="preserve"> </w:t>
            </w:r>
            <w:r>
              <w:rPr>
                <w:spacing w:val="-2"/>
              </w:rPr>
              <w:t>Legal</w:t>
            </w:r>
          </w:p>
        </w:tc>
        <w:tc>
          <w:tcPr>
            <w:tcW w:w="2680" w:type="dxa"/>
          </w:tcPr>
          <w:p w:rsidR="00D953AE" w:rsidP="00F36758" w14:paraId="0DC4E217" w14:textId="77777777">
            <w:pPr>
              <w:pStyle w:val="T-TableText"/>
              <w:rPr>
                <w:spacing w:val="-4"/>
              </w:rPr>
            </w:pPr>
            <w:r>
              <w:rPr>
                <w:spacing w:val="-2"/>
              </w:rPr>
              <w:t>aial2020</w:t>
            </w:r>
          </w:p>
        </w:tc>
      </w:tr>
      <w:tr w14:paraId="485CA944" w14:textId="77777777" w:rsidTr="00F36758">
        <w:tblPrEx>
          <w:tblW w:w="0" w:type="auto"/>
          <w:jc w:val="center"/>
          <w:tblLook w:val="04A0"/>
        </w:tblPrEx>
        <w:trPr>
          <w:trHeight w:val="386"/>
          <w:jc w:val="center"/>
        </w:trPr>
        <w:tc>
          <w:tcPr>
            <w:tcW w:w="5758" w:type="dxa"/>
          </w:tcPr>
          <w:p w:rsidR="00D953AE" w:rsidP="00F36758" w14:paraId="1F36B1B3"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4"/>
              </w:rPr>
              <w:t>Legal</w:t>
            </w:r>
          </w:p>
        </w:tc>
        <w:tc>
          <w:tcPr>
            <w:tcW w:w="2680" w:type="dxa"/>
          </w:tcPr>
          <w:p w:rsidR="00D953AE" w:rsidP="00F36758" w14:paraId="104BD5FB" w14:textId="77777777">
            <w:pPr>
              <w:pStyle w:val="T-TableText"/>
              <w:rPr>
                <w:spacing w:val="-4"/>
              </w:rPr>
            </w:pPr>
            <w:r>
              <w:rPr>
                <w:spacing w:val="-2"/>
              </w:rPr>
              <w:t>aitsl</w:t>
            </w:r>
          </w:p>
        </w:tc>
      </w:tr>
      <w:tr w14:paraId="13B0A532" w14:textId="77777777" w:rsidTr="00F36758">
        <w:tblPrEx>
          <w:tblW w:w="0" w:type="auto"/>
          <w:jc w:val="center"/>
          <w:tblLook w:val="04A0"/>
        </w:tblPrEx>
        <w:trPr>
          <w:trHeight w:val="386"/>
          <w:jc w:val="center"/>
        </w:trPr>
        <w:tc>
          <w:tcPr>
            <w:tcW w:w="5758" w:type="dxa"/>
          </w:tcPr>
          <w:p w:rsidR="00D953AE" w:rsidP="00F36758" w14:paraId="25D6808E"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2"/>
              </w:rPr>
              <w:t>Statistical</w:t>
            </w:r>
          </w:p>
        </w:tc>
        <w:tc>
          <w:tcPr>
            <w:tcW w:w="2680" w:type="dxa"/>
          </w:tcPr>
          <w:p w:rsidR="00D953AE" w:rsidP="00F36758" w14:paraId="310E7BD0" w14:textId="77777777">
            <w:pPr>
              <w:pStyle w:val="T-TableText"/>
              <w:rPr>
                <w:spacing w:val="-4"/>
              </w:rPr>
            </w:pPr>
            <w:r>
              <w:rPr>
                <w:spacing w:val="-2"/>
              </w:rPr>
              <w:t>aitss</w:t>
            </w:r>
          </w:p>
        </w:tc>
      </w:tr>
      <w:tr w14:paraId="2CF2A09A" w14:textId="77777777" w:rsidTr="00F36758">
        <w:tblPrEx>
          <w:tblW w:w="0" w:type="auto"/>
          <w:jc w:val="center"/>
          <w:tblLook w:val="04A0"/>
        </w:tblPrEx>
        <w:trPr>
          <w:trHeight w:val="386"/>
          <w:jc w:val="center"/>
        </w:trPr>
        <w:tc>
          <w:tcPr>
            <w:tcW w:w="5758" w:type="dxa"/>
          </w:tcPr>
          <w:p w:rsidR="00D953AE" w:rsidP="00F36758" w14:paraId="7ABE1F57" w14:textId="77777777">
            <w:pPr>
              <w:pStyle w:val="T-TableText"/>
            </w:pPr>
            <w:r>
              <w:rPr>
                <w:spacing w:val="-2"/>
              </w:rPr>
              <w:t>Congressional</w:t>
            </w:r>
            <w:r>
              <w:rPr>
                <w:spacing w:val="12"/>
              </w:rPr>
              <w:t xml:space="preserve"> </w:t>
            </w:r>
            <w:r>
              <w:rPr>
                <w:spacing w:val="-2"/>
              </w:rPr>
              <w:t>Districts</w:t>
            </w:r>
          </w:p>
        </w:tc>
        <w:tc>
          <w:tcPr>
            <w:tcW w:w="2680" w:type="dxa"/>
          </w:tcPr>
          <w:p w:rsidR="00D953AE" w:rsidP="00F36758" w14:paraId="6AC544F0" w14:textId="77777777">
            <w:pPr>
              <w:pStyle w:val="T-TableText"/>
              <w:rPr>
                <w:spacing w:val="-4"/>
              </w:rPr>
            </w:pPr>
            <w:r>
              <w:rPr>
                <w:spacing w:val="-5"/>
              </w:rPr>
              <w:t>cd</w:t>
            </w:r>
          </w:p>
        </w:tc>
      </w:tr>
      <w:tr w14:paraId="53960165" w14:textId="77777777" w:rsidTr="00F36758">
        <w:tblPrEx>
          <w:tblW w:w="0" w:type="auto"/>
          <w:jc w:val="center"/>
          <w:tblLook w:val="04A0"/>
        </w:tblPrEx>
        <w:trPr>
          <w:trHeight w:val="386"/>
          <w:jc w:val="center"/>
        </w:trPr>
        <w:tc>
          <w:tcPr>
            <w:tcW w:w="5758" w:type="dxa"/>
          </w:tcPr>
          <w:p w:rsidR="00D953AE" w:rsidP="00F36758" w14:paraId="7307FFB2" w14:textId="77777777">
            <w:pPr>
              <w:pStyle w:val="T-TableText"/>
            </w:pPr>
            <w:r>
              <w:t>Core</w:t>
            </w:r>
            <w:r>
              <w:rPr>
                <w:spacing w:val="-9"/>
              </w:rPr>
              <w:t xml:space="preserve"> </w:t>
            </w:r>
            <w:r>
              <w:t>Based</w:t>
            </w:r>
            <w:r>
              <w:rPr>
                <w:spacing w:val="-6"/>
              </w:rPr>
              <w:t xml:space="preserve"> </w:t>
            </w:r>
            <w:r>
              <w:t>Statistical</w:t>
            </w:r>
            <w:r>
              <w:rPr>
                <w:spacing w:val="-7"/>
              </w:rPr>
              <w:t xml:space="preserve"> </w:t>
            </w:r>
            <w:r>
              <w:rPr>
                <w:spacing w:val="-4"/>
              </w:rPr>
              <w:t>Areas</w:t>
            </w:r>
          </w:p>
        </w:tc>
        <w:tc>
          <w:tcPr>
            <w:tcW w:w="2680" w:type="dxa"/>
          </w:tcPr>
          <w:p w:rsidR="00D953AE" w:rsidP="00F36758" w14:paraId="14E94202" w14:textId="77777777">
            <w:pPr>
              <w:pStyle w:val="T-TableText"/>
              <w:rPr>
                <w:spacing w:val="-4"/>
              </w:rPr>
            </w:pPr>
            <w:r>
              <w:rPr>
                <w:spacing w:val="-4"/>
              </w:rPr>
              <w:t>cbsa</w:t>
            </w:r>
          </w:p>
        </w:tc>
      </w:tr>
      <w:tr w14:paraId="090DD216" w14:textId="77777777" w:rsidTr="00F36758">
        <w:tblPrEx>
          <w:tblW w:w="0" w:type="auto"/>
          <w:jc w:val="center"/>
          <w:tblLook w:val="04A0"/>
        </w:tblPrEx>
        <w:trPr>
          <w:trHeight w:val="386"/>
          <w:jc w:val="center"/>
        </w:trPr>
        <w:tc>
          <w:tcPr>
            <w:tcW w:w="5758" w:type="dxa"/>
          </w:tcPr>
          <w:p w:rsidR="00D953AE" w:rsidP="00F36758" w14:paraId="3CC06226" w14:textId="77777777">
            <w:pPr>
              <w:pStyle w:val="T-TableText"/>
            </w:pPr>
            <w:r>
              <w:t>Hawaiian</w:t>
            </w:r>
            <w:r>
              <w:rPr>
                <w:spacing w:val="-8"/>
              </w:rPr>
              <w:t xml:space="preserve"> </w:t>
            </w:r>
            <w:r>
              <w:t>Home</w:t>
            </w:r>
            <w:r>
              <w:rPr>
                <w:spacing w:val="-9"/>
              </w:rPr>
              <w:t xml:space="preserve"> </w:t>
            </w:r>
            <w:r>
              <w:rPr>
                <w:spacing w:val="-2"/>
              </w:rPr>
              <w:t>Lands</w:t>
            </w:r>
          </w:p>
        </w:tc>
        <w:tc>
          <w:tcPr>
            <w:tcW w:w="2680" w:type="dxa"/>
          </w:tcPr>
          <w:p w:rsidR="00D953AE" w:rsidP="00F36758" w14:paraId="3B821935" w14:textId="77777777">
            <w:pPr>
              <w:pStyle w:val="T-TableText"/>
              <w:rPr>
                <w:spacing w:val="-4"/>
              </w:rPr>
            </w:pPr>
            <w:r>
              <w:rPr>
                <w:spacing w:val="-5"/>
              </w:rPr>
              <w:t>hhl</w:t>
            </w:r>
          </w:p>
        </w:tc>
      </w:tr>
      <w:tr w14:paraId="458EC64D" w14:textId="77777777" w:rsidTr="00F36758">
        <w:tblPrEx>
          <w:tblW w:w="0" w:type="auto"/>
          <w:jc w:val="center"/>
          <w:tblLook w:val="04A0"/>
        </w:tblPrEx>
        <w:trPr>
          <w:trHeight w:val="386"/>
          <w:jc w:val="center"/>
        </w:trPr>
        <w:tc>
          <w:tcPr>
            <w:tcW w:w="5758" w:type="dxa"/>
          </w:tcPr>
          <w:p w:rsidR="00D953AE" w:rsidP="00F36758" w14:paraId="72414292" w14:textId="77777777">
            <w:pPr>
              <w:pStyle w:val="T-TableText"/>
            </w:pPr>
            <w:r>
              <w:t>School</w:t>
            </w:r>
            <w:r>
              <w:rPr>
                <w:spacing w:val="-9"/>
              </w:rPr>
              <w:t xml:space="preserve"> </w:t>
            </w:r>
            <w:r>
              <w:t>Districts</w:t>
            </w:r>
            <w:r>
              <w:rPr>
                <w:spacing w:val="-7"/>
              </w:rPr>
              <w:t xml:space="preserve"> </w:t>
            </w:r>
            <w:r>
              <w:rPr>
                <w:spacing w:val="-2"/>
              </w:rPr>
              <w:t>(Elementary)</w:t>
            </w:r>
          </w:p>
        </w:tc>
        <w:tc>
          <w:tcPr>
            <w:tcW w:w="2680" w:type="dxa"/>
          </w:tcPr>
          <w:p w:rsidR="00D953AE" w:rsidP="00F36758" w14:paraId="4CA3DE2A" w14:textId="77777777">
            <w:pPr>
              <w:pStyle w:val="T-TableText"/>
              <w:rPr>
                <w:spacing w:val="-4"/>
              </w:rPr>
            </w:pPr>
            <w:r>
              <w:rPr>
                <w:spacing w:val="-4"/>
              </w:rPr>
              <w:t>elsd</w:t>
            </w:r>
          </w:p>
        </w:tc>
      </w:tr>
      <w:tr w14:paraId="7F29AE1C" w14:textId="77777777" w:rsidTr="00F36758">
        <w:tblPrEx>
          <w:tblW w:w="0" w:type="auto"/>
          <w:jc w:val="center"/>
          <w:tblLook w:val="04A0"/>
        </w:tblPrEx>
        <w:trPr>
          <w:trHeight w:val="386"/>
          <w:jc w:val="center"/>
        </w:trPr>
        <w:tc>
          <w:tcPr>
            <w:tcW w:w="5758" w:type="dxa"/>
          </w:tcPr>
          <w:p w:rsidR="00D953AE" w:rsidP="00F36758" w14:paraId="115A5809" w14:textId="77777777">
            <w:pPr>
              <w:pStyle w:val="T-TableText"/>
            </w:pPr>
            <w:r>
              <w:t>School</w:t>
            </w:r>
            <w:r>
              <w:rPr>
                <w:spacing w:val="-9"/>
              </w:rPr>
              <w:t xml:space="preserve"> </w:t>
            </w:r>
            <w:r>
              <w:t>Districts</w:t>
            </w:r>
            <w:r>
              <w:rPr>
                <w:spacing w:val="-7"/>
              </w:rPr>
              <w:t xml:space="preserve"> </w:t>
            </w:r>
            <w:r>
              <w:rPr>
                <w:spacing w:val="-2"/>
              </w:rPr>
              <w:t>(Secondary)</w:t>
            </w:r>
          </w:p>
        </w:tc>
        <w:tc>
          <w:tcPr>
            <w:tcW w:w="2680" w:type="dxa"/>
          </w:tcPr>
          <w:p w:rsidR="00D953AE" w:rsidP="00F36758" w14:paraId="51EFFF80" w14:textId="77777777">
            <w:pPr>
              <w:pStyle w:val="T-TableText"/>
              <w:rPr>
                <w:spacing w:val="-4"/>
              </w:rPr>
            </w:pPr>
            <w:r>
              <w:rPr>
                <w:spacing w:val="-4"/>
              </w:rPr>
              <w:t>scsd</w:t>
            </w:r>
          </w:p>
        </w:tc>
      </w:tr>
      <w:tr w14:paraId="269903C0" w14:textId="77777777" w:rsidTr="00F36758">
        <w:tblPrEx>
          <w:tblW w:w="0" w:type="auto"/>
          <w:jc w:val="center"/>
          <w:tblLook w:val="04A0"/>
        </w:tblPrEx>
        <w:trPr>
          <w:trHeight w:val="386"/>
          <w:jc w:val="center"/>
        </w:trPr>
        <w:tc>
          <w:tcPr>
            <w:tcW w:w="5758" w:type="dxa"/>
          </w:tcPr>
          <w:p w:rsidR="00D953AE" w:rsidP="00F36758" w14:paraId="7D09557D" w14:textId="77777777">
            <w:pPr>
              <w:pStyle w:val="T-TableText"/>
            </w:pPr>
            <w:r>
              <w:t>School</w:t>
            </w:r>
            <w:r>
              <w:rPr>
                <w:spacing w:val="-9"/>
              </w:rPr>
              <w:t xml:space="preserve"> </w:t>
            </w:r>
            <w:r>
              <w:t>Districts</w:t>
            </w:r>
            <w:r>
              <w:rPr>
                <w:spacing w:val="-7"/>
              </w:rPr>
              <w:t xml:space="preserve"> </w:t>
            </w:r>
            <w:r>
              <w:rPr>
                <w:spacing w:val="-2"/>
              </w:rPr>
              <w:t>(Unified)</w:t>
            </w:r>
          </w:p>
        </w:tc>
        <w:tc>
          <w:tcPr>
            <w:tcW w:w="2680" w:type="dxa"/>
          </w:tcPr>
          <w:p w:rsidR="00D953AE" w:rsidP="00F36758" w14:paraId="6A219D36" w14:textId="77777777">
            <w:pPr>
              <w:pStyle w:val="T-TableText"/>
              <w:rPr>
                <w:spacing w:val="-4"/>
              </w:rPr>
            </w:pPr>
            <w:r>
              <w:rPr>
                <w:spacing w:val="-4"/>
              </w:rPr>
              <w:t>unsd</w:t>
            </w:r>
          </w:p>
        </w:tc>
      </w:tr>
      <w:tr w14:paraId="1E3B6108" w14:textId="77777777" w:rsidTr="00F36758">
        <w:tblPrEx>
          <w:tblW w:w="0" w:type="auto"/>
          <w:jc w:val="center"/>
          <w:tblLook w:val="04A0"/>
        </w:tblPrEx>
        <w:trPr>
          <w:trHeight w:val="386"/>
          <w:jc w:val="center"/>
        </w:trPr>
        <w:tc>
          <w:tcPr>
            <w:tcW w:w="5758" w:type="dxa"/>
          </w:tcPr>
          <w:p w:rsidR="00D953AE" w:rsidP="00F36758" w14:paraId="57319C23" w14:textId="77777777">
            <w:pPr>
              <w:pStyle w:val="T-TableText"/>
            </w:pPr>
            <w:r>
              <w:t>School</w:t>
            </w:r>
            <w:r>
              <w:rPr>
                <w:spacing w:val="-11"/>
              </w:rPr>
              <w:t xml:space="preserve"> </w:t>
            </w:r>
            <w:r>
              <w:t>Districts</w:t>
            </w:r>
            <w:r>
              <w:rPr>
                <w:spacing w:val="-10"/>
              </w:rPr>
              <w:t xml:space="preserve"> </w:t>
            </w:r>
            <w:r>
              <w:t>Administrative</w:t>
            </w:r>
            <w:r>
              <w:rPr>
                <w:spacing w:val="-11"/>
              </w:rPr>
              <w:t xml:space="preserve"> </w:t>
            </w:r>
            <w:r>
              <w:rPr>
                <w:spacing w:val="-4"/>
              </w:rPr>
              <w:t>Areas</w:t>
            </w:r>
          </w:p>
        </w:tc>
        <w:tc>
          <w:tcPr>
            <w:tcW w:w="2680" w:type="dxa"/>
          </w:tcPr>
          <w:p w:rsidR="00D953AE" w:rsidP="00F36758" w14:paraId="253FDE2E" w14:textId="77777777">
            <w:pPr>
              <w:pStyle w:val="T-TableText"/>
              <w:rPr>
                <w:spacing w:val="-4"/>
              </w:rPr>
            </w:pPr>
            <w:r>
              <w:rPr>
                <w:spacing w:val="-2"/>
              </w:rPr>
              <w:t>sdadm</w:t>
            </w:r>
          </w:p>
        </w:tc>
      </w:tr>
      <w:tr w14:paraId="3518A0D3" w14:textId="77777777" w:rsidTr="00F36758">
        <w:tblPrEx>
          <w:tblW w:w="0" w:type="auto"/>
          <w:jc w:val="center"/>
          <w:tblLook w:val="04A0"/>
        </w:tblPrEx>
        <w:trPr>
          <w:trHeight w:val="386"/>
          <w:jc w:val="center"/>
        </w:trPr>
        <w:tc>
          <w:tcPr>
            <w:tcW w:w="5758" w:type="dxa"/>
          </w:tcPr>
          <w:p w:rsidR="00D953AE" w:rsidP="00F36758" w14:paraId="67062CF9" w14:textId="77777777">
            <w:pPr>
              <w:pStyle w:val="T-TableText"/>
            </w:pPr>
            <w:r>
              <w:t>State</w:t>
            </w:r>
            <w:r>
              <w:rPr>
                <w:spacing w:val="-8"/>
              </w:rPr>
              <w:t xml:space="preserve"> </w:t>
            </w:r>
            <w:r>
              <w:t>Legislative</w:t>
            </w:r>
            <w:r>
              <w:rPr>
                <w:spacing w:val="-7"/>
              </w:rPr>
              <w:t xml:space="preserve"> </w:t>
            </w:r>
            <w:r>
              <w:t>Districts</w:t>
            </w:r>
            <w:r>
              <w:rPr>
                <w:spacing w:val="-6"/>
              </w:rPr>
              <w:t xml:space="preserve"> </w:t>
            </w:r>
            <w:r>
              <w:t>(Upper</w:t>
            </w:r>
            <w:r>
              <w:rPr>
                <w:spacing w:val="-7"/>
              </w:rPr>
              <w:t xml:space="preserve"> </w:t>
            </w:r>
            <w:r>
              <w:t>/</w:t>
            </w:r>
            <w:r>
              <w:rPr>
                <w:spacing w:val="-6"/>
              </w:rPr>
              <w:t xml:space="preserve"> </w:t>
            </w:r>
            <w:r>
              <w:rPr>
                <w:spacing w:val="-2"/>
              </w:rPr>
              <w:t>Senate)</w:t>
            </w:r>
          </w:p>
        </w:tc>
        <w:tc>
          <w:tcPr>
            <w:tcW w:w="2680" w:type="dxa"/>
          </w:tcPr>
          <w:p w:rsidR="00D953AE" w:rsidP="00F36758" w14:paraId="72F827B8" w14:textId="77777777">
            <w:pPr>
              <w:pStyle w:val="T-TableText"/>
              <w:rPr>
                <w:spacing w:val="-4"/>
              </w:rPr>
            </w:pPr>
            <w:r>
              <w:rPr>
                <w:spacing w:val="-4"/>
              </w:rPr>
              <w:t>sldu</w:t>
            </w:r>
          </w:p>
        </w:tc>
      </w:tr>
      <w:tr w14:paraId="500A8CA5" w14:textId="77777777" w:rsidTr="00F36758">
        <w:tblPrEx>
          <w:tblW w:w="0" w:type="auto"/>
          <w:jc w:val="center"/>
          <w:tblLook w:val="04A0"/>
        </w:tblPrEx>
        <w:trPr>
          <w:trHeight w:val="386"/>
          <w:jc w:val="center"/>
        </w:trPr>
        <w:tc>
          <w:tcPr>
            <w:tcW w:w="5758" w:type="dxa"/>
          </w:tcPr>
          <w:p w:rsidR="00D953AE" w:rsidP="00F36758" w14:paraId="0CDE968C" w14:textId="77777777">
            <w:pPr>
              <w:pStyle w:val="T-TableText"/>
            </w:pPr>
            <w:r>
              <w:t>State</w:t>
            </w:r>
            <w:r>
              <w:rPr>
                <w:spacing w:val="-8"/>
              </w:rPr>
              <w:t xml:space="preserve"> </w:t>
            </w:r>
            <w:r>
              <w:t>Legislative</w:t>
            </w:r>
            <w:r>
              <w:rPr>
                <w:spacing w:val="-8"/>
              </w:rPr>
              <w:t xml:space="preserve"> </w:t>
            </w:r>
            <w:r>
              <w:t>Districts</w:t>
            </w:r>
            <w:r>
              <w:rPr>
                <w:spacing w:val="-6"/>
              </w:rPr>
              <w:t xml:space="preserve"> </w:t>
            </w:r>
            <w:r>
              <w:t>(Lower</w:t>
            </w:r>
            <w:r>
              <w:rPr>
                <w:spacing w:val="-6"/>
              </w:rPr>
              <w:t xml:space="preserve"> </w:t>
            </w:r>
            <w:r>
              <w:t>/</w:t>
            </w:r>
            <w:r>
              <w:rPr>
                <w:spacing w:val="-7"/>
              </w:rPr>
              <w:t xml:space="preserve"> </w:t>
            </w:r>
            <w:r>
              <w:rPr>
                <w:spacing w:val="-2"/>
              </w:rPr>
              <w:t>House)</w:t>
            </w:r>
          </w:p>
        </w:tc>
        <w:tc>
          <w:tcPr>
            <w:tcW w:w="2680" w:type="dxa"/>
          </w:tcPr>
          <w:p w:rsidR="00D953AE" w:rsidP="00F36758" w14:paraId="52422ECF" w14:textId="77777777">
            <w:pPr>
              <w:pStyle w:val="T-TableText"/>
              <w:rPr>
                <w:spacing w:val="-4"/>
              </w:rPr>
            </w:pPr>
            <w:r>
              <w:rPr>
                <w:spacing w:val="-4"/>
              </w:rPr>
              <w:t>sldl</w:t>
            </w:r>
          </w:p>
        </w:tc>
      </w:tr>
      <w:tr w14:paraId="08ACDE17" w14:textId="77777777" w:rsidTr="00F36758">
        <w:tblPrEx>
          <w:tblW w:w="0" w:type="auto"/>
          <w:jc w:val="center"/>
          <w:tblLook w:val="04A0"/>
        </w:tblPrEx>
        <w:trPr>
          <w:trHeight w:val="386"/>
          <w:jc w:val="center"/>
        </w:trPr>
        <w:tc>
          <w:tcPr>
            <w:tcW w:w="5758" w:type="dxa"/>
          </w:tcPr>
          <w:p w:rsidR="00D953AE" w:rsidP="00F36758" w14:paraId="3FC280CA" w14:textId="77777777">
            <w:pPr>
              <w:pStyle w:val="T-TableText"/>
            </w:pPr>
            <w:r>
              <w:t>Public</w:t>
            </w:r>
            <w:r>
              <w:rPr>
                <w:spacing w:val="-7"/>
              </w:rPr>
              <w:t xml:space="preserve"> </w:t>
            </w:r>
            <w:r>
              <w:t>Use</w:t>
            </w:r>
            <w:r>
              <w:rPr>
                <w:spacing w:val="-8"/>
              </w:rPr>
              <w:t xml:space="preserve"> </w:t>
            </w:r>
            <w:r>
              <w:t>Microdata</w:t>
            </w:r>
            <w:r>
              <w:rPr>
                <w:spacing w:val="-7"/>
              </w:rPr>
              <w:t xml:space="preserve"> </w:t>
            </w:r>
            <w:r>
              <w:t>Areas</w:t>
            </w:r>
            <w:r>
              <w:rPr>
                <w:spacing w:val="-5"/>
              </w:rPr>
              <w:t xml:space="preserve"> </w:t>
            </w:r>
            <w:r>
              <w:rPr>
                <w:spacing w:val="-4"/>
              </w:rPr>
              <w:t>2020</w:t>
            </w:r>
          </w:p>
        </w:tc>
        <w:tc>
          <w:tcPr>
            <w:tcW w:w="2680" w:type="dxa"/>
          </w:tcPr>
          <w:p w:rsidR="00D953AE" w:rsidP="00F36758" w14:paraId="23D39FF9" w14:textId="77777777">
            <w:pPr>
              <w:pStyle w:val="T-TableText"/>
              <w:rPr>
                <w:spacing w:val="-4"/>
              </w:rPr>
            </w:pPr>
            <w:r>
              <w:rPr>
                <w:spacing w:val="-2"/>
              </w:rPr>
              <w:t>puma2020</w:t>
            </w:r>
          </w:p>
        </w:tc>
      </w:tr>
      <w:tr w14:paraId="2311A513" w14:textId="77777777" w:rsidTr="00F36758">
        <w:tblPrEx>
          <w:tblW w:w="0" w:type="auto"/>
          <w:jc w:val="center"/>
          <w:tblLook w:val="04A0"/>
        </w:tblPrEx>
        <w:trPr>
          <w:trHeight w:val="386"/>
          <w:jc w:val="center"/>
        </w:trPr>
        <w:tc>
          <w:tcPr>
            <w:tcW w:w="5758" w:type="dxa"/>
          </w:tcPr>
          <w:p w:rsidR="00D953AE" w:rsidP="00F36758" w14:paraId="6AD0C888" w14:textId="77777777">
            <w:pPr>
              <w:pStyle w:val="T-TableText"/>
            </w:pPr>
            <w:r>
              <w:t>2020</w:t>
            </w:r>
            <w:r>
              <w:rPr>
                <w:spacing w:val="-6"/>
              </w:rPr>
              <w:t xml:space="preserve"> </w:t>
            </w:r>
            <w:r>
              <w:t>Census</w:t>
            </w:r>
            <w:r>
              <w:rPr>
                <w:spacing w:val="-5"/>
              </w:rPr>
              <w:t xml:space="preserve"> </w:t>
            </w:r>
            <w:r>
              <w:rPr>
                <w:spacing w:val="-2"/>
              </w:rPr>
              <w:t>Tracts</w:t>
            </w:r>
          </w:p>
        </w:tc>
        <w:tc>
          <w:tcPr>
            <w:tcW w:w="2680" w:type="dxa"/>
          </w:tcPr>
          <w:p w:rsidR="00D953AE" w:rsidP="00F36758" w14:paraId="66AA01BD" w14:textId="77777777">
            <w:pPr>
              <w:pStyle w:val="T-TableText"/>
              <w:rPr>
                <w:spacing w:val="-4"/>
              </w:rPr>
            </w:pPr>
            <w:r>
              <w:rPr>
                <w:spacing w:val="-2"/>
              </w:rPr>
              <w:t>tracts2020</w:t>
            </w:r>
          </w:p>
        </w:tc>
      </w:tr>
      <w:tr w14:paraId="4B2435CB" w14:textId="77777777" w:rsidTr="00F36758">
        <w:tblPrEx>
          <w:tblW w:w="0" w:type="auto"/>
          <w:jc w:val="center"/>
          <w:tblLook w:val="04A0"/>
        </w:tblPrEx>
        <w:trPr>
          <w:trHeight w:val="386"/>
          <w:jc w:val="center"/>
        </w:trPr>
        <w:tc>
          <w:tcPr>
            <w:tcW w:w="5758" w:type="dxa"/>
          </w:tcPr>
          <w:p w:rsidR="00D953AE" w:rsidP="00F36758" w14:paraId="76F69594" w14:textId="77777777">
            <w:pPr>
              <w:pStyle w:val="T-TableText"/>
            </w:pPr>
            <w:r>
              <w:t>Census</w:t>
            </w:r>
            <w:r>
              <w:rPr>
                <w:spacing w:val="-9"/>
              </w:rPr>
              <w:t xml:space="preserve"> </w:t>
            </w:r>
            <w:r>
              <w:t>Designated</w:t>
            </w:r>
            <w:r>
              <w:rPr>
                <w:spacing w:val="-9"/>
              </w:rPr>
              <w:t xml:space="preserve"> </w:t>
            </w:r>
            <w:r>
              <w:rPr>
                <w:spacing w:val="-2"/>
              </w:rPr>
              <w:t>Places</w:t>
            </w:r>
          </w:p>
        </w:tc>
        <w:tc>
          <w:tcPr>
            <w:tcW w:w="2680" w:type="dxa"/>
          </w:tcPr>
          <w:p w:rsidR="00D953AE" w:rsidP="00F36758" w14:paraId="6CD53A23" w14:textId="77777777">
            <w:pPr>
              <w:pStyle w:val="T-TableText"/>
              <w:rPr>
                <w:spacing w:val="-4"/>
              </w:rPr>
            </w:pPr>
            <w:r>
              <w:rPr>
                <w:spacing w:val="-5"/>
              </w:rPr>
              <w:t>cdp</w:t>
            </w:r>
          </w:p>
        </w:tc>
      </w:tr>
      <w:tr w14:paraId="272868AE" w14:textId="77777777" w:rsidTr="00F36758">
        <w:tblPrEx>
          <w:tblW w:w="0" w:type="auto"/>
          <w:jc w:val="center"/>
          <w:tblLook w:val="04A0"/>
        </w:tblPrEx>
        <w:trPr>
          <w:trHeight w:val="386"/>
          <w:jc w:val="center"/>
        </w:trPr>
        <w:tc>
          <w:tcPr>
            <w:tcW w:w="5758" w:type="dxa"/>
          </w:tcPr>
          <w:p w:rsidR="00D953AE" w:rsidP="00F36758" w14:paraId="473087EF" w14:textId="77777777">
            <w:pPr>
              <w:pStyle w:val="T-TableText"/>
            </w:pPr>
            <w:r>
              <w:t>Counties</w:t>
            </w:r>
            <w:r>
              <w:rPr>
                <w:spacing w:val="-7"/>
              </w:rPr>
              <w:t xml:space="preserve"> </w:t>
            </w:r>
            <w:r>
              <w:t>and</w:t>
            </w:r>
            <w:r>
              <w:rPr>
                <w:spacing w:val="-6"/>
              </w:rPr>
              <w:t xml:space="preserve"> </w:t>
            </w:r>
            <w:r>
              <w:t>Equivalent</w:t>
            </w:r>
            <w:r>
              <w:rPr>
                <w:spacing w:val="-7"/>
              </w:rPr>
              <w:t xml:space="preserve"> </w:t>
            </w:r>
            <w:r>
              <w:rPr>
                <w:spacing w:val="-4"/>
              </w:rPr>
              <w:t>Areas</w:t>
            </w:r>
          </w:p>
        </w:tc>
        <w:tc>
          <w:tcPr>
            <w:tcW w:w="2680" w:type="dxa"/>
          </w:tcPr>
          <w:p w:rsidR="00D953AE" w:rsidP="00F36758" w14:paraId="2BDBB7D6" w14:textId="77777777">
            <w:pPr>
              <w:pStyle w:val="T-TableText"/>
              <w:rPr>
                <w:spacing w:val="-4"/>
              </w:rPr>
            </w:pPr>
            <w:r>
              <w:rPr>
                <w:spacing w:val="-2"/>
              </w:rPr>
              <w:t>county</w:t>
            </w:r>
          </w:p>
        </w:tc>
      </w:tr>
      <w:tr w14:paraId="0F436A31" w14:textId="77777777" w:rsidTr="00F36758">
        <w:tblPrEx>
          <w:tblW w:w="0" w:type="auto"/>
          <w:jc w:val="center"/>
          <w:tblLook w:val="04A0"/>
        </w:tblPrEx>
        <w:trPr>
          <w:trHeight w:val="386"/>
          <w:jc w:val="center"/>
        </w:trPr>
        <w:tc>
          <w:tcPr>
            <w:tcW w:w="5758" w:type="dxa"/>
          </w:tcPr>
          <w:p w:rsidR="00D953AE" w:rsidP="00F36758" w14:paraId="5444B02E" w14:textId="77777777">
            <w:pPr>
              <w:pStyle w:val="T-TableText"/>
            </w:pPr>
            <w:r>
              <w:t>Counties</w:t>
            </w:r>
            <w:r>
              <w:rPr>
                <w:spacing w:val="-7"/>
              </w:rPr>
              <w:t xml:space="preserve"> </w:t>
            </w:r>
            <w:r>
              <w:t>and</w:t>
            </w:r>
            <w:r>
              <w:rPr>
                <w:spacing w:val="-6"/>
              </w:rPr>
              <w:t xml:space="preserve"> </w:t>
            </w:r>
            <w:r>
              <w:t>Equivalent</w:t>
            </w:r>
            <w:r>
              <w:rPr>
                <w:spacing w:val="-7"/>
              </w:rPr>
              <w:t xml:space="preserve"> </w:t>
            </w:r>
            <w:r>
              <w:t>Areas</w:t>
            </w:r>
            <w:r>
              <w:rPr>
                <w:spacing w:val="-6"/>
              </w:rPr>
              <w:t xml:space="preserve"> </w:t>
            </w:r>
            <w:r>
              <w:rPr>
                <w:spacing w:val="-4"/>
              </w:rPr>
              <w:t>2020</w:t>
            </w:r>
          </w:p>
        </w:tc>
        <w:tc>
          <w:tcPr>
            <w:tcW w:w="2680" w:type="dxa"/>
          </w:tcPr>
          <w:p w:rsidR="00D953AE" w:rsidP="00F36758" w14:paraId="6A27ADCC" w14:textId="77777777">
            <w:pPr>
              <w:pStyle w:val="T-TableText"/>
              <w:rPr>
                <w:spacing w:val="-4"/>
              </w:rPr>
            </w:pPr>
            <w:r>
              <w:rPr>
                <w:spacing w:val="-2"/>
              </w:rPr>
              <w:t>county2020</w:t>
            </w:r>
          </w:p>
        </w:tc>
      </w:tr>
      <w:tr w14:paraId="4FCC211F" w14:textId="77777777" w:rsidTr="00F36758">
        <w:tblPrEx>
          <w:tblW w:w="0" w:type="auto"/>
          <w:jc w:val="center"/>
          <w:tblLook w:val="04A0"/>
        </w:tblPrEx>
        <w:trPr>
          <w:trHeight w:val="386"/>
          <w:jc w:val="center"/>
        </w:trPr>
        <w:tc>
          <w:tcPr>
            <w:tcW w:w="5758" w:type="dxa"/>
          </w:tcPr>
          <w:p w:rsidR="00D953AE" w:rsidP="00F36758" w14:paraId="284D8FAD" w14:textId="77777777">
            <w:pPr>
              <w:pStyle w:val="T-TableText"/>
            </w:pPr>
            <w:r>
              <w:t>County</w:t>
            </w:r>
            <w:r>
              <w:rPr>
                <w:spacing w:val="-6"/>
              </w:rPr>
              <w:t xml:space="preserve"> </w:t>
            </w:r>
            <w:r>
              <w:t>Subdivisions</w:t>
            </w:r>
            <w:r>
              <w:rPr>
                <w:spacing w:val="-6"/>
              </w:rPr>
              <w:t xml:space="preserve"> </w:t>
            </w:r>
            <w:r>
              <w:t>–</w:t>
            </w:r>
            <w:r>
              <w:rPr>
                <w:spacing w:val="-7"/>
              </w:rPr>
              <w:t xml:space="preserve"> </w:t>
            </w:r>
            <w:r>
              <w:rPr>
                <w:spacing w:val="-2"/>
              </w:rPr>
              <w:t>Legal</w:t>
            </w:r>
          </w:p>
        </w:tc>
        <w:tc>
          <w:tcPr>
            <w:tcW w:w="2680" w:type="dxa"/>
          </w:tcPr>
          <w:p w:rsidR="00D953AE" w:rsidP="00F36758" w14:paraId="428DAA54" w14:textId="77777777">
            <w:pPr>
              <w:pStyle w:val="T-TableText"/>
              <w:rPr>
                <w:spacing w:val="-2"/>
              </w:rPr>
            </w:pPr>
            <w:r>
              <w:rPr>
                <w:spacing w:val="-5"/>
              </w:rPr>
              <w:t>mcd</w:t>
            </w:r>
          </w:p>
        </w:tc>
      </w:tr>
      <w:tr w14:paraId="3AF240BE" w14:textId="77777777" w:rsidTr="00F36758">
        <w:tblPrEx>
          <w:tblW w:w="0" w:type="auto"/>
          <w:jc w:val="center"/>
          <w:tblLook w:val="04A0"/>
        </w:tblPrEx>
        <w:trPr>
          <w:trHeight w:val="386"/>
          <w:jc w:val="center"/>
        </w:trPr>
        <w:tc>
          <w:tcPr>
            <w:tcW w:w="5758" w:type="dxa"/>
          </w:tcPr>
          <w:p w:rsidR="00D953AE" w:rsidP="00F36758" w14:paraId="651F7C79" w14:textId="77777777">
            <w:pPr>
              <w:pStyle w:val="T-TableText"/>
            </w:pPr>
            <w:r>
              <w:rPr>
                <w:spacing w:val="-2"/>
              </w:rPr>
              <w:t>Incorporated</w:t>
            </w:r>
            <w:r>
              <w:rPr>
                <w:spacing w:val="12"/>
              </w:rPr>
              <w:t xml:space="preserve"> </w:t>
            </w:r>
            <w:r>
              <w:rPr>
                <w:spacing w:val="-2"/>
              </w:rPr>
              <w:t>Places</w:t>
            </w:r>
          </w:p>
        </w:tc>
        <w:tc>
          <w:tcPr>
            <w:tcW w:w="2680" w:type="dxa"/>
          </w:tcPr>
          <w:p w:rsidR="00D953AE" w:rsidP="00F36758" w14:paraId="03F72279" w14:textId="77777777">
            <w:pPr>
              <w:pStyle w:val="T-TableText"/>
              <w:rPr>
                <w:spacing w:val="-2"/>
              </w:rPr>
            </w:pPr>
            <w:r>
              <w:rPr>
                <w:spacing w:val="-2"/>
              </w:rPr>
              <w:t>place</w:t>
            </w:r>
          </w:p>
        </w:tc>
      </w:tr>
      <w:tr w14:paraId="78503F9B" w14:textId="77777777" w:rsidTr="00F36758">
        <w:tblPrEx>
          <w:tblW w:w="0" w:type="auto"/>
          <w:jc w:val="center"/>
          <w:tblLook w:val="04A0"/>
        </w:tblPrEx>
        <w:trPr>
          <w:trHeight w:val="386"/>
          <w:jc w:val="center"/>
        </w:trPr>
        <w:tc>
          <w:tcPr>
            <w:tcW w:w="5758" w:type="dxa"/>
          </w:tcPr>
          <w:p w:rsidR="00D953AE" w:rsidP="00F36758" w14:paraId="7AAA891E" w14:textId="77777777">
            <w:pPr>
              <w:pStyle w:val="T-TableText"/>
            </w:pPr>
            <w:r>
              <w:t>States</w:t>
            </w:r>
            <w:r>
              <w:rPr>
                <w:spacing w:val="-6"/>
              </w:rPr>
              <w:t xml:space="preserve"> </w:t>
            </w:r>
            <w:r>
              <w:t>and</w:t>
            </w:r>
            <w:r>
              <w:rPr>
                <w:spacing w:val="-6"/>
              </w:rPr>
              <w:t xml:space="preserve"> </w:t>
            </w:r>
            <w:r>
              <w:t>Equivalent</w:t>
            </w:r>
            <w:r>
              <w:rPr>
                <w:spacing w:val="-7"/>
              </w:rPr>
              <w:t xml:space="preserve"> </w:t>
            </w:r>
            <w:r>
              <w:rPr>
                <w:spacing w:val="-4"/>
              </w:rPr>
              <w:t>Areas</w:t>
            </w:r>
          </w:p>
        </w:tc>
        <w:tc>
          <w:tcPr>
            <w:tcW w:w="2680" w:type="dxa"/>
          </w:tcPr>
          <w:p w:rsidR="00D953AE" w:rsidP="00F36758" w14:paraId="7B5B4AC4" w14:textId="77777777">
            <w:pPr>
              <w:pStyle w:val="T-TableText"/>
              <w:rPr>
                <w:spacing w:val="-2"/>
              </w:rPr>
            </w:pPr>
            <w:r>
              <w:rPr>
                <w:spacing w:val="-2"/>
              </w:rPr>
              <w:t>state</w:t>
            </w:r>
          </w:p>
        </w:tc>
      </w:tr>
      <w:tr w14:paraId="4AB18787" w14:textId="77777777" w:rsidTr="00F36758">
        <w:tblPrEx>
          <w:tblW w:w="0" w:type="auto"/>
          <w:jc w:val="center"/>
          <w:tblLook w:val="04A0"/>
        </w:tblPrEx>
        <w:trPr>
          <w:trHeight w:val="386"/>
          <w:jc w:val="center"/>
        </w:trPr>
        <w:tc>
          <w:tcPr>
            <w:tcW w:w="5758" w:type="dxa"/>
          </w:tcPr>
          <w:p w:rsidR="00D953AE" w:rsidP="00F36758" w14:paraId="39A507A2" w14:textId="77777777">
            <w:pPr>
              <w:pStyle w:val="T-TableText"/>
            </w:pPr>
            <w:r>
              <w:t>Tribal</w:t>
            </w:r>
            <w:r>
              <w:rPr>
                <w:spacing w:val="-8"/>
              </w:rPr>
              <w:t xml:space="preserve"> </w:t>
            </w:r>
            <w:r>
              <w:t>Block</w:t>
            </w:r>
            <w:r>
              <w:rPr>
                <w:spacing w:val="-6"/>
              </w:rPr>
              <w:t xml:space="preserve"> </w:t>
            </w:r>
            <w:r>
              <w:rPr>
                <w:spacing w:val="-2"/>
              </w:rPr>
              <w:t>Groups</w:t>
            </w:r>
          </w:p>
        </w:tc>
        <w:tc>
          <w:tcPr>
            <w:tcW w:w="2680" w:type="dxa"/>
          </w:tcPr>
          <w:p w:rsidR="00D953AE" w:rsidP="00F36758" w14:paraId="0B22A21A" w14:textId="77777777">
            <w:pPr>
              <w:pStyle w:val="T-TableText"/>
              <w:rPr>
                <w:spacing w:val="-2"/>
              </w:rPr>
            </w:pPr>
            <w:r>
              <w:rPr>
                <w:spacing w:val="-5"/>
              </w:rPr>
              <w:t>tbg</w:t>
            </w:r>
          </w:p>
        </w:tc>
      </w:tr>
      <w:tr w14:paraId="40EB01F8" w14:textId="77777777" w:rsidTr="00F36758">
        <w:tblPrEx>
          <w:tblW w:w="0" w:type="auto"/>
          <w:jc w:val="center"/>
          <w:tblLook w:val="04A0"/>
        </w:tblPrEx>
        <w:trPr>
          <w:trHeight w:val="386"/>
          <w:jc w:val="center"/>
        </w:trPr>
        <w:tc>
          <w:tcPr>
            <w:tcW w:w="5758" w:type="dxa"/>
          </w:tcPr>
          <w:p w:rsidR="00D953AE" w:rsidP="00F36758" w14:paraId="17A915D8" w14:textId="77777777">
            <w:pPr>
              <w:pStyle w:val="T-TableText"/>
            </w:pPr>
            <w:r>
              <w:t>Tribal</w:t>
            </w:r>
            <w:r>
              <w:rPr>
                <w:spacing w:val="-8"/>
              </w:rPr>
              <w:t xml:space="preserve"> </w:t>
            </w:r>
            <w:r>
              <w:t>Census</w:t>
            </w:r>
            <w:r>
              <w:rPr>
                <w:spacing w:val="-6"/>
              </w:rPr>
              <w:t xml:space="preserve"> </w:t>
            </w:r>
            <w:r>
              <w:rPr>
                <w:spacing w:val="-2"/>
              </w:rPr>
              <w:t>Tracts</w:t>
            </w:r>
          </w:p>
        </w:tc>
        <w:tc>
          <w:tcPr>
            <w:tcW w:w="2680" w:type="dxa"/>
          </w:tcPr>
          <w:p w:rsidR="00D953AE" w:rsidP="00F36758" w14:paraId="4CB7C41A" w14:textId="77777777">
            <w:pPr>
              <w:pStyle w:val="T-TableText"/>
              <w:rPr>
                <w:spacing w:val="-2"/>
              </w:rPr>
            </w:pPr>
            <w:r>
              <w:rPr>
                <w:spacing w:val="-5"/>
              </w:rPr>
              <w:t>tct</w:t>
            </w:r>
          </w:p>
        </w:tc>
      </w:tr>
      <w:tr w14:paraId="206D6BC5" w14:textId="77777777" w:rsidTr="00F36758">
        <w:tblPrEx>
          <w:tblW w:w="0" w:type="auto"/>
          <w:jc w:val="center"/>
          <w:tblLook w:val="04A0"/>
        </w:tblPrEx>
        <w:trPr>
          <w:trHeight w:val="386"/>
          <w:jc w:val="center"/>
        </w:trPr>
        <w:tc>
          <w:tcPr>
            <w:tcW w:w="5758" w:type="dxa"/>
          </w:tcPr>
          <w:p w:rsidR="00D953AE" w:rsidP="00F36758" w14:paraId="12B76FD9" w14:textId="77777777">
            <w:pPr>
              <w:pStyle w:val="T-TableText"/>
            </w:pPr>
            <w:r>
              <w:t>Urban</w:t>
            </w:r>
            <w:r>
              <w:rPr>
                <w:spacing w:val="-6"/>
              </w:rPr>
              <w:t xml:space="preserve"> </w:t>
            </w:r>
            <w:r>
              <w:t>Areas</w:t>
            </w:r>
            <w:r>
              <w:rPr>
                <w:spacing w:val="-5"/>
              </w:rPr>
              <w:t xml:space="preserve"> </w:t>
            </w:r>
            <w:r>
              <w:t>Census</w:t>
            </w:r>
            <w:r>
              <w:rPr>
                <w:spacing w:val="-5"/>
              </w:rPr>
              <w:t xml:space="preserve"> </w:t>
            </w:r>
            <w:r>
              <w:rPr>
                <w:spacing w:val="-4"/>
              </w:rPr>
              <w:t>2020</w:t>
            </w:r>
          </w:p>
        </w:tc>
        <w:tc>
          <w:tcPr>
            <w:tcW w:w="2680" w:type="dxa"/>
          </w:tcPr>
          <w:p w:rsidR="00D953AE" w:rsidP="00F36758" w14:paraId="224A88C3" w14:textId="77777777">
            <w:pPr>
              <w:pStyle w:val="T-TableText"/>
              <w:rPr>
                <w:spacing w:val="-2"/>
              </w:rPr>
            </w:pPr>
            <w:r>
              <w:rPr>
                <w:spacing w:val="-5"/>
              </w:rPr>
              <w:t>uac</w:t>
            </w:r>
          </w:p>
        </w:tc>
      </w:tr>
      <w:tr w14:paraId="354038A6" w14:textId="77777777" w:rsidTr="00F36758">
        <w:tblPrEx>
          <w:tblW w:w="0" w:type="auto"/>
          <w:jc w:val="center"/>
          <w:tblLook w:val="04A0"/>
        </w:tblPrEx>
        <w:trPr>
          <w:trHeight w:val="386"/>
          <w:jc w:val="center"/>
        </w:trPr>
        <w:tc>
          <w:tcPr>
            <w:tcW w:w="5758" w:type="dxa"/>
          </w:tcPr>
          <w:p w:rsidR="00D953AE" w:rsidP="00F36758" w14:paraId="20CC309F" w14:textId="77777777">
            <w:pPr>
              <w:pStyle w:val="T-TableText"/>
            </w:pPr>
            <w:r>
              <w:t>Block</w:t>
            </w:r>
            <w:r>
              <w:rPr>
                <w:spacing w:val="-6"/>
              </w:rPr>
              <w:t xml:space="preserve"> </w:t>
            </w:r>
            <w:r>
              <w:t>Area</w:t>
            </w:r>
            <w:r>
              <w:rPr>
                <w:spacing w:val="-6"/>
              </w:rPr>
              <w:t xml:space="preserve"> </w:t>
            </w:r>
            <w:r>
              <w:rPr>
                <w:spacing w:val="-2"/>
              </w:rPr>
              <w:t>Grouping</w:t>
            </w:r>
          </w:p>
        </w:tc>
        <w:tc>
          <w:tcPr>
            <w:tcW w:w="2680" w:type="dxa"/>
          </w:tcPr>
          <w:p w:rsidR="00D953AE" w:rsidP="00F36758" w14:paraId="54720540" w14:textId="77777777">
            <w:pPr>
              <w:pStyle w:val="T-TableText"/>
              <w:rPr>
                <w:spacing w:val="-2"/>
              </w:rPr>
            </w:pPr>
            <w:r>
              <w:rPr>
                <w:spacing w:val="-5"/>
              </w:rPr>
              <w:t>bag</w:t>
            </w:r>
          </w:p>
        </w:tc>
      </w:tr>
    </w:tbl>
    <w:p w:rsidR="00D953AE" w:rsidRPr="001C5F67" w:rsidP="00D953AE" w14:paraId="7BCA0E52" w14:textId="77777777"/>
    <w:p w:rsidR="00D953AE" w:rsidRPr="00470C3D" w:rsidP="00D953AE" w14:paraId="11944DB6" w14:textId="77777777">
      <w:r w:rsidRPr="00470C3D">
        <w:t>County Level Shapefile Names – PVS_25_v2_&lt;layername&gt;_&lt;SSCCC&gt;.shp, where &lt;SSCCC&gt; is the number corresponding to the state and county, for example, “24001” and &lt;shpname&gt; is the abbreviation for the geography type represented in the shapefile.</w:t>
      </w:r>
    </w:p>
    <w:p w:rsidR="00E54A94" w:rsidP="00E54A94" w14:paraId="4D059CD9" w14:textId="44E94B78">
      <w:pPr>
        <w:pStyle w:val="T-Captions"/>
      </w:pPr>
      <w:bookmarkStart w:id="353" w:name="_Toc205906871"/>
      <w:r>
        <w:t xml:space="preserve">Table </w:t>
      </w:r>
      <w:r>
        <w:fldChar w:fldCharType="begin"/>
      </w:r>
      <w:r>
        <w:instrText xml:space="preserve"> SEQ Table \* ARABIC </w:instrText>
      </w:r>
      <w:r>
        <w:fldChar w:fldCharType="separate"/>
      </w:r>
      <w:r w:rsidR="00EA5D70">
        <w:t>52</w:t>
      </w:r>
      <w:r>
        <w:fldChar w:fldCharType="end"/>
      </w:r>
      <w:r w:rsidRPr="00662626">
        <w:t>: County Shapefile Names</w:t>
      </w:r>
      <w:bookmarkEnd w:id="353"/>
    </w:p>
    <w:tbl>
      <w:tblPr>
        <w:tblStyle w:val="FinancialTable"/>
        <w:tblDescription w:val="A table listing the shapefile layer and layername for County shapefile nam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58"/>
        <w:gridCol w:w="2680"/>
      </w:tblGrid>
      <w:tr w14:paraId="68F583FA"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5758" w:type="dxa"/>
            <w:shd w:val="clear" w:color="auto" w:fill="205493"/>
          </w:tcPr>
          <w:p w:rsidR="00D953AE" w:rsidRPr="00C840DC" w:rsidP="00F36758" w14:paraId="01760494" w14:textId="77777777">
            <w:pPr>
              <w:pStyle w:val="T-TableHeading"/>
            </w:pPr>
            <w:r>
              <w:t>Shapefile Layer</w:t>
            </w:r>
          </w:p>
        </w:tc>
        <w:tc>
          <w:tcPr>
            <w:tcW w:w="2680" w:type="dxa"/>
            <w:shd w:val="clear" w:color="auto" w:fill="205493"/>
          </w:tcPr>
          <w:p w:rsidR="00D953AE" w:rsidRPr="00C840DC" w:rsidP="00F36758" w14:paraId="279A63DB" w14:textId="77777777">
            <w:pPr>
              <w:pStyle w:val="T-TableHeading"/>
            </w:pPr>
            <w:r>
              <w:t>&lt;layername&gt;</w:t>
            </w:r>
          </w:p>
        </w:tc>
      </w:tr>
      <w:tr w14:paraId="501AF38D" w14:textId="77777777" w:rsidTr="00F36758">
        <w:tblPrEx>
          <w:tblW w:w="0" w:type="auto"/>
          <w:jc w:val="center"/>
          <w:tblLook w:val="04A0"/>
        </w:tblPrEx>
        <w:trPr>
          <w:jc w:val="center"/>
        </w:trPr>
        <w:tc>
          <w:tcPr>
            <w:tcW w:w="5758" w:type="dxa"/>
          </w:tcPr>
          <w:p w:rsidR="00D953AE" w:rsidRPr="004F2FAD" w:rsidP="00F36758" w14:paraId="2DD4F4BC" w14:textId="77777777">
            <w:pPr>
              <w:pStyle w:val="T-TableText"/>
            </w:pPr>
            <w:r>
              <w:t>Alaska</w:t>
            </w:r>
            <w:r>
              <w:rPr>
                <w:spacing w:val="-7"/>
              </w:rPr>
              <w:t xml:space="preserve"> </w:t>
            </w:r>
            <w:r>
              <w:t>Native</w:t>
            </w:r>
            <w:r>
              <w:rPr>
                <w:spacing w:val="-8"/>
              </w:rPr>
              <w:t xml:space="preserve"> </w:t>
            </w:r>
            <w:r>
              <w:t>Regional</w:t>
            </w:r>
            <w:r>
              <w:rPr>
                <w:spacing w:val="-7"/>
              </w:rPr>
              <w:t xml:space="preserve"> </w:t>
            </w:r>
            <w:r>
              <w:rPr>
                <w:spacing w:val="-2"/>
              </w:rPr>
              <w:t>Corporation</w:t>
            </w:r>
          </w:p>
        </w:tc>
        <w:tc>
          <w:tcPr>
            <w:tcW w:w="2680" w:type="dxa"/>
          </w:tcPr>
          <w:p w:rsidR="00D953AE" w:rsidRPr="004F2FAD" w:rsidP="00F36758" w14:paraId="5DBDA976" w14:textId="77777777">
            <w:pPr>
              <w:pStyle w:val="T-TableText"/>
            </w:pPr>
            <w:r>
              <w:rPr>
                <w:spacing w:val="-4"/>
              </w:rPr>
              <w:t>anrc</w:t>
            </w:r>
          </w:p>
        </w:tc>
      </w:tr>
      <w:tr w14:paraId="59D8B7F3" w14:textId="77777777" w:rsidTr="00F36758">
        <w:tblPrEx>
          <w:tblW w:w="0" w:type="auto"/>
          <w:jc w:val="center"/>
          <w:tblLook w:val="04A0"/>
        </w:tblPrEx>
        <w:trPr>
          <w:jc w:val="center"/>
        </w:trPr>
        <w:tc>
          <w:tcPr>
            <w:tcW w:w="5758" w:type="dxa"/>
          </w:tcPr>
          <w:p w:rsidR="00D953AE" w:rsidRPr="004F2FAD" w:rsidP="00F36758" w14:paraId="34FE4057" w14:textId="77777777">
            <w:pPr>
              <w:pStyle w:val="T-TableText"/>
            </w:pPr>
            <w:r>
              <w:t>American</w:t>
            </w:r>
            <w:r>
              <w:rPr>
                <w:spacing w:val="-5"/>
              </w:rPr>
              <w:t xml:space="preserve"> </w:t>
            </w:r>
            <w:r>
              <w:t>Indian</w:t>
            </w:r>
            <w:r>
              <w:rPr>
                <w:spacing w:val="-4"/>
              </w:rPr>
              <w:t xml:space="preserve"> </w:t>
            </w:r>
            <w:r>
              <w:t>/</w:t>
            </w:r>
            <w:r>
              <w:rPr>
                <w:spacing w:val="-5"/>
              </w:rPr>
              <w:t xml:space="preserve"> </w:t>
            </w:r>
            <w:r>
              <w:t>Alaska</w:t>
            </w:r>
            <w:r>
              <w:rPr>
                <w:spacing w:val="-5"/>
              </w:rPr>
              <w:t xml:space="preserve"> </w:t>
            </w:r>
            <w:r>
              <w:t>Native</w:t>
            </w:r>
            <w:r>
              <w:rPr>
                <w:spacing w:val="-6"/>
              </w:rPr>
              <w:t xml:space="preserve"> </w:t>
            </w:r>
            <w:r>
              <w:t>Areas</w:t>
            </w:r>
            <w:r>
              <w:rPr>
                <w:spacing w:val="-4"/>
              </w:rPr>
              <w:t xml:space="preserve"> </w:t>
            </w:r>
            <w:r>
              <w:t>–</w:t>
            </w:r>
            <w:r>
              <w:rPr>
                <w:spacing w:val="-6"/>
              </w:rPr>
              <w:t xml:space="preserve"> </w:t>
            </w:r>
            <w:r>
              <w:rPr>
                <w:spacing w:val="-2"/>
              </w:rPr>
              <w:t>Statistical</w:t>
            </w:r>
          </w:p>
        </w:tc>
        <w:tc>
          <w:tcPr>
            <w:tcW w:w="2680" w:type="dxa"/>
          </w:tcPr>
          <w:p w:rsidR="00D953AE" w:rsidRPr="004F2FAD" w:rsidP="00F36758" w14:paraId="18F71476" w14:textId="77777777">
            <w:pPr>
              <w:pStyle w:val="T-TableText"/>
            </w:pPr>
            <w:r>
              <w:rPr>
                <w:spacing w:val="-4"/>
              </w:rPr>
              <w:t>aias</w:t>
            </w:r>
          </w:p>
        </w:tc>
      </w:tr>
      <w:tr w14:paraId="1AF2DAF9" w14:textId="77777777" w:rsidTr="00F36758">
        <w:tblPrEx>
          <w:tblW w:w="0" w:type="auto"/>
          <w:jc w:val="center"/>
          <w:tblLook w:val="04A0"/>
        </w:tblPrEx>
        <w:trPr>
          <w:trHeight w:val="386"/>
          <w:jc w:val="center"/>
        </w:trPr>
        <w:tc>
          <w:tcPr>
            <w:tcW w:w="5758" w:type="dxa"/>
          </w:tcPr>
          <w:p w:rsidR="00D953AE" w:rsidRPr="004F2FAD" w:rsidP="00F36758" w14:paraId="6A15D13F" w14:textId="77777777">
            <w:pPr>
              <w:pStyle w:val="T-TableText"/>
            </w:pPr>
            <w:r>
              <w:t>American</w:t>
            </w:r>
            <w:r>
              <w:rPr>
                <w:spacing w:val="-5"/>
              </w:rPr>
              <w:t xml:space="preserve"> </w:t>
            </w:r>
            <w:r>
              <w:t>Indian</w:t>
            </w:r>
            <w:r>
              <w:rPr>
                <w:spacing w:val="-5"/>
              </w:rPr>
              <w:t xml:space="preserve"> </w:t>
            </w:r>
            <w:r>
              <w:t>Areas</w:t>
            </w:r>
            <w:r>
              <w:rPr>
                <w:spacing w:val="-5"/>
              </w:rPr>
              <w:t xml:space="preserve"> </w:t>
            </w:r>
            <w:r>
              <w:t>–</w:t>
            </w:r>
            <w:r>
              <w:rPr>
                <w:spacing w:val="-7"/>
              </w:rPr>
              <w:t xml:space="preserve"> </w:t>
            </w:r>
            <w:r>
              <w:rPr>
                <w:spacing w:val="-2"/>
              </w:rPr>
              <w:t>Legal</w:t>
            </w:r>
          </w:p>
        </w:tc>
        <w:tc>
          <w:tcPr>
            <w:tcW w:w="2680" w:type="dxa"/>
          </w:tcPr>
          <w:p w:rsidR="00D953AE" w:rsidRPr="004F2FAD" w:rsidP="00F36758" w14:paraId="62095446" w14:textId="77777777">
            <w:pPr>
              <w:pStyle w:val="T-TableText"/>
            </w:pPr>
            <w:r>
              <w:rPr>
                <w:spacing w:val="-4"/>
              </w:rPr>
              <w:t>aial</w:t>
            </w:r>
          </w:p>
        </w:tc>
      </w:tr>
      <w:tr w14:paraId="00E72B37" w14:textId="77777777" w:rsidTr="00F36758">
        <w:tblPrEx>
          <w:tblW w:w="0" w:type="auto"/>
          <w:jc w:val="center"/>
          <w:tblLook w:val="04A0"/>
        </w:tblPrEx>
        <w:trPr>
          <w:trHeight w:val="386"/>
          <w:jc w:val="center"/>
        </w:trPr>
        <w:tc>
          <w:tcPr>
            <w:tcW w:w="5758" w:type="dxa"/>
          </w:tcPr>
          <w:p w:rsidR="00D953AE" w:rsidP="00F36758" w14:paraId="71C73841"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4"/>
              </w:rPr>
              <w:t>Legal</w:t>
            </w:r>
          </w:p>
        </w:tc>
        <w:tc>
          <w:tcPr>
            <w:tcW w:w="2680" w:type="dxa"/>
          </w:tcPr>
          <w:p w:rsidR="00D953AE" w:rsidP="00F36758" w14:paraId="02C5FF7E" w14:textId="77777777">
            <w:pPr>
              <w:pStyle w:val="T-TableText"/>
              <w:rPr>
                <w:spacing w:val="-4"/>
              </w:rPr>
            </w:pPr>
            <w:r>
              <w:rPr>
                <w:spacing w:val="-2"/>
              </w:rPr>
              <w:t>aitsl</w:t>
            </w:r>
          </w:p>
        </w:tc>
      </w:tr>
      <w:tr w14:paraId="20F71066" w14:textId="77777777" w:rsidTr="00F36758">
        <w:tblPrEx>
          <w:tblW w:w="0" w:type="auto"/>
          <w:jc w:val="center"/>
          <w:tblLook w:val="04A0"/>
        </w:tblPrEx>
        <w:trPr>
          <w:trHeight w:val="386"/>
          <w:jc w:val="center"/>
        </w:trPr>
        <w:tc>
          <w:tcPr>
            <w:tcW w:w="5758" w:type="dxa"/>
          </w:tcPr>
          <w:p w:rsidR="00D953AE" w:rsidP="00F36758" w14:paraId="3F71976D" w14:textId="77777777">
            <w:pPr>
              <w:pStyle w:val="T-TableText"/>
            </w:pPr>
            <w:r>
              <w:t>American</w:t>
            </w:r>
            <w:r>
              <w:rPr>
                <w:spacing w:val="-7"/>
              </w:rPr>
              <w:t xml:space="preserve"> </w:t>
            </w:r>
            <w:r>
              <w:t>Indian</w:t>
            </w:r>
            <w:r>
              <w:rPr>
                <w:spacing w:val="-7"/>
              </w:rPr>
              <w:t xml:space="preserve"> </w:t>
            </w:r>
            <w:r>
              <w:t>Tribal</w:t>
            </w:r>
            <w:r>
              <w:rPr>
                <w:spacing w:val="-8"/>
              </w:rPr>
              <w:t xml:space="preserve"> </w:t>
            </w:r>
            <w:r>
              <w:t>Subdivisions</w:t>
            </w:r>
            <w:r>
              <w:rPr>
                <w:spacing w:val="-6"/>
              </w:rPr>
              <w:t xml:space="preserve"> </w:t>
            </w:r>
            <w:r>
              <w:t>–</w:t>
            </w:r>
            <w:r>
              <w:rPr>
                <w:spacing w:val="-9"/>
              </w:rPr>
              <w:t xml:space="preserve"> </w:t>
            </w:r>
            <w:r>
              <w:rPr>
                <w:spacing w:val="-2"/>
              </w:rPr>
              <w:t>Statistical</w:t>
            </w:r>
          </w:p>
        </w:tc>
        <w:tc>
          <w:tcPr>
            <w:tcW w:w="2680" w:type="dxa"/>
          </w:tcPr>
          <w:p w:rsidR="00D953AE" w:rsidP="00F36758" w14:paraId="03CB1526" w14:textId="77777777">
            <w:pPr>
              <w:pStyle w:val="T-TableText"/>
              <w:rPr>
                <w:spacing w:val="-4"/>
              </w:rPr>
            </w:pPr>
            <w:r>
              <w:rPr>
                <w:spacing w:val="-2"/>
              </w:rPr>
              <w:t>aitss</w:t>
            </w:r>
          </w:p>
        </w:tc>
      </w:tr>
      <w:tr w14:paraId="427EE661" w14:textId="77777777" w:rsidTr="00F36758">
        <w:tblPrEx>
          <w:tblW w:w="0" w:type="auto"/>
          <w:jc w:val="center"/>
          <w:tblLook w:val="04A0"/>
        </w:tblPrEx>
        <w:trPr>
          <w:trHeight w:val="386"/>
          <w:jc w:val="center"/>
        </w:trPr>
        <w:tc>
          <w:tcPr>
            <w:tcW w:w="5758" w:type="dxa"/>
          </w:tcPr>
          <w:p w:rsidR="00D953AE" w:rsidP="00F36758" w14:paraId="413CD85F" w14:textId="77777777">
            <w:pPr>
              <w:pStyle w:val="T-TableText"/>
            </w:pPr>
            <w:r>
              <w:rPr>
                <w:spacing w:val="-2"/>
              </w:rPr>
              <w:t>Congressional</w:t>
            </w:r>
            <w:r>
              <w:rPr>
                <w:spacing w:val="12"/>
              </w:rPr>
              <w:t xml:space="preserve"> </w:t>
            </w:r>
            <w:r>
              <w:rPr>
                <w:spacing w:val="-2"/>
              </w:rPr>
              <w:t>Districts</w:t>
            </w:r>
          </w:p>
        </w:tc>
        <w:tc>
          <w:tcPr>
            <w:tcW w:w="2680" w:type="dxa"/>
          </w:tcPr>
          <w:p w:rsidR="00D953AE" w:rsidP="00F36758" w14:paraId="56457AA5" w14:textId="77777777">
            <w:pPr>
              <w:pStyle w:val="T-TableText"/>
              <w:rPr>
                <w:spacing w:val="-4"/>
              </w:rPr>
            </w:pPr>
            <w:r>
              <w:rPr>
                <w:spacing w:val="-5"/>
              </w:rPr>
              <w:t>cd</w:t>
            </w:r>
          </w:p>
        </w:tc>
      </w:tr>
      <w:tr w14:paraId="24667A21" w14:textId="77777777" w:rsidTr="00F36758">
        <w:tblPrEx>
          <w:tblW w:w="0" w:type="auto"/>
          <w:jc w:val="center"/>
          <w:tblLook w:val="04A0"/>
        </w:tblPrEx>
        <w:trPr>
          <w:trHeight w:val="386"/>
          <w:jc w:val="center"/>
        </w:trPr>
        <w:tc>
          <w:tcPr>
            <w:tcW w:w="5758" w:type="dxa"/>
          </w:tcPr>
          <w:p w:rsidR="00D953AE" w:rsidP="00F36758" w14:paraId="1958FA4C" w14:textId="77777777">
            <w:pPr>
              <w:pStyle w:val="T-TableText"/>
            </w:pPr>
            <w:r>
              <w:t>Core</w:t>
            </w:r>
            <w:r>
              <w:rPr>
                <w:spacing w:val="-9"/>
              </w:rPr>
              <w:t xml:space="preserve"> </w:t>
            </w:r>
            <w:r>
              <w:t>Based</w:t>
            </w:r>
            <w:r>
              <w:rPr>
                <w:spacing w:val="-6"/>
              </w:rPr>
              <w:t xml:space="preserve"> </w:t>
            </w:r>
            <w:r>
              <w:t>Statistical</w:t>
            </w:r>
            <w:r>
              <w:rPr>
                <w:spacing w:val="-7"/>
              </w:rPr>
              <w:t xml:space="preserve"> </w:t>
            </w:r>
            <w:r>
              <w:rPr>
                <w:spacing w:val="-4"/>
              </w:rPr>
              <w:t>Areas</w:t>
            </w:r>
          </w:p>
        </w:tc>
        <w:tc>
          <w:tcPr>
            <w:tcW w:w="2680" w:type="dxa"/>
          </w:tcPr>
          <w:p w:rsidR="00D953AE" w:rsidP="00F36758" w14:paraId="0586EE09" w14:textId="77777777">
            <w:pPr>
              <w:pStyle w:val="T-TableText"/>
              <w:rPr>
                <w:spacing w:val="-4"/>
              </w:rPr>
            </w:pPr>
            <w:r>
              <w:rPr>
                <w:spacing w:val="-4"/>
              </w:rPr>
              <w:t>cbsa</w:t>
            </w:r>
          </w:p>
        </w:tc>
      </w:tr>
      <w:tr w14:paraId="5E77FA03" w14:textId="77777777" w:rsidTr="00F36758">
        <w:tblPrEx>
          <w:tblW w:w="0" w:type="auto"/>
          <w:jc w:val="center"/>
          <w:tblLook w:val="04A0"/>
        </w:tblPrEx>
        <w:trPr>
          <w:trHeight w:val="386"/>
          <w:jc w:val="center"/>
        </w:trPr>
        <w:tc>
          <w:tcPr>
            <w:tcW w:w="5758" w:type="dxa"/>
          </w:tcPr>
          <w:p w:rsidR="00D953AE" w:rsidP="00F36758" w14:paraId="0A6819EF" w14:textId="77777777">
            <w:pPr>
              <w:pStyle w:val="T-TableText"/>
            </w:pPr>
            <w:r>
              <w:t>Hawaiian</w:t>
            </w:r>
            <w:r>
              <w:rPr>
                <w:spacing w:val="-8"/>
              </w:rPr>
              <w:t xml:space="preserve"> </w:t>
            </w:r>
            <w:r>
              <w:t>Home</w:t>
            </w:r>
            <w:r>
              <w:rPr>
                <w:spacing w:val="-9"/>
              </w:rPr>
              <w:t xml:space="preserve"> </w:t>
            </w:r>
            <w:r>
              <w:rPr>
                <w:spacing w:val="-2"/>
              </w:rPr>
              <w:t>Lands</w:t>
            </w:r>
          </w:p>
        </w:tc>
        <w:tc>
          <w:tcPr>
            <w:tcW w:w="2680" w:type="dxa"/>
          </w:tcPr>
          <w:p w:rsidR="00D953AE" w:rsidP="00F36758" w14:paraId="56B7A669" w14:textId="77777777">
            <w:pPr>
              <w:pStyle w:val="T-TableText"/>
              <w:rPr>
                <w:spacing w:val="-4"/>
              </w:rPr>
            </w:pPr>
            <w:r>
              <w:rPr>
                <w:spacing w:val="-5"/>
              </w:rPr>
              <w:t>hhl</w:t>
            </w:r>
          </w:p>
        </w:tc>
      </w:tr>
      <w:tr w14:paraId="5AF9AB22" w14:textId="77777777" w:rsidTr="00F36758">
        <w:tblPrEx>
          <w:tblW w:w="0" w:type="auto"/>
          <w:jc w:val="center"/>
          <w:tblLook w:val="04A0"/>
        </w:tblPrEx>
        <w:trPr>
          <w:trHeight w:val="386"/>
          <w:jc w:val="center"/>
        </w:trPr>
        <w:tc>
          <w:tcPr>
            <w:tcW w:w="5758" w:type="dxa"/>
          </w:tcPr>
          <w:p w:rsidR="00D953AE" w:rsidP="00F36758" w14:paraId="3BBF2633" w14:textId="77777777">
            <w:pPr>
              <w:pStyle w:val="T-TableText"/>
            </w:pPr>
            <w:r>
              <w:t>School</w:t>
            </w:r>
            <w:r>
              <w:rPr>
                <w:spacing w:val="-9"/>
              </w:rPr>
              <w:t xml:space="preserve"> </w:t>
            </w:r>
            <w:r>
              <w:t>Districts</w:t>
            </w:r>
            <w:r>
              <w:rPr>
                <w:spacing w:val="-7"/>
              </w:rPr>
              <w:t xml:space="preserve"> </w:t>
            </w:r>
            <w:r>
              <w:rPr>
                <w:spacing w:val="-2"/>
              </w:rPr>
              <w:t>(Elementary)</w:t>
            </w:r>
          </w:p>
        </w:tc>
        <w:tc>
          <w:tcPr>
            <w:tcW w:w="2680" w:type="dxa"/>
          </w:tcPr>
          <w:p w:rsidR="00D953AE" w:rsidP="00F36758" w14:paraId="2F293597" w14:textId="77777777">
            <w:pPr>
              <w:pStyle w:val="T-TableText"/>
              <w:rPr>
                <w:spacing w:val="-4"/>
              </w:rPr>
            </w:pPr>
            <w:r>
              <w:rPr>
                <w:spacing w:val="-4"/>
              </w:rPr>
              <w:t>elsd</w:t>
            </w:r>
          </w:p>
        </w:tc>
      </w:tr>
      <w:tr w14:paraId="6A85B943" w14:textId="77777777" w:rsidTr="00F36758">
        <w:tblPrEx>
          <w:tblW w:w="0" w:type="auto"/>
          <w:jc w:val="center"/>
          <w:tblLook w:val="04A0"/>
        </w:tblPrEx>
        <w:trPr>
          <w:trHeight w:val="386"/>
          <w:jc w:val="center"/>
        </w:trPr>
        <w:tc>
          <w:tcPr>
            <w:tcW w:w="5758" w:type="dxa"/>
          </w:tcPr>
          <w:p w:rsidR="00D953AE" w:rsidP="00F36758" w14:paraId="372729EB" w14:textId="77777777">
            <w:pPr>
              <w:pStyle w:val="T-TableText"/>
            </w:pPr>
            <w:r>
              <w:t>School</w:t>
            </w:r>
            <w:r>
              <w:rPr>
                <w:spacing w:val="-9"/>
              </w:rPr>
              <w:t xml:space="preserve"> </w:t>
            </w:r>
            <w:r>
              <w:t>Districts</w:t>
            </w:r>
            <w:r>
              <w:rPr>
                <w:spacing w:val="-7"/>
              </w:rPr>
              <w:t xml:space="preserve"> </w:t>
            </w:r>
            <w:r>
              <w:rPr>
                <w:spacing w:val="-2"/>
              </w:rPr>
              <w:t>(Secondary)</w:t>
            </w:r>
          </w:p>
        </w:tc>
        <w:tc>
          <w:tcPr>
            <w:tcW w:w="2680" w:type="dxa"/>
          </w:tcPr>
          <w:p w:rsidR="00D953AE" w:rsidP="00F36758" w14:paraId="747FEBCB" w14:textId="77777777">
            <w:pPr>
              <w:pStyle w:val="T-TableText"/>
              <w:rPr>
                <w:spacing w:val="-4"/>
              </w:rPr>
            </w:pPr>
            <w:r>
              <w:rPr>
                <w:spacing w:val="-4"/>
              </w:rPr>
              <w:t>scsd</w:t>
            </w:r>
          </w:p>
        </w:tc>
      </w:tr>
      <w:tr w14:paraId="7F8D8461" w14:textId="77777777" w:rsidTr="00F36758">
        <w:tblPrEx>
          <w:tblW w:w="0" w:type="auto"/>
          <w:jc w:val="center"/>
          <w:tblLook w:val="04A0"/>
        </w:tblPrEx>
        <w:trPr>
          <w:trHeight w:val="386"/>
          <w:jc w:val="center"/>
        </w:trPr>
        <w:tc>
          <w:tcPr>
            <w:tcW w:w="5758" w:type="dxa"/>
          </w:tcPr>
          <w:p w:rsidR="00D953AE" w:rsidP="00F36758" w14:paraId="27213C8C" w14:textId="77777777">
            <w:pPr>
              <w:pStyle w:val="T-TableText"/>
            </w:pPr>
            <w:r>
              <w:t>School</w:t>
            </w:r>
            <w:r>
              <w:rPr>
                <w:spacing w:val="-9"/>
              </w:rPr>
              <w:t xml:space="preserve"> </w:t>
            </w:r>
            <w:r>
              <w:t>Districts</w:t>
            </w:r>
            <w:r>
              <w:rPr>
                <w:spacing w:val="-7"/>
              </w:rPr>
              <w:t xml:space="preserve"> </w:t>
            </w:r>
            <w:r>
              <w:rPr>
                <w:spacing w:val="-2"/>
              </w:rPr>
              <w:t>(Unified)</w:t>
            </w:r>
          </w:p>
        </w:tc>
        <w:tc>
          <w:tcPr>
            <w:tcW w:w="2680" w:type="dxa"/>
          </w:tcPr>
          <w:p w:rsidR="00D953AE" w:rsidP="00F36758" w14:paraId="411C8E57" w14:textId="77777777">
            <w:pPr>
              <w:pStyle w:val="T-TableText"/>
              <w:rPr>
                <w:spacing w:val="-4"/>
              </w:rPr>
            </w:pPr>
            <w:r>
              <w:rPr>
                <w:spacing w:val="-4"/>
              </w:rPr>
              <w:t>unsd</w:t>
            </w:r>
          </w:p>
        </w:tc>
      </w:tr>
      <w:tr w14:paraId="2D4D6882" w14:textId="77777777" w:rsidTr="00F36758">
        <w:tblPrEx>
          <w:tblW w:w="0" w:type="auto"/>
          <w:jc w:val="center"/>
          <w:tblLook w:val="04A0"/>
        </w:tblPrEx>
        <w:trPr>
          <w:trHeight w:val="386"/>
          <w:jc w:val="center"/>
        </w:trPr>
        <w:tc>
          <w:tcPr>
            <w:tcW w:w="5758" w:type="dxa"/>
          </w:tcPr>
          <w:p w:rsidR="00D953AE" w:rsidP="00F36758" w14:paraId="731C8934" w14:textId="77777777">
            <w:pPr>
              <w:pStyle w:val="T-TableText"/>
            </w:pPr>
            <w:r>
              <w:t>School</w:t>
            </w:r>
            <w:r>
              <w:rPr>
                <w:spacing w:val="-11"/>
              </w:rPr>
              <w:t xml:space="preserve"> </w:t>
            </w:r>
            <w:r>
              <w:t>Districts</w:t>
            </w:r>
            <w:r>
              <w:rPr>
                <w:spacing w:val="-10"/>
              </w:rPr>
              <w:t xml:space="preserve"> </w:t>
            </w:r>
            <w:r>
              <w:t>Administrative</w:t>
            </w:r>
            <w:r>
              <w:rPr>
                <w:spacing w:val="-11"/>
              </w:rPr>
              <w:t xml:space="preserve"> </w:t>
            </w:r>
            <w:r>
              <w:rPr>
                <w:spacing w:val="-4"/>
              </w:rPr>
              <w:t>Areas</w:t>
            </w:r>
          </w:p>
        </w:tc>
        <w:tc>
          <w:tcPr>
            <w:tcW w:w="2680" w:type="dxa"/>
          </w:tcPr>
          <w:p w:rsidR="00D953AE" w:rsidP="00F36758" w14:paraId="28C8756C" w14:textId="77777777">
            <w:pPr>
              <w:pStyle w:val="T-TableText"/>
              <w:rPr>
                <w:spacing w:val="-4"/>
              </w:rPr>
            </w:pPr>
            <w:r>
              <w:rPr>
                <w:spacing w:val="-2"/>
              </w:rPr>
              <w:t>sdadm</w:t>
            </w:r>
          </w:p>
        </w:tc>
      </w:tr>
      <w:tr w14:paraId="38AC6B22" w14:textId="77777777" w:rsidTr="00F36758">
        <w:tblPrEx>
          <w:tblW w:w="0" w:type="auto"/>
          <w:jc w:val="center"/>
          <w:tblLook w:val="04A0"/>
        </w:tblPrEx>
        <w:trPr>
          <w:trHeight w:val="386"/>
          <w:jc w:val="center"/>
        </w:trPr>
        <w:tc>
          <w:tcPr>
            <w:tcW w:w="5758" w:type="dxa"/>
          </w:tcPr>
          <w:p w:rsidR="00D953AE" w:rsidP="00F36758" w14:paraId="0DAF0684" w14:textId="77777777">
            <w:pPr>
              <w:pStyle w:val="T-TableText"/>
            </w:pPr>
            <w:r>
              <w:t>State</w:t>
            </w:r>
            <w:r>
              <w:rPr>
                <w:spacing w:val="-8"/>
              </w:rPr>
              <w:t xml:space="preserve"> </w:t>
            </w:r>
            <w:r>
              <w:t>Legislative</w:t>
            </w:r>
            <w:r>
              <w:rPr>
                <w:spacing w:val="-7"/>
              </w:rPr>
              <w:t xml:space="preserve"> </w:t>
            </w:r>
            <w:r>
              <w:t>Districts</w:t>
            </w:r>
            <w:r>
              <w:rPr>
                <w:spacing w:val="-6"/>
              </w:rPr>
              <w:t xml:space="preserve"> </w:t>
            </w:r>
            <w:r>
              <w:t>(Upper</w:t>
            </w:r>
            <w:r>
              <w:rPr>
                <w:spacing w:val="-7"/>
              </w:rPr>
              <w:t xml:space="preserve"> </w:t>
            </w:r>
            <w:r>
              <w:t>/</w:t>
            </w:r>
            <w:r>
              <w:rPr>
                <w:spacing w:val="-6"/>
              </w:rPr>
              <w:t xml:space="preserve"> </w:t>
            </w:r>
            <w:r>
              <w:rPr>
                <w:spacing w:val="-2"/>
              </w:rPr>
              <w:t>Senate)</w:t>
            </w:r>
          </w:p>
        </w:tc>
        <w:tc>
          <w:tcPr>
            <w:tcW w:w="2680" w:type="dxa"/>
          </w:tcPr>
          <w:p w:rsidR="00D953AE" w:rsidP="00F36758" w14:paraId="0E99ADC7" w14:textId="77777777">
            <w:pPr>
              <w:pStyle w:val="T-TableText"/>
              <w:rPr>
                <w:spacing w:val="-4"/>
              </w:rPr>
            </w:pPr>
            <w:r>
              <w:rPr>
                <w:spacing w:val="-4"/>
              </w:rPr>
              <w:t>sldu</w:t>
            </w:r>
          </w:p>
        </w:tc>
      </w:tr>
      <w:tr w14:paraId="1423AEE8" w14:textId="77777777" w:rsidTr="00F36758">
        <w:tblPrEx>
          <w:tblW w:w="0" w:type="auto"/>
          <w:jc w:val="center"/>
          <w:tblLook w:val="04A0"/>
        </w:tblPrEx>
        <w:trPr>
          <w:trHeight w:val="386"/>
          <w:jc w:val="center"/>
        </w:trPr>
        <w:tc>
          <w:tcPr>
            <w:tcW w:w="5758" w:type="dxa"/>
          </w:tcPr>
          <w:p w:rsidR="00D953AE" w:rsidP="00F36758" w14:paraId="4996C7E6" w14:textId="77777777">
            <w:pPr>
              <w:pStyle w:val="T-TableText"/>
            </w:pPr>
            <w:r>
              <w:t>State</w:t>
            </w:r>
            <w:r>
              <w:rPr>
                <w:spacing w:val="-8"/>
              </w:rPr>
              <w:t xml:space="preserve"> </w:t>
            </w:r>
            <w:r>
              <w:t>Legislative</w:t>
            </w:r>
            <w:r>
              <w:rPr>
                <w:spacing w:val="-8"/>
              </w:rPr>
              <w:t xml:space="preserve"> </w:t>
            </w:r>
            <w:r>
              <w:t>Districts</w:t>
            </w:r>
            <w:r>
              <w:rPr>
                <w:spacing w:val="-6"/>
              </w:rPr>
              <w:t xml:space="preserve"> </w:t>
            </w:r>
            <w:r>
              <w:t>(Lower</w:t>
            </w:r>
            <w:r>
              <w:rPr>
                <w:spacing w:val="-6"/>
              </w:rPr>
              <w:t xml:space="preserve"> </w:t>
            </w:r>
            <w:r>
              <w:t>/</w:t>
            </w:r>
            <w:r>
              <w:rPr>
                <w:spacing w:val="-7"/>
              </w:rPr>
              <w:t xml:space="preserve"> </w:t>
            </w:r>
            <w:r>
              <w:rPr>
                <w:spacing w:val="-2"/>
              </w:rPr>
              <w:t>House)</w:t>
            </w:r>
          </w:p>
        </w:tc>
        <w:tc>
          <w:tcPr>
            <w:tcW w:w="2680" w:type="dxa"/>
          </w:tcPr>
          <w:p w:rsidR="00D953AE" w:rsidP="00F36758" w14:paraId="387FA683" w14:textId="77777777">
            <w:pPr>
              <w:pStyle w:val="T-TableText"/>
              <w:rPr>
                <w:spacing w:val="-4"/>
              </w:rPr>
            </w:pPr>
            <w:r>
              <w:rPr>
                <w:spacing w:val="-4"/>
              </w:rPr>
              <w:t>sldl</w:t>
            </w:r>
          </w:p>
        </w:tc>
      </w:tr>
      <w:tr w14:paraId="4E6132F8" w14:textId="77777777" w:rsidTr="00F36758">
        <w:tblPrEx>
          <w:tblW w:w="0" w:type="auto"/>
          <w:jc w:val="center"/>
          <w:tblLook w:val="04A0"/>
        </w:tblPrEx>
        <w:trPr>
          <w:trHeight w:val="386"/>
          <w:jc w:val="center"/>
        </w:trPr>
        <w:tc>
          <w:tcPr>
            <w:tcW w:w="5758" w:type="dxa"/>
          </w:tcPr>
          <w:p w:rsidR="00D953AE" w:rsidP="00F36758" w14:paraId="37F9C06A" w14:textId="77777777">
            <w:pPr>
              <w:pStyle w:val="T-TableText"/>
            </w:pPr>
            <w:r>
              <w:t>Public</w:t>
            </w:r>
            <w:r>
              <w:rPr>
                <w:spacing w:val="-7"/>
              </w:rPr>
              <w:t xml:space="preserve"> </w:t>
            </w:r>
            <w:r>
              <w:t>Use</w:t>
            </w:r>
            <w:r>
              <w:rPr>
                <w:spacing w:val="-8"/>
              </w:rPr>
              <w:t xml:space="preserve"> </w:t>
            </w:r>
            <w:r>
              <w:t>Microdata</w:t>
            </w:r>
            <w:r>
              <w:rPr>
                <w:spacing w:val="-7"/>
              </w:rPr>
              <w:t xml:space="preserve"> </w:t>
            </w:r>
            <w:r>
              <w:t>Areas</w:t>
            </w:r>
            <w:r>
              <w:rPr>
                <w:spacing w:val="-5"/>
              </w:rPr>
              <w:t xml:space="preserve"> </w:t>
            </w:r>
            <w:r>
              <w:rPr>
                <w:spacing w:val="-4"/>
              </w:rPr>
              <w:t>2020</w:t>
            </w:r>
          </w:p>
        </w:tc>
        <w:tc>
          <w:tcPr>
            <w:tcW w:w="2680" w:type="dxa"/>
          </w:tcPr>
          <w:p w:rsidR="00D953AE" w:rsidP="00F36758" w14:paraId="03577CF3" w14:textId="77777777">
            <w:pPr>
              <w:pStyle w:val="T-TableText"/>
              <w:rPr>
                <w:spacing w:val="-4"/>
              </w:rPr>
            </w:pPr>
            <w:r>
              <w:rPr>
                <w:spacing w:val="-2"/>
              </w:rPr>
              <w:t>puma2020</w:t>
            </w:r>
          </w:p>
        </w:tc>
      </w:tr>
      <w:tr w14:paraId="526F5D50" w14:textId="77777777" w:rsidTr="00F36758">
        <w:tblPrEx>
          <w:tblW w:w="0" w:type="auto"/>
          <w:jc w:val="center"/>
          <w:tblLook w:val="04A0"/>
        </w:tblPrEx>
        <w:trPr>
          <w:trHeight w:val="386"/>
          <w:jc w:val="center"/>
        </w:trPr>
        <w:tc>
          <w:tcPr>
            <w:tcW w:w="5758" w:type="dxa"/>
          </w:tcPr>
          <w:p w:rsidR="00D953AE" w:rsidP="00F36758" w14:paraId="01ED32E2" w14:textId="77777777">
            <w:pPr>
              <w:pStyle w:val="T-TableText"/>
            </w:pPr>
            <w:r>
              <w:t>Urban</w:t>
            </w:r>
            <w:r>
              <w:rPr>
                <w:spacing w:val="-7"/>
              </w:rPr>
              <w:t xml:space="preserve"> </w:t>
            </w:r>
            <w:r>
              <w:t>Growth</w:t>
            </w:r>
            <w:r>
              <w:rPr>
                <w:spacing w:val="-6"/>
              </w:rPr>
              <w:t xml:space="preserve"> </w:t>
            </w:r>
            <w:r>
              <w:rPr>
                <w:spacing w:val="-4"/>
              </w:rPr>
              <w:t>Areas</w:t>
            </w:r>
          </w:p>
        </w:tc>
        <w:tc>
          <w:tcPr>
            <w:tcW w:w="2680" w:type="dxa"/>
          </w:tcPr>
          <w:p w:rsidR="00D953AE" w:rsidP="00F36758" w14:paraId="03C5B2F7" w14:textId="77777777">
            <w:pPr>
              <w:pStyle w:val="T-TableText"/>
              <w:rPr>
                <w:spacing w:val="-4"/>
              </w:rPr>
            </w:pPr>
            <w:r>
              <w:rPr>
                <w:spacing w:val="-5"/>
              </w:rPr>
              <w:t>uga</w:t>
            </w:r>
          </w:p>
        </w:tc>
      </w:tr>
      <w:tr w14:paraId="16215A57" w14:textId="77777777" w:rsidTr="00F36758">
        <w:tblPrEx>
          <w:tblW w:w="0" w:type="auto"/>
          <w:jc w:val="center"/>
          <w:tblLook w:val="04A0"/>
        </w:tblPrEx>
        <w:trPr>
          <w:trHeight w:val="386"/>
          <w:jc w:val="center"/>
        </w:trPr>
        <w:tc>
          <w:tcPr>
            <w:tcW w:w="5758" w:type="dxa"/>
          </w:tcPr>
          <w:p w:rsidR="00D953AE" w:rsidP="00F36758" w14:paraId="155B9DA6" w14:textId="77777777">
            <w:pPr>
              <w:pStyle w:val="T-TableText"/>
            </w:pPr>
            <w:r>
              <w:t>Census</w:t>
            </w:r>
            <w:r>
              <w:rPr>
                <w:spacing w:val="-7"/>
              </w:rPr>
              <w:t xml:space="preserve"> </w:t>
            </w:r>
            <w:r>
              <w:t>Block</w:t>
            </w:r>
            <w:r>
              <w:rPr>
                <w:spacing w:val="-6"/>
              </w:rPr>
              <w:t xml:space="preserve"> </w:t>
            </w:r>
            <w:r>
              <w:rPr>
                <w:spacing w:val="-2"/>
              </w:rPr>
              <w:t>Groups</w:t>
            </w:r>
          </w:p>
        </w:tc>
        <w:tc>
          <w:tcPr>
            <w:tcW w:w="2680" w:type="dxa"/>
          </w:tcPr>
          <w:p w:rsidR="00D953AE" w:rsidP="00F36758" w14:paraId="76BB9A74" w14:textId="77777777">
            <w:pPr>
              <w:pStyle w:val="T-TableText"/>
              <w:rPr>
                <w:spacing w:val="-4"/>
              </w:rPr>
            </w:pPr>
            <w:r>
              <w:rPr>
                <w:spacing w:val="-5"/>
              </w:rPr>
              <w:t>bg</w:t>
            </w:r>
          </w:p>
        </w:tc>
      </w:tr>
      <w:tr w14:paraId="69601B6E" w14:textId="77777777" w:rsidTr="00F36758">
        <w:tblPrEx>
          <w:tblW w:w="0" w:type="auto"/>
          <w:jc w:val="center"/>
          <w:tblLook w:val="04A0"/>
        </w:tblPrEx>
        <w:trPr>
          <w:trHeight w:val="386"/>
          <w:jc w:val="center"/>
        </w:trPr>
        <w:tc>
          <w:tcPr>
            <w:tcW w:w="5758" w:type="dxa"/>
          </w:tcPr>
          <w:p w:rsidR="00D953AE" w:rsidP="00F36758" w14:paraId="18937B5F" w14:textId="77777777">
            <w:pPr>
              <w:pStyle w:val="T-TableText"/>
            </w:pPr>
            <w:r>
              <w:t>Census</w:t>
            </w:r>
            <w:r>
              <w:rPr>
                <w:spacing w:val="-5"/>
              </w:rPr>
              <w:t xml:space="preserve"> </w:t>
            </w:r>
            <w:r>
              <w:t>Blocks</w:t>
            </w:r>
            <w:r>
              <w:rPr>
                <w:spacing w:val="-4"/>
              </w:rPr>
              <w:t xml:space="preserve"> </w:t>
            </w:r>
            <w:r>
              <w:t>–</w:t>
            </w:r>
            <w:r>
              <w:rPr>
                <w:spacing w:val="-6"/>
              </w:rPr>
              <w:t xml:space="preserve"> </w:t>
            </w:r>
            <w:r>
              <w:rPr>
                <w:spacing w:val="-2"/>
              </w:rPr>
              <w:t>Current</w:t>
            </w:r>
          </w:p>
        </w:tc>
        <w:tc>
          <w:tcPr>
            <w:tcW w:w="2680" w:type="dxa"/>
          </w:tcPr>
          <w:p w:rsidR="00D953AE" w:rsidP="00F36758" w14:paraId="6CF0B517" w14:textId="77777777">
            <w:pPr>
              <w:pStyle w:val="T-TableText"/>
              <w:rPr>
                <w:spacing w:val="-4"/>
              </w:rPr>
            </w:pPr>
            <w:r>
              <w:rPr>
                <w:spacing w:val="-2"/>
              </w:rPr>
              <w:t>tabblock</w:t>
            </w:r>
          </w:p>
        </w:tc>
      </w:tr>
      <w:tr w14:paraId="087C7DFF" w14:textId="77777777" w:rsidTr="00F36758">
        <w:tblPrEx>
          <w:tblW w:w="0" w:type="auto"/>
          <w:jc w:val="center"/>
          <w:tblLook w:val="04A0"/>
        </w:tblPrEx>
        <w:trPr>
          <w:trHeight w:val="386"/>
          <w:jc w:val="center"/>
        </w:trPr>
        <w:tc>
          <w:tcPr>
            <w:tcW w:w="5758" w:type="dxa"/>
          </w:tcPr>
          <w:p w:rsidR="00D953AE" w:rsidP="00F36758" w14:paraId="27093057" w14:textId="77777777">
            <w:pPr>
              <w:pStyle w:val="T-TableText"/>
            </w:pPr>
            <w:r>
              <w:t>Census</w:t>
            </w:r>
            <w:r>
              <w:rPr>
                <w:spacing w:val="-5"/>
              </w:rPr>
              <w:t xml:space="preserve"> </w:t>
            </w:r>
            <w:r>
              <w:t>Blocks</w:t>
            </w:r>
            <w:r>
              <w:rPr>
                <w:spacing w:val="-5"/>
              </w:rPr>
              <w:t xml:space="preserve"> </w:t>
            </w:r>
            <w:r>
              <w:t>–</w:t>
            </w:r>
            <w:r>
              <w:rPr>
                <w:spacing w:val="-7"/>
              </w:rPr>
              <w:t xml:space="preserve"> </w:t>
            </w:r>
            <w:r>
              <w:t>2020</w:t>
            </w:r>
            <w:r>
              <w:rPr>
                <w:spacing w:val="-5"/>
              </w:rPr>
              <w:t xml:space="preserve"> </w:t>
            </w:r>
            <w:r>
              <w:rPr>
                <w:spacing w:val="-2"/>
              </w:rPr>
              <w:t>Census</w:t>
            </w:r>
          </w:p>
        </w:tc>
        <w:tc>
          <w:tcPr>
            <w:tcW w:w="2680" w:type="dxa"/>
          </w:tcPr>
          <w:p w:rsidR="00D953AE" w:rsidP="00F36758" w14:paraId="26904A3B" w14:textId="77777777">
            <w:pPr>
              <w:pStyle w:val="T-TableText"/>
              <w:rPr>
                <w:spacing w:val="-4"/>
              </w:rPr>
            </w:pPr>
            <w:r>
              <w:rPr>
                <w:spacing w:val="-2"/>
              </w:rPr>
              <w:t>tabblock2020</w:t>
            </w:r>
          </w:p>
        </w:tc>
      </w:tr>
      <w:tr w14:paraId="55B3D261" w14:textId="77777777" w:rsidTr="00F36758">
        <w:tblPrEx>
          <w:tblW w:w="0" w:type="auto"/>
          <w:jc w:val="center"/>
          <w:tblLook w:val="04A0"/>
        </w:tblPrEx>
        <w:trPr>
          <w:trHeight w:val="386"/>
          <w:jc w:val="center"/>
        </w:trPr>
        <w:tc>
          <w:tcPr>
            <w:tcW w:w="5758" w:type="dxa"/>
          </w:tcPr>
          <w:p w:rsidR="00D953AE" w:rsidP="00F36758" w14:paraId="2AFA5AD5" w14:textId="77777777">
            <w:pPr>
              <w:pStyle w:val="T-TableText"/>
            </w:pPr>
            <w:r>
              <w:t>Census</w:t>
            </w:r>
            <w:r>
              <w:rPr>
                <w:spacing w:val="-5"/>
              </w:rPr>
              <w:t xml:space="preserve"> </w:t>
            </w:r>
            <w:r>
              <w:t>Tracts</w:t>
            </w:r>
            <w:r>
              <w:rPr>
                <w:spacing w:val="-4"/>
              </w:rPr>
              <w:t xml:space="preserve"> </w:t>
            </w:r>
            <w:r>
              <w:t>–</w:t>
            </w:r>
            <w:r>
              <w:rPr>
                <w:spacing w:val="-6"/>
              </w:rPr>
              <w:t xml:space="preserve"> </w:t>
            </w:r>
            <w:r>
              <w:rPr>
                <w:spacing w:val="-2"/>
              </w:rPr>
              <w:t>Current</w:t>
            </w:r>
          </w:p>
        </w:tc>
        <w:tc>
          <w:tcPr>
            <w:tcW w:w="2680" w:type="dxa"/>
          </w:tcPr>
          <w:p w:rsidR="00D953AE" w:rsidP="00F36758" w14:paraId="617B63E2" w14:textId="77777777">
            <w:pPr>
              <w:pStyle w:val="T-TableText"/>
              <w:rPr>
                <w:spacing w:val="-4"/>
              </w:rPr>
            </w:pPr>
            <w:r>
              <w:rPr>
                <w:spacing w:val="-2"/>
              </w:rPr>
              <w:t>curtracts</w:t>
            </w:r>
          </w:p>
        </w:tc>
      </w:tr>
      <w:tr w14:paraId="77FF1E5D" w14:textId="77777777" w:rsidTr="00F36758">
        <w:tblPrEx>
          <w:tblW w:w="0" w:type="auto"/>
          <w:jc w:val="center"/>
          <w:tblLook w:val="04A0"/>
        </w:tblPrEx>
        <w:trPr>
          <w:trHeight w:val="386"/>
          <w:jc w:val="center"/>
        </w:trPr>
        <w:tc>
          <w:tcPr>
            <w:tcW w:w="5758" w:type="dxa"/>
          </w:tcPr>
          <w:p w:rsidR="00D953AE" w:rsidP="00F36758" w14:paraId="6E9AC80D" w14:textId="77777777">
            <w:pPr>
              <w:pStyle w:val="T-TableText"/>
            </w:pPr>
            <w:r>
              <w:t>2020</w:t>
            </w:r>
            <w:r>
              <w:rPr>
                <w:spacing w:val="-6"/>
              </w:rPr>
              <w:t xml:space="preserve"> </w:t>
            </w:r>
            <w:r>
              <w:t>Census</w:t>
            </w:r>
            <w:r>
              <w:rPr>
                <w:spacing w:val="-5"/>
              </w:rPr>
              <w:t xml:space="preserve"> </w:t>
            </w:r>
            <w:r>
              <w:rPr>
                <w:spacing w:val="-2"/>
              </w:rPr>
              <w:t>Tracts</w:t>
            </w:r>
          </w:p>
        </w:tc>
        <w:tc>
          <w:tcPr>
            <w:tcW w:w="2680" w:type="dxa"/>
          </w:tcPr>
          <w:p w:rsidR="00D953AE" w:rsidP="00F36758" w14:paraId="42F97B61" w14:textId="77777777">
            <w:pPr>
              <w:pStyle w:val="T-TableText"/>
              <w:rPr>
                <w:spacing w:val="-2"/>
              </w:rPr>
            </w:pPr>
            <w:r>
              <w:rPr>
                <w:spacing w:val="-2"/>
              </w:rPr>
              <w:t>tracts2020</w:t>
            </w:r>
          </w:p>
        </w:tc>
      </w:tr>
      <w:tr w14:paraId="67AD56FC" w14:textId="77777777" w:rsidTr="00F36758">
        <w:tblPrEx>
          <w:tblW w:w="0" w:type="auto"/>
          <w:jc w:val="center"/>
          <w:tblLook w:val="04A0"/>
        </w:tblPrEx>
        <w:trPr>
          <w:trHeight w:val="386"/>
          <w:jc w:val="center"/>
        </w:trPr>
        <w:tc>
          <w:tcPr>
            <w:tcW w:w="5758" w:type="dxa"/>
          </w:tcPr>
          <w:p w:rsidR="00D953AE" w:rsidP="00F36758" w14:paraId="113CC5BB" w14:textId="77777777">
            <w:pPr>
              <w:pStyle w:val="T-TableText"/>
            </w:pPr>
            <w:r>
              <w:t>Census</w:t>
            </w:r>
            <w:r>
              <w:rPr>
                <w:spacing w:val="-9"/>
              </w:rPr>
              <w:t xml:space="preserve"> </w:t>
            </w:r>
            <w:r>
              <w:t>Designated</w:t>
            </w:r>
            <w:r>
              <w:rPr>
                <w:spacing w:val="-9"/>
              </w:rPr>
              <w:t xml:space="preserve"> </w:t>
            </w:r>
            <w:r>
              <w:rPr>
                <w:spacing w:val="-2"/>
              </w:rPr>
              <w:t>Places</w:t>
            </w:r>
          </w:p>
        </w:tc>
        <w:tc>
          <w:tcPr>
            <w:tcW w:w="2680" w:type="dxa"/>
          </w:tcPr>
          <w:p w:rsidR="00D953AE" w:rsidP="00F36758" w14:paraId="637A58CB" w14:textId="77777777">
            <w:pPr>
              <w:pStyle w:val="T-TableText"/>
              <w:rPr>
                <w:spacing w:val="-2"/>
              </w:rPr>
            </w:pPr>
            <w:r>
              <w:rPr>
                <w:spacing w:val="-5"/>
              </w:rPr>
              <w:t>cdp</w:t>
            </w:r>
          </w:p>
        </w:tc>
      </w:tr>
      <w:tr w14:paraId="5D5CD444" w14:textId="77777777" w:rsidTr="00F36758">
        <w:tblPrEx>
          <w:tblW w:w="0" w:type="auto"/>
          <w:jc w:val="center"/>
          <w:tblLook w:val="04A0"/>
        </w:tblPrEx>
        <w:trPr>
          <w:trHeight w:val="386"/>
          <w:jc w:val="center"/>
        </w:trPr>
        <w:tc>
          <w:tcPr>
            <w:tcW w:w="5758" w:type="dxa"/>
          </w:tcPr>
          <w:p w:rsidR="00D953AE" w:rsidRPr="00470C3D" w:rsidP="00F36758" w14:paraId="7FEEE952" w14:textId="77777777">
            <w:pPr>
              <w:pStyle w:val="T-TableText"/>
              <w:rPr>
                <w:b/>
                <w:bCs/>
              </w:rPr>
            </w:pPr>
            <w:r>
              <w:rPr>
                <w:spacing w:val="-2"/>
              </w:rPr>
              <w:t>Consolidated</w:t>
            </w:r>
            <w:r>
              <w:rPr>
                <w:spacing w:val="11"/>
              </w:rPr>
              <w:t xml:space="preserve"> </w:t>
            </w:r>
            <w:r>
              <w:rPr>
                <w:spacing w:val="-2"/>
              </w:rPr>
              <w:t>Cities</w:t>
            </w:r>
          </w:p>
        </w:tc>
        <w:tc>
          <w:tcPr>
            <w:tcW w:w="2680" w:type="dxa"/>
          </w:tcPr>
          <w:p w:rsidR="00D953AE" w:rsidP="00F36758" w14:paraId="0B79DE96" w14:textId="77777777">
            <w:pPr>
              <w:pStyle w:val="T-TableText"/>
              <w:rPr>
                <w:spacing w:val="-2"/>
              </w:rPr>
            </w:pPr>
            <w:r>
              <w:rPr>
                <w:spacing w:val="-2"/>
              </w:rPr>
              <w:t>concity</w:t>
            </w:r>
          </w:p>
        </w:tc>
      </w:tr>
      <w:tr w14:paraId="11306042" w14:textId="77777777" w:rsidTr="00F36758">
        <w:tblPrEx>
          <w:tblW w:w="0" w:type="auto"/>
          <w:jc w:val="center"/>
          <w:tblLook w:val="04A0"/>
        </w:tblPrEx>
        <w:trPr>
          <w:trHeight w:val="386"/>
          <w:jc w:val="center"/>
        </w:trPr>
        <w:tc>
          <w:tcPr>
            <w:tcW w:w="5758" w:type="dxa"/>
          </w:tcPr>
          <w:p w:rsidR="00D953AE" w:rsidP="00F36758" w14:paraId="4D48223F" w14:textId="77777777">
            <w:pPr>
              <w:pStyle w:val="T-TableText"/>
            </w:pPr>
            <w:r>
              <w:t>Counties</w:t>
            </w:r>
            <w:r>
              <w:rPr>
                <w:spacing w:val="-7"/>
              </w:rPr>
              <w:t xml:space="preserve"> </w:t>
            </w:r>
            <w:r>
              <w:t>and</w:t>
            </w:r>
            <w:r>
              <w:rPr>
                <w:spacing w:val="-6"/>
              </w:rPr>
              <w:t xml:space="preserve"> </w:t>
            </w:r>
            <w:r>
              <w:t>Equivalent</w:t>
            </w:r>
            <w:r>
              <w:rPr>
                <w:spacing w:val="-7"/>
              </w:rPr>
              <w:t xml:space="preserve"> </w:t>
            </w:r>
            <w:r>
              <w:rPr>
                <w:spacing w:val="-4"/>
              </w:rPr>
              <w:t>Areas</w:t>
            </w:r>
          </w:p>
        </w:tc>
        <w:tc>
          <w:tcPr>
            <w:tcW w:w="2680" w:type="dxa"/>
          </w:tcPr>
          <w:p w:rsidR="00D953AE" w:rsidP="00F36758" w14:paraId="6356BA27" w14:textId="77777777">
            <w:pPr>
              <w:pStyle w:val="T-TableText"/>
              <w:rPr>
                <w:spacing w:val="-2"/>
              </w:rPr>
            </w:pPr>
            <w:r>
              <w:rPr>
                <w:spacing w:val="-2"/>
              </w:rPr>
              <w:t>county</w:t>
            </w:r>
          </w:p>
        </w:tc>
      </w:tr>
      <w:tr w14:paraId="62483C15" w14:textId="77777777" w:rsidTr="00F36758">
        <w:tblPrEx>
          <w:tblW w:w="0" w:type="auto"/>
          <w:jc w:val="center"/>
          <w:tblLook w:val="04A0"/>
        </w:tblPrEx>
        <w:trPr>
          <w:trHeight w:val="386"/>
          <w:jc w:val="center"/>
        </w:trPr>
        <w:tc>
          <w:tcPr>
            <w:tcW w:w="5758" w:type="dxa"/>
          </w:tcPr>
          <w:p w:rsidR="00D953AE" w:rsidP="00F36758" w14:paraId="07E981A5" w14:textId="77777777">
            <w:pPr>
              <w:pStyle w:val="T-TableText"/>
            </w:pPr>
            <w:r>
              <w:t>County</w:t>
            </w:r>
            <w:r>
              <w:rPr>
                <w:spacing w:val="-7"/>
              </w:rPr>
              <w:t xml:space="preserve"> </w:t>
            </w:r>
            <w:r>
              <w:t>Subdivisions</w:t>
            </w:r>
            <w:r>
              <w:rPr>
                <w:spacing w:val="-6"/>
              </w:rPr>
              <w:t xml:space="preserve"> </w:t>
            </w:r>
            <w:r>
              <w:t>for</w:t>
            </w:r>
            <w:r>
              <w:rPr>
                <w:spacing w:val="-7"/>
              </w:rPr>
              <w:t xml:space="preserve"> </w:t>
            </w:r>
            <w:r>
              <w:t>counties</w:t>
            </w:r>
            <w:r>
              <w:rPr>
                <w:spacing w:val="-7"/>
              </w:rPr>
              <w:t xml:space="preserve"> </w:t>
            </w:r>
            <w:r>
              <w:t>with</w:t>
            </w:r>
            <w:r>
              <w:rPr>
                <w:spacing w:val="-6"/>
              </w:rPr>
              <w:t xml:space="preserve"> </w:t>
            </w:r>
            <w:r>
              <w:t>Legal</w:t>
            </w:r>
            <w:r>
              <w:rPr>
                <w:spacing w:val="-7"/>
              </w:rPr>
              <w:t xml:space="preserve"> </w:t>
            </w:r>
            <w:r>
              <w:rPr>
                <w:spacing w:val="-2"/>
              </w:rPr>
              <w:t>Subdivisions</w:t>
            </w:r>
          </w:p>
        </w:tc>
        <w:tc>
          <w:tcPr>
            <w:tcW w:w="2680" w:type="dxa"/>
          </w:tcPr>
          <w:p w:rsidR="00D953AE" w:rsidP="00F36758" w14:paraId="241F5D3A" w14:textId="77777777">
            <w:pPr>
              <w:pStyle w:val="T-TableText"/>
              <w:rPr>
                <w:spacing w:val="-2"/>
              </w:rPr>
            </w:pPr>
            <w:r>
              <w:rPr>
                <w:spacing w:val="-5"/>
              </w:rPr>
              <w:t>mcd</w:t>
            </w:r>
          </w:p>
        </w:tc>
      </w:tr>
      <w:tr w14:paraId="3F6446AC" w14:textId="77777777" w:rsidTr="00F36758">
        <w:tblPrEx>
          <w:tblW w:w="0" w:type="auto"/>
          <w:jc w:val="center"/>
          <w:tblLook w:val="04A0"/>
        </w:tblPrEx>
        <w:trPr>
          <w:trHeight w:val="386"/>
          <w:jc w:val="center"/>
        </w:trPr>
        <w:tc>
          <w:tcPr>
            <w:tcW w:w="5758" w:type="dxa"/>
          </w:tcPr>
          <w:p w:rsidR="00D953AE" w:rsidP="00F36758" w14:paraId="0835CC72" w14:textId="77777777">
            <w:pPr>
              <w:pStyle w:val="T-TableText"/>
            </w:pPr>
            <w:r>
              <w:t>County</w:t>
            </w:r>
            <w:r>
              <w:rPr>
                <w:spacing w:val="-7"/>
              </w:rPr>
              <w:t xml:space="preserve"> </w:t>
            </w:r>
            <w:r>
              <w:t>Subdivisions</w:t>
            </w:r>
            <w:r>
              <w:rPr>
                <w:spacing w:val="-7"/>
              </w:rPr>
              <w:t xml:space="preserve"> </w:t>
            </w:r>
            <w:r>
              <w:t>for</w:t>
            </w:r>
            <w:r>
              <w:rPr>
                <w:spacing w:val="-7"/>
              </w:rPr>
              <w:t xml:space="preserve"> </w:t>
            </w:r>
            <w:r>
              <w:t>counties</w:t>
            </w:r>
            <w:r>
              <w:rPr>
                <w:spacing w:val="-7"/>
              </w:rPr>
              <w:t xml:space="preserve"> </w:t>
            </w:r>
            <w:r>
              <w:t>with</w:t>
            </w:r>
            <w:r>
              <w:rPr>
                <w:spacing w:val="-7"/>
              </w:rPr>
              <w:t xml:space="preserve"> </w:t>
            </w:r>
            <w:r>
              <w:t>Legal</w:t>
            </w:r>
            <w:r>
              <w:rPr>
                <w:spacing w:val="-7"/>
              </w:rPr>
              <w:t xml:space="preserve"> </w:t>
            </w:r>
            <w:r>
              <w:rPr>
                <w:spacing w:val="-2"/>
              </w:rPr>
              <w:t>Subdivisions</w:t>
            </w:r>
          </w:p>
        </w:tc>
        <w:tc>
          <w:tcPr>
            <w:tcW w:w="2680" w:type="dxa"/>
          </w:tcPr>
          <w:p w:rsidR="00D953AE" w:rsidP="00F36758" w14:paraId="12F0EA96" w14:textId="77777777">
            <w:pPr>
              <w:pStyle w:val="T-TableText"/>
              <w:rPr>
                <w:spacing w:val="-2"/>
              </w:rPr>
            </w:pPr>
            <w:r>
              <w:rPr>
                <w:spacing w:val="-5"/>
              </w:rPr>
              <w:t>ccd</w:t>
            </w:r>
          </w:p>
        </w:tc>
      </w:tr>
      <w:tr w14:paraId="6956D8E1" w14:textId="77777777" w:rsidTr="00F36758">
        <w:tblPrEx>
          <w:tblW w:w="0" w:type="auto"/>
          <w:jc w:val="center"/>
          <w:tblLook w:val="04A0"/>
        </w:tblPrEx>
        <w:trPr>
          <w:trHeight w:val="386"/>
          <w:jc w:val="center"/>
        </w:trPr>
        <w:tc>
          <w:tcPr>
            <w:tcW w:w="5758" w:type="dxa"/>
          </w:tcPr>
          <w:p w:rsidR="00D953AE" w:rsidP="00F36758" w14:paraId="04F80795" w14:textId="77777777">
            <w:pPr>
              <w:pStyle w:val="T-TableText"/>
            </w:pPr>
            <w:r>
              <w:rPr>
                <w:spacing w:val="-2"/>
              </w:rPr>
              <w:t>Incorporated</w:t>
            </w:r>
            <w:r>
              <w:rPr>
                <w:spacing w:val="12"/>
              </w:rPr>
              <w:t xml:space="preserve"> </w:t>
            </w:r>
            <w:r>
              <w:rPr>
                <w:spacing w:val="-2"/>
              </w:rPr>
              <w:t>Places</w:t>
            </w:r>
          </w:p>
        </w:tc>
        <w:tc>
          <w:tcPr>
            <w:tcW w:w="2680" w:type="dxa"/>
          </w:tcPr>
          <w:p w:rsidR="00D953AE" w:rsidP="00F36758" w14:paraId="3A47A377" w14:textId="77777777">
            <w:pPr>
              <w:pStyle w:val="T-TableText"/>
              <w:rPr>
                <w:spacing w:val="-2"/>
              </w:rPr>
            </w:pPr>
            <w:r>
              <w:rPr>
                <w:spacing w:val="-2"/>
              </w:rPr>
              <w:t>places</w:t>
            </w:r>
          </w:p>
        </w:tc>
      </w:tr>
      <w:tr w14:paraId="7CFCA643" w14:textId="77777777" w:rsidTr="00F36758">
        <w:tblPrEx>
          <w:tblW w:w="0" w:type="auto"/>
          <w:jc w:val="center"/>
          <w:tblLook w:val="04A0"/>
        </w:tblPrEx>
        <w:trPr>
          <w:trHeight w:val="386"/>
          <w:jc w:val="center"/>
        </w:trPr>
        <w:tc>
          <w:tcPr>
            <w:tcW w:w="5758" w:type="dxa"/>
          </w:tcPr>
          <w:p w:rsidR="00D953AE" w:rsidP="00F36758" w14:paraId="43CB28F9" w14:textId="77777777">
            <w:pPr>
              <w:pStyle w:val="T-TableText"/>
              <w:rPr>
                <w:spacing w:val="-2"/>
              </w:rPr>
            </w:pPr>
            <w:r>
              <w:rPr>
                <w:spacing w:val="-2"/>
              </w:rPr>
              <w:t>Subbarios</w:t>
            </w:r>
          </w:p>
        </w:tc>
        <w:tc>
          <w:tcPr>
            <w:tcW w:w="2680" w:type="dxa"/>
          </w:tcPr>
          <w:p w:rsidR="00D953AE" w:rsidP="00F36758" w14:paraId="63EFAE40" w14:textId="77777777">
            <w:pPr>
              <w:pStyle w:val="T-TableText"/>
              <w:rPr>
                <w:spacing w:val="-2"/>
              </w:rPr>
            </w:pPr>
            <w:r>
              <w:rPr>
                <w:spacing w:val="-2"/>
              </w:rPr>
              <w:t>submcd</w:t>
            </w:r>
          </w:p>
        </w:tc>
      </w:tr>
      <w:tr w14:paraId="5156E4B0" w14:textId="77777777" w:rsidTr="00F36758">
        <w:tblPrEx>
          <w:tblW w:w="0" w:type="auto"/>
          <w:jc w:val="center"/>
          <w:tblLook w:val="04A0"/>
        </w:tblPrEx>
        <w:trPr>
          <w:trHeight w:val="386"/>
          <w:jc w:val="center"/>
        </w:trPr>
        <w:tc>
          <w:tcPr>
            <w:tcW w:w="5758" w:type="dxa"/>
          </w:tcPr>
          <w:p w:rsidR="00D953AE" w:rsidP="00F36758" w14:paraId="03835074" w14:textId="77777777">
            <w:pPr>
              <w:pStyle w:val="T-TableText"/>
              <w:rPr>
                <w:spacing w:val="-2"/>
              </w:rPr>
            </w:pPr>
            <w:r>
              <w:t>Tribal</w:t>
            </w:r>
            <w:r>
              <w:rPr>
                <w:spacing w:val="-8"/>
              </w:rPr>
              <w:t xml:space="preserve"> </w:t>
            </w:r>
            <w:r>
              <w:t>Block</w:t>
            </w:r>
            <w:r>
              <w:rPr>
                <w:spacing w:val="-6"/>
              </w:rPr>
              <w:t xml:space="preserve"> </w:t>
            </w:r>
            <w:r>
              <w:rPr>
                <w:spacing w:val="-2"/>
              </w:rPr>
              <w:t>Groups</w:t>
            </w:r>
          </w:p>
        </w:tc>
        <w:tc>
          <w:tcPr>
            <w:tcW w:w="2680" w:type="dxa"/>
          </w:tcPr>
          <w:p w:rsidR="00D953AE" w:rsidP="00F36758" w14:paraId="5FB22C35" w14:textId="77777777">
            <w:pPr>
              <w:pStyle w:val="T-TableText"/>
              <w:rPr>
                <w:spacing w:val="-2"/>
              </w:rPr>
            </w:pPr>
            <w:r>
              <w:rPr>
                <w:spacing w:val="-5"/>
              </w:rPr>
              <w:t>tbg</w:t>
            </w:r>
          </w:p>
        </w:tc>
      </w:tr>
      <w:tr w14:paraId="07F19F2A" w14:textId="77777777" w:rsidTr="00F36758">
        <w:tblPrEx>
          <w:tblW w:w="0" w:type="auto"/>
          <w:jc w:val="center"/>
          <w:tblLook w:val="04A0"/>
        </w:tblPrEx>
        <w:trPr>
          <w:trHeight w:val="386"/>
          <w:jc w:val="center"/>
        </w:trPr>
        <w:tc>
          <w:tcPr>
            <w:tcW w:w="5758" w:type="dxa"/>
          </w:tcPr>
          <w:p w:rsidR="00D953AE" w:rsidP="00F36758" w14:paraId="0D90224F" w14:textId="77777777">
            <w:pPr>
              <w:pStyle w:val="T-TableText"/>
              <w:rPr>
                <w:spacing w:val="-2"/>
              </w:rPr>
            </w:pPr>
            <w:r>
              <w:t>Tribal</w:t>
            </w:r>
            <w:r>
              <w:rPr>
                <w:spacing w:val="-8"/>
              </w:rPr>
              <w:t xml:space="preserve"> </w:t>
            </w:r>
            <w:r>
              <w:t>Census</w:t>
            </w:r>
            <w:r>
              <w:rPr>
                <w:spacing w:val="-6"/>
              </w:rPr>
              <w:t xml:space="preserve"> </w:t>
            </w:r>
            <w:r>
              <w:rPr>
                <w:spacing w:val="-2"/>
              </w:rPr>
              <w:t>Tracts</w:t>
            </w:r>
          </w:p>
        </w:tc>
        <w:tc>
          <w:tcPr>
            <w:tcW w:w="2680" w:type="dxa"/>
          </w:tcPr>
          <w:p w:rsidR="00D953AE" w:rsidP="00F36758" w14:paraId="6D80F987" w14:textId="77777777">
            <w:pPr>
              <w:pStyle w:val="T-TableText"/>
              <w:rPr>
                <w:spacing w:val="-2"/>
              </w:rPr>
            </w:pPr>
            <w:r>
              <w:rPr>
                <w:spacing w:val="-5"/>
              </w:rPr>
              <w:t>tct</w:t>
            </w:r>
          </w:p>
        </w:tc>
      </w:tr>
      <w:tr w14:paraId="05D2E07F" w14:textId="77777777" w:rsidTr="00F36758">
        <w:tblPrEx>
          <w:tblW w:w="0" w:type="auto"/>
          <w:jc w:val="center"/>
          <w:tblLook w:val="04A0"/>
        </w:tblPrEx>
        <w:trPr>
          <w:trHeight w:val="386"/>
          <w:jc w:val="center"/>
        </w:trPr>
        <w:tc>
          <w:tcPr>
            <w:tcW w:w="5758" w:type="dxa"/>
          </w:tcPr>
          <w:p w:rsidR="00D953AE" w:rsidP="00F36758" w14:paraId="5B73D01E" w14:textId="77777777">
            <w:pPr>
              <w:pStyle w:val="T-TableText"/>
              <w:rPr>
                <w:spacing w:val="-2"/>
              </w:rPr>
            </w:pPr>
            <w:r>
              <w:t>Urban</w:t>
            </w:r>
            <w:r>
              <w:rPr>
                <w:spacing w:val="-6"/>
              </w:rPr>
              <w:t xml:space="preserve"> </w:t>
            </w:r>
            <w:r>
              <w:t>Areas</w:t>
            </w:r>
            <w:r>
              <w:rPr>
                <w:spacing w:val="-6"/>
              </w:rPr>
              <w:t xml:space="preserve"> </w:t>
            </w:r>
            <w:r>
              <w:t>2020</w:t>
            </w:r>
            <w:r>
              <w:rPr>
                <w:spacing w:val="-6"/>
              </w:rPr>
              <w:t xml:space="preserve"> </w:t>
            </w:r>
            <w:r>
              <w:rPr>
                <w:spacing w:val="-2"/>
              </w:rPr>
              <w:t>Census</w:t>
            </w:r>
          </w:p>
        </w:tc>
        <w:tc>
          <w:tcPr>
            <w:tcW w:w="2680" w:type="dxa"/>
          </w:tcPr>
          <w:p w:rsidR="00D953AE" w:rsidP="00F36758" w14:paraId="05040224" w14:textId="77777777">
            <w:pPr>
              <w:pStyle w:val="T-TableText"/>
              <w:rPr>
                <w:spacing w:val="-2"/>
              </w:rPr>
            </w:pPr>
            <w:r>
              <w:rPr>
                <w:spacing w:val="-5"/>
              </w:rPr>
              <w:t>uac</w:t>
            </w:r>
          </w:p>
        </w:tc>
      </w:tr>
      <w:tr w14:paraId="40468E17" w14:textId="77777777" w:rsidTr="00F36758">
        <w:tblPrEx>
          <w:tblW w:w="0" w:type="auto"/>
          <w:jc w:val="center"/>
          <w:tblLook w:val="04A0"/>
        </w:tblPrEx>
        <w:trPr>
          <w:trHeight w:val="386"/>
          <w:jc w:val="center"/>
        </w:trPr>
        <w:tc>
          <w:tcPr>
            <w:tcW w:w="5758" w:type="dxa"/>
          </w:tcPr>
          <w:p w:rsidR="00D953AE" w:rsidP="00F36758" w14:paraId="05FB0B35" w14:textId="77777777">
            <w:pPr>
              <w:pStyle w:val="T-TableText"/>
              <w:rPr>
                <w:spacing w:val="-2"/>
              </w:rPr>
            </w:pPr>
            <w:r>
              <w:t>All</w:t>
            </w:r>
            <w:r>
              <w:rPr>
                <w:spacing w:val="-5"/>
              </w:rPr>
              <w:t xml:space="preserve"> </w:t>
            </w:r>
            <w:r>
              <w:rPr>
                <w:spacing w:val="-2"/>
              </w:rPr>
              <w:t>Lines</w:t>
            </w:r>
          </w:p>
        </w:tc>
        <w:tc>
          <w:tcPr>
            <w:tcW w:w="2680" w:type="dxa"/>
          </w:tcPr>
          <w:p w:rsidR="00D953AE" w:rsidP="00F36758" w14:paraId="0AE9A408" w14:textId="77777777">
            <w:pPr>
              <w:pStyle w:val="T-TableText"/>
              <w:rPr>
                <w:spacing w:val="-2"/>
              </w:rPr>
            </w:pPr>
            <w:r>
              <w:rPr>
                <w:spacing w:val="-2"/>
              </w:rPr>
              <w:t>edges</w:t>
            </w:r>
          </w:p>
        </w:tc>
      </w:tr>
      <w:tr w14:paraId="015694D9" w14:textId="77777777" w:rsidTr="00F36758">
        <w:tblPrEx>
          <w:tblW w:w="0" w:type="auto"/>
          <w:jc w:val="center"/>
          <w:tblLook w:val="04A0"/>
        </w:tblPrEx>
        <w:trPr>
          <w:trHeight w:val="386"/>
          <w:jc w:val="center"/>
        </w:trPr>
        <w:tc>
          <w:tcPr>
            <w:tcW w:w="5758" w:type="dxa"/>
          </w:tcPr>
          <w:p w:rsidR="00D953AE" w:rsidP="00F36758" w14:paraId="6DC5D142" w14:textId="77777777">
            <w:pPr>
              <w:pStyle w:val="T-TableText"/>
              <w:rPr>
                <w:spacing w:val="-2"/>
              </w:rPr>
            </w:pPr>
            <w:r>
              <w:t>Area</w:t>
            </w:r>
            <w:r>
              <w:rPr>
                <w:spacing w:val="-5"/>
              </w:rPr>
              <w:t xml:space="preserve"> </w:t>
            </w:r>
            <w:r>
              <w:rPr>
                <w:spacing w:val="-2"/>
              </w:rPr>
              <w:t>Landmarks</w:t>
            </w:r>
          </w:p>
        </w:tc>
        <w:tc>
          <w:tcPr>
            <w:tcW w:w="2680" w:type="dxa"/>
          </w:tcPr>
          <w:p w:rsidR="00D953AE" w:rsidP="00F36758" w14:paraId="58F9C710" w14:textId="77777777">
            <w:pPr>
              <w:pStyle w:val="T-TableText"/>
              <w:rPr>
                <w:spacing w:val="-2"/>
              </w:rPr>
            </w:pPr>
            <w:r>
              <w:rPr>
                <w:spacing w:val="-2"/>
              </w:rPr>
              <w:t>arealm</w:t>
            </w:r>
          </w:p>
        </w:tc>
      </w:tr>
      <w:tr w14:paraId="5560100D" w14:textId="77777777" w:rsidTr="00F36758">
        <w:tblPrEx>
          <w:tblW w:w="0" w:type="auto"/>
          <w:jc w:val="center"/>
          <w:tblLook w:val="04A0"/>
        </w:tblPrEx>
        <w:trPr>
          <w:trHeight w:val="386"/>
          <w:jc w:val="center"/>
        </w:trPr>
        <w:tc>
          <w:tcPr>
            <w:tcW w:w="5758" w:type="dxa"/>
          </w:tcPr>
          <w:p w:rsidR="00D953AE" w:rsidP="00F36758" w14:paraId="7198E8C0" w14:textId="77777777">
            <w:pPr>
              <w:pStyle w:val="T-TableText"/>
              <w:rPr>
                <w:spacing w:val="-2"/>
              </w:rPr>
            </w:pPr>
            <w:r>
              <w:t>Hydrography</w:t>
            </w:r>
            <w:r>
              <w:rPr>
                <w:spacing w:val="-4"/>
              </w:rPr>
              <w:t xml:space="preserve"> </w:t>
            </w:r>
            <w:r>
              <w:t>–</w:t>
            </w:r>
            <w:r>
              <w:rPr>
                <w:spacing w:val="-5"/>
              </w:rPr>
              <w:t xml:space="preserve"> </w:t>
            </w:r>
            <w:r>
              <w:rPr>
                <w:spacing w:val="-4"/>
              </w:rPr>
              <w:t>Area</w:t>
            </w:r>
          </w:p>
        </w:tc>
        <w:tc>
          <w:tcPr>
            <w:tcW w:w="2680" w:type="dxa"/>
          </w:tcPr>
          <w:p w:rsidR="00D953AE" w:rsidP="00F36758" w14:paraId="1225F621" w14:textId="77777777">
            <w:pPr>
              <w:pStyle w:val="T-TableText"/>
              <w:rPr>
                <w:spacing w:val="-2"/>
              </w:rPr>
            </w:pPr>
            <w:r>
              <w:rPr>
                <w:spacing w:val="-2"/>
              </w:rPr>
              <w:t>water</w:t>
            </w:r>
          </w:p>
        </w:tc>
      </w:tr>
      <w:tr w14:paraId="1CEBE6FE" w14:textId="77777777" w:rsidTr="00F36758">
        <w:tblPrEx>
          <w:tblW w:w="0" w:type="auto"/>
          <w:jc w:val="center"/>
          <w:tblLook w:val="04A0"/>
        </w:tblPrEx>
        <w:trPr>
          <w:trHeight w:val="386"/>
          <w:jc w:val="center"/>
        </w:trPr>
        <w:tc>
          <w:tcPr>
            <w:tcW w:w="5758" w:type="dxa"/>
          </w:tcPr>
          <w:p w:rsidR="00D953AE" w:rsidP="00F36758" w14:paraId="6154A82D" w14:textId="77777777">
            <w:pPr>
              <w:pStyle w:val="T-TableText"/>
              <w:rPr>
                <w:spacing w:val="-2"/>
              </w:rPr>
            </w:pPr>
            <w:r>
              <w:t>Point</w:t>
            </w:r>
            <w:r>
              <w:rPr>
                <w:spacing w:val="-6"/>
              </w:rPr>
              <w:t xml:space="preserve"> </w:t>
            </w:r>
            <w:r>
              <w:rPr>
                <w:spacing w:val="-2"/>
              </w:rPr>
              <w:t>Landmarks</w:t>
            </w:r>
          </w:p>
        </w:tc>
        <w:tc>
          <w:tcPr>
            <w:tcW w:w="2680" w:type="dxa"/>
          </w:tcPr>
          <w:p w:rsidR="00D953AE" w:rsidP="00F36758" w14:paraId="07C49DF1" w14:textId="77777777">
            <w:pPr>
              <w:pStyle w:val="T-TableText"/>
              <w:rPr>
                <w:spacing w:val="-2"/>
              </w:rPr>
            </w:pPr>
            <w:r>
              <w:rPr>
                <w:spacing w:val="-2"/>
              </w:rPr>
              <w:t>pointlm</w:t>
            </w:r>
          </w:p>
        </w:tc>
      </w:tr>
      <w:tr w14:paraId="6B7528D0" w14:textId="77777777" w:rsidTr="00F36758">
        <w:tblPrEx>
          <w:tblW w:w="0" w:type="auto"/>
          <w:jc w:val="center"/>
          <w:tblLook w:val="04A0"/>
        </w:tblPrEx>
        <w:trPr>
          <w:trHeight w:val="386"/>
          <w:jc w:val="center"/>
        </w:trPr>
        <w:tc>
          <w:tcPr>
            <w:tcW w:w="5758" w:type="dxa"/>
          </w:tcPr>
          <w:p w:rsidR="00D953AE" w:rsidP="00F36758" w14:paraId="210959D8" w14:textId="77777777">
            <w:pPr>
              <w:pStyle w:val="T-TableText"/>
              <w:rPr>
                <w:spacing w:val="-2"/>
              </w:rPr>
            </w:pPr>
            <w:r>
              <w:rPr>
                <w:spacing w:val="-2"/>
              </w:rPr>
              <w:t>Geographic</w:t>
            </w:r>
            <w:r>
              <w:rPr>
                <w:spacing w:val="6"/>
              </w:rPr>
              <w:t xml:space="preserve"> </w:t>
            </w:r>
            <w:r>
              <w:rPr>
                <w:spacing w:val="-2"/>
              </w:rPr>
              <w:t>Offsets</w:t>
            </w:r>
          </w:p>
        </w:tc>
        <w:tc>
          <w:tcPr>
            <w:tcW w:w="2680" w:type="dxa"/>
          </w:tcPr>
          <w:p w:rsidR="00D953AE" w:rsidP="00F36758" w14:paraId="7EC87673" w14:textId="77777777">
            <w:pPr>
              <w:pStyle w:val="T-TableText"/>
              <w:rPr>
                <w:spacing w:val="-2"/>
              </w:rPr>
            </w:pPr>
            <w:r>
              <w:rPr>
                <w:spacing w:val="-2"/>
              </w:rPr>
              <w:t>offset</w:t>
            </w:r>
          </w:p>
        </w:tc>
      </w:tr>
      <w:tr w14:paraId="14F3276A" w14:textId="77777777" w:rsidTr="00F36758">
        <w:tblPrEx>
          <w:tblW w:w="0" w:type="auto"/>
          <w:jc w:val="center"/>
          <w:tblLook w:val="04A0"/>
        </w:tblPrEx>
        <w:trPr>
          <w:trHeight w:val="386"/>
          <w:jc w:val="center"/>
        </w:trPr>
        <w:tc>
          <w:tcPr>
            <w:tcW w:w="5758" w:type="dxa"/>
          </w:tcPr>
          <w:p w:rsidR="00D953AE" w:rsidP="00F36758" w14:paraId="08ABAA54" w14:textId="77777777">
            <w:pPr>
              <w:pStyle w:val="T-TableText"/>
              <w:rPr>
                <w:spacing w:val="-2"/>
              </w:rPr>
            </w:pPr>
            <w:r>
              <w:t>Block</w:t>
            </w:r>
            <w:r>
              <w:rPr>
                <w:spacing w:val="-6"/>
              </w:rPr>
              <w:t xml:space="preserve"> </w:t>
            </w:r>
            <w:r>
              <w:t>Area</w:t>
            </w:r>
            <w:r>
              <w:rPr>
                <w:spacing w:val="-6"/>
              </w:rPr>
              <w:t xml:space="preserve"> </w:t>
            </w:r>
            <w:r>
              <w:rPr>
                <w:spacing w:val="-2"/>
              </w:rPr>
              <w:t>Grouping</w:t>
            </w:r>
          </w:p>
        </w:tc>
        <w:tc>
          <w:tcPr>
            <w:tcW w:w="2680" w:type="dxa"/>
          </w:tcPr>
          <w:p w:rsidR="00D953AE" w:rsidP="00F36758" w14:paraId="3CB2083F" w14:textId="77777777">
            <w:pPr>
              <w:pStyle w:val="T-TableText"/>
              <w:rPr>
                <w:spacing w:val="-2"/>
              </w:rPr>
            </w:pPr>
            <w:r>
              <w:rPr>
                <w:spacing w:val="-5"/>
              </w:rPr>
              <w:t>bag</w:t>
            </w:r>
          </w:p>
        </w:tc>
      </w:tr>
      <w:tr w14:paraId="53D93A9D" w14:textId="77777777" w:rsidTr="00F36758">
        <w:tblPrEx>
          <w:tblW w:w="0" w:type="auto"/>
          <w:jc w:val="center"/>
          <w:tblLook w:val="04A0"/>
        </w:tblPrEx>
        <w:trPr>
          <w:trHeight w:val="386"/>
          <w:jc w:val="center"/>
        </w:trPr>
        <w:tc>
          <w:tcPr>
            <w:tcW w:w="5758" w:type="dxa"/>
          </w:tcPr>
          <w:p w:rsidR="00D953AE" w:rsidP="00F36758" w14:paraId="4F3BCEC5" w14:textId="77777777">
            <w:pPr>
              <w:pStyle w:val="T-TableText"/>
              <w:rPr>
                <w:spacing w:val="-2"/>
              </w:rPr>
            </w:pPr>
            <w:r>
              <w:t>Face</w:t>
            </w:r>
            <w:r>
              <w:rPr>
                <w:spacing w:val="-7"/>
              </w:rPr>
              <w:t xml:space="preserve"> </w:t>
            </w:r>
            <w:r>
              <w:t>Geometry</w:t>
            </w:r>
            <w:r>
              <w:rPr>
                <w:spacing w:val="-5"/>
              </w:rPr>
              <w:t xml:space="preserve"> </w:t>
            </w:r>
            <w:r>
              <w:t>with</w:t>
            </w:r>
            <w:r>
              <w:rPr>
                <w:spacing w:val="-4"/>
              </w:rPr>
              <w:t xml:space="preserve"> </w:t>
            </w:r>
            <w:r>
              <w:t>all</w:t>
            </w:r>
            <w:r>
              <w:rPr>
                <w:spacing w:val="-6"/>
              </w:rPr>
              <w:t xml:space="preserve"> </w:t>
            </w:r>
            <w:r>
              <w:rPr>
                <w:spacing w:val="-2"/>
              </w:rPr>
              <w:t>geocodes</w:t>
            </w:r>
          </w:p>
        </w:tc>
        <w:tc>
          <w:tcPr>
            <w:tcW w:w="2680" w:type="dxa"/>
          </w:tcPr>
          <w:p w:rsidR="00D953AE" w:rsidP="00F36758" w14:paraId="44783D6C" w14:textId="77777777">
            <w:pPr>
              <w:pStyle w:val="T-TableText"/>
              <w:rPr>
                <w:spacing w:val="-2"/>
              </w:rPr>
            </w:pPr>
            <w:r>
              <w:rPr>
                <w:spacing w:val="-2"/>
              </w:rPr>
              <w:t>faces</w:t>
            </w:r>
          </w:p>
        </w:tc>
      </w:tr>
    </w:tbl>
    <w:p w:rsidR="00D953AE" w:rsidP="00D953AE" w14:paraId="4FAA85D5" w14:textId="77777777"/>
    <w:p w:rsidR="00D953AE" w:rsidP="00D953AE" w14:paraId="5BDD0C53" w14:textId="77777777">
      <w:pPr>
        <w:pStyle w:val="T-L2Appendix"/>
      </w:pPr>
      <w:bookmarkStart w:id="354" w:name="_Toc207791864"/>
      <w:r>
        <w:t>Shapefile Layouts</w:t>
      </w:r>
      <w:bookmarkEnd w:id="354"/>
    </w:p>
    <w:p w:rsidR="00D953AE" w:rsidP="00D953AE" w14:paraId="4A2EC516" w14:textId="5CBB5C86">
      <w:pPr>
        <w:pStyle w:val="BodyText"/>
        <w:spacing w:before="118"/>
        <w:ind w:right="359"/>
      </w:pPr>
      <w:r>
        <w:t>The</w:t>
      </w:r>
      <w:r>
        <w:rPr>
          <w:spacing w:val="-4"/>
        </w:rPr>
        <w:t xml:space="preserve"> </w:t>
      </w:r>
      <w:r>
        <w:t>tables</w:t>
      </w:r>
      <w:r>
        <w:rPr>
          <w:spacing w:val="-3"/>
        </w:rPr>
        <w:t xml:space="preserve"> </w:t>
      </w:r>
      <w:r>
        <w:t>in</w:t>
      </w:r>
      <w:r>
        <w:rPr>
          <w:spacing w:val="-4"/>
        </w:rPr>
        <w:t xml:space="preserve"> </w:t>
      </w:r>
      <w:r>
        <w:t>this</w:t>
      </w:r>
      <w:r>
        <w:rPr>
          <w:spacing w:val="-3"/>
        </w:rPr>
        <w:t xml:space="preserve"> </w:t>
      </w:r>
      <w:r>
        <w:t>section</w:t>
      </w:r>
      <w:r>
        <w:rPr>
          <w:spacing w:val="-4"/>
        </w:rPr>
        <w:t xml:space="preserve"> </w:t>
      </w:r>
      <w:r>
        <w:t>show</w:t>
      </w:r>
      <w:r>
        <w:rPr>
          <w:spacing w:val="-1"/>
        </w:rPr>
        <w:t xml:space="preserve"> </w:t>
      </w:r>
      <w:r>
        <w:t>the</w:t>
      </w:r>
      <w:r>
        <w:rPr>
          <w:spacing w:val="-2"/>
        </w:rPr>
        <w:t xml:space="preserve"> </w:t>
      </w:r>
      <w:r>
        <w:t>shapefile</w:t>
      </w:r>
      <w:r>
        <w:rPr>
          <w:spacing w:val="-4"/>
        </w:rPr>
        <w:t xml:space="preserve"> </w:t>
      </w:r>
      <w:r>
        <w:t>layouts</w:t>
      </w:r>
      <w:r>
        <w:rPr>
          <w:spacing w:val="-5"/>
        </w:rPr>
        <w:t xml:space="preserve"> </w:t>
      </w:r>
      <w:r>
        <w:t>for</w:t>
      </w:r>
      <w:r>
        <w:rPr>
          <w:spacing w:val="-5"/>
        </w:rPr>
        <w:t xml:space="preserve"> </w:t>
      </w:r>
      <w:r>
        <w:t>the</w:t>
      </w:r>
      <w:r>
        <w:rPr>
          <w:spacing w:val="-2"/>
        </w:rPr>
        <w:t xml:space="preserve"> </w:t>
      </w:r>
      <w:r>
        <w:t>county-level</w:t>
      </w:r>
      <w:r>
        <w:rPr>
          <w:spacing w:val="-5"/>
        </w:rPr>
        <w:t xml:space="preserve"> </w:t>
      </w:r>
      <w:r>
        <w:t>partnership</w:t>
      </w:r>
      <w:r>
        <w:rPr>
          <w:spacing w:val="-4"/>
        </w:rPr>
        <w:t xml:space="preserve"> </w:t>
      </w:r>
      <w:r>
        <w:t>shapefiles</w:t>
      </w:r>
      <w:r w:rsidR="008263F5">
        <w:t xml:space="preserve"> that are in the GUPS Standalone project.</w:t>
      </w:r>
      <w:r>
        <w:t xml:space="preserve"> </w:t>
      </w:r>
    </w:p>
    <w:p w:rsidR="00E54A94" w:rsidP="00E54A94" w14:paraId="176FF24D" w14:textId="421561C8">
      <w:pPr>
        <w:pStyle w:val="T-Captions"/>
      </w:pPr>
      <w:bookmarkStart w:id="355" w:name="_Toc205906872"/>
      <w:r>
        <w:t xml:space="preserve">Table </w:t>
      </w:r>
      <w:r>
        <w:fldChar w:fldCharType="begin"/>
      </w:r>
      <w:r>
        <w:instrText xml:space="preserve"> SEQ Table \* ARABIC </w:instrText>
      </w:r>
      <w:r>
        <w:fldChar w:fldCharType="separate"/>
      </w:r>
      <w:r w:rsidR="00EA5D70">
        <w:t>53</w:t>
      </w:r>
      <w:r>
        <w:fldChar w:fldCharType="end"/>
      </w:r>
      <w:r w:rsidRPr="000E288D">
        <w:t>: All Lines (Edges) Shapefile (PVS_25_v2_edges)</w:t>
      </w:r>
      <w:bookmarkEnd w:id="355"/>
    </w:p>
    <w:tbl>
      <w:tblPr>
        <w:tblStyle w:val="FinancialTable"/>
        <w:tblDescription w:val="A table listing the attribue field, length, type, and description for All Lines (Edges) Shapefile (PVS_25_v2_edg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7CD91E26"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17A90FEE" w14:textId="77777777">
            <w:pPr>
              <w:pStyle w:val="T-TableHeading"/>
            </w:pPr>
            <w:r>
              <w:t>Attribute Field</w:t>
            </w:r>
          </w:p>
        </w:tc>
        <w:tc>
          <w:tcPr>
            <w:tcW w:w="1208" w:type="dxa"/>
            <w:shd w:val="clear" w:color="auto" w:fill="205493"/>
          </w:tcPr>
          <w:p w:rsidR="00D953AE" w:rsidP="00F36758" w14:paraId="4BD4EDB5" w14:textId="77777777">
            <w:pPr>
              <w:pStyle w:val="T-TableHeading"/>
            </w:pPr>
            <w:r>
              <w:t>Length</w:t>
            </w:r>
          </w:p>
        </w:tc>
        <w:tc>
          <w:tcPr>
            <w:tcW w:w="1350" w:type="dxa"/>
            <w:shd w:val="clear" w:color="auto" w:fill="205493"/>
          </w:tcPr>
          <w:p w:rsidR="00D953AE" w:rsidRPr="00C840DC" w:rsidP="00F36758" w14:paraId="42B02733" w14:textId="77777777">
            <w:pPr>
              <w:pStyle w:val="T-TableHeading"/>
            </w:pPr>
            <w:r>
              <w:t>Type</w:t>
            </w:r>
          </w:p>
        </w:tc>
        <w:tc>
          <w:tcPr>
            <w:tcW w:w="4585" w:type="dxa"/>
            <w:shd w:val="clear" w:color="auto" w:fill="205493"/>
          </w:tcPr>
          <w:p w:rsidR="00D953AE" w:rsidRPr="00C840DC" w:rsidP="00F36758" w14:paraId="7ADC9F53" w14:textId="77777777">
            <w:pPr>
              <w:pStyle w:val="T-TableHeading"/>
            </w:pPr>
            <w:r>
              <w:t>Description</w:t>
            </w:r>
          </w:p>
        </w:tc>
      </w:tr>
      <w:tr w14:paraId="7141ADEE" w14:textId="77777777" w:rsidTr="00F36758">
        <w:tblPrEx>
          <w:tblW w:w="0" w:type="auto"/>
          <w:jc w:val="center"/>
          <w:tblLook w:val="04A0"/>
        </w:tblPrEx>
        <w:trPr>
          <w:jc w:val="center"/>
        </w:trPr>
        <w:tc>
          <w:tcPr>
            <w:tcW w:w="2207" w:type="dxa"/>
            <w:vAlign w:val="bottom"/>
          </w:tcPr>
          <w:p w:rsidR="00D953AE" w:rsidRPr="00D5510D" w:rsidP="00F36758" w14:paraId="30668055"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D953AE" w:rsidRPr="00D5510D" w:rsidP="00F36758" w14:paraId="6755FF57"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69318AD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CA92D75"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7CACF74F" w14:textId="77777777" w:rsidTr="00F36758">
        <w:tblPrEx>
          <w:tblW w:w="0" w:type="auto"/>
          <w:jc w:val="center"/>
          <w:tblLook w:val="04A0"/>
        </w:tblPrEx>
        <w:trPr>
          <w:jc w:val="center"/>
        </w:trPr>
        <w:tc>
          <w:tcPr>
            <w:tcW w:w="2207" w:type="dxa"/>
            <w:vAlign w:val="bottom"/>
          </w:tcPr>
          <w:p w:rsidR="00D953AE" w:rsidRPr="00D5510D" w:rsidP="00F36758" w14:paraId="7FBA67C9"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D953AE" w:rsidRPr="00D5510D" w:rsidP="00F36758" w14:paraId="2D2C929E"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D953AE" w:rsidRPr="00D5510D" w:rsidP="00F36758" w14:paraId="22016FF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C315C41"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5433008D" w14:textId="77777777" w:rsidTr="00F36758">
        <w:tblPrEx>
          <w:tblW w:w="0" w:type="auto"/>
          <w:jc w:val="center"/>
          <w:tblLook w:val="04A0"/>
        </w:tblPrEx>
        <w:trPr>
          <w:trHeight w:val="386"/>
          <w:jc w:val="center"/>
        </w:trPr>
        <w:tc>
          <w:tcPr>
            <w:tcW w:w="2207" w:type="dxa"/>
            <w:vAlign w:val="bottom"/>
          </w:tcPr>
          <w:p w:rsidR="00D953AE" w:rsidRPr="00D5510D" w:rsidP="00F36758" w14:paraId="12989FC4" w14:textId="77777777">
            <w:pPr>
              <w:pStyle w:val="T-TableText"/>
              <w:rPr>
                <w:rFonts w:asciiTheme="minorHAnsi" w:hAnsiTheme="minorHAnsi" w:cstheme="minorHAnsi"/>
              </w:rPr>
            </w:pPr>
            <w:r w:rsidRPr="00D5510D">
              <w:rPr>
                <w:rFonts w:asciiTheme="minorHAnsi" w:hAnsiTheme="minorHAnsi" w:cstheme="minorHAnsi"/>
              </w:rPr>
              <w:t>TLID</w:t>
            </w:r>
          </w:p>
        </w:tc>
        <w:tc>
          <w:tcPr>
            <w:tcW w:w="1208" w:type="dxa"/>
            <w:vAlign w:val="bottom"/>
          </w:tcPr>
          <w:p w:rsidR="00D953AE" w:rsidRPr="00D5510D" w:rsidP="00F36758" w14:paraId="0435E4AB"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22922C05"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D953AE" w:rsidRPr="00D5510D" w:rsidP="00F36758" w14:paraId="5CAF829F" w14:textId="77777777">
            <w:pPr>
              <w:pStyle w:val="T-TableText"/>
              <w:rPr>
                <w:rFonts w:asciiTheme="minorHAnsi" w:hAnsiTheme="minorHAnsi" w:cstheme="minorHAnsi"/>
              </w:rPr>
            </w:pPr>
            <w:r w:rsidRPr="00D5510D">
              <w:rPr>
                <w:rFonts w:asciiTheme="minorHAnsi" w:hAnsiTheme="minorHAnsi" w:cstheme="minorHAnsi"/>
              </w:rPr>
              <w:t>Permanent Edge ID</w:t>
            </w:r>
          </w:p>
        </w:tc>
      </w:tr>
      <w:tr w14:paraId="64427E6B" w14:textId="77777777" w:rsidTr="00F36758">
        <w:tblPrEx>
          <w:tblW w:w="0" w:type="auto"/>
          <w:jc w:val="center"/>
          <w:tblLook w:val="04A0"/>
        </w:tblPrEx>
        <w:trPr>
          <w:trHeight w:val="386"/>
          <w:jc w:val="center"/>
        </w:trPr>
        <w:tc>
          <w:tcPr>
            <w:tcW w:w="2207" w:type="dxa"/>
            <w:vAlign w:val="bottom"/>
          </w:tcPr>
          <w:p w:rsidR="00D953AE" w:rsidRPr="00D5510D" w:rsidP="00F36758" w14:paraId="43A9058D" w14:textId="77777777">
            <w:pPr>
              <w:pStyle w:val="T-TableText"/>
              <w:rPr>
                <w:rFonts w:asciiTheme="minorHAnsi" w:hAnsiTheme="minorHAnsi" w:cstheme="minorHAnsi"/>
              </w:rPr>
            </w:pPr>
            <w:r w:rsidRPr="00D5510D">
              <w:rPr>
                <w:rFonts w:asciiTheme="minorHAnsi" w:hAnsiTheme="minorHAnsi" w:cstheme="minorHAnsi"/>
              </w:rPr>
              <w:t>TFIDL</w:t>
            </w:r>
          </w:p>
        </w:tc>
        <w:tc>
          <w:tcPr>
            <w:tcW w:w="1208" w:type="dxa"/>
            <w:vAlign w:val="bottom"/>
          </w:tcPr>
          <w:p w:rsidR="00D953AE" w:rsidRPr="00D5510D" w:rsidP="00F36758" w14:paraId="4646D461"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264E6522"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D953AE" w:rsidRPr="00D5510D" w:rsidP="00F36758" w14:paraId="288A7F4D" w14:textId="77777777">
            <w:pPr>
              <w:pStyle w:val="T-TableText"/>
              <w:rPr>
                <w:rFonts w:asciiTheme="minorHAnsi" w:hAnsiTheme="minorHAnsi" w:cstheme="minorHAnsi"/>
                <w:spacing w:val="-4"/>
              </w:rPr>
            </w:pPr>
            <w:r w:rsidRPr="00D5510D">
              <w:rPr>
                <w:rFonts w:asciiTheme="minorHAnsi" w:hAnsiTheme="minorHAnsi" w:cstheme="minorHAnsi"/>
              </w:rPr>
              <w:t>Permanent Face ID, Left</w:t>
            </w:r>
          </w:p>
        </w:tc>
      </w:tr>
      <w:tr w14:paraId="4E963E0C" w14:textId="77777777" w:rsidTr="00F36758">
        <w:tblPrEx>
          <w:tblW w:w="0" w:type="auto"/>
          <w:jc w:val="center"/>
          <w:tblLook w:val="04A0"/>
        </w:tblPrEx>
        <w:trPr>
          <w:trHeight w:val="386"/>
          <w:jc w:val="center"/>
        </w:trPr>
        <w:tc>
          <w:tcPr>
            <w:tcW w:w="2207" w:type="dxa"/>
            <w:vAlign w:val="bottom"/>
          </w:tcPr>
          <w:p w:rsidR="00D953AE" w:rsidRPr="00D5510D" w:rsidP="00F36758" w14:paraId="65F8B9B8" w14:textId="77777777">
            <w:pPr>
              <w:pStyle w:val="T-TableText"/>
              <w:rPr>
                <w:rFonts w:asciiTheme="minorHAnsi" w:hAnsiTheme="minorHAnsi" w:cstheme="minorHAnsi"/>
              </w:rPr>
            </w:pPr>
            <w:r w:rsidRPr="00D5510D">
              <w:rPr>
                <w:rFonts w:asciiTheme="minorHAnsi" w:hAnsiTheme="minorHAnsi" w:cstheme="minorHAnsi"/>
              </w:rPr>
              <w:t>TFIDR</w:t>
            </w:r>
          </w:p>
        </w:tc>
        <w:tc>
          <w:tcPr>
            <w:tcW w:w="1208" w:type="dxa"/>
            <w:vAlign w:val="bottom"/>
          </w:tcPr>
          <w:p w:rsidR="00D953AE" w:rsidRPr="00D5510D" w:rsidP="00F36758" w14:paraId="11F9A26F"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30D946F4"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D953AE" w:rsidRPr="00D5510D" w:rsidP="00F36758" w14:paraId="1A83D52F" w14:textId="77777777">
            <w:pPr>
              <w:pStyle w:val="T-TableText"/>
              <w:rPr>
                <w:rFonts w:asciiTheme="minorHAnsi" w:hAnsiTheme="minorHAnsi" w:cstheme="minorHAnsi"/>
                <w:spacing w:val="-4"/>
              </w:rPr>
            </w:pPr>
            <w:r w:rsidRPr="00D5510D">
              <w:rPr>
                <w:rFonts w:asciiTheme="minorHAnsi" w:hAnsiTheme="minorHAnsi" w:cstheme="minorHAnsi"/>
              </w:rPr>
              <w:t>Permanent Face ID, Right</w:t>
            </w:r>
          </w:p>
        </w:tc>
      </w:tr>
      <w:tr w14:paraId="36EFF556" w14:textId="77777777" w:rsidTr="00F36758">
        <w:tblPrEx>
          <w:tblW w:w="0" w:type="auto"/>
          <w:jc w:val="center"/>
          <w:tblLook w:val="04A0"/>
        </w:tblPrEx>
        <w:trPr>
          <w:trHeight w:val="386"/>
          <w:jc w:val="center"/>
        </w:trPr>
        <w:tc>
          <w:tcPr>
            <w:tcW w:w="2207" w:type="dxa"/>
            <w:vAlign w:val="bottom"/>
          </w:tcPr>
          <w:p w:rsidR="00D953AE" w:rsidRPr="00D5510D" w:rsidP="00F36758" w14:paraId="74D72142" w14:textId="77777777">
            <w:pPr>
              <w:pStyle w:val="T-TableText"/>
              <w:rPr>
                <w:rFonts w:asciiTheme="minorHAnsi" w:hAnsiTheme="minorHAnsi" w:cstheme="minorHAnsi"/>
              </w:rPr>
            </w:pPr>
            <w:r w:rsidRPr="00D5510D">
              <w:rPr>
                <w:rFonts w:asciiTheme="minorHAnsi" w:hAnsiTheme="minorHAnsi" w:cstheme="minorHAnsi"/>
              </w:rPr>
              <w:t>MTFCC</w:t>
            </w:r>
          </w:p>
        </w:tc>
        <w:tc>
          <w:tcPr>
            <w:tcW w:w="1208" w:type="dxa"/>
            <w:vAlign w:val="bottom"/>
          </w:tcPr>
          <w:p w:rsidR="00D953AE" w:rsidRPr="00D5510D" w:rsidP="00F36758" w14:paraId="7C23C514"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D953AE" w:rsidRPr="00D5510D" w:rsidP="00F36758" w14:paraId="034C83E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96C3312" w14:textId="77777777">
            <w:pPr>
              <w:pStyle w:val="T-TableText"/>
              <w:rPr>
                <w:rFonts w:asciiTheme="minorHAnsi" w:hAnsiTheme="minorHAnsi" w:cstheme="minorHAnsi"/>
                <w:spacing w:val="-4"/>
              </w:rPr>
            </w:pPr>
            <w:r w:rsidRPr="00D5510D">
              <w:rPr>
                <w:rFonts w:asciiTheme="minorHAnsi" w:hAnsiTheme="minorHAnsi" w:cstheme="minorHAnsi"/>
              </w:rPr>
              <w:t>MAF/TIGER Feature Class Code</w:t>
            </w:r>
          </w:p>
        </w:tc>
      </w:tr>
      <w:tr w14:paraId="5F7A9A9A" w14:textId="77777777" w:rsidTr="00F36758">
        <w:tblPrEx>
          <w:tblW w:w="0" w:type="auto"/>
          <w:jc w:val="center"/>
          <w:tblLook w:val="04A0"/>
        </w:tblPrEx>
        <w:trPr>
          <w:trHeight w:val="386"/>
          <w:jc w:val="center"/>
        </w:trPr>
        <w:tc>
          <w:tcPr>
            <w:tcW w:w="2207" w:type="dxa"/>
            <w:vAlign w:val="bottom"/>
          </w:tcPr>
          <w:p w:rsidR="00D953AE" w:rsidRPr="00D5510D" w:rsidP="00F36758" w14:paraId="2EA3ACC6" w14:textId="77777777">
            <w:pPr>
              <w:pStyle w:val="T-TableText"/>
              <w:rPr>
                <w:rFonts w:asciiTheme="minorHAnsi" w:hAnsiTheme="minorHAnsi" w:cstheme="minorHAnsi"/>
              </w:rPr>
            </w:pPr>
            <w:r w:rsidRPr="00D5510D">
              <w:rPr>
                <w:rFonts w:asciiTheme="minorHAnsi" w:hAnsiTheme="minorHAnsi" w:cstheme="minorHAnsi"/>
              </w:rPr>
              <w:t>FIDELITY</w:t>
            </w:r>
          </w:p>
        </w:tc>
        <w:tc>
          <w:tcPr>
            <w:tcW w:w="1208" w:type="dxa"/>
            <w:vAlign w:val="bottom"/>
          </w:tcPr>
          <w:p w:rsidR="00D953AE" w:rsidRPr="00D5510D" w:rsidP="00F36758" w14:paraId="5827FB2D"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10DBBF9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5952FB2C" w14:textId="77777777">
            <w:pPr>
              <w:pStyle w:val="T-TableText"/>
              <w:rPr>
                <w:rFonts w:asciiTheme="minorHAnsi" w:hAnsiTheme="minorHAnsi" w:cstheme="minorHAnsi"/>
                <w:spacing w:val="-4"/>
              </w:rPr>
            </w:pPr>
            <w:r w:rsidRPr="00D5510D">
              <w:rPr>
                <w:rFonts w:asciiTheme="minorHAnsi" w:hAnsiTheme="minorHAnsi" w:cstheme="minorHAnsi"/>
              </w:rPr>
              <w:t>Indication to a respondent when their entity boundary has changed through spatial enhancement</w:t>
            </w:r>
          </w:p>
        </w:tc>
      </w:tr>
      <w:tr w14:paraId="15CCEEE5" w14:textId="77777777" w:rsidTr="00F36758">
        <w:tblPrEx>
          <w:tblW w:w="0" w:type="auto"/>
          <w:jc w:val="center"/>
          <w:tblLook w:val="04A0"/>
        </w:tblPrEx>
        <w:trPr>
          <w:trHeight w:val="386"/>
          <w:jc w:val="center"/>
        </w:trPr>
        <w:tc>
          <w:tcPr>
            <w:tcW w:w="2207" w:type="dxa"/>
            <w:vAlign w:val="bottom"/>
          </w:tcPr>
          <w:p w:rsidR="00D953AE" w:rsidRPr="00D5510D" w:rsidP="00F36758" w14:paraId="7D89FB0E" w14:textId="77777777">
            <w:pPr>
              <w:pStyle w:val="T-TableText"/>
              <w:rPr>
                <w:rFonts w:asciiTheme="minorHAnsi" w:hAnsiTheme="minorHAnsi" w:cstheme="minorHAnsi"/>
              </w:rPr>
            </w:pPr>
            <w:r w:rsidRPr="00D5510D">
              <w:rPr>
                <w:rFonts w:asciiTheme="minorHAnsi" w:hAnsiTheme="minorHAnsi" w:cstheme="minorHAnsi"/>
              </w:rPr>
              <w:t>FULLNAME</w:t>
            </w:r>
          </w:p>
        </w:tc>
        <w:tc>
          <w:tcPr>
            <w:tcW w:w="1208" w:type="dxa"/>
            <w:vAlign w:val="bottom"/>
          </w:tcPr>
          <w:p w:rsidR="00D953AE" w:rsidRPr="00D5510D" w:rsidP="00F36758" w14:paraId="3171449E" w14:textId="77777777">
            <w:pPr>
              <w:pStyle w:val="T-TableText"/>
              <w:rPr>
                <w:rFonts w:asciiTheme="minorHAnsi" w:hAnsiTheme="minorHAnsi" w:cstheme="minorHAnsi"/>
              </w:rPr>
            </w:pPr>
            <w:r w:rsidRPr="00D5510D">
              <w:rPr>
                <w:rFonts w:asciiTheme="minorHAnsi" w:hAnsiTheme="minorHAnsi" w:cstheme="minorHAnsi"/>
              </w:rPr>
              <w:t>40</w:t>
            </w:r>
          </w:p>
        </w:tc>
        <w:tc>
          <w:tcPr>
            <w:tcW w:w="1350" w:type="dxa"/>
            <w:vAlign w:val="bottom"/>
          </w:tcPr>
          <w:p w:rsidR="00D953AE" w:rsidRPr="00D5510D" w:rsidP="00F36758" w14:paraId="6162370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0FE66C14" w14:textId="77777777">
            <w:pPr>
              <w:pStyle w:val="T-TableText"/>
              <w:rPr>
                <w:rFonts w:asciiTheme="minorHAnsi" w:hAnsiTheme="minorHAnsi" w:cstheme="minorHAnsi"/>
                <w:spacing w:val="-4"/>
              </w:rPr>
            </w:pPr>
            <w:r w:rsidRPr="00D5510D">
              <w:rPr>
                <w:rFonts w:asciiTheme="minorHAnsi" w:hAnsiTheme="minorHAnsi" w:cstheme="minorHAnsi"/>
              </w:rPr>
              <w:t>Decoded Feature Name with abbreviated qualifier, direction, and feature type</w:t>
            </w:r>
          </w:p>
        </w:tc>
      </w:tr>
      <w:tr w14:paraId="0DA2527B" w14:textId="77777777" w:rsidTr="00F36758">
        <w:tblPrEx>
          <w:tblW w:w="0" w:type="auto"/>
          <w:jc w:val="center"/>
          <w:tblLook w:val="04A0"/>
        </w:tblPrEx>
        <w:trPr>
          <w:trHeight w:val="386"/>
          <w:jc w:val="center"/>
        </w:trPr>
        <w:tc>
          <w:tcPr>
            <w:tcW w:w="2207" w:type="dxa"/>
            <w:vAlign w:val="bottom"/>
          </w:tcPr>
          <w:p w:rsidR="00D953AE" w:rsidRPr="00D5510D" w:rsidP="00F36758" w14:paraId="71F5806F" w14:textId="77777777">
            <w:pPr>
              <w:pStyle w:val="T-TableText"/>
              <w:rPr>
                <w:rFonts w:asciiTheme="minorHAnsi" w:hAnsiTheme="minorHAnsi" w:cstheme="minorHAnsi"/>
              </w:rPr>
            </w:pPr>
            <w:r w:rsidRPr="00D5510D">
              <w:rPr>
                <w:rFonts w:asciiTheme="minorHAnsi" w:hAnsiTheme="minorHAnsi" w:cstheme="minorHAnsi"/>
              </w:rPr>
              <w:t>SMID</w:t>
            </w:r>
          </w:p>
        </w:tc>
        <w:tc>
          <w:tcPr>
            <w:tcW w:w="1208" w:type="dxa"/>
            <w:vAlign w:val="bottom"/>
          </w:tcPr>
          <w:p w:rsidR="00D953AE" w:rsidRPr="00D5510D" w:rsidP="00F36758" w14:paraId="724D19D5" w14:textId="77777777">
            <w:pPr>
              <w:pStyle w:val="T-TableText"/>
              <w:rPr>
                <w:rFonts w:asciiTheme="minorHAnsi" w:hAnsiTheme="minorHAnsi" w:cstheme="minorHAnsi"/>
              </w:rPr>
            </w:pPr>
            <w:r w:rsidRPr="00D5510D">
              <w:rPr>
                <w:rFonts w:asciiTheme="minorHAnsi" w:hAnsiTheme="minorHAnsi" w:cstheme="minorHAnsi"/>
              </w:rPr>
              <w:t>22,0</w:t>
            </w:r>
          </w:p>
        </w:tc>
        <w:tc>
          <w:tcPr>
            <w:tcW w:w="1350" w:type="dxa"/>
            <w:vAlign w:val="bottom"/>
          </w:tcPr>
          <w:p w:rsidR="00D953AE" w:rsidRPr="00D5510D" w:rsidP="00F36758" w14:paraId="12E4F5CB"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D953AE" w:rsidRPr="00D5510D" w:rsidP="00F36758" w14:paraId="74B6387F" w14:textId="77777777">
            <w:pPr>
              <w:pStyle w:val="T-TableText"/>
              <w:rPr>
                <w:rFonts w:asciiTheme="minorHAnsi" w:hAnsiTheme="minorHAnsi" w:cstheme="minorHAnsi"/>
                <w:spacing w:val="-4"/>
              </w:rPr>
            </w:pPr>
            <w:r w:rsidRPr="00D5510D">
              <w:rPr>
                <w:rFonts w:asciiTheme="minorHAnsi" w:hAnsiTheme="minorHAnsi" w:cstheme="minorHAnsi"/>
              </w:rPr>
              <w:t>Spatial Tmeta ID</w:t>
            </w:r>
          </w:p>
        </w:tc>
      </w:tr>
      <w:tr w14:paraId="08EC5E99" w14:textId="77777777" w:rsidTr="00F36758">
        <w:tblPrEx>
          <w:tblW w:w="0" w:type="auto"/>
          <w:jc w:val="center"/>
          <w:tblLook w:val="04A0"/>
        </w:tblPrEx>
        <w:trPr>
          <w:trHeight w:val="386"/>
          <w:jc w:val="center"/>
        </w:trPr>
        <w:tc>
          <w:tcPr>
            <w:tcW w:w="2207" w:type="dxa"/>
            <w:vAlign w:val="bottom"/>
          </w:tcPr>
          <w:p w:rsidR="00D953AE" w:rsidRPr="00D5510D" w:rsidP="00F36758" w14:paraId="2742F35B" w14:textId="77777777">
            <w:pPr>
              <w:pStyle w:val="T-TableText"/>
              <w:rPr>
                <w:rFonts w:asciiTheme="minorHAnsi" w:hAnsiTheme="minorHAnsi" w:cstheme="minorHAnsi"/>
              </w:rPr>
            </w:pPr>
            <w:r w:rsidRPr="00D5510D">
              <w:rPr>
                <w:rFonts w:asciiTheme="minorHAnsi" w:hAnsiTheme="minorHAnsi" w:cstheme="minorHAnsi"/>
              </w:rPr>
              <w:t>SMIDTYPE</w:t>
            </w:r>
          </w:p>
        </w:tc>
        <w:tc>
          <w:tcPr>
            <w:tcW w:w="1208" w:type="dxa"/>
            <w:vAlign w:val="bottom"/>
          </w:tcPr>
          <w:p w:rsidR="00D953AE" w:rsidRPr="00D5510D" w:rsidP="00F36758" w14:paraId="4E7EA627"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6BB8F391" w14:textId="77777777">
            <w:pPr>
              <w:pStyle w:val="T-TableText"/>
              <w:rPr>
                <w:rFonts w:asciiTheme="minorHAnsi" w:hAnsiTheme="minorHAnsi" w:cstheme="minorHAnsi"/>
              </w:rPr>
            </w:pPr>
            <w:r w:rsidRPr="00D5510D">
              <w:rPr>
                <w:rFonts w:asciiTheme="minorHAnsi" w:hAnsiTheme="minorHAnsi" w:cstheme="minorHAnsi"/>
              </w:rPr>
              <w:t>VARCHAR2</w:t>
            </w:r>
          </w:p>
        </w:tc>
        <w:tc>
          <w:tcPr>
            <w:tcW w:w="4585" w:type="dxa"/>
            <w:vAlign w:val="center"/>
          </w:tcPr>
          <w:p w:rsidR="00D953AE" w:rsidRPr="00D5510D" w:rsidP="00F36758" w14:paraId="3164F3DE" w14:textId="77777777">
            <w:pPr>
              <w:pStyle w:val="T-TableText"/>
              <w:rPr>
                <w:rFonts w:asciiTheme="minorHAnsi" w:hAnsiTheme="minorHAnsi" w:cstheme="minorHAnsi"/>
                <w:spacing w:val="-4"/>
              </w:rPr>
            </w:pPr>
            <w:r w:rsidRPr="00D5510D">
              <w:rPr>
                <w:rFonts w:asciiTheme="minorHAnsi" w:hAnsiTheme="minorHAnsi" w:cstheme="minorHAnsi"/>
              </w:rPr>
              <w:t xml:space="preserve">Source attribution for boundary edges. PLSS, Parcels, Surveyed, etc. </w:t>
            </w:r>
          </w:p>
        </w:tc>
      </w:tr>
      <w:tr w14:paraId="5C3A1439" w14:textId="77777777" w:rsidTr="00F36758">
        <w:tblPrEx>
          <w:tblW w:w="0" w:type="auto"/>
          <w:jc w:val="center"/>
          <w:tblLook w:val="04A0"/>
        </w:tblPrEx>
        <w:trPr>
          <w:trHeight w:val="386"/>
          <w:jc w:val="center"/>
        </w:trPr>
        <w:tc>
          <w:tcPr>
            <w:tcW w:w="2207" w:type="dxa"/>
            <w:vAlign w:val="bottom"/>
          </w:tcPr>
          <w:p w:rsidR="00D953AE" w:rsidRPr="00D5510D" w:rsidP="00F36758" w14:paraId="6EF5C9FA" w14:textId="77777777">
            <w:pPr>
              <w:pStyle w:val="T-TableText"/>
              <w:rPr>
                <w:rFonts w:asciiTheme="minorHAnsi" w:hAnsiTheme="minorHAnsi" w:cstheme="minorHAnsi"/>
              </w:rPr>
            </w:pPr>
            <w:r w:rsidRPr="00D5510D">
              <w:rPr>
                <w:rFonts w:asciiTheme="minorHAnsi" w:hAnsiTheme="minorHAnsi" w:cstheme="minorHAnsi"/>
              </w:rPr>
              <w:t>RTTYP</w:t>
            </w:r>
          </w:p>
        </w:tc>
        <w:tc>
          <w:tcPr>
            <w:tcW w:w="1208" w:type="dxa"/>
            <w:vAlign w:val="bottom"/>
          </w:tcPr>
          <w:p w:rsidR="00D953AE" w:rsidRPr="00D5510D" w:rsidP="00F36758" w14:paraId="66527713"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04AF0C77" w14:textId="77777777">
            <w:pPr>
              <w:pStyle w:val="T-TableText"/>
              <w:rPr>
                <w:rFonts w:asciiTheme="minorHAnsi" w:hAnsiTheme="minorHAnsi" w:cstheme="minorHAnsi"/>
              </w:rPr>
            </w:pPr>
            <w:r w:rsidRPr="00D5510D">
              <w:rPr>
                <w:rFonts w:asciiTheme="minorHAnsi" w:hAnsiTheme="minorHAnsi" w:cstheme="minorHAnsi"/>
              </w:rPr>
              <w:t>VARCHAR2</w:t>
            </w:r>
          </w:p>
        </w:tc>
        <w:tc>
          <w:tcPr>
            <w:tcW w:w="4585" w:type="dxa"/>
            <w:vAlign w:val="center"/>
          </w:tcPr>
          <w:p w:rsidR="00D953AE" w:rsidRPr="00D5510D" w:rsidP="00F36758" w14:paraId="4A7DEEAC" w14:textId="77777777">
            <w:pPr>
              <w:pStyle w:val="T-TableText"/>
              <w:rPr>
                <w:rFonts w:asciiTheme="minorHAnsi" w:hAnsiTheme="minorHAnsi" w:cstheme="minorHAnsi"/>
                <w:spacing w:val="-4"/>
              </w:rPr>
            </w:pPr>
            <w:r w:rsidRPr="00D5510D">
              <w:rPr>
                <w:rFonts w:asciiTheme="minorHAnsi" w:hAnsiTheme="minorHAnsi" w:cstheme="minorHAnsi"/>
              </w:rPr>
              <w:t>Route type code</w:t>
            </w:r>
          </w:p>
        </w:tc>
      </w:tr>
      <w:tr w14:paraId="3BC2428A" w14:textId="77777777" w:rsidTr="00F36758">
        <w:tblPrEx>
          <w:tblW w:w="0" w:type="auto"/>
          <w:jc w:val="center"/>
          <w:tblLook w:val="04A0"/>
        </w:tblPrEx>
        <w:trPr>
          <w:trHeight w:val="386"/>
          <w:jc w:val="center"/>
        </w:trPr>
        <w:tc>
          <w:tcPr>
            <w:tcW w:w="2207" w:type="dxa"/>
            <w:vAlign w:val="bottom"/>
          </w:tcPr>
          <w:p w:rsidR="00D953AE" w:rsidRPr="00D5510D" w:rsidP="00F36758" w14:paraId="3B26C372" w14:textId="77777777">
            <w:pPr>
              <w:pStyle w:val="T-TableText"/>
              <w:rPr>
                <w:rFonts w:asciiTheme="minorHAnsi" w:hAnsiTheme="minorHAnsi" w:cstheme="minorHAnsi"/>
              </w:rPr>
            </w:pPr>
            <w:r w:rsidRPr="00D5510D">
              <w:rPr>
                <w:rFonts w:asciiTheme="minorHAnsi" w:hAnsiTheme="minorHAnsi" w:cstheme="minorHAnsi"/>
              </w:rPr>
              <w:t>BBSPFLG</w:t>
            </w:r>
          </w:p>
        </w:tc>
        <w:tc>
          <w:tcPr>
            <w:tcW w:w="1208" w:type="dxa"/>
            <w:vAlign w:val="bottom"/>
          </w:tcPr>
          <w:p w:rsidR="00D953AE" w:rsidRPr="00D5510D" w:rsidP="00F36758" w14:paraId="5924C61A"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72D0BD8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D045F21" w14:textId="77777777">
            <w:pPr>
              <w:pStyle w:val="T-TableText"/>
              <w:rPr>
                <w:rFonts w:asciiTheme="minorHAnsi" w:hAnsiTheme="minorHAnsi" w:cstheme="minorHAnsi"/>
                <w:spacing w:val="-4"/>
              </w:rPr>
            </w:pPr>
            <w:r w:rsidRPr="00D5510D">
              <w:rPr>
                <w:rFonts w:asciiTheme="minorHAnsi" w:hAnsiTheme="minorHAnsi" w:cstheme="minorHAnsi"/>
              </w:rPr>
              <w:t>Indicates the Redistricting Data Project participant's submitted request of an EDGE for selection for holding.</w:t>
            </w:r>
          </w:p>
        </w:tc>
      </w:tr>
      <w:tr w14:paraId="68B7C29D" w14:textId="77777777" w:rsidTr="00F36758">
        <w:tblPrEx>
          <w:tblW w:w="0" w:type="auto"/>
          <w:jc w:val="center"/>
          <w:tblLook w:val="04A0"/>
        </w:tblPrEx>
        <w:trPr>
          <w:trHeight w:val="386"/>
          <w:jc w:val="center"/>
        </w:trPr>
        <w:tc>
          <w:tcPr>
            <w:tcW w:w="2207" w:type="dxa"/>
            <w:vAlign w:val="bottom"/>
          </w:tcPr>
          <w:p w:rsidR="00D953AE" w:rsidRPr="00D5510D" w:rsidP="00F36758" w14:paraId="267F81E6" w14:textId="77777777">
            <w:pPr>
              <w:pStyle w:val="T-TableText"/>
              <w:rPr>
                <w:rFonts w:asciiTheme="minorHAnsi" w:hAnsiTheme="minorHAnsi" w:cstheme="minorHAnsi"/>
              </w:rPr>
            </w:pPr>
            <w:r w:rsidRPr="00D5510D">
              <w:rPr>
                <w:rFonts w:asciiTheme="minorHAnsi" w:hAnsiTheme="minorHAnsi" w:cstheme="minorHAnsi"/>
              </w:rPr>
              <w:t>CBBFLG</w:t>
            </w:r>
          </w:p>
        </w:tc>
        <w:tc>
          <w:tcPr>
            <w:tcW w:w="1208" w:type="dxa"/>
            <w:vAlign w:val="bottom"/>
          </w:tcPr>
          <w:p w:rsidR="00D953AE" w:rsidRPr="00D5510D" w:rsidP="00F36758" w14:paraId="04A71F43"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1A67047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D23FD42" w14:textId="77777777">
            <w:pPr>
              <w:pStyle w:val="T-TableText"/>
              <w:rPr>
                <w:rFonts w:asciiTheme="minorHAnsi" w:hAnsiTheme="minorHAnsi" w:cstheme="minorHAnsi"/>
                <w:spacing w:val="-4"/>
              </w:rPr>
            </w:pPr>
            <w:r w:rsidRPr="00D5510D">
              <w:rPr>
                <w:rFonts w:asciiTheme="minorHAnsi" w:hAnsiTheme="minorHAnsi" w:cstheme="minorHAnsi"/>
              </w:rPr>
              <w:t>Indicates the status of an EDGE for a selection as tabulation block boundary</w:t>
            </w:r>
          </w:p>
        </w:tc>
      </w:tr>
      <w:tr w14:paraId="76F5392B" w14:textId="77777777" w:rsidTr="00F36758">
        <w:tblPrEx>
          <w:tblW w:w="0" w:type="auto"/>
          <w:jc w:val="center"/>
          <w:tblLook w:val="04A0"/>
        </w:tblPrEx>
        <w:trPr>
          <w:trHeight w:val="386"/>
          <w:jc w:val="center"/>
        </w:trPr>
        <w:tc>
          <w:tcPr>
            <w:tcW w:w="2207" w:type="dxa"/>
            <w:vAlign w:val="bottom"/>
          </w:tcPr>
          <w:p w:rsidR="00D953AE" w:rsidRPr="00D5510D" w:rsidP="00F36758" w14:paraId="6CB1E1C4" w14:textId="77777777">
            <w:pPr>
              <w:pStyle w:val="T-TableText"/>
              <w:rPr>
                <w:rFonts w:asciiTheme="minorHAnsi" w:hAnsiTheme="minorHAnsi" w:cstheme="minorHAnsi"/>
              </w:rPr>
            </w:pPr>
            <w:r w:rsidRPr="00D5510D">
              <w:rPr>
                <w:rFonts w:asciiTheme="minorHAnsi" w:hAnsiTheme="minorHAnsi" w:cstheme="minorHAnsi"/>
              </w:rPr>
              <w:t>BBSP_2030</w:t>
            </w:r>
          </w:p>
        </w:tc>
        <w:tc>
          <w:tcPr>
            <w:tcW w:w="1208" w:type="dxa"/>
            <w:vAlign w:val="bottom"/>
          </w:tcPr>
          <w:p w:rsidR="00D953AE" w:rsidRPr="00D5510D" w:rsidP="00F36758" w14:paraId="7F2F0925"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4A7ED4D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EB81471" w14:textId="77777777">
            <w:pPr>
              <w:pStyle w:val="T-TableText"/>
              <w:rPr>
                <w:rFonts w:asciiTheme="minorHAnsi" w:hAnsiTheme="minorHAnsi" w:cstheme="minorHAnsi"/>
                <w:spacing w:val="-4"/>
              </w:rPr>
            </w:pPr>
            <w:r w:rsidRPr="00D5510D">
              <w:rPr>
                <w:rFonts w:asciiTheme="minorHAnsi" w:hAnsiTheme="minorHAnsi" w:cstheme="minorHAnsi"/>
              </w:rPr>
              <w:t>New BBSP Flag</w:t>
            </w:r>
          </w:p>
        </w:tc>
      </w:tr>
      <w:tr w14:paraId="4F4AC8BB" w14:textId="77777777" w:rsidTr="00F36758">
        <w:tblPrEx>
          <w:tblW w:w="0" w:type="auto"/>
          <w:jc w:val="center"/>
          <w:tblLook w:val="04A0"/>
        </w:tblPrEx>
        <w:trPr>
          <w:trHeight w:val="386"/>
          <w:jc w:val="center"/>
        </w:trPr>
        <w:tc>
          <w:tcPr>
            <w:tcW w:w="2207" w:type="dxa"/>
            <w:vAlign w:val="bottom"/>
          </w:tcPr>
          <w:p w:rsidR="00D953AE" w:rsidRPr="00D5510D" w:rsidP="00F36758" w14:paraId="389F2C38"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D953AE" w:rsidRPr="00D5510D" w:rsidP="00F36758" w14:paraId="4D703516" w14:textId="77777777">
            <w:pPr>
              <w:pStyle w:val="T-TableText"/>
              <w:rPr>
                <w:rFonts w:asciiTheme="minorHAnsi" w:hAnsiTheme="minorHAnsi" w:cstheme="minorHAnsi"/>
              </w:rPr>
            </w:pPr>
            <w:r w:rsidRPr="00D5510D">
              <w:rPr>
                <w:rFonts w:asciiTheme="minorHAnsi" w:hAnsiTheme="minorHAnsi" w:cstheme="minorHAnsi"/>
              </w:rPr>
              <w:t>4</w:t>
            </w:r>
          </w:p>
        </w:tc>
        <w:tc>
          <w:tcPr>
            <w:tcW w:w="1350" w:type="dxa"/>
            <w:vAlign w:val="bottom"/>
          </w:tcPr>
          <w:p w:rsidR="00D953AE" w:rsidRPr="00D5510D" w:rsidP="00F36758" w14:paraId="64B1778A"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0743CE37"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48D37207" w14:textId="77777777" w:rsidTr="00F36758">
        <w:tblPrEx>
          <w:tblW w:w="0" w:type="auto"/>
          <w:jc w:val="center"/>
          <w:tblLook w:val="04A0"/>
        </w:tblPrEx>
        <w:trPr>
          <w:trHeight w:val="386"/>
          <w:jc w:val="center"/>
        </w:trPr>
        <w:tc>
          <w:tcPr>
            <w:tcW w:w="2207" w:type="dxa"/>
            <w:vAlign w:val="bottom"/>
          </w:tcPr>
          <w:p w:rsidR="00D953AE" w:rsidRPr="00D5510D" w:rsidP="00F36758" w14:paraId="030382FB"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D953AE" w:rsidRPr="00D5510D" w:rsidP="00F36758" w14:paraId="38C490E1"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D953AE" w:rsidRPr="00D5510D" w:rsidP="00F36758" w14:paraId="67F6DC5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046F9C7F"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22668180" w14:textId="77777777" w:rsidTr="00F36758">
        <w:tblPrEx>
          <w:tblW w:w="0" w:type="auto"/>
          <w:jc w:val="center"/>
          <w:tblLook w:val="04A0"/>
        </w:tblPrEx>
        <w:trPr>
          <w:trHeight w:val="386"/>
          <w:jc w:val="center"/>
        </w:trPr>
        <w:tc>
          <w:tcPr>
            <w:tcW w:w="2207" w:type="dxa"/>
            <w:vAlign w:val="bottom"/>
          </w:tcPr>
          <w:p w:rsidR="00D953AE" w:rsidRPr="00D5510D" w:rsidP="00F36758" w14:paraId="72CA51BA" w14:textId="77777777">
            <w:pPr>
              <w:pStyle w:val="T-TableText"/>
              <w:rPr>
                <w:rFonts w:asciiTheme="minorHAnsi" w:hAnsiTheme="minorHAnsi" w:cstheme="minorHAnsi"/>
              </w:rPr>
            </w:pPr>
            <w:r w:rsidRPr="00D5510D">
              <w:rPr>
                <w:rFonts w:asciiTheme="minorHAnsi" w:hAnsiTheme="minorHAnsi" w:cstheme="minorHAnsi"/>
              </w:rPr>
              <w:t>LTOADD</w:t>
            </w:r>
          </w:p>
        </w:tc>
        <w:tc>
          <w:tcPr>
            <w:tcW w:w="1208" w:type="dxa"/>
            <w:vAlign w:val="bottom"/>
          </w:tcPr>
          <w:p w:rsidR="00D953AE" w:rsidRPr="00D5510D" w:rsidP="00F36758" w14:paraId="56AE4EF2"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D953AE" w:rsidRPr="00D5510D" w:rsidP="00F36758" w14:paraId="781775D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3711012A" w14:textId="77777777">
            <w:pPr>
              <w:pStyle w:val="T-TableText"/>
              <w:rPr>
                <w:rFonts w:asciiTheme="minorHAnsi" w:hAnsiTheme="minorHAnsi" w:cstheme="minorHAnsi"/>
                <w:spacing w:val="-4"/>
              </w:rPr>
            </w:pPr>
            <w:r w:rsidRPr="00D5510D">
              <w:rPr>
                <w:rFonts w:asciiTheme="minorHAnsi" w:hAnsiTheme="minorHAnsi" w:cstheme="minorHAnsi"/>
              </w:rPr>
              <w:t xml:space="preserve">Left to address </w:t>
            </w:r>
          </w:p>
        </w:tc>
      </w:tr>
      <w:tr w14:paraId="0098AAE7" w14:textId="77777777" w:rsidTr="00F36758">
        <w:tblPrEx>
          <w:tblW w:w="0" w:type="auto"/>
          <w:jc w:val="center"/>
          <w:tblLook w:val="04A0"/>
        </w:tblPrEx>
        <w:trPr>
          <w:trHeight w:val="386"/>
          <w:jc w:val="center"/>
        </w:trPr>
        <w:tc>
          <w:tcPr>
            <w:tcW w:w="2207" w:type="dxa"/>
            <w:vAlign w:val="bottom"/>
          </w:tcPr>
          <w:p w:rsidR="00D953AE" w:rsidRPr="00D5510D" w:rsidP="00F36758" w14:paraId="5182CBCA" w14:textId="77777777">
            <w:pPr>
              <w:pStyle w:val="T-TableText"/>
              <w:rPr>
                <w:rFonts w:asciiTheme="minorHAnsi" w:hAnsiTheme="minorHAnsi" w:cstheme="minorHAnsi"/>
              </w:rPr>
            </w:pPr>
            <w:r w:rsidRPr="00D5510D">
              <w:rPr>
                <w:rFonts w:asciiTheme="minorHAnsi" w:hAnsiTheme="minorHAnsi" w:cstheme="minorHAnsi"/>
              </w:rPr>
              <w:t>RTOADD</w:t>
            </w:r>
          </w:p>
        </w:tc>
        <w:tc>
          <w:tcPr>
            <w:tcW w:w="1208" w:type="dxa"/>
            <w:vAlign w:val="bottom"/>
          </w:tcPr>
          <w:p w:rsidR="00D953AE" w:rsidRPr="00D5510D" w:rsidP="00F36758" w14:paraId="21D0D861"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D953AE" w:rsidRPr="00D5510D" w:rsidP="00F36758" w14:paraId="6409CC77"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66F5D927" w14:textId="77777777">
            <w:pPr>
              <w:pStyle w:val="T-TableText"/>
              <w:rPr>
                <w:rFonts w:asciiTheme="minorHAnsi" w:hAnsiTheme="minorHAnsi" w:cstheme="minorHAnsi"/>
                <w:spacing w:val="-4"/>
              </w:rPr>
            </w:pPr>
            <w:r w:rsidRPr="00D5510D">
              <w:rPr>
                <w:rFonts w:asciiTheme="minorHAnsi" w:hAnsiTheme="minorHAnsi" w:cstheme="minorHAnsi"/>
              </w:rPr>
              <w:t>Right to address</w:t>
            </w:r>
          </w:p>
        </w:tc>
      </w:tr>
      <w:tr w14:paraId="00C54D35" w14:textId="77777777" w:rsidTr="00F36758">
        <w:tblPrEx>
          <w:tblW w:w="0" w:type="auto"/>
          <w:jc w:val="center"/>
          <w:tblLook w:val="04A0"/>
        </w:tblPrEx>
        <w:trPr>
          <w:trHeight w:val="386"/>
          <w:jc w:val="center"/>
        </w:trPr>
        <w:tc>
          <w:tcPr>
            <w:tcW w:w="2207" w:type="dxa"/>
            <w:vAlign w:val="bottom"/>
          </w:tcPr>
          <w:p w:rsidR="00D953AE" w:rsidRPr="00D5510D" w:rsidP="00F36758" w14:paraId="7BE10B73" w14:textId="77777777">
            <w:pPr>
              <w:pStyle w:val="T-TableText"/>
              <w:rPr>
                <w:rFonts w:asciiTheme="minorHAnsi" w:hAnsiTheme="minorHAnsi" w:cstheme="minorHAnsi"/>
              </w:rPr>
            </w:pPr>
            <w:r w:rsidRPr="00D5510D">
              <w:rPr>
                <w:rFonts w:asciiTheme="minorHAnsi" w:hAnsiTheme="minorHAnsi" w:cstheme="minorHAnsi"/>
              </w:rPr>
              <w:t>LFROMADD</w:t>
            </w:r>
          </w:p>
        </w:tc>
        <w:tc>
          <w:tcPr>
            <w:tcW w:w="1208" w:type="dxa"/>
            <w:vAlign w:val="bottom"/>
          </w:tcPr>
          <w:p w:rsidR="00D953AE" w:rsidRPr="00D5510D" w:rsidP="00F36758" w14:paraId="03812914"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D953AE" w:rsidRPr="00D5510D" w:rsidP="00F36758" w14:paraId="0D118B4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519FB29" w14:textId="77777777">
            <w:pPr>
              <w:pStyle w:val="T-TableText"/>
              <w:rPr>
                <w:rFonts w:asciiTheme="minorHAnsi" w:hAnsiTheme="minorHAnsi" w:cstheme="minorHAnsi"/>
                <w:spacing w:val="-4"/>
              </w:rPr>
            </w:pPr>
            <w:r w:rsidRPr="00D5510D">
              <w:rPr>
                <w:rFonts w:asciiTheme="minorHAnsi" w:hAnsiTheme="minorHAnsi" w:cstheme="minorHAnsi"/>
              </w:rPr>
              <w:t>Left from address</w:t>
            </w:r>
          </w:p>
        </w:tc>
      </w:tr>
      <w:tr w14:paraId="20E5E648" w14:textId="77777777" w:rsidTr="00F36758">
        <w:tblPrEx>
          <w:tblW w:w="0" w:type="auto"/>
          <w:jc w:val="center"/>
          <w:tblLook w:val="04A0"/>
        </w:tblPrEx>
        <w:trPr>
          <w:trHeight w:val="386"/>
          <w:jc w:val="center"/>
        </w:trPr>
        <w:tc>
          <w:tcPr>
            <w:tcW w:w="2207" w:type="dxa"/>
            <w:vAlign w:val="bottom"/>
          </w:tcPr>
          <w:p w:rsidR="00D953AE" w:rsidRPr="00D5510D" w:rsidP="00F36758" w14:paraId="2C2FA0BA" w14:textId="77777777">
            <w:pPr>
              <w:pStyle w:val="T-TableText"/>
              <w:rPr>
                <w:rFonts w:asciiTheme="minorHAnsi" w:hAnsiTheme="minorHAnsi" w:cstheme="minorHAnsi"/>
              </w:rPr>
            </w:pPr>
            <w:r w:rsidRPr="00D5510D">
              <w:rPr>
                <w:rFonts w:asciiTheme="minorHAnsi" w:hAnsiTheme="minorHAnsi" w:cstheme="minorHAnsi"/>
              </w:rPr>
              <w:t>RFROMADD</w:t>
            </w:r>
          </w:p>
        </w:tc>
        <w:tc>
          <w:tcPr>
            <w:tcW w:w="1208" w:type="dxa"/>
            <w:vAlign w:val="bottom"/>
          </w:tcPr>
          <w:p w:rsidR="00D953AE" w:rsidRPr="00D5510D" w:rsidP="00F36758" w14:paraId="3A35DB6F"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D953AE" w:rsidRPr="00D5510D" w:rsidP="00F36758" w14:paraId="3F300AD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311C2C8D" w14:textId="77777777">
            <w:pPr>
              <w:pStyle w:val="T-TableText"/>
              <w:rPr>
                <w:rFonts w:asciiTheme="minorHAnsi" w:hAnsiTheme="minorHAnsi" w:cstheme="minorHAnsi"/>
                <w:spacing w:val="-2"/>
              </w:rPr>
            </w:pPr>
            <w:r w:rsidRPr="00D5510D">
              <w:rPr>
                <w:rFonts w:asciiTheme="minorHAnsi" w:hAnsiTheme="minorHAnsi" w:cstheme="minorHAnsi"/>
              </w:rPr>
              <w:t>Right from address</w:t>
            </w:r>
          </w:p>
        </w:tc>
      </w:tr>
      <w:tr w14:paraId="5716E3C6" w14:textId="77777777" w:rsidTr="00F36758">
        <w:tblPrEx>
          <w:tblW w:w="0" w:type="auto"/>
          <w:jc w:val="center"/>
          <w:tblLook w:val="04A0"/>
        </w:tblPrEx>
        <w:trPr>
          <w:trHeight w:val="386"/>
          <w:jc w:val="center"/>
        </w:trPr>
        <w:tc>
          <w:tcPr>
            <w:tcW w:w="2207" w:type="dxa"/>
            <w:vAlign w:val="bottom"/>
          </w:tcPr>
          <w:p w:rsidR="00D953AE" w:rsidRPr="00D5510D" w:rsidP="00F36758" w14:paraId="2EC00F74" w14:textId="77777777">
            <w:pPr>
              <w:pStyle w:val="T-TableText"/>
              <w:rPr>
                <w:rFonts w:asciiTheme="minorHAnsi" w:hAnsiTheme="minorHAnsi" w:cstheme="minorHAnsi"/>
                <w:spacing w:val="-2"/>
              </w:rPr>
            </w:pPr>
            <w:r w:rsidRPr="00D5510D">
              <w:rPr>
                <w:rFonts w:asciiTheme="minorHAnsi" w:hAnsiTheme="minorHAnsi" w:cstheme="minorHAnsi"/>
              </w:rPr>
              <w:t>ZIPL</w:t>
            </w:r>
          </w:p>
        </w:tc>
        <w:tc>
          <w:tcPr>
            <w:tcW w:w="1208" w:type="dxa"/>
            <w:vAlign w:val="bottom"/>
          </w:tcPr>
          <w:p w:rsidR="00D953AE" w:rsidRPr="00D5510D" w:rsidP="00F36758" w14:paraId="191DB0EE" w14:textId="77777777">
            <w:pPr>
              <w:pStyle w:val="T-TableText"/>
              <w:rPr>
                <w:rFonts w:asciiTheme="minorHAnsi" w:hAnsiTheme="minorHAnsi" w:cstheme="minorHAnsi"/>
                <w:spacing w:val="-2"/>
              </w:rPr>
            </w:pPr>
            <w:r w:rsidRPr="00D5510D">
              <w:rPr>
                <w:rFonts w:asciiTheme="minorHAnsi" w:hAnsiTheme="minorHAnsi" w:cstheme="minorHAnsi"/>
              </w:rPr>
              <w:t>5</w:t>
            </w:r>
          </w:p>
        </w:tc>
        <w:tc>
          <w:tcPr>
            <w:tcW w:w="1350" w:type="dxa"/>
            <w:vAlign w:val="bottom"/>
          </w:tcPr>
          <w:p w:rsidR="00D953AE" w:rsidRPr="00D5510D" w:rsidP="00F36758" w14:paraId="2319617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1FBE001C" w14:textId="77777777">
            <w:pPr>
              <w:pStyle w:val="T-TableText"/>
              <w:rPr>
                <w:rFonts w:asciiTheme="minorHAnsi" w:hAnsiTheme="minorHAnsi" w:cstheme="minorHAnsi"/>
                <w:spacing w:val="-2"/>
              </w:rPr>
            </w:pPr>
            <w:r w:rsidRPr="00D5510D">
              <w:rPr>
                <w:rFonts w:asciiTheme="minorHAnsi" w:hAnsiTheme="minorHAnsi" w:cstheme="minorHAnsi"/>
              </w:rPr>
              <w:t>Left from ZIP Code</w:t>
            </w:r>
          </w:p>
        </w:tc>
      </w:tr>
      <w:tr w14:paraId="790ECEE4" w14:textId="77777777" w:rsidTr="00F36758">
        <w:tblPrEx>
          <w:tblW w:w="0" w:type="auto"/>
          <w:jc w:val="center"/>
          <w:tblLook w:val="04A0"/>
        </w:tblPrEx>
        <w:trPr>
          <w:trHeight w:val="386"/>
          <w:jc w:val="center"/>
        </w:trPr>
        <w:tc>
          <w:tcPr>
            <w:tcW w:w="2207" w:type="dxa"/>
            <w:vAlign w:val="bottom"/>
          </w:tcPr>
          <w:p w:rsidR="00D953AE" w:rsidRPr="00D5510D" w:rsidP="00F36758" w14:paraId="242D0636" w14:textId="77777777">
            <w:pPr>
              <w:pStyle w:val="T-TableText"/>
              <w:rPr>
                <w:rFonts w:asciiTheme="minorHAnsi" w:hAnsiTheme="minorHAnsi" w:cstheme="minorHAnsi"/>
              </w:rPr>
            </w:pPr>
            <w:r w:rsidRPr="00D5510D">
              <w:rPr>
                <w:rFonts w:asciiTheme="minorHAnsi" w:hAnsiTheme="minorHAnsi" w:cstheme="minorHAnsi"/>
              </w:rPr>
              <w:t>ZIPR</w:t>
            </w:r>
          </w:p>
        </w:tc>
        <w:tc>
          <w:tcPr>
            <w:tcW w:w="1208" w:type="dxa"/>
            <w:vAlign w:val="bottom"/>
          </w:tcPr>
          <w:p w:rsidR="00D953AE" w:rsidRPr="00D5510D" w:rsidP="00F36758" w14:paraId="6E5412F1"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D953AE" w:rsidRPr="00D5510D" w:rsidP="00F36758" w14:paraId="2A6792C6"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62768D12" w14:textId="77777777">
            <w:pPr>
              <w:pStyle w:val="T-TableText"/>
              <w:rPr>
                <w:rFonts w:asciiTheme="minorHAnsi" w:hAnsiTheme="minorHAnsi" w:cstheme="minorHAnsi"/>
                <w:spacing w:val="-2"/>
              </w:rPr>
            </w:pPr>
            <w:r w:rsidRPr="00D5510D">
              <w:rPr>
                <w:rFonts w:asciiTheme="minorHAnsi" w:hAnsiTheme="minorHAnsi" w:cstheme="minorHAnsi"/>
              </w:rPr>
              <w:t>Right from ZIP Code</w:t>
            </w:r>
          </w:p>
        </w:tc>
      </w:tr>
      <w:tr w14:paraId="7FF16D1F" w14:textId="77777777" w:rsidTr="00F36758">
        <w:tblPrEx>
          <w:tblW w:w="0" w:type="auto"/>
          <w:jc w:val="center"/>
          <w:tblLook w:val="04A0"/>
        </w:tblPrEx>
        <w:trPr>
          <w:trHeight w:val="386"/>
          <w:jc w:val="center"/>
        </w:trPr>
        <w:tc>
          <w:tcPr>
            <w:tcW w:w="2207" w:type="dxa"/>
            <w:vAlign w:val="bottom"/>
          </w:tcPr>
          <w:p w:rsidR="00D953AE" w:rsidRPr="00D5510D" w:rsidP="00F36758" w14:paraId="4823FB7C" w14:textId="77777777">
            <w:pPr>
              <w:pStyle w:val="T-TableText"/>
              <w:rPr>
                <w:rFonts w:asciiTheme="minorHAnsi" w:hAnsiTheme="minorHAnsi" w:cstheme="minorHAnsi"/>
              </w:rPr>
            </w:pPr>
            <w:r w:rsidRPr="00D5510D">
              <w:rPr>
                <w:rFonts w:asciiTheme="minorHAnsi" w:hAnsiTheme="minorHAnsi" w:cstheme="minorHAnsi"/>
              </w:rPr>
              <w:t>EXTTYP</w:t>
            </w:r>
          </w:p>
        </w:tc>
        <w:tc>
          <w:tcPr>
            <w:tcW w:w="1208" w:type="dxa"/>
            <w:vAlign w:val="bottom"/>
          </w:tcPr>
          <w:p w:rsidR="00D953AE" w:rsidRPr="00D5510D" w:rsidP="00F36758" w14:paraId="2773AB3A"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1B7C881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137EBBA5" w14:textId="77777777">
            <w:pPr>
              <w:pStyle w:val="T-TableText"/>
              <w:rPr>
                <w:rFonts w:asciiTheme="minorHAnsi" w:hAnsiTheme="minorHAnsi" w:cstheme="minorHAnsi"/>
                <w:spacing w:val="-2"/>
              </w:rPr>
            </w:pPr>
            <w:r w:rsidRPr="00D5510D">
              <w:rPr>
                <w:rFonts w:asciiTheme="minorHAnsi" w:hAnsiTheme="minorHAnsi" w:cstheme="minorHAnsi"/>
              </w:rPr>
              <w:t>Extension type</w:t>
            </w:r>
          </w:p>
        </w:tc>
      </w:tr>
      <w:tr w14:paraId="0E0E1A4C" w14:textId="77777777" w:rsidTr="00F36758">
        <w:tblPrEx>
          <w:tblW w:w="0" w:type="auto"/>
          <w:jc w:val="center"/>
          <w:tblLook w:val="04A0"/>
        </w:tblPrEx>
        <w:trPr>
          <w:trHeight w:val="386"/>
          <w:jc w:val="center"/>
        </w:trPr>
        <w:tc>
          <w:tcPr>
            <w:tcW w:w="2207" w:type="dxa"/>
            <w:vAlign w:val="bottom"/>
          </w:tcPr>
          <w:p w:rsidR="00D953AE" w:rsidRPr="00D5510D" w:rsidP="00F36758" w14:paraId="6BF449B3" w14:textId="77777777">
            <w:pPr>
              <w:pStyle w:val="T-TableText"/>
              <w:rPr>
                <w:rFonts w:asciiTheme="minorHAnsi" w:hAnsiTheme="minorHAnsi" w:cstheme="minorHAnsi"/>
              </w:rPr>
            </w:pPr>
            <w:r w:rsidRPr="00D5510D">
              <w:rPr>
                <w:rFonts w:asciiTheme="minorHAnsi" w:hAnsiTheme="minorHAnsi" w:cstheme="minorHAnsi"/>
              </w:rPr>
              <w:t>MTUPDATE</w:t>
            </w:r>
          </w:p>
        </w:tc>
        <w:tc>
          <w:tcPr>
            <w:tcW w:w="1208" w:type="dxa"/>
            <w:vAlign w:val="bottom"/>
          </w:tcPr>
          <w:p w:rsidR="00D953AE" w:rsidRPr="00D5510D" w:rsidP="00F36758" w14:paraId="15BC5995" w14:textId="77777777">
            <w:pPr>
              <w:pStyle w:val="T-TableText"/>
              <w:rPr>
                <w:rFonts w:asciiTheme="minorHAnsi" w:hAnsiTheme="minorHAnsi" w:cstheme="minorHAnsi"/>
              </w:rPr>
            </w:pPr>
            <w:r w:rsidRPr="00D5510D">
              <w:rPr>
                <w:rFonts w:asciiTheme="minorHAnsi" w:hAnsiTheme="minorHAnsi" w:cstheme="minorHAnsi"/>
              </w:rPr>
              <w:t>10</w:t>
            </w:r>
          </w:p>
        </w:tc>
        <w:tc>
          <w:tcPr>
            <w:tcW w:w="1350" w:type="dxa"/>
            <w:vAlign w:val="bottom"/>
          </w:tcPr>
          <w:p w:rsidR="00D953AE" w:rsidRPr="00D5510D" w:rsidP="00F36758" w14:paraId="75C55ED9"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D953AE" w:rsidRPr="00D5510D" w:rsidP="00F36758" w14:paraId="2FD4B41A" w14:textId="77777777">
            <w:pPr>
              <w:pStyle w:val="T-TableText"/>
              <w:rPr>
                <w:rFonts w:asciiTheme="minorHAnsi" w:hAnsiTheme="minorHAnsi" w:cstheme="minorHAnsi"/>
              </w:rPr>
            </w:pPr>
            <w:r w:rsidRPr="00D5510D">
              <w:rPr>
                <w:rFonts w:asciiTheme="minorHAnsi" w:hAnsiTheme="minorHAnsi" w:cstheme="minorHAnsi"/>
              </w:rPr>
              <w:t>Date of last update to the edge</w:t>
            </w:r>
          </w:p>
        </w:tc>
      </w:tr>
    </w:tbl>
    <w:p w:rsidR="00E54A94" w:rsidP="00E54A94" w14:paraId="1D3DA44A" w14:textId="77777777">
      <w:pPr>
        <w:pStyle w:val="T-Captions"/>
      </w:pPr>
    </w:p>
    <w:p w:rsidR="00E54A94" w:rsidP="00E54A94" w14:paraId="7AE4DEF9" w14:textId="790C28D2">
      <w:pPr>
        <w:pStyle w:val="T-Captions"/>
      </w:pPr>
      <w:bookmarkStart w:id="356" w:name="_Toc205906873"/>
      <w:r>
        <w:t xml:space="preserve">Table </w:t>
      </w:r>
      <w:r>
        <w:fldChar w:fldCharType="begin"/>
      </w:r>
      <w:r>
        <w:instrText xml:space="preserve"> SEQ Table \* ARABIC </w:instrText>
      </w:r>
      <w:r>
        <w:fldChar w:fldCharType="separate"/>
      </w:r>
      <w:r w:rsidR="00EA5D70">
        <w:t>54</w:t>
      </w:r>
      <w:r>
        <w:fldChar w:fldCharType="end"/>
      </w:r>
      <w:r w:rsidRPr="00FF3891">
        <w:t>: Area Landmark  Shapefile (PVS_25_v2_arealm)</w:t>
      </w:r>
      <w:bookmarkEnd w:id="356"/>
    </w:p>
    <w:tbl>
      <w:tblPr>
        <w:tblStyle w:val="FinancialTable"/>
        <w:tblDescription w:val="A table listing the attribue field, length, type, and description for Area Landmark  Shapefile (PVS_25_v2_arealm)"/>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712B7D7"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5E70834F" w14:textId="77777777">
            <w:pPr>
              <w:pStyle w:val="T-TableHeading"/>
            </w:pPr>
            <w:r>
              <w:t>Attribute Field</w:t>
            </w:r>
          </w:p>
        </w:tc>
        <w:tc>
          <w:tcPr>
            <w:tcW w:w="1208" w:type="dxa"/>
            <w:shd w:val="clear" w:color="auto" w:fill="205493"/>
          </w:tcPr>
          <w:p w:rsidR="00D953AE" w:rsidP="00F36758" w14:paraId="1D6A5BB2" w14:textId="77777777">
            <w:pPr>
              <w:pStyle w:val="T-TableHeading"/>
            </w:pPr>
            <w:r>
              <w:t>Length</w:t>
            </w:r>
          </w:p>
        </w:tc>
        <w:tc>
          <w:tcPr>
            <w:tcW w:w="1350" w:type="dxa"/>
            <w:shd w:val="clear" w:color="auto" w:fill="205493"/>
          </w:tcPr>
          <w:p w:rsidR="00D953AE" w:rsidRPr="00C840DC" w:rsidP="00F36758" w14:paraId="144C8805" w14:textId="77777777">
            <w:pPr>
              <w:pStyle w:val="T-TableHeading"/>
            </w:pPr>
            <w:r>
              <w:t>Type</w:t>
            </w:r>
          </w:p>
        </w:tc>
        <w:tc>
          <w:tcPr>
            <w:tcW w:w="4585" w:type="dxa"/>
            <w:shd w:val="clear" w:color="auto" w:fill="205493"/>
          </w:tcPr>
          <w:p w:rsidR="00D953AE" w:rsidRPr="00C840DC" w:rsidP="00F36758" w14:paraId="570ADED0" w14:textId="77777777">
            <w:pPr>
              <w:pStyle w:val="T-TableHeading"/>
            </w:pPr>
            <w:r>
              <w:t>Description</w:t>
            </w:r>
          </w:p>
        </w:tc>
      </w:tr>
      <w:tr w14:paraId="48D5A9D4" w14:textId="77777777" w:rsidTr="00F36758">
        <w:tblPrEx>
          <w:tblW w:w="0" w:type="auto"/>
          <w:jc w:val="center"/>
          <w:tblLook w:val="04A0"/>
        </w:tblPrEx>
        <w:trPr>
          <w:jc w:val="center"/>
        </w:trPr>
        <w:tc>
          <w:tcPr>
            <w:tcW w:w="2207" w:type="dxa"/>
          </w:tcPr>
          <w:p w:rsidR="00D953AE" w:rsidRPr="004F2FAD" w:rsidP="00F36758" w14:paraId="04238AA0" w14:textId="77777777">
            <w:pPr>
              <w:pStyle w:val="T-TableText"/>
            </w:pPr>
            <w:r>
              <w:rPr>
                <w:spacing w:val="-2"/>
              </w:rPr>
              <w:t>STATEFP</w:t>
            </w:r>
          </w:p>
        </w:tc>
        <w:tc>
          <w:tcPr>
            <w:tcW w:w="1208" w:type="dxa"/>
          </w:tcPr>
          <w:p w:rsidR="00D953AE" w:rsidRPr="004F2FAD" w:rsidP="00F36758" w14:paraId="6289D598" w14:textId="77777777">
            <w:pPr>
              <w:pStyle w:val="T-TableText"/>
            </w:pPr>
            <w:r>
              <w:rPr>
                <w:spacing w:val="-10"/>
              </w:rPr>
              <w:t>2</w:t>
            </w:r>
          </w:p>
        </w:tc>
        <w:tc>
          <w:tcPr>
            <w:tcW w:w="1350" w:type="dxa"/>
          </w:tcPr>
          <w:p w:rsidR="00D953AE" w:rsidRPr="004F2FAD" w:rsidP="00F36758" w14:paraId="5CD40E45" w14:textId="77777777">
            <w:pPr>
              <w:pStyle w:val="T-TableText"/>
            </w:pPr>
            <w:r>
              <w:rPr>
                <w:spacing w:val="-2"/>
              </w:rPr>
              <w:t>String</w:t>
            </w:r>
          </w:p>
        </w:tc>
        <w:tc>
          <w:tcPr>
            <w:tcW w:w="4585" w:type="dxa"/>
          </w:tcPr>
          <w:p w:rsidR="00D953AE" w:rsidRPr="004F2FAD" w:rsidP="00F36758" w14:paraId="4E34560A" w14:textId="77777777">
            <w:pPr>
              <w:pStyle w:val="T-TableText"/>
            </w:pPr>
            <w:r>
              <w:t>State</w:t>
            </w:r>
            <w:r>
              <w:rPr>
                <w:spacing w:val="-7"/>
              </w:rPr>
              <w:t xml:space="preserve"> </w:t>
            </w:r>
            <w:r>
              <w:rPr>
                <w:spacing w:val="-4"/>
              </w:rPr>
              <w:t>code</w:t>
            </w:r>
          </w:p>
        </w:tc>
      </w:tr>
      <w:tr w14:paraId="1D72141B" w14:textId="77777777" w:rsidTr="00F36758">
        <w:tblPrEx>
          <w:tblW w:w="0" w:type="auto"/>
          <w:jc w:val="center"/>
          <w:tblLook w:val="04A0"/>
        </w:tblPrEx>
        <w:trPr>
          <w:jc w:val="center"/>
        </w:trPr>
        <w:tc>
          <w:tcPr>
            <w:tcW w:w="2207" w:type="dxa"/>
          </w:tcPr>
          <w:p w:rsidR="00D953AE" w:rsidRPr="004F2FAD" w:rsidP="00F36758" w14:paraId="47E10EF2" w14:textId="77777777">
            <w:pPr>
              <w:pStyle w:val="T-TableText"/>
            </w:pPr>
            <w:r>
              <w:rPr>
                <w:spacing w:val="-2"/>
              </w:rPr>
              <w:t>COUNTYFP</w:t>
            </w:r>
          </w:p>
        </w:tc>
        <w:tc>
          <w:tcPr>
            <w:tcW w:w="1208" w:type="dxa"/>
          </w:tcPr>
          <w:p w:rsidR="00D953AE" w:rsidRPr="004F2FAD" w:rsidP="00F36758" w14:paraId="20072718" w14:textId="77777777">
            <w:pPr>
              <w:pStyle w:val="T-TableText"/>
            </w:pPr>
            <w:r>
              <w:rPr>
                <w:spacing w:val="-10"/>
              </w:rPr>
              <w:t>3</w:t>
            </w:r>
          </w:p>
        </w:tc>
        <w:tc>
          <w:tcPr>
            <w:tcW w:w="1350" w:type="dxa"/>
          </w:tcPr>
          <w:p w:rsidR="00D953AE" w:rsidRPr="004F2FAD" w:rsidP="00F36758" w14:paraId="4D737AA4" w14:textId="77777777">
            <w:pPr>
              <w:pStyle w:val="T-TableText"/>
            </w:pPr>
            <w:r>
              <w:rPr>
                <w:spacing w:val="-2"/>
              </w:rPr>
              <w:t>String</w:t>
            </w:r>
          </w:p>
        </w:tc>
        <w:tc>
          <w:tcPr>
            <w:tcW w:w="4585" w:type="dxa"/>
          </w:tcPr>
          <w:p w:rsidR="00D953AE" w:rsidRPr="004F2FAD" w:rsidP="00F36758" w14:paraId="6234C4E3" w14:textId="77777777">
            <w:pPr>
              <w:pStyle w:val="T-TableText"/>
            </w:pPr>
            <w:r>
              <w:t>County</w:t>
            </w:r>
            <w:r>
              <w:rPr>
                <w:spacing w:val="-4"/>
              </w:rPr>
              <w:t xml:space="preserve"> code</w:t>
            </w:r>
          </w:p>
        </w:tc>
      </w:tr>
      <w:tr w14:paraId="6E0274F8" w14:textId="77777777" w:rsidTr="00F36758">
        <w:tblPrEx>
          <w:tblW w:w="0" w:type="auto"/>
          <w:jc w:val="center"/>
          <w:tblLook w:val="04A0"/>
        </w:tblPrEx>
        <w:trPr>
          <w:trHeight w:val="386"/>
          <w:jc w:val="center"/>
        </w:trPr>
        <w:tc>
          <w:tcPr>
            <w:tcW w:w="2207" w:type="dxa"/>
          </w:tcPr>
          <w:p w:rsidR="00D953AE" w:rsidRPr="004F2FAD" w:rsidP="00F36758" w14:paraId="3C7A08E8" w14:textId="77777777">
            <w:pPr>
              <w:pStyle w:val="T-TableText"/>
            </w:pPr>
            <w:r>
              <w:rPr>
                <w:spacing w:val="-2"/>
              </w:rPr>
              <w:t>MTFCC</w:t>
            </w:r>
          </w:p>
        </w:tc>
        <w:tc>
          <w:tcPr>
            <w:tcW w:w="1208" w:type="dxa"/>
          </w:tcPr>
          <w:p w:rsidR="00D953AE" w:rsidRPr="004F2FAD" w:rsidP="00F36758" w14:paraId="30B46F7E" w14:textId="77777777">
            <w:pPr>
              <w:pStyle w:val="T-TableText"/>
            </w:pPr>
            <w:r>
              <w:rPr>
                <w:spacing w:val="-10"/>
              </w:rPr>
              <w:t>5</w:t>
            </w:r>
          </w:p>
        </w:tc>
        <w:tc>
          <w:tcPr>
            <w:tcW w:w="1350" w:type="dxa"/>
          </w:tcPr>
          <w:p w:rsidR="00D953AE" w:rsidRPr="004F2FAD" w:rsidP="00F36758" w14:paraId="15260BFE" w14:textId="77777777">
            <w:pPr>
              <w:pStyle w:val="T-TableText"/>
            </w:pPr>
            <w:r>
              <w:rPr>
                <w:spacing w:val="-2"/>
              </w:rPr>
              <w:t>String</w:t>
            </w:r>
          </w:p>
        </w:tc>
        <w:tc>
          <w:tcPr>
            <w:tcW w:w="4585" w:type="dxa"/>
          </w:tcPr>
          <w:p w:rsidR="00D953AE" w:rsidRPr="004F2FAD" w:rsidP="00F36758" w14:paraId="6FA6D33B" w14:textId="77777777">
            <w:pPr>
              <w:pStyle w:val="T-TableText"/>
            </w:pPr>
            <w:r>
              <w:t>MAF/TIGER</w:t>
            </w:r>
            <w:r>
              <w:rPr>
                <w:spacing w:val="-8"/>
              </w:rPr>
              <w:t xml:space="preserve"> </w:t>
            </w:r>
            <w:r>
              <w:t>Feature</w:t>
            </w:r>
            <w:r>
              <w:rPr>
                <w:spacing w:val="-8"/>
              </w:rPr>
              <w:t xml:space="preserve"> </w:t>
            </w:r>
            <w:r>
              <w:t>Class</w:t>
            </w:r>
            <w:r>
              <w:rPr>
                <w:spacing w:val="-6"/>
              </w:rPr>
              <w:t xml:space="preserve"> </w:t>
            </w:r>
            <w:r>
              <w:rPr>
                <w:spacing w:val="-4"/>
              </w:rPr>
              <w:t>Code</w:t>
            </w:r>
          </w:p>
        </w:tc>
      </w:tr>
      <w:tr w14:paraId="03C197D0" w14:textId="77777777" w:rsidTr="00F36758">
        <w:tblPrEx>
          <w:tblW w:w="0" w:type="auto"/>
          <w:jc w:val="center"/>
          <w:tblLook w:val="04A0"/>
        </w:tblPrEx>
        <w:trPr>
          <w:trHeight w:val="386"/>
          <w:jc w:val="center"/>
        </w:trPr>
        <w:tc>
          <w:tcPr>
            <w:tcW w:w="2207" w:type="dxa"/>
          </w:tcPr>
          <w:p w:rsidR="00D953AE" w:rsidP="00F36758" w14:paraId="6F4E35B8" w14:textId="77777777">
            <w:pPr>
              <w:pStyle w:val="T-TableText"/>
            </w:pPr>
            <w:r>
              <w:rPr>
                <w:spacing w:val="-2"/>
              </w:rPr>
              <w:t>FULLNAME</w:t>
            </w:r>
          </w:p>
        </w:tc>
        <w:tc>
          <w:tcPr>
            <w:tcW w:w="1208" w:type="dxa"/>
          </w:tcPr>
          <w:p w:rsidR="00D953AE" w:rsidP="00F36758" w14:paraId="266FB5C7" w14:textId="77777777">
            <w:pPr>
              <w:pStyle w:val="T-TableText"/>
            </w:pPr>
            <w:r>
              <w:rPr>
                <w:spacing w:val="-5"/>
              </w:rPr>
              <w:t>120</w:t>
            </w:r>
          </w:p>
        </w:tc>
        <w:tc>
          <w:tcPr>
            <w:tcW w:w="1350" w:type="dxa"/>
          </w:tcPr>
          <w:p w:rsidR="00D953AE" w:rsidP="00F36758" w14:paraId="269D565B" w14:textId="77777777">
            <w:pPr>
              <w:pStyle w:val="T-TableText"/>
            </w:pPr>
            <w:r>
              <w:rPr>
                <w:spacing w:val="-2"/>
              </w:rPr>
              <w:t>String</w:t>
            </w:r>
          </w:p>
        </w:tc>
        <w:tc>
          <w:tcPr>
            <w:tcW w:w="4585" w:type="dxa"/>
          </w:tcPr>
          <w:p w:rsidR="00D953AE" w:rsidP="00F36758" w14:paraId="7D06AA56" w14:textId="77777777">
            <w:pPr>
              <w:pStyle w:val="T-TableText"/>
              <w:rPr>
                <w:spacing w:val="-4"/>
              </w:rPr>
            </w:pPr>
            <w:r>
              <w:t>Complete</w:t>
            </w:r>
            <w:r>
              <w:rPr>
                <w:spacing w:val="-7"/>
              </w:rPr>
              <w:t xml:space="preserve"> </w:t>
            </w:r>
            <w:r>
              <w:t>name</w:t>
            </w:r>
            <w:r>
              <w:rPr>
                <w:spacing w:val="-7"/>
              </w:rPr>
              <w:t xml:space="preserve"> </w:t>
            </w:r>
            <w:r>
              <w:t>associated</w:t>
            </w:r>
            <w:r>
              <w:rPr>
                <w:spacing w:val="-5"/>
              </w:rPr>
              <w:t xml:space="preserve"> </w:t>
            </w:r>
            <w:r>
              <w:t>with</w:t>
            </w:r>
            <w:r>
              <w:rPr>
                <w:spacing w:val="-5"/>
              </w:rPr>
              <w:t xml:space="preserve"> </w:t>
            </w:r>
            <w:r>
              <w:t>the</w:t>
            </w:r>
            <w:r>
              <w:rPr>
                <w:spacing w:val="-6"/>
              </w:rPr>
              <w:t xml:space="preserve"> </w:t>
            </w:r>
            <w:r>
              <w:t>area</w:t>
            </w:r>
            <w:r>
              <w:rPr>
                <w:spacing w:val="-4"/>
              </w:rPr>
              <w:t xml:space="preserve"> </w:t>
            </w:r>
            <w:r>
              <w:rPr>
                <w:spacing w:val="-2"/>
              </w:rPr>
              <w:t>landmark</w:t>
            </w:r>
          </w:p>
        </w:tc>
      </w:tr>
      <w:tr w14:paraId="008B1E18" w14:textId="77777777" w:rsidTr="00F36758">
        <w:tblPrEx>
          <w:tblW w:w="0" w:type="auto"/>
          <w:jc w:val="center"/>
          <w:tblLook w:val="04A0"/>
        </w:tblPrEx>
        <w:trPr>
          <w:trHeight w:val="386"/>
          <w:jc w:val="center"/>
        </w:trPr>
        <w:tc>
          <w:tcPr>
            <w:tcW w:w="2207" w:type="dxa"/>
          </w:tcPr>
          <w:p w:rsidR="00D953AE" w:rsidP="00F36758" w14:paraId="34E9AFB3" w14:textId="77777777">
            <w:pPr>
              <w:pStyle w:val="T-TableText"/>
            </w:pPr>
            <w:r>
              <w:rPr>
                <w:spacing w:val="-2"/>
              </w:rPr>
              <w:t>AREAID</w:t>
            </w:r>
          </w:p>
        </w:tc>
        <w:tc>
          <w:tcPr>
            <w:tcW w:w="1208" w:type="dxa"/>
          </w:tcPr>
          <w:p w:rsidR="00D953AE" w:rsidP="00F36758" w14:paraId="04063528" w14:textId="77777777">
            <w:pPr>
              <w:pStyle w:val="T-TableText"/>
            </w:pPr>
            <w:r>
              <w:rPr>
                <w:spacing w:val="-5"/>
              </w:rPr>
              <w:t>22</w:t>
            </w:r>
          </w:p>
        </w:tc>
        <w:tc>
          <w:tcPr>
            <w:tcW w:w="1350" w:type="dxa"/>
          </w:tcPr>
          <w:p w:rsidR="00D953AE" w:rsidP="00F36758" w14:paraId="7D31EBCF" w14:textId="77777777">
            <w:pPr>
              <w:pStyle w:val="T-TableText"/>
            </w:pPr>
            <w:r>
              <w:rPr>
                <w:spacing w:val="-2"/>
              </w:rPr>
              <w:t>String</w:t>
            </w:r>
          </w:p>
        </w:tc>
        <w:tc>
          <w:tcPr>
            <w:tcW w:w="4585" w:type="dxa"/>
          </w:tcPr>
          <w:p w:rsidR="00D953AE" w:rsidP="00F36758" w14:paraId="7F3071CF" w14:textId="77777777">
            <w:pPr>
              <w:pStyle w:val="T-TableText"/>
              <w:rPr>
                <w:spacing w:val="-4"/>
              </w:rPr>
            </w:pPr>
            <w:r>
              <w:t>Landmark</w:t>
            </w:r>
            <w:r>
              <w:rPr>
                <w:spacing w:val="-7"/>
              </w:rPr>
              <w:t xml:space="preserve"> </w:t>
            </w:r>
            <w:r>
              <w:t>identification</w:t>
            </w:r>
            <w:r>
              <w:rPr>
                <w:spacing w:val="-7"/>
              </w:rPr>
              <w:t xml:space="preserve"> </w:t>
            </w:r>
            <w:r>
              <w:t>number,</w:t>
            </w:r>
            <w:r>
              <w:rPr>
                <w:spacing w:val="-6"/>
              </w:rPr>
              <w:t xml:space="preserve"> </w:t>
            </w:r>
            <w:r>
              <w:t>or</w:t>
            </w:r>
            <w:r>
              <w:rPr>
                <w:spacing w:val="-8"/>
              </w:rPr>
              <w:t xml:space="preserve"> </w:t>
            </w:r>
            <w:r>
              <w:t>Object</w:t>
            </w:r>
            <w:r>
              <w:rPr>
                <w:spacing w:val="-7"/>
              </w:rPr>
              <w:t xml:space="preserve"> </w:t>
            </w:r>
            <w:r>
              <w:rPr>
                <w:spacing w:val="-5"/>
              </w:rPr>
              <w:t>ID</w:t>
            </w:r>
          </w:p>
        </w:tc>
      </w:tr>
      <w:tr w14:paraId="23EEF273" w14:textId="77777777" w:rsidTr="00F36758">
        <w:tblPrEx>
          <w:tblW w:w="0" w:type="auto"/>
          <w:jc w:val="center"/>
          <w:tblLook w:val="04A0"/>
        </w:tblPrEx>
        <w:trPr>
          <w:trHeight w:val="386"/>
          <w:jc w:val="center"/>
        </w:trPr>
        <w:tc>
          <w:tcPr>
            <w:tcW w:w="2207" w:type="dxa"/>
          </w:tcPr>
          <w:p w:rsidR="00D953AE" w:rsidP="00F36758" w14:paraId="740E36FD" w14:textId="77777777">
            <w:pPr>
              <w:pStyle w:val="T-TableText"/>
            </w:pPr>
            <w:r>
              <w:rPr>
                <w:spacing w:val="-2"/>
              </w:rPr>
              <w:t>ANSICODE</w:t>
            </w:r>
          </w:p>
        </w:tc>
        <w:tc>
          <w:tcPr>
            <w:tcW w:w="1208" w:type="dxa"/>
          </w:tcPr>
          <w:p w:rsidR="00D953AE" w:rsidP="00F36758" w14:paraId="6060718F" w14:textId="77777777">
            <w:pPr>
              <w:pStyle w:val="T-TableText"/>
            </w:pPr>
            <w:r>
              <w:rPr>
                <w:spacing w:val="-10"/>
              </w:rPr>
              <w:t>8</w:t>
            </w:r>
          </w:p>
        </w:tc>
        <w:tc>
          <w:tcPr>
            <w:tcW w:w="1350" w:type="dxa"/>
          </w:tcPr>
          <w:p w:rsidR="00D953AE" w:rsidP="00F36758" w14:paraId="6EF164AC" w14:textId="77777777">
            <w:pPr>
              <w:pStyle w:val="T-TableText"/>
            </w:pPr>
            <w:r>
              <w:rPr>
                <w:spacing w:val="-2"/>
              </w:rPr>
              <w:t>String</w:t>
            </w:r>
          </w:p>
        </w:tc>
        <w:tc>
          <w:tcPr>
            <w:tcW w:w="4585" w:type="dxa"/>
          </w:tcPr>
          <w:p w:rsidR="00D953AE" w:rsidP="00F36758" w14:paraId="3DAFFFA3" w14:textId="77777777">
            <w:pPr>
              <w:pStyle w:val="T-TableText"/>
              <w:rPr>
                <w:spacing w:val="-4"/>
              </w:rPr>
            </w:pPr>
            <w:r>
              <w:t>American</w:t>
            </w:r>
            <w:r>
              <w:rPr>
                <w:spacing w:val="-4"/>
              </w:rPr>
              <w:t xml:space="preserve"> </w:t>
            </w:r>
            <w:r>
              <w:t>National</w:t>
            </w:r>
            <w:r>
              <w:rPr>
                <w:spacing w:val="-5"/>
              </w:rPr>
              <w:t xml:space="preserve"> </w:t>
            </w:r>
            <w:r>
              <w:t>Standards</w:t>
            </w:r>
            <w:r>
              <w:rPr>
                <w:spacing w:val="-5"/>
              </w:rPr>
              <w:t xml:space="preserve"> </w:t>
            </w:r>
            <w:r>
              <w:t>Institute</w:t>
            </w:r>
            <w:r>
              <w:rPr>
                <w:spacing w:val="-5"/>
              </w:rPr>
              <w:t xml:space="preserve"> </w:t>
            </w:r>
            <w:r>
              <w:t>feature</w:t>
            </w:r>
            <w:r>
              <w:rPr>
                <w:spacing w:val="-6"/>
              </w:rPr>
              <w:t xml:space="preserve"> </w:t>
            </w:r>
            <w:r>
              <w:t>code</w:t>
            </w:r>
            <w:r>
              <w:rPr>
                <w:spacing w:val="-5"/>
              </w:rPr>
              <w:t xml:space="preserve"> </w:t>
            </w:r>
            <w:r>
              <w:t>for</w:t>
            </w:r>
            <w:r>
              <w:rPr>
                <w:spacing w:val="-5"/>
              </w:rPr>
              <w:t xml:space="preserve"> </w:t>
            </w:r>
            <w:r>
              <w:t>the</w:t>
            </w:r>
            <w:r>
              <w:rPr>
                <w:spacing w:val="-3"/>
              </w:rPr>
              <w:t xml:space="preserve"> </w:t>
            </w:r>
            <w:r>
              <w:t>county or equivalent area feature code for the area landmark</w:t>
            </w:r>
          </w:p>
        </w:tc>
      </w:tr>
      <w:tr w14:paraId="65AE317C" w14:textId="77777777" w:rsidTr="00F36758">
        <w:tblPrEx>
          <w:tblW w:w="0" w:type="auto"/>
          <w:jc w:val="center"/>
          <w:tblLook w:val="04A0"/>
        </w:tblPrEx>
        <w:trPr>
          <w:trHeight w:val="386"/>
          <w:jc w:val="center"/>
        </w:trPr>
        <w:tc>
          <w:tcPr>
            <w:tcW w:w="2207" w:type="dxa"/>
          </w:tcPr>
          <w:p w:rsidR="00D953AE" w:rsidP="00F36758" w14:paraId="20D7DE47" w14:textId="77777777">
            <w:pPr>
              <w:pStyle w:val="T-TableText"/>
            </w:pPr>
            <w:r>
              <w:rPr>
                <w:spacing w:val="-2"/>
              </w:rPr>
              <w:t>PARTFLG</w:t>
            </w:r>
          </w:p>
        </w:tc>
        <w:tc>
          <w:tcPr>
            <w:tcW w:w="1208" w:type="dxa"/>
          </w:tcPr>
          <w:p w:rsidR="00D953AE" w:rsidP="00F36758" w14:paraId="1476FBA0" w14:textId="77777777">
            <w:pPr>
              <w:pStyle w:val="T-TableText"/>
            </w:pPr>
            <w:r>
              <w:rPr>
                <w:spacing w:val="-10"/>
              </w:rPr>
              <w:t>1</w:t>
            </w:r>
          </w:p>
        </w:tc>
        <w:tc>
          <w:tcPr>
            <w:tcW w:w="1350" w:type="dxa"/>
          </w:tcPr>
          <w:p w:rsidR="00D953AE" w:rsidP="00F36758" w14:paraId="339FD496" w14:textId="77777777">
            <w:pPr>
              <w:pStyle w:val="T-TableText"/>
            </w:pPr>
            <w:r>
              <w:rPr>
                <w:spacing w:val="-2"/>
              </w:rPr>
              <w:t>String</w:t>
            </w:r>
          </w:p>
        </w:tc>
        <w:tc>
          <w:tcPr>
            <w:tcW w:w="4585" w:type="dxa"/>
          </w:tcPr>
          <w:p w:rsidR="00D953AE" w:rsidP="00F36758" w14:paraId="15AB3F75" w14:textId="77777777">
            <w:pPr>
              <w:pStyle w:val="T-TableText"/>
              <w:rPr>
                <w:spacing w:val="-4"/>
              </w:rPr>
            </w:pPr>
            <w:r>
              <w:t>Part</w:t>
            </w:r>
            <w:r>
              <w:rPr>
                <w:spacing w:val="-5"/>
              </w:rPr>
              <w:t xml:space="preserve"> </w:t>
            </w:r>
            <w:r>
              <w:t>flag</w:t>
            </w:r>
            <w:r>
              <w:rPr>
                <w:spacing w:val="-5"/>
              </w:rPr>
              <w:t xml:space="preserve"> </w:t>
            </w:r>
            <w:r>
              <w:t>indicator,</w:t>
            </w:r>
            <w:r>
              <w:rPr>
                <w:spacing w:val="-4"/>
              </w:rPr>
              <w:t xml:space="preserve"> </w:t>
            </w:r>
            <w:r>
              <w:t>indicates</w:t>
            </w:r>
            <w:r>
              <w:rPr>
                <w:spacing w:val="-4"/>
              </w:rPr>
              <w:t xml:space="preserve"> </w:t>
            </w:r>
            <w:r>
              <w:t>if</w:t>
            </w:r>
            <w:r>
              <w:rPr>
                <w:spacing w:val="-6"/>
              </w:rPr>
              <w:t xml:space="preserve"> </w:t>
            </w:r>
            <w:r>
              <w:t>only</w:t>
            </w:r>
            <w:r>
              <w:rPr>
                <w:spacing w:val="-4"/>
              </w:rPr>
              <w:t xml:space="preserve"> </w:t>
            </w:r>
            <w:r>
              <w:t>part</w:t>
            </w:r>
            <w:r>
              <w:rPr>
                <w:spacing w:val="-4"/>
              </w:rPr>
              <w:t xml:space="preserve"> </w:t>
            </w:r>
            <w:r>
              <w:t>of</w:t>
            </w:r>
            <w:r>
              <w:rPr>
                <w:spacing w:val="-6"/>
              </w:rPr>
              <w:t xml:space="preserve"> </w:t>
            </w:r>
            <w:r>
              <w:t>a</w:t>
            </w:r>
            <w:r>
              <w:rPr>
                <w:spacing w:val="-5"/>
              </w:rPr>
              <w:t xml:space="preserve"> </w:t>
            </w:r>
            <w:r>
              <w:t>feature</w:t>
            </w:r>
            <w:r>
              <w:rPr>
                <w:spacing w:val="-6"/>
              </w:rPr>
              <w:t xml:space="preserve"> </w:t>
            </w:r>
            <w:r>
              <w:t>is</w:t>
            </w:r>
            <w:r>
              <w:rPr>
                <w:spacing w:val="-4"/>
              </w:rPr>
              <w:t xml:space="preserve"> </w:t>
            </w:r>
            <w:r>
              <w:rPr>
                <w:spacing w:val="-2"/>
              </w:rPr>
              <w:t>represented</w:t>
            </w:r>
          </w:p>
        </w:tc>
      </w:tr>
      <w:tr w14:paraId="02938545" w14:textId="77777777" w:rsidTr="00F36758">
        <w:tblPrEx>
          <w:tblW w:w="0" w:type="auto"/>
          <w:jc w:val="center"/>
          <w:tblLook w:val="04A0"/>
        </w:tblPrEx>
        <w:trPr>
          <w:trHeight w:val="386"/>
          <w:jc w:val="center"/>
        </w:trPr>
        <w:tc>
          <w:tcPr>
            <w:tcW w:w="2207" w:type="dxa"/>
          </w:tcPr>
          <w:p w:rsidR="00D953AE" w:rsidP="00F36758" w14:paraId="66AD54E9" w14:textId="77777777">
            <w:pPr>
              <w:pStyle w:val="T-TableText"/>
            </w:pPr>
            <w:r>
              <w:rPr>
                <w:spacing w:val="-2"/>
              </w:rPr>
              <w:t>CHNG_TYPE</w:t>
            </w:r>
          </w:p>
        </w:tc>
        <w:tc>
          <w:tcPr>
            <w:tcW w:w="1208" w:type="dxa"/>
          </w:tcPr>
          <w:p w:rsidR="00D953AE" w:rsidP="00F36758" w14:paraId="229F59F2" w14:textId="77777777">
            <w:pPr>
              <w:pStyle w:val="T-TableText"/>
            </w:pPr>
            <w:r>
              <w:rPr>
                <w:spacing w:val="-10"/>
              </w:rPr>
              <w:t>2</w:t>
            </w:r>
          </w:p>
        </w:tc>
        <w:tc>
          <w:tcPr>
            <w:tcW w:w="1350" w:type="dxa"/>
          </w:tcPr>
          <w:p w:rsidR="00D953AE" w:rsidP="00F36758" w14:paraId="564A5096" w14:textId="77777777">
            <w:pPr>
              <w:pStyle w:val="T-TableText"/>
            </w:pPr>
            <w:r>
              <w:rPr>
                <w:spacing w:val="-2"/>
              </w:rPr>
              <w:t>String</w:t>
            </w:r>
          </w:p>
        </w:tc>
        <w:tc>
          <w:tcPr>
            <w:tcW w:w="4585" w:type="dxa"/>
          </w:tcPr>
          <w:p w:rsidR="00D953AE" w:rsidP="00F36758" w14:paraId="7C0262C1" w14:textId="77777777">
            <w:pPr>
              <w:pStyle w:val="T-TableText"/>
              <w:rPr>
                <w:spacing w:val="-4"/>
              </w:rPr>
            </w:pPr>
            <w:r>
              <w:t>Type</w:t>
            </w:r>
            <w:r>
              <w:rPr>
                <w:spacing w:val="-5"/>
              </w:rPr>
              <w:t xml:space="preserve"> </w:t>
            </w:r>
            <w:r>
              <w:t>of</w:t>
            </w:r>
            <w:r>
              <w:rPr>
                <w:spacing w:val="-4"/>
              </w:rPr>
              <w:t xml:space="preserve"> </w:t>
            </w:r>
            <w:r>
              <w:t>area</w:t>
            </w:r>
            <w:r>
              <w:rPr>
                <w:spacing w:val="-3"/>
              </w:rPr>
              <w:t xml:space="preserve"> </w:t>
            </w:r>
            <w:r>
              <w:rPr>
                <w:spacing w:val="-2"/>
              </w:rPr>
              <w:t>update</w:t>
            </w:r>
          </w:p>
        </w:tc>
      </w:tr>
      <w:tr w14:paraId="30615EFF" w14:textId="77777777" w:rsidTr="00F36758">
        <w:tblPrEx>
          <w:tblW w:w="0" w:type="auto"/>
          <w:jc w:val="center"/>
          <w:tblLook w:val="04A0"/>
        </w:tblPrEx>
        <w:trPr>
          <w:trHeight w:val="386"/>
          <w:jc w:val="center"/>
        </w:trPr>
        <w:tc>
          <w:tcPr>
            <w:tcW w:w="2207" w:type="dxa"/>
          </w:tcPr>
          <w:p w:rsidR="00D953AE" w:rsidP="00F36758" w14:paraId="706C64FB" w14:textId="77777777">
            <w:pPr>
              <w:pStyle w:val="T-TableText"/>
            </w:pPr>
            <w:r>
              <w:rPr>
                <w:spacing w:val="-2"/>
              </w:rPr>
              <w:t>EFF_DATE</w:t>
            </w:r>
          </w:p>
        </w:tc>
        <w:tc>
          <w:tcPr>
            <w:tcW w:w="1208" w:type="dxa"/>
          </w:tcPr>
          <w:p w:rsidR="00D953AE" w:rsidP="00F36758" w14:paraId="096AE4E1" w14:textId="77777777">
            <w:pPr>
              <w:pStyle w:val="T-TableText"/>
            </w:pPr>
            <w:r>
              <w:rPr>
                <w:spacing w:val="-5"/>
              </w:rPr>
              <w:t>10</w:t>
            </w:r>
          </w:p>
        </w:tc>
        <w:tc>
          <w:tcPr>
            <w:tcW w:w="1350" w:type="dxa"/>
          </w:tcPr>
          <w:p w:rsidR="00D953AE" w:rsidP="00F36758" w14:paraId="64DB414F" w14:textId="77777777">
            <w:pPr>
              <w:pStyle w:val="T-TableText"/>
            </w:pPr>
            <w:r>
              <w:rPr>
                <w:spacing w:val="-4"/>
              </w:rPr>
              <w:t>Date</w:t>
            </w:r>
          </w:p>
        </w:tc>
        <w:tc>
          <w:tcPr>
            <w:tcW w:w="4585" w:type="dxa"/>
          </w:tcPr>
          <w:p w:rsidR="00D953AE" w:rsidP="00F36758" w14:paraId="4A656F08" w14:textId="77777777">
            <w:pPr>
              <w:pStyle w:val="T-TableText"/>
              <w:rPr>
                <w:spacing w:val="-4"/>
              </w:rPr>
            </w:pPr>
            <w:r>
              <w:t>Effective</w:t>
            </w:r>
            <w:r>
              <w:rPr>
                <w:spacing w:val="-7"/>
              </w:rPr>
              <w:t xml:space="preserve"> </w:t>
            </w:r>
            <w:r>
              <w:t>date</w:t>
            </w:r>
            <w:r>
              <w:rPr>
                <w:spacing w:val="-6"/>
              </w:rPr>
              <w:t xml:space="preserve"> </w:t>
            </w:r>
            <w:r>
              <w:t>or</w:t>
            </w:r>
            <w:r>
              <w:rPr>
                <w:spacing w:val="-5"/>
              </w:rPr>
              <w:t xml:space="preserve"> </w:t>
            </w:r>
            <w:r>
              <w:rPr>
                <w:spacing w:val="-2"/>
              </w:rPr>
              <w:t>vintage</w:t>
            </w:r>
          </w:p>
        </w:tc>
      </w:tr>
      <w:tr w14:paraId="68A53FC3" w14:textId="77777777" w:rsidTr="00F36758">
        <w:tblPrEx>
          <w:tblW w:w="0" w:type="auto"/>
          <w:jc w:val="center"/>
          <w:tblLook w:val="04A0"/>
        </w:tblPrEx>
        <w:trPr>
          <w:trHeight w:val="386"/>
          <w:jc w:val="center"/>
        </w:trPr>
        <w:tc>
          <w:tcPr>
            <w:tcW w:w="2207" w:type="dxa"/>
          </w:tcPr>
          <w:p w:rsidR="00D953AE" w:rsidP="00F36758" w14:paraId="2286355B" w14:textId="77777777">
            <w:pPr>
              <w:pStyle w:val="T-TableText"/>
            </w:pPr>
            <w:r>
              <w:rPr>
                <w:spacing w:val="-2"/>
              </w:rPr>
              <w:t>RELATE</w:t>
            </w:r>
          </w:p>
        </w:tc>
        <w:tc>
          <w:tcPr>
            <w:tcW w:w="1208" w:type="dxa"/>
          </w:tcPr>
          <w:p w:rsidR="00D953AE" w:rsidP="00F36758" w14:paraId="11B999EF" w14:textId="77777777">
            <w:pPr>
              <w:pStyle w:val="T-TableText"/>
            </w:pPr>
            <w:r>
              <w:rPr>
                <w:spacing w:val="-5"/>
              </w:rPr>
              <w:t>120</w:t>
            </w:r>
          </w:p>
        </w:tc>
        <w:tc>
          <w:tcPr>
            <w:tcW w:w="1350" w:type="dxa"/>
          </w:tcPr>
          <w:p w:rsidR="00D953AE" w:rsidP="00F36758" w14:paraId="1853304E" w14:textId="77777777">
            <w:pPr>
              <w:pStyle w:val="T-TableText"/>
            </w:pPr>
            <w:r>
              <w:rPr>
                <w:spacing w:val="-2"/>
              </w:rPr>
              <w:t>String</w:t>
            </w:r>
          </w:p>
        </w:tc>
        <w:tc>
          <w:tcPr>
            <w:tcW w:w="4585" w:type="dxa"/>
          </w:tcPr>
          <w:p w:rsidR="00D953AE" w:rsidP="00F36758" w14:paraId="4A70E8F1" w14:textId="77777777">
            <w:pPr>
              <w:pStyle w:val="T-TableText"/>
              <w:rPr>
                <w:spacing w:val="-4"/>
              </w:rPr>
            </w:pPr>
            <w:r>
              <w:rPr>
                <w:spacing w:val="-2"/>
              </w:rPr>
              <w:t>Relationship</w:t>
            </w:r>
            <w:r>
              <w:rPr>
                <w:spacing w:val="10"/>
              </w:rPr>
              <w:t xml:space="preserve"> </w:t>
            </w:r>
            <w:r>
              <w:rPr>
                <w:spacing w:val="-2"/>
              </w:rPr>
              <w:t>description</w:t>
            </w:r>
          </w:p>
        </w:tc>
      </w:tr>
      <w:tr w14:paraId="7CDC631D" w14:textId="77777777" w:rsidTr="00F36758">
        <w:tblPrEx>
          <w:tblW w:w="0" w:type="auto"/>
          <w:jc w:val="center"/>
          <w:tblLook w:val="04A0"/>
        </w:tblPrEx>
        <w:trPr>
          <w:trHeight w:val="386"/>
          <w:jc w:val="center"/>
        </w:trPr>
        <w:tc>
          <w:tcPr>
            <w:tcW w:w="2207" w:type="dxa"/>
          </w:tcPr>
          <w:p w:rsidR="00D953AE" w:rsidP="00F36758" w14:paraId="268C105B" w14:textId="77777777">
            <w:pPr>
              <w:pStyle w:val="T-TableText"/>
            </w:pPr>
            <w:r>
              <w:rPr>
                <w:spacing w:val="-2"/>
              </w:rPr>
              <w:t>JUSTIFY</w:t>
            </w:r>
          </w:p>
        </w:tc>
        <w:tc>
          <w:tcPr>
            <w:tcW w:w="1208" w:type="dxa"/>
          </w:tcPr>
          <w:p w:rsidR="00D953AE" w:rsidP="00F36758" w14:paraId="665C37D7" w14:textId="77777777">
            <w:pPr>
              <w:pStyle w:val="T-TableText"/>
            </w:pPr>
            <w:r>
              <w:rPr>
                <w:spacing w:val="-5"/>
              </w:rPr>
              <w:t>150</w:t>
            </w:r>
          </w:p>
        </w:tc>
        <w:tc>
          <w:tcPr>
            <w:tcW w:w="1350" w:type="dxa"/>
          </w:tcPr>
          <w:p w:rsidR="00D953AE" w:rsidP="00F36758" w14:paraId="7AD72990" w14:textId="77777777">
            <w:pPr>
              <w:pStyle w:val="T-TableText"/>
            </w:pPr>
            <w:r>
              <w:rPr>
                <w:spacing w:val="-2"/>
              </w:rPr>
              <w:t>String</w:t>
            </w:r>
          </w:p>
        </w:tc>
        <w:tc>
          <w:tcPr>
            <w:tcW w:w="4585" w:type="dxa"/>
          </w:tcPr>
          <w:p w:rsidR="00D953AE" w:rsidP="00F36758" w14:paraId="2B62802F" w14:textId="77777777">
            <w:pPr>
              <w:pStyle w:val="T-TableText"/>
              <w:rPr>
                <w:spacing w:val="-4"/>
              </w:rPr>
            </w:pPr>
            <w:r>
              <w:rPr>
                <w:spacing w:val="-2"/>
              </w:rPr>
              <w:t>Justification</w:t>
            </w:r>
          </w:p>
        </w:tc>
      </w:tr>
      <w:tr w14:paraId="0D8F944B" w14:textId="77777777" w:rsidTr="00F36758">
        <w:tblPrEx>
          <w:tblW w:w="0" w:type="auto"/>
          <w:jc w:val="center"/>
          <w:tblLook w:val="04A0"/>
        </w:tblPrEx>
        <w:trPr>
          <w:trHeight w:val="386"/>
          <w:jc w:val="center"/>
        </w:trPr>
        <w:tc>
          <w:tcPr>
            <w:tcW w:w="2207" w:type="dxa"/>
          </w:tcPr>
          <w:p w:rsidR="00D953AE" w:rsidP="00F36758" w14:paraId="2DD339C9" w14:textId="77777777">
            <w:pPr>
              <w:pStyle w:val="T-TableText"/>
            </w:pPr>
            <w:r>
              <w:rPr>
                <w:spacing w:val="-5"/>
              </w:rPr>
              <w:t>BAG</w:t>
            </w:r>
          </w:p>
        </w:tc>
        <w:tc>
          <w:tcPr>
            <w:tcW w:w="1208" w:type="dxa"/>
          </w:tcPr>
          <w:p w:rsidR="00D953AE" w:rsidP="00F36758" w14:paraId="1B5C9D60" w14:textId="77777777">
            <w:pPr>
              <w:pStyle w:val="T-TableText"/>
            </w:pPr>
            <w:r>
              <w:rPr>
                <w:spacing w:val="-10"/>
              </w:rPr>
              <w:t>3</w:t>
            </w:r>
          </w:p>
        </w:tc>
        <w:tc>
          <w:tcPr>
            <w:tcW w:w="1350" w:type="dxa"/>
          </w:tcPr>
          <w:p w:rsidR="00D953AE" w:rsidP="00F36758" w14:paraId="4B0E3F0C" w14:textId="77777777">
            <w:pPr>
              <w:pStyle w:val="T-TableText"/>
            </w:pPr>
            <w:r>
              <w:rPr>
                <w:spacing w:val="-2"/>
              </w:rPr>
              <w:t>String</w:t>
            </w:r>
          </w:p>
        </w:tc>
        <w:tc>
          <w:tcPr>
            <w:tcW w:w="4585" w:type="dxa"/>
          </w:tcPr>
          <w:p w:rsidR="00D953AE" w:rsidP="00F36758" w14:paraId="7C957AA9" w14:textId="77777777">
            <w:pPr>
              <w:pStyle w:val="T-TableText"/>
              <w:rPr>
                <w:spacing w:val="-4"/>
              </w:rPr>
            </w:pPr>
            <w:r>
              <w:t>Block</w:t>
            </w:r>
            <w:r>
              <w:rPr>
                <w:spacing w:val="-5"/>
              </w:rPr>
              <w:t xml:space="preserve"> </w:t>
            </w:r>
            <w:r>
              <w:t>area</w:t>
            </w:r>
            <w:r>
              <w:rPr>
                <w:spacing w:val="-5"/>
              </w:rPr>
              <w:t xml:space="preserve"> </w:t>
            </w:r>
            <w:r>
              <w:rPr>
                <w:spacing w:val="-2"/>
              </w:rPr>
              <w:t>grouping</w:t>
            </w:r>
          </w:p>
        </w:tc>
      </w:tr>
    </w:tbl>
    <w:p w:rsidR="00894E58" w:rsidP="00E54A94" w14:paraId="376BBDDB" w14:textId="77777777">
      <w:pPr>
        <w:pStyle w:val="T-Captions"/>
      </w:pPr>
    </w:p>
    <w:p w:rsidR="00E54A94" w:rsidP="00E54A94" w14:paraId="46B5F9ED" w14:textId="1A7972CC">
      <w:pPr>
        <w:pStyle w:val="T-Captions"/>
      </w:pPr>
      <w:bookmarkStart w:id="357" w:name="_Toc205906874"/>
      <w:r>
        <w:t xml:space="preserve">Table </w:t>
      </w:r>
      <w:r>
        <w:fldChar w:fldCharType="begin"/>
      </w:r>
      <w:r>
        <w:instrText xml:space="preserve"> SEQ Table \* ARABIC </w:instrText>
      </w:r>
      <w:r>
        <w:fldChar w:fldCharType="separate"/>
      </w:r>
      <w:r w:rsidR="00EA5D70">
        <w:t>55</w:t>
      </w:r>
      <w:r>
        <w:fldChar w:fldCharType="end"/>
      </w:r>
      <w:r w:rsidRPr="00CB025D">
        <w:t>: Block Area Grouping Shapefile (PVS_25_v2_bag)</w:t>
      </w:r>
      <w:bookmarkEnd w:id="357"/>
    </w:p>
    <w:tbl>
      <w:tblPr>
        <w:tblStyle w:val="FinancialTable"/>
        <w:tblDescription w:val="A table listing the attribue field, length, type, and description for Block Area Grouping Shapefile (PVS_25_v2_ba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0A06917"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0299A0C1" w14:textId="77777777">
            <w:pPr>
              <w:pStyle w:val="T-TableHeading"/>
            </w:pPr>
            <w:r>
              <w:t>Attribute Field</w:t>
            </w:r>
          </w:p>
        </w:tc>
        <w:tc>
          <w:tcPr>
            <w:tcW w:w="1208" w:type="dxa"/>
            <w:shd w:val="clear" w:color="auto" w:fill="205493"/>
          </w:tcPr>
          <w:p w:rsidR="00D953AE" w:rsidP="00F36758" w14:paraId="5AB8B95E" w14:textId="77777777">
            <w:pPr>
              <w:pStyle w:val="T-TableHeading"/>
            </w:pPr>
            <w:r>
              <w:t>Length</w:t>
            </w:r>
          </w:p>
        </w:tc>
        <w:tc>
          <w:tcPr>
            <w:tcW w:w="1350" w:type="dxa"/>
            <w:shd w:val="clear" w:color="auto" w:fill="205493"/>
          </w:tcPr>
          <w:p w:rsidR="00D953AE" w:rsidRPr="00C840DC" w:rsidP="00F36758" w14:paraId="7BAC4043" w14:textId="77777777">
            <w:pPr>
              <w:pStyle w:val="T-TableHeading"/>
            </w:pPr>
            <w:r>
              <w:t>Type</w:t>
            </w:r>
          </w:p>
        </w:tc>
        <w:tc>
          <w:tcPr>
            <w:tcW w:w="4585" w:type="dxa"/>
            <w:shd w:val="clear" w:color="auto" w:fill="205493"/>
          </w:tcPr>
          <w:p w:rsidR="00D953AE" w:rsidRPr="00C840DC" w:rsidP="00F36758" w14:paraId="1A2A3783" w14:textId="77777777">
            <w:pPr>
              <w:pStyle w:val="T-TableHeading"/>
            </w:pPr>
            <w:r>
              <w:t>Description</w:t>
            </w:r>
          </w:p>
        </w:tc>
      </w:tr>
      <w:tr w14:paraId="3E8BE9DD" w14:textId="77777777" w:rsidTr="00F36758">
        <w:tblPrEx>
          <w:tblW w:w="0" w:type="auto"/>
          <w:jc w:val="center"/>
          <w:tblLook w:val="04A0"/>
        </w:tblPrEx>
        <w:trPr>
          <w:jc w:val="center"/>
        </w:trPr>
        <w:tc>
          <w:tcPr>
            <w:tcW w:w="2207" w:type="dxa"/>
            <w:vAlign w:val="bottom"/>
          </w:tcPr>
          <w:p w:rsidR="00D953AE" w:rsidRPr="00CE2ED2" w:rsidP="00F36758" w14:paraId="04EC82A8" w14:textId="77777777">
            <w:pPr>
              <w:pStyle w:val="T-TableText"/>
            </w:pPr>
            <w:r w:rsidRPr="00CE2ED2">
              <w:t>STATEFP</w:t>
            </w:r>
          </w:p>
        </w:tc>
        <w:tc>
          <w:tcPr>
            <w:tcW w:w="1208" w:type="dxa"/>
            <w:vAlign w:val="bottom"/>
          </w:tcPr>
          <w:p w:rsidR="00D953AE" w:rsidRPr="00CE2ED2" w:rsidP="00F36758" w14:paraId="005D1EB5" w14:textId="77777777">
            <w:pPr>
              <w:pStyle w:val="T-TableText"/>
            </w:pPr>
            <w:r w:rsidRPr="00CE2ED2">
              <w:t>2</w:t>
            </w:r>
          </w:p>
        </w:tc>
        <w:tc>
          <w:tcPr>
            <w:tcW w:w="1350" w:type="dxa"/>
            <w:vAlign w:val="bottom"/>
          </w:tcPr>
          <w:p w:rsidR="00D953AE" w:rsidRPr="00CE2ED2" w:rsidP="00F36758" w14:paraId="0F6FB7A9" w14:textId="77777777">
            <w:pPr>
              <w:pStyle w:val="T-TableText"/>
            </w:pPr>
            <w:r w:rsidRPr="00CE2ED2">
              <w:t>Char</w:t>
            </w:r>
          </w:p>
        </w:tc>
        <w:tc>
          <w:tcPr>
            <w:tcW w:w="4585" w:type="dxa"/>
            <w:vAlign w:val="center"/>
          </w:tcPr>
          <w:p w:rsidR="00D953AE" w:rsidRPr="00CE2ED2" w:rsidP="00F36758" w14:paraId="4BE580D3" w14:textId="77777777">
            <w:pPr>
              <w:pStyle w:val="T-TableText"/>
            </w:pPr>
            <w:r w:rsidRPr="00CE2ED2">
              <w:t>FIPS State Code</w:t>
            </w:r>
          </w:p>
        </w:tc>
      </w:tr>
      <w:tr w14:paraId="3CBB3803" w14:textId="77777777" w:rsidTr="00F36758">
        <w:tblPrEx>
          <w:tblW w:w="0" w:type="auto"/>
          <w:jc w:val="center"/>
          <w:tblLook w:val="04A0"/>
        </w:tblPrEx>
        <w:trPr>
          <w:jc w:val="center"/>
        </w:trPr>
        <w:tc>
          <w:tcPr>
            <w:tcW w:w="2207" w:type="dxa"/>
            <w:vAlign w:val="bottom"/>
          </w:tcPr>
          <w:p w:rsidR="00D953AE" w:rsidRPr="00CE2ED2" w:rsidP="00F36758" w14:paraId="18978CB8" w14:textId="77777777">
            <w:pPr>
              <w:pStyle w:val="T-TableText"/>
            </w:pPr>
            <w:r w:rsidRPr="00CE2ED2">
              <w:t>COUNTYFP</w:t>
            </w:r>
          </w:p>
        </w:tc>
        <w:tc>
          <w:tcPr>
            <w:tcW w:w="1208" w:type="dxa"/>
            <w:vAlign w:val="bottom"/>
          </w:tcPr>
          <w:p w:rsidR="00D953AE" w:rsidRPr="00CE2ED2" w:rsidP="00F36758" w14:paraId="08FE229F" w14:textId="77777777">
            <w:pPr>
              <w:pStyle w:val="T-TableText"/>
            </w:pPr>
            <w:r w:rsidRPr="00CE2ED2">
              <w:t>3</w:t>
            </w:r>
          </w:p>
        </w:tc>
        <w:tc>
          <w:tcPr>
            <w:tcW w:w="1350" w:type="dxa"/>
            <w:vAlign w:val="bottom"/>
          </w:tcPr>
          <w:p w:rsidR="00D953AE" w:rsidRPr="00CE2ED2" w:rsidP="00F36758" w14:paraId="1882F4F2" w14:textId="77777777">
            <w:pPr>
              <w:pStyle w:val="T-TableText"/>
            </w:pPr>
            <w:r w:rsidRPr="00CE2ED2">
              <w:t>Char</w:t>
            </w:r>
          </w:p>
        </w:tc>
        <w:tc>
          <w:tcPr>
            <w:tcW w:w="4585" w:type="dxa"/>
            <w:vAlign w:val="center"/>
          </w:tcPr>
          <w:p w:rsidR="00D953AE" w:rsidRPr="00CE2ED2" w:rsidP="00F36758" w14:paraId="72FBB0D1" w14:textId="77777777">
            <w:pPr>
              <w:pStyle w:val="T-TableText"/>
            </w:pPr>
            <w:r w:rsidRPr="00CE2ED2">
              <w:t>FIPS County Code</w:t>
            </w:r>
          </w:p>
        </w:tc>
      </w:tr>
      <w:tr w14:paraId="1D55F4F8" w14:textId="77777777" w:rsidTr="00F36758">
        <w:tblPrEx>
          <w:tblW w:w="0" w:type="auto"/>
          <w:jc w:val="center"/>
          <w:tblLook w:val="04A0"/>
        </w:tblPrEx>
        <w:trPr>
          <w:trHeight w:val="386"/>
          <w:jc w:val="center"/>
        </w:trPr>
        <w:tc>
          <w:tcPr>
            <w:tcW w:w="2207" w:type="dxa"/>
            <w:vAlign w:val="bottom"/>
          </w:tcPr>
          <w:p w:rsidR="00D953AE" w:rsidRPr="00CE2ED2" w:rsidP="00F36758" w14:paraId="7560AF1E" w14:textId="77777777">
            <w:pPr>
              <w:pStyle w:val="T-TableText"/>
            </w:pPr>
            <w:r w:rsidRPr="00CE2ED2">
              <w:t>CHNG_TYPE</w:t>
            </w:r>
          </w:p>
        </w:tc>
        <w:tc>
          <w:tcPr>
            <w:tcW w:w="1208" w:type="dxa"/>
            <w:vAlign w:val="bottom"/>
          </w:tcPr>
          <w:p w:rsidR="00D953AE" w:rsidRPr="00CE2ED2" w:rsidP="00F36758" w14:paraId="192AFE8C" w14:textId="77777777">
            <w:pPr>
              <w:pStyle w:val="T-TableText"/>
            </w:pPr>
            <w:r w:rsidRPr="00CE2ED2">
              <w:t>2</w:t>
            </w:r>
          </w:p>
        </w:tc>
        <w:tc>
          <w:tcPr>
            <w:tcW w:w="1350" w:type="dxa"/>
            <w:vAlign w:val="bottom"/>
          </w:tcPr>
          <w:p w:rsidR="00D953AE" w:rsidRPr="00CE2ED2" w:rsidP="00F36758" w14:paraId="21740306" w14:textId="77777777">
            <w:pPr>
              <w:pStyle w:val="T-TableText"/>
            </w:pPr>
            <w:r w:rsidRPr="00CE2ED2">
              <w:t>Char</w:t>
            </w:r>
          </w:p>
        </w:tc>
        <w:tc>
          <w:tcPr>
            <w:tcW w:w="4585" w:type="dxa"/>
            <w:vAlign w:val="center"/>
          </w:tcPr>
          <w:p w:rsidR="00D953AE" w:rsidRPr="00CE2ED2" w:rsidP="00F36758" w14:paraId="7AA4BF90" w14:textId="77777777">
            <w:pPr>
              <w:pStyle w:val="T-TableText"/>
            </w:pPr>
            <w:r w:rsidRPr="00CE2ED2">
              <w:t>Type of area update</w:t>
            </w:r>
          </w:p>
        </w:tc>
      </w:tr>
      <w:tr w14:paraId="507DDEA1" w14:textId="77777777" w:rsidTr="00F36758">
        <w:tblPrEx>
          <w:tblW w:w="0" w:type="auto"/>
          <w:jc w:val="center"/>
          <w:tblLook w:val="04A0"/>
        </w:tblPrEx>
        <w:trPr>
          <w:trHeight w:val="386"/>
          <w:jc w:val="center"/>
        </w:trPr>
        <w:tc>
          <w:tcPr>
            <w:tcW w:w="2207" w:type="dxa"/>
            <w:vAlign w:val="bottom"/>
          </w:tcPr>
          <w:p w:rsidR="00D953AE" w:rsidRPr="00CE2ED2" w:rsidP="00F36758" w14:paraId="05A3991A" w14:textId="77777777">
            <w:pPr>
              <w:pStyle w:val="T-TableText"/>
            </w:pPr>
            <w:r w:rsidRPr="00CE2ED2">
              <w:t>NEW_CODE</w:t>
            </w:r>
          </w:p>
        </w:tc>
        <w:tc>
          <w:tcPr>
            <w:tcW w:w="1208" w:type="dxa"/>
            <w:vAlign w:val="bottom"/>
          </w:tcPr>
          <w:p w:rsidR="00D953AE" w:rsidRPr="00CE2ED2" w:rsidP="00F36758" w14:paraId="7035271A" w14:textId="77777777">
            <w:pPr>
              <w:pStyle w:val="T-TableText"/>
            </w:pPr>
            <w:r w:rsidRPr="00CE2ED2">
              <w:t>6</w:t>
            </w:r>
          </w:p>
        </w:tc>
        <w:tc>
          <w:tcPr>
            <w:tcW w:w="1350" w:type="dxa"/>
            <w:vAlign w:val="bottom"/>
          </w:tcPr>
          <w:p w:rsidR="00D953AE" w:rsidRPr="00CE2ED2" w:rsidP="00F36758" w14:paraId="4229F42D" w14:textId="77777777">
            <w:pPr>
              <w:pStyle w:val="T-TableText"/>
            </w:pPr>
            <w:r w:rsidRPr="00CE2ED2">
              <w:t>Char</w:t>
            </w:r>
          </w:p>
        </w:tc>
        <w:tc>
          <w:tcPr>
            <w:tcW w:w="4585" w:type="dxa"/>
            <w:vAlign w:val="center"/>
          </w:tcPr>
          <w:p w:rsidR="00D953AE" w:rsidRPr="00CE2ED2" w:rsidP="00F36758" w14:paraId="5E893332" w14:textId="77777777">
            <w:pPr>
              <w:pStyle w:val="T-TableText"/>
              <w:rPr>
                <w:spacing w:val="-4"/>
              </w:rPr>
            </w:pPr>
            <w:r w:rsidRPr="00CE2ED2">
              <w:t>New Census BAG Code</w:t>
            </w:r>
          </w:p>
        </w:tc>
      </w:tr>
      <w:tr w14:paraId="3B56D666" w14:textId="77777777" w:rsidTr="00F36758">
        <w:tblPrEx>
          <w:tblW w:w="0" w:type="auto"/>
          <w:jc w:val="center"/>
          <w:tblLook w:val="04A0"/>
        </w:tblPrEx>
        <w:trPr>
          <w:trHeight w:val="386"/>
          <w:jc w:val="center"/>
        </w:trPr>
        <w:tc>
          <w:tcPr>
            <w:tcW w:w="2207" w:type="dxa"/>
            <w:vAlign w:val="bottom"/>
          </w:tcPr>
          <w:p w:rsidR="00D953AE" w:rsidRPr="00CE2ED2" w:rsidP="00F36758" w14:paraId="07D29BAF" w14:textId="77777777">
            <w:pPr>
              <w:pStyle w:val="T-TableText"/>
            </w:pPr>
            <w:r w:rsidRPr="00CE2ED2">
              <w:t>BAGCE</w:t>
            </w:r>
          </w:p>
        </w:tc>
        <w:tc>
          <w:tcPr>
            <w:tcW w:w="1208" w:type="dxa"/>
            <w:vAlign w:val="bottom"/>
          </w:tcPr>
          <w:p w:rsidR="00D953AE" w:rsidRPr="00CE2ED2" w:rsidP="00F36758" w14:paraId="35AB5035" w14:textId="77777777">
            <w:pPr>
              <w:pStyle w:val="T-TableText"/>
            </w:pPr>
            <w:r w:rsidRPr="00CE2ED2">
              <w:t>3</w:t>
            </w:r>
          </w:p>
        </w:tc>
        <w:tc>
          <w:tcPr>
            <w:tcW w:w="1350" w:type="dxa"/>
            <w:vAlign w:val="bottom"/>
          </w:tcPr>
          <w:p w:rsidR="00D953AE" w:rsidRPr="00CE2ED2" w:rsidP="00F36758" w14:paraId="0830CD9C" w14:textId="77777777">
            <w:pPr>
              <w:pStyle w:val="T-TableText"/>
            </w:pPr>
            <w:r w:rsidRPr="00CE2ED2">
              <w:t>Char</w:t>
            </w:r>
          </w:p>
        </w:tc>
        <w:tc>
          <w:tcPr>
            <w:tcW w:w="4585" w:type="dxa"/>
            <w:vAlign w:val="center"/>
          </w:tcPr>
          <w:p w:rsidR="00D953AE" w:rsidRPr="00CE2ED2" w:rsidP="00F36758" w14:paraId="534C90AB" w14:textId="77777777">
            <w:pPr>
              <w:pStyle w:val="T-TableText"/>
              <w:rPr>
                <w:spacing w:val="-4"/>
              </w:rPr>
            </w:pPr>
            <w:r w:rsidRPr="00CE2ED2">
              <w:t>Block Area Grouping</w:t>
            </w:r>
          </w:p>
        </w:tc>
      </w:tr>
      <w:tr w14:paraId="368EB808" w14:textId="77777777" w:rsidTr="00F36758">
        <w:tblPrEx>
          <w:tblW w:w="0" w:type="auto"/>
          <w:jc w:val="center"/>
          <w:tblLook w:val="04A0"/>
        </w:tblPrEx>
        <w:trPr>
          <w:trHeight w:val="386"/>
          <w:jc w:val="center"/>
        </w:trPr>
        <w:tc>
          <w:tcPr>
            <w:tcW w:w="2207" w:type="dxa"/>
            <w:vAlign w:val="bottom"/>
          </w:tcPr>
          <w:p w:rsidR="00D953AE" w:rsidRPr="00CE2ED2" w:rsidP="00F36758" w14:paraId="0D6BDE93" w14:textId="77777777">
            <w:pPr>
              <w:pStyle w:val="T-TableText"/>
            </w:pPr>
            <w:r w:rsidRPr="00CE2ED2">
              <w:t>VINTAGE</w:t>
            </w:r>
          </w:p>
        </w:tc>
        <w:tc>
          <w:tcPr>
            <w:tcW w:w="1208" w:type="dxa"/>
            <w:vAlign w:val="bottom"/>
          </w:tcPr>
          <w:p w:rsidR="00D953AE" w:rsidRPr="00CE2ED2" w:rsidP="00F36758" w14:paraId="7E4666DE" w14:textId="77777777">
            <w:pPr>
              <w:pStyle w:val="T-TableText"/>
            </w:pPr>
            <w:r w:rsidRPr="00CE2ED2">
              <w:t>2</w:t>
            </w:r>
          </w:p>
        </w:tc>
        <w:tc>
          <w:tcPr>
            <w:tcW w:w="1350" w:type="dxa"/>
            <w:vAlign w:val="bottom"/>
          </w:tcPr>
          <w:p w:rsidR="00D953AE" w:rsidRPr="00CE2ED2" w:rsidP="00F36758" w14:paraId="6DE55F10" w14:textId="77777777">
            <w:pPr>
              <w:pStyle w:val="T-TableText"/>
            </w:pPr>
            <w:r w:rsidRPr="00CE2ED2">
              <w:t>Char</w:t>
            </w:r>
          </w:p>
        </w:tc>
        <w:tc>
          <w:tcPr>
            <w:tcW w:w="4585" w:type="dxa"/>
            <w:vAlign w:val="center"/>
          </w:tcPr>
          <w:p w:rsidR="00D953AE" w:rsidRPr="00CE2ED2" w:rsidP="00F36758" w14:paraId="137CD1F1" w14:textId="77777777">
            <w:pPr>
              <w:pStyle w:val="T-TableText"/>
              <w:rPr>
                <w:spacing w:val="-4"/>
              </w:rPr>
            </w:pPr>
            <w:r w:rsidRPr="00CE2ED2">
              <w:t>Vintage</w:t>
            </w:r>
          </w:p>
        </w:tc>
      </w:tr>
    </w:tbl>
    <w:p w:rsidR="00D953AE" w:rsidP="00D953AE" w14:paraId="4D547C7B" w14:textId="77777777"/>
    <w:p w:rsidR="00E54A94" w:rsidP="00E54A94" w14:paraId="6130E23E" w14:textId="1D888EFD">
      <w:pPr>
        <w:pStyle w:val="T-Captions"/>
      </w:pPr>
      <w:bookmarkStart w:id="358" w:name="_Toc205906875"/>
      <w:r>
        <w:t xml:space="preserve">Table </w:t>
      </w:r>
      <w:r>
        <w:fldChar w:fldCharType="begin"/>
      </w:r>
      <w:r>
        <w:instrText xml:space="preserve"> SEQ Table \* ARABIC </w:instrText>
      </w:r>
      <w:r>
        <w:fldChar w:fldCharType="separate"/>
      </w:r>
      <w:r w:rsidR="00EA5D70">
        <w:t>56</w:t>
      </w:r>
      <w:r>
        <w:fldChar w:fldCharType="end"/>
      </w:r>
      <w:r w:rsidRPr="00293C70">
        <w:t>: Census Blocks- 2020 (PVS_25_v2_tabblock2020)</w:t>
      </w:r>
      <w:bookmarkEnd w:id="358"/>
    </w:p>
    <w:tbl>
      <w:tblPr>
        <w:tblStyle w:val="FinancialTable"/>
        <w:tblDescription w:val="A table listing the attribue field, length, type, and description for Census Blocks- Current (PVS_25_v2_tabblock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28F9D32"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35968FBD" w14:textId="77777777">
            <w:pPr>
              <w:pStyle w:val="T-TableHeading"/>
            </w:pPr>
            <w:r>
              <w:t>Attribute Field</w:t>
            </w:r>
          </w:p>
        </w:tc>
        <w:tc>
          <w:tcPr>
            <w:tcW w:w="1208" w:type="dxa"/>
            <w:shd w:val="clear" w:color="auto" w:fill="205493"/>
          </w:tcPr>
          <w:p w:rsidR="00D953AE" w:rsidP="00F36758" w14:paraId="6C151528" w14:textId="77777777">
            <w:pPr>
              <w:pStyle w:val="T-TableHeading"/>
            </w:pPr>
            <w:r>
              <w:t>Length</w:t>
            </w:r>
          </w:p>
        </w:tc>
        <w:tc>
          <w:tcPr>
            <w:tcW w:w="1350" w:type="dxa"/>
            <w:shd w:val="clear" w:color="auto" w:fill="205493"/>
          </w:tcPr>
          <w:p w:rsidR="00D953AE" w:rsidRPr="00C840DC" w:rsidP="00F36758" w14:paraId="7FD99504" w14:textId="77777777">
            <w:pPr>
              <w:pStyle w:val="T-TableHeading"/>
            </w:pPr>
            <w:r>
              <w:t>Type</w:t>
            </w:r>
          </w:p>
        </w:tc>
        <w:tc>
          <w:tcPr>
            <w:tcW w:w="4585" w:type="dxa"/>
            <w:shd w:val="clear" w:color="auto" w:fill="205493"/>
          </w:tcPr>
          <w:p w:rsidR="00D953AE" w:rsidRPr="00C840DC" w:rsidP="00F36758" w14:paraId="5936B376" w14:textId="77777777">
            <w:pPr>
              <w:pStyle w:val="T-TableHeading"/>
            </w:pPr>
            <w:r>
              <w:t>Description</w:t>
            </w:r>
          </w:p>
        </w:tc>
      </w:tr>
      <w:tr w14:paraId="4200609F" w14:textId="77777777" w:rsidTr="00F36758">
        <w:tblPrEx>
          <w:tblW w:w="0" w:type="auto"/>
          <w:jc w:val="center"/>
          <w:tblLook w:val="04A0"/>
        </w:tblPrEx>
        <w:trPr>
          <w:jc w:val="center"/>
        </w:trPr>
        <w:tc>
          <w:tcPr>
            <w:tcW w:w="2207" w:type="dxa"/>
            <w:vAlign w:val="bottom"/>
          </w:tcPr>
          <w:p w:rsidR="00D953AE" w:rsidRPr="00FB77B2" w:rsidP="00F36758" w14:paraId="7A8E4D25" w14:textId="77777777">
            <w:pPr>
              <w:pStyle w:val="T-TableText"/>
              <w:rPr>
                <w:rFonts w:asciiTheme="minorHAnsi" w:hAnsiTheme="minorHAnsi" w:cstheme="minorHAnsi"/>
              </w:rPr>
            </w:pPr>
            <w:r w:rsidRPr="00FB77B2">
              <w:rPr>
                <w:rFonts w:asciiTheme="minorHAnsi" w:hAnsiTheme="minorHAnsi" w:cstheme="minorHAnsi"/>
              </w:rPr>
              <w:t>STATEFP20</w:t>
            </w:r>
          </w:p>
        </w:tc>
        <w:tc>
          <w:tcPr>
            <w:tcW w:w="1208" w:type="dxa"/>
            <w:vAlign w:val="bottom"/>
          </w:tcPr>
          <w:p w:rsidR="00D953AE" w:rsidRPr="00FB77B2" w:rsidP="00F36758" w14:paraId="4032774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6B17D6B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C94C2C3"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60904D1A" w14:textId="77777777" w:rsidTr="00F36758">
        <w:tblPrEx>
          <w:tblW w:w="0" w:type="auto"/>
          <w:jc w:val="center"/>
          <w:tblLook w:val="04A0"/>
        </w:tblPrEx>
        <w:trPr>
          <w:jc w:val="center"/>
        </w:trPr>
        <w:tc>
          <w:tcPr>
            <w:tcW w:w="2207" w:type="dxa"/>
            <w:vAlign w:val="bottom"/>
          </w:tcPr>
          <w:p w:rsidR="00D953AE" w:rsidRPr="00FB77B2" w:rsidP="00F36758" w14:paraId="23878CEE" w14:textId="77777777">
            <w:pPr>
              <w:pStyle w:val="T-TableText"/>
              <w:rPr>
                <w:rFonts w:asciiTheme="minorHAnsi" w:hAnsiTheme="minorHAnsi" w:cstheme="minorHAnsi"/>
              </w:rPr>
            </w:pPr>
            <w:r w:rsidRPr="00FB77B2">
              <w:rPr>
                <w:rFonts w:asciiTheme="minorHAnsi" w:hAnsiTheme="minorHAnsi" w:cstheme="minorHAnsi"/>
              </w:rPr>
              <w:t>COUNTYFP20</w:t>
            </w:r>
          </w:p>
        </w:tc>
        <w:tc>
          <w:tcPr>
            <w:tcW w:w="1208" w:type="dxa"/>
            <w:vAlign w:val="bottom"/>
          </w:tcPr>
          <w:p w:rsidR="00D953AE" w:rsidRPr="00FB77B2" w:rsidP="00F36758" w14:paraId="22363FC9"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1639B3C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EB27DC9"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53C5B8BE" w14:textId="77777777" w:rsidTr="00F36758">
        <w:tblPrEx>
          <w:tblW w:w="0" w:type="auto"/>
          <w:jc w:val="center"/>
          <w:tblLook w:val="04A0"/>
        </w:tblPrEx>
        <w:trPr>
          <w:trHeight w:val="386"/>
          <w:jc w:val="center"/>
        </w:trPr>
        <w:tc>
          <w:tcPr>
            <w:tcW w:w="2207" w:type="dxa"/>
            <w:vAlign w:val="bottom"/>
          </w:tcPr>
          <w:p w:rsidR="00D953AE" w:rsidRPr="00FB77B2" w:rsidP="00F36758" w14:paraId="1AEACA6B" w14:textId="77777777">
            <w:pPr>
              <w:pStyle w:val="T-TableText"/>
              <w:rPr>
                <w:rFonts w:asciiTheme="minorHAnsi" w:hAnsiTheme="minorHAnsi" w:cstheme="minorHAnsi"/>
              </w:rPr>
            </w:pPr>
            <w:r w:rsidRPr="00FB77B2">
              <w:rPr>
                <w:rFonts w:asciiTheme="minorHAnsi" w:hAnsiTheme="minorHAnsi" w:cstheme="minorHAnsi"/>
              </w:rPr>
              <w:t>TRACTCE20</w:t>
            </w:r>
          </w:p>
        </w:tc>
        <w:tc>
          <w:tcPr>
            <w:tcW w:w="1208" w:type="dxa"/>
            <w:vAlign w:val="bottom"/>
          </w:tcPr>
          <w:p w:rsidR="00D953AE" w:rsidRPr="00FB77B2" w:rsidP="00F36758" w14:paraId="3C643AE5"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D953AE" w:rsidRPr="00FB77B2" w:rsidP="00F36758" w14:paraId="6C343CB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2B0AAE19"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099C7930" w14:textId="77777777" w:rsidTr="00F36758">
        <w:tblPrEx>
          <w:tblW w:w="0" w:type="auto"/>
          <w:jc w:val="center"/>
          <w:tblLook w:val="04A0"/>
        </w:tblPrEx>
        <w:trPr>
          <w:trHeight w:val="386"/>
          <w:jc w:val="center"/>
        </w:trPr>
        <w:tc>
          <w:tcPr>
            <w:tcW w:w="2207" w:type="dxa"/>
            <w:vAlign w:val="bottom"/>
          </w:tcPr>
          <w:p w:rsidR="00D953AE" w:rsidRPr="00FB77B2" w:rsidP="00F36758" w14:paraId="634D2BAF" w14:textId="77777777">
            <w:pPr>
              <w:pStyle w:val="T-TableText"/>
              <w:rPr>
                <w:rFonts w:asciiTheme="minorHAnsi" w:hAnsiTheme="minorHAnsi" w:cstheme="minorHAnsi"/>
              </w:rPr>
            </w:pPr>
            <w:r w:rsidRPr="00FB77B2">
              <w:rPr>
                <w:rFonts w:asciiTheme="minorHAnsi" w:hAnsiTheme="minorHAnsi" w:cstheme="minorHAnsi"/>
              </w:rPr>
              <w:t>BLOCKCE</w:t>
            </w:r>
          </w:p>
        </w:tc>
        <w:tc>
          <w:tcPr>
            <w:tcW w:w="1208" w:type="dxa"/>
            <w:vAlign w:val="bottom"/>
          </w:tcPr>
          <w:p w:rsidR="00D953AE" w:rsidRPr="00FB77B2" w:rsidP="00F36758" w14:paraId="2291D089"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D953AE" w:rsidRPr="00FB77B2" w:rsidP="00F36758" w14:paraId="4EF9EA3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49A2C25" w14:textId="77777777">
            <w:pPr>
              <w:pStyle w:val="T-TableText"/>
              <w:rPr>
                <w:rFonts w:asciiTheme="minorHAnsi" w:hAnsiTheme="minorHAnsi" w:cstheme="minorHAnsi"/>
                <w:spacing w:val="-4"/>
              </w:rPr>
            </w:pPr>
            <w:r w:rsidRPr="00FB77B2">
              <w:rPr>
                <w:rFonts w:asciiTheme="minorHAnsi" w:hAnsiTheme="minorHAnsi" w:cstheme="minorHAnsi"/>
              </w:rPr>
              <w:t>Tabulation block number</w:t>
            </w:r>
          </w:p>
        </w:tc>
      </w:tr>
      <w:tr w14:paraId="38F043D1" w14:textId="77777777" w:rsidTr="00F36758">
        <w:tblPrEx>
          <w:tblW w:w="0" w:type="auto"/>
          <w:jc w:val="center"/>
          <w:tblLook w:val="04A0"/>
        </w:tblPrEx>
        <w:trPr>
          <w:trHeight w:val="386"/>
          <w:jc w:val="center"/>
        </w:trPr>
        <w:tc>
          <w:tcPr>
            <w:tcW w:w="2207" w:type="dxa"/>
            <w:vAlign w:val="bottom"/>
          </w:tcPr>
          <w:p w:rsidR="00D953AE" w:rsidRPr="00FB77B2" w:rsidP="00F36758" w14:paraId="52E1CF93" w14:textId="77777777">
            <w:pPr>
              <w:pStyle w:val="T-TableText"/>
              <w:rPr>
                <w:rFonts w:asciiTheme="minorHAnsi" w:hAnsiTheme="minorHAnsi" w:cstheme="minorHAnsi"/>
              </w:rPr>
            </w:pPr>
            <w:r w:rsidRPr="00FB77B2">
              <w:rPr>
                <w:rFonts w:asciiTheme="minorHAnsi" w:hAnsiTheme="minorHAnsi" w:cstheme="minorHAnsi"/>
              </w:rPr>
              <w:t>BLOCKID20</w:t>
            </w:r>
          </w:p>
        </w:tc>
        <w:tc>
          <w:tcPr>
            <w:tcW w:w="1208" w:type="dxa"/>
            <w:vAlign w:val="bottom"/>
          </w:tcPr>
          <w:p w:rsidR="00D953AE" w:rsidRPr="00FB77B2" w:rsidP="00F36758" w14:paraId="3BE50987" w14:textId="77777777">
            <w:pPr>
              <w:pStyle w:val="T-TableText"/>
              <w:rPr>
                <w:rFonts w:asciiTheme="minorHAnsi" w:hAnsiTheme="minorHAnsi" w:cstheme="minorHAnsi"/>
              </w:rPr>
            </w:pPr>
            <w:r w:rsidRPr="00FB77B2">
              <w:rPr>
                <w:rFonts w:asciiTheme="minorHAnsi" w:hAnsiTheme="minorHAnsi" w:cstheme="minorHAnsi"/>
              </w:rPr>
              <w:t>15</w:t>
            </w:r>
          </w:p>
        </w:tc>
        <w:tc>
          <w:tcPr>
            <w:tcW w:w="1350" w:type="dxa"/>
            <w:vAlign w:val="bottom"/>
          </w:tcPr>
          <w:p w:rsidR="00D953AE" w:rsidRPr="00FB77B2" w:rsidP="00F36758" w14:paraId="5CAB52B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3901131"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 Tabulation Block Number</w:t>
            </w:r>
          </w:p>
        </w:tc>
      </w:tr>
      <w:tr w14:paraId="4020DC38" w14:textId="77777777" w:rsidTr="00F36758">
        <w:tblPrEx>
          <w:tblW w:w="0" w:type="auto"/>
          <w:jc w:val="center"/>
          <w:tblLook w:val="04A0"/>
        </w:tblPrEx>
        <w:trPr>
          <w:trHeight w:val="386"/>
          <w:jc w:val="center"/>
        </w:trPr>
        <w:tc>
          <w:tcPr>
            <w:tcW w:w="2207" w:type="dxa"/>
            <w:vAlign w:val="bottom"/>
          </w:tcPr>
          <w:p w:rsidR="00D953AE" w:rsidRPr="00FB77B2" w:rsidP="00F36758" w14:paraId="7466798C"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D953AE" w:rsidRPr="00FB77B2" w:rsidP="00F36758" w14:paraId="1A51DAC9"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51430C4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143B405D"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47B0FCD4" w14:textId="77777777" w:rsidTr="00F36758">
        <w:tblPrEx>
          <w:tblW w:w="0" w:type="auto"/>
          <w:jc w:val="center"/>
          <w:tblLook w:val="04A0"/>
        </w:tblPrEx>
        <w:trPr>
          <w:trHeight w:val="386"/>
          <w:jc w:val="center"/>
        </w:trPr>
        <w:tc>
          <w:tcPr>
            <w:tcW w:w="2207" w:type="dxa"/>
            <w:vAlign w:val="bottom"/>
          </w:tcPr>
          <w:p w:rsidR="00D953AE" w:rsidRPr="00FB77B2" w:rsidP="00F36758" w14:paraId="47AD1F2B" w14:textId="77777777">
            <w:pPr>
              <w:pStyle w:val="T-TableText"/>
              <w:rPr>
                <w:rFonts w:asciiTheme="minorHAnsi" w:hAnsiTheme="minorHAnsi" w:cstheme="minorHAnsi"/>
              </w:rPr>
            </w:pPr>
            <w:r w:rsidRPr="00FB77B2">
              <w:rPr>
                <w:rFonts w:asciiTheme="minorHAnsi" w:hAnsiTheme="minorHAnsi" w:cstheme="minorHAnsi"/>
              </w:rPr>
              <w:t>HOUSING20</w:t>
            </w:r>
          </w:p>
        </w:tc>
        <w:tc>
          <w:tcPr>
            <w:tcW w:w="1208" w:type="dxa"/>
            <w:vAlign w:val="bottom"/>
          </w:tcPr>
          <w:p w:rsidR="00D953AE" w:rsidRPr="00FB77B2" w:rsidP="00F36758" w14:paraId="579191C1"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D953AE" w:rsidRPr="00FB77B2" w:rsidP="00F36758" w14:paraId="069190DA"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D953AE" w:rsidRPr="00FB77B2" w:rsidP="00F36758" w14:paraId="196EB8B7" w14:textId="77777777">
            <w:pPr>
              <w:pStyle w:val="T-TableText"/>
              <w:rPr>
                <w:rFonts w:asciiTheme="minorHAnsi" w:hAnsiTheme="minorHAnsi" w:cstheme="minorHAnsi"/>
                <w:spacing w:val="-4"/>
              </w:rPr>
            </w:pPr>
            <w:r w:rsidRPr="00FB77B2">
              <w:rPr>
                <w:rFonts w:asciiTheme="minorHAnsi" w:hAnsiTheme="minorHAnsi" w:cstheme="minorHAnsi"/>
              </w:rPr>
              <w:t>2020 Housing</w:t>
            </w:r>
          </w:p>
        </w:tc>
      </w:tr>
      <w:tr w14:paraId="2E533F86" w14:textId="77777777" w:rsidTr="00F36758">
        <w:tblPrEx>
          <w:tblW w:w="0" w:type="auto"/>
          <w:jc w:val="center"/>
          <w:tblLook w:val="04A0"/>
        </w:tblPrEx>
        <w:trPr>
          <w:trHeight w:val="386"/>
          <w:jc w:val="center"/>
        </w:trPr>
        <w:tc>
          <w:tcPr>
            <w:tcW w:w="2207" w:type="dxa"/>
            <w:vAlign w:val="bottom"/>
          </w:tcPr>
          <w:p w:rsidR="00D953AE" w:rsidRPr="00FB77B2" w:rsidP="00F36758" w14:paraId="6BE01B44"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D953AE" w:rsidRPr="00FB77B2" w:rsidP="00F36758" w14:paraId="0F830022"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D953AE" w:rsidRPr="00FB77B2" w:rsidP="00F36758" w14:paraId="2FA8D8B7"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D953AE" w:rsidRPr="00FB77B2" w:rsidP="00F36758" w14:paraId="7B8EBF71" w14:textId="77777777">
            <w:pPr>
              <w:pStyle w:val="T-TableText"/>
              <w:rPr>
                <w:rFonts w:asciiTheme="minorHAnsi" w:hAnsiTheme="minorHAnsi" w:cstheme="minorHAnsi"/>
                <w:spacing w:val="-4"/>
              </w:rPr>
            </w:pPr>
            <w:r w:rsidRPr="00FB77B2">
              <w:rPr>
                <w:rFonts w:asciiTheme="minorHAnsi" w:hAnsiTheme="minorHAnsi" w:cstheme="minorHAnsi"/>
              </w:rPr>
              <w:t>2020 Population Count</w:t>
            </w:r>
          </w:p>
        </w:tc>
      </w:tr>
    </w:tbl>
    <w:p w:rsidR="00D953AE" w:rsidP="00D953AE" w14:paraId="4AB8B9B1" w14:textId="77777777"/>
    <w:p w:rsidR="00E54A94" w:rsidP="00E54A94" w14:paraId="2F09EBCF" w14:textId="4157BEC9">
      <w:pPr>
        <w:pStyle w:val="T-Captions"/>
      </w:pPr>
      <w:bookmarkStart w:id="359" w:name="_Toc205906876"/>
      <w:r>
        <w:t xml:space="preserve">Table </w:t>
      </w:r>
      <w:r>
        <w:fldChar w:fldCharType="begin"/>
      </w:r>
      <w:r>
        <w:instrText xml:space="preserve"> SEQ Table \* ARABIC </w:instrText>
      </w:r>
      <w:r>
        <w:fldChar w:fldCharType="separate"/>
      </w:r>
      <w:r w:rsidR="00EA5D70">
        <w:t>57</w:t>
      </w:r>
      <w:r>
        <w:fldChar w:fldCharType="end"/>
      </w:r>
      <w:r w:rsidRPr="008239EB">
        <w:t>: Congressional Districts (PVS_25_v2_cd)</w:t>
      </w:r>
      <w:bookmarkEnd w:id="359"/>
    </w:p>
    <w:tbl>
      <w:tblPr>
        <w:tblStyle w:val="FinancialTable"/>
        <w:tblDescription w:val="A table listing the attribue field, length, type, and description for Congressional Districts (PVS_25_v2_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46DF41F"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6363B611" w14:textId="77777777">
            <w:pPr>
              <w:pStyle w:val="T-TableHeading"/>
            </w:pPr>
            <w:r>
              <w:t>Attribute Field</w:t>
            </w:r>
          </w:p>
        </w:tc>
        <w:tc>
          <w:tcPr>
            <w:tcW w:w="1208" w:type="dxa"/>
            <w:shd w:val="clear" w:color="auto" w:fill="205493"/>
          </w:tcPr>
          <w:p w:rsidR="00D953AE" w:rsidP="00F36758" w14:paraId="034C9AB9" w14:textId="77777777">
            <w:pPr>
              <w:pStyle w:val="T-TableHeading"/>
            </w:pPr>
            <w:r>
              <w:t>Length</w:t>
            </w:r>
          </w:p>
        </w:tc>
        <w:tc>
          <w:tcPr>
            <w:tcW w:w="1350" w:type="dxa"/>
            <w:shd w:val="clear" w:color="auto" w:fill="205493"/>
          </w:tcPr>
          <w:p w:rsidR="00D953AE" w:rsidRPr="00C840DC" w:rsidP="00F36758" w14:paraId="2CD857F1" w14:textId="77777777">
            <w:pPr>
              <w:pStyle w:val="T-TableHeading"/>
            </w:pPr>
            <w:r>
              <w:t>Type</w:t>
            </w:r>
          </w:p>
        </w:tc>
        <w:tc>
          <w:tcPr>
            <w:tcW w:w="4585" w:type="dxa"/>
            <w:shd w:val="clear" w:color="auto" w:fill="205493"/>
          </w:tcPr>
          <w:p w:rsidR="00D953AE" w:rsidRPr="00C840DC" w:rsidP="00F36758" w14:paraId="02B27CE4" w14:textId="77777777">
            <w:pPr>
              <w:pStyle w:val="T-TableHeading"/>
            </w:pPr>
            <w:r>
              <w:t>Description</w:t>
            </w:r>
          </w:p>
        </w:tc>
      </w:tr>
      <w:tr w14:paraId="0F0B9236" w14:textId="77777777" w:rsidTr="00F36758">
        <w:tblPrEx>
          <w:tblW w:w="0" w:type="auto"/>
          <w:jc w:val="center"/>
          <w:tblLook w:val="04A0"/>
        </w:tblPrEx>
        <w:trPr>
          <w:jc w:val="center"/>
        </w:trPr>
        <w:tc>
          <w:tcPr>
            <w:tcW w:w="2207" w:type="dxa"/>
            <w:vAlign w:val="bottom"/>
          </w:tcPr>
          <w:p w:rsidR="00D953AE" w:rsidRPr="003C280A" w:rsidP="00F36758" w14:paraId="593B1311"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D953AE" w:rsidRPr="003C280A" w:rsidP="00F36758" w14:paraId="4A5760CC"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152941F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6AD52C26"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3A1E8E91" w14:textId="77777777" w:rsidTr="00F36758">
        <w:tblPrEx>
          <w:tblW w:w="0" w:type="auto"/>
          <w:jc w:val="center"/>
          <w:tblLook w:val="04A0"/>
        </w:tblPrEx>
        <w:trPr>
          <w:jc w:val="center"/>
        </w:trPr>
        <w:tc>
          <w:tcPr>
            <w:tcW w:w="2207" w:type="dxa"/>
            <w:vAlign w:val="bottom"/>
          </w:tcPr>
          <w:p w:rsidR="00D953AE" w:rsidRPr="003C280A" w:rsidP="00F36758" w14:paraId="49F4E461"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D953AE" w:rsidRPr="003C280A" w:rsidP="00F36758" w14:paraId="52EA3102"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D953AE" w:rsidRPr="003C280A" w:rsidP="00F36758" w14:paraId="7D66F66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72080E6E"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150069C0" w14:textId="77777777" w:rsidTr="00F36758">
        <w:tblPrEx>
          <w:tblW w:w="0" w:type="auto"/>
          <w:jc w:val="center"/>
          <w:tblLook w:val="04A0"/>
        </w:tblPrEx>
        <w:trPr>
          <w:trHeight w:val="386"/>
          <w:jc w:val="center"/>
        </w:trPr>
        <w:tc>
          <w:tcPr>
            <w:tcW w:w="2207" w:type="dxa"/>
            <w:vAlign w:val="bottom"/>
          </w:tcPr>
          <w:p w:rsidR="00D953AE" w:rsidRPr="003C280A" w:rsidP="00F36758" w14:paraId="41502D36" w14:textId="77777777">
            <w:pPr>
              <w:pStyle w:val="T-TableText"/>
              <w:rPr>
                <w:rFonts w:asciiTheme="minorHAnsi" w:hAnsiTheme="minorHAnsi" w:cstheme="minorHAnsi"/>
              </w:rPr>
            </w:pPr>
            <w:r w:rsidRPr="003C280A">
              <w:rPr>
                <w:rFonts w:asciiTheme="minorHAnsi" w:hAnsiTheme="minorHAnsi" w:cstheme="minorHAnsi"/>
              </w:rPr>
              <w:t>CDFP</w:t>
            </w:r>
          </w:p>
        </w:tc>
        <w:tc>
          <w:tcPr>
            <w:tcW w:w="1208" w:type="dxa"/>
            <w:vAlign w:val="bottom"/>
          </w:tcPr>
          <w:p w:rsidR="00D953AE" w:rsidRPr="003C280A" w:rsidP="00F36758" w14:paraId="3BE356F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1B8C4695"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6F7C777A" w14:textId="77777777">
            <w:pPr>
              <w:pStyle w:val="T-TableText"/>
              <w:rPr>
                <w:rFonts w:asciiTheme="minorHAnsi" w:hAnsiTheme="minorHAnsi" w:cstheme="minorHAnsi"/>
              </w:rPr>
            </w:pPr>
            <w:r w:rsidRPr="003C280A">
              <w:rPr>
                <w:rFonts w:asciiTheme="minorHAnsi" w:hAnsiTheme="minorHAnsi" w:cstheme="minorHAnsi"/>
              </w:rPr>
              <w:t>Congressional District Code</w:t>
            </w:r>
          </w:p>
        </w:tc>
      </w:tr>
      <w:tr w14:paraId="57B70F9D" w14:textId="77777777" w:rsidTr="00F36758">
        <w:tblPrEx>
          <w:tblW w:w="0" w:type="auto"/>
          <w:jc w:val="center"/>
          <w:tblLook w:val="04A0"/>
        </w:tblPrEx>
        <w:trPr>
          <w:trHeight w:val="386"/>
          <w:jc w:val="center"/>
        </w:trPr>
        <w:tc>
          <w:tcPr>
            <w:tcW w:w="2207" w:type="dxa"/>
            <w:vAlign w:val="bottom"/>
          </w:tcPr>
          <w:p w:rsidR="00D953AE" w:rsidRPr="003C280A" w:rsidP="00F36758" w14:paraId="4BE5A9EA" w14:textId="77777777">
            <w:pPr>
              <w:pStyle w:val="T-TableText"/>
              <w:rPr>
                <w:rFonts w:asciiTheme="minorHAnsi" w:hAnsiTheme="minorHAnsi" w:cstheme="minorHAnsi"/>
              </w:rPr>
            </w:pPr>
            <w:r w:rsidRPr="003C280A">
              <w:rPr>
                <w:rFonts w:asciiTheme="minorHAnsi" w:hAnsiTheme="minorHAnsi" w:cstheme="minorHAnsi"/>
              </w:rPr>
              <w:t>CDTYP</w:t>
            </w:r>
          </w:p>
        </w:tc>
        <w:tc>
          <w:tcPr>
            <w:tcW w:w="1208" w:type="dxa"/>
            <w:vAlign w:val="bottom"/>
          </w:tcPr>
          <w:p w:rsidR="00D953AE" w:rsidRPr="003C280A" w:rsidP="00F36758" w14:paraId="44B45491"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551D215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995825D" w14:textId="77777777">
            <w:pPr>
              <w:pStyle w:val="T-TableText"/>
              <w:rPr>
                <w:rFonts w:asciiTheme="minorHAnsi" w:hAnsiTheme="minorHAnsi" w:cstheme="minorHAnsi"/>
                <w:spacing w:val="-4"/>
              </w:rPr>
            </w:pPr>
            <w:r w:rsidRPr="003C280A">
              <w:rPr>
                <w:rFonts w:asciiTheme="minorHAnsi" w:hAnsiTheme="minorHAnsi" w:cstheme="minorHAnsi"/>
              </w:rPr>
              <w:t>Congressional District Type</w:t>
            </w:r>
          </w:p>
        </w:tc>
      </w:tr>
      <w:tr w14:paraId="4F1DA129" w14:textId="77777777" w:rsidTr="00F36758">
        <w:tblPrEx>
          <w:tblW w:w="0" w:type="auto"/>
          <w:jc w:val="center"/>
          <w:tblLook w:val="04A0"/>
        </w:tblPrEx>
        <w:trPr>
          <w:trHeight w:val="386"/>
          <w:jc w:val="center"/>
        </w:trPr>
        <w:tc>
          <w:tcPr>
            <w:tcW w:w="2207" w:type="dxa"/>
            <w:vAlign w:val="bottom"/>
          </w:tcPr>
          <w:p w:rsidR="00D953AE" w:rsidRPr="003C280A" w:rsidP="00F36758" w14:paraId="24DECE1B"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D953AE" w:rsidRPr="003C280A" w:rsidP="00F36758" w14:paraId="1295B402"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D953AE" w:rsidRPr="003C280A" w:rsidP="00F36758" w14:paraId="14276E2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7BA3F5D"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163C4872" w14:textId="77777777" w:rsidTr="00F36758">
        <w:tblPrEx>
          <w:tblW w:w="0" w:type="auto"/>
          <w:jc w:val="center"/>
          <w:tblLook w:val="04A0"/>
        </w:tblPrEx>
        <w:trPr>
          <w:trHeight w:val="386"/>
          <w:jc w:val="center"/>
        </w:trPr>
        <w:tc>
          <w:tcPr>
            <w:tcW w:w="2207" w:type="dxa"/>
            <w:vAlign w:val="bottom"/>
          </w:tcPr>
          <w:p w:rsidR="00D953AE" w:rsidRPr="003C280A" w:rsidP="00F36758" w14:paraId="3EBC7B96"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D953AE" w:rsidRPr="003C280A" w:rsidP="00F36758" w14:paraId="5FDDED3A"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5FE2ABB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5E1E5DF"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6BFAC685" w14:textId="77777777" w:rsidTr="00F36758">
        <w:tblPrEx>
          <w:tblW w:w="0" w:type="auto"/>
          <w:jc w:val="center"/>
          <w:tblLook w:val="04A0"/>
        </w:tblPrEx>
        <w:trPr>
          <w:trHeight w:val="386"/>
          <w:jc w:val="center"/>
        </w:trPr>
        <w:tc>
          <w:tcPr>
            <w:tcW w:w="2207" w:type="dxa"/>
            <w:vAlign w:val="bottom"/>
          </w:tcPr>
          <w:p w:rsidR="00D953AE" w:rsidRPr="003C280A" w:rsidP="00F36758" w14:paraId="21B40C3E"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D953AE" w:rsidRPr="003C280A" w:rsidP="00F36758" w14:paraId="13465D4D"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0D75FDF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029D6A11"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57B50BC7" w14:textId="77777777" w:rsidTr="00F36758">
        <w:tblPrEx>
          <w:tblW w:w="0" w:type="auto"/>
          <w:jc w:val="center"/>
          <w:tblLook w:val="04A0"/>
        </w:tblPrEx>
        <w:trPr>
          <w:trHeight w:val="386"/>
          <w:jc w:val="center"/>
        </w:trPr>
        <w:tc>
          <w:tcPr>
            <w:tcW w:w="2207" w:type="dxa"/>
            <w:vAlign w:val="bottom"/>
          </w:tcPr>
          <w:p w:rsidR="00D953AE" w:rsidRPr="003C280A" w:rsidP="00F36758" w14:paraId="0E9ECCF0"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D953AE" w:rsidRPr="003C280A" w:rsidP="00F36758" w14:paraId="7D28DDE3"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23D5515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99E4475"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33E76AAB" w14:textId="77777777" w:rsidTr="00F36758">
        <w:tblPrEx>
          <w:tblW w:w="0" w:type="auto"/>
          <w:jc w:val="center"/>
          <w:tblLook w:val="04A0"/>
        </w:tblPrEx>
        <w:trPr>
          <w:trHeight w:val="386"/>
          <w:jc w:val="center"/>
        </w:trPr>
        <w:tc>
          <w:tcPr>
            <w:tcW w:w="2207" w:type="dxa"/>
            <w:vAlign w:val="bottom"/>
          </w:tcPr>
          <w:p w:rsidR="00D953AE" w:rsidRPr="003C280A" w:rsidP="00F36758" w14:paraId="5791B1E0"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D953AE" w:rsidRPr="003C280A" w:rsidP="00F36758" w14:paraId="0B61BD63"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3FAB3EBB"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D953AE" w:rsidRPr="003C280A" w:rsidP="00F36758" w14:paraId="27925584"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4F16F710" w14:textId="77777777" w:rsidTr="00F36758">
        <w:tblPrEx>
          <w:tblW w:w="0" w:type="auto"/>
          <w:jc w:val="center"/>
          <w:tblLook w:val="04A0"/>
        </w:tblPrEx>
        <w:trPr>
          <w:trHeight w:val="386"/>
          <w:jc w:val="center"/>
        </w:trPr>
        <w:tc>
          <w:tcPr>
            <w:tcW w:w="2207" w:type="dxa"/>
            <w:vAlign w:val="bottom"/>
          </w:tcPr>
          <w:p w:rsidR="00D953AE" w:rsidRPr="003C280A" w:rsidP="00F36758" w14:paraId="4FF3E10F" w14:textId="77777777">
            <w:pPr>
              <w:pStyle w:val="T-TableText"/>
              <w:rPr>
                <w:rFonts w:asciiTheme="minorHAnsi" w:hAnsiTheme="minorHAnsi" w:cstheme="minorHAnsi"/>
              </w:rPr>
            </w:pPr>
            <w:r w:rsidRPr="003C280A">
              <w:rPr>
                <w:rFonts w:asciiTheme="minorHAnsi" w:hAnsiTheme="minorHAnsi" w:cstheme="minorHAnsi"/>
              </w:rPr>
              <w:t>NEW_CODE</w:t>
            </w:r>
          </w:p>
        </w:tc>
        <w:tc>
          <w:tcPr>
            <w:tcW w:w="1208" w:type="dxa"/>
            <w:vAlign w:val="bottom"/>
          </w:tcPr>
          <w:p w:rsidR="00D953AE" w:rsidRPr="003C280A" w:rsidP="00F36758" w14:paraId="5A0DEC77"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6335804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686DE9D" w14:textId="77777777">
            <w:pPr>
              <w:pStyle w:val="T-TableText"/>
              <w:rPr>
                <w:rFonts w:asciiTheme="minorHAnsi" w:hAnsiTheme="minorHAnsi" w:cstheme="minorHAnsi"/>
                <w:spacing w:val="-4"/>
              </w:rPr>
            </w:pPr>
            <w:r w:rsidRPr="003C280A">
              <w:rPr>
                <w:rFonts w:asciiTheme="minorHAnsi" w:hAnsiTheme="minorHAnsi" w:cstheme="minorHAnsi"/>
              </w:rPr>
              <w:t>New Congressional District Code</w:t>
            </w:r>
          </w:p>
        </w:tc>
      </w:tr>
      <w:tr w14:paraId="5EB0AD1E" w14:textId="77777777" w:rsidTr="00F36758">
        <w:tblPrEx>
          <w:tblW w:w="0" w:type="auto"/>
          <w:jc w:val="center"/>
          <w:tblLook w:val="04A0"/>
        </w:tblPrEx>
        <w:trPr>
          <w:trHeight w:val="386"/>
          <w:jc w:val="center"/>
        </w:trPr>
        <w:tc>
          <w:tcPr>
            <w:tcW w:w="2207" w:type="dxa"/>
            <w:vAlign w:val="bottom"/>
          </w:tcPr>
          <w:p w:rsidR="00D953AE" w:rsidRPr="003C280A" w:rsidP="00F36758" w14:paraId="3F110C56" w14:textId="77777777">
            <w:pPr>
              <w:pStyle w:val="T-TableText"/>
              <w:rPr>
                <w:rFonts w:asciiTheme="minorHAnsi" w:hAnsiTheme="minorHAnsi" w:cstheme="minorHAnsi"/>
              </w:rPr>
            </w:pPr>
            <w:r w:rsidRPr="003C280A">
              <w:rPr>
                <w:rFonts w:asciiTheme="minorHAnsi" w:hAnsiTheme="minorHAnsi" w:cstheme="minorHAnsi"/>
              </w:rPr>
              <w:t>RELTYPE1</w:t>
            </w:r>
          </w:p>
        </w:tc>
        <w:tc>
          <w:tcPr>
            <w:tcW w:w="1208" w:type="dxa"/>
            <w:vAlign w:val="bottom"/>
          </w:tcPr>
          <w:p w:rsidR="00D953AE" w:rsidRPr="003C280A" w:rsidP="00F36758" w14:paraId="0C130BD3"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51B94331"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B5388B7" w14:textId="77777777">
            <w:pPr>
              <w:pStyle w:val="T-TableText"/>
              <w:rPr>
                <w:rFonts w:asciiTheme="minorHAnsi" w:hAnsiTheme="minorHAnsi" w:cstheme="minorHAnsi"/>
                <w:spacing w:val="-4"/>
              </w:rPr>
            </w:pPr>
            <w:r w:rsidRPr="003C280A">
              <w:rPr>
                <w:rFonts w:asciiTheme="minorHAnsi" w:hAnsiTheme="minorHAnsi" w:cstheme="minorHAnsi"/>
              </w:rPr>
              <w:t>Relationship Type1</w:t>
            </w:r>
          </w:p>
        </w:tc>
      </w:tr>
      <w:tr w14:paraId="0E49606B" w14:textId="77777777" w:rsidTr="00F36758">
        <w:tblPrEx>
          <w:tblW w:w="0" w:type="auto"/>
          <w:jc w:val="center"/>
          <w:tblLook w:val="04A0"/>
        </w:tblPrEx>
        <w:trPr>
          <w:trHeight w:val="386"/>
          <w:jc w:val="center"/>
        </w:trPr>
        <w:tc>
          <w:tcPr>
            <w:tcW w:w="2207" w:type="dxa"/>
            <w:vAlign w:val="bottom"/>
          </w:tcPr>
          <w:p w:rsidR="00D953AE" w:rsidRPr="003C280A" w:rsidP="00F36758" w14:paraId="3AEE5388" w14:textId="77777777">
            <w:pPr>
              <w:pStyle w:val="T-TableText"/>
              <w:rPr>
                <w:rFonts w:asciiTheme="minorHAnsi" w:hAnsiTheme="minorHAnsi" w:cstheme="minorHAnsi"/>
              </w:rPr>
            </w:pPr>
            <w:r w:rsidRPr="003C280A">
              <w:rPr>
                <w:rFonts w:asciiTheme="minorHAnsi" w:hAnsiTheme="minorHAnsi" w:cstheme="minorHAnsi"/>
              </w:rPr>
              <w:t>RELTYPE2</w:t>
            </w:r>
          </w:p>
        </w:tc>
        <w:tc>
          <w:tcPr>
            <w:tcW w:w="1208" w:type="dxa"/>
            <w:vAlign w:val="bottom"/>
          </w:tcPr>
          <w:p w:rsidR="00D953AE" w:rsidRPr="003C280A" w:rsidP="00F36758" w14:paraId="64075701"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08A1AFF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3DE827BD" w14:textId="77777777">
            <w:pPr>
              <w:pStyle w:val="T-TableText"/>
              <w:rPr>
                <w:rFonts w:asciiTheme="minorHAnsi" w:hAnsiTheme="minorHAnsi" w:cstheme="minorHAnsi"/>
                <w:spacing w:val="-4"/>
              </w:rPr>
            </w:pPr>
            <w:r w:rsidRPr="003C280A">
              <w:rPr>
                <w:rFonts w:asciiTheme="minorHAnsi" w:hAnsiTheme="minorHAnsi" w:cstheme="minorHAnsi"/>
              </w:rPr>
              <w:t>Relationship Type2</w:t>
            </w:r>
          </w:p>
        </w:tc>
      </w:tr>
      <w:tr w14:paraId="140D1060" w14:textId="77777777" w:rsidTr="00F36758">
        <w:tblPrEx>
          <w:tblW w:w="0" w:type="auto"/>
          <w:jc w:val="center"/>
          <w:tblLook w:val="04A0"/>
        </w:tblPrEx>
        <w:trPr>
          <w:trHeight w:val="386"/>
          <w:jc w:val="center"/>
        </w:trPr>
        <w:tc>
          <w:tcPr>
            <w:tcW w:w="2207" w:type="dxa"/>
            <w:vAlign w:val="bottom"/>
          </w:tcPr>
          <w:p w:rsidR="00D953AE" w:rsidRPr="003C280A" w:rsidP="00F36758" w14:paraId="3004ABC9" w14:textId="77777777">
            <w:pPr>
              <w:pStyle w:val="T-TableText"/>
              <w:rPr>
                <w:rFonts w:asciiTheme="minorHAnsi" w:hAnsiTheme="minorHAnsi" w:cstheme="minorHAnsi"/>
              </w:rPr>
            </w:pPr>
            <w:r w:rsidRPr="003C280A">
              <w:rPr>
                <w:rFonts w:asciiTheme="minorHAnsi" w:hAnsiTheme="minorHAnsi" w:cstheme="minorHAnsi"/>
              </w:rPr>
              <w:t>RELTYPE3</w:t>
            </w:r>
          </w:p>
        </w:tc>
        <w:tc>
          <w:tcPr>
            <w:tcW w:w="1208" w:type="dxa"/>
            <w:vAlign w:val="bottom"/>
          </w:tcPr>
          <w:p w:rsidR="00D953AE" w:rsidRPr="003C280A" w:rsidP="00F36758" w14:paraId="3E3EF95D"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10F1393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12D5B1D" w14:textId="77777777">
            <w:pPr>
              <w:pStyle w:val="T-TableText"/>
              <w:rPr>
                <w:rFonts w:asciiTheme="minorHAnsi" w:hAnsiTheme="minorHAnsi" w:cstheme="minorHAnsi"/>
                <w:spacing w:val="-4"/>
              </w:rPr>
            </w:pPr>
            <w:r w:rsidRPr="003C280A">
              <w:rPr>
                <w:rFonts w:asciiTheme="minorHAnsi" w:hAnsiTheme="minorHAnsi" w:cstheme="minorHAnsi"/>
              </w:rPr>
              <w:t>Relationship Type3</w:t>
            </w:r>
          </w:p>
        </w:tc>
      </w:tr>
      <w:tr w14:paraId="03A50E12" w14:textId="77777777" w:rsidTr="00F36758">
        <w:tblPrEx>
          <w:tblW w:w="0" w:type="auto"/>
          <w:jc w:val="center"/>
          <w:tblLook w:val="04A0"/>
        </w:tblPrEx>
        <w:trPr>
          <w:trHeight w:val="386"/>
          <w:jc w:val="center"/>
        </w:trPr>
        <w:tc>
          <w:tcPr>
            <w:tcW w:w="2207" w:type="dxa"/>
            <w:vAlign w:val="bottom"/>
          </w:tcPr>
          <w:p w:rsidR="00D953AE" w:rsidRPr="003C280A" w:rsidP="00F36758" w14:paraId="5439E620" w14:textId="77777777">
            <w:pPr>
              <w:pStyle w:val="T-TableText"/>
              <w:rPr>
                <w:rFonts w:asciiTheme="minorHAnsi" w:hAnsiTheme="minorHAnsi" w:cstheme="minorHAnsi"/>
              </w:rPr>
            </w:pPr>
            <w:r w:rsidRPr="003C280A">
              <w:rPr>
                <w:rFonts w:asciiTheme="minorHAnsi" w:hAnsiTheme="minorHAnsi" w:cstheme="minorHAnsi"/>
              </w:rPr>
              <w:t>RELTYPE4</w:t>
            </w:r>
          </w:p>
        </w:tc>
        <w:tc>
          <w:tcPr>
            <w:tcW w:w="1208" w:type="dxa"/>
            <w:vAlign w:val="bottom"/>
          </w:tcPr>
          <w:p w:rsidR="00D953AE" w:rsidRPr="003C280A" w:rsidP="00F36758" w14:paraId="4C3E3CC1"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0AAD9DD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18E1AC0" w14:textId="77777777">
            <w:pPr>
              <w:pStyle w:val="T-TableText"/>
              <w:rPr>
                <w:rFonts w:asciiTheme="minorHAnsi" w:hAnsiTheme="minorHAnsi" w:cstheme="minorHAnsi"/>
                <w:spacing w:val="-4"/>
              </w:rPr>
            </w:pPr>
            <w:r w:rsidRPr="003C280A">
              <w:rPr>
                <w:rFonts w:asciiTheme="minorHAnsi" w:hAnsiTheme="minorHAnsi" w:cstheme="minorHAnsi"/>
              </w:rPr>
              <w:t>Relationship Type4</w:t>
            </w:r>
          </w:p>
        </w:tc>
      </w:tr>
      <w:tr w14:paraId="5380ACFA" w14:textId="77777777" w:rsidTr="00F36758">
        <w:tblPrEx>
          <w:tblW w:w="0" w:type="auto"/>
          <w:jc w:val="center"/>
          <w:tblLook w:val="04A0"/>
        </w:tblPrEx>
        <w:trPr>
          <w:trHeight w:val="386"/>
          <w:jc w:val="center"/>
        </w:trPr>
        <w:tc>
          <w:tcPr>
            <w:tcW w:w="2207" w:type="dxa"/>
            <w:vAlign w:val="bottom"/>
          </w:tcPr>
          <w:p w:rsidR="00D953AE" w:rsidRPr="003C280A" w:rsidP="00F36758" w14:paraId="6E19859A" w14:textId="77777777">
            <w:pPr>
              <w:pStyle w:val="T-TableText"/>
              <w:rPr>
                <w:rFonts w:asciiTheme="minorHAnsi" w:hAnsiTheme="minorHAnsi" w:cstheme="minorHAnsi"/>
              </w:rPr>
            </w:pPr>
            <w:r w:rsidRPr="003C280A">
              <w:rPr>
                <w:rFonts w:asciiTheme="minorHAnsi" w:hAnsiTheme="minorHAnsi" w:cstheme="minorHAnsi"/>
              </w:rPr>
              <w:t>RELTYPE5</w:t>
            </w:r>
          </w:p>
        </w:tc>
        <w:tc>
          <w:tcPr>
            <w:tcW w:w="1208" w:type="dxa"/>
            <w:vAlign w:val="bottom"/>
          </w:tcPr>
          <w:p w:rsidR="00D953AE" w:rsidRPr="003C280A" w:rsidP="00F36758" w14:paraId="6427669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5696D22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7309A15F" w14:textId="77777777">
            <w:pPr>
              <w:pStyle w:val="T-TableText"/>
              <w:rPr>
                <w:rFonts w:asciiTheme="minorHAnsi" w:hAnsiTheme="minorHAnsi" w:cstheme="minorHAnsi"/>
                <w:spacing w:val="-4"/>
              </w:rPr>
            </w:pPr>
            <w:r w:rsidRPr="003C280A">
              <w:rPr>
                <w:rFonts w:asciiTheme="minorHAnsi" w:hAnsiTheme="minorHAnsi" w:cstheme="minorHAnsi"/>
              </w:rPr>
              <w:t>Relationship Type5</w:t>
            </w:r>
          </w:p>
        </w:tc>
      </w:tr>
      <w:tr w14:paraId="5804B0D8" w14:textId="77777777" w:rsidTr="00F36758">
        <w:tblPrEx>
          <w:tblW w:w="0" w:type="auto"/>
          <w:jc w:val="center"/>
          <w:tblLook w:val="04A0"/>
        </w:tblPrEx>
        <w:trPr>
          <w:trHeight w:val="386"/>
          <w:jc w:val="center"/>
        </w:trPr>
        <w:tc>
          <w:tcPr>
            <w:tcW w:w="2207" w:type="dxa"/>
            <w:vAlign w:val="bottom"/>
          </w:tcPr>
          <w:p w:rsidR="00D953AE" w:rsidRPr="003C280A" w:rsidP="00F36758" w14:paraId="0A78C937" w14:textId="77777777">
            <w:pPr>
              <w:pStyle w:val="T-TableText"/>
              <w:rPr>
                <w:rFonts w:asciiTheme="minorHAnsi" w:hAnsiTheme="minorHAnsi" w:cstheme="minorHAnsi"/>
              </w:rPr>
            </w:pPr>
            <w:r w:rsidRPr="003C280A">
              <w:rPr>
                <w:rFonts w:asciiTheme="minorHAnsi" w:hAnsiTheme="minorHAnsi" w:cstheme="minorHAnsi"/>
              </w:rPr>
              <w:t>REL_ENT1</w:t>
            </w:r>
          </w:p>
        </w:tc>
        <w:tc>
          <w:tcPr>
            <w:tcW w:w="1208" w:type="dxa"/>
            <w:vAlign w:val="bottom"/>
          </w:tcPr>
          <w:p w:rsidR="00D953AE" w:rsidRPr="003C280A" w:rsidP="00F36758" w14:paraId="56CC0704"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6C35FB98"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6E01D992" w14:textId="77777777">
            <w:pPr>
              <w:pStyle w:val="T-TableText"/>
              <w:rPr>
                <w:rFonts w:asciiTheme="minorHAnsi" w:hAnsiTheme="minorHAnsi" w:cstheme="minorHAnsi"/>
                <w:spacing w:val="-4"/>
              </w:rPr>
            </w:pPr>
            <w:r w:rsidRPr="003C280A">
              <w:rPr>
                <w:rFonts w:asciiTheme="minorHAnsi" w:hAnsiTheme="minorHAnsi" w:cstheme="minorHAnsi"/>
              </w:rPr>
              <w:t>Relationship Entity1</w:t>
            </w:r>
          </w:p>
        </w:tc>
      </w:tr>
      <w:tr w14:paraId="15903A83" w14:textId="77777777" w:rsidTr="00F36758">
        <w:tblPrEx>
          <w:tblW w:w="0" w:type="auto"/>
          <w:jc w:val="center"/>
          <w:tblLook w:val="04A0"/>
        </w:tblPrEx>
        <w:trPr>
          <w:trHeight w:val="386"/>
          <w:jc w:val="center"/>
        </w:trPr>
        <w:tc>
          <w:tcPr>
            <w:tcW w:w="2207" w:type="dxa"/>
            <w:vAlign w:val="bottom"/>
          </w:tcPr>
          <w:p w:rsidR="00D953AE" w:rsidRPr="003C280A" w:rsidP="00F36758" w14:paraId="47014395" w14:textId="77777777">
            <w:pPr>
              <w:pStyle w:val="T-TableText"/>
              <w:rPr>
                <w:rFonts w:asciiTheme="minorHAnsi" w:hAnsiTheme="minorHAnsi" w:cstheme="minorHAnsi"/>
              </w:rPr>
            </w:pPr>
            <w:r w:rsidRPr="003C280A">
              <w:rPr>
                <w:rFonts w:asciiTheme="minorHAnsi" w:hAnsiTheme="minorHAnsi" w:cstheme="minorHAnsi"/>
              </w:rPr>
              <w:t>REL_ENT2</w:t>
            </w:r>
          </w:p>
        </w:tc>
        <w:tc>
          <w:tcPr>
            <w:tcW w:w="1208" w:type="dxa"/>
            <w:vAlign w:val="bottom"/>
          </w:tcPr>
          <w:p w:rsidR="00D953AE" w:rsidRPr="003C280A" w:rsidP="00F36758" w14:paraId="168A814D"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5A8F161A"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3E4FC6F3" w14:textId="77777777">
            <w:pPr>
              <w:pStyle w:val="T-TableText"/>
              <w:rPr>
                <w:rFonts w:asciiTheme="minorHAnsi" w:hAnsiTheme="minorHAnsi" w:cstheme="minorHAnsi"/>
                <w:spacing w:val="-4"/>
              </w:rPr>
            </w:pPr>
            <w:r w:rsidRPr="003C280A">
              <w:rPr>
                <w:rFonts w:asciiTheme="minorHAnsi" w:hAnsiTheme="minorHAnsi" w:cstheme="minorHAnsi"/>
              </w:rPr>
              <w:t>Relationship Entity2</w:t>
            </w:r>
          </w:p>
        </w:tc>
      </w:tr>
      <w:tr w14:paraId="13C9A84D" w14:textId="77777777" w:rsidTr="00F36758">
        <w:tblPrEx>
          <w:tblW w:w="0" w:type="auto"/>
          <w:jc w:val="center"/>
          <w:tblLook w:val="04A0"/>
        </w:tblPrEx>
        <w:trPr>
          <w:trHeight w:val="386"/>
          <w:jc w:val="center"/>
        </w:trPr>
        <w:tc>
          <w:tcPr>
            <w:tcW w:w="2207" w:type="dxa"/>
            <w:vAlign w:val="bottom"/>
          </w:tcPr>
          <w:p w:rsidR="00D953AE" w:rsidRPr="003C280A" w:rsidP="00F36758" w14:paraId="59216C16" w14:textId="77777777">
            <w:pPr>
              <w:pStyle w:val="T-TableText"/>
              <w:rPr>
                <w:rFonts w:asciiTheme="minorHAnsi" w:hAnsiTheme="minorHAnsi" w:cstheme="minorHAnsi"/>
              </w:rPr>
            </w:pPr>
            <w:r w:rsidRPr="003C280A">
              <w:rPr>
                <w:rFonts w:asciiTheme="minorHAnsi" w:hAnsiTheme="minorHAnsi" w:cstheme="minorHAnsi"/>
              </w:rPr>
              <w:t>REL_ENT3</w:t>
            </w:r>
          </w:p>
        </w:tc>
        <w:tc>
          <w:tcPr>
            <w:tcW w:w="1208" w:type="dxa"/>
            <w:vAlign w:val="bottom"/>
          </w:tcPr>
          <w:p w:rsidR="00D953AE" w:rsidRPr="003C280A" w:rsidP="00F36758" w14:paraId="723C602E"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1142BCE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8558484" w14:textId="77777777">
            <w:pPr>
              <w:pStyle w:val="T-TableText"/>
              <w:rPr>
                <w:rFonts w:asciiTheme="minorHAnsi" w:hAnsiTheme="minorHAnsi" w:cstheme="minorHAnsi"/>
                <w:spacing w:val="-4"/>
              </w:rPr>
            </w:pPr>
            <w:r w:rsidRPr="003C280A">
              <w:rPr>
                <w:rFonts w:asciiTheme="minorHAnsi" w:hAnsiTheme="minorHAnsi" w:cstheme="minorHAnsi"/>
              </w:rPr>
              <w:t>Relationship Entity3</w:t>
            </w:r>
          </w:p>
        </w:tc>
      </w:tr>
      <w:tr w14:paraId="6EA143D4" w14:textId="77777777" w:rsidTr="00F36758">
        <w:tblPrEx>
          <w:tblW w:w="0" w:type="auto"/>
          <w:jc w:val="center"/>
          <w:tblLook w:val="04A0"/>
        </w:tblPrEx>
        <w:trPr>
          <w:trHeight w:val="386"/>
          <w:jc w:val="center"/>
        </w:trPr>
        <w:tc>
          <w:tcPr>
            <w:tcW w:w="2207" w:type="dxa"/>
            <w:vAlign w:val="bottom"/>
          </w:tcPr>
          <w:p w:rsidR="00D953AE" w:rsidRPr="003C280A" w:rsidP="00F36758" w14:paraId="3A4A5E7A" w14:textId="77777777">
            <w:pPr>
              <w:pStyle w:val="T-TableText"/>
              <w:rPr>
                <w:rFonts w:asciiTheme="minorHAnsi" w:hAnsiTheme="minorHAnsi" w:cstheme="minorHAnsi"/>
              </w:rPr>
            </w:pPr>
            <w:r w:rsidRPr="003C280A">
              <w:rPr>
                <w:rFonts w:asciiTheme="minorHAnsi" w:hAnsiTheme="minorHAnsi" w:cstheme="minorHAnsi"/>
              </w:rPr>
              <w:t>REL_ENT4</w:t>
            </w:r>
          </w:p>
        </w:tc>
        <w:tc>
          <w:tcPr>
            <w:tcW w:w="1208" w:type="dxa"/>
            <w:vAlign w:val="bottom"/>
          </w:tcPr>
          <w:p w:rsidR="00D953AE" w:rsidRPr="003C280A" w:rsidP="00F36758" w14:paraId="52173341"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5F1622A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6F3C1291" w14:textId="77777777">
            <w:pPr>
              <w:pStyle w:val="T-TableText"/>
              <w:rPr>
                <w:rFonts w:asciiTheme="minorHAnsi" w:hAnsiTheme="minorHAnsi" w:cstheme="minorHAnsi"/>
                <w:spacing w:val="-4"/>
              </w:rPr>
            </w:pPr>
            <w:r w:rsidRPr="003C280A">
              <w:rPr>
                <w:rFonts w:asciiTheme="minorHAnsi" w:hAnsiTheme="minorHAnsi" w:cstheme="minorHAnsi"/>
              </w:rPr>
              <w:t>Relationship Entity4</w:t>
            </w:r>
          </w:p>
        </w:tc>
      </w:tr>
      <w:tr w14:paraId="3D817430" w14:textId="77777777" w:rsidTr="00F36758">
        <w:tblPrEx>
          <w:tblW w:w="0" w:type="auto"/>
          <w:jc w:val="center"/>
          <w:tblLook w:val="04A0"/>
        </w:tblPrEx>
        <w:trPr>
          <w:trHeight w:val="386"/>
          <w:jc w:val="center"/>
        </w:trPr>
        <w:tc>
          <w:tcPr>
            <w:tcW w:w="2207" w:type="dxa"/>
            <w:vAlign w:val="bottom"/>
          </w:tcPr>
          <w:p w:rsidR="00D953AE" w:rsidRPr="003C280A" w:rsidP="00F36758" w14:paraId="3BB3FF4C" w14:textId="77777777">
            <w:pPr>
              <w:pStyle w:val="T-TableText"/>
              <w:rPr>
                <w:rFonts w:asciiTheme="minorHAnsi" w:hAnsiTheme="minorHAnsi" w:cstheme="minorHAnsi"/>
              </w:rPr>
            </w:pPr>
            <w:r w:rsidRPr="003C280A">
              <w:rPr>
                <w:rFonts w:asciiTheme="minorHAnsi" w:hAnsiTheme="minorHAnsi" w:cstheme="minorHAnsi"/>
              </w:rPr>
              <w:t>REL_ENT5</w:t>
            </w:r>
          </w:p>
        </w:tc>
        <w:tc>
          <w:tcPr>
            <w:tcW w:w="1208" w:type="dxa"/>
            <w:vAlign w:val="bottom"/>
          </w:tcPr>
          <w:p w:rsidR="00D953AE" w:rsidRPr="003C280A" w:rsidP="00F36758" w14:paraId="0355D404"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0EB342E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0E1B0452" w14:textId="77777777">
            <w:pPr>
              <w:pStyle w:val="T-TableText"/>
              <w:rPr>
                <w:rFonts w:asciiTheme="minorHAnsi" w:hAnsiTheme="minorHAnsi" w:cstheme="minorHAnsi"/>
                <w:spacing w:val="-4"/>
              </w:rPr>
            </w:pPr>
            <w:r w:rsidRPr="003C280A">
              <w:rPr>
                <w:rFonts w:asciiTheme="minorHAnsi" w:hAnsiTheme="minorHAnsi" w:cstheme="minorHAnsi"/>
              </w:rPr>
              <w:t>Relationship Entity5</w:t>
            </w:r>
          </w:p>
        </w:tc>
      </w:tr>
      <w:tr w14:paraId="252BF250" w14:textId="77777777" w:rsidTr="00F36758">
        <w:tblPrEx>
          <w:tblW w:w="0" w:type="auto"/>
          <w:jc w:val="center"/>
          <w:tblLook w:val="04A0"/>
        </w:tblPrEx>
        <w:trPr>
          <w:trHeight w:val="386"/>
          <w:jc w:val="center"/>
        </w:trPr>
        <w:tc>
          <w:tcPr>
            <w:tcW w:w="2207" w:type="dxa"/>
            <w:vAlign w:val="bottom"/>
          </w:tcPr>
          <w:p w:rsidR="00D953AE" w:rsidRPr="003C280A" w:rsidP="00F36758" w14:paraId="2A532A55"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D953AE" w:rsidRPr="003C280A" w:rsidP="00F36758" w14:paraId="538BD100"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D953AE" w:rsidRPr="003C280A" w:rsidP="00F36758" w14:paraId="35DDC9D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894F29B" w14:textId="77777777">
            <w:pPr>
              <w:pStyle w:val="T-TableText"/>
              <w:rPr>
                <w:rFonts w:asciiTheme="minorHAnsi" w:hAnsiTheme="minorHAnsi" w:cstheme="minorHAnsi"/>
                <w:spacing w:val="-2"/>
              </w:rPr>
            </w:pPr>
            <w:r w:rsidRPr="003C280A">
              <w:rPr>
                <w:rFonts w:asciiTheme="minorHAnsi" w:hAnsiTheme="minorHAnsi" w:cstheme="minorHAnsi"/>
              </w:rPr>
              <w:t>Relationship description</w:t>
            </w:r>
          </w:p>
        </w:tc>
      </w:tr>
      <w:tr w14:paraId="4A70DAF7" w14:textId="77777777" w:rsidTr="00F36758">
        <w:tblPrEx>
          <w:tblW w:w="0" w:type="auto"/>
          <w:jc w:val="center"/>
          <w:tblLook w:val="04A0"/>
        </w:tblPrEx>
        <w:trPr>
          <w:trHeight w:val="386"/>
          <w:jc w:val="center"/>
        </w:trPr>
        <w:tc>
          <w:tcPr>
            <w:tcW w:w="2207" w:type="dxa"/>
            <w:vAlign w:val="bottom"/>
          </w:tcPr>
          <w:p w:rsidR="00D953AE" w:rsidRPr="003C280A" w:rsidP="00F36758" w14:paraId="21FB9DEA" w14:textId="77777777">
            <w:pPr>
              <w:pStyle w:val="T-TableText"/>
              <w:rPr>
                <w:rFonts w:asciiTheme="minorHAnsi" w:hAnsiTheme="minorHAnsi" w:cstheme="minorHAnsi"/>
                <w:spacing w:val="-2"/>
              </w:rPr>
            </w:pPr>
            <w:r w:rsidRPr="003C280A">
              <w:rPr>
                <w:rFonts w:asciiTheme="minorHAnsi" w:hAnsiTheme="minorHAnsi" w:cstheme="minorHAnsi"/>
              </w:rPr>
              <w:t>JUSTIFY</w:t>
            </w:r>
          </w:p>
        </w:tc>
        <w:tc>
          <w:tcPr>
            <w:tcW w:w="1208" w:type="dxa"/>
            <w:vAlign w:val="bottom"/>
          </w:tcPr>
          <w:p w:rsidR="00D953AE" w:rsidRPr="003C280A" w:rsidP="00F36758" w14:paraId="4CE5CBFC" w14:textId="77777777">
            <w:pPr>
              <w:pStyle w:val="T-TableText"/>
              <w:rPr>
                <w:rFonts w:asciiTheme="minorHAnsi" w:hAnsiTheme="minorHAnsi" w:cstheme="minorHAnsi"/>
                <w:spacing w:val="-2"/>
              </w:rPr>
            </w:pPr>
            <w:r w:rsidRPr="003C280A">
              <w:rPr>
                <w:rFonts w:asciiTheme="minorHAnsi" w:hAnsiTheme="minorHAnsi" w:cstheme="minorHAnsi"/>
              </w:rPr>
              <w:t>150</w:t>
            </w:r>
          </w:p>
        </w:tc>
        <w:tc>
          <w:tcPr>
            <w:tcW w:w="1350" w:type="dxa"/>
            <w:vAlign w:val="bottom"/>
          </w:tcPr>
          <w:p w:rsidR="00D953AE" w:rsidRPr="003C280A" w:rsidP="00F36758" w14:paraId="26CF624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7CFB296B" w14:textId="77777777">
            <w:pPr>
              <w:pStyle w:val="T-TableText"/>
              <w:rPr>
                <w:rFonts w:asciiTheme="minorHAnsi" w:hAnsiTheme="minorHAnsi" w:cstheme="minorHAnsi"/>
                <w:spacing w:val="-2"/>
              </w:rPr>
            </w:pPr>
            <w:r w:rsidRPr="003C280A">
              <w:rPr>
                <w:rFonts w:asciiTheme="minorHAnsi" w:hAnsiTheme="minorHAnsi" w:cstheme="minorHAnsi"/>
              </w:rPr>
              <w:t>Justification</w:t>
            </w:r>
          </w:p>
        </w:tc>
      </w:tr>
      <w:tr w14:paraId="3CCBAB74" w14:textId="77777777" w:rsidTr="00F36758">
        <w:tblPrEx>
          <w:tblW w:w="0" w:type="auto"/>
          <w:jc w:val="center"/>
          <w:tblLook w:val="04A0"/>
        </w:tblPrEx>
        <w:trPr>
          <w:trHeight w:val="386"/>
          <w:jc w:val="center"/>
        </w:trPr>
        <w:tc>
          <w:tcPr>
            <w:tcW w:w="2207" w:type="dxa"/>
            <w:vAlign w:val="bottom"/>
          </w:tcPr>
          <w:p w:rsidR="00D953AE" w:rsidRPr="003C280A" w:rsidP="00F36758" w14:paraId="668D218D" w14:textId="77777777">
            <w:pPr>
              <w:pStyle w:val="T-TableText"/>
              <w:rPr>
                <w:rFonts w:asciiTheme="minorHAnsi" w:hAnsiTheme="minorHAnsi" w:cstheme="minorHAnsi"/>
              </w:rPr>
            </w:pPr>
            <w:r w:rsidRPr="003C280A">
              <w:rPr>
                <w:rFonts w:asciiTheme="minorHAnsi" w:hAnsiTheme="minorHAnsi" w:cstheme="minorHAnsi"/>
              </w:rPr>
              <w:t>CDSESSN</w:t>
            </w:r>
          </w:p>
        </w:tc>
        <w:tc>
          <w:tcPr>
            <w:tcW w:w="1208" w:type="dxa"/>
            <w:vAlign w:val="bottom"/>
          </w:tcPr>
          <w:p w:rsidR="00D953AE" w:rsidRPr="003C280A" w:rsidP="00F36758" w14:paraId="4F4D06AC"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D953AE" w:rsidRPr="003C280A" w:rsidP="00F36758" w14:paraId="5905D64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FF9CA1D" w14:textId="77777777">
            <w:pPr>
              <w:pStyle w:val="T-TableText"/>
              <w:rPr>
                <w:rFonts w:asciiTheme="minorHAnsi" w:hAnsiTheme="minorHAnsi" w:cstheme="minorHAnsi"/>
                <w:spacing w:val="-2"/>
              </w:rPr>
            </w:pPr>
            <w:r w:rsidRPr="003C280A">
              <w:rPr>
                <w:rFonts w:asciiTheme="minorHAnsi" w:hAnsiTheme="minorHAnsi" w:cstheme="minorHAnsi"/>
              </w:rPr>
              <w:t>Congressional District Session Code</w:t>
            </w:r>
          </w:p>
        </w:tc>
      </w:tr>
      <w:tr w14:paraId="6959BAF4" w14:textId="77777777" w:rsidTr="00F36758">
        <w:tblPrEx>
          <w:tblW w:w="0" w:type="auto"/>
          <w:jc w:val="center"/>
          <w:tblLook w:val="04A0"/>
        </w:tblPrEx>
        <w:trPr>
          <w:trHeight w:val="386"/>
          <w:jc w:val="center"/>
        </w:trPr>
        <w:tc>
          <w:tcPr>
            <w:tcW w:w="2207" w:type="dxa"/>
            <w:vAlign w:val="bottom"/>
          </w:tcPr>
          <w:p w:rsidR="00D953AE" w:rsidRPr="003C280A" w:rsidP="00F36758" w14:paraId="6C7D50B6"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D953AE" w:rsidRPr="003C280A" w:rsidP="00F36758" w14:paraId="1E8E5293"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D953AE" w:rsidRPr="003C280A" w:rsidP="00F36758" w14:paraId="5502A00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60C10E98" w14:textId="77777777">
            <w:pPr>
              <w:pStyle w:val="T-TableText"/>
              <w:rPr>
                <w:rFonts w:asciiTheme="minorHAnsi" w:hAnsiTheme="minorHAnsi" w:cstheme="minorHAnsi"/>
                <w:spacing w:val="-2"/>
              </w:rPr>
            </w:pPr>
            <w:r w:rsidRPr="003C280A">
              <w:rPr>
                <w:rFonts w:asciiTheme="minorHAnsi" w:hAnsiTheme="minorHAnsi" w:cstheme="minorHAnsi"/>
              </w:rPr>
              <w:t>Base Name portion of the Standardized Name</w:t>
            </w:r>
          </w:p>
        </w:tc>
      </w:tr>
      <w:tr w14:paraId="37D10907" w14:textId="77777777" w:rsidTr="00F36758">
        <w:tblPrEx>
          <w:tblW w:w="0" w:type="auto"/>
          <w:jc w:val="center"/>
          <w:tblLook w:val="04A0"/>
        </w:tblPrEx>
        <w:trPr>
          <w:trHeight w:val="386"/>
          <w:jc w:val="center"/>
        </w:trPr>
        <w:tc>
          <w:tcPr>
            <w:tcW w:w="2207" w:type="dxa"/>
            <w:vAlign w:val="bottom"/>
          </w:tcPr>
          <w:p w:rsidR="00D953AE" w:rsidRPr="003C280A" w:rsidP="00F36758" w14:paraId="32660566" w14:textId="77777777">
            <w:pPr>
              <w:pStyle w:val="T-TableText"/>
              <w:rPr>
                <w:rFonts w:asciiTheme="minorHAnsi" w:hAnsiTheme="minorHAnsi" w:cstheme="minorHAnsi"/>
              </w:rPr>
            </w:pPr>
            <w:r w:rsidRPr="003C280A">
              <w:t>VINTAGE</w:t>
            </w:r>
          </w:p>
        </w:tc>
        <w:tc>
          <w:tcPr>
            <w:tcW w:w="1208" w:type="dxa"/>
            <w:vAlign w:val="bottom"/>
          </w:tcPr>
          <w:p w:rsidR="00D953AE" w:rsidRPr="003C280A" w:rsidP="00F36758" w14:paraId="0EE9DCF8" w14:textId="77777777">
            <w:pPr>
              <w:pStyle w:val="T-TableText"/>
              <w:rPr>
                <w:rFonts w:asciiTheme="minorHAnsi" w:hAnsiTheme="minorHAnsi" w:cstheme="minorHAnsi"/>
              </w:rPr>
            </w:pPr>
            <w:r w:rsidRPr="003C280A">
              <w:t>2</w:t>
            </w:r>
          </w:p>
        </w:tc>
        <w:tc>
          <w:tcPr>
            <w:tcW w:w="1350" w:type="dxa"/>
            <w:vAlign w:val="bottom"/>
          </w:tcPr>
          <w:p w:rsidR="00D953AE" w:rsidRPr="003C280A" w:rsidP="00F36758" w14:paraId="3CCED170" w14:textId="77777777">
            <w:pPr>
              <w:pStyle w:val="T-TableText"/>
              <w:rPr>
                <w:rFonts w:asciiTheme="minorHAnsi" w:hAnsiTheme="minorHAnsi" w:cstheme="minorHAnsi"/>
              </w:rPr>
            </w:pPr>
            <w:r w:rsidRPr="003C280A">
              <w:t>Char</w:t>
            </w:r>
          </w:p>
        </w:tc>
        <w:tc>
          <w:tcPr>
            <w:tcW w:w="4585" w:type="dxa"/>
            <w:vAlign w:val="center"/>
          </w:tcPr>
          <w:p w:rsidR="00D953AE" w:rsidRPr="003C280A" w:rsidP="00F36758" w14:paraId="65458A21" w14:textId="77777777">
            <w:pPr>
              <w:pStyle w:val="T-TableText"/>
              <w:rPr>
                <w:rFonts w:asciiTheme="minorHAnsi" w:hAnsiTheme="minorHAnsi" w:cstheme="minorHAnsi"/>
              </w:rPr>
            </w:pPr>
            <w:r w:rsidRPr="003C280A">
              <w:t>Vintage</w:t>
            </w:r>
          </w:p>
        </w:tc>
      </w:tr>
      <w:tr w14:paraId="1B88B150" w14:textId="77777777" w:rsidTr="00F36758">
        <w:tblPrEx>
          <w:tblW w:w="0" w:type="auto"/>
          <w:jc w:val="center"/>
          <w:tblLook w:val="04A0"/>
        </w:tblPrEx>
        <w:trPr>
          <w:trHeight w:val="386"/>
          <w:jc w:val="center"/>
        </w:trPr>
        <w:tc>
          <w:tcPr>
            <w:tcW w:w="2207" w:type="dxa"/>
            <w:vAlign w:val="bottom"/>
          </w:tcPr>
          <w:p w:rsidR="00D953AE" w:rsidRPr="003C280A" w:rsidP="00F36758" w14:paraId="695420BD" w14:textId="77777777">
            <w:pPr>
              <w:pStyle w:val="T-TableText"/>
              <w:rPr>
                <w:rFonts w:asciiTheme="minorHAnsi" w:hAnsiTheme="minorHAnsi" w:cstheme="minorHAnsi"/>
              </w:rPr>
            </w:pPr>
            <w:r w:rsidRPr="003C280A">
              <w:t>FUNCSTAT</w:t>
            </w:r>
          </w:p>
        </w:tc>
        <w:tc>
          <w:tcPr>
            <w:tcW w:w="1208" w:type="dxa"/>
            <w:vAlign w:val="bottom"/>
          </w:tcPr>
          <w:p w:rsidR="00D953AE" w:rsidRPr="003C280A" w:rsidP="00F36758" w14:paraId="5B78F2A3" w14:textId="77777777">
            <w:pPr>
              <w:pStyle w:val="T-TableText"/>
              <w:rPr>
                <w:rFonts w:asciiTheme="minorHAnsi" w:hAnsiTheme="minorHAnsi" w:cstheme="minorHAnsi"/>
              </w:rPr>
            </w:pPr>
            <w:r w:rsidRPr="003C280A">
              <w:t>1</w:t>
            </w:r>
          </w:p>
        </w:tc>
        <w:tc>
          <w:tcPr>
            <w:tcW w:w="1350" w:type="dxa"/>
            <w:vAlign w:val="bottom"/>
          </w:tcPr>
          <w:p w:rsidR="00D953AE" w:rsidRPr="003C280A" w:rsidP="00F36758" w14:paraId="4A013A58" w14:textId="77777777">
            <w:pPr>
              <w:pStyle w:val="T-TableText"/>
              <w:rPr>
                <w:rFonts w:asciiTheme="minorHAnsi" w:hAnsiTheme="minorHAnsi" w:cstheme="minorHAnsi"/>
              </w:rPr>
            </w:pPr>
            <w:r w:rsidRPr="003C280A">
              <w:t>Char</w:t>
            </w:r>
          </w:p>
        </w:tc>
        <w:tc>
          <w:tcPr>
            <w:tcW w:w="4585" w:type="dxa"/>
            <w:vAlign w:val="center"/>
          </w:tcPr>
          <w:p w:rsidR="00D953AE" w:rsidRPr="003C280A" w:rsidP="00F36758" w14:paraId="2C2827B9" w14:textId="77777777">
            <w:pPr>
              <w:pStyle w:val="T-TableText"/>
              <w:rPr>
                <w:rFonts w:asciiTheme="minorHAnsi" w:hAnsiTheme="minorHAnsi" w:cstheme="minorHAnsi"/>
              </w:rPr>
            </w:pPr>
            <w:r w:rsidRPr="003C280A">
              <w:t>Functional Status</w:t>
            </w:r>
          </w:p>
        </w:tc>
      </w:tr>
    </w:tbl>
    <w:p w:rsidR="00D953AE" w:rsidP="00D953AE" w14:paraId="6606FA04" w14:textId="77777777"/>
    <w:p w:rsidR="00E54A94" w:rsidP="00894E58" w14:paraId="0D8A1FB9" w14:textId="6C3748E6">
      <w:pPr>
        <w:pStyle w:val="T-Captions"/>
        <w:keepNext/>
      </w:pPr>
      <w:bookmarkStart w:id="360" w:name="_Toc205906877"/>
      <w:r>
        <w:t xml:space="preserve">Table </w:t>
      </w:r>
      <w:r>
        <w:fldChar w:fldCharType="begin"/>
      </w:r>
      <w:r>
        <w:instrText xml:space="preserve"> SEQ Table \* ARABIC </w:instrText>
      </w:r>
      <w:r>
        <w:fldChar w:fldCharType="separate"/>
      </w:r>
      <w:r w:rsidR="00EA5D70">
        <w:t>58</w:t>
      </w:r>
      <w:r>
        <w:fldChar w:fldCharType="end"/>
      </w:r>
      <w:r w:rsidRPr="002C2270">
        <w:t>: Counties and Equivalent Areas (PVS_25_v2_county)</w:t>
      </w:r>
      <w:bookmarkEnd w:id="360"/>
    </w:p>
    <w:tbl>
      <w:tblPr>
        <w:tblStyle w:val="FinancialTable"/>
        <w:tblDescription w:val="A table listing the attribue field, length, type, and description for Counties and Equivalent Areas (PVS_25_v2_count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864A389"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894E58" w14:paraId="37890F5D" w14:textId="77777777">
            <w:pPr>
              <w:pStyle w:val="T-TableHeading"/>
              <w:keepNext/>
            </w:pPr>
            <w:r>
              <w:t>Attribute Field</w:t>
            </w:r>
          </w:p>
        </w:tc>
        <w:tc>
          <w:tcPr>
            <w:tcW w:w="1208" w:type="dxa"/>
            <w:shd w:val="clear" w:color="auto" w:fill="205493"/>
          </w:tcPr>
          <w:p w:rsidR="00D953AE" w:rsidP="00894E58" w14:paraId="201F45C5" w14:textId="77777777">
            <w:pPr>
              <w:pStyle w:val="T-TableHeading"/>
              <w:keepNext/>
            </w:pPr>
            <w:r>
              <w:t>Length</w:t>
            </w:r>
          </w:p>
        </w:tc>
        <w:tc>
          <w:tcPr>
            <w:tcW w:w="1350" w:type="dxa"/>
            <w:shd w:val="clear" w:color="auto" w:fill="205493"/>
          </w:tcPr>
          <w:p w:rsidR="00D953AE" w:rsidRPr="00C840DC" w:rsidP="00894E58" w14:paraId="6AC44804" w14:textId="77777777">
            <w:pPr>
              <w:pStyle w:val="T-TableHeading"/>
              <w:keepNext/>
            </w:pPr>
            <w:r>
              <w:t>Type</w:t>
            </w:r>
          </w:p>
        </w:tc>
        <w:tc>
          <w:tcPr>
            <w:tcW w:w="4585" w:type="dxa"/>
            <w:shd w:val="clear" w:color="auto" w:fill="205493"/>
          </w:tcPr>
          <w:p w:rsidR="00D953AE" w:rsidRPr="00C840DC" w:rsidP="00894E58" w14:paraId="070BBD2A" w14:textId="77777777">
            <w:pPr>
              <w:pStyle w:val="T-TableHeading"/>
              <w:keepNext/>
            </w:pPr>
            <w:r>
              <w:t>Description</w:t>
            </w:r>
          </w:p>
        </w:tc>
      </w:tr>
      <w:tr w14:paraId="4369152E" w14:textId="77777777" w:rsidTr="00F36758">
        <w:tblPrEx>
          <w:tblW w:w="0" w:type="auto"/>
          <w:jc w:val="center"/>
          <w:tblLook w:val="04A0"/>
        </w:tblPrEx>
        <w:trPr>
          <w:jc w:val="center"/>
        </w:trPr>
        <w:tc>
          <w:tcPr>
            <w:tcW w:w="2207" w:type="dxa"/>
            <w:vAlign w:val="bottom"/>
          </w:tcPr>
          <w:p w:rsidR="00D953AE" w:rsidRPr="00095E7D" w:rsidP="00894E58" w14:paraId="77E2B035" w14:textId="77777777">
            <w:pPr>
              <w:pStyle w:val="T-TableText"/>
              <w:keepN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D953AE" w:rsidRPr="00095E7D" w:rsidP="00894E58" w14:paraId="4E8EE19B" w14:textId="77777777">
            <w:pPr>
              <w:pStyle w:val="T-TableText"/>
              <w:keepN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894E58" w14:paraId="5A71D6FE" w14:textId="77777777">
            <w:pPr>
              <w:pStyle w:val="T-TableText"/>
              <w:keepN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894E58" w14:paraId="5C51A663" w14:textId="77777777">
            <w:pPr>
              <w:pStyle w:val="T-TableText"/>
              <w:keepNext/>
              <w:rPr>
                <w:rFonts w:asciiTheme="minorHAnsi" w:hAnsiTheme="minorHAnsi" w:cstheme="minorHAnsi"/>
              </w:rPr>
            </w:pPr>
            <w:r w:rsidRPr="00095E7D">
              <w:rPr>
                <w:rFonts w:asciiTheme="minorHAnsi" w:hAnsiTheme="minorHAnsi" w:cstheme="minorHAnsi"/>
              </w:rPr>
              <w:t>FIPS State Code</w:t>
            </w:r>
          </w:p>
        </w:tc>
      </w:tr>
      <w:tr w14:paraId="6C97BF86" w14:textId="77777777" w:rsidTr="00F36758">
        <w:tblPrEx>
          <w:tblW w:w="0" w:type="auto"/>
          <w:jc w:val="center"/>
          <w:tblLook w:val="04A0"/>
        </w:tblPrEx>
        <w:trPr>
          <w:jc w:val="center"/>
        </w:trPr>
        <w:tc>
          <w:tcPr>
            <w:tcW w:w="2207" w:type="dxa"/>
            <w:vAlign w:val="bottom"/>
          </w:tcPr>
          <w:p w:rsidR="00D953AE" w:rsidRPr="00095E7D" w:rsidP="00894E58" w14:paraId="315E7129" w14:textId="77777777">
            <w:pPr>
              <w:pStyle w:val="T-TableText"/>
              <w:keepN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D953AE" w:rsidRPr="00095E7D" w:rsidP="00894E58" w14:paraId="0F27F782" w14:textId="77777777">
            <w:pPr>
              <w:pStyle w:val="T-TableText"/>
              <w:keepNext/>
              <w:rPr>
                <w:rFonts w:asciiTheme="minorHAnsi" w:hAnsiTheme="minorHAnsi" w:cstheme="minorHAnsi"/>
              </w:rPr>
            </w:pPr>
            <w:r w:rsidRPr="00095E7D">
              <w:rPr>
                <w:rFonts w:asciiTheme="minorHAnsi" w:hAnsiTheme="minorHAnsi" w:cstheme="minorHAnsi"/>
              </w:rPr>
              <w:t>3</w:t>
            </w:r>
          </w:p>
        </w:tc>
        <w:tc>
          <w:tcPr>
            <w:tcW w:w="1350" w:type="dxa"/>
            <w:vAlign w:val="bottom"/>
          </w:tcPr>
          <w:p w:rsidR="00D953AE" w:rsidRPr="00095E7D" w:rsidP="00894E58" w14:paraId="0B4EDFE4" w14:textId="77777777">
            <w:pPr>
              <w:pStyle w:val="T-TableText"/>
              <w:keepN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894E58" w14:paraId="6BEFE100" w14:textId="77777777">
            <w:pPr>
              <w:pStyle w:val="T-TableText"/>
              <w:keepNext/>
              <w:rPr>
                <w:rFonts w:asciiTheme="minorHAnsi" w:hAnsiTheme="minorHAnsi" w:cstheme="minorHAnsi"/>
              </w:rPr>
            </w:pPr>
            <w:r w:rsidRPr="00095E7D">
              <w:rPr>
                <w:rFonts w:asciiTheme="minorHAnsi" w:hAnsiTheme="minorHAnsi" w:cstheme="minorHAnsi"/>
              </w:rPr>
              <w:t>FIPS county code</w:t>
            </w:r>
          </w:p>
        </w:tc>
      </w:tr>
      <w:tr w14:paraId="7710672F" w14:textId="77777777" w:rsidTr="00F36758">
        <w:tblPrEx>
          <w:tblW w:w="0" w:type="auto"/>
          <w:jc w:val="center"/>
          <w:tblLook w:val="04A0"/>
        </w:tblPrEx>
        <w:trPr>
          <w:trHeight w:val="386"/>
          <w:jc w:val="center"/>
        </w:trPr>
        <w:tc>
          <w:tcPr>
            <w:tcW w:w="2207" w:type="dxa"/>
            <w:vAlign w:val="bottom"/>
          </w:tcPr>
          <w:p w:rsidR="00D953AE" w:rsidRPr="00095E7D" w:rsidP="00F36758" w14:paraId="149B61B5" w14:textId="77777777">
            <w:pPr>
              <w:pStyle w:val="T-TableText"/>
              <w:rPr>
                <w:rFonts w:asciiTheme="minorHAnsi" w:hAnsiTheme="minorHAnsi" w:cstheme="minorHAnsi"/>
              </w:rPr>
            </w:pPr>
            <w:r w:rsidRPr="00095E7D">
              <w:rPr>
                <w:rFonts w:asciiTheme="minorHAnsi" w:hAnsiTheme="minorHAnsi" w:cstheme="minorHAnsi"/>
              </w:rPr>
              <w:t>BASID</w:t>
            </w:r>
          </w:p>
        </w:tc>
        <w:tc>
          <w:tcPr>
            <w:tcW w:w="1208" w:type="dxa"/>
            <w:vAlign w:val="bottom"/>
          </w:tcPr>
          <w:p w:rsidR="00D953AE" w:rsidRPr="00095E7D" w:rsidP="00F36758" w14:paraId="28001121"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D953AE" w:rsidRPr="00095E7D" w:rsidP="00F36758" w14:paraId="259DF78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82ED0E3" w14:textId="77777777">
            <w:pPr>
              <w:pStyle w:val="T-TableText"/>
              <w:rPr>
                <w:rFonts w:asciiTheme="minorHAnsi" w:hAnsiTheme="minorHAnsi" w:cstheme="minorHAnsi"/>
              </w:rPr>
            </w:pPr>
            <w:r w:rsidRPr="00095E7D">
              <w:rPr>
                <w:rFonts w:asciiTheme="minorHAnsi" w:hAnsiTheme="minorHAnsi" w:cstheme="minorHAnsi"/>
              </w:rPr>
              <w:t>11-digit Boundary and Annexation Survey (BAS) ID</w:t>
            </w:r>
          </w:p>
        </w:tc>
      </w:tr>
      <w:tr w14:paraId="14F0D74F" w14:textId="77777777" w:rsidTr="00F36758">
        <w:tblPrEx>
          <w:tblW w:w="0" w:type="auto"/>
          <w:jc w:val="center"/>
          <w:tblLook w:val="04A0"/>
        </w:tblPrEx>
        <w:trPr>
          <w:trHeight w:val="386"/>
          <w:jc w:val="center"/>
        </w:trPr>
        <w:tc>
          <w:tcPr>
            <w:tcW w:w="2207" w:type="dxa"/>
            <w:vAlign w:val="bottom"/>
          </w:tcPr>
          <w:p w:rsidR="00D953AE" w:rsidRPr="00095E7D" w:rsidP="00F36758" w14:paraId="4B53644B" w14:textId="77777777">
            <w:pPr>
              <w:pStyle w:val="T-TableText"/>
              <w:rPr>
                <w:rFonts w:asciiTheme="minorHAnsi" w:hAnsiTheme="minorHAnsi" w:cstheme="minorHAnsi"/>
              </w:rPr>
            </w:pPr>
            <w:r w:rsidRPr="00095E7D">
              <w:rPr>
                <w:rFonts w:asciiTheme="minorHAnsi" w:hAnsiTheme="minorHAnsi" w:cstheme="minorHAnsi"/>
              </w:rPr>
              <w:t>COUNTYNS</w:t>
            </w:r>
          </w:p>
        </w:tc>
        <w:tc>
          <w:tcPr>
            <w:tcW w:w="1208" w:type="dxa"/>
            <w:vAlign w:val="bottom"/>
          </w:tcPr>
          <w:p w:rsidR="00D953AE" w:rsidRPr="00095E7D" w:rsidP="00F36758" w14:paraId="593B7294"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D953AE" w:rsidRPr="00095E7D" w:rsidP="00F36758" w14:paraId="58A76FB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2A763C37" w14:textId="77777777">
            <w:pPr>
              <w:pStyle w:val="T-TableText"/>
              <w:rPr>
                <w:rFonts w:asciiTheme="minorHAnsi" w:hAnsiTheme="minorHAnsi" w:cstheme="minorHAnsi"/>
                <w:spacing w:val="-4"/>
              </w:rPr>
            </w:pPr>
            <w:r w:rsidRPr="00095E7D">
              <w:rPr>
                <w:rFonts w:asciiTheme="minorHAnsi" w:hAnsiTheme="minorHAnsi" w:cstheme="minorHAnsi"/>
              </w:rPr>
              <w:t>ANSI feature code for county or equivalent feature</w:t>
            </w:r>
          </w:p>
        </w:tc>
      </w:tr>
      <w:tr w14:paraId="744044D2" w14:textId="77777777" w:rsidTr="00F36758">
        <w:tblPrEx>
          <w:tblW w:w="0" w:type="auto"/>
          <w:jc w:val="center"/>
          <w:tblLook w:val="04A0"/>
        </w:tblPrEx>
        <w:trPr>
          <w:trHeight w:val="386"/>
          <w:jc w:val="center"/>
        </w:trPr>
        <w:tc>
          <w:tcPr>
            <w:tcW w:w="2207" w:type="dxa"/>
            <w:vAlign w:val="bottom"/>
          </w:tcPr>
          <w:p w:rsidR="00D953AE" w:rsidRPr="00095E7D" w:rsidP="00F36758" w14:paraId="7680B68E"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D953AE" w:rsidRPr="00095E7D" w:rsidP="00F36758" w14:paraId="42E86304"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D953AE" w:rsidRPr="00095E7D" w:rsidP="00F36758" w14:paraId="682B6CF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5010C43"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02015BCB" w14:textId="77777777" w:rsidTr="00F36758">
        <w:tblPrEx>
          <w:tblW w:w="0" w:type="auto"/>
          <w:jc w:val="center"/>
          <w:tblLook w:val="04A0"/>
        </w:tblPrEx>
        <w:trPr>
          <w:trHeight w:val="386"/>
          <w:jc w:val="center"/>
        </w:trPr>
        <w:tc>
          <w:tcPr>
            <w:tcW w:w="2207" w:type="dxa"/>
            <w:vAlign w:val="bottom"/>
          </w:tcPr>
          <w:p w:rsidR="00D953AE" w:rsidRPr="00095E7D" w:rsidP="00F36758" w14:paraId="609D2E5D"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D953AE" w:rsidRPr="00095E7D" w:rsidP="00F36758" w14:paraId="09088C37"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27F7D91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A4F5F21"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344FF155" w14:textId="77777777" w:rsidTr="00F36758">
        <w:tblPrEx>
          <w:tblW w:w="0" w:type="auto"/>
          <w:jc w:val="center"/>
          <w:tblLook w:val="04A0"/>
        </w:tblPrEx>
        <w:trPr>
          <w:trHeight w:val="386"/>
          <w:jc w:val="center"/>
        </w:trPr>
        <w:tc>
          <w:tcPr>
            <w:tcW w:w="2207" w:type="dxa"/>
            <w:vAlign w:val="bottom"/>
          </w:tcPr>
          <w:p w:rsidR="00D953AE" w:rsidRPr="00095E7D" w:rsidP="00F36758" w14:paraId="092B3651"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D953AE" w:rsidRPr="00095E7D" w:rsidP="00F36758" w14:paraId="59CF846A"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D953AE" w:rsidRPr="00095E7D" w:rsidP="00F36758" w14:paraId="0917AFD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CC09CE5"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4AA42617" w14:textId="77777777" w:rsidTr="00F36758">
        <w:tblPrEx>
          <w:tblW w:w="0" w:type="auto"/>
          <w:jc w:val="center"/>
          <w:tblLook w:val="04A0"/>
        </w:tblPrEx>
        <w:trPr>
          <w:trHeight w:val="386"/>
          <w:jc w:val="center"/>
        </w:trPr>
        <w:tc>
          <w:tcPr>
            <w:tcW w:w="2207" w:type="dxa"/>
            <w:vAlign w:val="bottom"/>
          </w:tcPr>
          <w:p w:rsidR="00D953AE" w:rsidRPr="00095E7D" w:rsidP="00F36758" w14:paraId="79EA1255"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D953AE" w:rsidRPr="00095E7D" w:rsidP="00F36758" w14:paraId="23CE3985"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398179D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72CBEE5"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1C7D2813" w14:textId="77777777" w:rsidTr="00F36758">
        <w:tblPrEx>
          <w:tblW w:w="0" w:type="auto"/>
          <w:jc w:val="center"/>
          <w:tblLook w:val="04A0"/>
        </w:tblPrEx>
        <w:trPr>
          <w:trHeight w:val="386"/>
          <w:jc w:val="center"/>
        </w:trPr>
        <w:tc>
          <w:tcPr>
            <w:tcW w:w="2207" w:type="dxa"/>
            <w:vAlign w:val="bottom"/>
          </w:tcPr>
          <w:p w:rsidR="00D953AE" w:rsidRPr="00095E7D" w:rsidP="00F36758" w14:paraId="16562476"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D953AE" w:rsidRPr="00095E7D" w:rsidP="00F36758" w14:paraId="01C1901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79C2B32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D5FBA5C"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209F7893" w14:textId="77777777" w:rsidTr="00F36758">
        <w:tblPrEx>
          <w:tblW w:w="0" w:type="auto"/>
          <w:jc w:val="center"/>
          <w:tblLook w:val="04A0"/>
        </w:tblPrEx>
        <w:trPr>
          <w:trHeight w:val="386"/>
          <w:jc w:val="center"/>
        </w:trPr>
        <w:tc>
          <w:tcPr>
            <w:tcW w:w="2207" w:type="dxa"/>
            <w:vAlign w:val="bottom"/>
          </w:tcPr>
          <w:p w:rsidR="00D953AE" w:rsidRPr="00095E7D" w:rsidP="00F36758" w14:paraId="087733C7"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D953AE" w:rsidRPr="00095E7D" w:rsidP="00F36758" w14:paraId="600A08B9"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D953AE" w:rsidRPr="00095E7D" w:rsidP="00F36758" w14:paraId="7BFD7A38"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D953AE" w:rsidRPr="00095E7D" w:rsidP="00F36758" w14:paraId="4646AE74"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3F6DCE25" w14:textId="77777777" w:rsidTr="00F36758">
        <w:tblPrEx>
          <w:tblW w:w="0" w:type="auto"/>
          <w:jc w:val="center"/>
          <w:tblLook w:val="04A0"/>
        </w:tblPrEx>
        <w:trPr>
          <w:trHeight w:val="386"/>
          <w:jc w:val="center"/>
        </w:trPr>
        <w:tc>
          <w:tcPr>
            <w:tcW w:w="2207" w:type="dxa"/>
            <w:vAlign w:val="bottom"/>
          </w:tcPr>
          <w:p w:rsidR="00D953AE" w:rsidRPr="00095E7D" w:rsidP="00F36758" w14:paraId="20E1707A" w14:textId="77777777">
            <w:pPr>
              <w:pStyle w:val="T-TableText"/>
              <w:rPr>
                <w:rFonts w:asciiTheme="minorHAnsi" w:hAnsiTheme="minorHAnsi" w:cstheme="minorHAnsi"/>
              </w:rPr>
            </w:pPr>
            <w:r w:rsidRPr="00095E7D">
              <w:rPr>
                <w:rFonts w:asciiTheme="minorHAnsi" w:hAnsiTheme="minorHAnsi" w:cstheme="minorHAnsi"/>
              </w:rPr>
              <w:t>AUTHTYPE</w:t>
            </w:r>
          </w:p>
        </w:tc>
        <w:tc>
          <w:tcPr>
            <w:tcW w:w="1208" w:type="dxa"/>
            <w:vAlign w:val="bottom"/>
          </w:tcPr>
          <w:p w:rsidR="00D953AE" w:rsidRPr="00095E7D" w:rsidP="00F36758" w14:paraId="03A4C055"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D953AE" w:rsidRPr="00095E7D" w:rsidP="00F36758" w14:paraId="62731F5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75866216" w14:textId="77777777">
            <w:pPr>
              <w:pStyle w:val="T-TableText"/>
              <w:rPr>
                <w:rFonts w:asciiTheme="minorHAnsi" w:hAnsiTheme="minorHAnsi" w:cstheme="minorHAnsi"/>
                <w:spacing w:val="-4"/>
              </w:rPr>
            </w:pPr>
            <w:r w:rsidRPr="00095E7D">
              <w:rPr>
                <w:rFonts w:asciiTheme="minorHAnsi" w:hAnsiTheme="minorHAnsi" w:cstheme="minorHAnsi"/>
              </w:rPr>
              <w:t>Authorization type for legal area updates</w:t>
            </w:r>
          </w:p>
        </w:tc>
      </w:tr>
      <w:tr w14:paraId="14B766D9" w14:textId="77777777" w:rsidTr="00F36758">
        <w:tblPrEx>
          <w:tblW w:w="0" w:type="auto"/>
          <w:jc w:val="center"/>
          <w:tblLook w:val="04A0"/>
        </w:tblPrEx>
        <w:trPr>
          <w:trHeight w:val="386"/>
          <w:jc w:val="center"/>
        </w:trPr>
        <w:tc>
          <w:tcPr>
            <w:tcW w:w="2207" w:type="dxa"/>
            <w:vAlign w:val="bottom"/>
          </w:tcPr>
          <w:p w:rsidR="00D953AE" w:rsidRPr="00095E7D" w:rsidP="00F36758" w14:paraId="728A277F" w14:textId="77777777">
            <w:pPr>
              <w:pStyle w:val="T-TableText"/>
              <w:rPr>
                <w:rFonts w:asciiTheme="minorHAnsi" w:hAnsiTheme="minorHAnsi" w:cstheme="minorHAnsi"/>
              </w:rPr>
            </w:pPr>
            <w:r w:rsidRPr="00095E7D">
              <w:rPr>
                <w:rFonts w:asciiTheme="minorHAnsi" w:hAnsiTheme="minorHAnsi" w:cstheme="minorHAnsi"/>
              </w:rPr>
              <w:t>DOCU</w:t>
            </w:r>
          </w:p>
        </w:tc>
        <w:tc>
          <w:tcPr>
            <w:tcW w:w="1208" w:type="dxa"/>
            <w:vAlign w:val="bottom"/>
          </w:tcPr>
          <w:p w:rsidR="00D953AE" w:rsidRPr="00095E7D" w:rsidP="00F36758" w14:paraId="391A2CF9"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3C3C0D6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6DBAE37" w14:textId="77777777">
            <w:pPr>
              <w:pStyle w:val="T-TableText"/>
              <w:rPr>
                <w:rFonts w:asciiTheme="minorHAnsi" w:hAnsiTheme="minorHAnsi" w:cstheme="minorHAnsi"/>
                <w:spacing w:val="-4"/>
              </w:rPr>
            </w:pPr>
            <w:r w:rsidRPr="00095E7D">
              <w:rPr>
                <w:rFonts w:asciiTheme="minorHAnsi" w:hAnsiTheme="minorHAnsi" w:cstheme="minorHAnsi"/>
              </w:rPr>
              <w:t>Supporting documentation</w:t>
            </w:r>
          </w:p>
        </w:tc>
      </w:tr>
      <w:tr w14:paraId="546242E9" w14:textId="77777777" w:rsidTr="00F36758">
        <w:tblPrEx>
          <w:tblW w:w="0" w:type="auto"/>
          <w:jc w:val="center"/>
          <w:tblLook w:val="04A0"/>
        </w:tblPrEx>
        <w:trPr>
          <w:trHeight w:val="386"/>
          <w:jc w:val="center"/>
        </w:trPr>
        <w:tc>
          <w:tcPr>
            <w:tcW w:w="2207" w:type="dxa"/>
            <w:vAlign w:val="bottom"/>
          </w:tcPr>
          <w:p w:rsidR="00D953AE" w:rsidRPr="00095E7D" w:rsidP="00F36758" w14:paraId="5AF157C4"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D953AE" w:rsidRPr="00095E7D" w:rsidP="00F36758" w14:paraId="77C0D83C"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D953AE" w:rsidRPr="00095E7D" w:rsidP="00F36758" w14:paraId="3C34746D"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D953AE" w:rsidRPr="00095E7D" w:rsidP="00F36758" w14:paraId="4363528A"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48882C7B" w14:textId="77777777" w:rsidTr="00F36758">
        <w:tblPrEx>
          <w:tblW w:w="0" w:type="auto"/>
          <w:jc w:val="center"/>
          <w:tblLook w:val="04A0"/>
        </w:tblPrEx>
        <w:trPr>
          <w:trHeight w:val="386"/>
          <w:jc w:val="center"/>
        </w:trPr>
        <w:tc>
          <w:tcPr>
            <w:tcW w:w="2207" w:type="dxa"/>
            <w:vAlign w:val="bottom"/>
          </w:tcPr>
          <w:p w:rsidR="00D953AE" w:rsidRPr="00095E7D" w:rsidP="00F36758" w14:paraId="58ADC91F"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D953AE" w:rsidRPr="00095E7D" w:rsidP="00F36758" w14:paraId="1E099A5B"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717364B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72EB50D0"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47BABFEA" w14:textId="77777777" w:rsidTr="00F36758">
        <w:tblPrEx>
          <w:tblW w:w="0" w:type="auto"/>
          <w:jc w:val="center"/>
          <w:tblLook w:val="04A0"/>
        </w:tblPrEx>
        <w:trPr>
          <w:trHeight w:val="386"/>
          <w:jc w:val="center"/>
        </w:trPr>
        <w:tc>
          <w:tcPr>
            <w:tcW w:w="2207" w:type="dxa"/>
            <w:vAlign w:val="bottom"/>
          </w:tcPr>
          <w:p w:rsidR="00D953AE" w:rsidRPr="00095E7D" w:rsidP="00F36758" w14:paraId="2B1F3A55"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D953AE" w:rsidRPr="00095E7D" w:rsidP="00F36758" w14:paraId="680DABF0"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D953AE" w:rsidRPr="00095E7D" w:rsidP="00F36758" w14:paraId="6F8A06F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1D39A6A5"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6C8FB973" w14:textId="77777777" w:rsidTr="00F36758">
        <w:tblPrEx>
          <w:tblW w:w="0" w:type="auto"/>
          <w:jc w:val="center"/>
          <w:tblLook w:val="04A0"/>
        </w:tblPrEx>
        <w:trPr>
          <w:trHeight w:val="386"/>
          <w:jc w:val="center"/>
        </w:trPr>
        <w:tc>
          <w:tcPr>
            <w:tcW w:w="2207" w:type="dxa"/>
            <w:vAlign w:val="bottom"/>
          </w:tcPr>
          <w:p w:rsidR="00D953AE" w:rsidRPr="00095E7D" w:rsidP="00F36758" w14:paraId="626141C8"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D953AE" w:rsidRPr="00095E7D" w:rsidP="00F36758" w14:paraId="48258453"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D953AE" w:rsidRPr="00095E7D" w:rsidP="00F36758" w14:paraId="625248D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09C1D832" w14:textId="77777777">
            <w:pPr>
              <w:pStyle w:val="T-TableText"/>
              <w:rPr>
                <w:rFonts w:asciiTheme="minorHAnsi" w:hAnsiTheme="minorHAnsi" w:cstheme="minorHAnsi"/>
                <w:spacing w:val="-4"/>
              </w:rPr>
            </w:pPr>
            <w:r w:rsidRPr="00095E7D">
              <w:rPr>
                <w:rFonts w:asciiTheme="minorHAnsi" w:hAnsiTheme="minorHAnsi" w:cstheme="minorHAnsi"/>
              </w:rPr>
              <w:t xml:space="preserve">Name </w:t>
            </w:r>
          </w:p>
        </w:tc>
      </w:tr>
      <w:tr w14:paraId="7FFDE75E" w14:textId="77777777" w:rsidTr="00F36758">
        <w:tblPrEx>
          <w:tblW w:w="0" w:type="auto"/>
          <w:jc w:val="center"/>
          <w:tblLook w:val="04A0"/>
        </w:tblPrEx>
        <w:trPr>
          <w:trHeight w:val="386"/>
          <w:jc w:val="center"/>
        </w:trPr>
        <w:tc>
          <w:tcPr>
            <w:tcW w:w="2207" w:type="dxa"/>
            <w:vAlign w:val="bottom"/>
          </w:tcPr>
          <w:p w:rsidR="00D953AE" w:rsidRPr="00095E7D" w:rsidP="00F36758" w14:paraId="60CA4EF6"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D953AE" w:rsidRPr="00095E7D" w:rsidP="00F36758" w14:paraId="4C4419A5"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6B98A67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A36B656"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E54A94" w:rsidP="00E54A94" w14:paraId="2806882E" w14:textId="77777777">
      <w:pPr>
        <w:pStyle w:val="T-Captions"/>
      </w:pPr>
    </w:p>
    <w:p w:rsidR="00E54A94" w:rsidP="00E54A94" w14:paraId="531FD7E1" w14:textId="41FF6173">
      <w:pPr>
        <w:pStyle w:val="T-Captions"/>
      </w:pPr>
      <w:bookmarkStart w:id="361" w:name="_Toc205906878"/>
      <w:r>
        <w:t xml:space="preserve">Table </w:t>
      </w:r>
      <w:r>
        <w:fldChar w:fldCharType="begin"/>
      </w:r>
      <w:r>
        <w:instrText xml:space="preserve"> SEQ Table \* ARABIC </w:instrText>
      </w:r>
      <w:r>
        <w:fldChar w:fldCharType="separate"/>
      </w:r>
      <w:r w:rsidR="00EA5D70">
        <w:t>59</w:t>
      </w:r>
      <w:r>
        <w:fldChar w:fldCharType="end"/>
      </w:r>
      <w:r w:rsidRPr="00F62ADA">
        <w:t>:</w:t>
      </w:r>
      <w:r>
        <w:t>Minor Civil Divisions</w:t>
      </w:r>
      <w:r w:rsidRPr="00F62ADA">
        <w:t xml:space="preserve"> (PVS_25_v2_mcd)</w:t>
      </w:r>
      <w:bookmarkEnd w:id="361"/>
    </w:p>
    <w:tbl>
      <w:tblPr>
        <w:tblStyle w:val="FinancialTable"/>
        <w:tblDescription w:val="A table listing the attribue field, length, type, and description for Minor Civil Divisions (PVS_25_v2_m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EB5EE68"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54830C01" w14:textId="77777777">
            <w:pPr>
              <w:pStyle w:val="T-TableHeading"/>
            </w:pPr>
            <w:r>
              <w:t>Attribute Field</w:t>
            </w:r>
          </w:p>
        </w:tc>
        <w:tc>
          <w:tcPr>
            <w:tcW w:w="1208" w:type="dxa"/>
            <w:shd w:val="clear" w:color="auto" w:fill="205493"/>
          </w:tcPr>
          <w:p w:rsidR="00D953AE" w:rsidP="00F36758" w14:paraId="42706A24" w14:textId="77777777">
            <w:pPr>
              <w:pStyle w:val="T-TableHeading"/>
            </w:pPr>
            <w:r>
              <w:t>Length</w:t>
            </w:r>
          </w:p>
        </w:tc>
        <w:tc>
          <w:tcPr>
            <w:tcW w:w="1350" w:type="dxa"/>
            <w:shd w:val="clear" w:color="auto" w:fill="205493"/>
          </w:tcPr>
          <w:p w:rsidR="00D953AE" w:rsidRPr="00C840DC" w:rsidP="00F36758" w14:paraId="6DA4B081" w14:textId="77777777">
            <w:pPr>
              <w:pStyle w:val="T-TableHeading"/>
            </w:pPr>
            <w:r>
              <w:t>Type</w:t>
            </w:r>
          </w:p>
        </w:tc>
        <w:tc>
          <w:tcPr>
            <w:tcW w:w="4585" w:type="dxa"/>
            <w:shd w:val="clear" w:color="auto" w:fill="205493"/>
          </w:tcPr>
          <w:p w:rsidR="00D953AE" w:rsidRPr="00C840DC" w:rsidP="00F36758" w14:paraId="6214455D" w14:textId="77777777">
            <w:pPr>
              <w:pStyle w:val="T-TableHeading"/>
            </w:pPr>
            <w:r>
              <w:t>Description</w:t>
            </w:r>
          </w:p>
        </w:tc>
      </w:tr>
      <w:tr w14:paraId="5A79DA6E" w14:textId="77777777" w:rsidTr="00F36758">
        <w:tblPrEx>
          <w:tblW w:w="0" w:type="auto"/>
          <w:jc w:val="center"/>
          <w:tblLook w:val="04A0"/>
        </w:tblPrEx>
        <w:trPr>
          <w:jc w:val="center"/>
        </w:trPr>
        <w:tc>
          <w:tcPr>
            <w:tcW w:w="2207" w:type="dxa"/>
            <w:vAlign w:val="bottom"/>
          </w:tcPr>
          <w:p w:rsidR="00D953AE" w:rsidRPr="00D5510D" w:rsidP="00F36758" w14:paraId="6487DBA7"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D953AE" w:rsidRPr="00D5510D" w:rsidP="00F36758" w14:paraId="4B0287A2"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3B1A364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7A044BC"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5CF82EB1" w14:textId="77777777" w:rsidTr="00F36758">
        <w:tblPrEx>
          <w:tblW w:w="0" w:type="auto"/>
          <w:jc w:val="center"/>
          <w:tblLook w:val="04A0"/>
        </w:tblPrEx>
        <w:trPr>
          <w:jc w:val="center"/>
        </w:trPr>
        <w:tc>
          <w:tcPr>
            <w:tcW w:w="2207" w:type="dxa"/>
            <w:vAlign w:val="bottom"/>
          </w:tcPr>
          <w:p w:rsidR="00D953AE" w:rsidRPr="00D5510D" w:rsidP="00F36758" w14:paraId="0FBD8ACD"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D953AE" w:rsidRPr="00D5510D" w:rsidP="00F36758" w14:paraId="75828FF8"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D953AE" w:rsidRPr="00D5510D" w:rsidP="00F36758" w14:paraId="2CDA117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4DC92CA"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50470EF2" w14:textId="77777777" w:rsidTr="00F36758">
        <w:tblPrEx>
          <w:tblW w:w="0" w:type="auto"/>
          <w:jc w:val="center"/>
          <w:tblLook w:val="04A0"/>
        </w:tblPrEx>
        <w:trPr>
          <w:trHeight w:val="386"/>
          <w:jc w:val="center"/>
        </w:trPr>
        <w:tc>
          <w:tcPr>
            <w:tcW w:w="2207" w:type="dxa"/>
            <w:vAlign w:val="bottom"/>
          </w:tcPr>
          <w:p w:rsidR="00D953AE" w:rsidRPr="00D5510D" w:rsidP="00F36758" w14:paraId="382417F0" w14:textId="77777777">
            <w:pPr>
              <w:pStyle w:val="T-TableText"/>
              <w:rPr>
                <w:rFonts w:asciiTheme="minorHAnsi" w:hAnsiTheme="minorHAnsi" w:cstheme="minorHAnsi"/>
              </w:rPr>
            </w:pPr>
            <w:r w:rsidRPr="00D5510D">
              <w:rPr>
                <w:rFonts w:asciiTheme="minorHAnsi" w:hAnsiTheme="minorHAnsi" w:cstheme="minorHAnsi"/>
              </w:rPr>
              <w:t>COUSUBFP</w:t>
            </w:r>
          </w:p>
        </w:tc>
        <w:tc>
          <w:tcPr>
            <w:tcW w:w="1208" w:type="dxa"/>
            <w:vAlign w:val="bottom"/>
          </w:tcPr>
          <w:p w:rsidR="00D953AE" w:rsidRPr="00D5510D" w:rsidP="00F36758" w14:paraId="5BB731A5"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D953AE" w:rsidRPr="00D5510D" w:rsidP="00F36758" w14:paraId="1DF8708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5F014F2B" w14:textId="77777777">
            <w:pPr>
              <w:pStyle w:val="T-TableText"/>
              <w:rPr>
                <w:rFonts w:asciiTheme="minorHAnsi" w:hAnsiTheme="minorHAnsi" w:cstheme="minorHAnsi"/>
              </w:rPr>
            </w:pPr>
            <w:r w:rsidRPr="00D5510D">
              <w:rPr>
                <w:rFonts w:asciiTheme="minorHAnsi" w:hAnsiTheme="minorHAnsi" w:cstheme="minorHAnsi"/>
              </w:rPr>
              <w:t>FIPS 55 County Subdivision code</w:t>
            </w:r>
          </w:p>
        </w:tc>
      </w:tr>
      <w:tr w14:paraId="7409AFBC" w14:textId="77777777" w:rsidTr="00F36758">
        <w:tblPrEx>
          <w:tblW w:w="0" w:type="auto"/>
          <w:jc w:val="center"/>
          <w:tblLook w:val="04A0"/>
        </w:tblPrEx>
        <w:trPr>
          <w:trHeight w:val="386"/>
          <w:jc w:val="center"/>
        </w:trPr>
        <w:tc>
          <w:tcPr>
            <w:tcW w:w="2207" w:type="dxa"/>
            <w:vAlign w:val="bottom"/>
          </w:tcPr>
          <w:p w:rsidR="00D953AE" w:rsidRPr="00D5510D" w:rsidP="00F36758" w14:paraId="51152A16" w14:textId="77777777">
            <w:pPr>
              <w:pStyle w:val="T-TableText"/>
              <w:rPr>
                <w:rFonts w:asciiTheme="minorHAnsi" w:hAnsiTheme="minorHAnsi" w:cstheme="minorHAnsi"/>
              </w:rPr>
            </w:pPr>
            <w:r w:rsidRPr="00D5510D">
              <w:rPr>
                <w:rFonts w:asciiTheme="minorHAnsi" w:hAnsiTheme="minorHAnsi" w:cstheme="minorHAnsi"/>
              </w:rPr>
              <w:t>BASID</w:t>
            </w:r>
          </w:p>
        </w:tc>
        <w:tc>
          <w:tcPr>
            <w:tcW w:w="1208" w:type="dxa"/>
            <w:vAlign w:val="bottom"/>
          </w:tcPr>
          <w:p w:rsidR="00D953AE" w:rsidRPr="00D5510D" w:rsidP="00F36758" w14:paraId="33FC7578" w14:textId="77777777">
            <w:pPr>
              <w:pStyle w:val="T-TableText"/>
              <w:rPr>
                <w:rFonts w:asciiTheme="minorHAnsi" w:hAnsiTheme="minorHAnsi" w:cstheme="minorHAnsi"/>
              </w:rPr>
            </w:pPr>
            <w:r w:rsidRPr="00D5510D">
              <w:rPr>
                <w:rFonts w:asciiTheme="minorHAnsi" w:hAnsiTheme="minorHAnsi" w:cstheme="minorHAnsi"/>
              </w:rPr>
              <w:t>11</w:t>
            </w:r>
          </w:p>
        </w:tc>
        <w:tc>
          <w:tcPr>
            <w:tcW w:w="1350" w:type="dxa"/>
            <w:vAlign w:val="bottom"/>
          </w:tcPr>
          <w:p w:rsidR="00D953AE" w:rsidRPr="00D5510D" w:rsidP="00F36758" w14:paraId="7733508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06A49C37" w14:textId="77777777">
            <w:pPr>
              <w:pStyle w:val="T-TableText"/>
              <w:rPr>
                <w:rFonts w:asciiTheme="minorHAnsi" w:hAnsiTheme="minorHAnsi" w:cstheme="minorHAnsi"/>
                <w:spacing w:val="-4"/>
              </w:rPr>
            </w:pPr>
            <w:r w:rsidRPr="00D5510D">
              <w:rPr>
                <w:rFonts w:asciiTheme="minorHAnsi" w:hAnsiTheme="minorHAnsi" w:cstheme="minorHAnsi"/>
              </w:rPr>
              <w:t>11-digit Boundary and Annexation Survey (BAS) ID</w:t>
            </w:r>
          </w:p>
        </w:tc>
      </w:tr>
      <w:tr w14:paraId="1C7B0BE7" w14:textId="77777777" w:rsidTr="00F36758">
        <w:tblPrEx>
          <w:tblW w:w="0" w:type="auto"/>
          <w:jc w:val="center"/>
          <w:tblLook w:val="04A0"/>
        </w:tblPrEx>
        <w:trPr>
          <w:trHeight w:val="386"/>
          <w:jc w:val="center"/>
        </w:trPr>
        <w:tc>
          <w:tcPr>
            <w:tcW w:w="2207" w:type="dxa"/>
            <w:vAlign w:val="bottom"/>
          </w:tcPr>
          <w:p w:rsidR="00D953AE" w:rsidRPr="00D5510D" w:rsidP="00F36758" w14:paraId="32A7C39F" w14:textId="77777777">
            <w:pPr>
              <w:pStyle w:val="T-TableText"/>
              <w:rPr>
                <w:rFonts w:asciiTheme="minorHAnsi" w:hAnsiTheme="minorHAnsi" w:cstheme="minorHAnsi"/>
              </w:rPr>
            </w:pPr>
            <w:r w:rsidRPr="00D5510D">
              <w:rPr>
                <w:rFonts w:asciiTheme="minorHAnsi" w:hAnsiTheme="minorHAnsi" w:cstheme="minorHAnsi"/>
              </w:rPr>
              <w:t>NAMELSAD</w:t>
            </w:r>
          </w:p>
        </w:tc>
        <w:tc>
          <w:tcPr>
            <w:tcW w:w="1208" w:type="dxa"/>
            <w:vAlign w:val="bottom"/>
          </w:tcPr>
          <w:p w:rsidR="00D953AE" w:rsidRPr="00D5510D" w:rsidP="00F36758" w14:paraId="69087C35"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0591E81B"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9820809" w14:textId="77777777">
            <w:pPr>
              <w:pStyle w:val="T-TableText"/>
              <w:rPr>
                <w:rFonts w:asciiTheme="minorHAnsi" w:hAnsiTheme="minorHAnsi" w:cstheme="minorHAnsi"/>
                <w:spacing w:val="-4"/>
              </w:rPr>
            </w:pPr>
            <w:r w:rsidRPr="00D5510D">
              <w:rPr>
                <w:rFonts w:asciiTheme="minorHAnsi" w:hAnsiTheme="minorHAnsi" w:cstheme="minorHAnsi"/>
              </w:rPr>
              <w:t>Name with translated LSAD</w:t>
            </w:r>
          </w:p>
        </w:tc>
      </w:tr>
      <w:tr w14:paraId="432D8FEB" w14:textId="77777777" w:rsidTr="00F36758">
        <w:tblPrEx>
          <w:tblW w:w="0" w:type="auto"/>
          <w:jc w:val="center"/>
          <w:tblLook w:val="04A0"/>
        </w:tblPrEx>
        <w:trPr>
          <w:trHeight w:val="386"/>
          <w:jc w:val="center"/>
        </w:trPr>
        <w:tc>
          <w:tcPr>
            <w:tcW w:w="2207" w:type="dxa"/>
            <w:vAlign w:val="bottom"/>
          </w:tcPr>
          <w:p w:rsidR="00D953AE" w:rsidRPr="00D5510D" w:rsidP="00F36758" w14:paraId="37844D19" w14:textId="77777777">
            <w:pPr>
              <w:pStyle w:val="T-TableText"/>
              <w:rPr>
                <w:rFonts w:asciiTheme="minorHAnsi" w:hAnsiTheme="minorHAnsi" w:cstheme="minorHAnsi"/>
              </w:rPr>
            </w:pPr>
            <w:r w:rsidRPr="00D5510D">
              <w:rPr>
                <w:rFonts w:asciiTheme="minorHAnsi" w:hAnsiTheme="minorHAnsi" w:cstheme="minorHAnsi"/>
              </w:rPr>
              <w:t>COUSUBNS</w:t>
            </w:r>
          </w:p>
        </w:tc>
        <w:tc>
          <w:tcPr>
            <w:tcW w:w="1208" w:type="dxa"/>
            <w:vAlign w:val="bottom"/>
          </w:tcPr>
          <w:p w:rsidR="00D953AE" w:rsidRPr="00D5510D" w:rsidP="00F36758" w14:paraId="698E8A0D"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D953AE" w:rsidRPr="00D5510D" w:rsidP="00F36758" w14:paraId="1C5309FD"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38B2ECA7" w14:textId="77777777">
            <w:pPr>
              <w:pStyle w:val="T-TableText"/>
              <w:rPr>
                <w:rFonts w:asciiTheme="minorHAnsi" w:hAnsiTheme="minorHAnsi" w:cstheme="minorHAnsi"/>
                <w:spacing w:val="-4"/>
              </w:rPr>
            </w:pPr>
            <w:r w:rsidRPr="00D5510D">
              <w:rPr>
                <w:rFonts w:asciiTheme="minorHAnsi" w:hAnsiTheme="minorHAnsi" w:cstheme="minorHAnsi"/>
              </w:rPr>
              <w:t>ANSI feature code for the county subdivision</w:t>
            </w:r>
          </w:p>
        </w:tc>
      </w:tr>
      <w:tr w14:paraId="6CC56912" w14:textId="77777777" w:rsidTr="00F36758">
        <w:tblPrEx>
          <w:tblW w:w="0" w:type="auto"/>
          <w:jc w:val="center"/>
          <w:tblLook w:val="04A0"/>
        </w:tblPrEx>
        <w:trPr>
          <w:trHeight w:val="386"/>
          <w:jc w:val="center"/>
        </w:trPr>
        <w:tc>
          <w:tcPr>
            <w:tcW w:w="2207" w:type="dxa"/>
            <w:vAlign w:val="bottom"/>
          </w:tcPr>
          <w:p w:rsidR="00D953AE" w:rsidRPr="00D5510D" w:rsidP="00F36758" w14:paraId="45F70EA0" w14:textId="77777777">
            <w:pPr>
              <w:pStyle w:val="T-TableText"/>
              <w:rPr>
                <w:rFonts w:asciiTheme="minorHAnsi" w:hAnsiTheme="minorHAnsi" w:cstheme="minorHAnsi"/>
              </w:rPr>
            </w:pPr>
            <w:r w:rsidRPr="00D5510D">
              <w:rPr>
                <w:rFonts w:asciiTheme="minorHAnsi" w:hAnsiTheme="minorHAnsi" w:cstheme="minorHAnsi"/>
              </w:rPr>
              <w:t>LSAD</w:t>
            </w:r>
          </w:p>
        </w:tc>
        <w:tc>
          <w:tcPr>
            <w:tcW w:w="1208" w:type="dxa"/>
            <w:vAlign w:val="bottom"/>
          </w:tcPr>
          <w:p w:rsidR="00D953AE" w:rsidRPr="00D5510D" w:rsidP="00F36758" w14:paraId="31F8EB50"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3568381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A3C0CD6" w14:textId="77777777">
            <w:pPr>
              <w:pStyle w:val="T-TableText"/>
              <w:rPr>
                <w:rFonts w:asciiTheme="minorHAnsi" w:hAnsiTheme="minorHAnsi" w:cstheme="minorHAnsi"/>
                <w:spacing w:val="-4"/>
              </w:rPr>
            </w:pPr>
            <w:r w:rsidRPr="00D5510D">
              <w:rPr>
                <w:rFonts w:asciiTheme="minorHAnsi" w:hAnsiTheme="minorHAnsi" w:cstheme="minorHAnsi"/>
              </w:rPr>
              <w:t>Legal/Statistical Area Description</w:t>
            </w:r>
          </w:p>
        </w:tc>
      </w:tr>
      <w:tr w14:paraId="5639E1F5" w14:textId="77777777" w:rsidTr="00F36758">
        <w:tblPrEx>
          <w:tblW w:w="0" w:type="auto"/>
          <w:jc w:val="center"/>
          <w:tblLook w:val="04A0"/>
        </w:tblPrEx>
        <w:trPr>
          <w:trHeight w:val="386"/>
          <w:jc w:val="center"/>
        </w:trPr>
        <w:tc>
          <w:tcPr>
            <w:tcW w:w="2207" w:type="dxa"/>
            <w:vAlign w:val="bottom"/>
          </w:tcPr>
          <w:p w:rsidR="00D953AE" w:rsidRPr="00D5510D" w:rsidP="00F36758" w14:paraId="6C5CD724" w14:textId="77777777">
            <w:pPr>
              <w:pStyle w:val="T-TableText"/>
              <w:rPr>
                <w:rFonts w:asciiTheme="minorHAnsi" w:hAnsiTheme="minorHAnsi" w:cstheme="minorHAnsi"/>
              </w:rPr>
            </w:pPr>
            <w:r w:rsidRPr="00D5510D">
              <w:rPr>
                <w:rFonts w:asciiTheme="minorHAnsi" w:hAnsiTheme="minorHAnsi" w:cstheme="minorHAnsi"/>
              </w:rPr>
              <w:t>FUNCSTAT</w:t>
            </w:r>
          </w:p>
        </w:tc>
        <w:tc>
          <w:tcPr>
            <w:tcW w:w="1208" w:type="dxa"/>
            <w:vAlign w:val="bottom"/>
          </w:tcPr>
          <w:p w:rsidR="00D953AE" w:rsidRPr="00D5510D" w:rsidP="00F36758" w14:paraId="40B666CE"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3092C7E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0A0AAA74" w14:textId="77777777">
            <w:pPr>
              <w:pStyle w:val="T-TableText"/>
              <w:rPr>
                <w:rFonts w:asciiTheme="minorHAnsi" w:hAnsiTheme="minorHAnsi" w:cstheme="minorHAnsi"/>
                <w:spacing w:val="-4"/>
              </w:rPr>
            </w:pPr>
            <w:r w:rsidRPr="00D5510D">
              <w:rPr>
                <w:rFonts w:asciiTheme="minorHAnsi" w:hAnsiTheme="minorHAnsi" w:cstheme="minorHAnsi"/>
              </w:rPr>
              <w:t>Functional Status</w:t>
            </w:r>
          </w:p>
        </w:tc>
      </w:tr>
      <w:tr w14:paraId="5DC4AB5E" w14:textId="77777777" w:rsidTr="00F36758">
        <w:tblPrEx>
          <w:tblW w:w="0" w:type="auto"/>
          <w:jc w:val="center"/>
          <w:tblLook w:val="04A0"/>
        </w:tblPrEx>
        <w:trPr>
          <w:trHeight w:val="386"/>
          <w:jc w:val="center"/>
        </w:trPr>
        <w:tc>
          <w:tcPr>
            <w:tcW w:w="2207" w:type="dxa"/>
            <w:vAlign w:val="bottom"/>
          </w:tcPr>
          <w:p w:rsidR="00D953AE" w:rsidRPr="00D5510D" w:rsidP="00F36758" w14:paraId="059E483A" w14:textId="77777777">
            <w:pPr>
              <w:pStyle w:val="T-TableText"/>
              <w:rPr>
                <w:rFonts w:asciiTheme="minorHAnsi" w:hAnsiTheme="minorHAnsi" w:cstheme="minorHAnsi"/>
              </w:rPr>
            </w:pPr>
            <w:r w:rsidRPr="00D5510D">
              <w:rPr>
                <w:rFonts w:asciiTheme="minorHAnsi" w:hAnsiTheme="minorHAnsi" w:cstheme="minorHAnsi"/>
              </w:rPr>
              <w:t>CLASSFP</w:t>
            </w:r>
          </w:p>
        </w:tc>
        <w:tc>
          <w:tcPr>
            <w:tcW w:w="1208" w:type="dxa"/>
            <w:vAlign w:val="bottom"/>
          </w:tcPr>
          <w:p w:rsidR="00D953AE" w:rsidRPr="00D5510D" w:rsidP="00F36758" w14:paraId="244592D8"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1C1F1DA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0C2019C" w14:textId="77777777">
            <w:pPr>
              <w:pStyle w:val="T-TableText"/>
              <w:rPr>
                <w:rFonts w:asciiTheme="minorHAnsi" w:hAnsiTheme="minorHAnsi" w:cstheme="minorHAnsi"/>
                <w:spacing w:val="-4"/>
              </w:rPr>
            </w:pPr>
            <w:r w:rsidRPr="00D5510D">
              <w:rPr>
                <w:rFonts w:asciiTheme="minorHAnsi" w:hAnsiTheme="minorHAnsi" w:cstheme="minorHAnsi"/>
              </w:rPr>
              <w:t>FIPS 55 class code describing an entity</w:t>
            </w:r>
          </w:p>
        </w:tc>
      </w:tr>
      <w:tr w14:paraId="3B85AF7D" w14:textId="77777777" w:rsidTr="00F36758">
        <w:tblPrEx>
          <w:tblW w:w="0" w:type="auto"/>
          <w:jc w:val="center"/>
          <w:tblLook w:val="04A0"/>
        </w:tblPrEx>
        <w:trPr>
          <w:trHeight w:val="386"/>
          <w:jc w:val="center"/>
        </w:trPr>
        <w:tc>
          <w:tcPr>
            <w:tcW w:w="2207" w:type="dxa"/>
            <w:vAlign w:val="bottom"/>
          </w:tcPr>
          <w:p w:rsidR="00D953AE" w:rsidRPr="00D5510D" w:rsidP="00F36758" w14:paraId="5CEF0BFD"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D953AE" w:rsidRPr="00D5510D" w:rsidP="00F36758" w14:paraId="59ABD6C1"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305A8EE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1D28A66F"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1D05EB32" w14:textId="77777777" w:rsidTr="00F36758">
        <w:tblPrEx>
          <w:tblW w:w="0" w:type="auto"/>
          <w:jc w:val="center"/>
          <w:tblLook w:val="04A0"/>
        </w:tblPrEx>
        <w:trPr>
          <w:trHeight w:val="386"/>
          <w:jc w:val="center"/>
        </w:trPr>
        <w:tc>
          <w:tcPr>
            <w:tcW w:w="2207" w:type="dxa"/>
            <w:vAlign w:val="bottom"/>
          </w:tcPr>
          <w:p w:rsidR="00D953AE" w:rsidRPr="00D5510D" w:rsidP="00F36758" w14:paraId="12AA2CF9" w14:textId="77777777">
            <w:pPr>
              <w:pStyle w:val="T-TableText"/>
              <w:rPr>
                <w:rFonts w:asciiTheme="minorHAnsi" w:hAnsiTheme="minorHAnsi" w:cstheme="minorHAnsi"/>
              </w:rPr>
            </w:pPr>
            <w:r w:rsidRPr="00D5510D">
              <w:rPr>
                <w:rFonts w:asciiTheme="minorHAnsi" w:hAnsiTheme="minorHAnsi" w:cstheme="minorHAnsi"/>
              </w:rPr>
              <w:t>EFF_DATE</w:t>
            </w:r>
          </w:p>
        </w:tc>
        <w:tc>
          <w:tcPr>
            <w:tcW w:w="1208" w:type="dxa"/>
            <w:vAlign w:val="bottom"/>
          </w:tcPr>
          <w:p w:rsidR="00D953AE" w:rsidRPr="00D5510D" w:rsidP="00F36758" w14:paraId="258C08C7"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D953AE" w:rsidRPr="00D5510D" w:rsidP="00F36758" w14:paraId="0839763D"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D953AE" w:rsidRPr="00D5510D" w:rsidP="00F36758" w14:paraId="1F79C1A0" w14:textId="77777777">
            <w:pPr>
              <w:pStyle w:val="T-TableText"/>
              <w:rPr>
                <w:rFonts w:asciiTheme="minorHAnsi" w:hAnsiTheme="minorHAnsi" w:cstheme="minorHAnsi"/>
                <w:spacing w:val="-4"/>
              </w:rPr>
            </w:pPr>
            <w:r w:rsidRPr="00D5510D">
              <w:rPr>
                <w:rFonts w:asciiTheme="minorHAnsi" w:hAnsiTheme="minorHAnsi" w:cstheme="minorHAnsi"/>
              </w:rPr>
              <w:t>Effective date or vintage</w:t>
            </w:r>
          </w:p>
        </w:tc>
      </w:tr>
      <w:tr w14:paraId="50F42DBF" w14:textId="77777777" w:rsidTr="00F36758">
        <w:tblPrEx>
          <w:tblW w:w="0" w:type="auto"/>
          <w:jc w:val="center"/>
          <w:tblLook w:val="04A0"/>
        </w:tblPrEx>
        <w:trPr>
          <w:trHeight w:val="386"/>
          <w:jc w:val="center"/>
        </w:trPr>
        <w:tc>
          <w:tcPr>
            <w:tcW w:w="2207" w:type="dxa"/>
            <w:vAlign w:val="bottom"/>
          </w:tcPr>
          <w:p w:rsidR="00D953AE" w:rsidRPr="00D5510D" w:rsidP="00F36758" w14:paraId="071CAF5D" w14:textId="77777777">
            <w:pPr>
              <w:pStyle w:val="T-TableText"/>
              <w:rPr>
                <w:rFonts w:asciiTheme="minorHAnsi" w:hAnsiTheme="minorHAnsi" w:cstheme="minorHAnsi"/>
              </w:rPr>
            </w:pPr>
            <w:r w:rsidRPr="00D5510D">
              <w:rPr>
                <w:rFonts w:asciiTheme="minorHAnsi" w:hAnsiTheme="minorHAnsi" w:cstheme="minorHAnsi"/>
              </w:rPr>
              <w:t>AUTHTYPE</w:t>
            </w:r>
          </w:p>
        </w:tc>
        <w:tc>
          <w:tcPr>
            <w:tcW w:w="1208" w:type="dxa"/>
            <w:vAlign w:val="bottom"/>
          </w:tcPr>
          <w:p w:rsidR="00D953AE" w:rsidRPr="00D5510D" w:rsidP="00F36758" w14:paraId="72804039"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3D2CC8D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A20A202" w14:textId="77777777">
            <w:pPr>
              <w:pStyle w:val="T-TableText"/>
              <w:rPr>
                <w:rFonts w:asciiTheme="minorHAnsi" w:hAnsiTheme="minorHAnsi" w:cstheme="minorHAnsi"/>
                <w:spacing w:val="-4"/>
              </w:rPr>
            </w:pPr>
            <w:r w:rsidRPr="00D5510D">
              <w:rPr>
                <w:rFonts w:asciiTheme="minorHAnsi" w:hAnsiTheme="minorHAnsi" w:cstheme="minorHAnsi"/>
              </w:rPr>
              <w:t>Authorization type for legal area updates</w:t>
            </w:r>
          </w:p>
        </w:tc>
      </w:tr>
      <w:tr w14:paraId="495A3E90" w14:textId="77777777" w:rsidTr="00F36758">
        <w:tblPrEx>
          <w:tblW w:w="0" w:type="auto"/>
          <w:jc w:val="center"/>
          <w:tblLook w:val="04A0"/>
        </w:tblPrEx>
        <w:trPr>
          <w:trHeight w:val="386"/>
          <w:jc w:val="center"/>
        </w:trPr>
        <w:tc>
          <w:tcPr>
            <w:tcW w:w="2207" w:type="dxa"/>
            <w:vAlign w:val="bottom"/>
          </w:tcPr>
          <w:p w:rsidR="00D953AE" w:rsidRPr="00D5510D" w:rsidP="00F36758" w14:paraId="428BDE84" w14:textId="77777777">
            <w:pPr>
              <w:pStyle w:val="T-TableText"/>
              <w:rPr>
                <w:rFonts w:asciiTheme="minorHAnsi" w:hAnsiTheme="minorHAnsi" w:cstheme="minorHAnsi"/>
              </w:rPr>
            </w:pPr>
            <w:r w:rsidRPr="00D5510D">
              <w:rPr>
                <w:rFonts w:asciiTheme="minorHAnsi" w:hAnsiTheme="minorHAnsi" w:cstheme="minorHAnsi"/>
              </w:rPr>
              <w:t>DOCU</w:t>
            </w:r>
          </w:p>
        </w:tc>
        <w:tc>
          <w:tcPr>
            <w:tcW w:w="1208" w:type="dxa"/>
            <w:vAlign w:val="bottom"/>
          </w:tcPr>
          <w:p w:rsidR="00D953AE" w:rsidRPr="00D5510D" w:rsidP="00F36758" w14:paraId="0AE43789"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D953AE" w:rsidRPr="00D5510D" w:rsidP="00F36758" w14:paraId="7033447B"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9D707FC" w14:textId="77777777">
            <w:pPr>
              <w:pStyle w:val="T-TableText"/>
              <w:rPr>
                <w:rFonts w:asciiTheme="minorHAnsi" w:hAnsiTheme="minorHAnsi" w:cstheme="minorHAnsi"/>
                <w:spacing w:val="-4"/>
              </w:rPr>
            </w:pPr>
            <w:r w:rsidRPr="00D5510D">
              <w:rPr>
                <w:rFonts w:asciiTheme="minorHAnsi" w:hAnsiTheme="minorHAnsi" w:cstheme="minorHAnsi"/>
              </w:rPr>
              <w:t>Supporting documentation</w:t>
            </w:r>
          </w:p>
        </w:tc>
      </w:tr>
      <w:tr w14:paraId="4EA44055" w14:textId="77777777" w:rsidTr="00F36758">
        <w:tblPrEx>
          <w:tblW w:w="0" w:type="auto"/>
          <w:jc w:val="center"/>
          <w:tblLook w:val="04A0"/>
        </w:tblPrEx>
        <w:trPr>
          <w:trHeight w:val="386"/>
          <w:jc w:val="center"/>
        </w:trPr>
        <w:tc>
          <w:tcPr>
            <w:tcW w:w="2207" w:type="dxa"/>
            <w:vAlign w:val="bottom"/>
          </w:tcPr>
          <w:p w:rsidR="00D953AE" w:rsidRPr="00D5510D" w:rsidP="00F36758" w14:paraId="261F096F" w14:textId="77777777">
            <w:pPr>
              <w:pStyle w:val="T-TableText"/>
              <w:rPr>
                <w:rFonts w:asciiTheme="minorHAnsi" w:hAnsiTheme="minorHAnsi" w:cstheme="minorHAnsi"/>
              </w:rPr>
            </w:pPr>
            <w:r w:rsidRPr="00D5510D">
              <w:rPr>
                <w:rFonts w:asciiTheme="minorHAnsi" w:hAnsiTheme="minorHAnsi" w:cstheme="minorHAnsi"/>
              </w:rPr>
              <w:t>AREA</w:t>
            </w:r>
          </w:p>
        </w:tc>
        <w:tc>
          <w:tcPr>
            <w:tcW w:w="1208" w:type="dxa"/>
            <w:vAlign w:val="bottom"/>
          </w:tcPr>
          <w:p w:rsidR="00D953AE" w:rsidRPr="00D5510D" w:rsidP="00F36758" w14:paraId="0FB9A91D" w14:textId="77777777">
            <w:pPr>
              <w:pStyle w:val="T-TableText"/>
              <w:rPr>
                <w:rFonts w:asciiTheme="minorHAnsi" w:hAnsiTheme="minorHAnsi" w:cstheme="minorHAnsi"/>
              </w:rPr>
            </w:pPr>
            <w:r w:rsidRPr="00D5510D">
              <w:rPr>
                <w:rFonts w:asciiTheme="minorHAnsi" w:hAnsiTheme="minorHAnsi" w:cstheme="minorHAnsi"/>
              </w:rPr>
              <w:t>10,3</w:t>
            </w:r>
          </w:p>
        </w:tc>
        <w:tc>
          <w:tcPr>
            <w:tcW w:w="1350" w:type="dxa"/>
            <w:vAlign w:val="bottom"/>
          </w:tcPr>
          <w:p w:rsidR="00D953AE" w:rsidRPr="00D5510D" w:rsidP="00F36758" w14:paraId="60998371"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D953AE" w:rsidRPr="00D5510D" w:rsidP="00F36758" w14:paraId="7C5471F2" w14:textId="77777777">
            <w:pPr>
              <w:pStyle w:val="T-TableText"/>
              <w:rPr>
                <w:rFonts w:asciiTheme="minorHAnsi" w:hAnsiTheme="minorHAnsi" w:cstheme="minorHAnsi"/>
                <w:spacing w:val="-4"/>
              </w:rPr>
            </w:pPr>
            <w:r w:rsidRPr="00D5510D">
              <w:rPr>
                <w:rFonts w:asciiTheme="minorHAnsi" w:hAnsiTheme="minorHAnsi" w:cstheme="minorHAnsi"/>
              </w:rPr>
              <w:t>Acreage of area update</w:t>
            </w:r>
          </w:p>
        </w:tc>
      </w:tr>
      <w:tr w14:paraId="4497791B" w14:textId="77777777" w:rsidTr="00F36758">
        <w:tblPrEx>
          <w:tblW w:w="0" w:type="auto"/>
          <w:jc w:val="center"/>
          <w:tblLook w:val="04A0"/>
        </w:tblPrEx>
        <w:trPr>
          <w:trHeight w:val="386"/>
          <w:jc w:val="center"/>
        </w:trPr>
        <w:tc>
          <w:tcPr>
            <w:tcW w:w="2207" w:type="dxa"/>
            <w:vAlign w:val="bottom"/>
          </w:tcPr>
          <w:p w:rsidR="00D953AE" w:rsidRPr="00D5510D" w:rsidP="00F36758" w14:paraId="0E44DA9E" w14:textId="77777777">
            <w:pPr>
              <w:pStyle w:val="T-TableText"/>
              <w:rPr>
                <w:rFonts w:asciiTheme="minorHAnsi" w:hAnsiTheme="minorHAnsi" w:cstheme="minorHAnsi"/>
              </w:rPr>
            </w:pPr>
            <w:r w:rsidRPr="00D5510D">
              <w:rPr>
                <w:rFonts w:asciiTheme="minorHAnsi" w:hAnsiTheme="minorHAnsi" w:cstheme="minorHAnsi"/>
              </w:rPr>
              <w:t>RELATE</w:t>
            </w:r>
          </w:p>
        </w:tc>
        <w:tc>
          <w:tcPr>
            <w:tcW w:w="1208" w:type="dxa"/>
            <w:vAlign w:val="bottom"/>
          </w:tcPr>
          <w:p w:rsidR="00D953AE" w:rsidRPr="00D5510D" w:rsidP="00F36758" w14:paraId="02839BCB"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D953AE" w:rsidRPr="00D5510D" w:rsidP="00F36758" w14:paraId="0DFC7DA9"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A6D77BE" w14:textId="77777777">
            <w:pPr>
              <w:pStyle w:val="T-TableText"/>
              <w:rPr>
                <w:rFonts w:asciiTheme="minorHAnsi" w:hAnsiTheme="minorHAnsi" w:cstheme="minorHAnsi"/>
                <w:spacing w:val="-4"/>
              </w:rPr>
            </w:pPr>
            <w:r w:rsidRPr="00D5510D">
              <w:rPr>
                <w:rFonts w:asciiTheme="minorHAnsi" w:hAnsiTheme="minorHAnsi" w:cstheme="minorHAnsi"/>
              </w:rPr>
              <w:t>Relationship description</w:t>
            </w:r>
          </w:p>
        </w:tc>
      </w:tr>
      <w:tr w14:paraId="5FDAA9D0" w14:textId="77777777" w:rsidTr="00F36758">
        <w:tblPrEx>
          <w:tblW w:w="0" w:type="auto"/>
          <w:jc w:val="center"/>
          <w:tblLook w:val="04A0"/>
        </w:tblPrEx>
        <w:trPr>
          <w:trHeight w:val="386"/>
          <w:jc w:val="center"/>
        </w:trPr>
        <w:tc>
          <w:tcPr>
            <w:tcW w:w="2207" w:type="dxa"/>
            <w:vAlign w:val="bottom"/>
          </w:tcPr>
          <w:p w:rsidR="00D953AE" w:rsidRPr="00D5510D" w:rsidP="00F36758" w14:paraId="020DECC9"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D953AE" w:rsidRPr="00D5510D" w:rsidP="00F36758" w14:paraId="6B4184AD"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D953AE" w:rsidRPr="00D5510D" w:rsidP="00F36758" w14:paraId="4B8BE0C1"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503A18EA"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40006233" w14:textId="77777777" w:rsidTr="00F36758">
        <w:tblPrEx>
          <w:tblW w:w="0" w:type="auto"/>
          <w:jc w:val="center"/>
          <w:tblLook w:val="04A0"/>
        </w:tblPrEx>
        <w:trPr>
          <w:trHeight w:val="386"/>
          <w:jc w:val="center"/>
        </w:trPr>
        <w:tc>
          <w:tcPr>
            <w:tcW w:w="2207" w:type="dxa"/>
            <w:vAlign w:val="bottom"/>
          </w:tcPr>
          <w:p w:rsidR="00D953AE" w:rsidRPr="00D5510D" w:rsidP="00F36758" w14:paraId="62B1847A" w14:textId="77777777">
            <w:pPr>
              <w:pStyle w:val="T-TableText"/>
              <w:rPr>
                <w:rFonts w:asciiTheme="minorHAnsi" w:hAnsiTheme="minorHAnsi" w:cstheme="minorHAnsi"/>
              </w:rPr>
            </w:pPr>
            <w:r w:rsidRPr="00D5510D">
              <w:rPr>
                <w:rFonts w:asciiTheme="minorHAnsi" w:hAnsiTheme="minorHAnsi" w:cstheme="minorHAnsi"/>
              </w:rPr>
              <w:t>NAME</w:t>
            </w:r>
          </w:p>
        </w:tc>
        <w:tc>
          <w:tcPr>
            <w:tcW w:w="1208" w:type="dxa"/>
            <w:vAlign w:val="bottom"/>
          </w:tcPr>
          <w:p w:rsidR="00D953AE" w:rsidRPr="00D5510D" w:rsidP="00F36758" w14:paraId="4F341615"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1C4014B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6166CE2C" w14:textId="77777777">
            <w:pPr>
              <w:pStyle w:val="T-TableText"/>
              <w:rPr>
                <w:rFonts w:asciiTheme="minorHAnsi" w:hAnsiTheme="minorHAnsi" w:cstheme="minorHAnsi"/>
                <w:spacing w:val="-4"/>
              </w:rPr>
            </w:pPr>
            <w:r w:rsidRPr="00D5510D">
              <w:rPr>
                <w:rFonts w:asciiTheme="minorHAnsi" w:hAnsiTheme="minorHAnsi" w:cstheme="minorHAnsi"/>
              </w:rPr>
              <w:t xml:space="preserve">Name </w:t>
            </w:r>
          </w:p>
        </w:tc>
      </w:tr>
      <w:tr w14:paraId="4363667D" w14:textId="77777777" w:rsidTr="00F36758">
        <w:tblPrEx>
          <w:tblW w:w="0" w:type="auto"/>
          <w:jc w:val="center"/>
          <w:tblLook w:val="04A0"/>
        </w:tblPrEx>
        <w:trPr>
          <w:trHeight w:val="386"/>
          <w:jc w:val="center"/>
        </w:trPr>
        <w:tc>
          <w:tcPr>
            <w:tcW w:w="2207" w:type="dxa"/>
            <w:vAlign w:val="bottom"/>
          </w:tcPr>
          <w:p w:rsidR="00D953AE" w:rsidRPr="00D5510D" w:rsidP="00F36758" w14:paraId="69C40DCD" w14:textId="77777777">
            <w:pPr>
              <w:pStyle w:val="T-TableText"/>
              <w:rPr>
                <w:rFonts w:asciiTheme="minorHAnsi" w:hAnsiTheme="minorHAnsi" w:cstheme="minorHAnsi"/>
              </w:rPr>
            </w:pPr>
            <w:r w:rsidRPr="00D5510D">
              <w:rPr>
                <w:rFonts w:asciiTheme="minorHAnsi" w:hAnsiTheme="minorHAnsi" w:cstheme="minorHAnsi"/>
              </w:rPr>
              <w:t>VINTAGE</w:t>
            </w:r>
          </w:p>
        </w:tc>
        <w:tc>
          <w:tcPr>
            <w:tcW w:w="1208" w:type="dxa"/>
            <w:vAlign w:val="bottom"/>
          </w:tcPr>
          <w:p w:rsidR="00D953AE" w:rsidRPr="00D5510D" w:rsidP="00F36758" w14:paraId="2152520F"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6E22C218"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67CF8D9" w14:textId="77777777">
            <w:pPr>
              <w:pStyle w:val="T-TableText"/>
              <w:rPr>
                <w:rFonts w:asciiTheme="minorHAnsi" w:hAnsiTheme="minorHAnsi" w:cstheme="minorHAnsi"/>
                <w:spacing w:val="-4"/>
              </w:rPr>
            </w:pPr>
            <w:r w:rsidRPr="00D5510D">
              <w:rPr>
                <w:rFonts w:asciiTheme="minorHAnsi" w:hAnsiTheme="minorHAnsi" w:cstheme="minorHAnsi"/>
              </w:rPr>
              <w:t>Vintage</w:t>
            </w:r>
          </w:p>
        </w:tc>
      </w:tr>
    </w:tbl>
    <w:p w:rsidR="00D953AE" w:rsidP="00D953AE" w14:paraId="575F9217" w14:textId="77777777"/>
    <w:p w:rsidR="00E54A94" w:rsidP="00E54A94" w14:paraId="01E2E471" w14:textId="58C8F0A6">
      <w:pPr>
        <w:pStyle w:val="T-Captions"/>
      </w:pPr>
      <w:bookmarkStart w:id="362" w:name="_Toc205906879"/>
      <w:r>
        <w:t xml:space="preserve">Table </w:t>
      </w:r>
      <w:r>
        <w:fldChar w:fldCharType="begin"/>
      </w:r>
      <w:r>
        <w:instrText xml:space="preserve"> SEQ Table \* ARABIC </w:instrText>
      </w:r>
      <w:r>
        <w:fldChar w:fldCharType="separate"/>
      </w:r>
      <w:r w:rsidR="00EA5D70">
        <w:t>60</w:t>
      </w:r>
      <w:r>
        <w:fldChar w:fldCharType="end"/>
      </w:r>
      <w:r w:rsidRPr="00630ABE">
        <w:t>: Faces (PVS_25_v2_faces)</w:t>
      </w:r>
      <w:bookmarkEnd w:id="362"/>
    </w:p>
    <w:tbl>
      <w:tblPr>
        <w:tblStyle w:val="FinancialTable"/>
        <w:tblDescription w:val="A table listing the attribue field, length, type, and description for Faces (PVS_25_v2_fac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DC48005"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73354129" w14:textId="77777777">
            <w:pPr>
              <w:pStyle w:val="T-TableHeading"/>
            </w:pPr>
            <w:r>
              <w:t>Attribute Field</w:t>
            </w:r>
          </w:p>
        </w:tc>
        <w:tc>
          <w:tcPr>
            <w:tcW w:w="1208" w:type="dxa"/>
            <w:shd w:val="clear" w:color="auto" w:fill="205493"/>
          </w:tcPr>
          <w:p w:rsidR="00D953AE" w:rsidP="00F36758" w14:paraId="5D11AD6A" w14:textId="77777777">
            <w:pPr>
              <w:pStyle w:val="T-TableHeading"/>
            </w:pPr>
            <w:r>
              <w:t>Length</w:t>
            </w:r>
          </w:p>
        </w:tc>
        <w:tc>
          <w:tcPr>
            <w:tcW w:w="1350" w:type="dxa"/>
            <w:shd w:val="clear" w:color="auto" w:fill="205493"/>
          </w:tcPr>
          <w:p w:rsidR="00D953AE" w:rsidRPr="00C840DC" w:rsidP="00F36758" w14:paraId="0A36AE87" w14:textId="77777777">
            <w:pPr>
              <w:pStyle w:val="T-TableHeading"/>
            </w:pPr>
            <w:r>
              <w:t>Type</w:t>
            </w:r>
          </w:p>
        </w:tc>
        <w:tc>
          <w:tcPr>
            <w:tcW w:w="4585" w:type="dxa"/>
            <w:shd w:val="clear" w:color="auto" w:fill="205493"/>
          </w:tcPr>
          <w:p w:rsidR="00D953AE" w:rsidRPr="00C840DC" w:rsidP="00F36758" w14:paraId="6ED21D8C" w14:textId="77777777">
            <w:pPr>
              <w:pStyle w:val="T-TableHeading"/>
            </w:pPr>
            <w:r>
              <w:t>Description</w:t>
            </w:r>
          </w:p>
        </w:tc>
      </w:tr>
      <w:tr w14:paraId="0134B264" w14:textId="77777777" w:rsidTr="00F36758">
        <w:tblPrEx>
          <w:tblW w:w="0" w:type="auto"/>
          <w:jc w:val="center"/>
          <w:tblLook w:val="04A0"/>
        </w:tblPrEx>
        <w:trPr>
          <w:jc w:val="center"/>
        </w:trPr>
        <w:tc>
          <w:tcPr>
            <w:tcW w:w="2207" w:type="dxa"/>
            <w:vAlign w:val="bottom"/>
          </w:tcPr>
          <w:p w:rsidR="00D953AE" w:rsidRPr="00D5510D" w:rsidP="00F36758" w14:paraId="466FF28B" w14:textId="77777777">
            <w:pPr>
              <w:pStyle w:val="T-TableText"/>
            </w:pPr>
            <w:r w:rsidRPr="00D5510D">
              <w:t>TFID</w:t>
            </w:r>
          </w:p>
        </w:tc>
        <w:tc>
          <w:tcPr>
            <w:tcW w:w="1208" w:type="dxa"/>
            <w:vAlign w:val="bottom"/>
          </w:tcPr>
          <w:p w:rsidR="00D953AE" w:rsidRPr="00D5510D" w:rsidP="00F36758" w14:paraId="4FB89736" w14:textId="77777777">
            <w:pPr>
              <w:pStyle w:val="T-TableText"/>
            </w:pPr>
            <w:r w:rsidRPr="00D5510D">
              <w:t>20</w:t>
            </w:r>
          </w:p>
        </w:tc>
        <w:tc>
          <w:tcPr>
            <w:tcW w:w="1350" w:type="dxa"/>
            <w:vAlign w:val="bottom"/>
          </w:tcPr>
          <w:p w:rsidR="00D953AE" w:rsidRPr="00D5510D" w:rsidP="00F36758" w14:paraId="778DCEDA" w14:textId="77777777">
            <w:pPr>
              <w:pStyle w:val="T-TableText"/>
            </w:pPr>
            <w:r w:rsidRPr="00D5510D">
              <w:t>Number</w:t>
            </w:r>
          </w:p>
        </w:tc>
        <w:tc>
          <w:tcPr>
            <w:tcW w:w="4585" w:type="dxa"/>
            <w:vAlign w:val="center"/>
          </w:tcPr>
          <w:p w:rsidR="00D953AE" w:rsidRPr="00D5510D" w:rsidP="00F36758" w14:paraId="1645720A" w14:textId="77777777">
            <w:pPr>
              <w:pStyle w:val="T-TableText"/>
            </w:pPr>
            <w:r w:rsidRPr="00D5510D">
              <w:t>Permanent Face ID</w:t>
            </w:r>
          </w:p>
        </w:tc>
      </w:tr>
      <w:tr w14:paraId="3D017AA1" w14:textId="77777777" w:rsidTr="00F36758">
        <w:tblPrEx>
          <w:tblW w:w="0" w:type="auto"/>
          <w:jc w:val="center"/>
          <w:tblLook w:val="04A0"/>
        </w:tblPrEx>
        <w:trPr>
          <w:jc w:val="center"/>
        </w:trPr>
        <w:tc>
          <w:tcPr>
            <w:tcW w:w="2207" w:type="dxa"/>
            <w:vAlign w:val="bottom"/>
          </w:tcPr>
          <w:p w:rsidR="00D953AE" w:rsidRPr="00D5510D" w:rsidP="00F36758" w14:paraId="5DAC681D" w14:textId="77777777">
            <w:pPr>
              <w:pStyle w:val="T-TableText"/>
            </w:pPr>
            <w:r w:rsidRPr="00D5510D">
              <w:t>STATEFP</w:t>
            </w:r>
          </w:p>
        </w:tc>
        <w:tc>
          <w:tcPr>
            <w:tcW w:w="1208" w:type="dxa"/>
            <w:vAlign w:val="bottom"/>
          </w:tcPr>
          <w:p w:rsidR="00D953AE" w:rsidRPr="00D5510D" w:rsidP="00F36758" w14:paraId="3A230CCF" w14:textId="77777777">
            <w:pPr>
              <w:pStyle w:val="T-TableText"/>
            </w:pPr>
            <w:r w:rsidRPr="00D5510D">
              <w:t>2</w:t>
            </w:r>
          </w:p>
        </w:tc>
        <w:tc>
          <w:tcPr>
            <w:tcW w:w="1350" w:type="dxa"/>
            <w:vAlign w:val="bottom"/>
          </w:tcPr>
          <w:p w:rsidR="00D953AE" w:rsidRPr="00D5510D" w:rsidP="00F36758" w14:paraId="6DAF3232" w14:textId="77777777">
            <w:pPr>
              <w:pStyle w:val="T-TableText"/>
            </w:pPr>
            <w:r w:rsidRPr="00D5510D">
              <w:t>Char</w:t>
            </w:r>
          </w:p>
        </w:tc>
        <w:tc>
          <w:tcPr>
            <w:tcW w:w="4585" w:type="dxa"/>
            <w:vAlign w:val="center"/>
          </w:tcPr>
          <w:p w:rsidR="00D953AE" w:rsidRPr="00D5510D" w:rsidP="00F36758" w14:paraId="75258F90" w14:textId="77777777">
            <w:pPr>
              <w:pStyle w:val="T-TableText"/>
            </w:pPr>
            <w:r w:rsidRPr="00D5510D">
              <w:t>FIPS State Code</w:t>
            </w:r>
          </w:p>
        </w:tc>
      </w:tr>
      <w:tr w14:paraId="557EF152" w14:textId="77777777" w:rsidTr="00F36758">
        <w:tblPrEx>
          <w:tblW w:w="0" w:type="auto"/>
          <w:jc w:val="center"/>
          <w:tblLook w:val="04A0"/>
        </w:tblPrEx>
        <w:trPr>
          <w:trHeight w:val="386"/>
          <w:jc w:val="center"/>
        </w:trPr>
        <w:tc>
          <w:tcPr>
            <w:tcW w:w="2207" w:type="dxa"/>
            <w:vAlign w:val="bottom"/>
          </w:tcPr>
          <w:p w:rsidR="00D953AE" w:rsidRPr="00D5510D" w:rsidP="00F36758" w14:paraId="7CCA3AF1" w14:textId="77777777">
            <w:pPr>
              <w:pStyle w:val="T-TableText"/>
            </w:pPr>
            <w:r w:rsidRPr="00D5510D">
              <w:t>COUNTYFP</w:t>
            </w:r>
          </w:p>
        </w:tc>
        <w:tc>
          <w:tcPr>
            <w:tcW w:w="1208" w:type="dxa"/>
            <w:vAlign w:val="bottom"/>
          </w:tcPr>
          <w:p w:rsidR="00D953AE" w:rsidRPr="00D5510D" w:rsidP="00F36758" w14:paraId="75442230" w14:textId="77777777">
            <w:pPr>
              <w:pStyle w:val="T-TableText"/>
            </w:pPr>
            <w:r w:rsidRPr="00D5510D">
              <w:t>3</w:t>
            </w:r>
          </w:p>
        </w:tc>
        <w:tc>
          <w:tcPr>
            <w:tcW w:w="1350" w:type="dxa"/>
            <w:vAlign w:val="bottom"/>
          </w:tcPr>
          <w:p w:rsidR="00D953AE" w:rsidRPr="00D5510D" w:rsidP="00F36758" w14:paraId="51E08858" w14:textId="77777777">
            <w:pPr>
              <w:pStyle w:val="T-TableText"/>
            </w:pPr>
            <w:r w:rsidRPr="00D5510D">
              <w:t>Char</w:t>
            </w:r>
          </w:p>
        </w:tc>
        <w:tc>
          <w:tcPr>
            <w:tcW w:w="4585" w:type="dxa"/>
            <w:vAlign w:val="center"/>
          </w:tcPr>
          <w:p w:rsidR="00D953AE" w:rsidRPr="00D5510D" w:rsidP="00F36758" w14:paraId="2DDB6A04" w14:textId="77777777">
            <w:pPr>
              <w:pStyle w:val="T-TableText"/>
            </w:pPr>
            <w:r w:rsidRPr="00D5510D">
              <w:t>FIPS County Code</w:t>
            </w:r>
          </w:p>
        </w:tc>
      </w:tr>
      <w:tr w14:paraId="0A48BDB3" w14:textId="77777777" w:rsidTr="00F36758">
        <w:tblPrEx>
          <w:tblW w:w="0" w:type="auto"/>
          <w:jc w:val="center"/>
          <w:tblLook w:val="04A0"/>
        </w:tblPrEx>
        <w:trPr>
          <w:trHeight w:val="386"/>
          <w:jc w:val="center"/>
        </w:trPr>
        <w:tc>
          <w:tcPr>
            <w:tcW w:w="2207" w:type="dxa"/>
            <w:vAlign w:val="bottom"/>
          </w:tcPr>
          <w:p w:rsidR="00D953AE" w:rsidRPr="00D5510D" w:rsidP="00F36758" w14:paraId="01FCB6C7" w14:textId="77777777">
            <w:pPr>
              <w:pStyle w:val="T-TableText"/>
            </w:pPr>
            <w:r w:rsidRPr="00D5510D">
              <w:t>TRIBSUBCE</w:t>
            </w:r>
          </w:p>
        </w:tc>
        <w:tc>
          <w:tcPr>
            <w:tcW w:w="1208" w:type="dxa"/>
            <w:vAlign w:val="bottom"/>
          </w:tcPr>
          <w:p w:rsidR="00D953AE" w:rsidRPr="00D5510D" w:rsidP="00F36758" w14:paraId="56FC978E" w14:textId="77777777">
            <w:pPr>
              <w:pStyle w:val="T-TableText"/>
            </w:pPr>
            <w:r w:rsidRPr="00D5510D">
              <w:t>3</w:t>
            </w:r>
          </w:p>
        </w:tc>
        <w:tc>
          <w:tcPr>
            <w:tcW w:w="1350" w:type="dxa"/>
            <w:vAlign w:val="bottom"/>
          </w:tcPr>
          <w:p w:rsidR="00D953AE" w:rsidRPr="00D5510D" w:rsidP="00F36758" w14:paraId="334F0352" w14:textId="77777777">
            <w:pPr>
              <w:pStyle w:val="T-TableText"/>
            </w:pPr>
            <w:r w:rsidRPr="00D5510D">
              <w:t>Char</w:t>
            </w:r>
          </w:p>
        </w:tc>
        <w:tc>
          <w:tcPr>
            <w:tcW w:w="4585" w:type="dxa"/>
            <w:vAlign w:val="center"/>
          </w:tcPr>
          <w:p w:rsidR="00D953AE" w:rsidRPr="00D5510D" w:rsidP="00F36758" w14:paraId="793F3E5F" w14:textId="77777777">
            <w:pPr>
              <w:pStyle w:val="T-TableText"/>
              <w:rPr>
                <w:spacing w:val="-4"/>
              </w:rPr>
            </w:pPr>
            <w:r w:rsidRPr="00D5510D">
              <w:t>Census Tribal Subdivision Code</w:t>
            </w:r>
          </w:p>
        </w:tc>
      </w:tr>
      <w:tr w14:paraId="2E5519B1" w14:textId="77777777" w:rsidTr="00F36758">
        <w:tblPrEx>
          <w:tblW w:w="0" w:type="auto"/>
          <w:jc w:val="center"/>
          <w:tblLook w:val="04A0"/>
        </w:tblPrEx>
        <w:trPr>
          <w:trHeight w:val="386"/>
          <w:jc w:val="center"/>
        </w:trPr>
        <w:tc>
          <w:tcPr>
            <w:tcW w:w="2207" w:type="dxa"/>
            <w:vAlign w:val="bottom"/>
          </w:tcPr>
          <w:p w:rsidR="00D953AE" w:rsidRPr="00D5510D" w:rsidP="00F36758" w14:paraId="23A220D2" w14:textId="77777777">
            <w:pPr>
              <w:pStyle w:val="T-TableText"/>
            </w:pPr>
            <w:r w:rsidRPr="00D5510D">
              <w:t>TTRACTCE</w:t>
            </w:r>
          </w:p>
        </w:tc>
        <w:tc>
          <w:tcPr>
            <w:tcW w:w="1208" w:type="dxa"/>
            <w:vAlign w:val="bottom"/>
          </w:tcPr>
          <w:p w:rsidR="00D953AE" w:rsidRPr="00D5510D" w:rsidP="00F36758" w14:paraId="1DD1D2E3" w14:textId="77777777">
            <w:pPr>
              <w:pStyle w:val="T-TableText"/>
            </w:pPr>
            <w:r w:rsidRPr="00D5510D">
              <w:t>6</w:t>
            </w:r>
          </w:p>
        </w:tc>
        <w:tc>
          <w:tcPr>
            <w:tcW w:w="1350" w:type="dxa"/>
            <w:vAlign w:val="bottom"/>
          </w:tcPr>
          <w:p w:rsidR="00D953AE" w:rsidRPr="00D5510D" w:rsidP="00F36758" w14:paraId="15940398" w14:textId="77777777">
            <w:pPr>
              <w:pStyle w:val="T-TableText"/>
            </w:pPr>
            <w:r w:rsidRPr="00D5510D">
              <w:t>Char</w:t>
            </w:r>
          </w:p>
        </w:tc>
        <w:tc>
          <w:tcPr>
            <w:tcW w:w="4585" w:type="dxa"/>
            <w:vAlign w:val="center"/>
          </w:tcPr>
          <w:p w:rsidR="00D953AE" w:rsidRPr="00D5510D" w:rsidP="00F36758" w14:paraId="6A5A8960" w14:textId="77777777">
            <w:pPr>
              <w:pStyle w:val="T-TableText"/>
              <w:rPr>
                <w:spacing w:val="-4"/>
              </w:rPr>
            </w:pPr>
            <w:r w:rsidRPr="00D5510D">
              <w:t>Tribal Census tract Code</w:t>
            </w:r>
          </w:p>
        </w:tc>
      </w:tr>
      <w:tr w14:paraId="5086917C" w14:textId="77777777" w:rsidTr="00F36758">
        <w:tblPrEx>
          <w:tblW w:w="0" w:type="auto"/>
          <w:jc w:val="center"/>
          <w:tblLook w:val="04A0"/>
        </w:tblPrEx>
        <w:trPr>
          <w:trHeight w:val="386"/>
          <w:jc w:val="center"/>
        </w:trPr>
        <w:tc>
          <w:tcPr>
            <w:tcW w:w="2207" w:type="dxa"/>
            <w:vAlign w:val="bottom"/>
          </w:tcPr>
          <w:p w:rsidR="00D953AE" w:rsidRPr="00D5510D" w:rsidP="00F36758" w14:paraId="11C771C5" w14:textId="77777777">
            <w:pPr>
              <w:pStyle w:val="T-TableText"/>
            </w:pPr>
            <w:r w:rsidRPr="00D5510D">
              <w:t>TBLKGRPCE</w:t>
            </w:r>
          </w:p>
        </w:tc>
        <w:tc>
          <w:tcPr>
            <w:tcW w:w="1208" w:type="dxa"/>
            <w:vAlign w:val="bottom"/>
          </w:tcPr>
          <w:p w:rsidR="00D953AE" w:rsidRPr="00D5510D" w:rsidP="00F36758" w14:paraId="2B645D92" w14:textId="77777777">
            <w:pPr>
              <w:pStyle w:val="T-TableText"/>
            </w:pPr>
            <w:r w:rsidRPr="00D5510D">
              <w:t>1</w:t>
            </w:r>
          </w:p>
        </w:tc>
        <w:tc>
          <w:tcPr>
            <w:tcW w:w="1350" w:type="dxa"/>
            <w:vAlign w:val="bottom"/>
          </w:tcPr>
          <w:p w:rsidR="00D953AE" w:rsidRPr="00D5510D" w:rsidP="00F36758" w14:paraId="44667D0F" w14:textId="77777777">
            <w:pPr>
              <w:pStyle w:val="T-TableText"/>
            </w:pPr>
            <w:r w:rsidRPr="00D5510D">
              <w:t>Char</w:t>
            </w:r>
          </w:p>
        </w:tc>
        <w:tc>
          <w:tcPr>
            <w:tcW w:w="4585" w:type="dxa"/>
            <w:vAlign w:val="center"/>
          </w:tcPr>
          <w:p w:rsidR="00D953AE" w:rsidRPr="00D5510D" w:rsidP="00F36758" w14:paraId="2AD88C2E" w14:textId="77777777">
            <w:pPr>
              <w:pStyle w:val="T-TableText"/>
              <w:rPr>
                <w:spacing w:val="-4"/>
              </w:rPr>
            </w:pPr>
            <w:r w:rsidRPr="00D5510D">
              <w:t>Tribal Census Block Group Code</w:t>
            </w:r>
          </w:p>
        </w:tc>
      </w:tr>
      <w:tr w14:paraId="63F8F5DC" w14:textId="77777777" w:rsidTr="00F36758">
        <w:tblPrEx>
          <w:tblW w:w="0" w:type="auto"/>
          <w:jc w:val="center"/>
          <w:tblLook w:val="04A0"/>
        </w:tblPrEx>
        <w:trPr>
          <w:trHeight w:val="386"/>
          <w:jc w:val="center"/>
        </w:trPr>
        <w:tc>
          <w:tcPr>
            <w:tcW w:w="2207" w:type="dxa"/>
            <w:vAlign w:val="bottom"/>
          </w:tcPr>
          <w:p w:rsidR="00D953AE" w:rsidRPr="00D5510D" w:rsidP="00F36758" w14:paraId="5588148B" w14:textId="77777777">
            <w:pPr>
              <w:pStyle w:val="T-TableText"/>
            </w:pPr>
            <w:r w:rsidRPr="00D5510D">
              <w:t>AIANNHCE</w:t>
            </w:r>
          </w:p>
        </w:tc>
        <w:tc>
          <w:tcPr>
            <w:tcW w:w="1208" w:type="dxa"/>
            <w:vAlign w:val="bottom"/>
          </w:tcPr>
          <w:p w:rsidR="00D953AE" w:rsidRPr="00D5510D" w:rsidP="00F36758" w14:paraId="6088F1CF" w14:textId="77777777">
            <w:pPr>
              <w:pStyle w:val="T-TableText"/>
            </w:pPr>
            <w:r w:rsidRPr="00D5510D">
              <w:t>4</w:t>
            </w:r>
          </w:p>
        </w:tc>
        <w:tc>
          <w:tcPr>
            <w:tcW w:w="1350" w:type="dxa"/>
            <w:vAlign w:val="bottom"/>
          </w:tcPr>
          <w:p w:rsidR="00D953AE" w:rsidRPr="00D5510D" w:rsidP="00F36758" w14:paraId="00B17FD3" w14:textId="77777777">
            <w:pPr>
              <w:pStyle w:val="T-TableText"/>
            </w:pPr>
            <w:r w:rsidRPr="00D5510D">
              <w:t>Char</w:t>
            </w:r>
          </w:p>
        </w:tc>
        <w:tc>
          <w:tcPr>
            <w:tcW w:w="4585" w:type="dxa"/>
            <w:vAlign w:val="center"/>
          </w:tcPr>
          <w:p w:rsidR="00D953AE" w:rsidRPr="00D5510D" w:rsidP="00F36758" w14:paraId="34816B2A" w14:textId="77777777">
            <w:pPr>
              <w:pStyle w:val="T-TableText"/>
              <w:rPr>
                <w:spacing w:val="-4"/>
              </w:rPr>
            </w:pPr>
            <w:r w:rsidRPr="00D5510D">
              <w:t>Current Census AIANNH code</w:t>
            </w:r>
          </w:p>
        </w:tc>
      </w:tr>
      <w:tr w14:paraId="67CA6EF6" w14:textId="77777777" w:rsidTr="00F36758">
        <w:tblPrEx>
          <w:tblW w:w="0" w:type="auto"/>
          <w:jc w:val="center"/>
          <w:tblLook w:val="04A0"/>
        </w:tblPrEx>
        <w:trPr>
          <w:trHeight w:val="386"/>
          <w:jc w:val="center"/>
        </w:trPr>
        <w:tc>
          <w:tcPr>
            <w:tcW w:w="2207" w:type="dxa"/>
            <w:vAlign w:val="bottom"/>
          </w:tcPr>
          <w:p w:rsidR="00D953AE" w:rsidRPr="00D5510D" w:rsidP="00F36758" w14:paraId="60FCE8D3" w14:textId="77777777">
            <w:pPr>
              <w:pStyle w:val="T-TableText"/>
            </w:pPr>
            <w:r w:rsidRPr="00D5510D">
              <w:t>AIANNHCE20</w:t>
            </w:r>
          </w:p>
        </w:tc>
        <w:tc>
          <w:tcPr>
            <w:tcW w:w="1208" w:type="dxa"/>
            <w:vAlign w:val="bottom"/>
          </w:tcPr>
          <w:p w:rsidR="00D953AE" w:rsidRPr="00D5510D" w:rsidP="00F36758" w14:paraId="617CDE63" w14:textId="77777777">
            <w:pPr>
              <w:pStyle w:val="T-TableText"/>
            </w:pPr>
            <w:r w:rsidRPr="00D5510D">
              <w:t>4</w:t>
            </w:r>
          </w:p>
        </w:tc>
        <w:tc>
          <w:tcPr>
            <w:tcW w:w="1350" w:type="dxa"/>
            <w:vAlign w:val="bottom"/>
          </w:tcPr>
          <w:p w:rsidR="00D953AE" w:rsidRPr="00D5510D" w:rsidP="00F36758" w14:paraId="0E6C5FD9" w14:textId="77777777">
            <w:pPr>
              <w:pStyle w:val="T-TableText"/>
            </w:pPr>
            <w:r w:rsidRPr="00D5510D">
              <w:t>Char</w:t>
            </w:r>
          </w:p>
        </w:tc>
        <w:tc>
          <w:tcPr>
            <w:tcW w:w="4585" w:type="dxa"/>
            <w:vAlign w:val="center"/>
          </w:tcPr>
          <w:p w:rsidR="00D953AE" w:rsidRPr="00D5510D" w:rsidP="00F36758" w14:paraId="6EA5C02D" w14:textId="77777777">
            <w:pPr>
              <w:pStyle w:val="T-TableText"/>
              <w:rPr>
                <w:spacing w:val="-4"/>
              </w:rPr>
            </w:pPr>
            <w:r w:rsidRPr="00D5510D">
              <w:t>2020 Census AIANNH code</w:t>
            </w:r>
          </w:p>
        </w:tc>
      </w:tr>
      <w:tr w14:paraId="2D23245F" w14:textId="77777777" w:rsidTr="00F36758">
        <w:tblPrEx>
          <w:tblW w:w="0" w:type="auto"/>
          <w:jc w:val="center"/>
          <w:tblLook w:val="04A0"/>
        </w:tblPrEx>
        <w:trPr>
          <w:trHeight w:val="386"/>
          <w:jc w:val="center"/>
        </w:trPr>
        <w:tc>
          <w:tcPr>
            <w:tcW w:w="2207" w:type="dxa"/>
            <w:vAlign w:val="bottom"/>
          </w:tcPr>
          <w:p w:rsidR="00D953AE" w:rsidRPr="00D5510D" w:rsidP="00F36758" w14:paraId="5C0FD3DE" w14:textId="77777777">
            <w:pPr>
              <w:pStyle w:val="T-TableText"/>
            </w:pPr>
            <w:r w:rsidRPr="00D5510D">
              <w:t>COMPTYP</w:t>
            </w:r>
          </w:p>
        </w:tc>
        <w:tc>
          <w:tcPr>
            <w:tcW w:w="1208" w:type="dxa"/>
            <w:vAlign w:val="bottom"/>
          </w:tcPr>
          <w:p w:rsidR="00D953AE" w:rsidRPr="00D5510D" w:rsidP="00F36758" w14:paraId="663FD931" w14:textId="77777777">
            <w:pPr>
              <w:pStyle w:val="T-TableText"/>
            </w:pPr>
            <w:r w:rsidRPr="00D5510D">
              <w:t>1</w:t>
            </w:r>
          </w:p>
        </w:tc>
        <w:tc>
          <w:tcPr>
            <w:tcW w:w="1350" w:type="dxa"/>
            <w:vAlign w:val="bottom"/>
          </w:tcPr>
          <w:p w:rsidR="00D953AE" w:rsidRPr="00D5510D" w:rsidP="00F36758" w14:paraId="3A7C1C12" w14:textId="77777777">
            <w:pPr>
              <w:pStyle w:val="T-TableText"/>
            </w:pPr>
            <w:r w:rsidRPr="00D5510D">
              <w:t>Char</w:t>
            </w:r>
          </w:p>
        </w:tc>
        <w:tc>
          <w:tcPr>
            <w:tcW w:w="4585" w:type="dxa"/>
            <w:vAlign w:val="center"/>
          </w:tcPr>
          <w:p w:rsidR="00D953AE" w:rsidRPr="00D5510D" w:rsidP="00F36758" w14:paraId="464DAE43" w14:textId="77777777">
            <w:pPr>
              <w:pStyle w:val="T-TableText"/>
              <w:rPr>
                <w:spacing w:val="-4"/>
              </w:rPr>
            </w:pPr>
            <w:r w:rsidRPr="00D5510D">
              <w:t>Indicates if reservation (or equivalent) or off-reservation trust land is present</w:t>
            </w:r>
          </w:p>
        </w:tc>
      </w:tr>
      <w:tr w14:paraId="5DAC84DD" w14:textId="77777777" w:rsidTr="00F36758">
        <w:tblPrEx>
          <w:tblW w:w="0" w:type="auto"/>
          <w:jc w:val="center"/>
          <w:tblLook w:val="04A0"/>
        </w:tblPrEx>
        <w:trPr>
          <w:trHeight w:val="386"/>
          <w:jc w:val="center"/>
        </w:trPr>
        <w:tc>
          <w:tcPr>
            <w:tcW w:w="2207" w:type="dxa"/>
            <w:vAlign w:val="bottom"/>
          </w:tcPr>
          <w:p w:rsidR="00D953AE" w:rsidRPr="00D5510D" w:rsidP="00F36758" w14:paraId="383716CC" w14:textId="77777777">
            <w:pPr>
              <w:pStyle w:val="T-TableText"/>
            </w:pPr>
            <w:r w:rsidRPr="00D5510D">
              <w:t>ANRCFP</w:t>
            </w:r>
          </w:p>
        </w:tc>
        <w:tc>
          <w:tcPr>
            <w:tcW w:w="1208" w:type="dxa"/>
            <w:vAlign w:val="bottom"/>
          </w:tcPr>
          <w:p w:rsidR="00D953AE" w:rsidRPr="00D5510D" w:rsidP="00F36758" w14:paraId="3472521F" w14:textId="77777777">
            <w:pPr>
              <w:pStyle w:val="T-TableText"/>
            </w:pPr>
            <w:r w:rsidRPr="00D5510D">
              <w:t>5</w:t>
            </w:r>
          </w:p>
        </w:tc>
        <w:tc>
          <w:tcPr>
            <w:tcW w:w="1350" w:type="dxa"/>
            <w:vAlign w:val="bottom"/>
          </w:tcPr>
          <w:p w:rsidR="00D953AE" w:rsidRPr="00D5510D" w:rsidP="00F36758" w14:paraId="20C54A14" w14:textId="77777777">
            <w:pPr>
              <w:pStyle w:val="T-TableText"/>
            </w:pPr>
            <w:r w:rsidRPr="00D5510D">
              <w:t>Char</w:t>
            </w:r>
          </w:p>
        </w:tc>
        <w:tc>
          <w:tcPr>
            <w:tcW w:w="4585" w:type="dxa"/>
            <w:vAlign w:val="center"/>
          </w:tcPr>
          <w:p w:rsidR="00D953AE" w:rsidRPr="00D5510D" w:rsidP="00F36758" w14:paraId="4BB79A6F" w14:textId="77777777">
            <w:pPr>
              <w:pStyle w:val="T-TableText"/>
              <w:rPr>
                <w:spacing w:val="-4"/>
              </w:rPr>
            </w:pPr>
            <w:r w:rsidRPr="00D5510D">
              <w:t xml:space="preserve">FIPS ANRC Code  </w:t>
            </w:r>
          </w:p>
        </w:tc>
      </w:tr>
      <w:tr w14:paraId="7279FA89" w14:textId="77777777" w:rsidTr="00F36758">
        <w:tblPrEx>
          <w:tblW w:w="0" w:type="auto"/>
          <w:jc w:val="center"/>
          <w:tblLook w:val="04A0"/>
        </w:tblPrEx>
        <w:trPr>
          <w:trHeight w:val="386"/>
          <w:jc w:val="center"/>
        </w:trPr>
        <w:tc>
          <w:tcPr>
            <w:tcW w:w="2207" w:type="dxa"/>
            <w:vAlign w:val="bottom"/>
          </w:tcPr>
          <w:p w:rsidR="00D953AE" w:rsidRPr="00D5510D" w:rsidP="00F36758" w14:paraId="3E720BBF" w14:textId="77777777">
            <w:pPr>
              <w:pStyle w:val="T-TableText"/>
            </w:pPr>
            <w:r w:rsidRPr="00D5510D">
              <w:t>SLDUST</w:t>
            </w:r>
          </w:p>
        </w:tc>
        <w:tc>
          <w:tcPr>
            <w:tcW w:w="1208" w:type="dxa"/>
            <w:vAlign w:val="bottom"/>
          </w:tcPr>
          <w:p w:rsidR="00D953AE" w:rsidRPr="00D5510D" w:rsidP="00F36758" w14:paraId="383962B9" w14:textId="77777777">
            <w:pPr>
              <w:pStyle w:val="T-TableText"/>
            </w:pPr>
            <w:r w:rsidRPr="00D5510D">
              <w:t>3</w:t>
            </w:r>
          </w:p>
        </w:tc>
        <w:tc>
          <w:tcPr>
            <w:tcW w:w="1350" w:type="dxa"/>
            <w:vAlign w:val="bottom"/>
          </w:tcPr>
          <w:p w:rsidR="00D953AE" w:rsidRPr="00D5510D" w:rsidP="00F36758" w14:paraId="0C8D1FDD" w14:textId="77777777">
            <w:pPr>
              <w:pStyle w:val="T-TableText"/>
            </w:pPr>
            <w:r w:rsidRPr="00D5510D">
              <w:t>Char</w:t>
            </w:r>
          </w:p>
        </w:tc>
        <w:tc>
          <w:tcPr>
            <w:tcW w:w="4585" w:type="dxa"/>
            <w:vAlign w:val="center"/>
          </w:tcPr>
          <w:p w:rsidR="00D953AE" w:rsidRPr="00D5510D" w:rsidP="00F36758" w14:paraId="1D0C0DCC" w14:textId="77777777">
            <w:pPr>
              <w:pStyle w:val="T-TableText"/>
              <w:rPr>
                <w:spacing w:val="-4"/>
              </w:rPr>
            </w:pPr>
            <w:r w:rsidRPr="00D5510D">
              <w:t>SLD Upper Chamber Code</w:t>
            </w:r>
          </w:p>
        </w:tc>
      </w:tr>
      <w:tr w14:paraId="49A4B0EC" w14:textId="77777777" w:rsidTr="00F36758">
        <w:tblPrEx>
          <w:tblW w:w="0" w:type="auto"/>
          <w:jc w:val="center"/>
          <w:tblLook w:val="04A0"/>
        </w:tblPrEx>
        <w:trPr>
          <w:trHeight w:val="386"/>
          <w:jc w:val="center"/>
        </w:trPr>
        <w:tc>
          <w:tcPr>
            <w:tcW w:w="2207" w:type="dxa"/>
            <w:vAlign w:val="bottom"/>
          </w:tcPr>
          <w:p w:rsidR="00D953AE" w:rsidRPr="00D5510D" w:rsidP="00F36758" w14:paraId="4C8D5926" w14:textId="77777777">
            <w:pPr>
              <w:pStyle w:val="T-TableText"/>
            </w:pPr>
            <w:r w:rsidRPr="00D5510D">
              <w:t>SLDLST</w:t>
            </w:r>
          </w:p>
        </w:tc>
        <w:tc>
          <w:tcPr>
            <w:tcW w:w="1208" w:type="dxa"/>
            <w:vAlign w:val="bottom"/>
          </w:tcPr>
          <w:p w:rsidR="00D953AE" w:rsidRPr="00D5510D" w:rsidP="00F36758" w14:paraId="65A1D88D" w14:textId="77777777">
            <w:pPr>
              <w:pStyle w:val="T-TableText"/>
            </w:pPr>
            <w:r w:rsidRPr="00D5510D">
              <w:t>3</w:t>
            </w:r>
          </w:p>
        </w:tc>
        <w:tc>
          <w:tcPr>
            <w:tcW w:w="1350" w:type="dxa"/>
            <w:vAlign w:val="bottom"/>
          </w:tcPr>
          <w:p w:rsidR="00D953AE" w:rsidRPr="00D5510D" w:rsidP="00F36758" w14:paraId="0CFD7995" w14:textId="77777777">
            <w:pPr>
              <w:pStyle w:val="T-TableText"/>
            </w:pPr>
            <w:r w:rsidRPr="00D5510D">
              <w:t>Char</w:t>
            </w:r>
          </w:p>
        </w:tc>
        <w:tc>
          <w:tcPr>
            <w:tcW w:w="4585" w:type="dxa"/>
            <w:vAlign w:val="center"/>
          </w:tcPr>
          <w:p w:rsidR="00D953AE" w:rsidRPr="00D5510D" w:rsidP="00F36758" w14:paraId="732E133B" w14:textId="77777777">
            <w:pPr>
              <w:pStyle w:val="T-TableText"/>
              <w:rPr>
                <w:spacing w:val="-4"/>
              </w:rPr>
            </w:pPr>
            <w:r w:rsidRPr="00D5510D">
              <w:t>SLD Lower Chamber Code</w:t>
            </w:r>
          </w:p>
        </w:tc>
      </w:tr>
      <w:tr w14:paraId="3B905207" w14:textId="77777777" w:rsidTr="00F36758">
        <w:tblPrEx>
          <w:tblW w:w="0" w:type="auto"/>
          <w:jc w:val="center"/>
          <w:tblLook w:val="04A0"/>
        </w:tblPrEx>
        <w:trPr>
          <w:trHeight w:val="386"/>
          <w:jc w:val="center"/>
        </w:trPr>
        <w:tc>
          <w:tcPr>
            <w:tcW w:w="2207" w:type="dxa"/>
            <w:vAlign w:val="bottom"/>
          </w:tcPr>
          <w:p w:rsidR="00D953AE" w:rsidRPr="00D5510D" w:rsidP="00F36758" w14:paraId="4E243C8E" w14:textId="77777777">
            <w:pPr>
              <w:pStyle w:val="T-TableText"/>
            </w:pPr>
            <w:r w:rsidRPr="00D5510D">
              <w:t>ELSD</w:t>
            </w:r>
          </w:p>
        </w:tc>
        <w:tc>
          <w:tcPr>
            <w:tcW w:w="1208" w:type="dxa"/>
            <w:vAlign w:val="bottom"/>
          </w:tcPr>
          <w:p w:rsidR="00D953AE" w:rsidRPr="00D5510D" w:rsidP="00F36758" w14:paraId="5F33DFDD" w14:textId="77777777">
            <w:pPr>
              <w:pStyle w:val="T-TableText"/>
            </w:pPr>
            <w:r w:rsidRPr="00D5510D">
              <w:t>5</w:t>
            </w:r>
          </w:p>
        </w:tc>
        <w:tc>
          <w:tcPr>
            <w:tcW w:w="1350" w:type="dxa"/>
            <w:vAlign w:val="bottom"/>
          </w:tcPr>
          <w:p w:rsidR="00D953AE" w:rsidRPr="00D5510D" w:rsidP="00F36758" w14:paraId="641FF7AD" w14:textId="77777777">
            <w:pPr>
              <w:pStyle w:val="T-TableText"/>
            </w:pPr>
            <w:r w:rsidRPr="00D5510D">
              <w:t>Char</w:t>
            </w:r>
          </w:p>
        </w:tc>
        <w:tc>
          <w:tcPr>
            <w:tcW w:w="4585" w:type="dxa"/>
            <w:vAlign w:val="center"/>
          </w:tcPr>
          <w:p w:rsidR="00D953AE" w:rsidRPr="00D5510D" w:rsidP="00F36758" w14:paraId="396D923F" w14:textId="77777777">
            <w:pPr>
              <w:pStyle w:val="T-TableText"/>
              <w:rPr>
                <w:spacing w:val="-4"/>
              </w:rPr>
            </w:pPr>
            <w:r w:rsidRPr="00D5510D">
              <w:t>Current ELSD Local Education Agency (LEA) Code</w:t>
            </w:r>
          </w:p>
        </w:tc>
      </w:tr>
      <w:tr w14:paraId="223D9492" w14:textId="77777777" w:rsidTr="00F36758">
        <w:tblPrEx>
          <w:tblW w:w="0" w:type="auto"/>
          <w:jc w:val="center"/>
          <w:tblLook w:val="04A0"/>
        </w:tblPrEx>
        <w:trPr>
          <w:trHeight w:val="386"/>
          <w:jc w:val="center"/>
        </w:trPr>
        <w:tc>
          <w:tcPr>
            <w:tcW w:w="2207" w:type="dxa"/>
            <w:vAlign w:val="bottom"/>
          </w:tcPr>
          <w:p w:rsidR="00D953AE" w:rsidRPr="00D5510D" w:rsidP="00F36758" w14:paraId="2AA7B9E6" w14:textId="77777777">
            <w:pPr>
              <w:pStyle w:val="T-TableText"/>
            </w:pPr>
            <w:r w:rsidRPr="00D5510D">
              <w:t>SCSD</w:t>
            </w:r>
          </w:p>
        </w:tc>
        <w:tc>
          <w:tcPr>
            <w:tcW w:w="1208" w:type="dxa"/>
            <w:vAlign w:val="bottom"/>
          </w:tcPr>
          <w:p w:rsidR="00D953AE" w:rsidRPr="00D5510D" w:rsidP="00F36758" w14:paraId="7F9380D8" w14:textId="77777777">
            <w:pPr>
              <w:pStyle w:val="T-TableText"/>
            </w:pPr>
            <w:r w:rsidRPr="00D5510D">
              <w:t>5</w:t>
            </w:r>
          </w:p>
        </w:tc>
        <w:tc>
          <w:tcPr>
            <w:tcW w:w="1350" w:type="dxa"/>
            <w:vAlign w:val="bottom"/>
          </w:tcPr>
          <w:p w:rsidR="00D953AE" w:rsidRPr="00D5510D" w:rsidP="00F36758" w14:paraId="58C2EBEF" w14:textId="77777777">
            <w:pPr>
              <w:pStyle w:val="T-TableText"/>
            </w:pPr>
            <w:r w:rsidRPr="00D5510D">
              <w:t>Char</w:t>
            </w:r>
          </w:p>
        </w:tc>
        <w:tc>
          <w:tcPr>
            <w:tcW w:w="4585" w:type="dxa"/>
            <w:vAlign w:val="center"/>
          </w:tcPr>
          <w:p w:rsidR="00D953AE" w:rsidRPr="00D5510D" w:rsidP="00F36758" w14:paraId="48E20744" w14:textId="77777777">
            <w:pPr>
              <w:pStyle w:val="T-TableText"/>
              <w:rPr>
                <w:spacing w:val="-4"/>
              </w:rPr>
            </w:pPr>
            <w:r w:rsidRPr="00D5510D">
              <w:t>Current SCSD Local Education Agency (LEA) Code</w:t>
            </w:r>
          </w:p>
        </w:tc>
      </w:tr>
      <w:tr w14:paraId="0C7A14E8" w14:textId="77777777" w:rsidTr="00F36758">
        <w:tblPrEx>
          <w:tblW w:w="0" w:type="auto"/>
          <w:jc w:val="center"/>
          <w:tblLook w:val="04A0"/>
        </w:tblPrEx>
        <w:trPr>
          <w:trHeight w:val="386"/>
          <w:jc w:val="center"/>
        </w:trPr>
        <w:tc>
          <w:tcPr>
            <w:tcW w:w="2207" w:type="dxa"/>
            <w:vAlign w:val="bottom"/>
          </w:tcPr>
          <w:p w:rsidR="00D953AE" w:rsidRPr="00D5510D" w:rsidP="00F36758" w14:paraId="2F7968DA" w14:textId="77777777">
            <w:pPr>
              <w:pStyle w:val="T-TableText"/>
            </w:pPr>
            <w:r w:rsidRPr="00D5510D">
              <w:t>UNSD</w:t>
            </w:r>
          </w:p>
        </w:tc>
        <w:tc>
          <w:tcPr>
            <w:tcW w:w="1208" w:type="dxa"/>
            <w:vAlign w:val="bottom"/>
          </w:tcPr>
          <w:p w:rsidR="00D953AE" w:rsidRPr="00D5510D" w:rsidP="00F36758" w14:paraId="5FB8356E" w14:textId="77777777">
            <w:pPr>
              <w:pStyle w:val="T-TableText"/>
            </w:pPr>
            <w:r w:rsidRPr="00D5510D">
              <w:t>5</w:t>
            </w:r>
          </w:p>
        </w:tc>
        <w:tc>
          <w:tcPr>
            <w:tcW w:w="1350" w:type="dxa"/>
            <w:vAlign w:val="bottom"/>
          </w:tcPr>
          <w:p w:rsidR="00D953AE" w:rsidRPr="00D5510D" w:rsidP="00F36758" w14:paraId="38E6ACAE" w14:textId="77777777">
            <w:pPr>
              <w:pStyle w:val="T-TableText"/>
            </w:pPr>
            <w:r w:rsidRPr="00D5510D">
              <w:t>Char</w:t>
            </w:r>
          </w:p>
        </w:tc>
        <w:tc>
          <w:tcPr>
            <w:tcW w:w="4585" w:type="dxa"/>
            <w:vAlign w:val="center"/>
          </w:tcPr>
          <w:p w:rsidR="00D953AE" w:rsidRPr="00D5510D" w:rsidP="00F36758" w14:paraId="047B6263" w14:textId="77777777">
            <w:pPr>
              <w:pStyle w:val="T-TableText"/>
              <w:rPr>
                <w:spacing w:val="-4"/>
              </w:rPr>
            </w:pPr>
            <w:r w:rsidRPr="00D5510D">
              <w:t>Current UNSD Local Education Agency (LEA) Code</w:t>
            </w:r>
          </w:p>
        </w:tc>
      </w:tr>
      <w:tr w14:paraId="06C50CC6" w14:textId="77777777" w:rsidTr="00F36758">
        <w:tblPrEx>
          <w:tblW w:w="0" w:type="auto"/>
          <w:jc w:val="center"/>
          <w:tblLook w:val="04A0"/>
        </w:tblPrEx>
        <w:trPr>
          <w:trHeight w:val="386"/>
          <w:jc w:val="center"/>
        </w:trPr>
        <w:tc>
          <w:tcPr>
            <w:tcW w:w="2207" w:type="dxa"/>
            <w:vAlign w:val="bottom"/>
          </w:tcPr>
          <w:p w:rsidR="00D953AE" w:rsidRPr="00D5510D" w:rsidP="00F36758" w14:paraId="4280D0D0" w14:textId="77777777">
            <w:pPr>
              <w:pStyle w:val="T-TableText"/>
            </w:pPr>
            <w:r w:rsidRPr="00D5510D">
              <w:t>SDADM</w:t>
            </w:r>
          </w:p>
        </w:tc>
        <w:tc>
          <w:tcPr>
            <w:tcW w:w="1208" w:type="dxa"/>
            <w:vAlign w:val="bottom"/>
          </w:tcPr>
          <w:p w:rsidR="00D953AE" w:rsidRPr="00D5510D" w:rsidP="00F36758" w14:paraId="62D78ECE" w14:textId="77777777">
            <w:pPr>
              <w:pStyle w:val="T-TableText"/>
            </w:pPr>
            <w:r w:rsidRPr="00D5510D">
              <w:t>5</w:t>
            </w:r>
          </w:p>
        </w:tc>
        <w:tc>
          <w:tcPr>
            <w:tcW w:w="1350" w:type="dxa"/>
            <w:vAlign w:val="bottom"/>
          </w:tcPr>
          <w:p w:rsidR="00D953AE" w:rsidRPr="00D5510D" w:rsidP="00F36758" w14:paraId="028E6D79" w14:textId="77777777">
            <w:pPr>
              <w:pStyle w:val="T-TableText"/>
            </w:pPr>
            <w:r w:rsidRPr="00D5510D">
              <w:t>Char</w:t>
            </w:r>
          </w:p>
        </w:tc>
        <w:tc>
          <w:tcPr>
            <w:tcW w:w="4585" w:type="dxa"/>
            <w:vAlign w:val="center"/>
          </w:tcPr>
          <w:p w:rsidR="00D953AE" w:rsidRPr="00D5510D" w:rsidP="00F36758" w14:paraId="2D0A7F5E" w14:textId="77777777">
            <w:pPr>
              <w:pStyle w:val="T-TableText"/>
              <w:rPr>
                <w:spacing w:val="-4"/>
              </w:rPr>
            </w:pPr>
            <w:r w:rsidRPr="00D5510D">
              <w:t>Current SDADM Local Education Agency (LEA) Code</w:t>
            </w:r>
          </w:p>
        </w:tc>
      </w:tr>
      <w:tr w14:paraId="7A70EA45" w14:textId="77777777" w:rsidTr="00F36758">
        <w:tblPrEx>
          <w:tblW w:w="0" w:type="auto"/>
          <w:jc w:val="center"/>
          <w:tblLook w:val="04A0"/>
        </w:tblPrEx>
        <w:trPr>
          <w:trHeight w:val="386"/>
          <w:jc w:val="center"/>
        </w:trPr>
        <w:tc>
          <w:tcPr>
            <w:tcW w:w="2207" w:type="dxa"/>
            <w:vAlign w:val="bottom"/>
          </w:tcPr>
          <w:p w:rsidR="00D953AE" w:rsidRPr="00D5510D" w:rsidP="00F36758" w14:paraId="5087C751" w14:textId="77777777">
            <w:pPr>
              <w:pStyle w:val="T-TableText"/>
            </w:pPr>
            <w:r w:rsidRPr="00D5510D">
              <w:t>CDFP</w:t>
            </w:r>
          </w:p>
        </w:tc>
        <w:tc>
          <w:tcPr>
            <w:tcW w:w="1208" w:type="dxa"/>
            <w:vAlign w:val="bottom"/>
          </w:tcPr>
          <w:p w:rsidR="00D953AE" w:rsidRPr="00D5510D" w:rsidP="00F36758" w14:paraId="03F661E5" w14:textId="77777777">
            <w:pPr>
              <w:pStyle w:val="T-TableText"/>
            </w:pPr>
            <w:r w:rsidRPr="00D5510D">
              <w:t>2</w:t>
            </w:r>
          </w:p>
        </w:tc>
        <w:tc>
          <w:tcPr>
            <w:tcW w:w="1350" w:type="dxa"/>
            <w:vAlign w:val="bottom"/>
          </w:tcPr>
          <w:p w:rsidR="00D953AE" w:rsidRPr="00D5510D" w:rsidP="00F36758" w14:paraId="1E163E26" w14:textId="77777777">
            <w:pPr>
              <w:pStyle w:val="T-TableText"/>
            </w:pPr>
            <w:r w:rsidRPr="00D5510D">
              <w:t>Char</w:t>
            </w:r>
          </w:p>
        </w:tc>
        <w:tc>
          <w:tcPr>
            <w:tcW w:w="4585" w:type="dxa"/>
            <w:vAlign w:val="center"/>
          </w:tcPr>
          <w:p w:rsidR="00D953AE" w:rsidRPr="00D5510D" w:rsidP="00F36758" w14:paraId="565AF4DF" w14:textId="77777777">
            <w:pPr>
              <w:pStyle w:val="T-TableText"/>
              <w:rPr>
                <w:spacing w:val="-4"/>
              </w:rPr>
            </w:pPr>
            <w:r w:rsidRPr="00D5510D">
              <w:t>Congressional District Code</w:t>
            </w:r>
          </w:p>
        </w:tc>
      </w:tr>
      <w:tr w14:paraId="23F2F4A3" w14:textId="77777777" w:rsidTr="00F36758">
        <w:tblPrEx>
          <w:tblW w:w="0" w:type="auto"/>
          <w:jc w:val="center"/>
          <w:tblLook w:val="04A0"/>
        </w:tblPrEx>
        <w:trPr>
          <w:trHeight w:val="386"/>
          <w:jc w:val="center"/>
        </w:trPr>
        <w:tc>
          <w:tcPr>
            <w:tcW w:w="2207" w:type="dxa"/>
            <w:vAlign w:val="bottom"/>
          </w:tcPr>
          <w:p w:rsidR="00D953AE" w:rsidRPr="00D5510D" w:rsidP="00F36758" w14:paraId="58D86269" w14:textId="77777777">
            <w:pPr>
              <w:pStyle w:val="T-TableText"/>
            </w:pPr>
            <w:r w:rsidRPr="00D5510D">
              <w:t>TRACTCE</w:t>
            </w:r>
          </w:p>
        </w:tc>
        <w:tc>
          <w:tcPr>
            <w:tcW w:w="1208" w:type="dxa"/>
            <w:vAlign w:val="bottom"/>
          </w:tcPr>
          <w:p w:rsidR="00D953AE" w:rsidRPr="00D5510D" w:rsidP="00F36758" w14:paraId="00442E0A" w14:textId="77777777">
            <w:pPr>
              <w:pStyle w:val="T-TableText"/>
            </w:pPr>
            <w:r w:rsidRPr="00D5510D">
              <w:t>6</w:t>
            </w:r>
          </w:p>
        </w:tc>
        <w:tc>
          <w:tcPr>
            <w:tcW w:w="1350" w:type="dxa"/>
            <w:vAlign w:val="bottom"/>
          </w:tcPr>
          <w:p w:rsidR="00D953AE" w:rsidRPr="00D5510D" w:rsidP="00F36758" w14:paraId="52A6EB95" w14:textId="77777777">
            <w:pPr>
              <w:pStyle w:val="T-TableText"/>
            </w:pPr>
            <w:r w:rsidRPr="00D5510D">
              <w:t>Char</w:t>
            </w:r>
          </w:p>
        </w:tc>
        <w:tc>
          <w:tcPr>
            <w:tcW w:w="4585" w:type="dxa"/>
            <w:vAlign w:val="center"/>
          </w:tcPr>
          <w:p w:rsidR="00D953AE" w:rsidRPr="00D5510D" w:rsidP="00F36758" w14:paraId="68A88493" w14:textId="77777777">
            <w:pPr>
              <w:pStyle w:val="T-TableText"/>
              <w:rPr>
                <w:spacing w:val="-4"/>
              </w:rPr>
            </w:pPr>
            <w:r w:rsidRPr="00D5510D">
              <w:t>Census Tract Code</w:t>
            </w:r>
          </w:p>
        </w:tc>
      </w:tr>
      <w:tr w14:paraId="27486934" w14:textId="77777777" w:rsidTr="00F36758">
        <w:tblPrEx>
          <w:tblW w:w="0" w:type="auto"/>
          <w:jc w:val="center"/>
          <w:tblLook w:val="04A0"/>
        </w:tblPrEx>
        <w:trPr>
          <w:trHeight w:val="386"/>
          <w:jc w:val="center"/>
        </w:trPr>
        <w:tc>
          <w:tcPr>
            <w:tcW w:w="2207" w:type="dxa"/>
            <w:vAlign w:val="bottom"/>
          </w:tcPr>
          <w:p w:rsidR="00D953AE" w:rsidRPr="00D5510D" w:rsidP="00F36758" w14:paraId="3A9FE702" w14:textId="77777777">
            <w:pPr>
              <w:pStyle w:val="T-TableText"/>
            </w:pPr>
            <w:r w:rsidRPr="00D5510D">
              <w:t>UACE</w:t>
            </w:r>
          </w:p>
        </w:tc>
        <w:tc>
          <w:tcPr>
            <w:tcW w:w="1208" w:type="dxa"/>
            <w:vAlign w:val="bottom"/>
          </w:tcPr>
          <w:p w:rsidR="00D953AE" w:rsidRPr="00D5510D" w:rsidP="00F36758" w14:paraId="236E10BE" w14:textId="77777777">
            <w:pPr>
              <w:pStyle w:val="T-TableText"/>
            </w:pPr>
            <w:r w:rsidRPr="00D5510D">
              <w:t>5</w:t>
            </w:r>
          </w:p>
        </w:tc>
        <w:tc>
          <w:tcPr>
            <w:tcW w:w="1350" w:type="dxa"/>
            <w:vAlign w:val="bottom"/>
          </w:tcPr>
          <w:p w:rsidR="00D953AE" w:rsidRPr="00D5510D" w:rsidP="00F36758" w14:paraId="50851AC5" w14:textId="77777777">
            <w:pPr>
              <w:pStyle w:val="T-TableText"/>
            </w:pPr>
            <w:r w:rsidRPr="00D5510D">
              <w:t>Char</w:t>
            </w:r>
          </w:p>
        </w:tc>
        <w:tc>
          <w:tcPr>
            <w:tcW w:w="4585" w:type="dxa"/>
            <w:vAlign w:val="center"/>
          </w:tcPr>
          <w:p w:rsidR="00D953AE" w:rsidRPr="00D5510D" w:rsidP="00F36758" w14:paraId="1D60D7ED" w14:textId="77777777">
            <w:pPr>
              <w:pStyle w:val="T-TableText"/>
              <w:rPr>
                <w:spacing w:val="-2"/>
              </w:rPr>
            </w:pPr>
            <w:r w:rsidRPr="00D5510D">
              <w:t>Census Urban Area Code</w:t>
            </w:r>
          </w:p>
        </w:tc>
      </w:tr>
      <w:tr w14:paraId="338148EA" w14:textId="77777777" w:rsidTr="00F36758">
        <w:tblPrEx>
          <w:tblW w:w="0" w:type="auto"/>
          <w:jc w:val="center"/>
          <w:tblLook w:val="04A0"/>
        </w:tblPrEx>
        <w:trPr>
          <w:trHeight w:val="386"/>
          <w:jc w:val="center"/>
        </w:trPr>
        <w:tc>
          <w:tcPr>
            <w:tcW w:w="2207" w:type="dxa"/>
            <w:vAlign w:val="bottom"/>
          </w:tcPr>
          <w:p w:rsidR="00D953AE" w:rsidRPr="00D5510D" w:rsidP="00F36758" w14:paraId="1FF8BC05" w14:textId="77777777">
            <w:pPr>
              <w:pStyle w:val="T-TableText"/>
              <w:rPr>
                <w:spacing w:val="-2"/>
              </w:rPr>
            </w:pPr>
            <w:r w:rsidRPr="00D5510D">
              <w:t>CBSAFP</w:t>
            </w:r>
          </w:p>
        </w:tc>
        <w:tc>
          <w:tcPr>
            <w:tcW w:w="1208" w:type="dxa"/>
            <w:vAlign w:val="bottom"/>
          </w:tcPr>
          <w:p w:rsidR="00D953AE" w:rsidRPr="00D5510D" w:rsidP="00F36758" w14:paraId="2451D446" w14:textId="77777777">
            <w:pPr>
              <w:pStyle w:val="T-TableText"/>
              <w:rPr>
                <w:spacing w:val="-2"/>
              </w:rPr>
            </w:pPr>
            <w:r w:rsidRPr="00D5510D">
              <w:t>5</w:t>
            </w:r>
          </w:p>
        </w:tc>
        <w:tc>
          <w:tcPr>
            <w:tcW w:w="1350" w:type="dxa"/>
            <w:vAlign w:val="bottom"/>
          </w:tcPr>
          <w:p w:rsidR="00D953AE" w:rsidRPr="00D5510D" w:rsidP="00F36758" w14:paraId="72494DB4" w14:textId="77777777">
            <w:pPr>
              <w:pStyle w:val="T-TableText"/>
            </w:pPr>
            <w:r w:rsidRPr="00D5510D">
              <w:t>Char</w:t>
            </w:r>
          </w:p>
        </w:tc>
        <w:tc>
          <w:tcPr>
            <w:tcW w:w="4585" w:type="dxa"/>
            <w:vAlign w:val="center"/>
          </w:tcPr>
          <w:p w:rsidR="00D953AE" w:rsidRPr="00D5510D" w:rsidP="00F36758" w14:paraId="0136EF27" w14:textId="77777777">
            <w:pPr>
              <w:pStyle w:val="T-TableText"/>
              <w:rPr>
                <w:spacing w:val="-2"/>
              </w:rPr>
            </w:pPr>
            <w:r w:rsidRPr="00D5510D">
              <w:t>FIPS CBSA Code</w:t>
            </w:r>
          </w:p>
        </w:tc>
      </w:tr>
      <w:tr w14:paraId="00A4845B" w14:textId="77777777" w:rsidTr="00F36758">
        <w:tblPrEx>
          <w:tblW w:w="0" w:type="auto"/>
          <w:jc w:val="center"/>
          <w:tblLook w:val="04A0"/>
        </w:tblPrEx>
        <w:trPr>
          <w:trHeight w:val="386"/>
          <w:jc w:val="center"/>
        </w:trPr>
        <w:tc>
          <w:tcPr>
            <w:tcW w:w="2207" w:type="dxa"/>
            <w:vAlign w:val="bottom"/>
          </w:tcPr>
          <w:p w:rsidR="00D953AE" w:rsidRPr="00D5510D" w:rsidP="00F36758" w14:paraId="01D7171F" w14:textId="77777777">
            <w:pPr>
              <w:pStyle w:val="T-TableText"/>
            </w:pPr>
            <w:r w:rsidRPr="00D5510D">
              <w:t>BLKGRPCE</w:t>
            </w:r>
          </w:p>
        </w:tc>
        <w:tc>
          <w:tcPr>
            <w:tcW w:w="1208" w:type="dxa"/>
            <w:vAlign w:val="bottom"/>
          </w:tcPr>
          <w:p w:rsidR="00D953AE" w:rsidRPr="00D5510D" w:rsidP="00F36758" w14:paraId="339EC4A3" w14:textId="77777777">
            <w:pPr>
              <w:pStyle w:val="T-TableText"/>
            </w:pPr>
            <w:r w:rsidRPr="00D5510D">
              <w:t>1</w:t>
            </w:r>
          </w:p>
        </w:tc>
        <w:tc>
          <w:tcPr>
            <w:tcW w:w="1350" w:type="dxa"/>
            <w:vAlign w:val="bottom"/>
          </w:tcPr>
          <w:p w:rsidR="00D953AE" w:rsidRPr="00D5510D" w:rsidP="00F36758" w14:paraId="6CEA5E2B" w14:textId="77777777">
            <w:pPr>
              <w:pStyle w:val="T-TableText"/>
            </w:pPr>
            <w:r w:rsidRPr="00D5510D">
              <w:t>Char</w:t>
            </w:r>
          </w:p>
        </w:tc>
        <w:tc>
          <w:tcPr>
            <w:tcW w:w="4585" w:type="dxa"/>
            <w:vAlign w:val="center"/>
          </w:tcPr>
          <w:p w:rsidR="00D953AE" w:rsidRPr="00D5510D" w:rsidP="00F36758" w14:paraId="762B929D" w14:textId="77777777">
            <w:pPr>
              <w:pStyle w:val="T-TableText"/>
              <w:rPr>
                <w:spacing w:val="-2"/>
              </w:rPr>
            </w:pPr>
            <w:r w:rsidRPr="00D5510D">
              <w:t>Census Block Group Code</w:t>
            </w:r>
          </w:p>
        </w:tc>
      </w:tr>
      <w:tr w14:paraId="4ED66336" w14:textId="77777777" w:rsidTr="00F36758">
        <w:tblPrEx>
          <w:tblW w:w="0" w:type="auto"/>
          <w:jc w:val="center"/>
          <w:tblLook w:val="04A0"/>
        </w:tblPrEx>
        <w:trPr>
          <w:trHeight w:val="386"/>
          <w:jc w:val="center"/>
        </w:trPr>
        <w:tc>
          <w:tcPr>
            <w:tcW w:w="2207" w:type="dxa"/>
            <w:vAlign w:val="bottom"/>
          </w:tcPr>
          <w:p w:rsidR="00D953AE" w:rsidRPr="00D5510D" w:rsidP="00F36758" w14:paraId="42763927" w14:textId="77777777">
            <w:pPr>
              <w:pStyle w:val="T-TableText"/>
            </w:pPr>
            <w:r w:rsidRPr="00D5510D">
              <w:t>BLOCKCE</w:t>
            </w:r>
          </w:p>
        </w:tc>
        <w:tc>
          <w:tcPr>
            <w:tcW w:w="1208" w:type="dxa"/>
            <w:vAlign w:val="bottom"/>
          </w:tcPr>
          <w:p w:rsidR="00D953AE" w:rsidRPr="00D5510D" w:rsidP="00F36758" w14:paraId="4C7B5972" w14:textId="77777777">
            <w:pPr>
              <w:pStyle w:val="T-TableText"/>
            </w:pPr>
            <w:r w:rsidRPr="00D5510D">
              <w:t>4</w:t>
            </w:r>
          </w:p>
        </w:tc>
        <w:tc>
          <w:tcPr>
            <w:tcW w:w="1350" w:type="dxa"/>
            <w:vAlign w:val="bottom"/>
          </w:tcPr>
          <w:p w:rsidR="00D953AE" w:rsidRPr="00D5510D" w:rsidP="00F36758" w14:paraId="33234C46" w14:textId="77777777">
            <w:pPr>
              <w:pStyle w:val="T-TableText"/>
            </w:pPr>
            <w:r w:rsidRPr="00D5510D">
              <w:t>Char</w:t>
            </w:r>
          </w:p>
        </w:tc>
        <w:tc>
          <w:tcPr>
            <w:tcW w:w="4585" w:type="dxa"/>
            <w:vAlign w:val="center"/>
          </w:tcPr>
          <w:p w:rsidR="00D953AE" w:rsidRPr="00D5510D" w:rsidP="00F36758" w14:paraId="6C31D572" w14:textId="77777777">
            <w:pPr>
              <w:pStyle w:val="T-TableText"/>
            </w:pPr>
            <w:r w:rsidRPr="00D5510D">
              <w:t>Tabulation block number</w:t>
            </w:r>
          </w:p>
        </w:tc>
      </w:tr>
      <w:tr w14:paraId="56F21C82" w14:textId="77777777" w:rsidTr="00F36758">
        <w:tblPrEx>
          <w:tblW w:w="0" w:type="auto"/>
          <w:jc w:val="center"/>
          <w:tblLook w:val="04A0"/>
        </w:tblPrEx>
        <w:trPr>
          <w:trHeight w:val="386"/>
          <w:jc w:val="center"/>
        </w:trPr>
        <w:tc>
          <w:tcPr>
            <w:tcW w:w="2207" w:type="dxa"/>
            <w:vAlign w:val="bottom"/>
          </w:tcPr>
          <w:p w:rsidR="00D953AE" w:rsidRPr="00D5510D" w:rsidP="00F36758" w14:paraId="11A8DE92" w14:textId="77777777">
            <w:pPr>
              <w:pStyle w:val="T-TableText"/>
            </w:pPr>
            <w:r w:rsidRPr="00D5510D">
              <w:t>SUFFIX1CE</w:t>
            </w:r>
          </w:p>
        </w:tc>
        <w:tc>
          <w:tcPr>
            <w:tcW w:w="1208" w:type="dxa"/>
            <w:vAlign w:val="bottom"/>
          </w:tcPr>
          <w:p w:rsidR="00D953AE" w:rsidRPr="00D5510D" w:rsidP="00F36758" w14:paraId="166F3340" w14:textId="77777777">
            <w:pPr>
              <w:pStyle w:val="T-TableText"/>
            </w:pPr>
            <w:r w:rsidRPr="00D5510D">
              <w:t>2</w:t>
            </w:r>
          </w:p>
        </w:tc>
        <w:tc>
          <w:tcPr>
            <w:tcW w:w="1350" w:type="dxa"/>
            <w:vAlign w:val="bottom"/>
          </w:tcPr>
          <w:p w:rsidR="00D953AE" w:rsidRPr="00D5510D" w:rsidP="00F36758" w14:paraId="430DD82B" w14:textId="77777777">
            <w:pPr>
              <w:pStyle w:val="T-TableText"/>
            </w:pPr>
            <w:r w:rsidRPr="00D5510D">
              <w:t>Char</w:t>
            </w:r>
          </w:p>
        </w:tc>
        <w:tc>
          <w:tcPr>
            <w:tcW w:w="4585" w:type="dxa"/>
            <w:vAlign w:val="center"/>
          </w:tcPr>
          <w:p w:rsidR="00D953AE" w:rsidRPr="00D5510D" w:rsidP="00F36758" w14:paraId="052AD320" w14:textId="77777777">
            <w:pPr>
              <w:pStyle w:val="T-TableText"/>
            </w:pPr>
            <w:r w:rsidRPr="00D5510D">
              <w:t>Census Block Suffix 1</w:t>
            </w:r>
          </w:p>
        </w:tc>
      </w:tr>
      <w:tr w14:paraId="7C0EDF0C" w14:textId="77777777" w:rsidTr="00F36758">
        <w:tblPrEx>
          <w:tblW w:w="0" w:type="auto"/>
          <w:jc w:val="center"/>
          <w:tblLook w:val="04A0"/>
        </w:tblPrEx>
        <w:trPr>
          <w:trHeight w:val="386"/>
          <w:jc w:val="center"/>
        </w:trPr>
        <w:tc>
          <w:tcPr>
            <w:tcW w:w="2207" w:type="dxa"/>
            <w:vAlign w:val="bottom"/>
          </w:tcPr>
          <w:p w:rsidR="00D953AE" w:rsidRPr="00D5510D" w:rsidP="00F36758" w14:paraId="213C95AC" w14:textId="77777777">
            <w:pPr>
              <w:pStyle w:val="T-TableText"/>
            </w:pPr>
            <w:r w:rsidRPr="00D5510D">
              <w:t>SUFFIX2CE</w:t>
            </w:r>
          </w:p>
        </w:tc>
        <w:tc>
          <w:tcPr>
            <w:tcW w:w="1208" w:type="dxa"/>
            <w:vAlign w:val="bottom"/>
          </w:tcPr>
          <w:p w:rsidR="00D953AE" w:rsidRPr="00D5510D" w:rsidP="00F36758" w14:paraId="2C46B749" w14:textId="77777777">
            <w:pPr>
              <w:pStyle w:val="T-TableText"/>
            </w:pPr>
            <w:r w:rsidRPr="00D5510D">
              <w:t>2</w:t>
            </w:r>
          </w:p>
        </w:tc>
        <w:tc>
          <w:tcPr>
            <w:tcW w:w="1350" w:type="dxa"/>
            <w:vAlign w:val="bottom"/>
          </w:tcPr>
          <w:p w:rsidR="00D953AE" w:rsidRPr="00D5510D" w:rsidP="00F36758" w14:paraId="2FF23028" w14:textId="77777777">
            <w:pPr>
              <w:pStyle w:val="T-TableText"/>
            </w:pPr>
            <w:r w:rsidRPr="00D5510D">
              <w:t>Char</w:t>
            </w:r>
          </w:p>
        </w:tc>
        <w:tc>
          <w:tcPr>
            <w:tcW w:w="4585" w:type="dxa"/>
            <w:vAlign w:val="center"/>
          </w:tcPr>
          <w:p w:rsidR="00D953AE" w:rsidRPr="00D5510D" w:rsidP="00F36758" w14:paraId="792E30B1" w14:textId="77777777">
            <w:pPr>
              <w:pStyle w:val="T-TableText"/>
            </w:pPr>
            <w:r w:rsidRPr="00D5510D">
              <w:t>Census Block Suffix 2</w:t>
            </w:r>
          </w:p>
        </w:tc>
      </w:tr>
      <w:tr w14:paraId="0C7117BC" w14:textId="77777777" w:rsidTr="00F36758">
        <w:tblPrEx>
          <w:tblW w:w="0" w:type="auto"/>
          <w:jc w:val="center"/>
          <w:tblLook w:val="04A0"/>
        </w:tblPrEx>
        <w:trPr>
          <w:trHeight w:val="386"/>
          <w:jc w:val="center"/>
        </w:trPr>
        <w:tc>
          <w:tcPr>
            <w:tcW w:w="2207" w:type="dxa"/>
            <w:vAlign w:val="bottom"/>
          </w:tcPr>
          <w:p w:rsidR="00D953AE" w:rsidRPr="00D5510D" w:rsidP="00F36758" w14:paraId="618FCD2A" w14:textId="77777777">
            <w:pPr>
              <w:pStyle w:val="T-TableText"/>
            </w:pPr>
            <w:r w:rsidRPr="00D5510D">
              <w:t>BAGCE</w:t>
            </w:r>
          </w:p>
        </w:tc>
        <w:tc>
          <w:tcPr>
            <w:tcW w:w="1208" w:type="dxa"/>
            <w:vAlign w:val="bottom"/>
          </w:tcPr>
          <w:p w:rsidR="00D953AE" w:rsidRPr="00D5510D" w:rsidP="00F36758" w14:paraId="64BE9D32" w14:textId="77777777">
            <w:pPr>
              <w:pStyle w:val="T-TableText"/>
            </w:pPr>
            <w:r w:rsidRPr="00D5510D">
              <w:t>3</w:t>
            </w:r>
          </w:p>
        </w:tc>
        <w:tc>
          <w:tcPr>
            <w:tcW w:w="1350" w:type="dxa"/>
            <w:vAlign w:val="bottom"/>
          </w:tcPr>
          <w:p w:rsidR="00D953AE" w:rsidRPr="00D5510D" w:rsidP="00F36758" w14:paraId="7FA1784D" w14:textId="77777777">
            <w:pPr>
              <w:pStyle w:val="T-TableText"/>
            </w:pPr>
            <w:r w:rsidRPr="00D5510D">
              <w:t>Char</w:t>
            </w:r>
          </w:p>
        </w:tc>
        <w:tc>
          <w:tcPr>
            <w:tcW w:w="4585" w:type="dxa"/>
            <w:vAlign w:val="center"/>
          </w:tcPr>
          <w:p w:rsidR="00D953AE" w:rsidRPr="00D5510D" w:rsidP="00F36758" w14:paraId="70912CD0" w14:textId="77777777">
            <w:pPr>
              <w:pStyle w:val="T-TableText"/>
            </w:pPr>
            <w:r w:rsidRPr="00D5510D">
              <w:t>Block Area Grouping</w:t>
            </w:r>
          </w:p>
        </w:tc>
      </w:tr>
      <w:tr w14:paraId="47B17EB8" w14:textId="77777777" w:rsidTr="00F36758">
        <w:tblPrEx>
          <w:tblW w:w="0" w:type="auto"/>
          <w:jc w:val="center"/>
          <w:tblLook w:val="04A0"/>
        </w:tblPrEx>
        <w:trPr>
          <w:trHeight w:val="386"/>
          <w:jc w:val="center"/>
        </w:trPr>
        <w:tc>
          <w:tcPr>
            <w:tcW w:w="2207" w:type="dxa"/>
            <w:vAlign w:val="bottom"/>
          </w:tcPr>
          <w:p w:rsidR="00D953AE" w:rsidRPr="00D5510D" w:rsidP="00F36758" w14:paraId="69A837A0" w14:textId="77777777">
            <w:pPr>
              <w:pStyle w:val="T-TableText"/>
            </w:pPr>
            <w:r w:rsidRPr="00D5510D">
              <w:t>PUMACE20</w:t>
            </w:r>
          </w:p>
        </w:tc>
        <w:tc>
          <w:tcPr>
            <w:tcW w:w="1208" w:type="dxa"/>
            <w:vAlign w:val="bottom"/>
          </w:tcPr>
          <w:p w:rsidR="00D953AE" w:rsidRPr="00D5510D" w:rsidP="00F36758" w14:paraId="756AD508" w14:textId="77777777">
            <w:pPr>
              <w:pStyle w:val="T-TableText"/>
            </w:pPr>
            <w:r w:rsidRPr="00D5510D">
              <w:t>5</w:t>
            </w:r>
          </w:p>
        </w:tc>
        <w:tc>
          <w:tcPr>
            <w:tcW w:w="1350" w:type="dxa"/>
            <w:vAlign w:val="bottom"/>
          </w:tcPr>
          <w:p w:rsidR="00D953AE" w:rsidRPr="00D5510D" w:rsidP="00F36758" w14:paraId="1E7B80EE" w14:textId="77777777">
            <w:pPr>
              <w:pStyle w:val="T-TableText"/>
            </w:pPr>
            <w:r w:rsidRPr="00D5510D">
              <w:t>Char</w:t>
            </w:r>
          </w:p>
        </w:tc>
        <w:tc>
          <w:tcPr>
            <w:tcW w:w="4585" w:type="dxa"/>
            <w:vAlign w:val="center"/>
          </w:tcPr>
          <w:p w:rsidR="00D953AE" w:rsidRPr="00D5510D" w:rsidP="00F36758" w14:paraId="030DE908" w14:textId="77777777">
            <w:pPr>
              <w:pStyle w:val="T-TableText"/>
            </w:pPr>
            <w:r w:rsidRPr="00D5510D">
              <w:t>Public Use Microdata Area Code 2020</w:t>
            </w:r>
          </w:p>
        </w:tc>
      </w:tr>
      <w:tr w14:paraId="54FA63AF" w14:textId="77777777" w:rsidTr="00F36758">
        <w:tblPrEx>
          <w:tblW w:w="0" w:type="auto"/>
          <w:jc w:val="center"/>
          <w:tblLook w:val="04A0"/>
        </w:tblPrEx>
        <w:trPr>
          <w:trHeight w:val="386"/>
          <w:jc w:val="center"/>
        </w:trPr>
        <w:tc>
          <w:tcPr>
            <w:tcW w:w="2207" w:type="dxa"/>
            <w:vAlign w:val="bottom"/>
          </w:tcPr>
          <w:p w:rsidR="00D953AE" w:rsidRPr="00D5510D" w:rsidP="00F36758" w14:paraId="7F573621" w14:textId="77777777">
            <w:pPr>
              <w:pStyle w:val="T-TableText"/>
            </w:pPr>
            <w:r w:rsidRPr="00D5510D">
              <w:t>SUBMCDFP</w:t>
            </w:r>
          </w:p>
        </w:tc>
        <w:tc>
          <w:tcPr>
            <w:tcW w:w="1208" w:type="dxa"/>
            <w:vAlign w:val="bottom"/>
          </w:tcPr>
          <w:p w:rsidR="00D953AE" w:rsidRPr="00D5510D" w:rsidP="00F36758" w14:paraId="4FC4864D" w14:textId="77777777">
            <w:pPr>
              <w:pStyle w:val="T-TableText"/>
            </w:pPr>
            <w:r w:rsidRPr="00D5510D">
              <w:t>5</w:t>
            </w:r>
          </w:p>
        </w:tc>
        <w:tc>
          <w:tcPr>
            <w:tcW w:w="1350" w:type="dxa"/>
            <w:vAlign w:val="bottom"/>
          </w:tcPr>
          <w:p w:rsidR="00D953AE" w:rsidRPr="00D5510D" w:rsidP="00F36758" w14:paraId="41610A9E" w14:textId="77777777">
            <w:pPr>
              <w:pStyle w:val="T-TableText"/>
            </w:pPr>
            <w:r w:rsidRPr="00D5510D">
              <w:t>Char</w:t>
            </w:r>
          </w:p>
        </w:tc>
        <w:tc>
          <w:tcPr>
            <w:tcW w:w="4585" w:type="dxa"/>
            <w:vAlign w:val="center"/>
          </w:tcPr>
          <w:p w:rsidR="00D953AE" w:rsidRPr="00D5510D" w:rsidP="00F36758" w14:paraId="42E136A6" w14:textId="77777777">
            <w:pPr>
              <w:pStyle w:val="T-TableText"/>
            </w:pPr>
            <w:r w:rsidRPr="00D5510D">
              <w:t>FIPS 55 Sub-Minor Civil Division Code</w:t>
            </w:r>
          </w:p>
        </w:tc>
      </w:tr>
      <w:tr w14:paraId="3D84FAED" w14:textId="77777777" w:rsidTr="00F36758">
        <w:tblPrEx>
          <w:tblW w:w="0" w:type="auto"/>
          <w:jc w:val="center"/>
          <w:tblLook w:val="04A0"/>
        </w:tblPrEx>
        <w:trPr>
          <w:trHeight w:val="386"/>
          <w:jc w:val="center"/>
        </w:trPr>
        <w:tc>
          <w:tcPr>
            <w:tcW w:w="2207" w:type="dxa"/>
            <w:vAlign w:val="bottom"/>
          </w:tcPr>
          <w:p w:rsidR="00D953AE" w:rsidRPr="00D5510D" w:rsidP="00F36758" w14:paraId="24CF0133" w14:textId="77777777">
            <w:pPr>
              <w:pStyle w:val="T-TableText"/>
            </w:pPr>
            <w:r w:rsidRPr="00D5510D">
              <w:t>UGACE</w:t>
            </w:r>
          </w:p>
        </w:tc>
        <w:tc>
          <w:tcPr>
            <w:tcW w:w="1208" w:type="dxa"/>
            <w:vAlign w:val="bottom"/>
          </w:tcPr>
          <w:p w:rsidR="00D953AE" w:rsidRPr="00D5510D" w:rsidP="00F36758" w14:paraId="346DC616" w14:textId="77777777">
            <w:pPr>
              <w:pStyle w:val="T-TableText"/>
            </w:pPr>
            <w:r w:rsidRPr="00D5510D">
              <w:t>5</w:t>
            </w:r>
          </w:p>
        </w:tc>
        <w:tc>
          <w:tcPr>
            <w:tcW w:w="1350" w:type="dxa"/>
            <w:vAlign w:val="bottom"/>
          </w:tcPr>
          <w:p w:rsidR="00D953AE" w:rsidRPr="00D5510D" w:rsidP="00F36758" w14:paraId="72551B8C" w14:textId="77777777">
            <w:pPr>
              <w:pStyle w:val="T-TableText"/>
            </w:pPr>
            <w:r w:rsidRPr="00D5510D">
              <w:t>Char</w:t>
            </w:r>
          </w:p>
        </w:tc>
        <w:tc>
          <w:tcPr>
            <w:tcW w:w="4585" w:type="dxa"/>
            <w:vAlign w:val="center"/>
          </w:tcPr>
          <w:p w:rsidR="00D953AE" w:rsidRPr="00D5510D" w:rsidP="00F36758" w14:paraId="460EB6BB" w14:textId="77777777">
            <w:pPr>
              <w:pStyle w:val="T-TableText"/>
            </w:pPr>
            <w:r w:rsidRPr="00D5510D">
              <w:t>Urban Growth Area code</w:t>
            </w:r>
          </w:p>
        </w:tc>
      </w:tr>
      <w:tr w14:paraId="7F3E5EDC" w14:textId="77777777" w:rsidTr="00F36758">
        <w:tblPrEx>
          <w:tblW w:w="0" w:type="auto"/>
          <w:jc w:val="center"/>
          <w:tblLook w:val="04A0"/>
        </w:tblPrEx>
        <w:trPr>
          <w:trHeight w:val="386"/>
          <w:jc w:val="center"/>
        </w:trPr>
        <w:tc>
          <w:tcPr>
            <w:tcW w:w="2207" w:type="dxa"/>
            <w:vAlign w:val="bottom"/>
          </w:tcPr>
          <w:p w:rsidR="00D953AE" w:rsidRPr="00D5510D" w:rsidP="00F36758" w14:paraId="319B2B84" w14:textId="77777777">
            <w:pPr>
              <w:pStyle w:val="T-TableText"/>
            </w:pPr>
            <w:r w:rsidRPr="00D5510D">
              <w:t>STATEFP20</w:t>
            </w:r>
          </w:p>
        </w:tc>
        <w:tc>
          <w:tcPr>
            <w:tcW w:w="1208" w:type="dxa"/>
            <w:vAlign w:val="bottom"/>
          </w:tcPr>
          <w:p w:rsidR="00D953AE" w:rsidRPr="00D5510D" w:rsidP="00F36758" w14:paraId="28E1437E" w14:textId="77777777">
            <w:pPr>
              <w:pStyle w:val="T-TableText"/>
            </w:pPr>
            <w:r w:rsidRPr="00D5510D">
              <w:t>2</w:t>
            </w:r>
          </w:p>
        </w:tc>
        <w:tc>
          <w:tcPr>
            <w:tcW w:w="1350" w:type="dxa"/>
            <w:vAlign w:val="bottom"/>
          </w:tcPr>
          <w:p w:rsidR="00D953AE" w:rsidRPr="00D5510D" w:rsidP="00F36758" w14:paraId="64E6F8C3" w14:textId="77777777">
            <w:pPr>
              <w:pStyle w:val="T-TableText"/>
            </w:pPr>
            <w:r w:rsidRPr="00D5510D">
              <w:t>Char</w:t>
            </w:r>
          </w:p>
        </w:tc>
        <w:tc>
          <w:tcPr>
            <w:tcW w:w="4585" w:type="dxa"/>
            <w:vAlign w:val="center"/>
          </w:tcPr>
          <w:p w:rsidR="00D953AE" w:rsidRPr="00D5510D" w:rsidP="00F36758" w14:paraId="0BE22F54" w14:textId="77777777">
            <w:pPr>
              <w:pStyle w:val="T-TableText"/>
            </w:pPr>
            <w:r w:rsidRPr="00D5510D">
              <w:t>FIPS State Code</w:t>
            </w:r>
          </w:p>
        </w:tc>
      </w:tr>
      <w:tr w14:paraId="3E4F6D18" w14:textId="77777777" w:rsidTr="00F36758">
        <w:tblPrEx>
          <w:tblW w:w="0" w:type="auto"/>
          <w:jc w:val="center"/>
          <w:tblLook w:val="04A0"/>
        </w:tblPrEx>
        <w:trPr>
          <w:trHeight w:val="386"/>
          <w:jc w:val="center"/>
        </w:trPr>
        <w:tc>
          <w:tcPr>
            <w:tcW w:w="2207" w:type="dxa"/>
            <w:vAlign w:val="bottom"/>
          </w:tcPr>
          <w:p w:rsidR="00D953AE" w:rsidRPr="00D5510D" w:rsidP="00F36758" w14:paraId="16CA2AB7" w14:textId="77777777">
            <w:pPr>
              <w:pStyle w:val="T-TableText"/>
            </w:pPr>
            <w:r w:rsidRPr="00D5510D">
              <w:t>COUNTYFP20</w:t>
            </w:r>
          </w:p>
        </w:tc>
        <w:tc>
          <w:tcPr>
            <w:tcW w:w="1208" w:type="dxa"/>
            <w:vAlign w:val="bottom"/>
          </w:tcPr>
          <w:p w:rsidR="00D953AE" w:rsidRPr="00D5510D" w:rsidP="00F36758" w14:paraId="64D56DA5" w14:textId="77777777">
            <w:pPr>
              <w:pStyle w:val="T-TableText"/>
            </w:pPr>
            <w:r w:rsidRPr="00D5510D">
              <w:t>3</w:t>
            </w:r>
          </w:p>
        </w:tc>
        <w:tc>
          <w:tcPr>
            <w:tcW w:w="1350" w:type="dxa"/>
            <w:vAlign w:val="bottom"/>
          </w:tcPr>
          <w:p w:rsidR="00D953AE" w:rsidRPr="00D5510D" w:rsidP="00F36758" w14:paraId="6ADC3180" w14:textId="77777777">
            <w:pPr>
              <w:pStyle w:val="T-TableText"/>
            </w:pPr>
            <w:r w:rsidRPr="00D5510D">
              <w:t>Char</w:t>
            </w:r>
          </w:p>
        </w:tc>
        <w:tc>
          <w:tcPr>
            <w:tcW w:w="4585" w:type="dxa"/>
            <w:vAlign w:val="center"/>
          </w:tcPr>
          <w:p w:rsidR="00D953AE" w:rsidRPr="00D5510D" w:rsidP="00F36758" w14:paraId="1C63DE2F" w14:textId="77777777">
            <w:pPr>
              <w:pStyle w:val="T-TableText"/>
            </w:pPr>
            <w:r w:rsidRPr="00D5510D">
              <w:t>FIPS county code</w:t>
            </w:r>
          </w:p>
        </w:tc>
      </w:tr>
      <w:tr w14:paraId="3D1362E0" w14:textId="77777777" w:rsidTr="00F36758">
        <w:tblPrEx>
          <w:tblW w:w="0" w:type="auto"/>
          <w:jc w:val="center"/>
          <w:tblLook w:val="04A0"/>
        </w:tblPrEx>
        <w:trPr>
          <w:trHeight w:val="386"/>
          <w:jc w:val="center"/>
        </w:trPr>
        <w:tc>
          <w:tcPr>
            <w:tcW w:w="2207" w:type="dxa"/>
            <w:vAlign w:val="bottom"/>
          </w:tcPr>
          <w:p w:rsidR="00D953AE" w:rsidRPr="00D5510D" w:rsidP="00F36758" w14:paraId="0818F828" w14:textId="77777777">
            <w:pPr>
              <w:pStyle w:val="T-TableText"/>
            </w:pPr>
            <w:r w:rsidRPr="00D5510D">
              <w:t>TRACTCE20</w:t>
            </w:r>
          </w:p>
        </w:tc>
        <w:tc>
          <w:tcPr>
            <w:tcW w:w="1208" w:type="dxa"/>
            <w:vAlign w:val="bottom"/>
          </w:tcPr>
          <w:p w:rsidR="00D953AE" w:rsidRPr="00D5510D" w:rsidP="00F36758" w14:paraId="40F4C01E" w14:textId="77777777">
            <w:pPr>
              <w:pStyle w:val="T-TableText"/>
            </w:pPr>
            <w:r w:rsidRPr="00D5510D">
              <w:t>6</w:t>
            </w:r>
          </w:p>
        </w:tc>
        <w:tc>
          <w:tcPr>
            <w:tcW w:w="1350" w:type="dxa"/>
            <w:vAlign w:val="bottom"/>
          </w:tcPr>
          <w:p w:rsidR="00D953AE" w:rsidRPr="00D5510D" w:rsidP="00F36758" w14:paraId="087B1179" w14:textId="77777777">
            <w:pPr>
              <w:pStyle w:val="T-TableText"/>
            </w:pPr>
            <w:r w:rsidRPr="00D5510D">
              <w:t>Char</w:t>
            </w:r>
          </w:p>
        </w:tc>
        <w:tc>
          <w:tcPr>
            <w:tcW w:w="4585" w:type="dxa"/>
            <w:vAlign w:val="center"/>
          </w:tcPr>
          <w:p w:rsidR="00D953AE" w:rsidRPr="00D5510D" w:rsidP="00F36758" w14:paraId="745A08E0" w14:textId="77777777">
            <w:pPr>
              <w:pStyle w:val="T-TableText"/>
            </w:pPr>
            <w:r w:rsidRPr="00D5510D">
              <w:t>Census Tract Code</w:t>
            </w:r>
          </w:p>
        </w:tc>
      </w:tr>
      <w:tr w14:paraId="3B3B025F" w14:textId="77777777" w:rsidTr="00F36758">
        <w:tblPrEx>
          <w:tblW w:w="0" w:type="auto"/>
          <w:jc w:val="center"/>
          <w:tblLook w:val="04A0"/>
        </w:tblPrEx>
        <w:trPr>
          <w:trHeight w:val="386"/>
          <w:jc w:val="center"/>
        </w:trPr>
        <w:tc>
          <w:tcPr>
            <w:tcW w:w="2207" w:type="dxa"/>
            <w:vAlign w:val="bottom"/>
          </w:tcPr>
          <w:p w:rsidR="00D953AE" w:rsidRPr="00D5510D" w:rsidP="00F36758" w14:paraId="2BC4FBA0" w14:textId="77777777">
            <w:pPr>
              <w:pStyle w:val="T-TableText"/>
            </w:pPr>
            <w:r w:rsidRPr="00D5510D">
              <w:t>PLACEFP</w:t>
            </w:r>
          </w:p>
        </w:tc>
        <w:tc>
          <w:tcPr>
            <w:tcW w:w="1208" w:type="dxa"/>
            <w:vAlign w:val="bottom"/>
          </w:tcPr>
          <w:p w:rsidR="00D953AE" w:rsidRPr="00D5510D" w:rsidP="00F36758" w14:paraId="3EF5F135" w14:textId="77777777">
            <w:pPr>
              <w:pStyle w:val="T-TableText"/>
            </w:pPr>
            <w:r w:rsidRPr="00D5510D">
              <w:t>5</w:t>
            </w:r>
          </w:p>
        </w:tc>
        <w:tc>
          <w:tcPr>
            <w:tcW w:w="1350" w:type="dxa"/>
            <w:vAlign w:val="bottom"/>
          </w:tcPr>
          <w:p w:rsidR="00D953AE" w:rsidRPr="00D5510D" w:rsidP="00F36758" w14:paraId="7C334E0D" w14:textId="77777777">
            <w:pPr>
              <w:pStyle w:val="T-TableText"/>
            </w:pPr>
            <w:r w:rsidRPr="00D5510D">
              <w:t>Char</w:t>
            </w:r>
          </w:p>
        </w:tc>
        <w:tc>
          <w:tcPr>
            <w:tcW w:w="4585" w:type="dxa"/>
            <w:vAlign w:val="center"/>
          </w:tcPr>
          <w:p w:rsidR="00D953AE" w:rsidRPr="00D5510D" w:rsidP="00F36758" w14:paraId="574633B8" w14:textId="77777777">
            <w:pPr>
              <w:pStyle w:val="T-TableText"/>
            </w:pPr>
            <w:r w:rsidRPr="00D5510D">
              <w:t>FIPS 55 Place Code</w:t>
            </w:r>
          </w:p>
        </w:tc>
      </w:tr>
      <w:tr w14:paraId="7C214BAD" w14:textId="77777777" w:rsidTr="00F36758">
        <w:tblPrEx>
          <w:tblW w:w="0" w:type="auto"/>
          <w:jc w:val="center"/>
          <w:tblLook w:val="04A0"/>
        </w:tblPrEx>
        <w:trPr>
          <w:trHeight w:val="386"/>
          <w:jc w:val="center"/>
        </w:trPr>
        <w:tc>
          <w:tcPr>
            <w:tcW w:w="2207" w:type="dxa"/>
            <w:vAlign w:val="bottom"/>
          </w:tcPr>
          <w:p w:rsidR="00D953AE" w:rsidRPr="00D5510D" w:rsidP="00F36758" w14:paraId="61D6B8E5" w14:textId="77777777">
            <w:pPr>
              <w:pStyle w:val="T-TableText"/>
            </w:pPr>
            <w:r w:rsidRPr="00D5510D">
              <w:t>COUSUBFP</w:t>
            </w:r>
          </w:p>
        </w:tc>
        <w:tc>
          <w:tcPr>
            <w:tcW w:w="1208" w:type="dxa"/>
            <w:vAlign w:val="bottom"/>
          </w:tcPr>
          <w:p w:rsidR="00D953AE" w:rsidRPr="00D5510D" w:rsidP="00F36758" w14:paraId="058026DA" w14:textId="77777777">
            <w:pPr>
              <w:pStyle w:val="T-TableText"/>
            </w:pPr>
            <w:r w:rsidRPr="00D5510D">
              <w:t>5</w:t>
            </w:r>
          </w:p>
        </w:tc>
        <w:tc>
          <w:tcPr>
            <w:tcW w:w="1350" w:type="dxa"/>
            <w:vAlign w:val="bottom"/>
          </w:tcPr>
          <w:p w:rsidR="00D953AE" w:rsidRPr="00D5510D" w:rsidP="00F36758" w14:paraId="205F1DC3" w14:textId="77777777">
            <w:pPr>
              <w:pStyle w:val="T-TableText"/>
            </w:pPr>
            <w:r w:rsidRPr="00D5510D">
              <w:t>Char</w:t>
            </w:r>
          </w:p>
        </w:tc>
        <w:tc>
          <w:tcPr>
            <w:tcW w:w="4585" w:type="dxa"/>
            <w:vAlign w:val="center"/>
          </w:tcPr>
          <w:p w:rsidR="00D953AE" w:rsidRPr="00D5510D" w:rsidP="00F36758" w14:paraId="7C058DE4" w14:textId="77777777">
            <w:pPr>
              <w:pStyle w:val="T-TableText"/>
            </w:pPr>
            <w:r w:rsidRPr="00D5510D">
              <w:t>FIPS 55 County Subdivision code</w:t>
            </w:r>
          </w:p>
        </w:tc>
      </w:tr>
      <w:tr w14:paraId="79E67EC1" w14:textId="77777777" w:rsidTr="00F36758">
        <w:tblPrEx>
          <w:tblW w:w="0" w:type="auto"/>
          <w:jc w:val="center"/>
          <w:tblLook w:val="04A0"/>
        </w:tblPrEx>
        <w:trPr>
          <w:trHeight w:val="386"/>
          <w:jc w:val="center"/>
        </w:trPr>
        <w:tc>
          <w:tcPr>
            <w:tcW w:w="2207" w:type="dxa"/>
            <w:vAlign w:val="bottom"/>
          </w:tcPr>
          <w:p w:rsidR="00D953AE" w:rsidRPr="00D5510D" w:rsidP="00F36758" w14:paraId="246122C3" w14:textId="77777777">
            <w:pPr>
              <w:pStyle w:val="T-TableText"/>
            </w:pPr>
            <w:r w:rsidRPr="00D5510D">
              <w:t>CONCITYFP</w:t>
            </w:r>
          </w:p>
        </w:tc>
        <w:tc>
          <w:tcPr>
            <w:tcW w:w="1208" w:type="dxa"/>
            <w:vAlign w:val="bottom"/>
          </w:tcPr>
          <w:p w:rsidR="00D953AE" w:rsidRPr="00D5510D" w:rsidP="00F36758" w14:paraId="3D7F5082" w14:textId="77777777">
            <w:pPr>
              <w:pStyle w:val="T-TableText"/>
            </w:pPr>
            <w:r w:rsidRPr="00D5510D">
              <w:t>5</w:t>
            </w:r>
          </w:p>
        </w:tc>
        <w:tc>
          <w:tcPr>
            <w:tcW w:w="1350" w:type="dxa"/>
            <w:vAlign w:val="bottom"/>
          </w:tcPr>
          <w:p w:rsidR="00D953AE" w:rsidRPr="00D5510D" w:rsidP="00F36758" w14:paraId="58405182" w14:textId="77777777">
            <w:pPr>
              <w:pStyle w:val="T-TableText"/>
            </w:pPr>
            <w:r w:rsidRPr="00D5510D">
              <w:t>Char</w:t>
            </w:r>
          </w:p>
        </w:tc>
        <w:tc>
          <w:tcPr>
            <w:tcW w:w="4585" w:type="dxa"/>
            <w:vAlign w:val="center"/>
          </w:tcPr>
          <w:p w:rsidR="00D953AE" w:rsidRPr="00D5510D" w:rsidP="00F36758" w14:paraId="3683D09A" w14:textId="77777777">
            <w:pPr>
              <w:pStyle w:val="T-TableText"/>
            </w:pPr>
            <w:r w:rsidRPr="00D5510D">
              <w:t>FIPS 55 Place Code</w:t>
            </w:r>
          </w:p>
        </w:tc>
      </w:tr>
      <w:tr w14:paraId="3439BA13" w14:textId="77777777" w:rsidTr="00F36758">
        <w:tblPrEx>
          <w:tblW w:w="0" w:type="auto"/>
          <w:jc w:val="center"/>
          <w:tblLook w:val="04A0"/>
        </w:tblPrEx>
        <w:trPr>
          <w:trHeight w:val="386"/>
          <w:jc w:val="center"/>
        </w:trPr>
        <w:tc>
          <w:tcPr>
            <w:tcW w:w="2207" w:type="dxa"/>
            <w:vAlign w:val="bottom"/>
          </w:tcPr>
          <w:p w:rsidR="00D953AE" w:rsidRPr="00D5510D" w:rsidP="00F36758" w14:paraId="1A99B803" w14:textId="77777777">
            <w:pPr>
              <w:pStyle w:val="T-TableText"/>
            </w:pPr>
            <w:r w:rsidRPr="00D5510D">
              <w:t>CDSESSN</w:t>
            </w:r>
          </w:p>
        </w:tc>
        <w:tc>
          <w:tcPr>
            <w:tcW w:w="1208" w:type="dxa"/>
            <w:vAlign w:val="bottom"/>
          </w:tcPr>
          <w:p w:rsidR="00D953AE" w:rsidRPr="00D5510D" w:rsidP="00F36758" w14:paraId="16351559" w14:textId="77777777">
            <w:pPr>
              <w:pStyle w:val="T-TableText"/>
            </w:pPr>
            <w:r w:rsidRPr="00D5510D">
              <w:t>3</w:t>
            </w:r>
          </w:p>
        </w:tc>
        <w:tc>
          <w:tcPr>
            <w:tcW w:w="1350" w:type="dxa"/>
            <w:vAlign w:val="bottom"/>
          </w:tcPr>
          <w:p w:rsidR="00D953AE" w:rsidRPr="00D5510D" w:rsidP="00F36758" w14:paraId="0D80AB09" w14:textId="77777777">
            <w:pPr>
              <w:pStyle w:val="T-TableText"/>
            </w:pPr>
            <w:r w:rsidRPr="00D5510D">
              <w:t>Char</w:t>
            </w:r>
          </w:p>
        </w:tc>
        <w:tc>
          <w:tcPr>
            <w:tcW w:w="4585" w:type="dxa"/>
            <w:vAlign w:val="center"/>
          </w:tcPr>
          <w:p w:rsidR="00D953AE" w:rsidRPr="00D5510D" w:rsidP="00F36758" w14:paraId="1C2E387C" w14:textId="77777777">
            <w:pPr>
              <w:pStyle w:val="T-TableText"/>
            </w:pPr>
            <w:r w:rsidRPr="00D5510D">
              <w:t>Congressional District Session Code</w:t>
            </w:r>
          </w:p>
        </w:tc>
      </w:tr>
      <w:tr w14:paraId="19E31829" w14:textId="77777777" w:rsidTr="00F36758">
        <w:tblPrEx>
          <w:tblW w:w="0" w:type="auto"/>
          <w:jc w:val="center"/>
          <w:tblLook w:val="04A0"/>
        </w:tblPrEx>
        <w:trPr>
          <w:trHeight w:val="386"/>
          <w:jc w:val="center"/>
        </w:trPr>
        <w:tc>
          <w:tcPr>
            <w:tcW w:w="2207" w:type="dxa"/>
            <w:vAlign w:val="bottom"/>
          </w:tcPr>
          <w:p w:rsidR="00D953AE" w:rsidRPr="00D5510D" w:rsidP="00F36758" w14:paraId="25A43A41" w14:textId="77777777">
            <w:pPr>
              <w:pStyle w:val="T-TableText"/>
            </w:pPr>
            <w:r w:rsidRPr="00D5510D">
              <w:t>LWFLG</w:t>
            </w:r>
          </w:p>
        </w:tc>
        <w:tc>
          <w:tcPr>
            <w:tcW w:w="1208" w:type="dxa"/>
            <w:vAlign w:val="bottom"/>
          </w:tcPr>
          <w:p w:rsidR="00D953AE" w:rsidRPr="00D5510D" w:rsidP="00F36758" w14:paraId="285B90CD" w14:textId="77777777">
            <w:pPr>
              <w:pStyle w:val="T-TableText"/>
            </w:pPr>
            <w:r w:rsidRPr="00D5510D">
              <w:t>1</w:t>
            </w:r>
          </w:p>
        </w:tc>
        <w:tc>
          <w:tcPr>
            <w:tcW w:w="1350" w:type="dxa"/>
            <w:vAlign w:val="bottom"/>
          </w:tcPr>
          <w:p w:rsidR="00D953AE" w:rsidRPr="00D5510D" w:rsidP="00F36758" w14:paraId="5BCEE35C" w14:textId="77777777">
            <w:pPr>
              <w:pStyle w:val="T-TableText"/>
            </w:pPr>
            <w:r w:rsidRPr="00D5510D">
              <w:t>Char</w:t>
            </w:r>
          </w:p>
        </w:tc>
        <w:tc>
          <w:tcPr>
            <w:tcW w:w="4585" w:type="dxa"/>
            <w:vAlign w:val="center"/>
          </w:tcPr>
          <w:p w:rsidR="00D953AE" w:rsidRPr="00D5510D" w:rsidP="00F36758" w14:paraId="2AF526ED" w14:textId="77777777">
            <w:pPr>
              <w:pStyle w:val="T-TableText"/>
            </w:pPr>
            <w:r w:rsidRPr="00D5510D">
              <w:t>Land/Water Flag</w:t>
            </w:r>
          </w:p>
        </w:tc>
      </w:tr>
    </w:tbl>
    <w:p w:rsidR="00D953AE" w:rsidP="00D953AE" w14:paraId="38228A01" w14:textId="77777777"/>
    <w:p w:rsidR="003609AE" w:rsidP="003609AE" w14:paraId="51762090" w14:textId="6E9FEA8B">
      <w:pPr>
        <w:pStyle w:val="T-Captions"/>
      </w:pPr>
      <w:bookmarkStart w:id="363" w:name="_Toc205906880"/>
      <w:r>
        <w:t xml:space="preserve">Table </w:t>
      </w:r>
      <w:r>
        <w:fldChar w:fldCharType="begin"/>
      </w:r>
      <w:r>
        <w:instrText xml:space="preserve"> SEQ Table \* ARABIC </w:instrText>
      </w:r>
      <w:r>
        <w:fldChar w:fldCharType="separate"/>
      </w:r>
      <w:r w:rsidR="00EA5D70">
        <w:t>61</w:t>
      </w:r>
      <w:r>
        <w:fldChar w:fldCharType="end"/>
      </w:r>
      <w:r w:rsidRPr="009C4071">
        <w:t xml:space="preserve">: </w:t>
      </w:r>
      <w:r>
        <w:t>Water</w:t>
      </w:r>
      <w:r w:rsidRPr="009C4071">
        <w:t xml:space="preserve"> (PVS_25_v2_water)</w:t>
      </w:r>
      <w:bookmarkEnd w:id="363"/>
    </w:p>
    <w:tbl>
      <w:tblPr>
        <w:tblStyle w:val="FinancialTable"/>
        <w:tblDescription w:val="A table listing the attribue field, length, type, and description for Hydrography/water (PVS_25_v2_wat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3F78466"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620DE1C1" w14:textId="77777777">
            <w:pPr>
              <w:pStyle w:val="T-TableHeading"/>
            </w:pPr>
            <w:r>
              <w:t>Attribute Field</w:t>
            </w:r>
          </w:p>
        </w:tc>
        <w:tc>
          <w:tcPr>
            <w:tcW w:w="1208" w:type="dxa"/>
            <w:shd w:val="clear" w:color="auto" w:fill="205493"/>
          </w:tcPr>
          <w:p w:rsidR="00D953AE" w:rsidP="00F36758" w14:paraId="499AA438" w14:textId="77777777">
            <w:pPr>
              <w:pStyle w:val="T-TableHeading"/>
            </w:pPr>
            <w:r>
              <w:t>Length</w:t>
            </w:r>
          </w:p>
        </w:tc>
        <w:tc>
          <w:tcPr>
            <w:tcW w:w="1350" w:type="dxa"/>
            <w:shd w:val="clear" w:color="auto" w:fill="205493"/>
          </w:tcPr>
          <w:p w:rsidR="00D953AE" w:rsidRPr="00C840DC" w:rsidP="00F36758" w14:paraId="4C9AE2E4" w14:textId="77777777">
            <w:pPr>
              <w:pStyle w:val="T-TableHeading"/>
            </w:pPr>
            <w:r>
              <w:t>Type</w:t>
            </w:r>
          </w:p>
        </w:tc>
        <w:tc>
          <w:tcPr>
            <w:tcW w:w="4585" w:type="dxa"/>
            <w:shd w:val="clear" w:color="auto" w:fill="205493"/>
          </w:tcPr>
          <w:p w:rsidR="00D953AE" w:rsidRPr="00C840DC" w:rsidP="00F36758" w14:paraId="6CFF29E7" w14:textId="77777777">
            <w:pPr>
              <w:pStyle w:val="T-TableHeading"/>
            </w:pPr>
            <w:r>
              <w:t>Description</w:t>
            </w:r>
          </w:p>
        </w:tc>
      </w:tr>
      <w:tr w14:paraId="6AA79993" w14:textId="77777777" w:rsidTr="00F36758">
        <w:tblPrEx>
          <w:tblW w:w="0" w:type="auto"/>
          <w:jc w:val="center"/>
          <w:tblLook w:val="04A0"/>
        </w:tblPrEx>
        <w:trPr>
          <w:jc w:val="center"/>
        </w:trPr>
        <w:tc>
          <w:tcPr>
            <w:tcW w:w="2207" w:type="dxa"/>
            <w:vAlign w:val="bottom"/>
          </w:tcPr>
          <w:p w:rsidR="00D953AE" w:rsidRPr="00095E7D" w:rsidP="00F36758" w14:paraId="199EEBBD"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D953AE" w:rsidRPr="00095E7D" w:rsidP="00F36758" w14:paraId="00C66B5C"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571156A7"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4F362148"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618D6557" w14:textId="77777777" w:rsidTr="00F36758">
        <w:tblPrEx>
          <w:tblW w:w="0" w:type="auto"/>
          <w:jc w:val="center"/>
          <w:tblLook w:val="04A0"/>
        </w:tblPrEx>
        <w:trPr>
          <w:jc w:val="center"/>
        </w:trPr>
        <w:tc>
          <w:tcPr>
            <w:tcW w:w="2207" w:type="dxa"/>
            <w:vAlign w:val="bottom"/>
          </w:tcPr>
          <w:p w:rsidR="00D953AE" w:rsidRPr="00095E7D" w:rsidP="00F36758" w14:paraId="3ABB951D"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D953AE" w:rsidRPr="00095E7D" w:rsidP="00F36758" w14:paraId="495444EA"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D953AE" w:rsidRPr="00095E7D" w:rsidP="00F36758" w14:paraId="40E4948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1C220E5A"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70C2F4D1" w14:textId="77777777" w:rsidTr="00F36758">
        <w:tblPrEx>
          <w:tblW w:w="0" w:type="auto"/>
          <w:jc w:val="center"/>
          <w:tblLook w:val="04A0"/>
        </w:tblPrEx>
        <w:trPr>
          <w:trHeight w:val="386"/>
          <w:jc w:val="center"/>
        </w:trPr>
        <w:tc>
          <w:tcPr>
            <w:tcW w:w="2207" w:type="dxa"/>
            <w:vAlign w:val="bottom"/>
          </w:tcPr>
          <w:p w:rsidR="00D953AE" w:rsidRPr="00095E7D" w:rsidP="00F36758" w14:paraId="0875A1DC" w14:textId="77777777">
            <w:pPr>
              <w:pStyle w:val="T-TableText"/>
              <w:rPr>
                <w:rFonts w:asciiTheme="minorHAnsi" w:hAnsiTheme="minorHAnsi" w:cstheme="minorHAnsi"/>
              </w:rPr>
            </w:pPr>
            <w:r w:rsidRPr="00095E7D">
              <w:rPr>
                <w:rFonts w:asciiTheme="minorHAnsi" w:hAnsiTheme="minorHAnsi" w:cstheme="minorHAnsi"/>
              </w:rPr>
              <w:t>ANSICODE</w:t>
            </w:r>
          </w:p>
        </w:tc>
        <w:tc>
          <w:tcPr>
            <w:tcW w:w="1208" w:type="dxa"/>
            <w:vAlign w:val="bottom"/>
          </w:tcPr>
          <w:p w:rsidR="00D953AE" w:rsidRPr="00095E7D" w:rsidP="00F36758" w14:paraId="23CF33F0"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D953AE" w:rsidRPr="00095E7D" w:rsidP="00F36758" w14:paraId="5F084ECF"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CC4461F" w14:textId="77777777">
            <w:pPr>
              <w:pStyle w:val="T-TableText"/>
              <w:rPr>
                <w:rFonts w:asciiTheme="minorHAnsi" w:hAnsiTheme="minorHAnsi" w:cstheme="minorHAnsi"/>
              </w:rPr>
            </w:pPr>
            <w:r w:rsidRPr="00095E7D">
              <w:rPr>
                <w:rFonts w:asciiTheme="minorHAnsi" w:hAnsiTheme="minorHAnsi" w:cstheme="minorHAnsi"/>
              </w:rPr>
              <w:t>Represents the official code for use by Federal agencies for data transfer and dissemination.</w:t>
            </w:r>
          </w:p>
        </w:tc>
      </w:tr>
      <w:tr w14:paraId="518041F0" w14:textId="77777777" w:rsidTr="00F36758">
        <w:tblPrEx>
          <w:tblW w:w="0" w:type="auto"/>
          <w:jc w:val="center"/>
          <w:tblLook w:val="04A0"/>
        </w:tblPrEx>
        <w:trPr>
          <w:trHeight w:val="386"/>
          <w:jc w:val="center"/>
        </w:trPr>
        <w:tc>
          <w:tcPr>
            <w:tcW w:w="2207" w:type="dxa"/>
            <w:vAlign w:val="bottom"/>
          </w:tcPr>
          <w:p w:rsidR="00D953AE" w:rsidRPr="00095E7D" w:rsidP="00F36758" w14:paraId="0236E2CD" w14:textId="77777777">
            <w:pPr>
              <w:pStyle w:val="T-TableText"/>
              <w:rPr>
                <w:rFonts w:asciiTheme="minorHAnsi" w:hAnsiTheme="minorHAnsi" w:cstheme="minorHAnsi"/>
              </w:rPr>
            </w:pPr>
            <w:r w:rsidRPr="00095E7D">
              <w:rPr>
                <w:rFonts w:asciiTheme="minorHAnsi" w:hAnsiTheme="minorHAnsi" w:cstheme="minorHAnsi"/>
              </w:rPr>
              <w:t>MTFCC</w:t>
            </w:r>
          </w:p>
        </w:tc>
        <w:tc>
          <w:tcPr>
            <w:tcW w:w="1208" w:type="dxa"/>
            <w:vAlign w:val="bottom"/>
          </w:tcPr>
          <w:p w:rsidR="00D953AE" w:rsidRPr="00095E7D" w:rsidP="00F36758" w14:paraId="0EA7831B"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D953AE" w:rsidRPr="00095E7D" w:rsidP="00F36758" w14:paraId="4B5D51DE"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61A7ED3" w14:textId="77777777">
            <w:pPr>
              <w:pStyle w:val="T-TableText"/>
              <w:rPr>
                <w:rFonts w:asciiTheme="minorHAnsi" w:hAnsiTheme="minorHAnsi" w:cstheme="minorHAnsi"/>
                <w:spacing w:val="-4"/>
              </w:rPr>
            </w:pPr>
            <w:r w:rsidRPr="00095E7D">
              <w:rPr>
                <w:rFonts w:asciiTheme="minorHAnsi" w:hAnsiTheme="minorHAnsi" w:cstheme="minorHAnsi"/>
              </w:rPr>
              <w:t>MAF/TIGER Feature Class Code</w:t>
            </w:r>
          </w:p>
        </w:tc>
      </w:tr>
      <w:tr w14:paraId="78FE5D59" w14:textId="77777777" w:rsidTr="00F36758">
        <w:tblPrEx>
          <w:tblW w:w="0" w:type="auto"/>
          <w:jc w:val="center"/>
          <w:tblLook w:val="04A0"/>
        </w:tblPrEx>
        <w:trPr>
          <w:trHeight w:val="386"/>
          <w:jc w:val="center"/>
        </w:trPr>
        <w:tc>
          <w:tcPr>
            <w:tcW w:w="2207" w:type="dxa"/>
            <w:vAlign w:val="bottom"/>
          </w:tcPr>
          <w:p w:rsidR="00D953AE" w:rsidRPr="00095E7D" w:rsidP="00F36758" w14:paraId="406E737F" w14:textId="77777777">
            <w:pPr>
              <w:pStyle w:val="T-TableText"/>
              <w:rPr>
                <w:rFonts w:asciiTheme="minorHAnsi" w:hAnsiTheme="minorHAnsi" w:cstheme="minorHAnsi"/>
              </w:rPr>
            </w:pPr>
            <w:r w:rsidRPr="00095E7D">
              <w:rPr>
                <w:rFonts w:asciiTheme="minorHAnsi" w:hAnsiTheme="minorHAnsi" w:cstheme="minorHAnsi"/>
              </w:rPr>
              <w:t>FULLNAME</w:t>
            </w:r>
          </w:p>
        </w:tc>
        <w:tc>
          <w:tcPr>
            <w:tcW w:w="1208" w:type="dxa"/>
            <w:vAlign w:val="bottom"/>
          </w:tcPr>
          <w:p w:rsidR="00D953AE" w:rsidRPr="00095E7D" w:rsidP="00F36758" w14:paraId="6851AAC6"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20114D6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2D2B88A" w14:textId="77777777">
            <w:pPr>
              <w:pStyle w:val="T-TableText"/>
              <w:rPr>
                <w:rFonts w:asciiTheme="minorHAnsi" w:hAnsiTheme="minorHAnsi" w:cstheme="minorHAnsi"/>
                <w:spacing w:val="-4"/>
              </w:rPr>
            </w:pPr>
            <w:r w:rsidRPr="00095E7D">
              <w:rPr>
                <w:rFonts w:asciiTheme="minorHAnsi" w:hAnsiTheme="minorHAnsi" w:cstheme="minorHAnsi"/>
              </w:rPr>
              <w:t>Prefix Direction Code, Prefix Type code, Base Name, Suffix Type Code, Suffix Direction code</w:t>
            </w:r>
          </w:p>
        </w:tc>
      </w:tr>
      <w:tr w14:paraId="40E4D500" w14:textId="77777777" w:rsidTr="00F36758">
        <w:tblPrEx>
          <w:tblW w:w="0" w:type="auto"/>
          <w:jc w:val="center"/>
          <w:tblLook w:val="04A0"/>
        </w:tblPrEx>
        <w:trPr>
          <w:trHeight w:val="386"/>
          <w:jc w:val="center"/>
        </w:trPr>
        <w:tc>
          <w:tcPr>
            <w:tcW w:w="2207" w:type="dxa"/>
            <w:vAlign w:val="bottom"/>
          </w:tcPr>
          <w:p w:rsidR="00D953AE" w:rsidRPr="00095E7D" w:rsidP="00F36758" w14:paraId="515009A8"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D953AE" w:rsidRPr="00095E7D" w:rsidP="00F36758" w14:paraId="068F4249"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40EE8C3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1A86CFF6"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2941BD8D" w14:textId="77777777" w:rsidTr="00F36758">
        <w:tblPrEx>
          <w:tblW w:w="0" w:type="auto"/>
          <w:jc w:val="center"/>
          <w:tblLook w:val="04A0"/>
        </w:tblPrEx>
        <w:trPr>
          <w:trHeight w:val="386"/>
          <w:jc w:val="center"/>
        </w:trPr>
        <w:tc>
          <w:tcPr>
            <w:tcW w:w="2207" w:type="dxa"/>
            <w:vAlign w:val="bottom"/>
          </w:tcPr>
          <w:p w:rsidR="00D953AE" w:rsidRPr="00095E7D" w:rsidP="00F36758" w14:paraId="25CC4987" w14:textId="77777777">
            <w:pPr>
              <w:pStyle w:val="T-TableText"/>
              <w:rPr>
                <w:rFonts w:asciiTheme="minorHAnsi" w:hAnsiTheme="minorHAnsi" w:cstheme="minorHAnsi"/>
              </w:rPr>
            </w:pPr>
            <w:r w:rsidRPr="00095E7D">
              <w:rPr>
                <w:rFonts w:asciiTheme="minorHAnsi" w:hAnsiTheme="minorHAnsi" w:cstheme="minorHAnsi"/>
              </w:rPr>
              <w:t>HYDROID</w:t>
            </w:r>
          </w:p>
        </w:tc>
        <w:tc>
          <w:tcPr>
            <w:tcW w:w="1208" w:type="dxa"/>
            <w:vAlign w:val="bottom"/>
          </w:tcPr>
          <w:p w:rsidR="00D953AE" w:rsidRPr="00095E7D" w:rsidP="00F36758" w14:paraId="292D826E" w14:textId="77777777">
            <w:pPr>
              <w:pStyle w:val="T-TableText"/>
              <w:rPr>
                <w:rFonts w:asciiTheme="minorHAnsi" w:hAnsiTheme="minorHAnsi" w:cstheme="minorHAnsi"/>
              </w:rPr>
            </w:pPr>
            <w:r w:rsidRPr="00095E7D">
              <w:rPr>
                <w:rFonts w:asciiTheme="minorHAnsi" w:hAnsiTheme="minorHAnsi" w:cstheme="minorHAnsi"/>
              </w:rPr>
              <w:t>22</w:t>
            </w:r>
          </w:p>
        </w:tc>
        <w:tc>
          <w:tcPr>
            <w:tcW w:w="1350" w:type="dxa"/>
            <w:vAlign w:val="bottom"/>
          </w:tcPr>
          <w:p w:rsidR="00D953AE" w:rsidRPr="00095E7D" w:rsidP="00F36758" w14:paraId="51F18D4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AC4C18B" w14:textId="77777777">
            <w:pPr>
              <w:pStyle w:val="T-TableText"/>
              <w:rPr>
                <w:rFonts w:asciiTheme="minorHAnsi" w:hAnsiTheme="minorHAnsi" w:cstheme="minorHAnsi"/>
                <w:spacing w:val="-4"/>
              </w:rPr>
            </w:pPr>
            <w:r w:rsidRPr="00095E7D">
              <w:rPr>
                <w:rFonts w:asciiTheme="minorHAnsi" w:hAnsiTheme="minorHAnsi" w:cstheme="minorHAnsi"/>
              </w:rPr>
              <w:t>Object ID</w:t>
            </w:r>
          </w:p>
        </w:tc>
      </w:tr>
      <w:tr w14:paraId="618C44D6" w14:textId="77777777" w:rsidTr="00F36758">
        <w:tblPrEx>
          <w:tblW w:w="0" w:type="auto"/>
          <w:jc w:val="center"/>
          <w:tblLook w:val="04A0"/>
        </w:tblPrEx>
        <w:trPr>
          <w:trHeight w:val="386"/>
          <w:jc w:val="center"/>
        </w:trPr>
        <w:tc>
          <w:tcPr>
            <w:tcW w:w="2207" w:type="dxa"/>
            <w:vAlign w:val="bottom"/>
          </w:tcPr>
          <w:p w:rsidR="00D953AE" w:rsidRPr="00095E7D" w:rsidP="00F36758" w14:paraId="5A118BB5"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D953AE" w:rsidRPr="00095E7D" w:rsidP="00F36758" w14:paraId="6E299583"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4C59BEF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2A001E04"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44CA5A21" w14:textId="77777777" w:rsidTr="00F36758">
        <w:tblPrEx>
          <w:tblW w:w="0" w:type="auto"/>
          <w:jc w:val="center"/>
          <w:tblLook w:val="04A0"/>
        </w:tblPrEx>
        <w:trPr>
          <w:trHeight w:val="386"/>
          <w:jc w:val="center"/>
        </w:trPr>
        <w:tc>
          <w:tcPr>
            <w:tcW w:w="2207" w:type="dxa"/>
            <w:vAlign w:val="bottom"/>
          </w:tcPr>
          <w:p w:rsidR="00D953AE" w:rsidRPr="00095E7D" w:rsidP="00F36758" w14:paraId="5D39A739"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D953AE" w:rsidRPr="00095E7D" w:rsidP="00F36758" w14:paraId="07D11B9D"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D953AE" w:rsidRPr="00095E7D" w:rsidP="00F36758" w14:paraId="7C1D0AB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0130B632"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bl>
    <w:p w:rsidR="00D953AE" w:rsidP="00D953AE" w14:paraId="21F08626" w14:textId="77777777"/>
    <w:p w:rsidR="003609AE" w:rsidP="003609AE" w14:paraId="4212CF5E" w14:textId="4A1AF2DA">
      <w:pPr>
        <w:pStyle w:val="T-Captions"/>
      </w:pPr>
      <w:bookmarkStart w:id="364" w:name="_Toc205906881"/>
      <w:r>
        <w:t xml:space="preserve">Table </w:t>
      </w:r>
      <w:r>
        <w:fldChar w:fldCharType="begin"/>
      </w:r>
      <w:r>
        <w:instrText xml:space="preserve"> SEQ Table \* ARABIC </w:instrText>
      </w:r>
      <w:r>
        <w:fldChar w:fldCharType="separate"/>
      </w:r>
      <w:r w:rsidR="00EA5D70">
        <w:t>62</w:t>
      </w:r>
      <w:r>
        <w:fldChar w:fldCharType="end"/>
      </w:r>
      <w:r w:rsidRPr="00D93B67">
        <w:t>: Incorporated Place (PVS_25_v2_place)</w:t>
      </w:r>
      <w:bookmarkEnd w:id="364"/>
    </w:p>
    <w:tbl>
      <w:tblPr>
        <w:tblStyle w:val="FinancialTable"/>
        <w:tblDescription w:val="A table listing the attribue field, length, type, and description for Incorporated Place (PVS_25_v2_plac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4CCDFEE"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5FF89267" w14:textId="77777777">
            <w:pPr>
              <w:pStyle w:val="T-TableHeading"/>
            </w:pPr>
            <w:r>
              <w:t>Attribute Field</w:t>
            </w:r>
          </w:p>
        </w:tc>
        <w:tc>
          <w:tcPr>
            <w:tcW w:w="1208" w:type="dxa"/>
            <w:shd w:val="clear" w:color="auto" w:fill="205493"/>
          </w:tcPr>
          <w:p w:rsidR="00D953AE" w:rsidP="00F36758" w14:paraId="5E156085" w14:textId="77777777">
            <w:pPr>
              <w:pStyle w:val="T-TableHeading"/>
            </w:pPr>
            <w:r>
              <w:t>Length</w:t>
            </w:r>
          </w:p>
        </w:tc>
        <w:tc>
          <w:tcPr>
            <w:tcW w:w="1350" w:type="dxa"/>
            <w:shd w:val="clear" w:color="auto" w:fill="205493"/>
          </w:tcPr>
          <w:p w:rsidR="00D953AE" w:rsidRPr="00C840DC" w:rsidP="00F36758" w14:paraId="7524A5C1" w14:textId="77777777">
            <w:pPr>
              <w:pStyle w:val="T-TableHeading"/>
            </w:pPr>
            <w:r>
              <w:t>Type</w:t>
            </w:r>
          </w:p>
        </w:tc>
        <w:tc>
          <w:tcPr>
            <w:tcW w:w="4585" w:type="dxa"/>
            <w:shd w:val="clear" w:color="auto" w:fill="205493"/>
          </w:tcPr>
          <w:p w:rsidR="00D953AE" w:rsidRPr="00C840DC" w:rsidP="00F36758" w14:paraId="19F7DC58" w14:textId="77777777">
            <w:pPr>
              <w:pStyle w:val="T-TableHeading"/>
            </w:pPr>
            <w:r>
              <w:t>Description</w:t>
            </w:r>
          </w:p>
        </w:tc>
      </w:tr>
      <w:tr w14:paraId="70AD38F5" w14:textId="77777777" w:rsidTr="00F36758">
        <w:tblPrEx>
          <w:tblW w:w="0" w:type="auto"/>
          <w:jc w:val="center"/>
          <w:tblLook w:val="04A0"/>
        </w:tblPrEx>
        <w:trPr>
          <w:jc w:val="center"/>
        </w:trPr>
        <w:tc>
          <w:tcPr>
            <w:tcW w:w="2207" w:type="dxa"/>
            <w:vAlign w:val="bottom"/>
          </w:tcPr>
          <w:p w:rsidR="00D953AE" w:rsidRPr="00D5510D" w:rsidP="00F36758" w14:paraId="52B77DA2" w14:textId="77777777">
            <w:pPr>
              <w:pStyle w:val="T-TableText"/>
              <w:rPr>
                <w:rFonts w:asciiTheme="minorHAnsi" w:hAnsiTheme="minorHAnsi" w:cstheme="minorHAnsi"/>
              </w:rPr>
            </w:pPr>
            <w:r w:rsidRPr="00D5510D">
              <w:rPr>
                <w:rFonts w:asciiTheme="minorHAnsi" w:hAnsiTheme="minorHAnsi" w:cstheme="minorHAnsi"/>
              </w:rPr>
              <w:t>STATEFP</w:t>
            </w:r>
          </w:p>
        </w:tc>
        <w:tc>
          <w:tcPr>
            <w:tcW w:w="1208" w:type="dxa"/>
            <w:vAlign w:val="bottom"/>
          </w:tcPr>
          <w:p w:rsidR="00D953AE" w:rsidRPr="00D5510D" w:rsidP="00F36758" w14:paraId="645B9753"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28C9457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C799DF2" w14:textId="77777777">
            <w:pPr>
              <w:pStyle w:val="T-TableText"/>
              <w:rPr>
                <w:rFonts w:asciiTheme="minorHAnsi" w:hAnsiTheme="minorHAnsi" w:cstheme="minorHAnsi"/>
              </w:rPr>
            </w:pPr>
            <w:r w:rsidRPr="00D5510D">
              <w:rPr>
                <w:rFonts w:asciiTheme="minorHAnsi" w:hAnsiTheme="minorHAnsi" w:cstheme="minorHAnsi"/>
              </w:rPr>
              <w:t>FIPS State Code</w:t>
            </w:r>
          </w:p>
        </w:tc>
      </w:tr>
      <w:tr w14:paraId="6AAA6439" w14:textId="77777777" w:rsidTr="00F36758">
        <w:tblPrEx>
          <w:tblW w:w="0" w:type="auto"/>
          <w:jc w:val="center"/>
          <w:tblLook w:val="04A0"/>
        </w:tblPrEx>
        <w:trPr>
          <w:jc w:val="center"/>
        </w:trPr>
        <w:tc>
          <w:tcPr>
            <w:tcW w:w="2207" w:type="dxa"/>
            <w:vAlign w:val="bottom"/>
          </w:tcPr>
          <w:p w:rsidR="00D953AE" w:rsidRPr="00D5510D" w:rsidP="00F36758" w14:paraId="406F0C5C" w14:textId="77777777">
            <w:pPr>
              <w:pStyle w:val="T-TableText"/>
              <w:rPr>
                <w:rFonts w:asciiTheme="minorHAnsi" w:hAnsiTheme="minorHAnsi" w:cstheme="minorHAnsi"/>
              </w:rPr>
            </w:pPr>
            <w:r w:rsidRPr="00D5510D">
              <w:rPr>
                <w:rFonts w:asciiTheme="minorHAnsi" w:hAnsiTheme="minorHAnsi" w:cstheme="minorHAnsi"/>
              </w:rPr>
              <w:t>COUNTYFP</w:t>
            </w:r>
          </w:p>
        </w:tc>
        <w:tc>
          <w:tcPr>
            <w:tcW w:w="1208" w:type="dxa"/>
            <w:vAlign w:val="bottom"/>
          </w:tcPr>
          <w:p w:rsidR="00D953AE" w:rsidRPr="00D5510D" w:rsidP="00F36758" w14:paraId="7F39FAE9" w14:textId="77777777">
            <w:pPr>
              <w:pStyle w:val="T-TableText"/>
              <w:rPr>
                <w:rFonts w:asciiTheme="minorHAnsi" w:hAnsiTheme="minorHAnsi" w:cstheme="minorHAnsi"/>
              </w:rPr>
            </w:pPr>
            <w:r w:rsidRPr="00D5510D">
              <w:rPr>
                <w:rFonts w:asciiTheme="minorHAnsi" w:hAnsiTheme="minorHAnsi" w:cstheme="minorHAnsi"/>
              </w:rPr>
              <w:t>3</w:t>
            </w:r>
          </w:p>
        </w:tc>
        <w:tc>
          <w:tcPr>
            <w:tcW w:w="1350" w:type="dxa"/>
            <w:vAlign w:val="bottom"/>
          </w:tcPr>
          <w:p w:rsidR="00D953AE" w:rsidRPr="00D5510D" w:rsidP="00F36758" w14:paraId="6E5BC68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51DB71D2" w14:textId="77777777">
            <w:pPr>
              <w:pStyle w:val="T-TableText"/>
              <w:rPr>
                <w:rFonts w:asciiTheme="minorHAnsi" w:hAnsiTheme="minorHAnsi" w:cstheme="minorHAnsi"/>
              </w:rPr>
            </w:pPr>
            <w:r w:rsidRPr="00D5510D">
              <w:rPr>
                <w:rFonts w:asciiTheme="minorHAnsi" w:hAnsiTheme="minorHAnsi" w:cstheme="minorHAnsi"/>
              </w:rPr>
              <w:t>FIPS county code</w:t>
            </w:r>
          </w:p>
        </w:tc>
      </w:tr>
      <w:tr w14:paraId="7F8A0831" w14:textId="77777777" w:rsidTr="00F36758">
        <w:tblPrEx>
          <w:tblW w:w="0" w:type="auto"/>
          <w:jc w:val="center"/>
          <w:tblLook w:val="04A0"/>
        </w:tblPrEx>
        <w:trPr>
          <w:trHeight w:val="386"/>
          <w:jc w:val="center"/>
        </w:trPr>
        <w:tc>
          <w:tcPr>
            <w:tcW w:w="2207" w:type="dxa"/>
            <w:vAlign w:val="bottom"/>
          </w:tcPr>
          <w:p w:rsidR="00D953AE" w:rsidRPr="00D5510D" w:rsidP="00F36758" w14:paraId="25D3BDDE" w14:textId="77777777">
            <w:pPr>
              <w:pStyle w:val="T-TableText"/>
              <w:rPr>
                <w:rFonts w:asciiTheme="minorHAnsi" w:hAnsiTheme="minorHAnsi" w:cstheme="minorHAnsi"/>
              </w:rPr>
            </w:pPr>
            <w:r w:rsidRPr="00D5510D">
              <w:rPr>
                <w:rFonts w:asciiTheme="minorHAnsi" w:hAnsiTheme="minorHAnsi" w:cstheme="minorHAnsi"/>
              </w:rPr>
              <w:t>PLACEFP</w:t>
            </w:r>
          </w:p>
        </w:tc>
        <w:tc>
          <w:tcPr>
            <w:tcW w:w="1208" w:type="dxa"/>
            <w:vAlign w:val="bottom"/>
          </w:tcPr>
          <w:p w:rsidR="00D953AE" w:rsidRPr="00D5510D" w:rsidP="00F36758" w14:paraId="4727BB59" w14:textId="77777777">
            <w:pPr>
              <w:pStyle w:val="T-TableText"/>
              <w:rPr>
                <w:rFonts w:asciiTheme="minorHAnsi" w:hAnsiTheme="minorHAnsi" w:cstheme="minorHAnsi"/>
              </w:rPr>
            </w:pPr>
            <w:r w:rsidRPr="00D5510D">
              <w:rPr>
                <w:rFonts w:asciiTheme="minorHAnsi" w:hAnsiTheme="minorHAnsi" w:cstheme="minorHAnsi"/>
              </w:rPr>
              <w:t>5</w:t>
            </w:r>
          </w:p>
        </w:tc>
        <w:tc>
          <w:tcPr>
            <w:tcW w:w="1350" w:type="dxa"/>
            <w:vAlign w:val="bottom"/>
          </w:tcPr>
          <w:p w:rsidR="00D953AE" w:rsidRPr="00D5510D" w:rsidP="00F36758" w14:paraId="5A4B2D08"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110B74BC" w14:textId="77777777">
            <w:pPr>
              <w:pStyle w:val="T-TableText"/>
              <w:rPr>
                <w:rFonts w:asciiTheme="minorHAnsi" w:hAnsiTheme="minorHAnsi" w:cstheme="minorHAnsi"/>
              </w:rPr>
            </w:pPr>
            <w:r w:rsidRPr="00D5510D">
              <w:rPr>
                <w:rFonts w:asciiTheme="minorHAnsi" w:hAnsiTheme="minorHAnsi" w:cstheme="minorHAnsi"/>
              </w:rPr>
              <w:t>FIPS 55 Place Code</w:t>
            </w:r>
          </w:p>
        </w:tc>
      </w:tr>
      <w:tr w14:paraId="42A1E0C1" w14:textId="77777777" w:rsidTr="00F36758">
        <w:tblPrEx>
          <w:tblW w:w="0" w:type="auto"/>
          <w:jc w:val="center"/>
          <w:tblLook w:val="04A0"/>
        </w:tblPrEx>
        <w:trPr>
          <w:trHeight w:val="386"/>
          <w:jc w:val="center"/>
        </w:trPr>
        <w:tc>
          <w:tcPr>
            <w:tcW w:w="2207" w:type="dxa"/>
            <w:vAlign w:val="bottom"/>
          </w:tcPr>
          <w:p w:rsidR="00D953AE" w:rsidRPr="00D5510D" w:rsidP="00F36758" w14:paraId="6D692CF8" w14:textId="77777777">
            <w:pPr>
              <w:pStyle w:val="T-TableText"/>
              <w:rPr>
                <w:rFonts w:asciiTheme="minorHAnsi" w:hAnsiTheme="minorHAnsi" w:cstheme="minorHAnsi"/>
              </w:rPr>
            </w:pPr>
            <w:r w:rsidRPr="00D5510D">
              <w:rPr>
                <w:rFonts w:asciiTheme="minorHAnsi" w:hAnsiTheme="minorHAnsi" w:cstheme="minorHAnsi"/>
              </w:rPr>
              <w:t>BASID</w:t>
            </w:r>
          </w:p>
        </w:tc>
        <w:tc>
          <w:tcPr>
            <w:tcW w:w="1208" w:type="dxa"/>
            <w:vAlign w:val="bottom"/>
          </w:tcPr>
          <w:p w:rsidR="00D953AE" w:rsidRPr="00D5510D" w:rsidP="00F36758" w14:paraId="76EF18F5" w14:textId="77777777">
            <w:pPr>
              <w:pStyle w:val="T-TableText"/>
              <w:rPr>
                <w:rFonts w:asciiTheme="minorHAnsi" w:hAnsiTheme="minorHAnsi" w:cstheme="minorHAnsi"/>
              </w:rPr>
            </w:pPr>
            <w:r w:rsidRPr="00D5510D">
              <w:rPr>
                <w:rFonts w:asciiTheme="minorHAnsi" w:hAnsiTheme="minorHAnsi" w:cstheme="minorHAnsi"/>
              </w:rPr>
              <w:t>11</w:t>
            </w:r>
          </w:p>
        </w:tc>
        <w:tc>
          <w:tcPr>
            <w:tcW w:w="1350" w:type="dxa"/>
            <w:vAlign w:val="bottom"/>
          </w:tcPr>
          <w:p w:rsidR="00D953AE" w:rsidRPr="00D5510D" w:rsidP="00F36758" w14:paraId="4D9D5A6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8A0F9F4" w14:textId="77777777">
            <w:pPr>
              <w:pStyle w:val="T-TableText"/>
              <w:rPr>
                <w:rFonts w:asciiTheme="minorHAnsi" w:hAnsiTheme="minorHAnsi" w:cstheme="minorHAnsi"/>
                <w:spacing w:val="-4"/>
              </w:rPr>
            </w:pPr>
            <w:r w:rsidRPr="00D5510D">
              <w:rPr>
                <w:rFonts w:asciiTheme="minorHAnsi" w:hAnsiTheme="minorHAnsi" w:cstheme="minorHAnsi"/>
              </w:rPr>
              <w:t>11-digit Boundary and Annexation Survey (BAS) ID</w:t>
            </w:r>
          </w:p>
        </w:tc>
      </w:tr>
      <w:tr w14:paraId="5CBA9F49" w14:textId="77777777" w:rsidTr="00F36758">
        <w:tblPrEx>
          <w:tblW w:w="0" w:type="auto"/>
          <w:jc w:val="center"/>
          <w:tblLook w:val="04A0"/>
        </w:tblPrEx>
        <w:trPr>
          <w:trHeight w:val="386"/>
          <w:jc w:val="center"/>
        </w:trPr>
        <w:tc>
          <w:tcPr>
            <w:tcW w:w="2207" w:type="dxa"/>
            <w:vAlign w:val="bottom"/>
          </w:tcPr>
          <w:p w:rsidR="00D953AE" w:rsidRPr="00D5510D" w:rsidP="00F36758" w14:paraId="57382128" w14:textId="77777777">
            <w:pPr>
              <w:pStyle w:val="T-TableText"/>
              <w:rPr>
                <w:rFonts w:asciiTheme="minorHAnsi" w:hAnsiTheme="minorHAnsi" w:cstheme="minorHAnsi"/>
              </w:rPr>
            </w:pPr>
            <w:r w:rsidRPr="00D5510D">
              <w:rPr>
                <w:rFonts w:asciiTheme="minorHAnsi" w:hAnsiTheme="minorHAnsi" w:cstheme="minorHAnsi"/>
              </w:rPr>
              <w:t>NAMELSAD</w:t>
            </w:r>
          </w:p>
        </w:tc>
        <w:tc>
          <w:tcPr>
            <w:tcW w:w="1208" w:type="dxa"/>
            <w:vAlign w:val="bottom"/>
          </w:tcPr>
          <w:p w:rsidR="00D953AE" w:rsidRPr="00D5510D" w:rsidP="00F36758" w14:paraId="1F5CDB97"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4861047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CF48C63" w14:textId="77777777">
            <w:pPr>
              <w:pStyle w:val="T-TableText"/>
              <w:rPr>
                <w:rFonts w:asciiTheme="minorHAnsi" w:hAnsiTheme="minorHAnsi" w:cstheme="minorHAnsi"/>
                <w:spacing w:val="-4"/>
              </w:rPr>
            </w:pPr>
            <w:r w:rsidRPr="00D5510D">
              <w:rPr>
                <w:rFonts w:asciiTheme="minorHAnsi" w:hAnsiTheme="minorHAnsi" w:cstheme="minorHAnsi"/>
              </w:rPr>
              <w:t>Name with translated LSAD</w:t>
            </w:r>
          </w:p>
        </w:tc>
      </w:tr>
      <w:tr w14:paraId="7EE10847" w14:textId="77777777" w:rsidTr="00F36758">
        <w:tblPrEx>
          <w:tblW w:w="0" w:type="auto"/>
          <w:jc w:val="center"/>
          <w:tblLook w:val="04A0"/>
        </w:tblPrEx>
        <w:trPr>
          <w:trHeight w:val="386"/>
          <w:jc w:val="center"/>
        </w:trPr>
        <w:tc>
          <w:tcPr>
            <w:tcW w:w="2207" w:type="dxa"/>
            <w:vAlign w:val="bottom"/>
          </w:tcPr>
          <w:p w:rsidR="00D953AE" w:rsidRPr="00D5510D" w:rsidP="00F36758" w14:paraId="7E7D8DE1" w14:textId="77777777">
            <w:pPr>
              <w:pStyle w:val="T-TableText"/>
              <w:rPr>
                <w:rFonts w:asciiTheme="minorHAnsi" w:hAnsiTheme="minorHAnsi" w:cstheme="minorHAnsi"/>
              </w:rPr>
            </w:pPr>
            <w:r w:rsidRPr="00D5510D">
              <w:rPr>
                <w:rFonts w:asciiTheme="minorHAnsi" w:hAnsiTheme="minorHAnsi" w:cstheme="minorHAnsi"/>
              </w:rPr>
              <w:t>PLACENS</w:t>
            </w:r>
          </w:p>
        </w:tc>
        <w:tc>
          <w:tcPr>
            <w:tcW w:w="1208" w:type="dxa"/>
            <w:vAlign w:val="bottom"/>
          </w:tcPr>
          <w:p w:rsidR="00D953AE" w:rsidRPr="00D5510D" w:rsidP="00F36758" w14:paraId="31B8F331"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D953AE" w:rsidRPr="00D5510D" w:rsidP="00F36758" w14:paraId="1F565B6C"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EFDEFB0" w14:textId="77777777">
            <w:pPr>
              <w:pStyle w:val="T-TableText"/>
              <w:rPr>
                <w:rFonts w:asciiTheme="minorHAnsi" w:hAnsiTheme="minorHAnsi" w:cstheme="minorHAnsi"/>
                <w:spacing w:val="-4"/>
              </w:rPr>
            </w:pPr>
            <w:r w:rsidRPr="00D5510D">
              <w:rPr>
                <w:rFonts w:asciiTheme="minorHAnsi" w:hAnsiTheme="minorHAnsi" w:cstheme="minorHAnsi"/>
              </w:rPr>
              <w:t>ANSI feature code for the place</w:t>
            </w:r>
          </w:p>
        </w:tc>
      </w:tr>
      <w:tr w14:paraId="5DF9DF41" w14:textId="77777777" w:rsidTr="00F36758">
        <w:tblPrEx>
          <w:tblW w:w="0" w:type="auto"/>
          <w:jc w:val="center"/>
          <w:tblLook w:val="04A0"/>
        </w:tblPrEx>
        <w:trPr>
          <w:trHeight w:val="386"/>
          <w:jc w:val="center"/>
        </w:trPr>
        <w:tc>
          <w:tcPr>
            <w:tcW w:w="2207" w:type="dxa"/>
            <w:vAlign w:val="bottom"/>
          </w:tcPr>
          <w:p w:rsidR="00D953AE" w:rsidRPr="00D5510D" w:rsidP="00F36758" w14:paraId="1A0787BA" w14:textId="77777777">
            <w:pPr>
              <w:pStyle w:val="T-TableText"/>
              <w:rPr>
                <w:rFonts w:asciiTheme="minorHAnsi" w:hAnsiTheme="minorHAnsi" w:cstheme="minorHAnsi"/>
              </w:rPr>
            </w:pPr>
            <w:r w:rsidRPr="00D5510D">
              <w:rPr>
                <w:rFonts w:asciiTheme="minorHAnsi" w:hAnsiTheme="minorHAnsi" w:cstheme="minorHAnsi"/>
              </w:rPr>
              <w:t>LSAD</w:t>
            </w:r>
          </w:p>
        </w:tc>
        <w:tc>
          <w:tcPr>
            <w:tcW w:w="1208" w:type="dxa"/>
            <w:vAlign w:val="bottom"/>
          </w:tcPr>
          <w:p w:rsidR="00D953AE" w:rsidRPr="00D5510D" w:rsidP="00F36758" w14:paraId="2DEEAED5"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38B5E71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356E27CE" w14:textId="77777777">
            <w:pPr>
              <w:pStyle w:val="T-TableText"/>
              <w:rPr>
                <w:rFonts w:asciiTheme="minorHAnsi" w:hAnsiTheme="minorHAnsi" w:cstheme="minorHAnsi"/>
                <w:spacing w:val="-4"/>
              </w:rPr>
            </w:pPr>
            <w:r w:rsidRPr="00D5510D">
              <w:rPr>
                <w:rFonts w:asciiTheme="minorHAnsi" w:hAnsiTheme="minorHAnsi" w:cstheme="minorHAnsi"/>
              </w:rPr>
              <w:t>Legal/Statistical Area Description</w:t>
            </w:r>
          </w:p>
        </w:tc>
      </w:tr>
      <w:tr w14:paraId="5DEE3C8E" w14:textId="77777777" w:rsidTr="00F36758">
        <w:tblPrEx>
          <w:tblW w:w="0" w:type="auto"/>
          <w:jc w:val="center"/>
          <w:tblLook w:val="04A0"/>
        </w:tblPrEx>
        <w:trPr>
          <w:trHeight w:val="386"/>
          <w:jc w:val="center"/>
        </w:trPr>
        <w:tc>
          <w:tcPr>
            <w:tcW w:w="2207" w:type="dxa"/>
            <w:vAlign w:val="bottom"/>
          </w:tcPr>
          <w:p w:rsidR="00D953AE" w:rsidRPr="00D5510D" w:rsidP="00F36758" w14:paraId="55F69D26" w14:textId="77777777">
            <w:pPr>
              <w:pStyle w:val="T-TableText"/>
              <w:rPr>
                <w:rFonts w:asciiTheme="minorHAnsi" w:hAnsiTheme="minorHAnsi" w:cstheme="minorHAnsi"/>
              </w:rPr>
            </w:pPr>
            <w:r w:rsidRPr="00D5510D">
              <w:rPr>
                <w:rFonts w:asciiTheme="minorHAnsi" w:hAnsiTheme="minorHAnsi" w:cstheme="minorHAnsi"/>
              </w:rPr>
              <w:t>FUNCSTAT</w:t>
            </w:r>
          </w:p>
        </w:tc>
        <w:tc>
          <w:tcPr>
            <w:tcW w:w="1208" w:type="dxa"/>
            <w:vAlign w:val="bottom"/>
          </w:tcPr>
          <w:p w:rsidR="00D953AE" w:rsidRPr="00D5510D" w:rsidP="00F36758" w14:paraId="70F7A127"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66EE5A0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6100273D" w14:textId="77777777">
            <w:pPr>
              <w:pStyle w:val="T-TableText"/>
              <w:rPr>
                <w:rFonts w:asciiTheme="minorHAnsi" w:hAnsiTheme="minorHAnsi" w:cstheme="minorHAnsi"/>
                <w:spacing w:val="-4"/>
              </w:rPr>
            </w:pPr>
            <w:r w:rsidRPr="00D5510D">
              <w:rPr>
                <w:rFonts w:asciiTheme="minorHAnsi" w:hAnsiTheme="minorHAnsi" w:cstheme="minorHAnsi"/>
              </w:rPr>
              <w:t>Functional Status</w:t>
            </w:r>
          </w:p>
        </w:tc>
      </w:tr>
      <w:tr w14:paraId="67390074" w14:textId="77777777" w:rsidTr="00F36758">
        <w:tblPrEx>
          <w:tblW w:w="0" w:type="auto"/>
          <w:jc w:val="center"/>
          <w:tblLook w:val="04A0"/>
        </w:tblPrEx>
        <w:trPr>
          <w:trHeight w:val="386"/>
          <w:jc w:val="center"/>
        </w:trPr>
        <w:tc>
          <w:tcPr>
            <w:tcW w:w="2207" w:type="dxa"/>
            <w:vAlign w:val="bottom"/>
          </w:tcPr>
          <w:p w:rsidR="00D953AE" w:rsidRPr="00D5510D" w:rsidP="00F36758" w14:paraId="1795F4EC" w14:textId="77777777">
            <w:pPr>
              <w:pStyle w:val="T-TableText"/>
              <w:rPr>
                <w:rFonts w:asciiTheme="minorHAnsi" w:hAnsiTheme="minorHAnsi" w:cstheme="minorHAnsi"/>
              </w:rPr>
            </w:pPr>
            <w:r w:rsidRPr="00D5510D">
              <w:rPr>
                <w:rFonts w:asciiTheme="minorHAnsi" w:hAnsiTheme="minorHAnsi" w:cstheme="minorHAnsi"/>
              </w:rPr>
              <w:t>CLASSFP</w:t>
            </w:r>
          </w:p>
        </w:tc>
        <w:tc>
          <w:tcPr>
            <w:tcW w:w="1208" w:type="dxa"/>
            <w:vAlign w:val="bottom"/>
          </w:tcPr>
          <w:p w:rsidR="00D953AE" w:rsidRPr="00D5510D" w:rsidP="00F36758" w14:paraId="6EE1B356"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63A9CD8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043E5B16" w14:textId="77777777">
            <w:pPr>
              <w:pStyle w:val="T-TableText"/>
              <w:rPr>
                <w:rFonts w:asciiTheme="minorHAnsi" w:hAnsiTheme="minorHAnsi" w:cstheme="minorHAnsi"/>
                <w:spacing w:val="-4"/>
              </w:rPr>
            </w:pPr>
            <w:r w:rsidRPr="00D5510D">
              <w:rPr>
                <w:rFonts w:asciiTheme="minorHAnsi" w:hAnsiTheme="minorHAnsi" w:cstheme="minorHAnsi"/>
              </w:rPr>
              <w:t>FIPS 55 class code describing an entity</w:t>
            </w:r>
          </w:p>
        </w:tc>
      </w:tr>
      <w:tr w14:paraId="3EAB9A98" w14:textId="77777777" w:rsidTr="00F36758">
        <w:tblPrEx>
          <w:tblW w:w="0" w:type="auto"/>
          <w:jc w:val="center"/>
          <w:tblLook w:val="04A0"/>
        </w:tblPrEx>
        <w:trPr>
          <w:trHeight w:val="386"/>
          <w:jc w:val="center"/>
        </w:trPr>
        <w:tc>
          <w:tcPr>
            <w:tcW w:w="2207" w:type="dxa"/>
            <w:vAlign w:val="bottom"/>
          </w:tcPr>
          <w:p w:rsidR="00D953AE" w:rsidRPr="00D5510D" w:rsidP="00F36758" w14:paraId="10D35B74" w14:textId="77777777">
            <w:pPr>
              <w:pStyle w:val="T-TableText"/>
              <w:rPr>
                <w:rFonts w:asciiTheme="minorHAnsi" w:hAnsiTheme="minorHAnsi" w:cstheme="minorHAnsi"/>
              </w:rPr>
            </w:pPr>
            <w:r w:rsidRPr="00D5510D">
              <w:rPr>
                <w:rFonts w:asciiTheme="minorHAnsi" w:hAnsiTheme="minorHAnsi" w:cstheme="minorHAnsi"/>
              </w:rPr>
              <w:t>PARTFLG</w:t>
            </w:r>
          </w:p>
        </w:tc>
        <w:tc>
          <w:tcPr>
            <w:tcW w:w="1208" w:type="dxa"/>
            <w:vAlign w:val="bottom"/>
          </w:tcPr>
          <w:p w:rsidR="00D953AE" w:rsidRPr="00D5510D" w:rsidP="00F36758" w14:paraId="1768278B"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11C1AE08"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E3E14AA" w14:textId="77777777">
            <w:pPr>
              <w:pStyle w:val="T-TableText"/>
              <w:rPr>
                <w:rFonts w:asciiTheme="minorHAnsi" w:hAnsiTheme="minorHAnsi" w:cstheme="minorHAnsi"/>
                <w:spacing w:val="-4"/>
              </w:rPr>
            </w:pPr>
            <w:r w:rsidRPr="00D5510D">
              <w:rPr>
                <w:rFonts w:asciiTheme="minorHAnsi" w:hAnsiTheme="minorHAnsi" w:cstheme="minorHAnsi"/>
              </w:rPr>
              <w:t>Part flag indicator</w:t>
            </w:r>
          </w:p>
        </w:tc>
      </w:tr>
      <w:tr w14:paraId="18841DE9" w14:textId="77777777" w:rsidTr="00F36758">
        <w:tblPrEx>
          <w:tblW w:w="0" w:type="auto"/>
          <w:jc w:val="center"/>
          <w:tblLook w:val="04A0"/>
        </w:tblPrEx>
        <w:trPr>
          <w:trHeight w:val="386"/>
          <w:jc w:val="center"/>
        </w:trPr>
        <w:tc>
          <w:tcPr>
            <w:tcW w:w="2207" w:type="dxa"/>
            <w:vAlign w:val="bottom"/>
          </w:tcPr>
          <w:p w:rsidR="00D953AE" w:rsidRPr="00D5510D" w:rsidP="00F36758" w14:paraId="58569514" w14:textId="77777777">
            <w:pPr>
              <w:pStyle w:val="T-TableText"/>
              <w:rPr>
                <w:rFonts w:asciiTheme="minorHAnsi" w:hAnsiTheme="minorHAnsi" w:cstheme="minorHAnsi"/>
              </w:rPr>
            </w:pPr>
            <w:r w:rsidRPr="00D5510D">
              <w:rPr>
                <w:rFonts w:asciiTheme="minorHAnsi" w:hAnsiTheme="minorHAnsi" w:cstheme="minorHAnsi"/>
              </w:rPr>
              <w:t>CHNG_TYPE</w:t>
            </w:r>
          </w:p>
        </w:tc>
        <w:tc>
          <w:tcPr>
            <w:tcW w:w="1208" w:type="dxa"/>
            <w:vAlign w:val="bottom"/>
          </w:tcPr>
          <w:p w:rsidR="00D953AE" w:rsidRPr="00D5510D" w:rsidP="00F36758" w14:paraId="0CA214A2"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40FE41B3"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52B485D" w14:textId="77777777">
            <w:pPr>
              <w:pStyle w:val="T-TableText"/>
              <w:rPr>
                <w:rFonts w:asciiTheme="minorHAnsi" w:hAnsiTheme="minorHAnsi" w:cstheme="minorHAnsi"/>
                <w:spacing w:val="-4"/>
              </w:rPr>
            </w:pPr>
            <w:r w:rsidRPr="00D5510D">
              <w:rPr>
                <w:rFonts w:asciiTheme="minorHAnsi" w:hAnsiTheme="minorHAnsi" w:cstheme="minorHAnsi"/>
              </w:rPr>
              <w:t>Type of area update</w:t>
            </w:r>
          </w:p>
        </w:tc>
      </w:tr>
      <w:tr w14:paraId="010D2A73" w14:textId="77777777" w:rsidTr="00F36758">
        <w:tblPrEx>
          <w:tblW w:w="0" w:type="auto"/>
          <w:jc w:val="center"/>
          <w:tblLook w:val="04A0"/>
        </w:tblPrEx>
        <w:trPr>
          <w:trHeight w:val="386"/>
          <w:jc w:val="center"/>
        </w:trPr>
        <w:tc>
          <w:tcPr>
            <w:tcW w:w="2207" w:type="dxa"/>
            <w:vAlign w:val="bottom"/>
          </w:tcPr>
          <w:p w:rsidR="00D953AE" w:rsidRPr="00D5510D" w:rsidP="00F36758" w14:paraId="1F7C2C84" w14:textId="77777777">
            <w:pPr>
              <w:pStyle w:val="T-TableText"/>
              <w:rPr>
                <w:rFonts w:asciiTheme="minorHAnsi" w:hAnsiTheme="minorHAnsi" w:cstheme="minorHAnsi"/>
              </w:rPr>
            </w:pPr>
            <w:r w:rsidRPr="00D5510D">
              <w:rPr>
                <w:rFonts w:asciiTheme="minorHAnsi" w:hAnsiTheme="minorHAnsi" w:cstheme="minorHAnsi"/>
              </w:rPr>
              <w:t>EFF_DATE</w:t>
            </w:r>
          </w:p>
        </w:tc>
        <w:tc>
          <w:tcPr>
            <w:tcW w:w="1208" w:type="dxa"/>
            <w:vAlign w:val="bottom"/>
          </w:tcPr>
          <w:p w:rsidR="00D953AE" w:rsidRPr="00D5510D" w:rsidP="00F36758" w14:paraId="79C4989E" w14:textId="77777777">
            <w:pPr>
              <w:pStyle w:val="T-TableText"/>
              <w:rPr>
                <w:rFonts w:asciiTheme="minorHAnsi" w:hAnsiTheme="minorHAnsi" w:cstheme="minorHAnsi"/>
              </w:rPr>
            </w:pPr>
            <w:r w:rsidRPr="00D5510D">
              <w:rPr>
                <w:rFonts w:asciiTheme="minorHAnsi" w:hAnsiTheme="minorHAnsi" w:cstheme="minorHAnsi"/>
              </w:rPr>
              <w:t>8</w:t>
            </w:r>
          </w:p>
        </w:tc>
        <w:tc>
          <w:tcPr>
            <w:tcW w:w="1350" w:type="dxa"/>
            <w:vAlign w:val="bottom"/>
          </w:tcPr>
          <w:p w:rsidR="00D953AE" w:rsidRPr="00D5510D" w:rsidP="00F36758" w14:paraId="061FEF58" w14:textId="77777777">
            <w:pPr>
              <w:pStyle w:val="T-TableText"/>
              <w:rPr>
                <w:rFonts w:asciiTheme="minorHAnsi" w:hAnsiTheme="minorHAnsi" w:cstheme="minorHAnsi"/>
              </w:rPr>
            </w:pPr>
            <w:r w:rsidRPr="00D5510D">
              <w:rPr>
                <w:rFonts w:asciiTheme="minorHAnsi" w:hAnsiTheme="minorHAnsi" w:cstheme="minorHAnsi"/>
              </w:rPr>
              <w:t>Date</w:t>
            </w:r>
          </w:p>
        </w:tc>
        <w:tc>
          <w:tcPr>
            <w:tcW w:w="4585" w:type="dxa"/>
            <w:vAlign w:val="center"/>
          </w:tcPr>
          <w:p w:rsidR="00D953AE" w:rsidRPr="00D5510D" w:rsidP="00F36758" w14:paraId="122DC5E2" w14:textId="77777777">
            <w:pPr>
              <w:pStyle w:val="T-TableText"/>
              <w:rPr>
                <w:rFonts w:asciiTheme="minorHAnsi" w:hAnsiTheme="minorHAnsi" w:cstheme="minorHAnsi"/>
                <w:spacing w:val="-4"/>
              </w:rPr>
            </w:pPr>
            <w:r w:rsidRPr="00D5510D">
              <w:rPr>
                <w:rFonts w:asciiTheme="minorHAnsi" w:hAnsiTheme="minorHAnsi" w:cstheme="minorHAnsi"/>
              </w:rPr>
              <w:t>Effective date or vintage</w:t>
            </w:r>
          </w:p>
        </w:tc>
      </w:tr>
      <w:tr w14:paraId="18CECC5D" w14:textId="77777777" w:rsidTr="00F36758">
        <w:tblPrEx>
          <w:tblW w:w="0" w:type="auto"/>
          <w:jc w:val="center"/>
          <w:tblLook w:val="04A0"/>
        </w:tblPrEx>
        <w:trPr>
          <w:trHeight w:val="386"/>
          <w:jc w:val="center"/>
        </w:trPr>
        <w:tc>
          <w:tcPr>
            <w:tcW w:w="2207" w:type="dxa"/>
            <w:vAlign w:val="bottom"/>
          </w:tcPr>
          <w:p w:rsidR="00D953AE" w:rsidRPr="00D5510D" w:rsidP="00F36758" w14:paraId="71222BDB" w14:textId="77777777">
            <w:pPr>
              <w:pStyle w:val="T-TableText"/>
              <w:rPr>
                <w:rFonts w:asciiTheme="minorHAnsi" w:hAnsiTheme="minorHAnsi" w:cstheme="minorHAnsi"/>
              </w:rPr>
            </w:pPr>
            <w:r w:rsidRPr="00D5510D">
              <w:rPr>
                <w:rFonts w:asciiTheme="minorHAnsi" w:hAnsiTheme="minorHAnsi" w:cstheme="minorHAnsi"/>
              </w:rPr>
              <w:t>AUTHTYPE</w:t>
            </w:r>
          </w:p>
        </w:tc>
        <w:tc>
          <w:tcPr>
            <w:tcW w:w="1208" w:type="dxa"/>
            <w:vAlign w:val="bottom"/>
          </w:tcPr>
          <w:p w:rsidR="00D953AE" w:rsidRPr="00D5510D" w:rsidP="00F36758" w14:paraId="46F96599" w14:textId="77777777">
            <w:pPr>
              <w:pStyle w:val="T-TableText"/>
              <w:rPr>
                <w:rFonts w:asciiTheme="minorHAnsi" w:hAnsiTheme="minorHAnsi" w:cstheme="minorHAnsi"/>
              </w:rPr>
            </w:pPr>
            <w:r w:rsidRPr="00D5510D">
              <w:rPr>
                <w:rFonts w:asciiTheme="minorHAnsi" w:hAnsiTheme="minorHAnsi" w:cstheme="minorHAnsi"/>
              </w:rPr>
              <w:t>1</w:t>
            </w:r>
          </w:p>
        </w:tc>
        <w:tc>
          <w:tcPr>
            <w:tcW w:w="1350" w:type="dxa"/>
            <w:vAlign w:val="bottom"/>
          </w:tcPr>
          <w:p w:rsidR="00D953AE" w:rsidRPr="00D5510D" w:rsidP="00F36758" w14:paraId="68BB7951"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B2A175A" w14:textId="77777777">
            <w:pPr>
              <w:pStyle w:val="T-TableText"/>
              <w:rPr>
                <w:rFonts w:asciiTheme="minorHAnsi" w:hAnsiTheme="minorHAnsi" w:cstheme="minorHAnsi"/>
                <w:spacing w:val="-4"/>
              </w:rPr>
            </w:pPr>
            <w:r w:rsidRPr="00D5510D">
              <w:rPr>
                <w:rFonts w:asciiTheme="minorHAnsi" w:hAnsiTheme="minorHAnsi" w:cstheme="minorHAnsi"/>
              </w:rPr>
              <w:t>Authorization type for legal area updates</w:t>
            </w:r>
          </w:p>
        </w:tc>
      </w:tr>
      <w:tr w14:paraId="58D754B6" w14:textId="77777777" w:rsidTr="00F36758">
        <w:tblPrEx>
          <w:tblW w:w="0" w:type="auto"/>
          <w:jc w:val="center"/>
          <w:tblLook w:val="04A0"/>
        </w:tblPrEx>
        <w:trPr>
          <w:trHeight w:val="386"/>
          <w:jc w:val="center"/>
        </w:trPr>
        <w:tc>
          <w:tcPr>
            <w:tcW w:w="2207" w:type="dxa"/>
            <w:vAlign w:val="bottom"/>
          </w:tcPr>
          <w:p w:rsidR="00D953AE" w:rsidRPr="00D5510D" w:rsidP="00F36758" w14:paraId="5082B838" w14:textId="77777777">
            <w:pPr>
              <w:pStyle w:val="T-TableText"/>
              <w:rPr>
                <w:rFonts w:asciiTheme="minorHAnsi" w:hAnsiTheme="minorHAnsi" w:cstheme="minorHAnsi"/>
              </w:rPr>
            </w:pPr>
            <w:r w:rsidRPr="00D5510D">
              <w:rPr>
                <w:rFonts w:asciiTheme="minorHAnsi" w:hAnsiTheme="minorHAnsi" w:cstheme="minorHAnsi"/>
              </w:rPr>
              <w:t>DOCU</w:t>
            </w:r>
          </w:p>
        </w:tc>
        <w:tc>
          <w:tcPr>
            <w:tcW w:w="1208" w:type="dxa"/>
            <w:vAlign w:val="bottom"/>
          </w:tcPr>
          <w:p w:rsidR="00D953AE" w:rsidRPr="00D5510D" w:rsidP="00F36758" w14:paraId="41E20B2B"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D953AE" w:rsidRPr="00D5510D" w:rsidP="00F36758" w14:paraId="17D34DC2"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05ADCDA" w14:textId="77777777">
            <w:pPr>
              <w:pStyle w:val="T-TableText"/>
              <w:rPr>
                <w:rFonts w:asciiTheme="minorHAnsi" w:hAnsiTheme="minorHAnsi" w:cstheme="minorHAnsi"/>
                <w:spacing w:val="-4"/>
              </w:rPr>
            </w:pPr>
            <w:r w:rsidRPr="00D5510D">
              <w:rPr>
                <w:rFonts w:asciiTheme="minorHAnsi" w:hAnsiTheme="minorHAnsi" w:cstheme="minorHAnsi"/>
              </w:rPr>
              <w:t>Supporting documentation</w:t>
            </w:r>
          </w:p>
        </w:tc>
      </w:tr>
      <w:tr w14:paraId="09F16BB5" w14:textId="77777777" w:rsidTr="00F36758">
        <w:tblPrEx>
          <w:tblW w:w="0" w:type="auto"/>
          <w:jc w:val="center"/>
          <w:tblLook w:val="04A0"/>
        </w:tblPrEx>
        <w:trPr>
          <w:trHeight w:val="386"/>
          <w:jc w:val="center"/>
        </w:trPr>
        <w:tc>
          <w:tcPr>
            <w:tcW w:w="2207" w:type="dxa"/>
            <w:vAlign w:val="bottom"/>
          </w:tcPr>
          <w:p w:rsidR="00D953AE" w:rsidRPr="00D5510D" w:rsidP="00F36758" w14:paraId="57D9A8D3" w14:textId="77777777">
            <w:pPr>
              <w:pStyle w:val="T-TableText"/>
              <w:rPr>
                <w:rFonts w:asciiTheme="minorHAnsi" w:hAnsiTheme="minorHAnsi" w:cstheme="minorHAnsi"/>
              </w:rPr>
            </w:pPr>
            <w:r w:rsidRPr="00D5510D">
              <w:rPr>
                <w:rFonts w:asciiTheme="minorHAnsi" w:hAnsiTheme="minorHAnsi" w:cstheme="minorHAnsi"/>
              </w:rPr>
              <w:t>AREA</w:t>
            </w:r>
          </w:p>
        </w:tc>
        <w:tc>
          <w:tcPr>
            <w:tcW w:w="1208" w:type="dxa"/>
            <w:vAlign w:val="bottom"/>
          </w:tcPr>
          <w:p w:rsidR="00D953AE" w:rsidRPr="00D5510D" w:rsidP="00F36758" w14:paraId="542E9745" w14:textId="77777777">
            <w:pPr>
              <w:pStyle w:val="T-TableText"/>
              <w:rPr>
                <w:rFonts w:asciiTheme="minorHAnsi" w:hAnsiTheme="minorHAnsi" w:cstheme="minorHAnsi"/>
              </w:rPr>
            </w:pPr>
            <w:r w:rsidRPr="00D5510D">
              <w:rPr>
                <w:rFonts w:asciiTheme="minorHAnsi" w:hAnsiTheme="minorHAnsi" w:cstheme="minorHAnsi"/>
              </w:rPr>
              <w:t>10,3</w:t>
            </w:r>
          </w:p>
        </w:tc>
        <w:tc>
          <w:tcPr>
            <w:tcW w:w="1350" w:type="dxa"/>
            <w:vAlign w:val="bottom"/>
          </w:tcPr>
          <w:p w:rsidR="00D953AE" w:rsidRPr="00D5510D" w:rsidP="00F36758" w14:paraId="1A6E0C22" w14:textId="77777777">
            <w:pPr>
              <w:pStyle w:val="T-TableText"/>
              <w:rPr>
                <w:rFonts w:asciiTheme="minorHAnsi" w:hAnsiTheme="minorHAnsi" w:cstheme="minorHAnsi"/>
              </w:rPr>
            </w:pPr>
            <w:r w:rsidRPr="00D5510D">
              <w:rPr>
                <w:rFonts w:asciiTheme="minorHAnsi" w:hAnsiTheme="minorHAnsi" w:cstheme="minorHAnsi"/>
              </w:rPr>
              <w:t>Number</w:t>
            </w:r>
          </w:p>
        </w:tc>
        <w:tc>
          <w:tcPr>
            <w:tcW w:w="4585" w:type="dxa"/>
            <w:vAlign w:val="center"/>
          </w:tcPr>
          <w:p w:rsidR="00D953AE" w:rsidRPr="00D5510D" w:rsidP="00F36758" w14:paraId="0AD43492" w14:textId="77777777">
            <w:pPr>
              <w:pStyle w:val="T-TableText"/>
              <w:rPr>
                <w:rFonts w:asciiTheme="minorHAnsi" w:hAnsiTheme="minorHAnsi" w:cstheme="minorHAnsi"/>
                <w:spacing w:val="-4"/>
              </w:rPr>
            </w:pPr>
            <w:r w:rsidRPr="00D5510D">
              <w:rPr>
                <w:rFonts w:asciiTheme="minorHAnsi" w:hAnsiTheme="minorHAnsi" w:cstheme="minorHAnsi"/>
              </w:rPr>
              <w:t>Acreage of area update</w:t>
            </w:r>
          </w:p>
        </w:tc>
      </w:tr>
      <w:tr w14:paraId="77D2C634" w14:textId="77777777" w:rsidTr="00F36758">
        <w:tblPrEx>
          <w:tblW w:w="0" w:type="auto"/>
          <w:jc w:val="center"/>
          <w:tblLook w:val="04A0"/>
        </w:tblPrEx>
        <w:trPr>
          <w:trHeight w:val="386"/>
          <w:jc w:val="center"/>
        </w:trPr>
        <w:tc>
          <w:tcPr>
            <w:tcW w:w="2207" w:type="dxa"/>
            <w:vAlign w:val="bottom"/>
          </w:tcPr>
          <w:p w:rsidR="00D953AE" w:rsidRPr="00D5510D" w:rsidP="00F36758" w14:paraId="0DBDA7BE" w14:textId="77777777">
            <w:pPr>
              <w:pStyle w:val="T-TableText"/>
              <w:rPr>
                <w:rFonts w:asciiTheme="minorHAnsi" w:hAnsiTheme="minorHAnsi" w:cstheme="minorHAnsi"/>
              </w:rPr>
            </w:pPr>
            <w:r w:rsidRPr="00D5510D">
              <w:rPr>
                <w:rFonts w:asciiTheme="minorHAnsi" w:hAnsiTheme="minorHAnsi" w:cstheme="minorHAnsi"/>
              </w:rPr>
              <w:t>RELATE</w:t>
            </w:r>
          </w:p>
        </w:tc>
        <w:tc>
          <w:tcPr>
            <w:tcW w:w="1208" w:type="dxa"/>
            <w:vAlign w:val="bottom"/>
          </w:tcPr>
          <w:p w:rsidR="00D953AE" w:rsidRPr="00D5510D" w:rsidP="00F36758" w14:paraId="3FD8E536" w14:textId="77777777">
            <w:pPr>
              <w:pStyle w:val="T-TableText"/>
              <w:rPr>
                <w:rFonts w:asciiTheme="minorHAnsi" w:hAnsiTheme="minorHAnsi" w:cstheme="minorHAnsi"/>
              </w:rPr>
            </w:pPr>
            <w:r w:rsidRPr="00D5510D">
              <w:rPr>
                <w:rFonts w:asciiTheme="minorHAnsi" w:hAnsiTheme="minorHAnsi" w:cstheme="minorHAnsi"/>
              </w:rPr>
              <w:t>120</w:t>
            </w:r>
          </w:p>
        </w:tc>
        <w:tc>
          <w:tcPr>
            <w:tcW w:w="1350" w:type="dxa"/>
            <w:vAlign w:val="bottom"/>
          </w:tcPr>
          <w:p w:rsidR="00D953AE" w:rsidRPr="00D5510D" w:rsidP="00F36758" w14:paraId="7EDE2380"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2B04F25E" w14:textId="77777777">
            <w:pPr>
              <w:pStyle w:val="T-TableText"/>
              <w:rPr>
                <w:rFonts w:asciiTheme="minorHAnsi" w:hAnsiTheme="minorHAnsi" w:cstheme="minorHAnsi"/>
                <w:spacing w:val="-4"/>
              </w:rPr>
            </w:pPr>
            <w:r w:rsidRPr="00D5510D">
              <w:rPr>
                <w:rFonts w:asciiTheme="minorHAnsi" w:hAnsiTheme="minorHAnsi" w:cstheme="minorHAnsi"/>
              </w:rPr>
              <w:t>Relationship description</w:t>
            </w:r>
          </w:p>
        </w:tc>
      </w:tr>
      <w:tr w14:paraId="56087B18" w14:textId="77777777" w:rsidTr="00F36758">
        <w:tblPrEx>
          <w:tblW w:w="0" w:type="auto"/>
          <w:jc w:val="center"/>
          <w:tblLook w:val="04A0"/>
        </w:tblPrEx>
        <w:trPr>
          <w:trHeight w:val="386"/>
          <w:jc w:val="center"/>
        </w:trPr>
        <w:tc>
          <w:tcPr>
            <w:tcW w:w="2207" w:type="dxa"/>
            <w:vAlign w:val="bottom"/>
          </w:tcPr>
          <w:p w:rsidR="00D953AE" w:rsidRPr="00D5510D" w:rsidP="00F36758" w14:paraId="6C0AB2B9" w14:textId="77777777">
            <w:pPr>
              <w:pStyle w:val="T-TableText"/>
              <w:rPr>
                <w:rFonts w:asciiTheme="minorHAnsi" w:hAnsiTheme="minorHAnsi" w:cstheme="minorHAnsi"/>
              </w:rPr>
            </w:pPr>
            <w:r w:rsidRPr="00D5510D">
              <w:rPr>
                <w:rFonts w:asciiTheme="minorHAnsi" w:hAnsiTheme="minorHAnsi" w:cstheme="minorHAnsi"/>
              </w:rPr>
              <w:t>JUSTIFY</w:t>
            </w:r>
          </w:p>
        </w:tc>
        <w:tc>
          <w:tcPr>
            <w:tcW w:w="1208" w:type="dxa"/>
            <w:vAlign w:val="bottom"/>
          </w:tcPr>
          <w:p w:rsidR="00D953AE" w:rsidRPr="00D5510D" w:rsidP="00F36758" w14:paraId="71774A88" w14:textId="77777777">
            <w:pPr>
              <w:pStyle w:val="T-TableText"/>
              <w:rPr>
                <w:rFonts w:asciiTheme="minorHAnsi" w:hAnsiTheme="minorHAnsi" w:cstheme="minorHAnsi"/>
              </w:rPr>
            </w:pPr>
            <w:r w:rsidRPr="00D5510D">
              <w:rPr>
                <w:rFonts w:asciiTheme="minorHAnsi" w:hAnsiTheme="minorHAnsi" w:cstheme="minorHAnsi"/>
              </w:rPr>
              <w:t>150</w:t>
            </w:r>
          </w:p>
        </w:tc>
        <w:tc>
          <w:tcPr>
            <w:tcW w:w="1350" w:type="dxa"/>
            <w:vAlign w:val="bottom"/>
          </w:tcPr>
          <w:p w:rsidR="00D953AE" w:rsidRPr="00D5510D" w:rsidP="00F36758" w14:paraId="08732FD5"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45FEAB90" w14:textId="77777777">
            <w:pPr>
              <w:pStyle w:val="T-TableText"/>
              <w:rPr>
                <w:rFonts w:asciiTheme="minorHAnsi" w:hAnsiTheme="minorHAnsi" w:cstheme="minorHAnsi"/>
                <w:spacing w:val="-4"/>
              </w:rPr>
            </w:pPr>
            <w:r w:rsidRPr="00D5510D">
              <w:rPr>
                <w:rFonts w:asciiTheme="minorHAnsi" w:hAnsiTheme="minorHAnsi" w:cstheme="minorHAnsi"/>
              </w:rPr>
              <w:t>Justification</w:t>
            </w:r>
          </w:p>
        </w:tc>
      </w:tr>
      <w:tr w14:paraId="7A2F2986" w14:textId="77777777" w:rsidTr="00F36758">
        <w:tblPrEx>
          <w:tblW w:w="0" w:type="auto"/>
          <w:jc w:val="center"/>
          <w:tblLook w:val="04A0"/>
        </w:tblPrEx>
        <w:trPr>
          <w:trHeight w:val="386"/>
          <w:jc w:val="center"/>
        </w:trPr>
        <w:tc>
          <w:tcPr>
            <w:tcW w:w="2207" w:type="dxa"/>
            <w:vAlign w:val="bottom"/>
          </w:tcPr>
          <w:p w:rsidR="00D953AE" w:rsidRPr="00D5510D" w:rsidP="00F36758" w14:paraId="1E672202" w14:textId="77777777">
            <w:pPr>
              <w:pStyle w:val="T-TableText"/>
              <w:rPr>
                <w:rFonts w:asciiTheme="minorHAnsi" w:hAnsiTheme="minorHAnsi" w:cstheme="minorHAnsi"/>
              </w:rPr>
            </w:pPr>
            <w:r w:rsidRPr="00D5510D">
              <w:rPr>
                <w:rFonts w:asciiTheme="minorHAnsi" w:hAnsiTheme="minorHAnsi" w:cstheme="minorHAnsi"/>
              </w:rPr>
              <w:t>NAME</w:t>
            </w:r>
          </w:p>
        </w:tc>
        <w:tc>
          <w:tcPr>
            <w:tcW w:w="1208" w:type="dxa"/>
            <w:vAlign w:val="bottom"/>
          </w:tcPr>
          <w:p w:rsidR="00D953AE" w:rsidRPr="00D5510D" w:rsidP="00F36758" w14:paraId="75907BD8" w14:textId="77777777">
            <w:pPr>
              <w:pStyle w:val="T-TableText"/>
              <w:rPr>
                <w:rFonts w:asciiTheme="minorHAnsi" w:hAnsiTheme="minorHAnsi" w:cstheme="minorHAnsi"/>
              </w:rPr>
            </w:pPr>
            <w:r w:rsidRPr="00D5510D">
              <w:rPr>
                <w:rFonts w:asciiTheme="minorHAnsi" w:hAnsiTheme="minorHAnsi" w:cstheme="minorHAnsi"/>
              </w:rPr>
              <w:t>100</w:t>
            </w:r>
          </w:p>
        </w:tc>
        <w:tc>
          <w:tcPr>
            <w:tcW w:w="1350" w:type="dxa"/>
            <w:vAlign w:val="bottom"/>
          </w:tcPr>
          <w:p w:rsidR="00D953AE" w:rsidRPr="00D5510D" w:rsidP="00F36758" w14:paraId="42EBF47F"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710F7CAF" w14:textId="77777777">
            <w:pPr>
              <w:pStyle w:val="T-TableText"/>
              <w:rPr>
                <w:rFonts w:asciiTheme="minorHAnsi" w:hAnsiTheme="minorHAnsi" w:cstheme="minorHAnsi"/>
                <w:spacing w:val="-4"/>
              </w:rPr>
            </w:pPr>
            <w:r w:rsidRPr="00D5510D">
              <w:rPr>
                <w:rFonts w:asciiTheme="minorHAnsi" w:hAnsiTheme="minorHAnsi" w:cstheme="minorHAnsi"/>
              </w:rPr>
              <w:t>Name</w:t>
            </w:r>
          </w:p>
        </w:tc>
      </w:tr>
      <w:tr w14:paraId="06DB937E" w14:textId="77777777" w:rsidTr="00F36758">
        <w:tblPrEx>
          <w:tblW w:w="0" w:type="auto"/>
          <w:jc w:val="center"/>
          <w:tblLook w:val="04A0"/>
        </w:tblPrEx>
        <w:trPr>
          <w:trHeight w:val="386"/>
          <w:jc w:val="center"/>
        </w:trPr>
        <w:tc>
          <w:tcPr>
            <w:tcW w:w="2207" w:type="dxa"/>
            <w:vAlign w:val="bottom"/>
          </w:tcPr>
          <w:p w:rsidR="00D953AE" w:rsidRPr="00D5510D" w:rsidP="00F36758" w14:paraId="7E5905DE" w14:textId="77777777">
            <w:pPr>
              <w:pStyle w:val="T-TableText"/>
              <w:rPr>
                <w:rFonts w:asciiTheme="minorHAnsi" w:hAnsiTheme="minorHAnsi" w:cstheme="minorHAnsi"/>
              </w:rPr>
            </w:pPr>
            <w:r w:rsidRPr="00D5510D">
              <w:rPr>
                <w:rFonts w:asciiTheme="minorHAnsi" w:hAnsiTheme="minorHAnsi" w:cstheme="minorHAnsi"/>
              </w:rPr>
              <w:t>VINTAGE</w:t>
            </w:r>
          </w:p>
        </w:tc>
        <w:tc>
          <w:tcPr>
            <w:tcW w:w="1208" w:type="dxa"/>
            <w:vAlign w:val="bottom"/>
          </w:tcPr>
          <w:p w:rsidR="00D953AE" w:rsidRPr="00D5510D" w:rsidP="00F36758" w14:paraId="38431028" w14:textId="77777777">
            <w:pPr>
              <w:pStyle w:val="T-TableText"/>
              <w:rPr>
                <w:rFonts w:asciiTheme="minorHAnsi" w:hAnsiTheme="minorHAnsi" w:cstheme="minorHAnsi"/>
              </w:rPr>
            </w:pPr>
            <w:r w:rsidRPr="00D5510D">
              <w:rPr>
                <w:rFonts w:asciiTheme="minorHAnsi" w:hAnsiTheme="minorHAnsi" w:cstheme="minorHAnsi"/>
              </w:rPr>
              <w:t>2</w:t>
            </w:r>
          </w:p>
        </w:tc>
        <w:tc>
          <w:tcPr>
            <w:tcW w:w="1350" w:type="dxa"/>
            <w:vAlign w:val="bottom"/>
          </w:tcPr>
          <w:p w:rsidR="00D953AE" w:rsidRPr="00D5510D" w:rsidP="00F36758" w14:paraId="7FCFA7C4" w14:textId="77777777">
            <w:pPr>
              <w:pStyle w:val="T-TableText"/>
              <w:rPr>
                <w:rFonts w:asciiTheme="minorHAnsi" w:hAnsiTheme="minorHAnsi" w:cstheme="minorHAnsi"/>
              </w:rPr>
            </w:pPr>
            <w:r w:rsidRPr="00D5510D">
              <w:rPr>
                <w:rFonts w:asciiTheme="minorHAnsi" w:hAnsiTheme="minorHAnsi" w:cstheme="minorHAnsi"/>
              </w:rPr>
              <w:t>Char</w:t>
            </w:r>
          </w:p>
        </w:tc>
        <w:tc>
          <w:tcPr>
            <w:tcW w:w="4585" w:type="dxa"/>
            <w:vAlign w:val="center"/>
          </w:tcPr>
          <w:p w:rsidR="00D953AE" w:rsidRPr="00D5510D" w:rsidP="00F36758" w14:paraId="5C641737" w14:textId="77777777">
            <w:pPr>
              <w:pStyle w:val="T-TableText"/>
              <w:rPr>
                <w:rFonts w:asciiTheme="minorHAnsi" w:hAnsiTheme="minorHAnsi" w:cstheme="minorHAnsi"/>
                <w:spacing w:val="-4"/>
              </w:rPr>
            </w:pPr>
            <w:r w:rsidRPr="00D5510D">
              <w:rPr>
                <w:rFonts w:asciiTheme="minorHAnsi" w:hAnsiTheme="minorHAnsi" w:cstheme="minorHAnsi"/>
              </w:rPr>
              <w:t>Vintage</w:t>
            </w:r>
          </w:p>
        </w:tc>
      </w:tr>
    </w:tbl>
    <w:p w:rsidR="00D953AE" w:rsidP="00D953AE" w14:paraId="30B5FB93" w14:textId="77777777"/>
    <w:p w:rsidR="003609AE" w:rsidP="003609AE" w14:paraId="316237B6" w14:textId="494121D1">
      <w:pPr>
        <w:pStyle w:val="T-Captions"/>
      </w:pPr>
      <w:bookmarkStart w:id="365" w:name="_Toc205906882"/>
      <w:r>
        <w:t xml:space="preserve">Table </w:t>
      </w:r>
      <w:r>
        <w:fldChar w:fldCharType="begin"/>
      </w:r>
      <w:r>
        <w:instrText xml:space="preserve"> SEQ Table \* ARABIC </w:instrText>
      </w:r>
      <w:r>
        <w:fldChar w:fldCharType="separate"/>
      </w:r>
      <w:r w:rsidR="00EA5D70">
        <w:t>63</w:t>
      </w:r>
      <w:r>
        <w:fldChar w:fldCharType="end"/>
      </w:r>
      <w:r w:rsidRPr="00D20F51">
        <w:t>: State Legislative Districts (Upper/Senate) (PVS_25_v2_sldu)</w:t>
      </w:r>
      <w:bookmarkEnd w:id="365"/>
    </w:p>
    <w:tbl>
      <w:tblPr>
        <w:tblStyle w:val="FinancialTable"/>
        <w:tblDescription w:val="A table listing the attribue field, length, type, and description for State Legislative Districts (Upper/Senate) (PVS_25_v2_sld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7846168"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0339221D" w14:textId="77777777">
            <w:pPr>
              <w:pStyle w:val="T-TableHeading"/>
            </w:pPr>
            <w:r>
              <w:t>Attribute Field</w:t>
            </w:r>
          </w:p>
        </w:tc>
        <w:tc>
          <w:tcPr>
            <w:tcW w:w="1208" w:type="dxa"/>
            <w:shd w:val="clear" w:color="auto" w:fill="205493"/>
          </w:tcPr>
          <w:p w:rsidR="00D953AE" w:rsidP="00F36758" w14:paraId="41DE5707" w14:textId="77777777">
            <w:pPr>
              <w:pStyle w:val="T-TableHeading"/>
            </w:pPr>
            <w:r>
              <w:t>Length</w:t>
            </w:r>
          </w:p>
        </w:tc>
        <w:tc>
          <w:tcPr>
            <w:tcW w:w="1350" w:type="dxa"/>
            <w:shd w:val="clear" w:color="auto" w:fill="205493"/>
          </w:tcPr>
          <w:p w:rsidR="00D953AE" w:rsidRPr="00C840DC" w:rsidP="00F36758" w14:paraId="09BD6CA2" w14:textId="77777777">
            <w:pPr>
              <w:pStyle w:val="T-TableHeading"/>
            </w:pPr>
            <w:r>
              <w:t>Type</w:t>
            </w:r>
          </w:p>
        </w:tc>
        <w:tc>
          <w:tcPr>
            <w:tcW w:w="4585" w:type="dxa"/>
            <w:shd w:val="clear" w:color="auto" w:fill="205493"/>
          </w:tcPr>
          <w:p w:rsidR="00D953AE" w:rsidRPr="00C840DC" w:rsidP="00F36758" w14:paraId="42FD391A" w14:textId="77777777">
            <w:pPr>
              <w:pStyle w:val="T-TableHeading"/>
            </w:pPr>
            <w:r>
              <w:t>Description</w:t>
            </w:r>
          </w:p>
        </w:tc>
      </w:tr>
      <w:tr w14:paraId="549BC60E" w14:textId="77777777" w:rsidTr="00F36758">
        <w:tblPrEx>
          <w:tblW w:w="0" w:type="auto"/>
          <w:jc w:val="center"/>
          <w:tblLook w:val="04A0"/>
        </w:tblPrEx>
        <w:trPr>
          <w:jc w:val="center"/>
        </w:trPr>
        <w:tc>
          <w:tcPr>
            <w:tcW w:w="2207" w:type="dxa"/>
            <w:vAlign w:val="bottom"/>
          </w:tcPr>
          <w:p w:rsidR="00D953AE" w:rsidRPr="00AD3407" w:rsidP="00F36758" w14:paraId="7C9986C7" w14:textId="77777777">
            <w:pPr>
              <w:pStyle w:val="T-TableText"/>
              <w:rPr>
                <w:rFonts w:asciiTheme="minorHAnsi" w:hAnsiTheme="minorHAnsi" w:cstheme="minorHAnsi"/>
              </w:rPr>
            </w:pPr>
            <w:r w:rsidRPr="00AD3407">
              <w:rPr>
                <w:rFonts w:asciiTheme="minorHAnsi" w:hAnsiTheme="minorHAnsi" w:cstheme="minorHAnsi"/>
              </w:rPr>
              <w:t>STATEFP</w:t>
            </w:r>
          </w:p>
        </w:tc>
        <w:tc>
          <w:tcPr>
            <w:tcW w:w="1208" w:type="dxa"/>
            <w:vAlign w:val="bottom"/>
          </w:tcPr>
          <w:p w:rsidR="00D953AE" w:rsidRPr="00AD3407" w:rsidP="00F36758" w14:paraId="28D482BF"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7BA8960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0D8F7C2F" w14:textId="77777777">
            <w:pPr>
              <w:pStyle w:val="T-TableText"/>
              <w:rPr>
                <w:rFonts w:asciiTheme="minorHAnsi" w:hAnsiTheme="minorHAnsi" w:cstheme="minorHAnsi"/>
              </w:rPr>
            </w:pPr>
            <w:r w:rsidRPr="00AD3407">
              <w:rPr>
                <w:rFonts w:asciiTheme="minorHAnsi" w:hAnsiTheme="minorHAnsi" w:cstheme="minorHAnsi"/>
              </w:rPr>
              <w:t>FIPS State Code</w:t>
            </w:r>
          </w:p>
        </w:tc>
      </w:tr>
      <w:tr w14:paraId="097AC10C" w14:textId="77777777" w:rsidTr="00F36758">
        <w:tblPrEx>
          <w:tblW w:w="0" w:type="auto"/>
          <w:jc w:val="center"/>
          <w:tblLook w:val="04A0"/>
        </w:tblPrEx>
        <w:trPr>
          <w:jc w:val="center"/>
        </w:trPr>
        <w:tc>
          <w:tcPr>
            <w:tcW w:w="2207" w:type="dxa"/>
            <w:vAlign w:val="bottom"/>
          </w:tcPr>
          <w:p w:rsidR="00D953AE" w:rsidRPr="00AD3407" w:rsidP="00F36758" w14:paraId="7709DCA7" w14:textId="77777777">
            <w:pPr>
              <w:pStyle w:val="T-TableText"/>
              <w:rPr>
                <w:rFonts w:asciiTheme="minorHAnsi" w:hAnsiTheme="minorHAnsi" w:cstheme="minorHAnsi"/>
              </w:rPr>
            </w:pPr>
            <w:r w:rsidRPr="00AD3407">
              <w:rPr>
                <w:rFonts w:asciiTheme="minorHAnsi" w:hAnsiTheme="minorHAnsi" w:cstheme="minorHAnsi"/>
              </w:rPr>
              <w:t>COUNTYFP</w:t>
            </w:r>
          </w:p>
        </w:tc>
        <w:tc>
          <w:tcPr>
            <w:tcW w:w="1208" w:type="dxa"/>
            <w:vAlign w:val="bottom"/>
          </w:tcPr>
          <w:p w:rsidR="00D953AE" w:rsidRPr="00AD3407" w:rsidP="00F36758" w14:paraId="5062DD24"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D953AE" w:rsidRPr="00AD3407" w:rsidP="00F36758" w14:paraId="7BCA8C4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2473CC8B" w14:textId="77777777">
            <w:pPr>
              <w:pStyle w:val="T-TableText"/>
              <w:rPr>
                <w:rFonts w:asciiTheme="minorHAnsi" w:hAnsiTheme="minorHAnsi" w:cstheme="minorHAnsi"/>
              </w:rPr>
            </w:pPr>
            <w:r w:rsidRPr="00AD3407">
              <w:rPr>
                <w:rFonts w:asciiTheme="minorHAnsi" w:hAnsiTheme="minorHAnsi" w:cstheme="minorHAnsi"/>
              </w:rPr>
              <w:t>FIPS county code</w:t>
            </w:r>
          </w:p>
        </w:tc>
      </w:tr>
      <w:tr w14:paraId="1B8C063A" w14:textId="77777777" w:rsidTr="00F36758">
        <w:tblPrEx>
          <w:tblW w:w="0" w:type="auto"/>
          <w:jc w:val="center"/>
          <w:tblLook w:val="04A0"/>
        </w:tblPrEx>
        <w:trPr>
          <w:trHeight w:val="386"/>
          <w:jc w:val="center"/>
        </w:trPr>
        <w:tc>
          <w:tcPr>
            <w:tcW w:w="2207" w:type="dxa"/>
            <w:vAlign w:val="bottom"/>
          </w:tcPr>
          <w:p w:rsidR="00D953AE" w:rsidRPr="00AD3407" w:rsidP="00F36758" w14:paraId="454CA6F3" w14:textId="77777777">
            <w:pPr>
              <w:pStyle w:val="T-TableText"/>
              <w:rPr>
                <w:rFonts w:asciiTheme="minorHAnsi" w:hAnsiTheme="minorHAnsi" w:cstheme="minorHAnsi"/>
              </w:rPr>
            </w:pPr>
            <w:r w:rsidRPr="00AD3407">
              <w:rPr>
                <w:rFonts w:asciiTheme="minorHAnsi" w:hAnsiTheme="minorHAnsi" w:cstheme="minorHAnsi"/>
              </w:rPr>
              <w:t>SLDUST</w:t>
            </w:r>
          </w:p>
        </w:tc>
        <w:tc>
          <w:tcPr>
            <w:tcW w:w="1208" w:type="dxa"/>
            <w:vAlign w:val="bottom"/>
          </w:tcPr>
          <w:p w:rsidR="00D953AE" w:rsidRPr="00AD3407" w:rsidP="00F36758" w14:paraId="28AD9DF5"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D953AE" w:rsidRPr="00AD3407" w:rsidP="00F36758" w14:paraId="2791862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4D3C728" w14:textId="77777777">
            <w:pPr>
              <w:pStyle w:val="T-TableText"/>
              <w:rPr>
                <w:rFonts w:asciiTheme="minorHAnsi" w:hAnsiTheme="minorHAnsi" w:cstheme="minorHAnsi"/>
              </w:rPr>
            </w:pPr>
            <w:r w:rsidRPr="00AD3407">
              <w:rPr>
                <w:rFonts w:asciiTheme="minorHAnsi" w:hAnsiTheme="minorHAnsi" w:cstheme="minorHAnsi"/>
              </w:rPr>
              <w:t>SLD Upper Chamber Code</w:t>
            </w:r>
          </w:p>
        </w:tc>
      </w:tr>
      <w:tr w14:paraId="6E40CD7F" w14:textId="77777777" w:rsidTr="00F36758">
        <w:tblPrEx>
          <w:tblW w:w="0" w:type="auto"/>
          <w:jc w:val="center"/>
          <w:tblLook w:val="04A0"/>
        </w:tblPrEx>
        <w:trPr>
          <w:trHeight w:val="386"/>
          <w:jc w:val="center"/>
        </w:trPr>
        <w:tc>
          <w:tcPr>
            <w:tcW w:w="2207" w:type="dxa"/>
            <w:vAlign w:val="bottom"/>
          </w:tcPr>
          <w:p w:rsidR="00D953AE" w:rsidRPr="00AD3407" w:rsidP="00F36758" w14:paraId="65D7977D" w14:textId="77777777">
            <w:pPr>
              <w:pStyle w:val="T-TableText"/>
              <w:rPr>
                <w:rFonts w:asciiTheme="minorHAnsi" w:hAnsiTheme="minorHAnsi" w:cstheme="minorHAnsi"/>
              </w:rPr>
            </w:pPr>
            <w:r w:rsidRPr="00AD3407">
              <w:rPr>
                <w:rFonts w:asciiTheme="minorHAnsi" w:hAnsiTheme="minorHAnsi" w:cstheme="minorHAnsi"/>
              </w:rPr>
              <w:t>NAMELSAD</w:t>
            </w:r>
          </w:p>
        </w:tc>
        <w:tc>
          <w:tcPr>
            <w:tcW w:w="1208" w:type="dxa"/>
            <w:vAlign w:val="bottom"/>
          </w:tcPr>
          <w:p w:rsidR="00D953AE" w:rsidRPr="00AD3407" w:rsidP="00F36758" w14:paraId="1ADB8E00"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D953AE" w:rsidRPr="00AD3407" w:rsidP="00F36758" w14:paraId="73E34594"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70F125B7" w14:textId="77777777">
            <w:pPr>
              <w:pStyle w:val="T-TableText"/>
              <w:rPr>
                <w:rFonts w:asciiTheme="minorHAnsi" w:hAnsiTheme="minorHAnsi" w:cstheme="minorHAnsi"/>
                <w:spacing w:val="-4"/>
              </w:rPr>
            </w:pPr>
            <w:r w:rsidRPr="00AD3407">
              <w:rPr>
                <w:rFonts w:asciiTheme="minorHAnsi" w:hAnsiTheme="minorHAnsi" w:cstheme="minorHAnsi"/>
              </w:rPr>
              <w:t>Name with translated LSAD</w:t>
            </w:r>
          </w:p>
        </w:tc>
      </w:tr>
      <w:tr w14:paraId="21CC67CD" w14:textId="77777777" w:rsidTr="00F36758">
        <w:tblPrEx>
          <w:tblW w:w="0" w:type="auto"/>
          <w:jc w:val="center"/>
          <w:tblLook w:val="04A0"/>
        </w:tblPrEx>
        <w:trPr>
          <w:trHeight w:val="386"/>
          <w:jc w:val="center"/>
        </w:trPr>
        <w:tc>
          <w:tcPr>
            <w:tcW w:w="2207" w:type="dxa"/>
            <w:vAlign w:val="bottom"/>
          </w:tcPr>
          <w:p w:rsidR="00D953AE" w:rsidRPr="00AD3407" w:rsidP="00F36758" w14:paraId="47187041" w14:textId="77777777">
            <w:pPr>
              <w:pStyle w:val="T-TableText"/>
              <w:rPr>
                <w:rFonts w:asciiTheme="minorHAnsi" w:hAnsiTheme="minorHAnsi" w:cstheme="minorHAnsi"/>
              </w:rPr>
            </w:pPr>
            <w:r w:rsidRPr="00AD3407">
              <w:rPr>
                <w:rFonts w:asciiTheme="minorHAnsi" w:hAnsiTheme="minorHAnsi" w:cstheme="minorHAnsi"/>
              </w:rPr>
              <w:t>LSAD</w:t>
            </w:r>
          </w:p>
        </w:tc>
        <w:tc>
          <w:tcPr>
            <w:tcW w:w="1208" w:type="dxa"/>
            <w:vAlign w:val="bottom"/>
          </w:tcPr>
          <w:p w:rsidR="00D953AE" w:rsidRPr="00AD3407" w:rsidP="00F36758" w14:paraId="0F9755D8"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3BC4E5FC"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0BB7B5F6" w14:textId="77777777">
            <w:pPr>
              <w:pStyle w:val="T-TableText"/>
              <w:rPr>
                <w:rFonts w:asciiTheme="minorHAnsi" w:hAnsiTheme="minorHAnsi" w:cstheme="minorHAnsi"/>
                <w:spacing w:val="-4"/>
              </w:rPr>
            </w:pPr>
            <w:r w:rsidRPr="00AD3407">
              <w:rPr>
                <w:rFonts w:asciiTheme="minorHAnsi" w:hAnsiTheme="minorHAnsi" w:cstheme="minorHAnsi"/>
              </w:rPr>
              <w:t>Legal/Statistical Area Description</w:t>
            </w:r>
          </w:p>
        </w:tc>
      </w:tr>
      <w:tr w14:paraId="0978ED90" w14:textId="77777777" w:rsidTr="00F36758">
        <w:tblPrEx>
          <w:tblW w:w="0" w:type="auto"/>
          <w:jc w:val="center"/>
          <w:tblLook w:val="04A0"/>
        </w:tblPrEx>
        <w:trPr>
          <w:trHeight w:val="386"/>
          <w:jc w:val="center"/>
        </w:trPr>
        <w:tc>
          <w:tcPr>
            <w:tcW w:w="2207" w:type="dxa"/>
            <w:vAlign w:val="bottom"/>
          </w:tcPr>
          <w:p w:rsidR="00D953AE" w:rsidRPr="00AD3407" w:rsidP="00F36758" w14:paraId="39B6D740" w14:textId="77777777">
            <w:pPr>
              <w:pStyle w:val="T-TableText"/>
              <w:rPr>
                <w:rFonts w:asciiTheme="minorHAnsi" w:hAnsiTheme="minorHAnsi" w:cstheme="minorHAnsi"/>
              </w:rPr>
            </w:pPr>
            <w:r w:rsidRPr="00AD3407">
              <w:rPr>
                <w:rFonts w:asciiTheme="minorHAnsi" w:hAnsiTheme="minorHAnsi" w:cstheme="minorHAnsi"/>
              </w:rPr>
              <w:t>PARTFLG</w:t>
            </w:r>
          </w:p>
        </w:tc>
        <w:tc>
          <w:tcPr>
            <w:tcW w:w="1208" w:type="dxa"/>
            <w:vAlign w:val="bottom"/>
          </w:tcPr>
          <w:p w:rsidR="00D953AE" w:rsidRPr="00AD3407" w:rsidP="00F36758" w14:paraId="366C796F"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D953AE" w:rsidRPr="00AD3407" w:rsidP="00F36758" w14:paraId="7A7B603A"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6A278728" w14:textId="77777777">
            <w:pPr>
              <w:pStyle w:val="T-TableText"/>
              <w:rPr>
                <w:rFonts w:asciiTheme="minorHAnsi" w:hAnsiTheme="minorHAnsi" w:cstheme="minorHAnsi"/>
                <w:spacing w:val="-4"/>
              </w:rPr>
            </w:pPr>
            <w:r w:rsidRPr="00AD3407">
              <w:rPr>
                <w:rFonts w:asciiTheme="minorHAnsi" w:hAnsiTheme="minorHAnsi" w:cstheme="minorHAnsi"/>
              </w:rPr>
              <w:t>Part flag indicator</w:t>
            </w:r>
          </w:p>
        </w:tc>
      </w:tr>
      <w:tr w14:paraId="776C2D1E" w14:textId="77777777" w:rsidTr="00F36758">
        <w:tblPrEx>
          <w:tblW w:w="0" w:type="auto"/>
          <w:jc w:val="center"/>
          <w:tblLook w:val="04A0"/>
        </w:tblPrEx>
        <w:trPr>
          <w:trHeight w:val="386"/>
          <w:jc w:val="center"/>
        </w:trPr>
        <w:tc>
          <w:tcPr>
            <w:tcW w:w="2207" w:type="dxa"/>
            <w:vAlign w:val="bottom"/>
          </w:tcPr>
          <w:p w:rsidR="00D953AE" w:rsidRPr="00AD3407" w:rsidP="00F36758" w14:paraId="7F3E7397" w14:textId="77777777">
            <w:pPr>
              <w:pStyle w:val="T-TableText"/>
              <w:rPr>
                <w:rFonts w:asciiTheme="minorHAnsi" w:hAnsiTheme="minorHAnsi" w:cstheme="minorHAnsi"/>
              </w:rPr>
            </w:pPr>
            <w:r w:rsidRPr="00AD3407">
              <w:rPr>
                <w:rFonts w:asciiTheme="minorHAnsi" w:hAnsiTheme="minorHAnsi" w:cstheme="minorHAnsi"/>
              </w:rPr>
              <w:t>CHNG_TYPE</w:t>
            </w:r>
          </w:p>
        </w:tc>
        <w:tc>
          <w:tcPr>
            <w:tcW w:w="1208" w:type="dxa"/>
            <w:vAlign w:val="bottom"/>
          </w:tcPr>
          <w:p w:rsidR="00D953AE" w:rsidRPr="00AD3407" w:rsidP="00F36758" w14:paraId="19E57699"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1303801C"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08567250" w14:textId="77777777">
            <w:pPr>
              <w:pStyle w:val="T-TableText"/>
              <w:rPr>
                <w:rFonts w:asciiTheme="minorHAnsi" w:hAnsiTheme="minorHAnsi" w:cstheme="minorHAnsi"/>
                <w:spacing w:val="-4"/>
              </w:rPr>
            </w:pPr>
            <w:r w:rsidRPr="00AD3407">
              <w:rPr>
                <w:rFonts w:asciiTheme="minorHAnsi" w:hAnsiTheme="minorHAnsi" w:cstheme="minorHAnsi"/>
              </w:rPr>
              <w:t>Type of area update</w:t>
            </w:r>
          </w:p>
        </w:tc>
      </w:tr>
      <w:tr w14:paraId="0D634FF8" w14:textId="77777777" w:rsidTr="00F36758">
        <w:tblPrEx>
          <w:tblW w:w="0" w:type="auto"/>
          <w:jc w:val="center"/>
          <w:tblLook w:val="04A0"/>
        </w:tblPrEx>
        <w:trPr>
          <w:trHeight w:val="386"/>
          <w:jc w:val="center"/>
        </w:trPr>
        <w:tc>
          <w:tcPr>
            <w:tcW w:w="2207" w:type="dxa"/>
            <w:vAlign w:val="bottom"/>
          </w:tcPr>
          <w:p w:rsidR="00D953AE" w:rsidRPr="00AD3407" w:rsidP="00F36758" w14:paraId="0C0BD1BC" w14:textId="77777777">
            <w:pPr>
              <w:pStyle w:val="T-TableText"/>
              <w:rPr>
                <w:rFonts w:asciiTheme="minorHAnsi" w:hAnsiTheme="minorHAnsi" w:cstheme="minorHAnsi"/>
              </w:rPr>
            </w:pPr>
            <w:r w:rsidRPr="00AD3407">
              <w:rPr>
                <w:rFonts w:asciiTheme="minorHAnsi" w:hAnsiTheme="minorHAnsi" w:cstheme="minorHAnsi"/>
              </w:rPr>
              <w:t>EFF_DATE</w:t>
            </w:r>
          </w:p>
        </w:tc>
        <w:tc>
          <w:tcPr>
            <w:tcW w:w="1208" w:type="dxa"/>
            <w:vAlign w:val="bottom"/>
          </w:tcPr>
          <w:p w:rsidR="00D953AE" w:rsidRPr="00AD3407" w:rsidP="00F36758" w14:paraId="3C79DA43"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29B70253" w14:textId="77777777">
            <w:pPr>
              <w:pStyle w:val="T-TableText"/>
              <w:rPr>
                <w:rFonts w:asciiTheme="minorHAnsi" w:hAnsiTheme="minorHAnsi" w:cstheme="minorHAnsi"/>
              </w:rPr>
            </w:pPr>
            <w:r w:rsidRPr="00AD3407">
              <w:rPr>
                <w:rFonts w:asciiTheme="minorHAnsi" w:hAnsiTheme="minorHAnsi" w:cstheme="minorHAnsi"/>
              </w:rPr>
              <w:t>Date</w:t>
            </w:r>
          </w:p>
        </w:tc>
        <w:tc>
          <w:tcPr>
            <w:tcW w:w="4585" w:type="dxa"/>
            <w:vAlign w:val="center"/>
          </w:tcPr>
          <w:p w:rsidR="00D953AE" w:rsidRPr="00AD3407" w:rsidP="00F36758" w14:paraId="6CE0F6A7" w14:textId="77777777">
            <w:pPr>
              <w:pStyle w:val="T-TableText"/>
              <w:rPr>
                <w:rFonts w:asciiTheme="minorHAnsi" w:hAnsiTheme="minorHAnsi" w:cstheme="minorHAnsi"/>
                <w:spacing w:val="-4"/>
              </w:rPr>
            </w:pPr>
            <w:r w:rsidRPr="00AD3407">
              <w:rPr>
                <w:rFonts w:asciiTheme="minorHAnsi" w:hAnsiTheme="minorHAnsi" w:cstheme="minorHAnsi"/>
              </w:rPr>
              <w:t>Effective date or vintage</w:t>
            </w:r>
          </w:p>
        </w:tc>
      </w:tr>
      <w:tr w14:paraId="07933090" w14:textId="77777777" w:rsidTr="00F36758">
        <w:tblPrEx>
          <w:tblW w:w="0" w:type="auto"/>
          <w:jc w:val="center"/>
          <w:tblLook w:val="04A0"/>
        </w:tblPrEx>
        <w:trPr>
          <w:trHeight w:val="386"/>
          <w:jc w:val="center"/>
        </w:trPr>
        <w:tc>
          <w:tcPr>
            <w:tcW w:w="2207" w:type="dxa"/>
            <w:vAlign w:val="bottom"/>
          </w:tcPr>
          <w:p w:rsidR="00D953AE" w:rsidRPr="00AD3407" w:rsidP="00F36758" w14:paraId="35FF94C4" w14:textId="77777777">
            <w:pPr>
              <w:pStyle w:val="T-TableText"/>
              <w:rPr>
                <w:rFonts w:asciiTheme="minorHAnsi" w:hAnsiTheme="minorHAnsi" w:cstheme="minorHAnsi"/>
              </w:rPr>
            </w:pPr>
            <w:r w:rsidRPr="00AD3407">
              <w:rPr>
                <w:rFonts w:asciiTheme="minorHAnsi" w:hAnsiTheme="minorHAnsi" w:cstheme="minorHAnsi"/>
              </w:rPr>
              <w:t>NEW_NAME</w:t>
            </w:r>
          </w:p>
        </w:tc>
        <w:tc>
          <w:tcPr>
            <w:tcW w:w="1208" w:type="dxa"/>
            <w:vAlign w:val="bottom"/>
          </w:tcPr>
          <w:p w:rsidR="00D953AE" w:rsidRPr="00AD3407" w:rsidP="00F36758" w14:paraId="28FAFB78"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D953AE" w:rsidRPr="00AD3407" w:rsidP="00F36758" w14:paraId="3F8E036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4624A9CE" w14:textId="77777777">
            <w:pPr>
              <w:pStyle w:val="T-TableText"/>
              <w:rPr>
                <w:rFonts w:asciiTheme="minorHAnsi" w:hAnsiTheme="minorHAnsi" w:cstheme="minorHAnsi"/>
                <w:spacing w:val="-4"/>
              </w:rPr>
            </w:pPr>
            <w:r w:rsidRPr="00AD3407">
              <w:rPr>
                <w:rFonts w:asciiTheme="minorHAnsi" w:hAnsiTheme="minorHAnsi" w:cstheme="minorHAnsi"/>
              </w:rPr>
              <w:t>New SLDU name</w:t>
            </w:r>
          </w:p>
        </w:tc>
      </w:tr>
      <w:tr w14:paraId="47995696" w14:textId="77777777" w:rsidTr="00F36758">
        <w:tblPrEx>
          <w:tblW w:w="0" w:type="auto"/>
          <w:jc w:val="center"/>
          <w:tblLook w:val="04A0"/>
        </w:tblPrEx>
        <w:trPr>
          <w:trHeight w:val="386"/>
          <w:jc w:val="center"/>
        </w:trPr>
        <w:tc>
          <w:tcPr>
            <w:tcW w:w="2207" w:type="dxa"/>
            <w:vAlign w:val="bottom"/>
          </w:tcPr>
          <w:p w:rsidR="00D953AE" w:rsidRPr="00AD3407" w:rsidP="00F36758" w14:paraId="34BAA6EE" w14:textId="77777777">
            <w:pPr>
              <w:pStyle w:val="T-TableText"/>
              <w:rPr>
                <w:rFonts w:asciiTheme="minorHAnsi" w:hAnsiTheme="minorHAnsi" w:cstheme="minorHAnsi"/>
              </w:rPr>
            </w:pPr>
            <w:r w:rsidRPr="00AD3407">
              <w:rPr>
                <w:rFonts w:asciiTheme="minorHAnsi" w:hAnsiTheme="minorHAnsi" w:cstheme="minorHAnsi"/>
              </w:rPr>
              <w:t>NEW_CODE</w:t>
            </w:r>
          </w:p>
        </w:tc>
        <w:tc>
          <w:tcPr>
            <w:tcW w:w="1208" w:type="dxa"/>
            <w:vAlign w:val="bottom"/>
          </w:tcPr>
          <w:p w:rsidR="00D953AE" w:rsidRPr="00AD3407" w:rsidP="00F36758" w14:paraId="77A2CF26"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D953AE" w:rsidRPr="00AD3407" w:rsidP="00F36758" w14:paraId="3BF1EB14"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4AD424EC" w14:textId="77777777">
            <w:pPr>
              <w:pStyle w:val="T-TableText"/>
              <w:rPr>
                <w:rFonts w:asciiTheme="minorHAnsi" w:hAnsiTheme="minorHAnsi" w:cstheme="minorHAnsi"/>
                <w:spacing w:val="-4"/>
              </w:rPr>
            </w:pPr>
            <w:r w:rsidRPr="00AD3407">
              <w:rPr>
                <w:rFonts w:asciiTheme="minorHAnsi" w:hAnsiTheme="minorHAnsi" w:cstheme="minorHAnsi"/>
              </w:rPr>
              <w:t>New SLDU code</w:t>
            </w:r>
          </w:p>
        </w:tc>
      </w:tr>
      <w:tr w14:paraId="7D694B56" w14:textId="77777777" w:rsidTr="00F36758">
        <w:tblPrEx>
          <w:tblW w:w="0" w:type="auto"/>
          <w:jc w:val="center"/>
          <w:tblLook w:val="04A0"/>
        </w:tblPrEx>
        <w:trPr>
          <w:trHeight w:val="386"/>
          <w:jc w:val="center"/>
        </w:trPr>
        <w:tc>
          <w:tcPr>
            <w:tcW w:w="2207" w:type="dxa"/>
            <w:vAlign w:val="bottom"/>
          </w:tcPr>
          <w:p w:rsidR="00D953AE" w:rsidRPr="00AD3407" w:rsidP="00F36758" w14:paraId="609BA510" w14:textId="77777777">
            <w:pPr>
              <w:pStyle w:val="T-TableText"/>
              <w:rPr>
                <w:rFonts w:asciiTheme="minorHAnsi" w:hAnsiTheme="minorHAnsi" w:cstheme="minorHAnsi"/>
              </w:rPr>
            </w:pPr>
            <w:r w:rsidRPr="00AD3407">
              <w:rPr>
                <w:rFonts w:asciiTheme="minorHAnsi" w:hAnsiTheme="minorHAnsi" w:cstheme="minorHAnsi"/>
              </w:rPr>
              <w:t>RELTYPE1</w:t>
            </w:r>
          </w:p>
        </w:tc>
        <w:tc>
          <w:tcPr>
            <w:tcW w:w="1208" w:type="dxa"/>
            <w:vAlign w:val="bottom"/>
          </w:tcPr>
          <w:p w:rsidR="00D953AE" w:rsidRPr="00AD3407" w:rsidP="00F36758" w14:paraId="4E183838"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12319B48"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41ED1F4" w14:textId="77777777">
            <w:pPr>
              <w:pStyle w:val="T-TableText"/>
              <w:rPr>
                <w:rFonts w:asciiTheme="minorHAnsi" w:hAnsiTheme="minorHAnsi" w:cstheme="minorHAnsi"/>
                <w:spacing w:val="-4"/>
              </w:rPr>
            </w:pPr>
            <w:r w:rsidRPr="00AD3407">
              <w:rPr>
                <w:rFonts w:asciiTheme="minorHAnsi" w:hAnsiTheme="minorHAnsi" w:cstheme="minorHAnsi"/>
              </w:rPr>
              <w:t>Relationship Type1</w:t>
            </w:r>
          </w:p>
        </w:tc>
      </w:tr>
      <w:tr w14:paraId="3409AEC6" w14:textId="77777777" w:rsidTr="00F36758">
        <w:tblPrEx>
          <w:tblW w:w="0" w:type="auto"/>
          <w:jc w:val="center"/>
          <w:tblLook w:val="04A0"/>
        </w:tblPrEx>
        <w:trPr>
          <w:trHeight w:val="386"/>
          <w:jc w:val="center"/>
        </w:trPr>
        <w:tc>
          <w:tcPr>
            <w:tcW w:w="2207" w:type="dxa"/>
            <w:vAlign w:val="bottom"/>
          </w:tcPr>
          <w:p w:rsidR="00D953AE" w:rsidRPr="00AD3407" w:rsidP="00F36758" w14:paraId="4B7C304E" w14:textId="77777777">
            <w:pPr>
              <w:pStyle w:val="T-TableText"/>
              <w:rPr>
                <w:rFonts w:asciiTheme="minorHAnsi" w:hAnsiTheme="minorHAnsi" w:cstheme="minorHAnsi"/>
              </w:rPr>
            </w:pPr>
            <w:r w:rsidRPr="00AD3407">
              <w:rPr>
                <w:rFonts w:asciiTheme="minorHAnsi" w:hAnsiTheme="minorHAnsi" w:cstheme="minorHAnsi"/>
              </w:rPr>
              <w:t>RELTYPE2</w:t>
            </w:r>
          </w:p>
        </w:tc>
        <w:tc>
          <w:tcPr>
            <w:tcW w:w="1208" w:type="dxa"/>
            <w:vAlign w:val="bottom"/>
          </w:tcPr>
          <w:p w:rsidR="00D953AE" w:rsidRPr="00AD3407" w:rsidP="00F36758" w14:paraId="76560928"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5DAA482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689EED7C" w14:textId="77777777">
            <w:pPr>
              <w:pStyle w:val="T-TableText"/>
              <w:rPr>
                <w:rFonts w:asciiTheme="minorHAnsi" w:hAnsiTheme="minorHAnsi" w:cstheme="minorHAnsi"/>
                <w:spacing w:val="-4"/>
              </w:rPr>
            </w:pPr>
            <w:r w:rsidRPr="00AD3407">
              <w:rPr>
                <w:rFonts w:asciiTheme="minorHAnsi" w:hAnsiTheme="minorHAnsi" w:cstheme="minorHAnsi"/>
              </w:rPr>
              <w:t>Relationship Type2</w:t>
            </w:r>
          </w:p>
        </w:tc>
      </w:tr>
      <w:tr w14:paraId="50951A99" w14:textId="77777777" w:rsidTr="00F36758">
        <w:tblPrEx>
          <w:tblW w:w="0" w:type="auto"/>
          <w:jc w:val="center"/>
          <w:tblLook w:val="04A0"/>
        </w:tblPrEx>
        <w:trPr>
          <w:trHeight w:val="386"/>
          <w:jc w:val="center"/>
        </w:trPr>
        <w:tc>
          <w:tcPr>
            <w:tcW w:w="2207" w:type="dxa"/>
            <w:vAlign w:val="bottom"/>
          </w:tcPr>
          <w:p w:rsidR="00D953AE" w:rsidRPr="00AD3407" w:rsidP="00F36758" w14:paraId="7282BE04" w14:textId="77777777">
            <w:pPr>
              <w:pStyle w:val="T-TableText"/>
              <w:rPr>
                <w:rFonts w:asciiTheme="minorHAnsi" w:hAnsiTheme="minorHAnsi" w:cstheme="minorHAnsi"/>
              </w:rPr>
            </w:pPr>
            <w:r w:rsidRPr="00AD3407">
              <w:rPr>
                <w:rFonts w:asciiTheme="minorHAnsi" w:hAnsiTheme="minorHAnsi" w:cstheme="minorHAnsi"/>
              </w:rPr>
              <w:t>RELTYPE3</w:t>
            </w:r>
          </w:p>
        </w:tc>
        <w:tc>
          <w:tcPr>
            <w:tcW w:w="1208" w:type="dxa"/>
            <w:vAlign w:val="bottom"/>
          </w:tcPr>
          <w:p w:rsidR="00D953AE" w:rsidRPr="00AD3407" w:rsidP="00F36758" w14:paraId="1CC0825C"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2055D446"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7BD3489" w14:textId="77777777">
            <w:pPr>
              <w:pStyle w:val="T-TableText"/>
              <w:rPr>
                <w:rFonts w:asciiTheme="minorHAnsi" w:hAnsiTheme="minorHAnsi" w:cstheme="minorHAnsi"/>
                <w:spacing w:val="-4"/>
              </w:rPr>
            </w:pPr>
            <w:r w:rsidRPr="00AD3407">
              <w:rPr>
                <w:rFonts w:asciiTheme="minorHAnsi" w:hAnsiTheme="minorHAnsi" w:cstheme="minorHAnsi"/>
              </w:rPr>
              <w:t>Relationship Type3</w:t>
            </w:r>
          </w:p>
        </w:tc>
      </w:tr>
      <w:tr w14:paraId="30DC0E6A" w14:textId="77777777" w:rsidTr="00F36758">
        <w:tblPrEx>
          <w:tblW w:w="0" w:type="auto"/>
          <w:jc w:val="center"/>
          <w:tblLook w:val="04A0"/>
        </w:tblPrEx>
        <w:trPr>
          <w:trHeight w:val="386"/>
          <w:jc w:val="center"/>
        </w:trPr>
        <w:tc>
          <w:tcPr>
            <w:tcW w:w="2207" w:type="dxa"/>
            <w:vAlign w:val="bottom"/>
          </w:tcPr>
          <w:p w:rsidR="00D953AE" w:rsidRPr="00AD3407" w:rsidP="00F36758" w14:paraId="032A4D95" w14:textId="77777777">
            <w:pPr>
              <w:pStyle w:val="T-TableText"/>
              <w:rPr>
                <w:rFonts w:asciiTheme="minorHAnsi" w:hAnsiTheme="minorHAnsi" w:cstheme="minorHAnsi"/>
              </w:rPr>
            </w:pPr>
            <w:r w:rsidRPr="00AD3407">
              <w:rPr>
                <w:rFonts w:asciiTheme="minorHAnsi" w:hAnsiTheme="minorHAnsi" w:cstheme="minorHAnsi"/>
              </w:rPr>
              <w:t>RELTYPE4</w:t>
            </w:r>
          </w:p>
        </w:tc>
        <w:tc>
          <w:tcPr>
            <w:tcW w:w="1208" w:type="dxa"/>
            <w:vAlign w:val="bottom"/>
          </w:tcPr>
          <w:p w:rsidR="00D953AE" w:rsidRPr="00AD3407" w:rsidP="00F36758" w14:paraId="08EEF31F"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51F1A34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3E11183F" w14:textId="77777777">
            <w:pPr>
              <w:pStyle w:val="T-TableText"/>
              <w:rPr>
                <w:rFonts w:asciiTheme="minorHAnsi" w:hAnsiTheme="minorHAnsi" w:cstheme="minorHAnsi"/>
                <w:spacing w:val="-4"/>
              </w:rPr>
            </w:pPr>
            <w:r w:rsidRPr="00AD3407">
              <w:rPr>
                <w:rFonts w:asciiTheme="minorHAnsi" w:hAnsiTheme="minorHAnsi" w:cstheme="minorHAnsi"/>
              </w:rPr>
              <w:t>Relationship Type4</w:t>
            </w:r>
          </w:p>
        </w:tc>
      </w:tr>
      <w:tr w14:paraId="5DC7D89A" w14:textId="77777777" w:rsidTr="00F36758">
        <w:tblPrEx>
          <w:tblW w:w="0" w:type="auto"/>
          <w:jc w:val="center"/>
          <w:tblLook w:val="04A0"/>
        </w:tblPrEx>
        <w:trPr>
          <w:trHeight w:val="386"/>
          <w:jc w:val="center"/>
        </w:trPr>
        <w:tc>
          <w:tcPr>
            <w:tcW w:w="2207" w:type="dxa"/>
            <w:vAlign w:val="bottom"/>
          </w:tcPr>
          <w:p w:rsidR="00D953AE" w:rsidRPr="00AD3407" w:rsidP="00F36758" w14:paraId="0521D712" w14:textId="77777777">
            <w:pPr>
              <w:pStyle w:val="T-TableText"/>
              <w:rPr>
                <w:rFonts w:asciiTheme="minorHAnsi" w:hAnsiTheme="minorHAnsi" w:cstheme="minorHAnsi"/>
              </w:rPr>
            </w:pPr>
            <w:r w:rsidRPr="00AD3407">
              <w:rPr>
                <w:rFonts w:asciiTheme="minorHAnsi" w:hAnsiTheme="minorHAnsi" w:cstheme="minorHAnsi"/>
              </w:rPr>
              <w:t>RELTYPE5</w:t>
            </w:r>
          </w:p>
        </w:tc>
        <w:tc>
          <w:tcPr>
            <w:tcW w:w="1208" w:type="dxa"/>
            <w:vAlign w:val="bottom"/>
          </w:tcPr>
          <w:p w:rsidR="00D953AE" w:rsidRPr="00AD3407" w:rsidP="00F36758" w14:paraId="7E4489DA"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266978D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374E9C1D" w14:textId="77777777">
            <w:pPr>
              <w:pStyle w:val="T-TableText"/>
              <w:rPr>
                <w:rFonts w:asciiTheme="minorHAnsi" w:hAnsiTheme="minorHAnsi" w:cstheme="minorHAnsi"/>
                <w:spacing w:val="-4"/>
              </w:rPr>
            </w:pPr>
            <w:r w:rsidRPr="00AD3407">
              <w:rPr>
                <w:rFonts w:asciiTheme="minorHAnsi" w:hAnsiTheme="minorHAnsi" w:cstheme="minorHAnsi"/>
              </w:rPr>
              <w:t>Relationship Type5</w:t>
            </w:r>
          </w:p>
        </w:tc>
      </w:tr>
      <w:tr w14:paraId="35313416" w14:textId="77777777" w:rsidTr="00F36758">
        <w:tblPrEx>
          <w:tblW w:w="0" w:type="auto"/>
          <w:jc w:val="center"/>
          <w:tblLook w:val="04A0"/>
        </w:tblPrEx>
        <w:trPr>
          <w:trHeight w:val="386"/>
          <w:jc w:val="center"/>
        </w:trPr>
        <w:tc>
          <w:tcPr>
            <w:tcW w:w="2207" w:type="dxa"/>
            <w:vAlign w:val="bottom"/>
          </w:tcPr>
          <w:p w:rsidR="00D953AE" w:rsidRPr="00AD3407" w:rsidP="00F36758" w14:paraId="56CD8481" w14:textId="77777777">
            <w:pPr>
              <w:pStyle w:val="T-TableText"/>
              <w:rPr>
                <w:rFonts w:asciiTheme="minorHAnsi" w:hAnsiTheme="minorHAnsi" w:cstheme="minorHAnsi"/>
              </w:rPr>
            </w:pPr>
            <w:r w:rsidRPr="00AD3407">
              <w:rPr>
                <w:rFonts w:asciiTheme="minorHAnsi" w:hAnsiTheme="minorHAnsi" w:cstheme="minorHAnsi"/>
              </w:rPr>
              <w:t>REL_ENT1</w:t>
            </w:r>
          </w:p>
        </w:tc>
        <w:tc>
          <w:tcPr>
            <w:tcW w:w="1208" w:type="dxa"/>
            <w:vAlign w:val="bottom"/>
          </w:tcPr>
          <w:p w:rsidR="00D953AE" w:rsidRPr="00AD3407" w:rsidP="00F36758" w14:paraId="25612CAB"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1BFB73D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898B3AA" w14:textId="77777777">
            <w:pPr>
              <w:pStyle w:val="T-TableText"/>
              <w:rPr>
                <w:rFonts w:asciiTheme="minorHAnsi" w:hAnsiTheme="minorHAnsi" w:cstheme="minorHAnsi"/>
                <w:spacing w:val="-4"/>
              </w:rPr>
            </w:pPr>
            <w:r w:rsidRPr="00AD3407">
              <w:rPr>
                <w:rFonts w:asciiTheme="minorHAnsi" w:hAnsiTheme="minorHAnsi" w:cstheme="minorHAnsi"/>
              </w:rPr>
              <w:t>Relationship Entity1</w:t>
            </w:r>
          </w:p>
        </w:tc>
      </w:tr>
      <w:tr w14:paraId="6A40DABD" w14:textId="77777777" w:rsidTr="00F36758">
        <w:tblPrEx>
          <w:tblW w:w="0" w:type="auto"/>
          <w:jc w:val="center"/>
          <w:tblLook w:val="04A0"/>
        </w:tblPrEx>
        <w:trPr>
          <w:trHeight w:val="386"/>
          <w:jc w:val="center"/>
        </w:trPr>
        <w:tc>
          <w:tcPr>
            <w:tcW w:w="2207" w:type="dxa"/>
            <w:vAlign w:val="bottom"/>
          </w:tcPr>
          <w:p w:rsidR="00D953AE" w:rsidRPr="00AD3407" w:rsidP="00F36758" w14:paraId="3BA7F3BA" w14:textId="77777777">
            <w:pPr>
              <w:pStyle w:val="T-TableText"/>
              <w:rPr>
                <w:rFonts w:asciiTheme="minorHAnsi" w:hAnsiTheme="minorHAnsi" w:cstheme="minorHAnsi"/>
              </w:rPr>
            </w:pPr>
            <w:r w:rsidRPr="00AD3407">
              <w:rPr>
                <w:rFonts w:asciiTheme="minorHAnsi" w:hAnsiTheme="minorHAnsi" w:cstheme="minorHAnsi"/>
              </w:rPr>
              <w:t>REL_ENT2</w:t>
            </w:r>
          </w:p>
        </w:tc>
        <w:tc>
          <w:tcPr>
            <w:tcW w:w="1208" w:type="dxa"/>
            <w:vAlign w:val="bottom"/>
          </w:tcPr>
          <w:p w:rsidR="00D953AE" w:rsidRPr="00AD3407" w:rsidP="00F36758" w14:paraId="353E0834"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27CD805E"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1C268F3" w14:textId="77777777">
            <w:pPr>
              <w:pStyle w:val="T-TableText"/>
              <w:rPr>
                <w:rFonts w:asciiTheme="minorHAnsi" w:hAnsiTheme="minorHAnsi" w:cstheme="minorHAnsi"/>
                <w:spacing w:val="-4"/>
              </w:rPr>
            </w:pPr>
            <w:r w:rsidRPr="00AD3407">
              <w:rPr>
                <w:rFonts w:asciiTheme="minorHAnsi" w:hAnsiTheme="minorHAnsi" w:cstheme="minorHAnsi"/>
              </w:rPr>
              <w:t>Relationship Entity2</w:t>
            </w:r>
          </w:p>
        </w:tc>
      </w:tr>
      <w:tr w14:paraId="7B9FF96E" w14:textId="77777777" w:rsidTr="00F36758">
        <w:tblPrEx>
          <w:tblW w:w="0" w:type="auto"/>
          <w:jc w:val="center"/>
          <w:tblLook w:val="04A0"/>
        </w:tblPrEx>
        <w:trPr>
          <w:trHeight w:val="386"/>
          <w:jc w:val="center"/>
        </w:trPr>
        <w:tc>
          <w:tcPr>
            <w:tcW w:w="2207" w:type="dxa"/>
            <w:vAlign w:val="bottom"/>
          </w:tcPr>
          <w:p w:rsidR="00D953AE" w:rsidRPr="00AD3407" w:rsidP="00F36758" w14:paraId="551461CC" w14:textId="77777777">
            <w:pPr>
              <w:pStyle w:val="T-TableText"/>
              <w:rPr>
                <w:rFonts w:asciiTheme="minorHAnsi" w:hAnsiTheme="minorHAnsi" w:cstheme="minorHAnsi"/>
              </w:rPr>
            </w:pPr>
            <w:r w:rsidRPr="00AD3407">
              <w:rPr>
                <w:rFonts w:asciiTheme="minorHAnsi" w:hAnsiTheme="minorHAnsi" w:cstheme="minorHAnsi"/>
              </w:rPr>
              <w:t>REL_ENT3</w:t>
            </w:r>
          </w:p>
        </w:tc>
        <w:tc>
          <w:tcPr>
            <w:tcW w:w="1208" w:type="dxa"/>
            <w:vAlign w:val="bottom"/>
          </w:tcPr>
          <w:p w:rsidR="00D953AE" w:rsidRPr="00AD3407" w:rsidP="00F36758" w14:paraId="09F8A07C"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2231729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5E04DD05" w14:textId="77777777">
            <w:pPr>
              <w:pStyle w:val="T-TableText"/>
              <w:rPr>
                <w:rFonts w:asciiTheme="minorHAnsi" w:hAnsiTheme="minorHAnsi" w:cstheme="minorHAnsi"/>
                <w:spacing w:val="-4"/>
              </w:rPr>
            </w:pPr>
            <w:r w:rsidRPr="00AD3407">
              <w:rPr>
                <w:rFonts w:asciiTheme="minorHAnsi" w:hAnsiTheme="minorHAnsi" w:cstheme="minorHAnsi"/>
              </w:rPr>
              <w:t>Relationship Entity3</w:t>
            </w:r>
          </w:p>
        </w:tc>
      </w:tr>
      <w:tr w14:paraId="710C3E7F" w14:textId="77777777" w:rsidTr="00F36758">
        <w:tblPrEx>
          <w:tblW w:w="0" w:type="auto"/>
          <w:jc w:val="center"/>
          <w:tblLook w:val="04A0"/>
        </w:tblPrEx>
        <w:trPr>
          <w:trHeight w:val="386"/>
          <w:jc w:val="center"/>
        </w:trPr>
        <w:tc>
          <w:tcPr>
            <w:tcW w:w="2207" w:type="dxa"/>
            <w:vAlign w:val="bottom"/>
          </w:tcPr>
          <w:p w:rsidR="00D953AE" w:rsidRPr="00AD3407" w:rsidP="00F36758" w14:paraId="4330F163" w14:textId="77777777">
            <w:pPr>
              <w:pStyle w:val="T-TableText"/>
              <w:rPr>
                <w:rFonts w:asciiTheme="minorHAnsi" w:hAnsiTheme="minorHAnsi" w:cstheme="minorHAnsi"/>
              </w:rPr>
            </w:pPr>
            <w:r w:rsidRPr="00AD3407">
              <w:rPr>
                <w:rFonts w:asciiTheme="minorHAnsi" w:hAnsiTheme="minorHAnsi" w:cstheme="minorHAnsi"/>
              </w:rPr>
              <w:t>REL_ENT4</w:t>
            </w:r>
          </w:p>
        </w:tc>
        <w:tc>
          <w:tcPr>
            <w:tcW w:w="1208" w:type="dxa"/>
            <w:vAlign w:val="bottom"/>
          </w:tcPr>
          <w:p w:rsidR="00D953AE" w:rsidRPr="00AD3407" w:rsidP="00F36758" w14:paraId="47A949B1"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447CE644"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069A85D0" w14:textId="77777777">
            <w:pPr>
              <w:pStyle w:val="T-TableText"/>
              <w:rPr>
                <w:rFonts w:asciiTheme="minorHAnsi" w:hAnsiTheme="minorHAnsi" w:cstheme="minorHAnsi"/>
                <w:spacing w:val="-4"/>
              </w:rPr>
            </w:pPr>
            <w:r w:rsidRPr="00AD3407">
              <w:rPr>
                <w:rFonts w:asciiTheme="minorHAnsi" w:hAnsiTheme="minorHAnsi" w:cstheme="minorHAnsi"/>
              </w:rPr>
              <w:t>Relationship Entity4</w:t>
            </w:r>
          </w:p>
        </w:tc>
      </w:tr>
      <w:tr w14:paraId="3062F14D" w14:textId="77777777" w:rsidTr="00F36758">
        <w:tblPrEx>
          <w:tblW w:w="0" w:type="auto"/>
          <w:jc w:val="center"/>
          <w:tblLook w:val="04A0"/>
        </w:tblPrEx>
        <w:trPr>
          <w:trHeight w:val="386"/>
          <w:jc w:val="center"/>
        </w:trPr>
        <w:tc>
          <w:tcPr>
            <w:tcW w:w="2207" w:type="dxa"/>
            <w:vAlign w:val="bottom"/>
          </w:tcPr>
          <w:p w:rsidR="00D953AE" w:rsidRPr="00AD3407" w:rsidP="00F36758" w14:paraId="7DC68857" w14:textId="77777777">
            <w:pPr>
              <w:pStyle w:val="T-TableText"/>
              <w:rPr>
                <w:rFonts w:asciiTheme="minorHAnsi" w:hAnsiTheme="minorHAnsi" w:cstheme="minorHAnsi"/>
              </w:rPr>
            </w:pPr>
            <w:r w:rsidRPr="00AD3407">
              <w:rPr>
                <w:rFonts w:asciiTheme="minorHAnsi" w:hAnsiTheme="minorHAnsi" w:cstheme="minorHAnsi"/>
              </w:rPr>
              <w:t>REL_ENT5</w:t>
            </w:r>
          </w:p>
        </w:tc>
        <w:tc>
          <w:tcPr>
            <w:tcW w:w="1208" w:type="dxa"/>
            <w:vAlign w:val="bottom"/>
          </w:tcPr>
          <w:p w:rsidR="00D953AE" w:rsidRPr="00AD3407" w:rsidP="00F36758" w14:paraId="44697BB3"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1DBB52E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366734D7" w14:textId="77777777">
            <w:pPr>
              <w:pStyle w:val="T-TableText"/>
              <w:rPr>
                <w:rFonts w:asciiTheme="minorHAnsi" w:hAnsiTheme="minorHAnsi" w:cstheme="minorHAnsi"/>
                <w:spacing w:val="-4"/>
              </w:rPr>
            </w:pPr>
            <w:r w:rsidRPr="00AD3407">
              <w:rPr>
                <w:rFonts w:asciiTheme="minorHAnsi" w:hAnsiTheme="minorHAnsi" w:cstheme="minorHAnsi"/>
              </w:rPr>
              <w:t>Relationship Entity5</w:t>
            </w:r>
          </w:p>
        </w:tc>
      </w:tr>
      <w:tr w14:paraId="694F29D8" w14:textId="77777777" w:rsidTr="00F36758">
        <w:tblPrEx>
          <w:tblW w:w="0" w:type="auto"/>
          <w:jc w:val="center"/>
          <w:tblLook w:val="04A0"/>
        </w:tblPrEx>
        <w:trPr>
          <w:trHeight w:val="386"/>
          <w:jc w:val="center"/>
        </w:trPr>
        <w:tc>
          <w:tcPr>
            <w:tcW w:w="2207" w:type="dxa"/>
            <w:vAlign w:val="bottom"/>
          </w:tcPr>
          <w:p w:rsidR="00D953AE" w:rsidRPr="00AD3407" w:rsidP="00F36758" w14:paraId="5ECFDE9A" w14:textId="77777777">
            <w:pPr>
              <w:pStyle w:val="T-TableText"/>
              <w:rPr>
                <w:rFonts w:asciiTheme="minorHAnsi" w:hAnsiTheme="minorHAnsi" w:cstheme="minorHAnsi"/>
              </w:rPr>
            </w:pPr>
            <w:r w:rsidRPr="00AD3407">
              <w:rPr>
                <w:rFonts w:asciiTheme="minorHAnsi" w:hAnsiTheme="minorHAnsi" w:cstheme="minorHAnsi"/>
              </w:rPr>
              <w:t>RELATE</w:t>
            </w:r>
          </w:p>
        </w:tc>
        <w:tc>
          <w:tcPr>
            <w:tcW w:w="1208" w:type="dxa"/>
            <w:vAlign w:val="bottom"/>
          </w:tcPr>
          <w:p w:rsidR="00D953AE" w:rsidRPr="00AD3407" w:rsidP="00F36758" w14:paraId="679BACA9" w14:textId="77777777">
            <w:pPr>
              <w:pStyle w:val="T-TableText"/>
              <w:rPr>
                <w:rFonts w:asciiTheme="minorHAnsi" w:hAnsiTheme="minorHAnsi" w:cstheme="minorHAnsi"/>
              </w:rPr>
            </w:pPr>
            <w:r w:rsidRPr="00AD3407">
              <w:rPr>
                <w:rFonts w:asciiTheme="minorHAnsi" w:hAnsiTheme="minorHAnsi" w:cstheme="minorHAnsi"/>
              </w:rPr>
              <w:t>120</w:t>
            </w:r>
          </w:p>
        </w:tc>
        <w:tc>
          <w:tcPr>
            <w:tcW w:w="1350" w:type="dxa"/>
            <w:vAlign w:val="bottom"/>
          </w:tcPr>
          <w:p w:rsidR="00D953AE" w:rsidRPr="00AD3407" w:rsidP="00F36758" w14:paraId="5A3BACC1"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3E5F4E64" w14:textId="77777777">
            <w:pPr>
              <w:pStyle w:val="T-TableText"/>
              <w:rPr>
                <w:rFonts w:asciiTheme="minorHAnsi" w:hAnsiTheme="minorHAnsi" w:cstheme="minorHAnsi"/>
                <w:spacing w:val="-2"/>
              </w:rPr>
            </w:pPr>
            <w:r w:rsidRPr="00AD3407">
              <w:rPr>
                <w:rFonts w:asciiTheme="minorHAnsi" w:hAnsiTheme="minorHAnsi" w:cstheme="minorHAnsi"/>
              </w:rPr>
              <w:t>Relationship description</w:t>
            </w:r>
          </w:p>
        </w:tc>
      </w:tr>
      <w:tr w14:paraId="2BEF52B7" w14:textId="77777777" w:rsidTr="00F36758">
        <w:tblPrEx>
          <w:tblW w:w="0" w:type="auto"/>
          <w:jc w:val="center"/>
          <w:tblLook w:val="04A0"/>
        </w:tblPrEx>
        <w:trPr>
          <w:trHeight w:val="386"/>
          <w:jc w:val="center"/>
        </w:trPr>
        <w:tc>
          <w:tcPr>
            <w:tcW w:w="2207" w:type="dxa"/>
            <w:vAlign w:val="bottom"/>
          </w:tcPr>
          <w:p w:rsidR="00D953AE" w:rsidRPr="00AD3407" w:rsidP="00F36758" w14:paraId="1D05234E" w14:textId="77777777">
            <w:pPr>
              <w:pStyle w:val="T-TableText"/>
              <w:rPr>
                <w:rFonts w:asciiTheme="minorHAnsi" w:hAnsiTheme="minorHAnsi" w:cstheme="minorHAnsi"/>
                <w:spacing w:val="-2"/>
              </w:rPr>
            </w:pPr>
            <w:r w:rsidRPr="00AD3407">
              <w:rPr>
                <w:rFonts w:asciiTheme="minorHAnsi" w:hAnsiTheme="minorHAnsi" w:cstheme="minorHAnsi"/>
              </w:rPr>
              <w:t>JUSTIFY</w:t>
            </w:r>
          </w:p>
        </w:tc>
        <w:tc>
          <w:tcPr>
            <w:tcW w:w="1208" w:type="dxa"/>
            <w:vAlign w:val="bottom"/>
          </w:tcPr>
          <w:p w:rsidR="00D953AE" w:rsidRPr="00AD3407" w:rsidP="00F36758" w14:paraId="69282706" w14:textId="77777777">
            <w:pPr>
              <w:pStyle w:val="T-TableText"/>
              <w:rPr>
                <w:rFonts w:asciiTheme="minorHAnsi" w:hAnsiTheme="minorHAnsi" w:cstheme="minorHAnsi"/>
                <w:spacing w:val="-2"/>
              </w:rPr>
            </w:pPr>
            <w:r w:rsidRPr="00AD3407">
              <w:rPr>
                <w:rFonts w:asciiTheme="minorHAnsi" w:hAnsiTheme="minorHAnsi" w:cstheme="minorHAnsi"/>
              </w:rPr>
              <w:t>150</w:t>
            </w:r>
          </w:p>
        </w:tc>
        <w:tc>
          <w:tcPr>
            <w:tcW w:w="1350" w:type="dxa"/>
            <w:vAlign w:val="bottom"/>
          </w:tcPr>
          <w:p w:rsidR="00D953AE" w:rsidRPr="00AD3407" w:rsidP="00F36758" w14:paraId="446DFA27"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4A22965D" w14:textId="77777777">
            <w:pPr>
              <w:pStyle w:val="T-TableText"/>
              <w:rPr>
                <w:rFonts w:asciiTheme="minorHAnsi" w:hAnsiTheme="minorHAnsi" w:cstheme="minorHAnsi"/>
                <w:spacing w:val="-2"/>
              </w:rPr>
            </w:pPr>
            <w:r w:rsidRPr="00AD3407">
              <w:rPr>
                <w:rFonts w:asciiTheme="minorHAnsi" w:hAnsiTheme="minorHAnsi" w:cstheme="minorHAnsi"/>
              </w:rPr>
              <w:t>Justification</w:t>
            </w:r>
          </w:p>
        </w:tc>
      </w:tr>
      <w:tr w14:paraId="6C597248" w14:textId="77777777" w:rsidTr="00F36758">
        <w:tblPrEx>
          <w:tblW w:w="0" w:type="auto"/>
          <w:jc w:val="center"/>
          <w:tblLook w:val="04A0"/>
        </w:tblPrEx>
        <w:trPr>
          <w:trHeight w:val="386"/>
          <w:jc w:val="center"/>
        </w:trPr>
        <w:tc>
          <w:tcPr>
            <w:tcW w:w="2207" w:type="dxa"/>
            <w:vAlign w:val="bottom"/>
          </w:tcPr>
          <w:p w:rsidR="00D953AE" w:rsidRPr="00AD3407" w:rsidP="00F36758" w14:paraId="174503A9" w14:textId="77777777">
            <w:pPr>
              <w:pStyle w:val="T-TableText"/>
              <w:rPr>
                <w:rFonts w:asciiTheme="minorHAnsi" w:hAnsiTheme="minorHAnsi" w:cstheme="minorHAnsi"/>
              </w:rPr>
            </w:pPr>
            <w:r w:rsidRPr="00AD3407">
              <w:rPr>
                <w:rFonts w:asciiTheme="minorHAnsi" w:hAnsiTheme="minorHAnsi" w:cstheme="minorHAnsi"/>
              </w:rPr>
              <w:t>LSY</w:t>
            </w:r>
          </w:p>
        </w:tc>
        <w:tc>
          <w:tcPr>
            <w:tcW w:w="1208" w:type="dxa"/>
            <w:vAlign w:val="bottom"/>
          </w:tcPr>
          <w:p w:rsidR="00D953AE" w:rsidRPr="00AD3407" w:rsidP="00F36758" w14:paraId="4DAA2151" w14:textId="77777777">
            <w:pPr>
              <w:pStyle w:val="T-TableText"/>
              <w:rPr>
                <w:rFonts w:asciiTheme="minorHAnsi" w:hAnsiTheme="minorHAnsi" w:cstheme="minorHAnsi"/>
              </w:rPr>
            </w:pPr>
            <w:r w:rsidRPr="00AD3407">
              <w:rPr>
                <w:rFonts w:asciiTheme="minorHAnsi" w:hAnsiTheme="minorHAnsi" w:cstheme="minorHAnsi"/>
              </w:rPr>
              <w:t>4</w:t>
            </w:r>
          </w:p>
        </w:tc>
        <w:tc>
          <w:tcPr>
            <w:tcW w:w="1350" w:type="dxa"/>
            <w:vAlign w:val="bottom"/>
          </w:tcPr>
          <w:p w:rsidR="00D953AE" w:rsidRPr="00AD3407" w:rsidP="00F36758" w14:paraId="12CCFFB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5D7BAAEF" w14:textId="77777777">
            <w:pPr>
              <w:pStyle w:val="T-TableText"/>
              <w:rPr>
                <w:rFonts w:asciiTheme="minorHAnsi" w:hAnsiTheme="minorHAnsi" w:cstheme="minorHAnsi"/>
                <w:spacing w:val="-2"/>
              </w:rPr>
            </w:pPr>
            <w:r w:rsidRPr="00AD3407">
              <w:rPr>
                <w:rFonts w:asciiTheme="minorHAnsi" w:hAnsiTheme="minorHAnsi" w:cstheme="minorHAnsi"/>
              </w:rPr>
              <w:t>Legislative Session Year</w:t>
            </w:r>
          </w:p>
        </w:tc>
      </w:tr>
      <w:tr w14:paraId="16C05093" w14:textId="77777777" w:rsidTr="00F36758">
        <w:tblPrEx>
          <w:tblW w:w="0" w:type="auto"/>
          <w:jc w:val="center"/>
          <w:tblLook w:val="04A0"/>
        </w:tblPrEx>
        <w:trPr>
          <w:trHeight w:val="386"/>
          <w:jc w:val="center"/>
        </w:trPr>
        <w:tc>
          <w:tcPr>
            <w:tcW w:w="2207" w:type="dxa"/>
            <w:vAlign w:val="bottom"/>
          </w:tcPr>
          <w:p w:rsidR="00D953AE" w:rsidRPr="00AD3407" w:rsidP="00F36758" w14:paraId="3E821DBB" w14:textId="77777777">
            <w:pPr>
              <w:pStyle w:val="T-TableText"/>
              <w:rPr>
                <w:rFonts w:asciiTheme="minorHAnsi" w:hAnsiTheme="minorHAnsi" w:cstheme="minorHAnsi"/>
              </w:rPr>
            </w:pPr>
            <w:r w:rsidRPr="00AD3407">
              <w:rPr>
                <w:rFonts w:asciiTheme="minorHAnsi" w:hAnsiTheme="minorHAnsi" w:cstheme="minorHAnsi"/>
              </w:rPr>
              <w:t>NAME</w:t>
            </w:r>
          </w:p>
        </w:tc>
        <w:tc>
          <w:tcPr>
            <w:tcW w:w="1208" w:type="dxa"/>
            <w:vAlign w:val="bottom"/>
          </w:tcPr>
          <w:p w:rsidR="00D953AE" w:rsidRPr="00AD3407" w:rsidP="00F36758" w14:paraId="20BB663A"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D953AE" w:rsidRPr="00AD3407" w:rsidP="00F36758" w14:paraId="504D89FF"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49B3EE0D" w14:textId="77777777">
            <w:pPr>
              <w:pStyle w:val="T-TableText"/>
              <w:rPr>
                <w:rFonts w:asciiTheme="minorHAnsi" w:hAnsiTheme="minorHAnsi" w:cstheme="minorHAnsi"/>
                <w:spacing w:val="-2"/>
              </w:rPr>
            </w:pPr>
            <w:r w:rsidRPr="00AD3407">
              <w:rPr>
                <w:rFonts w:asciiTheme="minorHAnsi" w:hAnsiTheme="minorHAnsi" w:cstheme="minorHAnsi"/>
              </w:rPr>
              <w:t>Base Name portion of the Standardized Name</w:t>
            </w:r>
          </w:p>
        </w:tc>
      </w:tr>
      <w:tr w14:paraId="4ECE33D2" w14:textId="77777777" w:rsidTr="00F36758">
        <w:tblPrEx>
          <w:tblW w:w="0" w:type="auto"/>
          <w:jc w:val="center"/>
          <w:tblLook w:val="04A0"/>
        </w:tblPrEx>
        <w:trPr>
          <w:trHeight w:val="386"/>
          <w:jc w:val="center"/>
        </w:trPr>
        <w:tc>
          <w:tcPr>
            <w:tcW w:w="2207" w:type="dxa"/>
            <w:vAlign w:val="bottom"/>
          </w:tcPr>
          <w:p w:rsidR="00D953AE" w:rsidRPr="00AD3407" w:rsidP="00F36758" w14:paraId="6ADFE7CC" w14:textId="77777777">
            <w:pPr>
              <w:pStyle w:val="T-TableText"/>
              <w:rPr>
                <w:rFonts w:asciiTheme="minorHAnsi" w:hAnsiTheme="minorHAnsi" w:cstheme="minorHAnsi"/>
              </w:rPr>
            </w:pPr>
            <w:r w:rsidRPr="00AD3407">
              <w:t>VINTAGE</w:t>
            </w:r>
          </w:p>
        </w:tc>
        <w:tc>
          <w:tcPr>
            <w:tcW w:w="1208" w:type="dxa"/>
            <w:vAlign w:val="bottom"/>
          </w:tcPr>
          <w:p w:rsidR="00D953AE" w:rsidRPr="00AD3407" w:rsidP="00F36758" w14:paraId="2ACC797E" w14:textId="77777777">
            <w:pPr>
              <w:pStyle w:val="T-TableText"/>
              <w:rPr>
                <w:rFonts w:asciiTheme="minorHAnsi" w:hAnsiTheme="minorHAnsi" w:cstheme="minorHAnsi"/>
              </w:rPr>
            </w:pPr>
            <w:r w:rsidRPr="00AD3407">
              <w:t>2</w:t>
            </w:r>
          </w:p>
        </w:tc>
        <w:tc>
          <w:tcPr>
            <w:tcW w:w="1350" w:type="dxa"/>
            <w:vAlign w:val="bottom"/>
          </w:tcPr>
          <w:p w:rsidR="00D953AE" w:rsidRPr="00AD3407" w:rsidP="00F36758" w14:paraId="015D9E56" w14:textId="77777777">
            <w:pPr>
              <w:pStyle w:val="T-TableText"/>
              <w:rPr>
                <w:rFonts w:asciiTheme="minorHAnsi" w:hAnsiTheme="minorHAnsi" w:cstheme="minorHAnsi"/>
              </w:rPr>
            </w:pPr>
            <w:r w:rsidRPr="00AD3407">
              <w:t>Char</w:t>
            </w:r>
          </w:p>
        </w:tc>
        <w:tc>
          <w:tcPr>
            <w:tcW w:w="4585" w:type="dxa"/>
            <w:vAlign w:val="center"/>
          </w:tcPr>
          <w:p w:rsidR="00D953AE" w:rsidRPr="00AD3407" w:rsidP="00F36758" w14:paraId="7F8FE842" w14:textId="77777777">
            <w:pPr>
              <w:pStyle w:val="T-TableText"/>
              <w:rPr>
                <w:rFonts w:asciiTheme="minorHAnsi" w:hAnsiTheme="minorHAnsi" w:cstheme="minorHAnsi"/>
              </w:rPr>
            </w:pPr>
            <w:r w:rsidRPr="00AD3407">
              <w:t>Vintage</w:t>
            </w:r>
          </w:p>
        </w:tc>
      </w:tr>
      <w:tr w14:paraId="4C11B23E" w14:textId="77777777" w:rsidTr="00F36758">
        <w:tblPrEx>
          <w:tblW w:w="0" w:type="auto"/>
          <w:jc w:val="center"/>
          <w:tblLook w:val="04A0"/>
        </w:tblPrEx>
        <w:trPr>
          <w:trHeight w:val="386"/>
          <w:jc w:val="center"/>
        </w:trPr>
        <w:tc>
          <w:tcPr>
            <w:tcW w:w="2207" w:type="dxa"/>
            <w:vAlign w:val="bottom"/>
          </w:tcPr>
          <w:p w:rsidR="00D953AE" w:rsidRPr="00AD3407" w:rsidP="00F36758" w14:paraId="57A6F0CE" w14:textId="77777777">
            <w:pPr>
              <w:pStyle w:val="T-TableText"/>
              <w:rPr>
                <w:rFonts w:asciiTheme="minorHAnsi" w:hAnsiTheme="minorHAnsi" w:cstheme="minorHAnsi"/>
              </w:rPr>
            </w:pPr>
            <w:r w:rsidRPr="00AD3407">
              <w:t>FUNCSTAT</w:t>
            </w:r>
          </w:p>
        </w:tc>
        <w:tc>
          <w:tcPr>
            <w:tcW w:w="1208" w:type="dxa"/>
            <w:vAlign w:val="bottom"/>
          </w:tcPr>
          <w:p w:rsidR="00D953AE" w:rsidRPr="00AD3407" w:rsidP="00F36758" w14:paraId="3A70EFCB" w14:textId="77777777">
            <w:pPr>
              <w:pStyle w:val="T-TableText"/>
              <w:rPr>
                <w:rFonts w:asciiTheme="minorHAnsi" w:hAnsiTheme="minorHAnsi" w:cstheme="minorHAnsi"/>
              </w:rPr>
            </w:pPr>
            <w:r w:rsidRPr="00AD3407">
              <w:t>1</w:t>
            </w:r>
          </w:p>
        </w:tc>
        <w:tc>
          <w:tcPr>
            <w:tcW w:w="1350" w:type="dxa"/>
            <w:vAlign w:val="bottom"/>
          </w:tcPr>
          <w:p w:rsidR="00D953AE" w:rsidRPr="00AD3407" w:rsidP="00F36758" w14:paraId="19AC1A3C" w14:textId="77777777">
            <w:pPr>
              <w:pStyle w:val="T-TableText"/>
              <w:rPr>
                <w:rFonts w:asciiTheme="minorHAnsi" w:hAnsiTheme="minorHAnsi" w:cstheme="minorHAnsi"/>
              </w:rPr>
            </w:pPr>
            <w:r w:rsidRPr="00AD3407">
              <w:t>Char</w:t>
            </w:r>
          </w:p>
        </w:tc>
        <w:tc>
          <w:tcPr>
            <w:tcW w:w="4585" w:type="dxa"/>
            <w:vAlign w:val="center"/>
          </w:tcPr>
          <w:p w:rsidR="00D953AE" w:rsidRPr="00AD3407" w:rsidP="00F36758" w14:paraId="7A774151" w14:textId="77777777">
            <w:pPr>
              <w:pStyle w:val="T-TableText"/>
              <w:rPr>
                <w:rFonts w:asciiTheme="minorHAnsi" w:hAnsiTheme="minorHAnsi" w:cstheme="minorHAnsi"/>
              </w:rPr>
            </w:pPr>
            <w:r w:rsidRPr="00AD3407">
              <w:t>Functional Status</w:t>
            </w:r>
          </w:p>
        </w:tc>
      </w:tr>
    </w:tbl>
    <w:p w:rsidR="00894E58" w:rsidP="003609AE" w14:paraId="0FF2A9CE" w14:textId="77777777">
      <w:pPr>
        <w:pStyle w:val="T-Captions"/>
      </w:pPr>
    </w:p>
    <w:p w:rsidR="003609AE" w:rsidP="003609AE" w14:paraId="6EEA0BF1" w14:textId="754731FD">
      <w:pPr>
        <w:pStyle w:val="T-Captions"/>
      </w:pPr>
      <w:bookmarkStart w:id="366" w:name="_Toc205906883"/>
      <w:r>
        <w:t xml:space="preserve">Table </w:t>
      </w:r>
      <w:r>
        <w:fldChar w:fldCharType="begin"/>
      </w:r>
      <w:r>
        <w:instrText xml:space="preserve"> SEQ Table \* ARABIC </w:instrText>
      </w:r>
      <w:r>
        <w:fldChar w:fldCharType="separate"/>
      </w:r>
      <w:r w:rsidR="00EA5D70">
        <w:t>64</w:t>
      </w:r>
      <w:r>
        <w:fldChar w:fldCharType="end"/>
      </w:r>
      <w:r w:rsidRPr="00FB4E63">
        <w:t>: State Legislative Districts (Lower/House) (PVS_25_v2_sldl)</w:t>
      </w:r>
      <w:bookmarkEnd w:id="366"/>
    </w:p>
    <w:tbl>
      <w:tblPr>
        <w:tblStyle w:val="FinancialTable"/>
        <w:tblDescription w:val="A table listing the attribue field, length, type, and description for State Legislative Districts (Lower/House) (PVS_25_v2_sld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AA9B888"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76C109B3" w14:textId="77777777">
            <w:pPr>
              <w:pStyle w:val="T-TableHeading"/>
            </w:pPr>
            <w:r>
              <w:t>Attribute Field</w:t>
            </w:r>
          </w:p>
        </w:tc>
        <w:tc>
          <w:tcPr>
            <w:tcW w:w="1208" w:type="dxa"/>
            <w:shd w:val="clear" w:color="auto" w:fill="205493"/>
          </w:tcPr>
          <w:p w:rsidR="00D953AE" w:rsidP="00F36758" w14:paraId="669E227E" w14:textId="77777777">
            <w:pPr>
              <w:pStyle w:val="T-TableHeading"/>
            </w:pPr>
            <w:r>
              <w:t>Length</w:t>
            </w:r>
          </w:p>
        </w:tc>
        <w:tc>
          <w:tcPr>
            <w:tcW w:w="1350" w:type="dxa"/>
            <w:shd w:val="clear" w:color="auto" w:fill="205493"/>
          </w:tcPr>
          <w:p w:rsidR="00D953AE" w:rsidRPr="00C840DC" w:rsidP="00F36758" w14:paraId="5B9E2F63" w14:textId="77777777">
            <w:pPr>
              <w:pStyle w:val="T-TableHeading"/>
            </w:pPr>
            <w:r>
              <w:t>Type</w:t>
            </w:r>
          </w:p>
        </w:tc>
        <w:tc>
          <w:tcPr>
            <w:tcW w:w="4585" w:type="dxa"/>
            <w:shd w:val="clear" w:color="auto" w:fill="205493"/>
          </w:tcPr>
          <w:p w:rsidR="00D953AE" w:rsidRPr="00C840DC" w:rsidP="00F36758" w14:paraId="5E8CCD38" w14:textId="77777777">
            <w:pPr>
              <w:pStyle w:val="T-TableHeading"/>
            </w:pPr>
            <w:r>
              <w:t>Description</w:t>
            </w:r>
          </w:p>
        </w:tc>
      </w:tr>
      <w:tr w14:paraId="7723C3D4" w14:textId="77777777" w:rsidTr="00F36758">
        <w:tblPrEx>
          <w:tblW w:w="0" w:type="auto"/>
          <w:jc w:val="center"/>
          <w:tblLook w:val="04A0"/>
        </w:tblPrEx>
        <w:trPr>
          <w:jc w:val="center"/>
        </w:trPr>
        <w:tc>
          <w:tcPr>
            <w:tcW w:w="2207" w:type="dxa"/>
            <w:vAlign w:val="bottom"/>
          </w:tcPr>
          <w:p w:rsidR="00D953AE" w:rsidRPr="00FB77B2" w:rsidP="00F36758" w14:paraId="3C19156B"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D953AE" w:rsidRPr="00FB77B2" w:rsidP="00F36758" w14:paraId="295785C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1DB52B2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A45E9B6"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46F19C6D" w14:textId="77777777" w:rsidTr="00F36758">
        <w:tblPrEx>
          <w:tblW w:w="0" w:type="auto"/>
          <w:jc w:val="center"/>
          <w:tblLook w:val="04A0"/>
        </w:tblPrEx>
        <w:trPr>
          <w:jc w:val="center"/>
        </w:trPr>
        <w:tc>
          <w:tcPr>
            <w:tcW w:w="2207" w:type="dxa"/>
            <w:vAlign w:val="bottom"/>
          </w:tcPr>
          <w:p w:rsidR="00D953AE" w:rsidRPr="00FB77B2" w:rsidP="00F36758" w14:paraId="321C9E9E"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D953AE" w:rsidRPr="00FB77B2" w:rsidP="00F36758" w14:paraId="0EFDDDF5"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3C38A93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4C07912"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0F165109" w14:textId="77777777" w:rsidTr="00F36758">
        <w:tblPrEx>
          <w:tblW w:w="0" w:type="auto"/>
          <w:jc w:val="center"/>
          <w:tblLook w:val="04A0"/>
        </w:tblPrEx>
        <w:trPr>
          <w:trHeight w:val="386"/>
          <w:jc w:val="center"/>
        </w:trPr>
        <w:tc>
          <w:tcPr>
            <w:tcW w:w="2207" w:type="dxa"/>
            <w:vAlign w:val="bottom"/>
          </w:tcPr>
          <w:p w:rsidR="00D953AE" w:rsidRPr="00FB77B2" w:rsidP="00F36758" w14:paraId="3E0AE939" w14:textId="77777777">
            <w:pPr>
              <w:pStyle w:val="T-TableText"/>
              <w:rPr>
                <w:rFonts w:asciiTheme="minorHAnsi" w:hAnsiTheme="minorHAnsi" w:cstheme="minorHAnsi"/>
              </w:rPr>
            </w:pPr>
            <w:r w:rsidRPr="00FB77B2">
              <w:rPr>
                <w:rFonts w:asciiTheme="minorHAnsi" w:hAnsiTheme="minorHAnsi" w:cstheme="minorHAnsi"/>
              </w:rPr>
              <w:t>SLDLST</w:t>
            </w:r>
          </w:p>
        </w:tc>
        <w:tc>
          <w:tcPr>
            <w:tcW w:w="1208" w:type="dxa"/>
            <w:vAlign w:val="bottom"/>
          </w:tcPr>
          <w:p w:rsidR="00D953AE" w:rsidRPr="00FB77B2" w:rsidP="00F36758" w14:paraId="43A21190"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3B88A3B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3FCAA1A" w14:textId="77777777">
            <w:pPr>
              <w:pStyle w:val="T-TableText"/>
              <w:rPr>
                <w:rFonts w:asciiTheme="minorHAnsi" w:hAnsiTheme="minorHAnsi" w:cstheme="minorHAnsi"/>
              </w:rPr>
            </w:pPr>
            <w:r w:rsidRPr="00FB77B2">
              <w:rPr>
                <w:rFonts w:asciiTheme="minorHAnsi" w:hAnsiTheme="minorHAnsi" w:cstheme="minorHAnsi"/>
              </w:rPr>
              <w:t>SLD Lower Chamber Code</w:t>
            </w:r>
          </w:p>
        </w:tc>
      </w:tr>
      <w:tr w14:paraId="2380F1D7" w14:textId="77777777" w:rsidTr="00F36758">
        <w:tblPrEx>
          <w:tblW w:w="0" w:type="auto"/>
          <w:jc w:val="center"/>
          <w:tblLook w:val="04A0"/>
        </w:tblPrEx>
        <w:trPr>
          <w:trHeight w:val="386"/>
          <w:jc w:val="center"/>
        </w:trPr>
        <w:tc>
          <w:tcPr>
            <w:tcW w:w="2207" w:type="dxa"/>
            <w:vAlign w:val="bottom"/>
          </w:tcPr>
          <w:p w:rsidR="00D953AE" w:rsidRPr="00FB77B2" w:rsidP="00F36758" w14:paraId="662F727A"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D953AE" w:rsidRPr="00FB77B2" w:rsidP="00F36758" w14:paraId="4547929A"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D953AE" w:rsidRPr="00FB77B2" w:rsidP="00F36758" w14:paraId="65D0077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8BA70A9"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4C04638F" w14:textId="77777777" w:rsidTr="00F36758">
        <w:tblPrEx>
          <w:tblW w:w="0" w:type="auto"/>
          <w:jc w:val="center"/>
          <w:tblLook w:val="04A0"/>
        </w:tblPrEx>
        <w:trPr>
          <w:trHeight w:val="386"/>
          <w:jc w:val="center"/>
        </w:trPr>
        <w:tc>
          <w:tcPr>
            <w:tcW w:w="2207" w:type="dxa"/>
            <w:vAlign w:val="bottom"/>
          </w:tcPr>
          <w:p w:rsidR="00D953AE" w:rsidRPr="00FB77B2" w:rsidP="00F36758" w14:paraId="24CA950E"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D953AE" w:rsidRPr="00FB77B2" w:rsidP="00F36758" w14:paraId="0AC50CA9"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483695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06C0B91"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5A9A211C" w14:textId="77777777" w:rsidTr="00F36758">
        <w:tblPrEx>
          <w:tblW w:w="0" w:type="auto"/>
          <w:jc w:val="center"/>
          <w:tblLook w:val="04A0"/>
        </w:tblPrEx>
        <w:trPr>
          <w:trHeight w:val="386"/>
          <w:jc w:val="center"/>
        </w:trPr>
        <w:tc>
          <w:tcPr>
            <w:tcW w:w="2207" w:type="dxa"/>
            <w:vAlign w:val="bottom"/>
          </w:tcPr>
          <w:p w:rsidR="00D953AE" w:rsidRPr="00FB77B2" w:rsidP="00F36758" w14:paraId="5F6C5365"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D953AE" w:rsidRPr="00FB77B2" w:rsidP="00F36758" w14:paraId="59C824F4"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6E3E879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FE5B693"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6AB1C27B" w14:textId="77777777" w:rsidTr="00F36758">
        <w:tblPrEx>
          <w:tblW w:w="0" w:type="auto"/>
          <w:jc w:val="center"/>
          <w:tblLook w:val="04A0"/>
        </w:tblPrEx>
        <w:trPr>
          <w:trHeight w:val="386"/>
          <w:jc w:val="center"/>
        </w:trPr>
        <w:tc>
          <w:tcPr>
            <w:tcW w:w="2207" w:type="dxa"/>
            <w:vAlign w:val="bottom"/>
          </w:tcPr>
          <w:p w:rsidR="00D953AE" w:rsidRPr="00FB77B2" w:rsidP="00F36758" w14:paraId="65F504D0"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D953AE" w:rsidRPr="00FB77B2" w:rsidP="00F36758" w14:paraId="03C69102"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73B5AD5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1BC8354E"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6C69C884" w14:textId="77777777" w:rsidTr="00F36758">
        <w:tblPrEx>
          <w:tblW w:w="0" w:type="auto"/>
          <w:jc w:val="center"/>
          <w:tblLook w:val="04A0"/>
        </w:tblPrEx>
        <w:trPr>
          <w:trHeight w:val="386"/>
          <w:jc w:val="center"/>
        </w:trPr>
        <w:tc>
          <w:tcPr>
            <w:tcW w:w="2207" w:type="dxa"/>
            <w:vAlign w:val="bottom"/>
          </w:tcPr>
          <w:p w:rsidR="00D953AE" w:rsidRPr="00FB77B2" w:rsidP="00F36758" w14:paraId="407EDE06"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D953AE" w:rsidRPr="00FB77B2" w:rsidP="00F36758" w14:paraId="5E1850E3"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65E403F5"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D953AE" w:rsidRPr="00FB77B2" w:rsidP="00F36758" w14:paraId="7778B2A1"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7E6D0198" w14:textId="77777777" w:rsidTr="00F36758">
        <w:tblPrEx>
          <w:tblW w:w="0" w:type="auto"/>
          <w:jc w:val="center"/>
          <w:tblLook w:val="04A0"/>
        </w:tblPrEx>
        <w:trPr>
          <w:trHeight w:val="386"/>
          <w:jc w:val="center"/>
        </w:trPr>
        <w:tc>
          <w:tcPr>
            <w:tcW w:w="2207" w:type="dxa"/>
            <w:vAlign w:val="bottom"/>
          </w:tcPr>
          <w:p w:rsidR="00D953AE" w:rsidRPr="00FB77B2" w:rsidP="00F36758" w14:paraId="313E5DE0" w14:textId="77777777">
            <w:pPr>
              <w:pStyle w:val="T-TableText"/>
              <w:rPr>
                <w:rFonts w:asciiTheme="minorHAnsi" w:hAnsiTheme="minorHAnsi" w:cstheme="minorHAnsi"/>
              </w:rPr>
            </w:pPr>
            <w:r w:rsidRPr="00FB77B2">
              <w:rPr>
                <w:rFonts w:asciiTheme="minorHAnsi" w:hAnsiTheme="minorHAnsi" w:cstheme="minorHAnsi"/>
              </w:rPr>
              <w:t>NEW_NAME</w:t>
            </w:r>
          </w:p>
        </w:tc>
        <w:tc>
          <w:tcPr>
            <w:tcW w:w="1208" w:type="dxa"/>
            <w:vAlign w:val="bottom"/>
          </w:tcPr>
          <w:p w:rsidR="00D953AE" w:rsidRPr="00FB77B2" w:rsidP="00F36758" w14:paraId="40A41FD5"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D953AE" w:rsidRPr="00FB77B2" w:rsidP="00F36758" w14:paraId="736616D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2E86A4CC" w14:textId="77777777">
            <w:pPr>
              <w:pStyle w:val="T-TableText"/>
              <w:rPr>
                <w:rFonts w:asciiTheme="minorHAnsi" w:hAnsiTheme="minorHAnsi" w:cstheme="minorHAnsi"/>
                <w:spacing w:val="-4"/>
              </w:rPr>
            </w:pPr>
            <w:r w:rsidRPr="00FB77B2">
              <w:rPr>
                <w:rFonts w:asciiTheme="minorHAnsi" w:hAnsiTheme="minorHAnsi" w:cstheme="minorHAnsi"/>
              </w:rPr>
              <w:t>New SLDL name</w:t>
            </w:r>
          </w:p>
        </w:tc>
      </w:tr>
      <w:tr w14:paraId="572F1CE9" w14:textId="77777777" w:rsidTr="00F36758">
        <w:tblPrEx>
          <w:tblW w:w="0" w:type="auto"/>
          <w:jc w:val="center"/>
          <w:tblLook w:val="04A0"/>
        </w:tblPrEx>
        <w:trPr>
          <w:trHeight w:val="386"/>
          <w:jc w:val="center"/>
        </w:trPr>
        <w:tc>
          <w:tcPr>
            <w:tcW w:w="2207" w:type="dxa"/>
            <w:vAlign w:val="bottom"/>
          </w:tcPr>
          <w:p w:rsidR="00D953AE" w:rsidRPr="00FB77B2" w:rsidP="00F36758" w14:paraId="36E31C1B" w14:textId="77777777">
            <w:pPr>
              <w:pStyle w:val="T-TableText"/>
              <w:rPr>
                <w:rFonts w:asciiTheme="minorHAnsi" w:hAnsiTheme="minorHAnsi" w:cstheme="minorHAnsi"/>
              </w:rPr>
            </w:pPr>
            <w:r w:rsidRPr="00FB77B2">
              <w:rPr>
                <w:rFonts w:asciiTheme="minorHAnsi" w:hAnsiTheme="minorHAnsi" w:cstheme="minorHAnsi"/>
              </w:rPr>
              <w:t>NEW_CODE</w:t>
            </w:r>
          </w:p>
        </w:tc>
        <w:tc>
          <w:tcPr>
            <w:tcW w:w="1208" w:type="dxa"/>
            <w:vAlign w:val="bottom"/>
          </w:tcPr>
          <w:p w:rsidR="00D953AE" w:rsidRPr="00FB77B2" w:rsidP="00F36758" w14:paraId="41BA0343"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181BF7C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3FE8B35" w14:textId="77777777">
            <w:pPr>
              <w:pStyle w:val="T-TableText"/>
              <w:rPr>
                <w:rFonts w:asciiTheme="minorHAnsi" w:hAnsiTheme="minorHAnsi" w:cstheme="minorHAnsi"/>
                <w:spacing w:val="-4"/>
              </w:rPr>
            </w:pPr>
            <w:r w:rsidRPr="00FB77B2">
              <w:rPr>
                <w:rFonts w:asciiTheme="minorHAnsi" w:hAnsiTheme="minorHAnsi" w:cstheme="minorHAnsi"/>
              </w:rPr>
              <w:t>New SLDL code</w:t>
            </w:r>
          </w:p>
        </w:tc>
      </w:tr>
      <w:tr w14:paraId="39FD94A4" w14:textId="77777777" w:rsidTr="00F36758">
        <w:tblPrEx>
          <w:tblW w:w="0" w:type="auto"/>
          <w:jc w:val="center"/>
          <w:tblLook w:val="04A0"/>
        </w:tblPrEx>
        <w:trPr>
          <w:trHeight w:val="386"/>
          <w:jc w:val="center"/>
        </w:trPr>
        <w:tc>
          <w:tcPr>
            <w:tcW w:w="2207" w:type="dxa"/>
            <w:vAlign w:val="bottom"/>
          </w:tcPr>
          <w:p w:rsidR="00D953AE" w:rsidRPr="00FB77B2" w:rsidP="00F36758" w14:paraId="4574FA60" w14:textId="77777777">
            <w:pPr>
              <w:pStyle w:val="T-TableText"/>
              <w:rPr>
                <w:rFonts w:asciiTheme="minorHAnsi" w:hAnsiTheme="minorHAnsi" w:cstheme="minorHAnsi"/>
              </w:rPr>
            </w:pPr>
            <w:r w:rsidRPr="00FB77B2">
              <w:rPr>
                <w:rFonts w:asciiTheme="minorHAnsi" w:hAnsiTheme="minorHAnsi" w:cstheme="minorHAnsi"/>
              </w:rPr>
              <w:t>RELTYPE1</w:t>
            </w:r>
          </w:p>
        </w:tc>
        <w:tc>
          <w:tcPr>
            <w:tcW w:w="1208" w:type="dxa"/>
            <w:vAlign w:val="bottom"/>
          </w:tcPr>
          <w:p w:rsidR="00D953AE" w:rsidRPr="00FB77B2" w:rsidP="00F36758" w14:paraId="33B605A6"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690383C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6E428C9" w14:textId="77777777">
            <w:pPr>
              <w:pStyle w:val="T-TableText"/>
              <w:rPr>
                <w:rFonts w:asciiTheme="minorHAnsi" w:hAnsiTheme="minorHAnsi" w:cstheme="minorHAnsi"/>
                <w:spacing w:val="-4"/>
              </w:rPr>
            </w:pPr>
            <w:r w:rsidRPr="00FB77B2">
              <w:rPr>
                <w:rFonts w:asciiTheme="minorHAnsi" w:hAnsiTheme="minorHAnsi" w:cstheme="minorHAnsi"/>
              </w:rPr>
              <w:t>Relationship Type1</w:t>
            </w:r>
          </w:p>
        </w:tc>
      </w:tr>
      <w:tr w14:paraId="52AAD00D" w14:textId="77777777" w:rsidTr="00F36758">
        <w:tblPrEx>
          <w:tblW w:w="0" w:type="auto"/>
          <w:jc w:val="center"/>
          <w:tblLook w:val="04A0"/>
        </w:tblPrEx>
        <w:trPr>
          <w:trHeight w:val="386"/>
          <w:jc w:val="center"/>
        </w:trPr>
        <w:tc>
          <w:tcPr>
            <w:tcW w:w="2207" w:type="dxa"/>
            <w:vAlign w:val="bottom"/>
          </w:tcPr>
          <w:p w:rsidR="00D953AE" w:rsidRPr="00FB77B2" w:rsidP="00F36758" w14:paraId="503C2773" w14:textId="77777777">
            <w:pPr>
              <w:pStyle w:val="T-TableText"/>
              <w:rPr>
                <w:rFonts w:asciiTheme="minorHAnsi" w:hAnsiTheme="minorHAnsi" w:cstheme="minorHAnsi"/>
              </w:rPr>
            </w:pPr>
            <w:r w:rsidRPr="00FB77B2">
              <w:rPr>
                <w:rFonts w:asciiTheme="minorHAnsi" w:hAnsiTheme="minorHAnsi" w:cstheme="minorHAnsi"/>
              </w:rPr>
              <w:t>RELTYPE2</w:t>
            </w:r>
          </w:p>
        </w:tc>
        <w:tc>
          <w:tcPr>
            <w:tcW w:w="1208" w:type="dxa"/>
            <w:vAlign w:val="bottom"/>
          </w:tcPr>
          <w:p w:rsidR="00D953AE" w:rsidRPr="00FB77B2" w:rsidP="00F36758" w14:paraId="2EC258B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70D3556D"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6811FB8" w14:textId="77777777">
            <w:pPr>
              <w:pStyle w:val="T-TableText"/>
              <w:rPr>
                <w:rFonts w:asciiTheme="minorHAnsi" w:hAnsiTheme="minorHAnsi" w:cstheme="minorHAnsi"/>
                <w:spacing w:val="-4"/>
              </w:rPr>
            </w:pPr>
            <w:r w:rsidRPr="00FB77B2">
              <w:rPr>
                <w:rFonts w:asciiTheme="minorHAnsi" w:hAnsiTheme="minorHAnsi" w:cstheme="minorHAnsi"/>
              </w:rPr>
              <w:t>Relationship Type2</w:t>
            </w:r>
          </w:p>
        </w:tc>
      </w:tr>
      <w:tr w14:paraId="2615B0C0" w14:textId="77777777" w:rsidTr="00F36758">
        <w:tblPrEx>
          <w:tblW w:w="0" w:type="auto"/>
          <w:jc w:val="center"/>
          <w:tblLook w:val="04A0"/>
        </w:tblPrEx>
        <w:trPr>
          <w:trHeight w:val="386"/>
          <w:jc w:val="center"/>
        </w:trPr>
        <w:tc>
          <w:tcPr>
            <w:tcW w:w="2207" w:type="dxa"/>
            <w:vAlign w:val="bottom"/>
          </w:tcPr>
          <w:p w:rsidR="00D953AE" w:rsidRPr="00FB77B2" w:rsidP="00F36758" w14:paraId="7DFC6673" w14:textId="77777777">
            <w:pPr>
              <w:pStyle w:val="T-TableText"/>
              <w:rPr>
                <w:rFonts w:asciiTheme="minorHAnsi" w:hAnsiTheme="minorHAnsi" w:cstheme="minorHAnsi"/>
              </w:rPr>
            </w:pPr>
            <w:r w:rsidRPr="00FB77B2">
              <w:rPr>
                <w:rFonts w:asciiTheme="minorHAnsi" w:hAnsiTheme="minorHAnsi" w:cstheme="minorHAnsi"/>
              </w:rPr>
              <w:t>RELTYPE3</w:t>
            </w:r>
          </w:p>
        </w:tc>
        <w:tc>
          <w:tcPr>
            <w:tcW w:w="1208" w:type="dxa"/>
            <w:vAlign w:val="bottom"/>
          </w:tcPr>
          <w:p w:rsidR="00D953AE" w:rsidRPr="00FB77B2" w:rsidP="00F36758" w14:paraId="56F340EA"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D0E23A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27AA4EC" w14:textId="77777777">
            <w:pPr>
              <w:pStyle w:val="T-TableText"/>
              <w:rPr>
                <w:rFonts w:asciiTheme="minorHAnsi" w:hAnsiTheme="minorHAnsi" w:cstheme="minorHAnsi"/>
                <w:spacing w:val="-4"/>
              </w:rPr>
            </w:pPr>
            <w:r w:rsidRPr="00FB77B2">
              <w:rPr>
                <w:rFonts w:asciiTheme="minorHAnsi" w:hAnsiTheme="minorHAnsi" w:cstheme="minorHAnsi"/>
              </w:rPr>
              <w:t>Relationship Type3</w:t>
            </w:r>
          </w:p>
        </w:tc>
      </w:tr>
      <w:tr w14:paraId="12F1CF97" w14:textId="77777777" w:rsidTr="00F36758">
        <w:tblPrEx>
          <w:tblW w:w="0" w:type="auto"/>
          <w:jc w:val="center"/>
          <w:tblLook w:val="04A0"/>
        </w:tblPrEx>
        <w:trPr>
          <w:trHeight w:val="386"/>
          <w:jc w:val="center"/>
        </w:trPr>
        <w:tc>
          <w:tcPr>
            <w:tcW w:w="2207" w:type="dxa"/>
            <w:vAlign w:val="bottom"/>
          </w:tcPr>
          <w:p w:rsidR="00D953AE" w:rsidRPr="00FB77B2" w:rsidP="00F36758" w14:paraId="292A8660" w14:textId="77777777">
            <w:pPr>
              <w:pStyle w:val="T-TableText"/>
              <w:rPr>
                <w:rFonts w:asciiTheme="minorHAnsi" w:hAnsiTheme="minorHAnsi" w:cstheme="minorHAnsi"/>
              </w:rPr>
            </w:pPr>
            <w:r w:rsidRPr="00FB77B2">
              <w:rPr>
                <w:rFonts w:asciiTheme="minorHAnsi" w:hAnsiTheme="minorHAnsi" w:cstheme="minorHAnsi"/>
              </w:rPr>
              <w:t>RELTYPE4</w:t>
            </w:r>
          </w:p>
        </w:tc>
        <w:tc>
          <w:tcPr>
            <w:tcW w:w="1208" w:type="dxa"/>
            <w:vAlign w:val="bottom"/>
          </w:tcPr>
          <w:p w:rsidR="00D953AE" w:rsidRPr="00FB77B2" w:rsidP="00F36758" w14:paraId="5F71D56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2D15E4E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BFA789C" w14:textId="77777777">
            <w:pPr>
              <w:pStyle w:val="T-TableText"/>
              <w:rPr>
                <w:rFonts w:asciiTheme="minorHAnsi" w:hAnsiTheme="minorHAnsi" w:cstheme="minorHAnsi"/>
                <w:spacing w:val="-4"/>
              </w:rPr>
            </w:pPr>
            <w:r w:rsidRPr="00FB77B2">
              <w:rPr>
                <w:rFonts w:asciiTheme="minorHAnsi" w:hAnsiTheme="minorHAnsi" w:cstheme="minorHAnsi"/>
              </w:rPr>
              <w:t>Relationship Type4</w:t>
            </w:r>
          </w:p>
        </w:tc>
      </w:tr>
      <w:tr w14:paraId="4E49DAEE" w14:textId="77777777" w:rsidTr="00F36758">
        <w:tblPrEx>
          <w:tblW w:w="0" w:type="auto"/>
          <w:jc w:val="center"/>
          <w:tblLook w:val="04A0"/>
        </w:tblPrEx>
        <w:trPr>
          <w:trHeight w:val="386"/>
          <w:jc w:val="center"/>
        </w:trPr>
        <w:tc>
          <w:tcPr>
            <w:tcW w:w="2207" w:type="dxa"/>
            <w:vAlign w:val="bottom"/>
          </w:tcPr>
          <w:p w:rsidR="00D953AE" w:rsidRPr="00FB77B2" w:rsidP="00F36758" w14:paraId="61B5A24E" w14:textId="77777777">
            <w:pPr>
              <w:pStyle w:val="T-TableText"/>
              <w:rPr>
                <w:rFonts w:asciiTheme="minorHAnsi" w:hAnsiTheme="minorHAnsi" w:cstheme="minorHAnsi"/>
              </w:rPr>
            </w:pPr>
            <w:r w:rsidRPr="00FB77B2">
              <w:rPr>
                <w:rFonts w:asciiTheme="minorHAnsi" w:hAnsiTheme="minorHAnsi" w:cstheme="minorHAnsi"/>
              </w:rPr>
              <w:t>RELTYPE5</w:t>
            </w:r>
          </w:p>
        </w:tc>
        <w:tc>
          <w:tcPr>
            <w:tcW w:w="1208" w:type="dxa"/>
            <w:vAlign w:val="bottom"/>
          </w:tcPr>
          <w:p w:rsidR="00D953AE" w:rsidRPr="00FB77B2" w:rsidP="00F36758" w14:paraId="10206AF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6B5784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AD31142" w14:textId="77777777">
            <w:pPr>
              <w:pStyle w:val="T-TableText"/>
              <w:rPr>
                <w:rFonts w:asciiTheme="minorHAnsi" w:hAnsiTheme="minorHAnsi" w:cstheme="minorHAnsi"/>
                <w:spacing w:val="-4"/>
              </w:rPr>
            </w:pPr>
            <w:r w:rsidRPr="00FB77B2">
              <w:rPr>
                <w:rFonts w:asciiTheme="minorHAnsi" w:hAnsiTheme="minorHAnsi" w:cstheme="minorHAnsi"/>
              </w:rPr>
              <w:t>Relationship Type5</w:t>
            </w:r>
          </w:p>
        </w:tc>
      </w:tr>
      <w:tr w14:paraId="5A0CE4A0" w14:textId="77777777" w:rsidTr="00F36758">
        <w:tblPrEx>
          <w:tblW w:w="0" w:type="auto"/>
          <w:jc w:val="center"/>
          <w:tblLook w:val="04A0"/>
        </w:tblPrEx>
        <w:trPr>
          <w:trHeight w:val="386"/>
          <w:jc w:val="center"/>
        </w:trPr>
        <w:tc>
          <w:tcPr>
            <w:tcW w:w="2207" w:type="dxa"/>
            <w:vAlign w:val="bottom"/>
          </w:tcPr>
          <w:p w:rsidR="00D953AE" w:rsidRPr="00FB77B2" w:rsidP="00F36758" w14:paraId="0260C105" w14:textId="77777777">
            <w:pPr>
              <w:pStyle w:val="T-TableText"/>
              <w:rPr>
                <w:rFonts w:asciiTheme="minorHAnsi" w:hAnsiTheme="minorHAnsi" w:cstheme="minorHAnsi"/>
              </w:rPr>
            </w:pPr>
            <w:r w:rsidRPr="00FB77B2">
              <w:rPr>
                <w:rFonts w:asciiTheme="minorHAnsi" w:hAnsiTheme="minorHAnsi" w:cstheme="minorHAnsi"/>
              </w:rPr>
              <w:t>REL_ENT1</w:t>
            </w:r>
          </w:p>
        </w:tc>
        <w:tc>
          <w:tcPr>
            <w:tcW w:w="1208" w:type="dxa"/>
            <w:vAlign w:val="bottom"/>
          </w:tcPr>
          <w:p w:rsidR="00D953AE" w:rsidRPr="00FB77B2" w:rsidP="00F36758" w14:paraId="54D98726"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3822AEB3"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2594D71B" w14:textId="77777777">
            <w:pPr>
              <w:pStyle w:val="T-TableText"/>
              <w:rPr>
                <w:rFonts w:asciiTheme="minorHAnsi" w:hAnsiTheme="minorHAnsi" w:cstheme="minorHAnsi"/>
                <w:spacing w:val="-4"/>
              </w:rPr>
            </w:pPr>
            <w:r w:rsidRPr="00FB77B2">
              <w:rPr>
                <w:rFonts w:asciiTheme="minorHAnsi" w:hAnsiTheme="minorHAnsi" w:cstheme="minorHAnsi"/>
              </w:rPr>
              <w:t>Relationship Entity1</w:t>
            </w:r>
          </w:p>
        </w:tc>
      </w:tr>
      <w:tr w14:paraId="194DB7AE" w14:textId="77777777" w:rsidTr="00F36758">
        <w:tblPrEx>
          <w:tblW w:w="0" w:type="auto"/>
          <w:jc w:val="center"/>
          <w:tblLook w:val="04A0"/>
        </w:tblPrEx>
        <w:trPr>
          <w:trHeight w:val="386"/>
          <w:jc w:val="center"/>
        </w:trPr>
        <w:tc>
          <w:tcPr>
            <w:tcW w:w="2207" w:type="dxa"/>
            <w:vAlign w:val="bottom"/>
          </w:tcPr>
          <w:p w:rsidR="00D953AE" w:rsidRPr="00FB77B2" w:rsidP="00F36758" w14:paraId="3BABA258" w14:textId="77777777">
            <w:pPr>
              <w:pStyle w:val="T-TableText"/>
              <w:rPr>
                <w:rFonts w:asciiTheme="minorHAnsi" w:hAnsiTheme="minorHAnsi" w:cstheme="minorHAnsi"/>
              </w:rPr>
            </w:pPr>
            <w:r w:rsidRPr="00FB77B2">
              <w:rPr>
                <w:rFonts w:asciiTheme="minorHAnsi" w:hAnsiTheme="minorHAnsi" w:cstheme="minorHAnsi"/>
              </w:rPr>
              <w:t>REL_ENT2</w:t>
            </w:r>
          </w:p>
        </w:tc>
        <w:tc>
          <w:tcPr>
            <w:tcW w:w="1208" w:type="dxa"/>
            <w:vAlign w:val="bottom"/>
          </w:tcPr>
          <w:p w:rsidR="00D953AE" w:rsidRPr="00FB77B2" w:rsidP="00F36758" w14:paraId="427FEA1A"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4044C30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28F9FC38" w14:textId="77777777">
            <w:pPr>
              <w:pStyle w:val="T-TableText"/>
              <w:rPr>
                <w:rFonts w:asciiTheme="minorHAnsi" w:hAnsiTheme="minorHAnsi" w:cstheme="minorHAnsi"/>
                <w:spacing w:val="-4"/>
              </w:rPr>
            </w:pPr>
            <w:r w:rsidRPr="00FB77B2">
              <w:rPr>
                <w:rFonts w:asciiTheme="minorHAnsi" w:hAnsiTheme="minorHAnsi" w:cstheme="minorHAnsi"/>
              </w:rPr>
              <w:t>Relationship Entity2</w:t>
            </w:r>
          </w:p>
        </w:tc>
      </w:tr>
      <w:tr w14:paraId="6B222702" w14:textId="77777777" w:rsidTr="00F36758">
        <w:tblPrEx>
          <w:tblW w:w="0" w:type="auto"/>
          <w:jc w:val="center"/>
          <w:tblLook w:val="04A0"/>
        </w:tblPrEx>
        <w:trPr>
          <w:trHeight w:val="386"/>
          <w:jc w:val="center"/>
        </w:trPr>
        <w:tc>
          <w:tcPr>
            <w:tcW w:w="2207" w:type="dxa"/>
            <w:vAlign w:val="bottom"/>
          </w:tcPr>
          <w:p w:rsidR="00D953AE" w:rsidRPr="00FB77B2" w:rsidP="00F36758" w14:paraId="558C3EB0" w14:textId="77777777">
            <w:pPr>
              <w:pStyle w:val="T-TableText"/>
              <w:rPr>
                <w:rFonts w:asciiTheme="minorHAnsi" w:hAnsiTheme="minorHAnsi" w:cstheme="minorHAnsi"/>
              </w:rPr>
            </w:pPr>
            <w:r w:rsidRPr="00FB77B2">
              <w:rPr>
                <w:rFonts w:asciiTheme="minorHAnsi" w:hAnsiTheme="minorHAnsi" w:cstheme="minorHAnsi"/>
              </w:rPr>
              <w:t>REL_ENT3</w:t>
            </w:r>
          </w:p>
        </w:tc>
        <w:tc>
          <w:tcPr>
            <w:tcW w:w="1208" w:type="dxa"/>
            <w:vAlign w:val="bottom"/>
          </w:tcPr>
          <w:p w:rsidR="00D953AE" w:rsidRPr="00FB77B2" w:rsidP="00F36758" w14:paraId="004DD3C9"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44C2846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55F7BED" w14:textId="77777777">
            <w:pPr>
              <w:pStyle w:val="T-TableText"/>
              <w:rPr>
                <w:rFonts w:asciiTheme="minorHAnsi" w:hAnsiTheme="minorHAnsi" w:cstheme="minorHAnsi"/>
                <w:spacing w:val="-4"/>
              </w:rPr>
            </w:pPr>
            <w:r w:rsidRPr="00FB77B2">
              <w:rPr>
                <w:rFonts w:asciiTheme="minorHAnsi" w:hAnsiTheme="minorHAnsi" w:cstheme="minorHAnsi"/>
              </w:rPr>
              <w:t>Relationship Entity3</w:t>
            </w:r>
          </w:p>
        </w:tc>
      </w:tr>
      <w:tr w14:paraId="3D724A35" w14:textId="77777777" w:rsidTr="00F36758">
        <w:tblPrEx>
          <w:tblW w:w="0" w:type="auto"/>
          <w:jc w:val="center"/>
          <w:tblLook w:val="04A0"/>
        </w:tblPrEx>
        <w:trPr>
          <w:trHeight w:val="386"/>
          <w:jc w:val="center"/>
        </w:trPr>
        <w:tc>
          <w:tcPr>
            <w:tcW w:w="2207" w:type="dxa"/>
            <w:vAlign w:val="bottom"/>
          </w:tcPr>
          <w:p w:rsidR="00D953AE" w:rsidRPr="00FB77B2" w:rsidP="00F36758" w14:paraId="183F77EE" w14:textId="77777777">
            <w:pPr>
              <w:pStyle w:val="T-TableText"/>
              <w:rPr>
                <w:rFonts w:asciiTheme="minorHAnsi" w:hAnsiTheme="minorHAnsi" w:cstheme="minorHAnsi"/>
              </w:rPr>
            </w:pPr>
            <w:r w:rsidRPr="00FB77B2">
              <w:rPr>
                <w:rFonts w:asciiTheme="minorHAnsi" w:hAnsiTheme="minorHAnsi" w:cstheme="minorHAnsi"/>
              </w:rPr>
              <w:t>REL_ENT4</w:t>
            </w:r>
          </w:p>
        </w:tc>
        <w:tc>
          <w:tcPr>
            <w:tcW w:w="1208" w:type="dxa"/>
            <w:vAlign w:val="bottom"/>
          </w:tcPr>
          <w:p w:rsidR="00D953AE" w:rsidRPr="00FB77B2" w:rsidP="00F36758" w14:paraId="55E8B735"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5BC94C9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48CED23" w14:textId="77777777">
            <w:pPr>
              <w:pStyle w:val="T-TableText"/>
              <w:rPr>
                <w:rFonts w:asciiTheme="minorHAnsi" w:hAnsiTheme="minorHAnsi" w:cstheme="minorHAnsi"/>
                <w:spacing w:val="-4"/>
              </w:rPr>
            </w:pPr>
            <w:r w:rsidRPr="00FB77B2">
              <w:rPr>
                <w:rFonts w:asciiTheme="minorHAnsi" w:hAnsiTheme="minorHAnsi" w:cstheme="minorHAnsi"/>
              </w:rPr>
              <w:t>Relationship Entity4</w:t>
            </w:r>
          </w:p>
        </w:tc>
      </w:tr>
      <w:tr w14:paraId="646819AF" w14:textId="77777777" w:rsidTr="00F36758">
        <w:tblPrEx>
          <w:tblW w:w="0" w:type="auto"/>
          <w:jc w:val="center"/>
          <w:tblLook w:val="04A0"/>
        </w:tblPrEx>
        <w:trPr>
          <w:trHeight w:val="386"/>
          <w:jc w:val="center"/>
        </w:trPr>
        <w:tc>
          <w:tcPr>
            <w:tcW w:w="2207" w:type="dxa"/>
            <w:vAlign w:val="bottom"/>
          </w:tcPr>
          <w:p w:rsidR="00D953AE" w:rsidRPr="00FB77B2" w:rsidP="00F36758" w14:paraId="64959BB5" w14:textId="77777777">
            <w:pPr>
              <w:pStyle w:val="T-TableText"/>
              <w:rPr>
                <w:rFonts w:asciiTheme="minorHAnsi" w:hAnsiTheme="minorHAnsi" w:cstheme="minorHAnsi"/>
              </w:rPr>
            </w:pPr>
            <w:r w:rsidRPr="00FB77B2">
              <w:rPr>
                <w:rFonts w:asciiTheme="minorHAnsi" w:hAnsiTheme="minorHAnsi" w:cstheme="minorHAnsi"/>
              </w:rPr>
              <w:t>REL_ENT5</w:t>
            </w:r>
          </w:p>
        </w:tc>
        <w:tc>
          <w:tcPr>
            <w:tcW w:w="1208" w:type="dxa"/>
            <w:vAlign w:val="bottom"/>
          </w:tcPr>
          <w:p w:rsidR="00D953AE" w:rsidRPr="00FB77B2" w:rsidP="00F36758" w14:paraId="5A836165"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7D3C361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9F3AE08" w14:textId="77777777">
            <w:pPr>
              <w:pStyle w:val="T-TableText"/>
              <w:rPr>
                <w:rFonts w:asciiTheme="minorHAnsi" w:hAnsiTheme="minorHAnsi" w:cstheme="minorHAnsi"/>
                <w:spacing w:val="-4"/>
              </w:rPr>
            </w:pPr>
            <w:r w:rsidRPr="00FB77B2">
              <w:rPr>
                <w:rFonts w:asciiTheme="minorHAnsi" w:hAnsiTheme="minorHAnsi" w:cstheme="minorHAnsi"/>
              </w:rPr>
              <w:t>Relationship Entity5</w:t>
            </w:r>
          </w:p>
        </w:tc>
      </w:tr>
      <w:tr w14:paraId="44D0CB19" w14:textId="77777777" w:rsidTr="00F36758">
        <w:tblPrEx>
          <w:tblW w:w="0" w:type="auto"/>
          <w:jc w:val="center"/>
          <w:tblLook w:val="04A0"/>
        </w:tblPrEx>
        <w:trPr>
          <w:trHeight w:val="386"/>
          <w:jc w:val="center"/>
        </w:trPr>
        <w:tc>
          <w:tcPr>
            <w:tcW w:w="2207" w:type="dxa"/>
            <w:vAlign w:val="bottom"/>
          </w:tcPr>
          <w:p w:rsidR="00D953AE" w:rsidRPr="00FB77B2" w:rsidP="00F36758" w14:paraId="08AE31EF"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D953AE" w:rsidRPr="00FB77B2" w:rsidP="00F36758" w14:paraId="1DBE4BC2"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D953AE" w:rsidRPr="00FB77B2" w:rsidP="00F36758" w14:paraId="286D123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B609F6B" w14:textId="77777777">
            <w:pPr>
              <w:pStyle w:val="T-TableText"/>
              <w:rPr>
                <w:rFonts w:asciiTheme="minorHAnsi" w:hAnsiTheme="minorHAnsi" w:cstheme="minorHAnsi"/>
                <w:spacing w:val="-2"/>
              </w:rPr>
            </w:pPr>
            <w:r w:rsidRPr="00FB77B2">
              <w:rPr>
                <w:rFonts w:asciiTheme="minorHAnsi" w:hAnsiTheme="minorHAnsi" w:cstheme="minorHAnsi"/>
              </w:rPr>
              <w:t>Relationship description</w:t>
            </w:r>
          </w:p>
        </w:tc>
      </w:tr>
      <w:tr w14:paraId="50811F8C" w14:textId="77777777" w:rsidTr="00F36758">
        <w:tblPrEx>
          <w:tblW w:w="0" w:type="auto"/>
          <w:jc w:val="center"/>
          <w:tblLook w:val="04A0"/>
        </w:tblPrEx>
        <w:trPr>
          <w:trHeight w:val="386"/>
          <w:jc w:val="center"/>
        </w:trPr>
        <w:tc>
          <w:tcPr>
            <w:tcW w:w="2207" w:type="dxa"/>
            <w:vAlign w:val="bottom"/>
          </w:tcPr>
          <w:p w:rsidR="00D953AE" w:rsidRPr="00FB77B2" w:rsidP="00F36758" w14:paraId="190C6868" w14:textId="77777777">
            <w:pPr>
              <w:pStyle w:val="T-TableText"/>
              <w:rPr>
                <w:rFonts w:asciiTheme="minorHAnsi" w:hAnsiTheme="minorHAnsi" w:cstheme="minorHAnsi"/>
                <w:spacing w:val="-2"/>
              </w:rPr>
            </w:pPr>
            <w:r w:rsidRPr="00FB77B2">
              <w:rPr>
                <w:rFonts w:asciiTheme="minorHAnsi" w:hAnsiTheme="minorHAnsi" w:cstheme="minorHAnsi"/>
              </w:rPr>
              <w:t>JUSTIFY</w:t>
            </w:r>
          </w:p>
        </w:tc>
        <w:tc>
          <w:tcPr>
            <w:tcW w:w="1208" w:type="dxa"/>
            <w:vAlign w:val="bottom"/>
          </w:tcPr>
          <w:p w:rsidR="00D953AE" w:rsidRPr="00FB77B2" w:rsidP="00F36758" w14:paraId="0C0E2DF5" w14:textId="77777777">
            <w:pPr>
              <w:pStyle w:val="T-TableText"/>
              <w:rPr>
                <w:rFonts w:asciiTheme="minorHAnsi" w:hAnsiTheme="minorHAnsi" w:cstheme="minorHAnsi"/>
                <w:spacing w:val="-2"/>
              </w:rPr>
            </w:pPr>
            <w:r w:rsidRPr="00FB77B2">
              <w:rPr>
                <w:rFonts w:asciiTheme="minorHAnsi" w:hAnsiTheme="minorHAnsi" w:cstheme="minorHAnsi"/>
              </w:rPr>
              <w:t>150</w:t>
            </w:r>
          </w:p>
        </w:tc>
        <w:tc>
          <w:tcPr>
            <w:tcW w:w="1350" w:type="dxa"/>
            <w:vAlign w:val="bottom"/>
          </w:tcPr>
          <w:p w:rsidR="00D953AE" w:rsidRPr="00FB77B2" w:rsidP="00F36758" w14:paraId="1705D11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5343FD1" w14:textId="77777777">
            <w:pPr>
              <w:pStyle w:val="T-TableText"/>
              <w:rPr>
                <w:rFonts w:asciiTheme="minorHAnsi" w:hAnsiTheme="minorHAnsi" w:cstheme="minorHAnsi"/>
                <w:spacing w:val="-2"/>
              </w:rPr>
            </w:pPr>
            <w:r w:rsidRPr="00FB77B2">
              <w:rPr>
                <w:rFonts w:asciiTheme="minorHAnsi" w:hAnsiTheme="minorHAnsi" w:cstheme="minorHAnsi"/>
              </w:rPr>
              <w:t>Justification</w:t>
            </w:r>
          </w:p>
        </w:tc>
      </w:tr>
      <w:tr w14:paraId="52611B93" w14:textId="77777777" w:rsidTr="00F36758">
        <w:tblPrEx>
          <w:tblW w:w="0" w:type="auto"/>
          <w:jc w:val="center"/>
          <w:tblLook w:val="04A0"/>
        </w:tblPrEx>
        <w:trPr>
          <w:trHeight w:val="386"/>
          <w:jc w:val="center"/>
        </w:trPr>
        <w:tc>
          <w:tcPr>
            <w:tcW w:w="2207" w:type="dxa"/>
            <w:vAlign w:val="bottom"/>
          </w:tcPr>
          <w:p w:rsidR="00D953AE" w:rsidRPr="00FB77B2" w:rsidP="00F36758" w14:paraId="04A429E9" w14:textId="77777777">
            <w:pPr>
              <w:pStyle w:val="T-TableText"/>
              <w:rPr>
                <w:rFonts w:asciiTheme="minorHAnsi" w:hAnsiTheme="minorHAnsi" w:cstheme="minorHAnsi"/>
              </w:rPr>
            </w:pPr>
            <w:r w:rsidRPr="00FB77B2">
              <w:rPr>
                <w:rFonts w:asciiTheme="minorHAnsi" w:hAnsiTheme="minorHAnsi" w:cstheme="minorHAnsi"/>
              </w:rPr>
              <w:t>LSY</w:t>
            </w:r>
          </w:p>
        </w:tc>
        <w:tc>
          <w:tcPr>
            <w:tcW w:w="1208" w:type="dxa"/>
            <w:vAlign w:val="bottom"/>
          </w:tcPr>
          <w:p w:rsidR="00D953AE" w:rsidRPr="00FB77B2" w:rsidP="00F36758" w14:paraId="28E88046" w14:textId="77777777">
            <w:pPr>
              <w:pStyle w:val="T-TableText"/>
              <w:rPr>
                <w:rFonts w:asciiTheme="minorHAnsi" w:hAnsiTheme="minorHAnsi" w:cstheme="minorHAnsi"/>
              </w:rPr>
            </w:pPr>
            <w:r w:rsidRPr="00FB77B2">
              <w:rPr>
                <w:rFonts w:asciiTheme="minorHAnsi" w:hAnsiTheme="minorHAnsi" w:cstheme="minorHAnsi"/>
              </w:rPr>
              <w:t>4</w:t>
            </w:r>
          </w:p>
        </w:tc>
        <w:tc>
          <w:tcPr>
            <w:tcW w:w="1350" w:type="dxa"/>
            <w:vAlign w:val="bottom"/>
          </w:tcPr>
          <w:p w:rsidR="00D953AE" w:rsidRPr="00FB77B2" w:rsidP="00F36758" w14:paraId="7A8DD2D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2DDEAB5F" w14:textId="77777777">
            <w:pPr>
              <w:pStyle w:val="T-TableText"/>
              <w:rPr>
                <w:rFonts w:asciiTheme="minorHAnsi" w:hAnsiTheme="minorHAnsi" w:cstheme="minorHAnsi"/>
                <w:spacing w:val="-2"/>
              </w:rPr>
            </w:pPr>
            <w:r w:rsidRPr="00FB77B2">
              <w:rPr>
                <w:rFonts w:asciiTheme="minorHAnsi" w:hAnsiTheme="minorHAnsi" w:cstheme="minorHAnsi"/>
              </w:rPr>
              <w:t>Legislative Session Year</w:t>
            </w:r>
          </w:p>
        </w:tc>
      </w:tr>
      <w:tr w14:paraId="4690F366" w14:textId="77777777" w:rsidTr="00F36758">
        <w:tblPrEx>
          <w:tblW w:w="0" w:type="auto"/>
          <w:jc w:val="center"/>
          <w:tblLook w:val="04A0"/>
        </w:tblPrEx>
        <w:trPr>
          <w:trHeight w:val="386"/>
          <w:jc w:val="center"/>
        </w:trPr>
        <w:tc>
          <w:tcPr>
            <w:tcW w:w="2207" w:type="dxa"/>
            <w:vAlign w:val="bottom"/>
          </w:tcPr>
          <w:p w:rsidR="00D953AE" w:rsidRPr="00FB77B2" w:rsidP="00F36758" w14:paraId="726BBBDA"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D953AE" w:rsidRPr="00FB77B2" w:rsidP="00F36758" w14:paraId="2A129827"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D953AE" w:rsidRPr="00FB77B2" w:rsidP="00F36758" w14:paraId="2663D0A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E498C1C" w14:textId="77777777">
            <w:pPr>
              <w:pStyle w:val="T-TableText"/>
              <w:rPr>
                <w:rFonts w:asciiTheme="minorHAnsi" w:hAnsiTheme="minorHAnsi" w:cstheme="minorHAnsi"/>
                <w:spacing w:val="-2"/>
              </w:rPr>
            </w:pPr>
            <w:r w:rsidRPr="00FB77B2">
              <w:rPr>
                <w:rFonts w:asciiTheme="minorHAnsi" w:hAnsiTheme="minorHAnsi" w:cstheme="minorHAnsi"/>
              </w:rPr>
              <w:t>Base Name portion of the Standardized Name</w:t>
            </w:r>
          </w:p>
        </w:tc>
      </w:tr>
      <w:tr w14:paraId="0DA6AD90" w14:textId="77777777" w:rsidTr="00F36758">
        <w:tblPrEx>
          <w:tblW w:w="0" w:type="auto"/>
          <w:jc w:val="center"/>
          <w:tblLook w:val="04A0"/>
        </w:tblPrEx>
        <w:trPr>
          <w:trHeight w:val="386"/>
          <w:jc w:val="center"/>
        </w:trPr>
        <w:tc>
          <w:tcPr>
            <w:tcW w:w="2207" w:type="dxa"/>
            <w:vAlign w:val="bottom"/>
          </w:tcPr>
          <w:p w:rsidR="00D953AE" w:rsidRPr="00FB77B2" w:rsidP="00F36758" w14:paraId="41D6791B"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D953AE" w:rsidRPr="00FB77B2" w:rsidP="00F36758" w14:paraId="5BF0CD9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00CBA7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35ACE3C" w14:textId="77777777">
            <w:pPr>
              <w:pStyle w:val="T-TableText"/>
              <w:rPr>
                <w:rFonts w:asciiTheme="minorHAnsi" w:hAnsiTheme="minorHAnsi" w:cstheme="minorHAnsi"/>
                <w:spacing w:val="-2"/>
              </w:rPr>
            </w:pPr>
            <w:r w:rsidRPr="00FB77B2">
              <w:rPr>
                <w:rFonts w:asciiTheme="minorHAnsi" w:hAnsiTheme="minorHAnsi" w:cstheme="minorHAnsi"/>
              </w:rPr>
              <w:t>Vintage</w:t>
            </w:r>
          </w:p>
        </w:tc>
      </w:tr>
      <w:tr w14:paraId="07922601" w14:textId="77777777" w:rsidTr="00F36758">
        <w:tblPrEx>
          <w:tblW w:w="0" w:type="auto"/>
          <w:jc w:val="center"/>
          <w:tblLook w:val="04A0"/>
        </w:tblPrEx>
        <w:trPr>
          <w:trHeight w:val="386"/>
          <w:jc w:val="center"/>
        </w:trPr>
        <w:tc>
          <w:tcPr>
            <w:tcW w:w="2207" w:type="dxa"/>
            <w:vAlign w:val="bottom"/>
          </w:tcPr>
          <w:p w:rsidR="00D953AE" w:rsidRPr="00FB77B2" w:rsidP="00F36758" w14:paraId="4E5D3804" w14:textId="77777777">
            <w:pPr>
              <w:pStyle w:val="T-TableText"/>
              <w:rPr>
                <w:rFonts w:asciiTheme="minorHAnsi" w:hAnsiTheme="minorHAnsi" w:cstheme="minorHAnsi"/>
              </w:rPr>
            </w:pPr>
            <w:r w:rsidRPr="00FB77B2">
              <w:rPr>
                <w:rFonts w:asciiTheme="minorHAnsi" w:hAnsiTheme="minorHAnsi" w:cstheme="minorHAnsi"/>
              </w:rPr>
              <w:t>FUNCSTAT</w:t>
            </w:r>
          </w:p>
        </w:tc>
        <w:tc>
          <w:tcPr>
            <w:tcW w:w="1208" w:type="dxa"/>
            <w:vAlign w:val="bottom"/>
          </w:tcPr>
          <w:p w:rsidR="00D953AE" w:rsidRPr="00FB77B2" w:rsidP="00F36758" w14:paraId="693ACEF6"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1022A79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1C83CE68" w14:textId="77777777">
            <w:pPr>
              <w:pStyle w:val="T-TableText"/>
              <w:rPr>
                <w:rFonts w:asciiTheme="minorHAnsi" w:hAnsiTheme="minorHAnsi" w:cstheme="minorHAnsi"/>
                <w:spacing w:val="-2"/>
              </w:rPr>
            </w:pPr>
            <w:r w:rsidRPr="00FB77B2">
              <w:rPr>
                <w:rFonts w:asciiTheme="minorHAnsi" w:hAnsiTheme="minorHAnsi" w:cstheme="minorHAnsi"/>
              </w:rPr>
              <w:t>Functional Status</w:t>
            </w:r>
          </w:p>
        </w:tc>
      </w:tr>
    </w:tbl>
    <w:p w:rsidR="00D953AE" w:rsidP="00D953AE" w14:paraId="563F432D" w14:textId="77777777"/>
    <w:p w:rsidR="003609AE" w:rsidP="003609AE" w14:paraId="5EEB3E1A" w14:textId="40715231">
      <w:pPr>
        <w:pStyle w:val="T-Captions"/>
      </w:pPr>
      <w:bookmarkStart w:id="367" w:name="_Toc205906884"/>
      <w:r>
        <w:t xml:space="preserve">Table </w:t>
      </w:r>
      <w:r>
        <w:fldChar w:fldCharType="begin"/>
      </w:r>
      <w:r>
        <w:instrText xml:space="preserve"> SEQ Table \* ARABIC </w:instrText>
      </w:r>
      <w:r>
        <w:fldChar w:fldCharType="separate"/>
      </w:r>
      <w:r w:rsidR="00EA5D70">
        <w:t>65</w:t>
      </w:r>
      <w:r>
        <w:fldChar w:fldCharType="end"/>
      </w:r>
      <w:r w:rsidRPr="00DE6FD1">
        <w:t>: American Indian/Alaska Native Areas- Legal (PVS_25_v2_aial)</w:t>
      </w:r>
      <w:bookmarkEnd w:id="367"/>
    </w:p>
    <w:tbl>
      <w:tblPr>
        <w:tblStyle w:val="FinancialTable"/>
        <w:tblDescription w:val="A table listing the attribue field, length, type, and description for American Indian/Alaska Native Areas- Legal  (PVS_25_v2_ai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C72C716"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4404492D" w14:textId="77777777">
            <w:pPr>
              <w:pStyle w:val="T-TableHeading"/>
            </w:pPr>
            <w:r>
              <w:t>Attribute Field</w:t>
            </w:r>
          </w:p>
        </w:tc>
        <w:tc>
          <w:tcPr>
            <w:tcW w:w="1208" w:type="dxa"/>
            <w:shd w:val="clear" w:color="auto" w:fill="205493"/>
          </w:tcPr>
          <w:p w:rsidR="00D953AE" w:rsidP="00F36758" w14:paraId="737826A0" w14:textId="77777777">
            <w:pPr>
              <w:pStyle w:val="T-TableHeading"/>
            </w:pPr>
            <w:r>
              <w:t>Length</w:t>
            </w:r>
          </w:p>
        </w:tc>
        <w:tc>
          <w:tcPr>
            <w:tcW w:w="1350" w:type="dxa"/>
            <w:shd w:val="clear" w:color="auto" w:fill="205493"/>
          </w:tcPr>
          <w:p w:rsidR="00D953AE" w:rsidRPr="00C840DC" w:rsidP="00F36758" w14:paraId="636EBBD0" w14:textId="77777777">
            <w:pPr>
              <w:pStyle w:val="T-TableHeading"/>
            </w:pPr>
            <w:r>
              <w:t>Type</w:t>
            </w:r>
          </w:p>
        </w:tc>
        <w:tc>
          <w:tcPr>
            <w:tcW w:w="4585" w:type="dxa"/>
            <w:shd w:val="clear" w:color="auto" w:fill="205493"/>
          </w:tcPr>
          <w:p w:rsidR="00D953AE" w:rsidRPr="00C840DC" w:rsidP="00F36758" w14:paraId="2A2805C9" w14:textId="77777777">
            <w:pPr>
              <w:pStyle w:val="T-TableHeading"/>
            </w:pPr>
            <w:r>
              <w:t>Description</w:t>
            </w:r>
          </w:p>
        </w:tc>
      </w:tr>
      <w:tr w14:paraId="589EBA23" w14:textId="77777777" w:rsidTr="00F36758">
        <w:tblPrEx>
          <w:tblW w:w="0" w:type="auto"/>
          <w:jc w:val="center"/>
          <w:tblLook w:val="04A0"/>
        </w:tblPrEx>
        <w:trPr>
          <w:jc w:val="center"/>
        </w:trPr>
        <w:tc>
          <w:tcPr>
            <w:tcW w:w="2207" w:type="dxa"/>
            <w:vAlign w:val="bottom"/>
          </w:tcPr>
          <w:p w:rsidR="00D953AE" w:rsidRPr="003C280A" w:rsidP="00F36758" w14:paraId="3A4C7361" w14:textId="77777777">
            <w:pPr>
              <w:pStyle w:val="T-TableText"/>
              <w:rPr>
                <w:rFonts w:asciiTheme="minorHAnsi" w:hAnsiTheme="minorHAnsi" w:cstheme="minorHAnsi"/>
              </w:rPr>
            </w:pPr>
            <w:r w:rsidRPr="003C280A">
              <w:rPr>
                <w:rFonts w:asciiTheme="minorHAnsi" w:hAnsiTheme="minorHAnsi" w:cstheme="minorHAnsi"/>
              </w:rPr>
              <w:t>STATEFP</w:t>
            </w:r>
          </w:p>
        </w:tc>
        <w:tc>
          <w:tcPr>
            <w:tcW w:w="1208" w:type="dxa"/>
            <w:vAlign w:val="bottom"/>
          </w:tcPr>
          <w:p w:rsidR="00D953AE" w:rsidRPr="003C280A" w:rsidP="00F36758" w14:paraId="21F328A8"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086B7566"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D837EA8" w14:textId="77777777">
            <w:pPr>
              <w:pStyle w:val="T-TableText"/>
              <w:rPr>
                <w:rFonts w:asciiTheme="minorHAnsi" w:hAnsiTheme="minorHAnsi" w:cstheme="minorHAnsi"/>
              </w:rPr>
            </w:pPr>
            <w:r w:rsidRPr="003C280A">
              <w:rPr>
                <w:rFonts w:asciiTheme="minorHAnsi" w:hAnsiTheme="minorHAnsi" w:cstheme="minorHAnsi"/>
              </w:rPr>
              <w:t>FIPS State Code</w:t>
            </w:r>
          </w:p>
        </w:tc>
      </w:tr>
      <w:tr w14:paraId="31880CD8" w14:textId="77777777" w:rsidTr="00F36758">
        <w:tblPrEx>
          <w:tblW w:w="0" w:type="auto"/>
          <w:jc w:val="center"/>
          <w:tblLook w:val="04A0"/>
        </w:tblPrEx>
        <w:trPr>
          <w:jc w:val="center"/>
        </w:trPr>
        <w:tc>
          <w:tcPr>
            <w:tcW w:w="2207" w:type="dxa"/>
            <w:vAlign w:val="bottom"/>
          </w:tcPr>
          <w:p w:rsidR="00D953AE" w:rsidRPr="003C280A" w:rsidP="00F36758" w14:paraId="5C57B903" w14:textId="77777777">
            <w:pPr>
              <w:pStyle w:val="T-TableText"/>
              <w:rPr>
                <w:rFonts w:asciiTheme="minorHAnsi" w:hAnsiTheme="minorHAnsi" w:cstheme="minorHAnsi"/>
              </w:rPr>
            </w:pPr>
            <w:r w:rsidRPr="003C280A">
              <w:rPr>
                <w:rFonts w:asciiTheme="minorHAnsi" w:hAnsiTheme="minorHAnsi" w:cstheme="minorHAnsi"/>
              </w:rPr>
              <w:t>COUNTYFP</w:t>
            </w:r>
          </w:p>
        </w:tc>
        <w:tc>
          <w:tcPr>
            <w:tcW w:w="1208" w:type="dxa"/>
            <w:vAlign w:val="bottom"/>
          </w:tcPr>
          <w:p w:rsidR="00D953AE" w:rsidRPr="003C280A" w:rsidP="00F36758" w14:paraId="2C61A24D" w14:textId="77777777">
            <w:pPr>
              <w:pStyle w:val="T-TableText"/>
              <w:rPr>
                <w:rFonts w:asciiTheme="minorHAnsi" w:hAnsiTheme="minorHAnsi" w:cstheme="minorHAnsi"/>
              </w:rPr>
            </w:pPr>
            <w:r w:rsidRPr="003C280A">
              <w:rPr>
                <w:rFonts w:asciiTheme="minorHAnsi" w:hAnsiTheme="minorHAnsi" w:cstheme="minorHAnsi"/>
              </w:rPr>
              <w:t>3</w:t>
            </w:r>
          </w:p>
        </w:tc>
        <w:tc>
          <w:tcPr>
            <w:tcW w:w="1350" w:type="dxa"/>
            <w:vAlign w:val="bottom"/>
          </w:tcPr>
          <w:p w:rsidR="00D953AE" w:rsidRPr="003C280A" w:rsidP="00F36758" w14:paraId="389C214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8B4F782" w14:textId="77777777">
            <w:pPr>
              <w:pStyle w:val="T-TableText"/>
              <w:rPr>
                <w:rFonts w:asciiTheme="minorHAnsi" w:hAnsiTheme="minorHAnsi" w:cstheme="minorHAnsi"/>
              </w:rPr>
            </w:pPr>
            <w:r w:rsidRPr="003C280A">
              <w:rPr>
                <w:rFonts w:asciiTheme="minorHAnsi" w:hAnsiTheme="minorHAnsi" w:cstheme="minorHAnsi"/>
              </w:rPr>
              <w:t>FIPS County Code</w:t>
            </w:r>
          </w:p>
        </w:tc>
      </w:tr>
      <w:tr w14:paraId="3782F3A3" w14:textId="77777777" w:rsidTr="00F36758">
        <w:tblPrEx>
          <w:tblW w:w="0" w:type="auto"/>
          <w:jc w:val="center"/>
          <w:tblLook w:val="04A0"/>
        </w:tblPrEx>
        <w:trPr>
          <w:trHeight w:val="386"/>
          <w:jc w:val="center"/>
        </w:trPr>
        <w:tc>
          <w:tcPr>
            <w:tcW w:w="2207" w:type="dxa"/>
            <w:vAlign w:val="bottom"/>
          </w:tcPr>
          <w:p w:rsidR="00D953AE" w:rsidRPr="003C280A" w:rsidP="00F36758" w14:paraId="4B619369" w14:textId="77777777">
            <w:pPr>
              <w:pStyle w:val="T-TableText"/>
              <w:rPr>
                <w:rFonts w:asciiTheme="minorHAnsi" w:hAnsiTheme="minorHAnsi" w:cstheme="minorHAnsi"/>
              </w:rPr>
            </w:pPr>
            <w:r w:rsidRPr="003C280A">
              <w:rPr>
                <w:rFonts w:asciiTheme="minorHAnsi" w:hAnsiTheme="minorHAnsi" w:cstheme="minorHAnsi"/>
              </w:rPr>
              <w:t>BASID</w:t>
            </w:r>
          </w:p>
        </w:tc>
        <w:tc>
          <w:tcPr>
            <w:tcW w:w="1208" w:type="dxa"/>
            <w:vAlign w:val="bottom"/>
          </w:tcPr>
          <w:p w:rsidR="00D953AE" w:rsidRPr="003C280A" w:rsidP="00F36758" w14:paraId="7960EDEB" w14:textId="77777777">
            <w:pPr>
              <w:pStyle w:val="T-TableText"/>
              <w:rPr>
                <w:rFonts w:asciiTheme="minorHAnsi" w:hAnsiTheme="minorHAnsi" w:cstheme="minorHAnsi"/>
              </w:rPr>
            </w:pPr>
            <w:r w:rsidRPr="003C280A">
              <w:rPr>
                <w:rFonts w:asciiTheme="minorHAnsi" w:hAnsiTheme="minorHAnsi" w:cstheme="minorHAnsi"/>
              </w:rPr>
              <w:t>11</w:t>
            </w:r>
          </w:p>
        </w:tc>
        <w:tc>
          <w:tcPr>
            <w:tcW w:w="1350" w:type="dxa"/>
            <w:vAlign w:val="bottom"/>
          </w:tcPr>
          <w:p w:rsidR="00D953AE" w:rsidRPr="003C280A" w:rsidP="00F36758" w14:paraId="16945B37"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47C16C9" w14:textId="77777777">
            <w:pPr>
              <w:pStyle w:val="T-TableText"/>
              <w:rPr>
                <w:rFonts w:asciiTheme="minorHAnsi" w:hAnsiTheme="minorHAnsi" w:cstheme="minorHAnsi"/>
              </w:rPr>
            </w:pPr>
            <w:r w:rsidRPr="003C280A">
              <w:rPr>
                <w:rFonts w:asciiTheme="minorHAnsi" w:hAnsiTheme="minorHAnsi" w:cstheme="minorHAnsi"/>
              </w:rPr>
              <w:t>11-digit Boundary and Annexation Survey (BAS) ID</w:t>
            </w:r>
          </w:p>
        </w:tc>
      </w:tr>
      <w:tr w14:paraId="6B3ED1B2" w14:textId="77777777" w:rsidTr="00F36758">
        <w:tblPrEx>
          <w:tblW w:w="0" w:type="auto"/>
          <w:jc w:val="center"/>
          <w:tblLook w:val="04A0"/>
        </w:tblPrEx>
        <w:trPr>
          <w:trHeight w:val="386"/>
          <w:jc w:val="center"/>
        </w:trPr>
        <w:tc>
          <w:tcPr>
            <w:tcW w:w="2207" w:type="dxa"/>
            <w:vAlign w:val="bottom"/>
          </w:tcPr>
          <w:p w:rsidR="00D953AE" w:rsidRPr="003C280A" w:rsidP="00F36758" w14:paraId="35C98D28" w14:textId="77777777">
            <w:pPr>
              <w:pStyle w:val="T-TableText"/>
              <w:rPr>
                <w:rFonts w:asciiTheme="minorHAnsi" w:hAnsiTheme="minorHAnsi" w:cstheme="minorHAnsi"/>
              </w:rPr>
            </w:pPr>
            <w:r w:rsidRPr="003C280A">
              <w:rPr>
                <w:rFonts w:asciiTheme="minorHAnsi" w:hAnsiTheme="minorHAnsi" w:cstheme="minorHAnsi"/>
              </w:rPr>
              <w:t>AIANNHCE</w:t>
            </w:r>
          </w:p>
        </w:tc>
        <w:tc>
          <w:tcPr>
            <w:tcW w:w="1208" w:type="dxa"/>
            <w:vAlign w:val="bottom"/>
          </w:tcPr>
          <w:p w:rsidR="00D953AE" w:rsidRPr="003C280A" w:rsidP="00F36758" w14:paraId="10390250" w14:textId="77777777">
            <w:pPr>
              <w:pStyle w:val="T-TableText"/>
              <w:rPr>
                <w:rFonts w:asciiTheme="minorHAnsi" w:hAnsiTheme="minorHAnsi" w:cstheme="minorHAnsi"/>
              </w:rPr>
            </w:pPr>
            <w:r w:rsidRPr="003C280A">
              <w:rPr>
                <w:rFonts w:asciiTheme="minorHAnsi" w:hAnsiTheme="minorHAnsi" w:cstheme="minorHAnsi"/>
              </w:rPr>
              <w:t>4</w:t>
            </w:r>
          </w:p>
        </w:tc>
        <w:tc>
          <w:tcPr>
            <w:tcW w:w="1350" w:type="dxa"/>
            <w:vAlign w:val="bottom"/>
          </w:tcPr>
          <w:p w:rsidR="00D953AE" w:rsidRPr="003C280A" w:rsidP="00F36758" w14:paraId="761A752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700E2F70" w14:textId="77777777">
            <w:pPr>
              <w:pStyle w:val="T-TableText"/>
              <w:rPr>
                <w:rFonts w:asciiTheme="minorHAnsi" w:hAnsiTheme="minorHAnsi" w:cstheme="minorHAnsi"/>
                <w:spacing w:val="-4"/>
              </w:rPr>
            </w:pPr>
            <w:r w:rsidRPr="003C280A">
              <w:rPr>
                <w:rFonts w:asciiTheme="minorHAnsi" w:hAnsiTheme="minorHAnsi" w:cstheme="minorHAnsi"/>
              </w:rPr>
              <w:t>Census AIANNH code</w:t>
            </w:r>
          </w:p>
        </w:tc>
      </w:tr>
      <w:tr w14:paraId="3C9A9361" w14:textId="77777777" w:rsidTr="00F36758">
        <w:tblPrEx>
          <w:tblW w:w="0" w:type="auto"/>
          <w:jc w:val="center"/>
          <w:tblLook w:val="04A0"/>
        </w:tblPrEx>
        <w:trPr>
          <w:trHeight w:val="386"/>
          <w:jc w:val="center"/>
        </w:trPr>
        <w:tc>
          <w:tcPr>
            <w:tcW w:w="2207" w:type="dxa"/>
            <w:vAlign w:val="bottom"/>
          </w:tcPr>
          <w:p w:rsidR="00D953AE" w:rsidRPr="003C280A" w:rsidP="00F36758" w14:paraId="63FF9D29" w14:textId="77777777">
            <w:pPr>
              <w:pStyle w:val="T-TableText"/>
              <w:rPr>
                <w:rFonts w:asciiTheme="minorHAnsi" w:hAnsiTheme="minorHAnsi" w:cstheme="minorHAnsi"/>
              </w:rPr>
            </w:pPr>
            <w:r w:rsidRPr="003C280A">
              <w:rPr>
                <w:rFonts w:asciiTheme="minorHAnsi" w:hAnsiTheme="minorHAnsi" w:cstheme="minorHAnsi"/>
              </w:rPr>
              <w:t>COMPTYP</w:t>
            </w:r>
          </w:p>
        </w:tc>
        <w:tc>
          <w:tcPr>
            <w:tcW w:w="1208" w:type="dxa"/>
            <w:vAlign w:val="bottom"/>
          </w:tcPr>
          <w:p w:rsidR="00D953AE" w:rsidRPr="003C280A" w:rsidP="00F36758" w14:paraId="603D25B4"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24DC553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33BEDFC0" w14:textId="77777777">
            <w:pPr>
              <w:pStyle w:val="T-TableText"/>
              <w:rPr>
                <w:rFonts w:asciiTheme="minorHAnsi" w:hAnsiTheme="minorHAnsi" w:cstheme="minorHAnsi"/>
                <w:spacing w:val="-4"/>
              </w:rPr>
            </w:pPr>
            <w:r w:rsidRPr="003C280A">
              <w:rPr>
                <w:rFonts w:asciiTheme="minorHAnsi" w:hAnsiTheme="minorHAnsi" w:cstheme="minorHAnsi"/>
              </w:rPr>
              <w:t>Indicates if reservation (or equivalent) or off-reservation trust land is present, or both</w:t>
            </w:r>
          </w:p>
        </w:tc>
      </w:tr>
      <w:tr w14:paraId="787650C9" w14:textId="77777777" w:rsidTr="00F36758">
        <w:tblPrEx>
          <w:tblW w:w="0" w:type="auto"/>
          <w:jc w:val="center"/>
          <w:tblLook w:val="04A0"/>
        </w:tblPrEx>
        <w:trPr>
          <w:trHeight w:val="386"/>
          <w:jc w:val="center"/>
        </w:trPr>
        <w:tc>
          <w:tcPr>
            <w:tcW w:w="2207" w:type="dxa"/>
            <w:vAlign w:val="bottom"/>
          </w:tcPr>
          <w:p w:rsidR="00D953AE" w:rsidRPr="003C280A" w:rsidP="00F36758" w14:paraId="1114C6C9" w14:textId="77777777">
            <w:pPr>
              <w:pStyle w:val="T-TableText"/>
              <w:rPr>
                <w:rFonts w:asciiTheme="minorHAnsi" w:hAnsiTheme="minorHAnsi" w:cstheme="minorHAnsi"/>
              </w:rPr>
            </w:pPr>
            <w:r w:rsidRPr="003C280A">
              <w:rPr>
                <w:rFonts w:asciiTheme="minorHAnsi" w:hAnsiTheme="minorHAnsi" w:cstheme="minorHAnsi"/>
              </w:rPr>
              <w:t>AIANNHFSR</w:t>
            </w:r>
          </w:p>
        </w:tc>
        <w:tc>
          <w:tcPr>
            <w:tcW w:w="1208" w:type="dxa"/>
            <w:vAlign w:val="bottom"/>
          </w:tcPr>
          <w:p w:rsidR="00D953AE" w:rsidRPr="003C280A" w:rsidP="00F36758" w14:paraId="651AB8A0"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4D29C76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6D30511" w14:textId="77777777">
            <w:pPr>
              <w:pStyle w:val="T-TableText"/>
              <w:rPr>
                <w:rFonts w:asciiTheme="minorHAnsi" w:hAnsiTheme="minorHAnsi" w:cstheme="minorHAnsi"/>
                <w:spacing w:val="-4"/>
              </w:rPr>
            </w:pPr>
            <w:r w:rsidRPr="003C280A">
              <w:rPr>
                <w:rFonts w:asciiTheme="minorHAnsi" w:hAnsiTheme="minorHAnsi" w:cstheme="minorHAnsi"/>
              </w:rPr>
              <w:t>Flag indicating level of recognition of an American Indian, Alaska Native, or Native Hawaiian tribe or group</w:t>
            </w:r>
          </w:p>
        </w:tc>
      </w:tr>
      <w:tr w14:paraId="5A37A5B1" w14:textId="77777777" w:rsidTr="00F36758">
        <w:tblPrEx>
          <w:tblW w:w="0" w:type="auto"/>
          <w:jc w:val="center"/>
          <w:tblLook w:val="04A0"/>
        </w:tblPrEx>
        <w:trPr>
          <w:trHeight w:val="386"/>
          <w:jc w:val="center"/>
        </w:trPr>
        <w:tc>
          <w:tcPr>
            <w:tcW w:w="2207" w:type="dxa"/>
            <w:vAlign w:val="bottom"/>
          </w:tcPr>
          <w:p w:rsidR="00D953AE" w:rsidRPr="003C280A" w:rsidP="00F36758" w14:paraId="6E0639A2" w14:textId="77777777">
            <w:pPr>
              <w:pStyle w:val="T-TableText"/>
              <w:rPr>
                <w:rFonts w:asciiTheme="minorHAnsi" w:hAnsiTheme="minorHAnsi" w:cstheme="minorHAnsi"/>
              </w:rPr>
            </w:pPr>
            <w:r w:rsidRPr="003C280A">
              <w:rPr>
                <w:rFonts w:asciiTheme="minorHAnsi" w:hAnsiTheme="minorHAnsi" w:cstheme="minorHAnsi"/>
              </w:rPr>
              <w:t>NAMELSAD</w:t>
            </w:r>
          </w:p>
        </w:tc>
        <w:tc>
          <w:tcPr>
            <w:tcW w:w="1208" w:type="dxa"/>
            <w:vAlign w:val="bottom"/>
          </w:tcPr>
          <w:p w:rsidR="00D953AE" w:rsidRPr="003C280A" w:rsidP="00F36758" w14:paraId="7FDDFD8D"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D953AE" w:rsidRPr="003C280A" w:rsidP="00F36758" w14:paraId="0254F44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02AEFA1" w14:textId="77777777">
            <w:pPr>
              <w:pStyle w:val="T-TableText"/>
              <w:rPr>
                <w:rFonts w:asciiTheme="minorHAnsi" w:hAnsiTheme="minorHAnsi" w:cstheme="minorHAnsi"/>
                <w:spacing w:val="-4"/>
              </w:rPr>
            </w:pPr>
            <w:r w:rsidRPr="003C280A">
              <w:rPr>
                <w:rFonts w:asciiTheme="minorHAnsi" w:hAnsiTheme="minorHAnsi" w:cstheme="minorHAnsi"/>
              </w:rPr>
              <w:t>Name with translated LSAD</w:t>
            </w:r>
          </w:p>
        </w:tc>
      </w:tr>
      <w:tr w14:paraId="1878C08C" w14:textId="77777777" w:rsidTr="00F36758">
        <w:tblPrEx>
          <w:tblW w:w="0" w:type="auto"/>
          <w:jc w:val="center"/>
          <w:tblLook w:val="04A0"/>
        </w:tblPrEx>
        <w:trPr>
          <w:trHeight w:val="386"/>
          <w:jc w:val="center"/>
        </w:trPr>
        <w:tc>
          <w:tcPr>
            <w:tcW w:w="2207" w:type="dxa"/>
            <w:vAlign w:val="bottom"/>
          </w:tcPr>
          <w:p w:rsidR="00D953AE" w:rsidRPr="003C280A" w:rsidP="00F36758" w14:paraId="23DC5C9B" w14:textId="77777777">
            <w:pPr>
              <w:pStyle w:val="T-TableText"/>
              <w:rPr>
                <w:rFonts w:asciiTheme="minorHAnsi" w:hAnsiTheme="minorHAnsi" w:cstheme="minorHAnsi"/>
              </w:rPr>
            </w:pPr>
            <w:r w:rsidRPr="003C280A">
              <w:rPr>
                <w:rFonts w:asciiTheme="minorHAnsi" w:hAnsiTheme="minorHAnsi" w:cstheme="minorHAnsi"/>
              </w:rPr>
              <w:t>AIANNHNS</w:t>
            </w:r>
          </w:p>
        </w:tc>
        <w:tc>
          <w:tcPr>
            <w:tcW w:w="1208" w:type="dxa"/>
            <w:vAlign w:val="bottom"/>
          </w:tcPr>
          <w:p w:rsidR="00D953AE" w:rsidRPr="003C280A" w:rsidP="00F36758" w14:paraId="57D96FF6"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4BA91F6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3226E054" w14:textId="77777777">
            <w:pPr>
              <w:pStyle w:val="T-TableText"/>
              <w:rPr>
                <w:rFonts w:asciiTheme="minorHAnsi" w:hAnsiTheme="minorHAnsi" w:cstheme="minorHAnsi"/>
                <w:spacing w:val="-4"/>
              </w:rPr>
            </w:pPr>
            <w:r w:rsidRPr="003C280A">
              <w:rPr>
                <w:rFonts w:asciiTheme="minorHAnsi" w:hAnsiTheme="minorHAnsi" w:cstheme="minorHAnsi"/>
              </w:rPr>
              <w:t>ANSI numeric identifier for AIANNH Areas</w:t>
            </w:r>
          </w:p>
        </w:tc>
      </w:tr>
      <w:tr w14:paraId="27555BED" w14:textId="77777777" w:rsidTr="00F36758">
        <w:tblPrEx>
          <w:tblW w:w="0" w:type="auto"/>
          <w:jc w:val="center"/>
          <w:tblLook w:val="04A0"/>
        </w:tblPrEx>
        <w:trPr>
          <w:trHeight w:val="386"/>
          <w:jc w:val="center"/>
        </w:trPr>
        <w:tc>
          <w:tcPr>
            <w:tcW w:w="2207" w:type="dxa"/>
            <w:vAlign w:val="bottom"/>
          </w:tcPr>
          <w:p w:rsidR="00D953AE" w:rsidRPr="003C280A" w:rsidP="00F36758" w14:paraId="6B7F8004" w14:textId="77777777">
            <w:pPr>
              <w:pStyle w:val="T-TableText"/>
              <w:rPr>
                <w:rFonts w:asciiTheme="minorHAnsi" w:hAnsiTheme="minorHAnsi" w:cstheme="minorHAnsi"/>
              </w:rPr>
            </w:pPr>
            <w:r w:rsidRPr="003C280A">
              <w:rPr>
                <w:rFonts w:asciiTheme="minorHAnsi" w:hAnsiTheme="minorHAnsi" w:cstheme="minorHAnsi"/>
              </w:rPr>
              <w:t>LSAD</w:t>
            </w:r>
          </w:p>
        </w:tc>
        <w:tc>
          <w:tcPr>
            <w:tcW w:w="1208" w:type="dxa"/>
            <w:vAlign w:val="bottom"/>
          </w:tcPr>
          <w:p w:rsidR="00D953AE" w:rsidRPr="003C280A" w:rsidP="00F36758" w14:paraId="155F0C65"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7A6B4AB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011F42E1" w14:textId="77777777">
            <w:pPr>
              <w:pStyle w:val="T-TableText"/>
              <w:rPr>
                <w:rFonts w:asciiTheme="minorHAnsi" w:hAnsiTheme="minorHAnsi" w:cstheme="minorHAnsi"/>
                <w:spacing w:val="-4"/>
              </w:rPr>
            </w:pPr>
            <w:r w:rsidRPr="003C280A">
              <w:rPr>
                <w:rFonts w:asciiTheme="minorHAnsi" w:hAnsiTheme="minorHAnsi" w:cstheme="minorHAnsi"/>
              </w:rPr>
              <w:t>Legal/Statistical Area Description</w:t>
            </w:r>
          </w:p>
        </w:tc>
      </w:tr>
      <w:tr w14:paraId="68DC2B95" w14:textId="77777777" w:rsidTr="00F36758">
        <w:tblPrEx>
          <w:tblW w:w="0" w:type="auto"/>
          <w:jc w:val="center"/>
          <w:tblLook w:val="04A0"/>
        </w:tblPrEx>
        <w:trPr>
          <w:trHeight w:val="386"/>
          <w:jc w:val="center"/>
        </w:trPr>
        <w:tc>
          <w:tcPr>
            <w:tcW w:w="2207" w:type="dxa"/>
            <w:vAlign w:val="bottom"/>
          </w:tcPr>
          <w:p w:rsidR="00D953AE" w:rsidRPr="003C280A" w:rsidP="00F36758" w14:paraId="10B450B1" w14:textId="77777777">
            <w:pPr>
              <w:pStyle w:val="T-TableText"/>
              <w:rPr>
                <w:rFonts w:asciiTheme="minorHAnsi" w:hAnsiTheme="minorHAnsi" w:cstheme="minorHAnsi"/>
              </w:rPr>
            </w:pPr>
            <w:r w:rsidRPr="003C280A">
              <w:rPr>
                <w:rFonts w:asciiTheme="minorHAnsi" w:hAnsiTheme="minorHAnsi" w:cstheme="minorHAnsi"/>
              </w:rPr>
              <w:t>FUNCSTAT</w:t>
            </w:r>
          </w:p>
        </w:tc>
        <w:tc>
          <w:tcPr>
            <w:tcW w:w="1208" w:type="dxa"/>
            <w:vAlign w:val="bottom"/>
          </w:tcPr>
          <w:p w:rsidR="00D953AE" w:rsidRPr="003C280A" w:rsidP="00F36758" w14:paraId="7088611D"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3B0290AE"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6C753E19" w14:textId="77777777">
            <w:pPr>
              <w:pStyle w:val="T-TableText"/>
              <w:rPr>
                <w:rFonts w:asciiTheme="minorHAnsi" w:hAnsiTheme="minorHAnsi" w:cstheme="minorHAnsi"/>
                <w:spacing w:val="-4"/>
              </w:rPr>
            </w:pPr>
            <w:r w:rsidRPr="003C280A">
              <w:rPr>
                <w:rFonts w:asciiTheme="minorHAnsi" w:hAnsiTheme="minorHAnsi" w:cstheme="minorHAnsi"/>
              </w:rPr>
              <w:t>Functional Status</w:t>
            </w:r>
          </w:p>
        </w:tc>
      </w:tr>
      <w:tr w14:paraId="53C410AD" w14:textId="77777777" w:rsidTr="00F36758">
        <w:tblPrEx>
          <w:tblW w:w="0" w:type="auto"/>
          <w:jc w:val="center"/>
          <w:tblLook w:val="04A0"/>
        </w:tblPrEx>
        <w:trPr>
          <w:trHeight w:val="386"/>
          <w:jc w:val="center"/>
        </w:trPr>
        <w:tc>
          <w:tcPr>
            <w:tcW w:w="2207" w:type="dxa"/>
            <w:vAlign w:val="bottom"/>
          </w:tcPr>
          <w:p w:rsidR="00D953AE" w:rsidRPr="003C280A" w:rsidP="00F36758" w14:paraId="6180DF8C" w14:textId="77777777">
            <w:pPr>
              <w:pStyle w:val="T-TableText"/>
              <w:rPr>
                <w:rFonts w:asciiTheme="minorHAnsi" w:hAnsiTheme="minorHAnsi" w:cstheme="minorHAnsi"/>
              </w:rPr>
            </w:pPr>
            <w:r w:rsidRPr="003C280A">
              <w:rPr>
                <w:rFonts w:asciiTheme="minorHAnsi" w:hAnsiTheme="minorHAnsi" w:cstheme="minorHAnsi"/>
              </w:rPr>
              <w:t>CLASSFP</w:t>
            </w:r>
          </w:p>
        </w:tc>
        <w:tc>
          <w:tcPr>
            <w:tcW w:w="1208" w:type="dxa"/>
            <w:vAlign w:val="bottom"/>
          </w:tcPr>
          <w:p w:rsidR="00D953AE" w:rsidRPr="003C280A" w:rsidP="00F36758" w14:paraId="280CF7B2"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1487287B"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2028AEBB" w14:textId="77777777">
            <w:pPr>
              <w:pStyle w:val="T-TableText"/>
              <w:rPr>
                <w:rFonts w:asciiTheme="minorHAnsi" w:hAnsiTheme="minorHAnsi" w:cstheme="minorHAnsi"/>
                <w:spacing w:val="-4"/>
              </w:rPr>
            </w:pPr>
            <w:r w:rsidRPr="003C280A">
              <w:rPr>
                <w:rFonts w:asciiTheme="minorHAnsi" w:hAnsiTheme="minorHAnsi" w:cstheme="minorHAnsi"/>
              </w:rPr>
              <w:t>FIPS 55 class code describing an entity</w:t>
            </w:r>
          </w:p>
        </w:tc>
      </w:tr>
      <w:tr w14:paraId="414BBFAC" w14:textId="77777777" w:rsidTr="00F36758">
        <w:tblPrEx>
          <w:tblW w:w="0" w:type="auto"/>
          <w:jc w:val="center"/>
          <w:tblLook w:val="04A0"/>
        </w:tblPrEx>
        <w:trPr>
          <w:trHeight w:val="386"/>
          <w:jc w:val="center"/>
        </w:trPr>
        <w:tc>
          <w:tcPr>
            <w:tcW w:w="2207" w:type="dxa"/>
            <w:vAlign w:val="bottom"/>
          </w:tcPr>
          <w:p w:rsidR="00D953AE" w:rsidRPr="003C280A" w:rsidP="00F36758" w14:paraId="23C0A766" w14:textId="77777777">
            <w:pPr>
              <w:pStyle w:val="T-TableText"/>
              <w:rPr>
                <w:rFonts w:asciiTheme="minorHAnsi" w:hAnsiTheme="minorHAnsi" w:cstheme="minorHAnsi"/>
              </w:rPr>
            </w:pPr>
            <w:r w:rsidRPr="003C280A">
              <w:rPr>
                <w:rFonts w:asciiTheme="minorHAnsi" w:hAnsiTheme="minorHAnsi" w:cstheme="minorHAnsi"/>
              </w:rPr>
              <w:t>PARTFLG</w:t>
            </w:r>
          </w:p>
        </w:tc>
        <w:tc>
          <w:tcPr>
            <w:tcW w:w="1208" w:type="dxa"/>
            <w:vAlign w:val="bottom"/>
          </w:tcPr>
          <w:p w:rsidR="00D953AE" w:rsidRPr="003C280A" w:rsidP="00F36758" w14:paraId="30E2B2C5"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03F10AA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1338A41" w14:textId="77777777">
            <w:pPr>
              <w:pStyle w:val="T-TableText"/>
              <w:rPr>
                <w:rFonts w:asciiTheme="minorHAnsi" w:hAnsiTheme="minorHAnsi" w:cstheme="minorHAnsi"/>
                <w:spacing w:val="-4"/>
              </w:rPr>
            </w:pPr>
            <w:r w:rsidRPr="003C280A">
              <w:rPr>
                <w:rFonts w:asciiTheme="minorHAnsi" w:hAnsiTheme="minorHAnsi" w:cstheme="minorHAnsi"/>
              </w:rPr>
              <w:t>Part flag indicator</w:t>
            </w:r>
          </w:p>
        </w:tc>
      </w:tr>
      <w:tr w14:paraId="66A786A1" w14:textId="77777777" w:rsidTr="00F36758">
        <w:tblPrEx>
          <w:tblW w:w="0" w:type="auto"/>
          <w:jc w:val="center"/>
          <w:tblLook w:val="04A0"/>
        </w:tblPrEx>
        <w:trPr>
          <w:trHeight w:val="386"/>
          <w:jc w:val="center"/>
        </w:trPr>
        <w:tc>
          <w:tcPr>
            <w:tcW w:w="2207" w:type="dxa"/>
            <w:vAlign w:val="bottom"/>
          </w:tcPr>
          <w:p w:rsidR="00D953AE" w:rsidRPr="003C280A" w:rsidP="00F36758" w14:paraId="1204FE15" w14:textId="77777777">
            <w:pPr>
              <w:pStyle w:val="T-TableText"/>
              <w:rPr>
                <w:rFonts w:asciiTheme="minorHAnsi" w:hAnsiTheme="minorHAnsi" w:cstheme="minorHAnsi"/>
              </w:rPr>
            </w:pPr>
            <w:r w:rsidRPr="003C280A">
              <w:rPr>
                <w:rFonts w:asciiTheme="minorHAnsi" w:hAnsiTheme="minorHAnsi" w:cstheme="minorHAnsi"/>
              </w:rPr>
              <w:t>CHNG_TYPE</w:t>
            </w:r>
          </w:p>
        </w:tc>
        <w:tc>
          <w:tcPr>
            <w:tcW w:w="1208" w:type="dxa"/>
            <w:vAlign w:val="bottom"/>
          </w:tcPr>
          <w:p w:rsidR="00D953AE" w:rsidRPr="003C280A" w:rsidP="00F36758" w14:paraId="649421E0" w14:textId="77777777">
            <w:pPr>
              <w:pStyle w:val="T-TableText"/>
              <w:rPr>
                <w:rFonts w:asciiTheme="minorHAnsi" w:hAnsiTheme="minorHAnsi" w:cstheme="minorHAnsi"/>
              </w:rPr>
            </w:pPr>
            <w:r w:rsidRPr="003C280A">
              <w:rPr>
                <w:rFonts w:asciiTheme="minorHAnsi" w:hAnsiTheme="minorHAnsi" w:cstheme="minorHAnsi"/>
              </w:rPr>
              <w:t>2</w:t>
            </w:r>
          </w:p>
        </w:tc>
        <w:tc>
          <w:tcPr>
            <w:tcW w:w="1350" w:type="dxa"/>
            <w:vAlign w:val="bottom"/>
          </w:tcPr>
          <w:p w:rsidR="00D953AE" w:rsidRPr="003C280A" w:rsidP="00F36758" w14:paraId="21E47BB3"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56A3607" w14:textId="77777777">
            <w:pPr>
              <w:pStyle w:val="T-TableText"/>
              <w:rPr>
                <w:rFonts w:asciiTheme="minorHAnsi" w:hAnsiTheme="minorHAnsi" w:cstheme="minorHAnsi"/>
                <w:spacing w:val="-4"/>
              </w:rPr>
            </w:pPr>
            <w:r w:rsidRPr="003C280A">
              <w:rPr>
                <w:rFonts w:asciiTheme="minorHAnsi" w:hAnsiTheme="minorHAnsi" w:cstheme="minorHAnsi"/>
              </w:rPr>
              <w:t>Type of area update</w:t>
            </w:r>
          </w:p>
        </w:tc>
      </w:tr>
      <w:tr w14:paraId="444152ED" w14:textId="77777777" w:rsidTr="00F36758">
        <w:tblPrEx>
          <w:tblW w:w="0" w:type="auto"/>
          <w:jc w:val="center"/>
          <w:tblLook w:val="04A0"/>
        </w:tblPrEx>
        <w:trPr>
          <w:trHeight w:val="386"/>
          <w:jc w:val="center"/>
        </w:trPr>
        <w:tc>
          <w:tcPr>
            <w:tcW w:w="2207" w:type="dxa"/>
            <w:vAlign w:val="bottom"/>
          </w:tcPr>
          <w:p w:rsidR="00D953AE" w:rsidRPr="003C280A" w:rsidP="00F36758" w14:paraId="43E4B165" w14:textId="77777777">
            <w:pPr>
              <w:pStyle w:val="T-TableText"/>
              <w:rPr>
                <w:rFonts w:asciiTheme="minorHAnsi" w:hAnsiTheme="minorHAnsi" w:cstheme="minorHAnsi"/>
              </w:rPr>
            </w:pPr>
            <w:r w:rsidRPr="003C280A">
              <w:rPr>
                <w:rFonts w:asciiTheme="minorHAnsi" w:hAnsiTheme="minorHAnsi" w:cstheme="minorHAnsi"/>
              </w:rPr>
              <w:t>EFF_DATE</w:t>
            </w:r>
          </w:p>
        </w:tc>
        <w:tc>
          <w:tcPr>
            <w:tcW w:w="1208" w:type="dxa"/>
            <w:vAlign w:val="bottom"/>
          </w:tcPr>
          <w:p w:rsidR="00D953AE" w:rsidRPr="003C280A" w:rsidP="00F36758" w14:paraId="3776408A" w14:textId="77777777">
            <w:pPr>
              <w:pStyle w:val="T-TableText"/>
              <w:rPr>
                <w:rFonts w:asciiTheme="minorHAnsi" w:hAnsiTheme="minorHAnsi" w:cstheme="minorHAnsi"/>
              </w:rPr>
            </w:pPr>
            <w:r w:rsidRPr="003C280A">
              <w:rPr>
                <w:rFonts w:asciiTheme="minorHAnsi" w:hAnsiTheme="minorHAnsi" w:cstheme="minorHAnsi"/>
              </w:rPr>
              <w:t>8</w:t>
            </w:r>
          </w:p>
        </w:tc>
        <w:tc>
          <w:tcPr>
            <w:tcW w:w="1350" w:type="dxa"/>
            <w:vAlign w:val="bottom"/>
          </w:tcPr>
          <w:p w:rsidR="00D953AE" w:rsidRPr="003C280A" w:rsidP="00F36758" w14:paraId="4E96C799" w14:textId="77777777">
            <w:pPr>
              <w:pStyle w:val="T-TableText"/>
              <w:rPr>
                <w:rFonts w:asciiTheme="minorHAnsi" w:hAnsiTheme="minorHAnsi" w:cstheme="minorHAnsi"/>
              </w:rPr>
            </w:pPr>
            <w:r w:rsidRPr="003C280A">
              <w:rPr>
                <w:rFonts w:asciiTheme="minorHAnsi" w:hAnsiTheme="minorHAnsi" w:cstheme="minorHAnsi"/>
              </w:rPr>
              <w:t>Date</w:t>
            </w:r>
          </w:p>
        </w:tc>
        <w:tc>
          <w:tcPr>
            <w:tcW w:w="4585" w:type="dxa"/>
            <w:vAlign w:val="center"/>
          </w:tcPr>
          <w:p w:rsidR="00D953AE" w:rsidRPr="003C280A" w:rsidP="00F36758" w14:paraId="09740DC7" w14:textId="77777777">
            <w:pPr>
              <w:pStyle w:val="T-TableText"/>
              <w:rPr>
                <w:rFonts w:asciiTheme="minorHAnsi" w:hAnsiTheme="minorHAnsi" w:cstheme="minorHAnsi"/>
                <w:spacing w:val="-4"/>
              </w:rPr>
            </w:pPr>
            <w:r w:rsidRPr="003C280A">
              <w:rPr>
                <w:rFonts w:asciiTheme="minorHAnsi" w:hAnsiTheme="minorHAnsi" w:cstheme="minorHAnsi"/>
              </w:rPr>
              <w:t>Effective date or vintage</w:t>
            </w:r>
          </w:p>
        </w:tc>
      </w:tr>
      <w:tr w14:paraId="3A360B37" w14:textId="77777777" w:rsidTr="00F36758">
        <w:tblPrEx>
          <w:tblW w:w="0" w:type="auto"/>
          <w:jc w:val="center"/>
          <w:tblLook w:val="04A0"/>
        </w:tblPrEx>
        <w:trPr>
          <w:trHeight w:val="386"/>
          <w:jc w:val="center"/>
        </w:trPr>
        <w:tc>
          <w:tcPr>
            <w:tcW w:w="2207" w:type="dxa"/>
            <w:vAlign w:val="bottom"/>
          </w:tcPr>
          <w:p w:rsidR="00D953AE" w:rsidRPr="003C280A" w:rsidP="00F36758" w14:paraId="19171A74" w14:textId="77777777">
            <w:pPr>
              <w:pStyle w:val="T-TableText"/>
              <w:rPr>
                <w:rFonts w:asciiTheme="minorHAnsi" w:hAnsiTheme="minorHAnsi" w:cstheme="minorHAnsi"/>
              </w:rPr>
            </w:pPr>
            <w:r w:rsidRPr="003C280A">
              <w:rPr>
                <w:rFonts w:asciiTheme="minorHAnsi" w:hAnsiTheme="minorHAnsi" w:cstheme="minorHAnsi"/>
              </w:rPr>
              <w:t>AUTHTYPE</w:t>
            </w:r>
          </w:p>
        </w:tc>
        <w:tc>
          <w:tcPr>
            <w:tcW w:w="1208" w:type="dxa"/>
            <w:vAlign w:val="bottom"/>
          </w:tcPr>
          <w:p w:rsidR="00D953AE" w:rsidRPr="003C280A" w:rsidP="00F36758" w14:paraId="265E8B24" w14:textId="77777777">
            <w:pPr>
              <w:pStyle w:val="T-TableText"/>
              <w:rPr>
                <w:rFonts w:asciiTheme="minorHAnsi" w:hAnsiTheme="minorHAnsi" w:cstheme="minorHAnsi"/>
              </w:rPr>
            </w:pPr>
            <w:r w:rsidRPr="003C280A">
              <w:rPr>
                <w:rFonts w:asciiTheme="minorHAnsi" w:hAnsiTheme="minorHAnsi" w:cstheme="minorHAnsi"/>
              </w:rPr>
              <w:t>1</w:t>
            </w:r>
          </w:p>
        </w:tc>
        <w:tc>
          <w:tcPr>
            <w:tcW w:w="1350" w:type="dxa"/>
            <w:vAlign w:val="bottom"/>
          </w:tcPr>
          <w:p w:rsidR="00D953AE" w:rsidRPr="003C280A" w:rsidP="00F36758" w14:paraId="140CA3FF"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43FC1ECA" w14:textId="77777777">
            <w:pPr>
              <w:pStyle w:val="T-TableText"/>
              <w:rPr>
                <w:rFonts w:asciiTheme="minorHAnsi" w:hAnsiTheme="minorHAnsi" w:cstheme="minorHAnsi"/>
                <w:spacing w:val="-4"/>
              </w:rPr>
            </w:pPr>
            <w:r w:rsidRPr="003C280A">
              <w:rPr>
                <w:rFonts w:asciiTheme="minorHAnsi" w:hAnsiTheme="minorHAnsi" w:cstheme="minorHAnsi"/>
              </w:rPr>
              <w:t>Authorization type for legal area updates</w:t>
            </w:r>
          </w:p>
        </w:tc>
      </w:tr>
      <w:tr w14:paraId="12E78F4B" w14:textId="77777777" w:rsidTr="00F36758">
        <w:tblPrEx>
          <w:tblW w:w="0" w:type="auto"/>
          <w:jc w:val="center"/>
          <w:tblLook w:val="04A0"/>
        </w:tblPrEx>
        <w:trPr>
          <w:trHeight w:val="386"/>
          <w:jc w:val="center"/>
        </w:trPr>
        <w:tc>
          <w:tcPr>
            <w:tcW w:w="2207" w:type="dxa"/>
            <w:vAlign w:val="bottom"/>
          </w:tcPr>
          <w:p w:rsidR="00D953AE" w:rsidRPr="003C280A" w:rsidP="00F36758" w14:paraId="46592308" w14:textId="77777777">
            <w:pPr>
              <w:pStyle w:val="T-TableText"/>
              <w:rPr>
                <w:rFonts w:asciiTheme="minorHAnsi" w:hAnsiTheme="minorHAnsi" w:cstheme="minorHAnsi"/>
              </w:rPr>
            </w:pPr>
            <w:r w:rsidRPr="003C280A">
              <w:rPr>
                <w:rFonts w:asciiTheme="minorHAnsi" w:hAnsiTheme="minorHAnsi" w:cstheme="minorHAnsi"/>
              </w:rPr>
              <w:t>DOCU</w:t>
            </w:r>
          </w:p>
        </w:tc>
        <w:tc>
          <w:tcPr>
            <w:tcW w:w="1208" w:type="dxa"/>
            <w:vAlign w:val="bottom"/>
          </w:tcPr>
          <w:p w:rsidR="00D953AE" w:rsidRPr="003C280A" w:rsidP="00F36758" w14:paraId="64A1D2E1"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D953AE" w:rsidRPr="003C280A" w:rsidP="00F36758" w14:paraId="2F23EDF0"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06BCEC1" w14:textId="77777777">
            <w:pPr>
              <w:pStyle w:val="T-TableText"/>
              <w:rPr>
                <w:rFonts w:asciiTheme="minorHAnsi" w:hAnsiTheme="minorHAnsi" w:cstheme="minorHAnsi"/>
                <w:spacing w:val="-4"/>
              </w:rPr>
            </w:pPr>
            <w:r w:rsidRPr="003C280A">
              <w:rPr>
                <w:rFonts w:asciiTheme="minorHAnsi" w:hAnsiTheme="minorHAnsi" w:cstheme="minorHAnsi"/>
              </w:rPr>
              <w:t>Supporting documentation</w:t>
            </w:r>
          </w:p>
        </w:tc>
      </w:tr>
      <w:tr w14:paraId="1CA73AA8" w14:textId="77777777" w:rsidTr="00F36758">
        <w:tblPrEx>
          <w:tblW w:w="0" w:type="auto"/>
          <w:jc w:val="center"/>
          <w:tblLook w:val="04A0"/>
        </w:tblPrEx>
        <w:trPr>
          <w:trHeight w:val="386"/>
          <w:jc w:val="center"/>
        </w:trPr>
        <w:tc>
          <w:tcPr>
            <w:tcW w:w="2207" w:type="dxa"/>
            <w:vAlign w:val="bottom"/>
          </w:tcPr>
          <w:p w:rsidR="00D953AE" w:rsidRPr="003C280A" w:rsidP="00F36758" w14:paraId="5870E72B" w14:textId="77777777">
            <w:pPr>
              <w:pStyle w:val="T-TableText"/>
              <w:rPr>
                <w:rFonts w:asciiTheme="minorHAnsi" w:hAnsiTheme="minorHAnsi" w:cstheme="minorHAnsi"/>
              </w:rPr>
            </w:pPr>
            <w:r w:rsidRPr="003C280A">
              <w:rPr>
                <w:rFonts w:asciiTheme="minorHAnsi" w:hAnsiTheme="minorHAnsi" w:cstheme="minorHAnsi"/>
              </w:rPr>
              <w:t>AREA</w:t>
            </w:r>
          </w:p>
        </w:tc>
        <w:tc>
          <w:tcPr>
            <w:tcW w:w="1208" w:type="dxa"/>
            <w:vAlign w:val="bottom"/>
          </w:tcPr>
          <w:p w:rsidR="00D953AE" w:rsidRPr="003C280A" w:rsidP="00F36758" w14:paraId="7E613BED" w14:textId="77777777">
            <w:pPr>
              <w:pStyle w:val="T-TableText"/>
              <w:rPr>
                <w:rFonts w:asciiTheme="minorHAnsi" w:hAnsiTheme="minorHAnsi" w:cstheme="minorHAnsi"/>
              </w:rPr>
            </w:pPr>
            <w:r w:rsidRPr="003C280A">
              <w:rPr>
                <w:rFonts w:asciiTheme="minorHAnsi" w:hAnsiTheme="minorHAnsi" w:cstheme="minorHAnsi"/>
              </w:rPr>
              <w:t>10,3</w:t>
            </w:r>
          </w:p>
        </w:tc>
        <w:tc>
          <w:tcPr>
            <w:tcW w:w="1350" w:type="dxa"/>
            <w:vAlign w:val="bottom"/>
          </w:tcPr>
          <w:p w:rsidR="00D953AE" w:rsidRPr="003C280A" w:rsidP="00F36758" w14:paraId="7344F518" w14:textId="77777777">
            <w:pPr>
              <w:pStyle w:val="T-TableText"/>
              <w:rPr>
                <w:rFonts w:asciiTheme="minorHAnsi" w:hAnsiTheme="minorHAnsi" w:cstheme="minorHAnsi"/>
              </w:rPr>
            </w:pPr>
            <w:r w:rsidRPr="003C280A">
              <w:rPr>
                <w:rFonts w:asciiTheme="minorHAnsi" w:hAnsiTheme="minorHAnsi" w:cstheme="minorHAnsi"/>
              </w:rPr>
              <w:t>Number</w:t>
            </w:r>
          </w:p>
        </w:tc>
        <w:tc>
          <w:tcPr>
            <w:tcW w:w="4585" w:type="dxa"/>
            <w:vAlign w:val="center"/>
          </w:tcPr>
          <w:p w:rsidR="00D953AE" w:rsidRPr="003C280A" w:rsidP="00F36758" w14:paraId="377B9F9E" w14:textId="77777777">
            <w:pPr>
              <w:pStyle w:val="T-TableText"/>
              <w:rPr>
                <w:rFonts w:asciiTheme="minorHAnsi" w:hAnsiTheme="minorHAnsi" w:cstheme="minorHAnsi"/>
                <w:spacing w:val="-4"/>
              </w:rPr>
            </w:pPr>
            <w:r w:rsidRPr="003C280A">
              <w:rPr>
                <w:rFonts w:asciiTheme="minorHAnsi" w:hAnsiTheme="minorHAnsi" w:cstheme="minorHAnsi"/>
              </w:rPr>
              <w:t>Acreage of area update</w:t>
            </w:r>
          </w:p>
        </w:tc>
      </w:tr>
      <w:tr w14:paraId="5E201F03" w14:textId="77777777" w:rsidTr="00F36758">
        <w:tblPrEx>
          <w:tblW w:w="0" w:type="auto"/>
          <w:jc w:val="center"/>
          <w:tblLook w:val="04A0"/>
        </w:tblPrEx>
        <w:trPr>
          <w:trHeight w:val="386"/>
          <w:jc w:val="center"/>
        </w:trPr>
        <w:tc>
          <w:tcPr>
            <w:tcW w:w="2207" w:type="dxa"/>
            <w:vAlign w:val="bottom"/>
          </w:tcPr>
          <w:p w:rsidR="00D953AE" w:rsidRPr="003C280A" w:rsidP="00F36758" w14:paraId="5681F2BB" w14:textId="77777777">
            <w:pPr>
              <w:pStyle w:val="T-TableText"/>
              <w:rPr>
                <w:rFonts w:asciiTheme="minorHAnsi" w:hAnsiTheme="minorHAnsi" w:cstheme="minorHAnsi"/>
              </w:rPr>
            </w:pPr>
            <w:r w:rsidRPr="003C280A">
              <w:rPr>
                <w:rFonts w:asciiTheme="minorHAnsi" w:hAnsiTheme="minorHAnsi" w:cstheme="minorHAnsi"/>
              </w:rPr>
              <w:t>RELATE</w:t>
            </w:r>
          </w:p>
        </w:tc>
        <w:tc>
          <w:tcPr>
            <w:tcW w:w="1208" w:type="dxa"/>
            <w:vAlign w:val="bottom"/>
          </w:tcPr>
          <w:p w:rsidR="00D953AE" w:rsidRPr="003C280A" w:rsidP="00F36758" w14:paraId="5249D682" w14:textId="77777777">
            <w:pPr>
              <w:pStyle w:val="T-TableText"/>
              <w:rPr>
                <w:rFonts w:asciiTheme="minorHAnsi" w:hAnsiTheme="minorHAnsi" w:cstheme="minorHAnsi"/>
              </w:rPr>
            </w:pPr>
            <w:r w:rsidRPr="003C280A">
              <w:rPr>
                <w:rFonts w:asciiTheme="minorHAnsi" w:hAnsiTheme="minorHAnsi" w:cstheme="minorHAnsi"/>
              </w:rPr>
              <w:t>120</w:t>
            </w:r>
          </w:p>
        </w:tc>
        <w:tc>
          <w:tcPr>
            <w:tcW w:w="1350" w:type="dxa"/>
            <w:vAlign w:val="bottom"/>
          </w:tcPr>
          <w:p w:rsidR="00D953AE" w:rsidRPr="003C280A" w:rsidP="00F36758" w14:paraId="75B72C9D"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0F3778C0" w14:textId="77777777">
            <w:pPr>
              <w:pStyle w:val="T-TableText"/>
              <w:rPr>
                <w:rFonts w:asciiTheme="minorHAnsi" w:hAnsiTheme="minorHAnsi" w:cstheme="minorHAnsi"/>
                <w:spacing w:val="-4"/>
              </w:rPr>
            </w:pPr>
            <w:r w:rsidRPr="003C280A">
              <w:rPr>
                <w:rFonts w:asciiTheme="minorHAnsi" w:hAnsiTheme="minorHAnsi" w:cstheme="minorHAnsi"/>
              </w:rPr>
              <w:t>Relationship description</w:t>
            </w:r>
          </w:p>
        </w:tc>
      </w:tr>
      <w:tr w14:paraId="069E967D" w14:textId="77777777" w:rsidTr="00F36758">
        <w:tblPrEx>
          <w:tblW w:w="0" w:type="auto"/>
          <w:jc w:val="center"/>
          <w:tblLook w:val="04A0"/>
        </w:tblPrEx>
        <w:trPr>
          <w:trHeight w:val="386"/>
          <w:jc w:val="center"/>
        </w:trPr>
        <w:tc>
          <w:tcPr>
            <w:tcW w:w="2207" w:type="dxa"/>
            <w:vAlign w:val="bottom"/>
          </w:tcPr>
          <w:p w:rsidR="00D953AE" w:rsidRPr="003C280A" w:rsidP="00F36758" w14:paraId="115297F3" w14:textId="77777777">
            <w:pPr>
              <w:pStyle w:val="T-TableText"/>
              <w:rPr>
                <w:rFonts w:asciiTheme="minorHAnsi" w:hAnsiTheme="minorHAnsi" w:cstheme="minorHAnsi"/>
              </w:rPr>
            </w:pPr>
            <w:r w:rsidRPr="003C280A">
              <w:rPr>
                <w:rFonts w:asciiTheme="minorHAnsi" w:hAnsiTheme="minorHAnsi" w:cstheme="minorHAnsi"/>
              </w:rPr>
              <w:t>JUSTIFY</w:t>
            </w:r>
          </w:p>
        </w:tc>
        <w:tc>
          <w:tcPr>
            <w:tcW w:w="1208" w:type="dxa"/>
            <w:vAlign w:val="bottom"/>
          </w:tcPr>
          <w:p w:rsidR="00D953AE" w:rsidRPr="003C280A" w:rsidP="00F36758" w14:paraId="289C014C" w14:textId="77777777">
            <w:pPr>
              <w:pStyle w:val="T-TableText"/>
              <w:rPr>
                <w:rFonts w:asciiTheme="minorHAnsi" w:hAnsiTheme="minorHAnsi" w:cstheme="minorHAnsi"/>
              </w:rPr>
            </w:pPr>
            <w:r w:rsidRPr="003C280A">
              <w:rPr>
                <w:rFonts w:asciiTheme="minorHAnsi" w:hAnsiTheme="minorHAnsi" w:cstheme="minorHAnsi"/>
              </w:rPr>
              <w:t>150</w:t>
            </w:r>
          </w:p>
        </w:tc>
        <w:tc>
          <w:tcPr>
            <w:tcW w:w="1350" w:type="dxa"/>
            <w:vAlign w:val="bottom"/>
          </w:tcPr>
          <w:p w:rsidR="00D953AE" w:rsidRPr="003C280A" w:rsidP="00F36758" w14:paraId="03EA870C"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574B80F2" w14:textId="77777777">
            <w:pPr>
              <w:pStyle w:val="T-TableText"/>
              <w:rPr>
                <w:rFonts w:asciiTheme="minorHAnsi" w:hAnsiTheme="minorHAnsi" w:cstheme="minorHAnsi"/>
                <w:spacing w:val="-4"/>
              </w:rPr>
            </w:pPr>
            <w:r w:rsidRPr="003C280A">
              <w:rPr>
                <w:rFonts w:asciiTheme="minorHAnsi" w:hAnsiTheme="minorHAnsi" w:cstheme="minorHAnsi"/>
              </w:rPr>
              <w:t>Justification</w:t>
            </w:r>
          </w:p>
        </w:tc>
      </w:tr>
      <w:tr w14:paraId="457C62C1" w14:textId="77777777" w:rsidTr="00F36758">
        <w:tblPrEx>
          <w:tblW w:w="0" w:type="auto"/>
          <w:jc w:val="center"/>
          <w:tblLook w:val="04A0"/>
        </w:tblPrEx>
        <w:trPr>
          <w:trHeight w:val="386"/>
          <w:jc w:val="center"/>
        </w:trPr>
        <w:tc>
          <w:tcPr>
            <w:tcW w:w="2207" w:type="dxa"/>
            <w:vAlign w:val="bottom"/>
          </w:tcPr>
          <w:p w:rsidR="00D953AE" w:rsidRPr="003C280A" w:rsidP="00F36758" w14:paraId="0CFFF355" w14:textId="77777777">
            <w:pPr>
              <w:pStyle w:val="T-TableText"/>
              <w:rPr>
                <w:rFonts w:asciiTheme="minorHAnsi" w:hAnsiTheme="minorHAnsi" w:cstheme="minorHAnsi"/>
              </w:rPr>
            </w:pPr>
            <w:r w:rsidRPr="003C280A">
              <w:rPr>
                <w:rFonts w:asciiTheme="minorHAnsi" w:hAnsiTheme="minorHAnsi" w:cstheme="minorHAnsi"/>
              </w:rPr>
              <w:t xml:space="preserve">NAME </w:t>
            </w:r>
          </w:p>
        </w:tc>
        <w:tc>
          <w:tcPr>
            <w:tcW w:w="1208" w:type="dxa"/>
            <w:vAlign w:val="bottom"/>
          </w:tcPr>
          <w:p w:rsidR="00D953AE" w:rsidRPr="003C280A" w:rsidP="00F36758" w14:paraId="5226C704" w14:textId="77777777">
            <w:pPr>
              <w:pStyle w:val="T-TableText"/>
              <w:rPr>
                <w:rFonts w:asciiTheme="minorHAnsi" w:hAnsiTheme="minorHAnsi" w:cstheme="minorHAnsi"/>
              </w:rPr>
            </w:pPr>
            <w:r w:rsidRPr="003C280A">
              <w:rPr>
                <w:rFonts w:asciiTheme="minorHAnsi" w:hAnsiTheme="minorHAnsi" w:cstheme="minorHAnsi"/>
              </w:rPr>
              <w:t>100</w:t>
            </w:r>
          </w:p>
        </w:tc>
        <w:tc>
          <w:tcPr>
            <w:tcW w:w="1350" w:type="dxa"/>
            <w:vAlign w:val="bottom"/>
          </w:tcPr>
          <w:p w:rsidR="00D953AE" w:rsidRPr="003C280A" w:rsidP="00F36758" w14:paraId="34ADB4B4"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06FA257A" w14:textId="77777777">
            <w:pPr>
              <w:pStyle w:val="T-TableText"/>
              <w:rPr>
                <w:rFonts w:asciiTheme="minorHAnsi" w:hAnsiTheme="minorHAnsi" w:cstheme="minorHAnsi"/>
                <w:spacing w:val="-2"/>
              </w:rPr>
            </w:pPr>
            <w:r w:rsidRPr="003C280A">
              <w:rPr>
                <w:rFonts w:asciiTheme="minorHAnsi" w:hAnsiTheme="minorHAnsi" w:cstheme="minorHAnsi"/>
              </w:rPr>
              <w:t xml:space="preserve">Name  </w:t>
            </w:r>
          </w:p>
        </w:tc>
      </w:tr>
      <w:tr w14:paraId="6A937866" w14:textId="77777777" w:rsidTr="00F36758">
        <w:tblPrEx>
          <w:tblW w:w="0" w:type="auto"/>
          <w:jc w:val="center"/>
          <w:tblLook w:val="04A0"/>
        </w:tblPrEx>
        <w:trPr>
          <w:trHeight w:val="386"/>
          <w:jc w:val="center"/>
        </w:trPr>
        <w:tc>
          <w:tcPr>
            <w:tcW w:w="2207" w:type="dxa"/>
            <w:vAlign w:val="bottom"/>
          </w:tcPr>
          <w:p w:rsidR="00D953AE" w:rsidRPr="003C280A" w:rsidP="00F36758" w14:paraId="4FE5711C" w14:textId="77777777">
            <w:pPr>
              <w:pStyle w:val="T-TableText"/>
              <w:rPr>
                <w:rFonts w:asciiTheme="minorHAnsi" w:hAnsiTheme="minorHAnsi" w:cstheme="minorHAnsi"/>
                <w:spacing w:val="-2"/>
              </w:rPr>
            </w:pPr>
            <w:r w:rsidRPr="003C280A">
              <w:rPr>
                <w:rFonts w:asciiTheme="minorHAnsi" w:hAnsiTheme="minorHAnsi" w:cstheme="minorHAnsi"/>
              </w:rPr>
              <w:t>VINTAGE</w:t>
            </w:r>
          </w:p>
        </w:tc>
        <w:tc>
          <w:tcPr>
            <w:tcW w:w="1208" w:type="dxa"/>
            <w:vAlign w:val="bottom"/>
          </w:tcPr>
          <w:p w:rsidR="00D953AE" w:rsidRPr="003C280A" w:rsidP="00F36758" w14:paraId="303127B3" w14:textId="77777777">
            <w:pPr>
              <w:pStyle w:val="T-TableText"/>
              <w:rPr>
                <w:rFonts w:asciiTheme="minorHAnsi" w:hAnsiTheme="minorHAnsi" w:cstheme="minorHAnsi"/>
                <w:spacing w:val="-2"/>
              </w:rPr>
            </w:pPr>
            <w:r w:rsidRPr="003C280A">
              <w:rPr>
                <w:rFonts w:asciiTheme="minorHAnsi" w:hAnsiTheme="minorHAnsi" w:cstheme="minorHAnsi"/>
              </w:rPr>
              <w:t>2</w:t>
            </w:r>
          </w:p>
        </w:tc>
        <w:tc>
          <w:tcPr>
            <w:tcW w:w="1350" w:type="dxa"/>
            <w:vAlign w:val="bottom"/>
          </w:tcPr>
          <w:p w:rsidR="00D953AE" w:rsidRPr="003C280A" w:rsidP="00F36758" w14:paraId="68CCC069" w14:textId="77777777">
            <w:pPr>
              <w:pStyle w:val="T-TableText"/>
              <w:rPr>
                <w:rFonts w:asciiTheme="minorHAnsi" w:hAnsiTheme="minorHAnsi" w:cstheme="minorHAnsi"/>
              </w:rPr>
            </w:pPr>
            <w:r w:rsidRPr="003C280A">
              <w:rPr>
                <w:rFonts w:asciiTheme="minorHAnsi" w:hAnsiTheme="minorHAnsi" w:cstheme="minorHAnsi"/>
              </w:rPr>
              <w:t>Char</w:t>
            </w:r>
          </w:p>
        </w:tc>
        <w:tc>
          <w:tcPr>
            <w:tcW w:w="4585" w:type="dxa"/>
            <w:vAlign w:val="center"/>
          </w:tcPr>
          <w:p w:rsidR="00D953AE" w:rsidRPr="003C280A" w:rsidP="00F36758" w14:paraId="11FE79CD" w14:textId="77777777">
            <w:pPr>
              <w:pStyle w:val="T-TableText"/>
              <w:rPr>
                <w:rFonts w:asciiTheme="minorHAnsi" w:hAnsiTheme="minorHAnsi" w:cstheme="minorHAnsi"/>
                <w:spacing w:val="-2"/>
              </w:rPr>
            </w:pPr>
            <w:r w:rsidRPr="003C280A">
              <w:rPr>
                <w:rFonts w:asciiTheme="minorHAnsi" w:hAnsiTheme="minorHAnsi" w:cstheme="minorHAnsi"/>
              </w:rPr>
              <w:t>Vintage</w:t>
            </w:r>
          </w:p>
        </w:tc>
      </w:tr>
    </w:tbl>
    <w:p w:rsidR="00D953AE" w:rsidP="00D953AE" w14:paraId="5D1C5AD6" w14:textId="77777777"/>
    <w:p w:rsidR="003609AE" w:rsidP="003609AE" w14:paraId="3890D3E0" w14:textId="61D4E08C">
      <w:pPr>
        <w:pStyle w:val="T-Captions"/>
      </w:pPr>
      <w:bookmarkStart w:id="368" w:name="_Toc205906885"/>
      <w:r>
        <w:t xml:space="preserve">Table </w:t>
      </w:r>
      <w:r>
        <w:fldChar w:fldCharType="begin"/>
      </w:r>
      <w:r>
        <w:instrText xml:space="preserve"> SEQ Table \* ARABIC </w:instrText>
      </w:r>
      <w:r>
        <w:fldChar w:fldCharType="separate"/>
      </w:r>
      <w:r w:rsidR="00EA5D70">
        <w:t>66</w:t>
      </w:r>
      <w:r>
        <w:fldChar w:fldCharType="end"/>
      </w:r>
      <w:r w:rsidRPr="000F0505">
        <w:t>: School Districts - Elementary (PVS_25_v2_elsd)</w:t>
      </w:r>
      <w:bookmarkEnd w:id="368"/>
    </w:p>
    <w:tbl>
      <w:tblPr>
        <w:tblStyle w:val="FinancialTable"/>
        <w:tblDescription w:val="A table listing the attribue field, length, type, and description for School Districts - Elementary (PVS_25_v2_el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57BE3E40"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5486F4C0" w14:textId="77777777">
            <w:pPr>
              <w:pStyle w:val="T-TableHeading"/>
            </w:pPr>
            <w:r>
              <w:t>Attribute Field</w:t>
            </w:r>
          </w:p>
        </w:tc>
        <w:tc>
          <w:tcPr>
            <w:tcW w:w="1208" w:type="dxa"/>
            <w:shd w:val="clear" w:color="auto" w:fill="205493"/>
          </w:tcPr>
          <w:p w:rsidR="00D953AE" w:rsidP="00F36758" w14:paraId="586840E4" w14:textId="77777777">
            <w:pPr>
              <w:pStyle w:val="T-TableHeading"/>
            </w:pPr>
            <w:r>
              <w:t>Length</w:t>
            </w:r>
          </w:p>
        </w:tc>
        <w:tc>
          <w:tcPr>
            <w:tcW w:w="1350" w:type="dxa"/>
            <w:shd w:val="clear" w:color="auto" w:fill="205493"/>
          </w:tcPr>
          <w:p w:rsidR="00D953AE" w:rsidRPr="00C840DC" w:rsidP="00F36758" w14:paraId="328E4E2F" w14:textId="77777777">
            <w:pPr>
              <w:pStyle w:val="T-TableHeading"/>
            </w:pPr>
            <w:r>
              <w:t>Type</w:t>
            </w:r>
          </w:p>
        </w:tc>
        <w:tc>
          <w:tcPr>
            <w:tcW w:w="4585" w:type="dxa"/>
            <w:shd w:val="clear" w:color="auto" w:fill="205493"/>
          </w:tcPr>
          <w:p w:rsidR="00D953AE" w:rsidRPr="00C840DC" w:rsidP="00F36758" w14:paraId="185A355F" w14:textId="77777777">
            <w:pPr>
              <w:pStyle w:val="T-TableHeading"/>
            </w:pPr>
            <w:r>
              <w:t>Description</w:t>
            </w:r>
          </w:p>
        </w:tc>
      </w:tr>
      <w:tr w14:paraId="5C135DAA" w14:textId="77777777" w:rsidTr="00F36758">
        <w:tblPrEx>
          <w:tblW w:w="0" w:type="auto"/>
          <w:jc w:val="center"/>
          <w:tblLook w:val="04A0"/>
        </w:tblPrEx>
        <w:trPr>
          <w:jc w:val="center"/>
        </w:trPr>
        <w:tc>
          <w:tcPr>
            <w:tcW w:w="2207" w:type="dxa"/>
            <w:vAlign w:val="bottom"/>
          </w:tcPr>
          <w:p w:rsidR="00D953AE" w:rsidRPr="004E660B" w:rsidP="00F36758" w14:paraId="3866F4B1"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D953AE" w:rsidRPr="004E660B" w:rsidP="00F36758" w14:paraId="60C6032A"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27744C6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33A50090"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5C247D95" w14:textId="77777777" w:rsidTr="00F36758">
        <w:tblPrEx>
          <w:tblW w:w="0" w:type="auto"/>
          <w:jc w:val="center"/>
          <w:tblLook w:val="04A0"/>
        </w:tblPrEx>
        <w:trPr>
          <w:jc w:val="center"/>
        </w:trPr>
        <w:tc>
          <w:tcPr>
            <w:tcW w:w="2207" w:type="dxa"/>
            <w:vAlign w:val="bottom"/>
          </w:tcPr>
          <w:p w:rsidR="00D953AE" w:rsidRPr="004E660B" w:rsidP="00F36758" w14:paraId="6DFD3C4A"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D953AE" w:rsidRPr="004E660B" w:rsidP="00F36758" w14:paraId="26FED48D"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D953AE" w:rsidRPr="004E660B" w:rsidP="00F36758" w14:paraId="192CEDD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6BACB83A"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586F588E" w14:textId="77777777" w:rsidTr="00F36758">
        <w:tblPrEx>
          <w:tblW w:w="0" w:type="auto"/>
          <w:jc w:val="center"/>
          <w:tblLook w:val="04A0"/>
        </w:tblPrEx>
        <w:trPr>
          <w:trHeight w:val="386"/>
          <w:jc w:val="center"/>
        </w:trPr>
        <w:tc>
          <w:tcPr>
            <w:tcW w:w="2207" w:type="dxa"/>
            <w:vAlign w:val="bottom"/>
          </w:tcPr>
          <w:p w:rsidR="00D953AE" w:rsidRPr="004E660B" w:rsidP="00F36758" w14:paraId="7EF2A859" w14:textId="77777777">
            <w:pPr>
              <w:pStyle w:val="T-TableText"/>
              <w:rPr>
                <w:rFonts w:asciiTheme="minorHAnsi" w:hAnsiTheme="minorHAnsi" w:cstheme="minorHAnsi"/>
              </w:rPr>
            </w:pPr>
            <w:r w:rsidRPr="004E660B">
              <w:rPr>
                <w:rFonts w:asciiTheme="minorHAnsi" w:hAnsiTheme="minorHAnsi" w:cstheme="minorHAnsi"/>
              </w:rPr>
              <w:t>SDLEA</w:t>
            </w:r>
          </w:p>
        </w:tc>
        <w:tc>
          <w:tcPr>
            <w:tcW w:w="1208" w:type="dxa"/>
            <w:vAlign w:val="bottom"/>
          </w:tcPr>
          <w:p w:rsidR="00D953AE" w:rsidRPr="004E660B" w:rsidP="00F36758" w14:paraId="3E315BC3" w14:textId="77777777">
            <w:pPr>
              <w:pStyle w:val="T-TableText"/>
              <w:rPr>
                <w:rFonts w:asciiTheme="minorHAnsi" w:hAnsiTheme="minorHAnsi" w:cstheme="minorHAnsi"/>
              </w:rPr>
            </w:pPr>
            <w:r w:rsidRPr="004E660B">
              <w:rPr>
                <w:rFonts w:asciiTheme="minorHAnsi" w:hAnsiTheme="minorHAnsi" w:cstheme="minorHAnsi"/>
              </w:rPr>
              <w:t>5</w:t>
            </w:r>
          </w:p>
        </w:tc>
        <w:tc>
          <w:tcPr>
            <w:tcW w:w="1350" w:type="dxa"/>
            <w:vAlign w:val="bottom"/>
          </w:tcPr>
          <w:p w:rsidR="00D953AE" w:rsidRPr="004E660B" w:rsidP="00F36758" w14:paraId="069A2461"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62725D3A" w14:textId="77777777">
            <w:pPr>
              <w:pStyle w:val="T-TableText"/>
              <w:rPr>
                <w:rFonts w:asciiTheme="minorHAnsi" w:hAnsiTheme="minorHAnsi" w:cstheme="minorHAnsi"/>
              </w:rPr>
            </w:pPr>
            <w:r w:rsidRPr="004E660B">
              <w:rPr>
                <w:rFonts w:asciiTheme="minorHAnsi" w:hAnsiTheme="minorHAnsi" w:cstheme="minorHAnsi"/>
              </w:rPr>
              <w:t>Current ELSD Local Education Agency (LEA) Code</w:t>
            </w:r>
          </w:p>
        </w:tc>
      </w:tr>
      <w:tr w14:paraId="382DF3FD" w14:textId="77777777" w:rsidTr="00F36758">
        <w:tblPrEx>
          <w:tblW w:w="0" w:type="auto"/>
          <w:jc w:val="center"/>
          <w:tblLook w:val="04A0"/>
        </w:tblPrEx>
        <w:trPr>
          <w:trHeight w:val="386"/>
          <w:jc w:val="center"/>
        </w:trPr>
        <w:tc>
          <w:tcPr>
            <w:tcW w:w="2207" w:type="dxa"/>
            <w:vAlign w:val="bottom"/>
          </w:tcPr>
          <w:p w:rsidR="00D953AE" w:rsidRPr="004E660B" w:rsidP="00F36758" w14:paraId="42A51B4C"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D953AE" w:rsidRPr="004E660B" w:rsidP="00F36758" w14:paraId="53151909"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D953AE" w:rsidRPr="004E660B" w:rsidP="00F36758" w14:paraId="6B6E53B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028EB7CD" w14:textId="77777777">
            <w:pPr>
              <w:pStyle w:val="T-TableText"/>
              <w:rPr>
                <w:rFonts w:asciiTheme="minorHAnsi" w:hAnsiTheme="minorHAnsi" w:cstheme="minorHAnsi"/>
                <w:spacing w:val="-4"/>
              </w:rPr>
            </w:pPr>
            <w:r w:rsidRPr="004E660B">
              <w:rPr>
                <w:rFonts w:asciiTheme="minorHAnsi" w:hAnsiTheme="minorHAnsi" w:cstheme="minorHAnsi"/>
              </w:rPr>
              <w:t>Base Name portion of the Standardized Name</w:t>
            </w:r>
          </w:p>
        </w:tc>
      </w:tr>
      <w:tr w14:paraId="6BA4DFF0" w14:textId="77777777" w:rsidTr="00F36758">
        <w:tblPrEx>
          <w:tblW w:w="0" w:type="auto"/>
          <w:jc w:val="center"/>
          <w:tblLook w:val="04A0"/>
        </w:tblPrEx>
        <w:trPr>
          <w:trHeight w:val="386"/>
          <w:jc w:val="center"/>
        </w:trPr>
        <w:tc>
          <w:tcPr>
            <w:tcW w:w="2207" w:type="dxa"/>
            <w:vAlign w:val="bottom"/>
          </w:tcPr>
          <w:p w:rsidR="00D953AE" w:rsidRPr="004E660B" w:rsidP="00F36758" w14:paraId="55F5F373"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D953AE" w:rsidRPr="004E660B" w:rsidP="00F36758" w14:paraId="578958A5"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4B1A91ED"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555CFEB9"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31DE60EA" w14:textId="77777777" w:rsidTr="00F36758">
        <w:tblPrEx>
          <w:tblW w:w="0" w:type="auto"/>
          <w:jc w:val="center"/>
          <w:tblLook w:val="04A0"/>
        </w:tblPrEx>
        <w:trPr>
          <w:trHeight w:val="386"/>
          <w:jc w:val="center"/>
        </w:trPr>
        <w:tc>
          <w:tcPr>
            <w:tcW w:w="2207" w:type="dxa"/>
            <w:vAlign w:val="bottom"/>
          </w:tcPr>
          <w:p w:rsidR="00D953AE" w:rsidRPr="004E660B" w:rsidP="00F36758" w14:paraId="2F2FE722" w14:textId="77777777">
            <w:pPr>
              <w:pStyle w:val="T-TableText"/>
              <w:rPr>
                <w:rFonts w:asciiTheme="minorHAnsi" w:hAnsiTheme="minorHAnsi" w:cstheme="minorHAnsi"/>
              </w:rPr>
            </w:pPr>
            <w:r w:rsidRPr="004E660B">
              <w:rPr>
                <w:rFonts w:asciiTheme="minorHAnsi" w:hAnsiTheme="minorHAnsi" w:cstheme="minorHAnsi"/>
              </w:rPr>
              <w:t>LOGRADE</w:t>
            </w:r>
          </w:p>
        </w:tc>
        <w:tc>
          <w:tcPr>
            <w:tcW w:w="1208" w:type="dxa"/>
            <w:vAlign w:val="bottom"/>
          </w:tcPr>
          <w:p w:rsidR="00D953AE" w:rsidRPr="004E660B" w:rsidP="00F36758" w14:paraId="5BC2E163"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5E4D6B3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5B178F39" w14:textId="77777777">
            <w:pPr>
              <w:pStyle w:val="T-TableText"/>
              <w:rPr>
                <w:rFonts w:asciiTheme="minorHAnsi" w:hAnsiTheme="minorHAnsi" w:cstheme="minorHAnsi"/>
                <w:spacing w:val="-4"/>
              </w:rPr>
            </w:pPr>
            <w:r w:rsidRPr="004E660B">
              <w:rPr>
                <w:rFonts w:asciiTheme="minorHAnsi" w:hAnsiTheme="minorHAnsi" w:cstheme="minorHAnsi"/>
              </w:rPr>
              <w:t>Low grade</w:t>
            </w:r>
          </w:p>
        </w:tc>
      </w:tr>
      <w:tr w14:paraId="37947CEC" w14:textId="77777777" w:rsidTr="00F36758">
        <w:tblPrEx>
          <w:tblW w:w="0" w:type="auto"/>
          <w:jc w:val="center"/>
          <w:tblLook w:val="04A0"/>
        </w:tblPrEx>
        <w:trPr>
          <w:trHeight w:val="386"/>
          <w:jc w:val="center"/>
        </w:trPr>
        <w:tc>
          <w:tcPr>
            <w:tcW w:w="2207" w:type="dxa"/>
            <w:vAlign w:val="bottom"/>
          </w:tcPr>
          <w:p w:rsidR="00D953AE" w:rsidRPr="004E660B" w:rsidP="00F36758" w14:paraId="3B38B75E" w14:textId="77777777">
            <w:pPr>
              <w:pStyle w:val="T-TableText"/>
              <w:rPr>
                <w:rFonts w:asciiTheme="minorHAnsi" w:hAnsiTheme="minorHAnsi" w:cstheme="minorHAnsi"/>
              </w:rPr>
            </w:pPr>
            <w:r w:rsidRPr="004E660B">
              <w:rPr>
                <w:rFonts w:asciiTheme="minorHAnsi" w:hAnsiTheme="minorHAnsi" w:cstheme="minorHAnsi"/>
              </w:rPr>
              <w:t>HIGRADE</w:t>
            </w:r>
          </w:p>
        </w:tc>
        <w:tc>
          <w:tcPr>
            <w:tcW w:w="1208" w:type="dxa"/>
            <w:vAlign w:val="bottom"/>
          </w:tcPr>
          <w:p w:rsidR="00D953AE" w:rsidRPr="004E660B" w:rsidP="00F36758" w14:paraId="09DF5A22"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58917AAE"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601C451E" w14:textId="77777777">
            <w:pPr>
              <w:pStyle w:val="T-TableText"/>
              <w:rPr>
                <w:rFonts w:asciiTheme="minorHAnsi" w:hAnsiTheme="minorHAnsi" w:cstheme="minorHAnsi"/>
                <w:spacing w:val="-4"/>
              </w:rPr>
            </w:pPr>
            <w:r w:rsidRPr="004E660B">
              <w:rPr>
                <w:rFonts w:asciiTheme="minorHAnsi" w:hAnsiTheme="minorHAnsi" w:cstheme="minorHAnsi"/>
              </w:rPr>
              <w:t>High grade</w:t>
            </w:r>
          </w:p>
        </w:tc>
      </w:tr>
      <w:tr w14:paraId="11218D08" w14:textId="77777777" w:rsidTr="00F36758">
        <w:tblPrEx>
          <w:tblW w:w="0" w:type="auto"/>
          <w:jc w:val="center"/>
          <w:tblLook w:val="04A0"/>
        </w:tblPrEx>
        <w:trPr>
          <w:trHeight w:val="386"/>
          <w:jc w:val="center"/>
        </w:trPr>
        <w:tc>
          <w:tcPr>
            <w:tcW w:w="2207" w:type="dxa"/>
            <w:vAlign w:val="bottom"/>
          </w:tcPr>
          <w:p w:rsidR="00D953AE" w:rsidRPr="004E660B" w:rsidP="00F36758" w14:paraId="56892839"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D953AE" w:rsidRPr="004E660B" w:rsidP="00F36758" w14:paraId="66D8FF47"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D953AE" w:rsidRPr="004E660B" w:rsidP="00F36758" w14:paraId="2DC62834"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26010B77"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1F7211EE" w14:textId="77777777" w:rsidTr="00F36758">
        <w:tblPrEx>
          <w:tblW w:w="0" w:type="auto"/>
          <w:jc w:val="center"/>
          <w:tblLook w:val="04A0"/>
        </w:tblPrEx>
        <w:trPr>
          <w:trHeight w:val="386"/>
          <w:jc w:val="center"/>
        </w:trPr>
        <w:tc>
          <w:tcPr>
            <w:tcW w:w="2207" w:type="dxa"/>
            <w:vAlign w:val="bottom"/>
          </w:tcPr>
          <w:p w:rsidR="00D953AE" w:rsidRPr="004E660B" w:rsidP="00F36758" w14:paraId="4F2C133E" w14:textId="77777777">
            <w:pPr>
              <w:pStyle w:val="T-TableText"/>
              <w:rPr>
                <w:rFonts w:asciiTheme="minorHAnsi" w:hAnsiTheme="minorHAnsi" w:cstheme="minorHAnsi"/>
              </w:rPr>
            </w:pPr>
            <w:r w:rsidRPr="004E660B">
              <w:rPr>
                <w:rFonts w:asciiTheme="minorHAnsi" w:hAnsiTheme="minorHAnsi" w:cstheme="minorHAnsi"/>
              </w:rPr>
              <w:t>SDTYP</w:t>
            </w:r>
          </w:p>
        </w:tc>
        <w:tc>
          <w:tcPr>
            <w:tcW w:w="1208" w:type="dxa"/>
            <w:vAlign w:val="bottom"/>
          </w:tcPr>
          <w:p w:rsidR="00D953AE" w:rsidRPr="004E660B" w:rsidP="00F36758" w14:paraId="68EB1939"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D953AE" w:rsidRPr="004E660B" w:rsidP="00F36758" w14:paraId="1E338889"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3A09A7AB" w14:textId="77777777">
            <w:pPr>
              <w:pStyle w:val="T-TableText"/>
              <w:rPr>
                <w:rFonts w:asciiTheme="minorHAnsi" w:hAnsiTheme="minorHAnsi" w:cstheme="minorHAnsi"/>
                <w:spacing w:val="-4"/>
              </w:rPr>
            </w:pPr>
            <w:r w:rsidRPr="004E660B">
              <w:rPr>
                <w:rFonts w:asciiTheme="minorHAnsi" w:hAnsiTheme="minorHAnsi" w:cstheme="minorHAnsi"/>
              </w:rPr>
              <w:t>Census School District Type</w:t>
            </w:r>
          </w:p>
        </w:tc>
      </w:tr>
      <w:tr w14:paraId="7B30DC66" w14:textId="77777777" w:rsidTr="00F36758">
        <w:tblPrEx>
          <w:tblW w:w="0" w:type="auto"/>
          <w:jc w:val="center"/>
          <w:tblLook w:val="04A0"/>
        </w:tblPrEx>
        <w:trPr>
          <w:trHeight w:val="386"/>
          <w:jc w:val="center"/>
        </w:trPr>
        <w:tc>
          <w:tcPr>
            <w:tcW w:w="2207" w:type="dxa"/>
            <w:vAlign w:val="bottom"/>
          </w:tcPr>
          <w:p w:rsidR="00D953AE" w:rsidRPr="004E660B" w:rsidP="00F36758" w14:paraId="7626A3E3" w14:textId="77777777">
            <w:pPr>
              <w:pStyle w:val="T-TableText"/>
              <w:rPr>
                <w:rFonts w:asciiTheme="minorHAnsi" w:hAnsiTheme="minorHAnsi" w:cstheme="minorHAnsi"/>
              </w:rPr>
            </w:pPr>
            <w:r w:rsidRPr="004E660B">
              <w:rPr>
                <w:rFonts w:asciiTheme="minorHAnsi" w:hAnsiTheme="minorHAnsi" w:cstheme="minorHAnsi"/>
              </w:rPr>
              <w:t>POLYID</w:t>
            </w:r>
          </w:p>
        </w:tc>
        <w:tc>
          <w:tcPr>
            <w:tcW w:w="1208" w:type="dxa"/>
            <w:vAlign w:val="bottom"/>
          </w:tcPr>
          <w:p w:rsidR="00D953AE" w:rsidRPr="004E660B" w:rsidP="00F36758" w14:paraId="436A1FCB"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D953AE" w:rsidRPr="004E660B" w:rsidP="00F36758" w14:paraId="595290F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4F90A5AE" w14:textId="77777777">
            <w:pPr>
              <w:pStyle w:val="T-TableText"/>
              <w:rPr>
                <w:rFonts w:asciiTheme="minorHAnsi" w:hAnsiTheme="minorHAnsi" w:cstheme="minorHAnsi"/>
                <w:spacing w:val="-4"/>
              </w:rPr>
            </w:pPr>
            <w:r w:rsidRPr="004E660B">
              <w:rPr>
                <w:rFonts w:asciiTheme="minorHAnsi" w:hAnsiTheme="minorHAnsi" w:cstheme="minorHAnsi"/>
              </w:rPr>
              <w:t>Record ID for each ELSD Update polygon for linking to the Submission Log</w:t>
            </w:r>
          </w:p>
        </w:tc>
      </w:tr>
      <w:tr w14:paraId="4DB75319" w14:textId="77777777" w:rsidTr="00F36758">
        <w:tblPrEx>
          <w:tblW w:w="0" w:type="auto"/>
          <w:jc w:val="center"/>
          <w:tblLook w:val="04A0"/>
        </w:tblPrEx>
        <w:trPr>
          <w:trHeight w:val="386"/>
          <w:jc w:val="center"/>
        </w:trPr>
        <w:tc>
          <w:tcPr>
            <w:tcW w:w="2207" w:type="dxa"/>
            <w:vAlign w:val="bottom"/>
          </w:tcPr>
          <w:p w:rsidR="00D953AE" w:rsidRPr="004E660B" w:rsidP="00F36758" w14:paraId="1C842D3E"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D953AE" w:rsidRPr="004E660B" w:rsidP="00F36758" w14:paraId="15C8647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43C3D565"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4ADE5031"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0AC30F09" w14:textId="77777777" w:rsidTr="00F36758">
        <w:tblPrEx>
          <w:tblW w:w="0" w:type="auto"/>
          <w:jc w:val="center"/>
          <w:tblLook w:val="04A0"/>
        </w:tblPrEx>
        <w:trPr>
          <w:trHeight w:val="386"/>
          <w:jc w:val="center"/>
        </w:trPr>
        <w:tc>
          <w:tcPr>
            <w:tcW w:w="2207" w:type="dxa"/>
            <w:vAlign w:val="bottom"/>
          </w:tcPr>
          <w:p w:rsidR="00D953AE" w:rsidRPr="004E660B" w:rsidP="00F36758" w14:paraId="0CFBC41F"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D953AE" w:rsidRPr="004E660B" w:rsidP="00F36758" w14:paraId="319F8B2A"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D953AE" w:rsidRPr="004E660B" w:rsidP="00F36758" w14:paraId="50AAA30C"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D953AE" w:rsidRPr="004E660B" w:rsidP="00F36758" w14:paraId="3D3DE691"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017E4F6E" w14:textId="77777777" w:rsidTr="00F36758">
        <w:tblPrEx>
          <w:tblW w:w="0" w:type="auto"/>
          <w:jc w:val="center"/>
          <w:tblLook w:val="04A0"/>
        </w:tblPrEx>
        <w:trPr>
          <w:trHeight w:val="386"/>
          <w:jc w:val="center"/>
        </w:trPr>
        <w:tc>
          <w:tcPr>
            <w:tcW w:w="2207" w:type="dxa"/>
            <w:vAlign w:val="bottom"/>
          </w:tcPr>
          <w:p w:rsidR="00D953AE" w:rsidRPr="004E660B" w:rsidP="00F36758" w14:paraId="7824953F"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D953AE" w:rsidRPr="004E660B" w:rsidP="00F36758" w14:paraId="2E7E8EF2"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D953AE" w:rsidRPr="004E660B" w:rsidP="00F36758" w14:paraId="483E9389"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23AEBC66"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3DCE4F93" w14:textId="77777777" w:rsidTr="00F36758">
        <w:tblPrEx>
          <w:tblW w:w="0" w:type="auto"/>
          <w:jc w:val="center"/>
          <w:tblLook w:val="04A0"/>
        </w:tblPrEx>
        <w:trPr>
          <w:trHeight w:val="386"/>
          <w:jc w:val="center"/>
        </w:trPr>
        <w:tc>
          <w:tcPr>
            <w:tcW w:w="2207" w:type="dxa"/>
            <w:vAlign w:val="bottom"/>
          </w:tcPr>
          <w:p w:rsidR="00D953AE" w:rsidRPr="004E660B" w:rsidP="00F36758" w14:paraId="65B9CF2E"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D953AE" w:rsidRPr="004E660B" w:rsidP="00F36758" w14:paraId="244DF599"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D953AE" w:rsidRPr="004E660B" w:rsidP="00F36758" w14:paraId="5DD3C46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20216FE4"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13DA786C" w14:textId="77777777" w:rsidTr="00F36758">
        <w:tblPrEx>
          <w:tblW w:w="0" w:type="auto"/>
          <w:jc w:val="center"/>
          <w:tblLook w:val="04A0"/>
        </w:tblPrEx>
        <w:trPr>
          <w:trHeight w:val="386"/>
          <w:jc w:val="center"/>
        </w:trPr>
        <w:tc>
          <w:tcPr>
            <w:tcW w:w="2207" w:type="dxa"/>
            <w:vAlign w:val="bottom"/>
          </w:tcPr>
          <w:p w:rsidR="00D953AE" w:rsidRPr="004E660B" w:rsidP="00F36758" w14:paraId="2ECF9AC3"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D953AE" w:rsidRPr="004E660B" w:rsidP="00F36758" w14:paraId="6D70F4F1"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D953AE" w:rsidRPr="004E660B" w:rsidP="00F36758" w14:paraId="2171B40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2214D274"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545B044F" w14:textId="77777777" w:rsidTr="00F36758">
        <w:tblPrEx>
          <w:tblW w:w="0" w:type="auto"/>
          <w:jc w:val="center"/>
          <w:tblLook w:val="04A0"/>
        </w:tblPrEx>
        <w:trPr>
          <w:trHeight w:val="386"/>
          <w:jc w:val="center"/>
        </w:trPr>
        <w:tc>
          <w:tcPr>
            <w:tcW w:w="2207" w:type="dxa"/>
            <w:vAlign w:val="bottom"/>
          </w:tcPr>
          <w:p w:rsidR="00D953AE" w:rsidRPr="004E660B" w:rsidP="00F36758" w14:paraId="3F4A7744"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D953AE" w:rsidRPr="004E660B" w:rsidP="00F36758" w14:paraId="26CE2FBD"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4F0A3CCD"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56CB67D4" w14:textId="77777777">
            <w:pPr>
              <w:pStyle w:val="T-TableText"/>
              <w:rPr>
                <w:rFonts w:asciiTheme="minorHAnsi" w:hAnsiTheme="minorHAnsi" w:cstheme="minorHAnsi"/>
                <w:spacing w:val="-4"/>
              </w:rPr>
            </w:pPr>
            <w:r w:rsidRPr="004E660B">
              <w:rPr>
                <w:rFonts w:asciiTheme="minorHAnsi" w:hAnsiTheme="minorHAnsi" w:cstheme="minorHAnsi"/>
              </w:rPr>
              <w:t>Vintage</w:t>
            </w:r>
          </w:p>
        </w:tc>
      </w:tr>
    </w:tbl>
    <w:p w:rsidR="00D953AE" w:rsidP="00D953AE" w14:paraId="42C131CD" w14:textId="77777777"/>
    <w:p w:rsidR="003609AE" w:rsidP="003609AE" w14:paraId="1E6C8736" w14:textId="17E98AFD">
      <w:pPr>
        <w:pStyle w:val="T-Captions"/>
      </w:pPr>
      <w:bookmarkStart w:id="369" w:name="_Toc205906886"/>
      <w:r>
        <w:t xml:space="preserve">Table </w:t>
      </w:r>
      <w:r>
        <w:fldChar w:fldCharType="begin"/>
      </w:r>
      <w:r>
        <w:instrText xml:space="preserve"> SEQ Table \* ARABIC </w:instrText>
      </w:r>
      <w:r>
        <w:fldChar w:fldCharType="separate"/>
      </w:r>
      <w:r w:rsidR="00EA5D70">
        <w:t>67</w:t>
      </w:r>
      <w:r>
        <w:fldChar w:fldCharType="end"/>
      </w:r>
      <w:r w:rsidRPr="0055547D">
        <w:t>: School Districts- Secondary (PVS_25_v2_scsd)</w:t>
      </w:r>
      <w:bookmarkEnd w:id="369"/>
    </w:p>
    <w:tbl>
      <w:tblPr>
        <w:tblStyle w:val="FinancialTable"/>
        <w:tblDescription w:val="A table listing the attribue field, length, type, and description for School Districts- Secondary (PVS_25_v2_sc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2B6A9510"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0B1955E0" w14:textId="77777777">
            <w:pPr>
              <w:pStyle w:val="T-TableHeading"/>
            </w:pPr>
            <w:r>
              <w:t>Attribute Field</w:t>
            </w:r>
          </w:p>
        </w:tc>
        <w:tc>
          <w:tcPr>
            <w:tcW w:w="1208" w:type="dxa"/>
            <w:shd w:val="clear" w:color="auto" w:fill="205493"/>
          </w:tcPr>
          <w:p w:rsidR="00D953AE" w:rsidP="00F36758" w14:paraId="6600362F" w14:textId="77777777">
            <w:pPr>
              <w:pStyle w:val="T-TableHeading"/>
            </w:pPr>
            <w:r>
              <w:t>Length</w:t>
            </w:r>
          </w:p>
        </w:tc>
        <w:tc>
          <w:tcPr>
            <w:tcW w:w="1350" w:type="dxa"/>
            <w:shd w:val="clear" w:color="auto" w:fill="205493"/>
          </w:tcPr>
          <w:p w:rsidR="00D953AE" w:rsidRPr="00C840DC" w:rsidP="00F36758" w14:paraId="312B91AD" w14:textId="77777777">
            <w:pPr>
              <w:pStyle w:val="T-TableHeading"/>
            </w:pPr>
            <w:r>
              <w:t>Type</w:t>
            </w:r>
          </w:p>
        </w:tc>
        <w:tc>
          <w:tcPr>
            <w:tcW w:w="4585" w:type="dxa"/>
            <w:shd w:val="clear" w:color="auto" w:fill="205493"/>
          </w:tcPr>
          <w:p w:rsidR="00D953AE" w:rsidRPr="00C840DC" w:rsidP="00F36758" w14:paraId="6F806333" w14:textId="77777777">
            <w:pPr>
              <w:pStyle w:val="T-TableHeading"/>
            </w:pPr>
            <w:r>
              <w:t>Description</w:t>
            </w:r>
          </w:p>
        </w:tc>
      </w:tr>
      <w:tr w14:paraId="0F39E132" w14:textId="77777777" w:rsidTr="00F36758">
        <w:tblPrEx>
          <w:tblW w:w="0" w:type="auto"/>
          <w:jc w:val="center"/>
          <w:tblLook w:val="04A0"/>
        </w:tblPrEx>
        <w:trPr>
          <w:jc w:val="center"/>
        </w:trPr>
        <w:tc>
          <w:tcPr>
            <w:tcW w:w="2207" w:type="dxa"/>
            <w:vAlign w:val="bottom"/>
          </w:tcPr>
          <w:p w:rsidR="00D953AE" w:rsidRPr="004E660B" w:rsidP="00F36758" w14:paraId="32E55244" w14:textId="77777777">
            <w:pPr>
              <w:pStyle w:val="T-TableText"/>
              <w:rPr>
                <w:rFonts w:asciiTheme="minorHAnsi" w:hAnsiTheme="minorHAnsi" w:cstheme="minorHAnsi"/>
              </w:rPr>
            </w:pPr>
            <w:r w:rsidRPr="004E660B">
              <w:rPr>
                <w:rFonts w:asciiTheme="minorHAnsi" w:hAnsiTheme="minorHAnsi" w:cstheme="minorHAnsi"/>
              </w:rPr>
              <w:t>STATEFP</w:t>
            </w:r>
          </w:p>
        </w:tc>
        <w:tc>
          <w:tcPr>
            <w:tcW w:w="1208" w:type="dxa"/>
            <w:vAlign w:val="bottom"/>
          </w:tcPr>
          <w:p w:rsidR="00D953AE" w:rsidRPr="004E660B" w:rsidP="00F36758" w14:paraId="2291D12C"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4F124FFD"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0C936FEF" w14:textId="77777777">
            <w:pPr>
              <w:pStyle w:val="T-TableText"/>
              <w:rPr>
                <w:rFonts w:asciiTheme="minorHAnsi" w:hAnsiTheme="minorHAnsi" w:cstheme="minorHAnsi"/>
              </w:rPr>
            </w:pPr>
            <w:r w:rsidRPr="004E660B">
              <w:rPr>
                <w:rFonts w:asciiTheme="minorHAnsi" w:hAnsiTheme="minorHAnsi" w:cstheme="minorHAnsi"/>
              </w:rPr>
              <w:t>FIPS State Code</w:t>
            </w:r>
          </w:p>
        </w:tc>
      </w:tr>
      <w:tr w14:paraId="281552F1" w14:textId="77777777" w:rsidTr="00F36758">
        <w:tblPrEx>
          <w:tblW w:w="0" w:type="auto"/>
          <w:jc w:val="center"/>
          <w:tblLook w:val="04A0"/>
        </w:tblPrEx>
        <w:trPr>
          <w:jc w:val="center"/>
        </w:trPr>
        <w:tc>
          <w:tcPr>
            <w:tcW w:w="2207" w:type="dxa"/>
            <w:vAlign w:val="bottom"/>
          </w:tcPr>
          <w:p w:rsidR="00D953AE" w:rsidRPr="004E660B" w:rsidP="00F36758" w14:paraId="3A80E593" w14:textId="77777777">
            <w:pPr>
              <w:pStyle w:val="T-TableText"/>
              <w:rPr>
                <w:rFonts w:asciiTheme="minorHAnsi" w:hAnsiTheme="minorHAnsi" w:cstheme="minorHAnsi"/>
              </w:rPr>
            </w:pPr>
            <w:r w:rsidRPr="004E660B">
              <w:rPr>
                <w:rFonts w:asciiTheme="minorHAnsi" w:hAnsiTheme="minorHAnsi" w:cstheme="minorHAnsi"/>
              </w:rPr>
              <w:t>COUNTYFP</w:t>
            </w:r>
          </w:p>
        </w:tc>
        <w:tc>
          <w:tcPr>
            <w:tcW w:w="1208" w:type="dxa"/>
            <w:vAlign w:val="bottom"/>
          </w:tcPr>
          <w:p w:rsidR="00D953AE" w:rsidRPr="004E660B" w:rsidP="00F36758" w14:paraId="7DF40AE5" w14:textId="77777777">
            <w:pPr>
              <w:pStyle w:val="T-TableText"/>
              <w:rPr>
                <w:rFonts w:asciiTheme="minorHAnsi" w:hAnsiTheme="minorHAnsi" w:cstheme="minorHAnsi"/>
              </w:rPr>
            </w:pPr>
            <w:r w:rsidRPr="004E660B">
              <w:rPr>
                <w:rFonts w:asciiTheme="minorHAnsi" w:hAnsiTheme="minorHAnsi" w:cstheme="minorHAnsi"/>
              </w:rPr>
              <w:t>3</w:t>
            </w:r>
          </w:p>
        </w:tc>
        <w:tc>
          <w:tcPr>
            <w:tcW w:w="1350" w:type="dxa"/>
            <w:vAlign w:val="bottom"/>
          </w:tcPr>
          <w:p w:rsidR="00D953AE" w:rsidRPr="004E660B" w:rsidP="00F36758" w14:paraId="1652F2D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073C1C46" w14:textId="77777777">
            <w:pPr>
              <w:pStyle w:val="T-TableText"/>
              <w:rPr>
                <w:rFonts w:asciiTheme="minorHAnsi" w:hAnsiTheme="minorHAnsi" w:cstheme="minorHAnsi"/>
              </w:rPr>
            </w:pPr>
            <w:r w:rsidRPr="004E660B">
              <w:rPr>
                <w:rFonts w:asciiTheme="minorHAnsi" w:hAnsiTheme="minorHAnsi" w:cstheme="minorHAnsi"/>
              </w:rPr>
              <w:t>FIPS county code</w:t>
            </w:r>
          </w:p>
        </w:tc>
      </w:tr>
      <w:tr w14:paraId="19EC953B" w14:textId="77777777" w:rsidTr="00F36758">
        <w:tblPrEx>
          <w:tblW w:w="0" w:type="auto"/>
          <w:jc w:val="center"/>
          <w:tblLook w:val="04A0"/>
        </w:tblPrEx>
        <w:trPr>
          <w:trHeight w:val="386"/>
          <w:jc w:val="center"/>
        </w:trPr>
        <w:tc>
          <w:tcPr>
            <w:tcW w:w="2207" w:type="dxa"/>
            <w:vAlign w:val="bottom"/>
          </w:tcPr>
          <w:p w:rsidR="00D953AE" w:rsidRPr="004E660B" w:rsidP="00F36758" w14:paraId="551BB327" w14:textId="77777777">
            <w:pPr>
              <w:pStyle w:val="T-TableText"/>
              <w:rPr>
                <w:rFonts w:asciiTheme="minorHAnsi" w:hAnsiTheme="minorHAnsi" w:cstheme="minorHAnsi"/>
              </w:rPr>
            </w:pPr>
            <w:r w:rsidRPr="004E660B">
              <w:rPr>
                <w:rFonts w:asciiTheme="minorHAnsi" w:hAnsiTheme="minorHAnsi" w:cstheme="minorHAnsi"/>
              </w:rPr>
              <w:t>SDLEA</w:t>
            </w:r>
          </w:p>
        </w:tc>
        <w:tc>
          <w:tcPr>
            <w:tcW w:w="1208" w:type="dxa"/>
            <w:vAlign w:val="bottom"/>
          </w:tcPr>
          <w:p w:rsidR="00D953AE" w:rsidRPr="004E660B" w:rsidP="00F36758" w14:paraId="22B4C393" w14:textId="77777777">
            <w:pPr>
              <w:pStyle w:val="T-TableText"/>
              <w:rPr>
                <w:rFonts w:asciiTheme="minorHAnsi" w:hAnsiTheme="minorHAnsi" w:cstheme="minorHAnsi"/>
              </w:rPr>
            </w:pPr>
            <w:r w:rsidRPr="004E660B">
              <w:rPr>
                <w:rFonts w:asciiTheme="minorHAnsi" w:hAnsiTheme="minorHAnsi" w:cstheme="minorHAnsi"/>
              </w:rPr>
              <w:t>5</w:t>
            </w:r>
          </w:p>
        </w:tc>
        <w:tc>
          <w:tcPr>
            <w:tcW w:w="1350" w:type="dxa"/>
            <w:vAlign w:val="bottom"/>
          </w:tcPr>
          <w:p w:rsidR="00D953AE" w:rsidRPr="004E660B" w:rsidP="00F36758" w14:paraId="0BBFA12B"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51969C07" w14:textId="77777777">
            <w:pPr>
              <w:pStyle w:val="T-TableText"/>
              <w:rPr>
                <w:rFonts w:asciiTheme="minorHAnsi" w:hAnsiTheme="minorHAnsi" w:cstheme="minorHAnsi"/>
              </w:rPr>
            </w:pPr>
            <w:r w:rsidRPr="004E660B">
              <w:rPr>
                <w:rFonts w:asciiTheme="minorHAnsi" w:hAnsiTheme="minorHAnsi" w:cstheme="minorHAnsi"/>
              </w:rPr>
              <w:t>Current SCSD Local Education Agency (LEA) Code</w:t>
            </w:r>
          </w:p>
        </w:tc>
      </w:tr>
      <w:tr w14:paraId="38A9602D" w14:textId="77777777" w:rsidTr="00F36758">
        <w:tblPrEx>
          <w:tblW w:w="0" w:type="auto"/>
          <w:jc w:val="center"/>
          <w:tblLook w:val="04A0"/>
        </w:tblPrEx>
        <w:trPr>
          <w:trHeight w:val="386"/>
          <w:jc w:val="center"/>
        </w:trPr>
        <w:tc>
          <w:tcPr>
            <w:tcW w:w="2207" w:type="dxa"/>
            <w:vAlign w:val="bottom"/>
          </w:tcPr>
          <w:p w:rsidR="00D953AE" w:rsidRPr="004E660B" w:rsidP="00F36758" w14:paraId="2425C65C" w14:textId="77777777">
            <w:pPr>
              <w:pStyle w:val="T-TableText"/>
              <w:rPr>
                <w:rFonts w:asciiTheme="minorHAnsi" w:hAnsiTheme="minorHAnsi" w:cstheme="minorHAnsi"/>
              </w:rPr>
            </w:pPr>
            <w:r w:rsidRPr="004E660B">
              <w:rPr>
                <w:rFonts w:asciiTheme="minorHAnsi" w:hAnsiTheme="minorHAnsi" w:cstheme="minorHAnsi"/>
              </w:rPr>
              <w:t>NAME</w:t>
            </w:r>
          </w:p>
        </w:tc>
        <w:tc>
          <w:tcPr>
            <w:tcW w:w="1208" w:type="dxa"/>
            <w:vAlign w:val="bottom"/>
          </w:tcPr>
          <w:p w:rsidR="00D953AE" w:rsidRPr="004E660B" w:rsidP="00F36758" w14:paraId="58378DAA" w14:textId="77777777">
            <w:pPr>
              <w:pStyle w:val="T-TableText"/>
              <w:rPr>
                <w:rFonts w:asciiTheme="minorHAnsi" w:hAnsiTheme="minorHAnsi" w:cstheme="minorHAnsi"/>
              </w:rPr>
            </w:pPr>
            <w:r w:rsidRPr="004E660B">
              <w:rPr>
                <w:rFonts w:asciiTheme="minorHAnsi" w:hAnsiTheme="minorHAnsi" w:cstheme="minorHAnsi"/>
              </w:rPr>
              <w:t>100</w:t>
            </w:r>
          </w:p>
        </w:tc>
        <w:tc>
          <w:tcPr>
            <w:tcW w:w="1350" w:type="dxa"/>
            <w:vAlign w:val="bottom"/>
          </w:tcPr>
          <w:p w:rsidR="00D953AE" w:rsidRPr="004E660B" w:rsidP="00F36758" w14:paraId="66428F3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227D36BB" w14:textId="77777777">
            <w:pPr>
              <w:pStyle w:val="T-TableText"/>
              <w:rPr>
                <w:rFonts w:asciiTheme="minorHAnsi" w:hAnsiTheme="minorHAnsi" w:cstheme="minorHAnsi"/>
                <w:spacing w:val="-4"/>
              </w:rPr>
            </w:pPr>
            <w:r w:rsidRPr="004E660B">
              <w:rPr>
                <w:rFonts w:asciiTheme="minorHAnsi" w:hAnsiTheme="minorHAnsi" w:cstheme="minorHAnsi"/>
              </w:rPr>
              <w:t>Base Name portion of the Standardized Name</w:t>
            </w:r>
          </w:p>
        </w:tc>
      </w:tr>
      <w:tr w14:paraId="576DA844" w14:textId="77777777" w:rsidTr="00F36758">
        <w:tblPrEx>
          <w:tblW w:w="0" w:type="auto"/>
          <w:jc w:val="center"/>
          <w:tblLook w:val="04A0"/>
        </w:tblPrEx>
        <w:trPr>
          <w:trHeight w:val="386"/>
          <w:jc w:val="center"/>
        </w:trPr>
        <w:tc>
          <w:tcPr>
            <w:tcW w:w="2207" w:type="dxa"/>
            <w:vAlign w:val="bottom"/>
          </w:tcPr>
          <w:p w:rsidR="00D953AE" w:rsidRPr="004E660B" w:rsidP="00F36758" w14:paraId="54DB79AF" w14:textId="77777777">
            <w:pPr>
              <w:pStyle w:val="T-TableText"/>
              <w:rPr>
                <w:rFonts w:asciiTheme="minorHAnsi" w:hAnsiTheme="minorHAnsi" w:cstheme="minorHAnsi"/>
              </w:rPr>
            </w:pPr>
            <w:r w:rsidRPr="004E660B">
              <w:rPr>
                <w:rFonts w:asciiTheme="minorHAnsi" w:hAnsiTheme="minorHAnsi" w:cstheme="minorHAnsi"/>
              </w:rPr>
              <w:t>LSAD</w:t>
            </w:r>
          </w:p>
        </w:tc>
        <w:tc>
          <w:tcPr>
            <w:tcW w:w="1208" w:type="dxa"/>
            <w:vAlign w:val="bottom"/>
          </w:tcPr>
          <w:p w:rsidR="00D953AE" w:rsidRPr="004E660B" w:rsidP="00F36758" w14:paraId="02D81887"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3731A060"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05E25899" w14:textId="77777777">
            <w:pPr>
              <w:pStyle w:val="T-TableText"/>
              <w:rPr>
                <w:rFonts w:asciiTheme="minorHAnsi" w:hAnsiTheme="minorHAnsi" w:cstheme="minorHAnsi"/>
                <w:spacing w:val="-4"/>
              </w:rPr>
            </w:pPr>
            <w:r w:rsidRPr="004E660B">
              <w:rPr>
                <w:rFonts w:asciiTheme="minorHAnsi" w:hAnsiTheme="minorHAnsi" w:cstheme="minorHAnsi"/>
              </w:rPr>
              <w:t>Legal/Statistical Area Description</w:t>
            </w:r>
          </w:p>
        </w:tc>
      </w:tr>
      <w:tr w14:paraId="0A82B9E7" w14:textId="77777777" w:rsidTr="00F36758">
        <w:tblPrEx>
          <w:tblW w:w="0" w:type="auto"/>
          <w:jc w:val="center"/>
          <w:tblLook w:val="04A0"/>
        </w:tblPrEx>
        <w:trPr>
          <w:trHeight w:val="386"/>
          <w:jc w:val="center"/>
        </w:trPr>
        <w:tc>
          <w:tcPr>
            <w:tcW w:w="2207" w:type="dxa"/>
            <w:vAlign w:val="bottom"/>
          </w:tcPr>
          <w:p w:rsidR="00D953AE" w:rsidRPr="004E660B" w:rsidP="00F36758" w14:paraId="24DD2BDF" w14:textId="77777777">
            <w:pPr>
              <w:pStyle w:val="T-TableText"/>
              <w:rPr>
                <w:rFonts w:asciiTheme="minorHAnsi" w:hAnsiTheme="minorHAnsi" w:cstheme="minorHAnsi"/>
              </w:rPr>
            </w:pPr>
            <w:r w:rsidRPr="004E660B">
              <w:rPr>
                <w:rFonts w:asciiTheme="minorHAnsi" w:hAnsiTheme="minorHAnsi" w:cstheme="minorHAnsi"/>
              </w:rPr>
              <w:t>LOGRADE</w:t>
            </w:r>
          </w:p>
        </w:tc>
        <w:tc>
          <w:tcPr>
            <w:tcW w:w="1208" w:type="dxa"/>
            <w:vAlign w:val="bottom"/>
          </w:tcPr>
          <w:p w:rsidR="00D953AE" w:rsidRPr="004E660B" w:rsidP="00F36758" w14:paraId="53E8C474"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23C58A0F"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6C4E14D9" w14:textId="77777777">
            <w:pPr>
              <w:pStyle w:val="T-TableText"/>
              <w:rPr>
                <w:rFonts w:asciiTheme="minorHAnsi" w:hAnsiTheme="minorHAnsi" w:cstheme="minorHAnsi"/>
                <w:spacing w:val="-4"/>
              </w:rPr>
            </w:pPr>
            <w:r w:rsidRPr="004E660B">
              <w:rPr>
                <w:rFonts w:asciiTheme="minorHAnsi" w:hAnsiTheme="minorHAnsi" w:cstheme="minorHAnsi"/>
              </w:rPr>
              <w:t>Low grade</w:t>
            </w:r>
          </w:p>
        </w:tc>
      </w:tr>
      <w:tr w14:paraId="7720BA9A" w14:textId="77777777" w:rsidTr="00F36758">
        <w:tblPrEx>
          <w:tblW w:w="0" w:type="auto"/>
          <w:jc w:val="center"/>
          <w:tblLook w:val="04A0"/>
        </w:tblPrEx>
        <w:trPr>
          <w:trHeight w:val="386"/>
          <w:jc w:val="center"/>
        </w:trPr>
        <w:tc>
          <w:tcPr>
            <w:tcW w:w="2207" w:type="dxa"/>
            <w:vAlign w:val="bottom"/>
          </w:tcPr>
          <w:p w:rsidR="00D953AE" w:rsidRPr="004E660B" w:rsidP="00F36758" w14:paraId="54228A24" w14:textId="77777777">
            <w:pPr>
              <w:pStyle w:val="T-TableText"/>
              <w:rPr>
                <w:rFonts w:asciiTheme="minorHAnsi" w:hAnsiTheme="minorHAnsi" w:cstheme="minorHAnsi"/>
              </w:rPr>
            </w:pPr>
            <w:r w:rsidRPr="004E660B">
              <w:rPr>
                <w:rFonts w:asciiTheme="minorHAnsi" w:hAnsiTheme="minorHAnsi" w:cstheme="minorHAnsi"/>
              </w:rPr>
              <w:t>HIGRADE</w:t>
            </w:r>
          </w:p>
        </w:tc>
        <w:tc>
          <w:tcPr>
            <w:tcW w:w="1208" w:type="dxa"/>
            <w:vAlign w:val="bottom"/>
          </w:tcPr>
          <w:p w:rsidR="00D953AE" w:rsidRPr="004E660B" w:rsidP="00F36758" w14:paraId="4C1A5BE6"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2A4451B6"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19FF6DB7" w14:textId="77777777">
            <w:pPr>
              <w:pStyle w:val="T-TableText"/>
              <w:rPr>
                <w:rFonts w:asciiTheme="minorHAnsi" w:hAnsiTheme="minorHAnsi" w:cstheme="minorHAnsi"/>
                <w:spacing w:val="-4"/>
              </w:rPr>
            </w:pPr>
            <w:r w:rsidRPr="004E660B">
              <w:rPr>
                <w:rFonts w:asciiTheme="minorHAnsi" w:hAnsiTheme="minorHAnsi" w:cstheme="minorHAnsi"/>
              </w:rPr>
              <w:t>High grade</w:t>
            </w:r>
          </w:p>
        </w:tc>
      </w:tr>
      <w:tr w14:paraId="52CADBD6" w14:textId="77777777" w:rsidTr="00F36758">
        <w:tblPrEx>
          <w:tblW w:w="0" w:type="auto"/>
          <w:jc w:val="center"/>
          <w:tblLook w:val="04A0"/>
        </w:tblPrEx>
        <w:trPr>
          <w:trHeight w:val="386"/>
          <w:jc w:val="center"/>
        </w:trPr>
        <w:tc>
          <w:tcPr>
            <w:tcW w:w="2207" w:type="dxa"/>
            <w:vAlign w:val="bottom"/>
          </w:tcPr>
          <w:p w:rsidR="00D953AE" w:rsidRPr="004E660B" w:rsidP="00F36758" w14:paraId="3DA39DD5" w14:textId="77777777">
            <w:pPr>
              <w:pStyle w:val="T-TableText"/>
              <w:rPr>
                <w:rFonts w:asciiTheme="minorHAnsi" w:hAnsiTheme="minorHAnsi" w:cstheme="minorHAnsi"/>
              </w:rPr>
            </w:pPr>
            <w:r w:rsidRPr="004E660B">
              <w:rPr>
                <w:rFonts w:asciiTheme="minorHAnsi" w:hAnsiTheme="minorHAnsi" w:cstheme="minorHAnsi"/>
              </w:rPr>
              <w:t>PARTFLG</w:t>
            </w:r>
          </w:p>
        </w:tc>
        <w:tc>
          <w:tcPr>
            <w:tcW w:w="1208" w:type="dxa"/>
            <w:vAlign w:val="bottom"/>
          </w:tcPr>
          <w:p w:rsidR="00D953AE" w:rsidRPr="004E660B" w:rsidP="00F36758" w14:paraId="48EABFD5"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D953AE" w:rsidRPr="004E660B" w:rsidP="00F36758" w14:paraId="70CE24D8"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2F6863D6" w14:textId="77777777">
            <w:pPr>
              <w:pStyle w:val="T-TableText"/>
              <w:rPr>
                <w:rFonts w:asciiTheme="minorHAnsi" w:hAnsiTheme="minorHAnsi" w:cstheme="minorHAnsi"/>
                <w:spacing w:val="-4"/>
              </w:rPr>
            </w:pPr>
            <w:r w:rsidRPr="004E660B">
              <w:rPr>
                <w:rFonts w:asciiTheme="minorHAnsi" w:hAnsiTheme="minorHAnsi" w:cstheme="minorHAnsi"/>
              </w:rPr>
              <w:t>Part flag indicator</w:t>
            </w:r>
          </w:p>
        </w:tc>
      </w:tr>
      <w:tr w14:paraId="63E79F5D" w14:textId="77777777" w:rsidTr="00F36758">
        <w:tblPrEx>
          <w:tblW w:w="0" w:type="auto"/>
          <w:jc w:val="center"/>
          <w:tblLook w:val="04A0"/>
        </w:tblPrEx>
        <w:trPr>
          <w:trHeight w:val="386"/>
          <w:jc w:val="center"/>
        </w:trPr>
        <w:tc>
          <w:tcPr>
            <w:tcW w:w="2207" w:type="dxa"/>
            <w:vAlign w:val="bottom"/>
          </w:tcPr>
          <w:p w:rsidR="00D953AE" w:rsidRPr="004E660B" w:rsidP="00F36758" w14:paraId="4B608B71" w14:textId="77777777">
            <w:pPr>
              <w:pStyle w:val="T-TableText"/>
              <w:rPr>
                <w:rFonts w:asciiTheme="minorHAnsi" w:hAnsiTheme="minorHAnsi" w:cstheme="minorHAnsi"/>
              </w:rPr>
            </w:pPr>
            <w:r w:rsidRPr="004E660B">
              <w:rPr>
                <w:rFonts w:asciiTheme="minorHAnsi" w:hAnsiTheme="minorHAnsi" w:cstheme="minorHAnsi"/>
              </w:rPr>
              <w:t>SDTYP</w:t>
            </w:r>
          </w:p>
        </w:tc>
        <w:tc>
          <w:tcPr>
            <w:tcW w:w="1208" w:type="dxa"/>
            <w:vAlign w:val="bottom"/>
          </w:tcPr>
          <w:p w:rsidR="00D953AE" w:rsidRPr="004E660B" w:rsidP="00F36758" w14:paraId="51D23AB4"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D953AE" w:rsidRPr="004E660B" w:rsidP="00F36758" w14:paraId="0922DE44"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19B58623" w14:textId="77777777">
            <w:pPr>
              <w:pStyle w:val="T-TableText"/>
              <w:rPr>
                <w:rFonts w:asciiTheme="minorHAnsi" w:hAnsiTheme="minorHAnsi" w:cstheme="minorHAnsi"/>
                <w:spacing w:val="-4"/>
              </w:rPr>
            </w:pPr>
            <w:r w:rsidRPr="004E660B">
              <w:rPr>
                <w:rFonts w:asciiTheme="minorHAnsi" w:hAnsiTheme="minorHAnsi" w:cstheme="minorHAnsi"/>
              </w:rPr>
              <w:t>Census School District Type</w:t>
            </w:r>
          </w:p>
        </w:tc>
      </w:tr>
      <w:tr w14:paraId="2A585E66" w14:textId="77777777" w:rsidTr="00F36758">
        <w:tblPrEx>
          <w:tblW w:w="0" w:type="auto"/>
          <w:jc w:val="center"/>
          <w:tblLook w:val="04A0"/>
        </w:tblPrEx>
        <w:trPr>
          <w:trHeight w:val="386"/>
          <w:jc w:val="center"/>
        </w:trPr>
        <w:tc>
          <w:tcPr>
            <w:tcW w:w="2207" w:type="dxa"/>
            <w:vAlign w:val="bottom"/>
          </w:tcPr>
          <w:p w:rsidR="00D953AE" w:rsidRPr="004E660B" w:rsidP="00F36758" w14:paraId="47D9AAE5" w14:textId="77777777">
            <w:pPr>
              <w:pStyle w:val="T-TableText"/>
              <w:rPr>
                <w:rFonts w:asciiTheme="minorHAnsi" w:hAnsiTheme="minorHAnsi" w:cstheme="minorHAnsi"/>
              </w:rPr>
            </w:pPr>
            <w:r w:rsidRPr="004E660B">
              <w:rPr>
                <w:rFonts w:asciiTheme="minorHAnsi" w:hAnsiTheme="minorHAnsi" w:cstheme="minorHAnsi"/>
              </w:rPr>
              <w:t>POLYID</w:t>
            </w:r>
          </w:p>
        </w:tc>
        <w:tc>
          <w:tcPr>
            <w:tcW w:w="1208" w:type="dxa"/>
            <w:vAlign w:val="bottom"/>
          </w:tcPr>
          <w:p w:rsidR="00D953AE" w:rsidRPr="004E660B" w:rsidP="00F36758" w14:paraId="047DF38E" w14:textId="77777777">
            <w:pPr>
              <w:pStyle w:val="T-TableText"/>
              <w:rPr>
                <w:rFonts w:asciiTheme="minorHAnsi" w:hAnsiTheme="minorHAnsi" w:cstheme="minorHAnsi"/>
              </w:rPr>
            </w:pPr>
            <w:r w:rsidRPr="004E660B">
              <w:rPr>
                <w:rFonts w:asciiTheme="minorHAnsi" w:hAnsiTheme="minorHAnsi" w:cstheme="minorHAnsi"/>
              </w:rPr>
              <w:t>4</w:t>
            </w:r>
          </w:p>
        </w:tc>
        <w:tc>
          <w:tcPr>
            <w:tcW w:w="1350" w:type="dxa"/>
            <w:vAlign w:val="bottom"/>
          </w:tcPr>
          <w:p w:rsidR="00D953AE" w:rsidRPr="004E660B" w:rsidP="00F36758" w14:paraId="6EF53253"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4F988CA4" w14:textId="77777777">
            <w:pPr>
              <w:pStyle w:val="T-TableText"/>
              <w:rPr>
                <w:rFonts w:asciiTheme="minorHAnsi" w:hAnsiTheme="minorHAnsi" w:cstheme="minorHAnsi"/>
                <w:spacing w:val="-4"/>
              </w:rPr>
            </w:pPr>
            <w:r w:rsidRPr="004E660B">
              <w:rPr>
                <w:rFonts w:asciiTheme="minorHAnsi" w:hAnsiTheme="minorHAnsi" w:cstheme="minorHAnsi"/>
              </w:rPr>
              <w:t>Record ID for each SCSD update polygon for linking the Submission Log</w:t>
            </w:r>
          </w:p>
        </w:tc>
      </w:tr>
      <w:tr w14:paraId="2895AEDE" w14:textId="77777777" w:rsidTr="00F36758">
        <w:tblPrEx>
          <w:tblW w:w="0" w:type="auto"/>
          <w:jc w:val="center"/>
          <w:tblLook w:val="04A0"/>
        </w:tblPrEx>
        <w:trPr>
          <w:trHeight w:val="386"/>
          <w:jc w:val="center"/>
        </w:trPr>
        <w:tc>
          <w:tcPr>
            <w:tcW w:w="2207" w:type="dxa"/>
            <w:vAlign w:val="bottom"/>
          </w:tcPr>
          <w:p w:rsidR="00D953AE" w:rsidRPr="004E660B" w:rsidP="00F36758" w14:paraId="1B2A3B56" w14:textId="77777777">
            <w:pPr>
              <w:pStyle w:val="T-TableText"/>
              <w:rPr>
                <w:rFonts w:asciiTheme="minorHAnsi" w:hAnsiTheme="minorHAnsi" w:cstheme="minorHAnsi"/>
              </w:rPr>
            </w:pPr>
            <w:r w:rsidRPr="004E660B">
              <w:rPr>
                <w:rFonts w:asciiTheme="minorHAnsi" w:hAnsiTheme="minorHAnsi" w:cstheme="minorHAnsi"/>
              </w:rPr>
              <w:t>CHNG_TYPE</w:t>
            </w:r>
          </w:p>
        </w:tc>
        <w:tc>
          <w:tcPr>
            <w:tcW w:w="1208" w:type="dxa"/>
            <w:vAlign w:val="bottom"/>
          </w:tcPr>
          <w:p w:rsidR="00D953AE" w:rsidRPr="004E660B" w:rsidP="00F36758" w14:paraId="3E330246"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45EAFB7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62BDDB5F" w14:textId="77777777">
            <w:pPr>
              <w:pStyle w:val="T-TableText"/>
              <w:rPr>
                <w:rFonts w:asciiTheme="minorHAnsi" w:hAnsiTheme="minorHAnsi" w:cstheme="minorHAnsi"/>
                <w:spacing w:val="-4"/>
              </w:rPr>
            </w:pPr>
            <w:r w:rsidRPr="004E660B">
              <w:rPr>
                <w:rFonts w:asciiTheme="minorHAnsi" w:hAnsiTheme="minorHAnsi" w:cstheme="minorHAnsi"/>
              </w:rPr>
              <w:t>Type of area update</w:t>
            </w:r>
          </w:p>
        </w:tc>
      </w:tr>
      <w:tr w14:paraId="7D3B5271" w14:textId="77777777" w:rsidTr="00F36758">
        <w:tblPrEx>
          <w:tblW w:w="0" w:type="auto"/>
          <w:jc w:val="center"/>
          <w:tblLook w:val="04A0"/>
        </w:tblPrEx>
        <w:trPr>
          <w:trHeight w:val="386"/>
          <w:jc w:val="center"/>
        </w:trPr>
        <w:tc>
          <w:tcPr>
            <w:tcW w:w="2207" w:type="dxa"/>
            <w:vAlign w:val="bottom"/>
          </w:tcPr>
          <w:p w:rsidR="00D953AE" w:rsidRPr="004E660B" w:rsidP="00F36758" w14:paraId="11624EF2" w14:textId="77777777">
            <w:pPr>
              <w:pStyle w:val="T-TableText"/>
              <w:rPr>
                <w:rFonts w:asciiTheme="minorHAnsi" w:hAnsiTheme="minorHAnsi" w:cstheme="minorHAnsi"/>
              </w:rPr>
            </w:pPr>
            <w:r w:rsidRPr="004E660B">
              <w:rPr>
                <w:rFonts w:asciiTheme="minorHAnsi" w:hAnsiTheme="minorHAnsi" w:cstheme="minorHAnsi"/>
              </w:rPr>
              <w:t>EFF_DATE</w:t>
            </w:r>
          </w:p>
        </w:tc>
        <w:tc>
          <w:tcPr>
            <w:tcW w:w="1208" w:type="dxa"/>
            <w:vAlign w:val="bottom"/>
          </w:tcPr>
          <w:p w:rsidR="00D953AE" w:rsidRPr="004E660B" w:rsidP="00F36758" w14:paraId="037B5AA8" w14:textId="77777777">
            <w:pPr>
              <w:pStyle w:val="T-TableText"/>
              <w:rPr>
                <w:rFonts w:asciiTheme="minorHAnsi" w:hAnsiTheme="minorHAnsi" w:cstheme="minorHAnsi"/>
              </w:rPr>
            </w:pPr>
            <w:r w:rsidRPr="004E660B">
              <w:rPr>
                <w:rFonts w:asciiTheme="minorHAnsi" w:hAnsiTheme="minorHAnsi" w:cstheme="minorHAnsi"/>
              </w:rPr>
              <w:t>8</w:t>
            </w:r>
          </w:p>
        </w:tc>
        <w:tc>
          <w:tcPr>
            <w:tcW w:w="1350" w:type="dxa"/>
            <w:vAlign w:val="bottom"/>
          </w:tcPr>
          <w:p w:rsidR="00D953AE" w:rsidRPr="004E660B" w:rsidP="00F36758" w14:paraId="2E51901C" w14:textId="77777777">
            <w:pPr>
              <w:pStyle w:val="T-TableText"/>
              <w:rPr>
                <w:rFonts w:asciiTheme="minorHAnsi" w:hAnsiTheme="minorHAnsi" w:cstheme="minorHAnsi"/>
              </w:rPr>
            </w:pPr>
            <w:r w:rsidRPr="004E660B">
              <w:rPr>
                <w:rFonts w:asciiTheme="minorHAnsi" w:hAnsiTheme="minorHAnsi" w:cstheme="minorHAnsi"/>
              </w:rPr>
              <w:t>Date</w:t>
            </w:r>
          </w:p>
        </w:tc>
        <w:tc>
          <w:tcPr>
            <w:tcW w:w="4585" w:type="dxa"/>
            <w:vAlign w:val="center"/>
          </w:tcPr>
          <w:p w:rsidR="00D953AE" w:rsidRPr="004E660B" w:rsidP="00F36758" w14:paraId="0A125B0A" w14:textId="77777777">
            <w:pPr>
              <w:pStyle w:val="T-TableText"/>
              <w:rPr>
                <w:rFonts w:asciiTheme="minorHAnsi" w:hAnsiTheme="minorHAnsi" w:cstheme="minorHAnsi"/>
                <w:spacing w:val="-4"/>
              </w:rPr>
            </w:pPr>
            <w:r w:rsidRPr="004E660B">
              <w:rPr>
                <w:rFonts w:asciiTheme="minorHAnsi" w:hAnsiTheme="minorHAnsi" w:cstheme="minorHAnsi"/>
              </w:rPr>
              <w:t>Effective date or vintage</w:t>
            </w:r>
          </w:p>
        </w:tc>
      </w:tr>
      <w:tr w14:paraId="03E1B289" w14:textId="77777777" w:rsidTr="00F36758">
        <w:tblPrEx>
          <w:tblW w:w="0" w:type="auto"/>
          <w:jc w:val="center"/>
          <w:tblLook w:val="04A0"/>
        </w:tblPrEx>
        <w:trPr>
          <w:trHeight w:val="386"/>
          <w:jc w:val="center"/>
        </w:trPr>
        <w:tc>
          <w:tcPr>
            <w:tcW w:w="2207" w:type="dxa"/>
            <w:vAlign w:val="bottom"/>
          </w:tcPr>
          <w:p w:rsidR="00D953AE" w:rsidRPr="004E660B" w:rsidP="00F36758" w14:paraId="67D6A1A6" w14:textId="77777777">
            <w:pPr>
              <w:pStyle w:val="T-TableText"/>
              <w:rPr>
                <w:rFonts w:asciiTheme="minorHAnsi" w:hAnsiTheme="minorHAnsi" w:cstheme="minorHAnsi"/>
              </w:rPr>
            </w:pPr>
            <w:r w:rsidRPr="004E660B">
              <w:rPr>
                <w:rFonts w:asciiTheme="minorHAnsi" w:hAnsiTheme="minorHAnsi" w:cstheme="minorHAnsi"/>
              </w:rPr>
              <w:t>RELATE</w:t>
            </w:r>
          </w:p>
        </w:tc>
        <w:tc>
          <w:tcPr>
            <w:tcW w:w="1208" w:type="dxa"/>
            <w:vAlign w:val="bottom"/>
          </w:tcPr>
          <w:p w:rsidR="00D953AE" w:rsidRPr="004E660B" w:rsidP="00F36758" w14:paraId="30044D06" w14:textId="77777777">
            <w:pPr>
              <w:pStyle w:val="T-TableText"/>
              <w:rPr>
                <w:rFonts w:asciiTheme="minorHAnsi" w:hAnsiTheme="minorHAnsi" w:cstheme="minorHAnsi"/>
              </w:rPr>
            </w:pPr>
            <w:r w:rsidRPr="004E660B">
              <w:rPr>
                <w:rFonts w:asciiTheme="minorHAnsi" w:hAnsiTheme="minorHAnsi" w:cstheme="minorHAnsi"/>
              </w:rPr>
              <w:t>120</w:t>
            </w:r>
          </w:p>
        </w:tc>
        <w:tc>
          <w:tcPr>
            <w:tcW w:w="1350" w:type="dxa"/>
            <w:vAlign w:val="bottom"/>
          </w:tcPr>
          <w:p w:rsidR="00D953AE" w:rsidRPr="004E660B" w:rsidP="00F36758" w14:paraId="300BB25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4BC5F1FF" w14:textId="77777777">
            <w:pPr>
              <w:pStyle w:val="T-TableText"/>
              <w:rPr>
                <w:rFonts w:asciiTheme="minorHAnsi" w:hAnsiTheme="minorHAnsi" w:cstheme="minorHAnsi"/>
                <w:spacing w:val="-4"/>
              </w:rPr>
            </w:pPr>
            <w:r w:rsidRPr="004E660B">
              <w:rPr>
                <w:rFonts w:asciiTheme="minorHAnsi" w:hAnsiTheme="minorHAnsi" w:cstheme="minorHAnsi"/>
              </w:rPr>
              <w:t>Relationship description</w:t>
            </w:r>
          </w:p>
        </w:tc>
      </w:tr>
      <w:tr w14:paraId="200BC7A9" w14:textId="77777777" w:rsidTr="00F36758">
        <w:tblPrEx>
          <w:tblW w:w="0" w:type="auto"/>
          <w:jc w:val="center"/>
          <w:tblLook w:val="04A0"/>
        </w:tblPrEx>
        <w:trPr>
          <w:trHeight w:val="386"/>
          <w:jc w:val="center"/>
        </w:trPr>
        <w:tc>
          <w:tcPr>
            <w:tcW w:w="2207" w:type="dxa"/>
            <w:vAlign w:val="bottom"/>
          </w:tcPr>
          <w:p w:rsidR="00D953AE" w:rsidRPr="004E660B" w:rsidP="00F36758" w14:paraId="048ADEA8" w14:textId="77777777">
            <w:pPr>
              <w:pStyle w:val="T-TableText"/>
              <w:rPr>
                <w:rFonts w:asciiTheme="minorHAnsi" w:hAnsiTheme="minorHAnsi" w:cstheme="minorHAnsi"/>
              </w:rPr>
            </w:pPr>
            <w:r w:rsidRPr="004E660B">
              <w:rPr>
                <w:rFonts w:asciiTheme="minorHAnsi" w:hAnsiTheme="minorHAnsi" w:cstheme="minorHAnsi"/>
              </w:rPr>
              <w:t>JUSTIFY</w:t>
            </w:r>
          </w:p>
        </w:tc>
        <w:tc>
          <w:tcPr>
            <w:tcW w:w="1208" w:type="dxa"/>
            <w:vAlign w:val="bottom"/>
          </w:tcPr>
          <w:p w:rsidR="00D953AE" w:rsidRPr="004E660B" w:rsidP="00F36758" w14:paraId="5E8C7EF0" w14:textId="77777777">
            <w:pPr>
              <w:pStyle w:val="T-TableText"/>
              <w:rPr>
                <w:rFonts w:asciiTheme="minorHAnsi" w:hAnsiTheme="minorHAnsi" w:cstheme="minorHAnsi"/>
              </w:rPr>
            </w:pPr>
            <w:r w:rsidRPr="004E660B">
              <w:rPr>
                <w:rFonts w:asciiTheme="minorHAnsi" w:hAnsiTheme="minorHAnsi" w:cstheme="minorHAnsi"/>
              </w:rPr>
              <w:t>150</w:t>
            </w:r>
          </w:p>
        </w:tc>
        <w:tc>
          <w:tcPr>
            <w:tcW w:w="1350" w:type="dxa"/>
            <w:vAlign w:val="bottom"/>
          </w:tcPr>
          <w:p w:rsidR="00D953AE" w:rsidRPr="004E660B" w:rsidP="00F36758" w14:paraId="4EEEA7F6"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34AE5BFD" w14:textId="77777777">
            <w:pPr>
              <w:pStyle w:val="T-TableText"/>
              <w:rPr>
                <w:rFonts w:asciiTheme="minorHAnsi" w:hAnsiTheme="minorHAnsi" w:cstheme="minorHAnsi"/>
                <w:spacing w:val="-4"/>
              </w:rPr>
            </w:pPr>
            <w:r w:rsidRPr="004E660B">
              <w:rPr>
                <w:rFonts w:asciiTheme="minorHAnsi" w:hAnsiTheme="minorHAnsi" w:cstheme="minorHAnsi"/>
              </w:rPr>
              <w:t>Justification</w:t>
            </w:r>
          </w:p>
        </w:tc>
      </w:tr>
      <w:tr w14:paraId="48BDAC70" w14:textId="77777777" w:rsidTr="00F36758">
        <w:tblPrEx>
          <w:tblW w:w="0" w:type="auto"/>
          <w:jc w:val="center"/>
          <w:tblLook w:val="04A0"/>
        </w:tblPrEx>
        <w:trPr>
          <w:trHeight w:val="386"/>
          <w:jc w:val="center"/>
        </w:trPr>
        <w:tc>
          <w:tcPr>
            <w:tcW w:w="2207" w:type="dxa"/>
            <w:vAlign w:val="bottom"/>
          </w:tcPr>
          <w:p w:rsidR="00D953AE" w:rsidRPr="004E660B" w:rsidP="00F36758" w14:paraId="7EF7748F" w14:textId="77777777">
            <w:pPr>
              <w:pStyle w:val="T-TableText"/>
              <w:rPr>
                <w:rFonts w:asciiTheme="minorHAnsi" w:hAnsiTheme="minorHAnsi" w:cstheme="minorHAnsi"/>
              </w:rPr>
            </w:pPr>
            <w:r w:rsidRPr="004E660B">
              <w:rPr>
                <w:rFonts w:asciiTheme="minorHAnsi" w:hAnsiTheme="minorHAnsi" w:cstheme="minorHAnsi"/>
              </w:rPr>
              <w:t>FUNCSTAT</w:t>
            </w:r>
          </w:p>
        </w:tc>
        <w:tc>
          <w:tcPr>
            <w:tcW w:w="1208" w:type="dxa"/>
            <w:vAlign w:val="bottom"/>
          </w:tcPr>
          <w:p w:rsidR="00D953AE" w:rsidRPr="004E660B" w:rsidP="00F36758" w14:paraId="763F8DCD" w14:textId="77777777">
            <w:pPr>
              <w:pStyle w:val="T-TableText"/>
              <w:rPr>
                <w:rFonts w:asciiTheme="minorHAnsi" w:hAnsiTheme="minorHAnsi" w:cstheme="minorHAnsi"/>
              </w:rPr>
            </w:pPr>
            <w:r w:rsidRPr="004E660B">
              <w:rPr>
                <w:rFonts w:asciiTheme="minorHAnsi" w:hAnsiTheme="minorHAnsi" w:cstheme="minorHAnsi"/>
              </w:rPr>
              <w:t>1</w:t>
            </w:r>
          </w:p>
        </w:tc>
        <w:tc>
          <w:tcPr>
            <w:tcW w:w="1350" w:type="dxa"/>
            <w:vAlign w:val="bottom"/>
          </w:tcPr>
          <w:p w:rsidR="00D953AE" w:rsidRPr="004E660B" w:rsidP="00F36758" w14:paraId="7F2FFB6A"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6ECCFAC8" w14:textId="77777777">
            <w:pPr>
              <w:pStyle w:val="T-TableText"/>
              <w:rPr>
                <w:rFonts w:asciiTheme="minorHAnsi" w:hAnsiTheme="minorHAnsi" w:cstheme="minorHAnsi"/>
                <w:spacing w:val="-4"/>
              </w:rPr>
            </w:pPr>
            <w:r w:rsidRPr="004E660B">
              <w:rPr>
                <w:rFonts w:asciiTheme="minorHAnsi" w:hAnsiTheme="minorHAnsi" w:cstheme="minorHAnsi"/>
              </w:rPr>
              <w:t>Functional Status</w:t>
            </w:r>
          </w:p>
        </w:tc>
      </w:tr>
      <w:tr w14:paraId="08050E09" w14:textId="77777777" w:rsidTr="00F36758">
        <w:tblPrEx>
          <w:tblW w:w="0" w:type="auto"/>
          <w:jc w:val="center"/>
          <w:tblLook w:val="04A0"/>
        </w:tblPrEx>
        <w:trPr>
          <w:trHeight w:val="386"/>
          <w:jc w:val="center"/>
        </w:trPr>
        <w:tc>
          <w:tcPr>
            <w:tcW w:w="2207" w:type="dxa"/>
            <w:vAlign w:val="bottom"/>
          </w:tcPr>
          <w:p w:rsidR="00D953AE" w:rsidRPr="004E660B" w:rsidP="00F36758" w14:paraId="2F8D202D" w14:textId="77777777">
            <w:pPr>
              <w:pStyle w:val="T-TableText"/>
              <w:rPr>
                <w:rFonts w:asciiTheme="minorHAnsi" w:hAnsiTheme="minorHAnsi" w:cstheme="minorHAnsi"/>
              </w:rPr>
            </w:pPr>
            <w:r w:rsidRPr="004E660B">
              <w:rPr>
                <w:rFonts w:asciiTheme="minorHAnsi" w:hAnsiTheme="minorHAnsi" w:cstheme="minorHAnsi"/>
              </w:rPr>
              <w:t>VINTAGE</w:t>
            </w:r>
          </w:p>
        </w:tc>
        <w:tc>
          <w:tcPr>
            <w:tcW w:w="1208" w:type="dxa"/>
            <w:vAlign w:val="bottom"/>
          </w:tcPr>
          <w:p w:rsidR="00D953AE" w:rsidRPr="004E660B" w:rsidP="00F36758" w14:paraId="54182FDE" w14:textId="77777777">
            <w:pPr>
              <w:pStyle w:val="T-TableText"/>
              <w:rPr>
                <w:rFonts w:asciiTheme="minorHAnsi" w:hAnsiTheme="minorHAnsi" w:cstheme="minorHAnsi"/>
              </w:rPr>
            </w:pPr>
            <w:r w:rsidRPr="004E660B">
              <w:rPr>
                <w:rFonts w:asciiTheme="minorHAnsi" w:hAnsiTheme="minorHAnsi" w:cstheme="minorHAnsi"/>
              </w:rPr>
              <w:t>2</w:t>
            </w:r>
          </w:p>
        </w:tc>
        <w:tc>
          <w:tcPr>
            <w:tcW w:w="1350" w:type="dxa"/>
            <w:vAlign w:val="bottom"/>
          </w:tcPr>
          <w:p w:rsidR="00D953AE" w:rsidRPr="004E660B" w:rsidP="00F36758" w14:paraId="3EF14977" w14:textId="77777777">
            <w:pPr>
              <w:pStyle w:val="T-TableText"/>
              <w:rPr>
                <w:rFonts w:asciiTheme="minorHAnsi" w:hAnsiTheme="minorHAnsi" w:cstheme="minorHAnsi"/>
              </w:rPr>
            </w:pPr>
            <w:r w:rsidRPr="004E660B">
              <w:rPr>
                <w:rFonts w:asciiTheme="minorHAnsi" w:hAnsiTheme="minorHAnsi" w:cstheme="minorHAnsi"/>
              </w:rPr>
              <w:t>Char</w:t>
            </w:r>
          </w:p>
        </w:tc>
        <w:tc>
          <w:tcPr>
            <w:tcW w:w="4585" w:type="dxa"/>
            <w:vAlign w:val="center"/>
          </w:tcPr>
          <w:p w:rsidR="00D953AE" w:rsidRPr="004E660B" w:rsidP="00F36758" w14:paraId="499C30B3" w14:textId="77777777">
            <w:pPr>
              <w:pStyle w:val="T-TableText"/>
              <w:rPr>
                <w:rFonts w:asciiTheme="minorHAnsi" w:hAnsiTheme="minorHAnsi" w:cstheme="minorHAnsi"/>
                <w:spacing w:val="-4"/>
              </w:rPr>
            </w:pPr>
            <w:r w:rsidRPr="004E660B">
              <w:rPr>
                <w:rFonts w:asciiTheme="minorHAnsi" w:hAnsiTheme="minorHAnsi" w:cstheme="minorHAnsi"/>
              </w:rPr>
              <w:t>Vintage</w:t>
            </w:r>
          </w:p>
        </w:tc>
      </w:tr>
    </w:tbl>
    <w:p w:rsidR="00D953AE" w:rsidP="00D953AE" w14:paraId="44F81BED" w14:textId="77777777"/>
    <w:p w:rsidR="003609AE" w:rsidP="00894E58" w14:paraId="3170E251" w14:textId="12DAE0CC">
      <w:pPr>
        <w:pStyle w:val="T-Captions"/>
        <w:keepNext/>
      </w:pPr>
      <w:bookmarkStart w:id="370" w:name="_Toc205906887"/>
      <w:r>
        <w:t xml:space="preserve">Table </w:t>
      </w:r>
      <w:r>
        <w:fldChar w:fldCharType="begin"/>
      </w:r>
      <w:r>
        <w:instrText xml:space="preserve"> SEQ Table \* ARABIC </w:instrText>
      </w:r>
      <w:r>
        <w:fldChar w:fldCharType="separate"/>
      </w:r>
      <w:r w:rsidR="00EA5D70">
        <w:t>68</w:t>
      </w:r>
      <w:r>
        <w:fldChar w:fldCharType="end"/>
      </w:r>
      <w:r w:rsidRPr="00CC1527">
        <w:t>: School Districts- Unified (PVS_25_v2_unsd)</w:t>
      </w:r>
      <w:bookmarkEnd w:id="370"/>
    </w:p>
    <w:tbl>
      <w:tblPr>
        <w:tblStyle w:val="FinancialTable"/>
        <w:tblDescription w:val="A table listing the attribue field, length, type, and description for School Districts- Unified (PVS_25_v2_uns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BC2AEFE"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894E58" w14:paraId="22C833CA" w14:textId="77777777">
            <w:pPr>
              <w:pStyle w:val="T-TableHeading"/>
              <w:keepNext/>
            </w:pPr>
            <w:r>
              <w:t>Attribute Field</w:t>
            </w:r>
          </w:p>
        </w:tc>
        <w:tc>
          <w:tcPr>
            <w:tcW w:w="1208" w:type="dxa"/>
            <w:shd w:val="clear" w:color="auto" w:fill="205493"/>
          </w:tcPr>
          <w:p w:rsidR="00D953AE" w:rsidP="00894E58" w14:paraId="75779F07" w14:textId="77777777">
            <w:pPr>
              <w:pStyle w:val="T-TableHeading"/>
              <w:keepNext/>
            </w:pPr>
            <w:r>
              <w:t>Length</w:t>
            </w:r>
          </w:p>
        </w:tc>
        <w:tc>
          <w:tcPr>
            <w:tcW w:w="1350" w:type="dxa"/>
            <w:shd w:val="clear" w:color="auto" w:fill="205493"/>
          </w:tcPr>
          <w:p w:rsidR="00D953AE" w:rsidRPr="00C840DC" w:rsidP="00894E58" w14:paraId="091CB6CC" w14:textId="77777777">
            <w:pPr>
              <w:pStyle w:val="T-TableHeading"/>
              <w:keepNext/>
            </w:pPr>
            <w:r>
              <w:t>Type</w:t>
            </w:r>
          </w:p>
        </w:tc>
        <w:tc>
          <w:tcPr>
            <w:tcW w:w="4585" w:type="dxa"/>
            <w:shd w:val="clear" w:color="auto" w:fill="205493"/>
          </w:tcPr>
          <w:p w:rsidR="00D953AE" w:rsidRPr="00C840DC" w:rsidP="00894E58" w14:paraId="2D9D6F46" w14:textId="77777777">
            <w:pPr>
              <w:pStyle w:val="T-TableHeading"/>
              <w:keepNext/>
            </w:pPr>
            <w:r>
              <w:t>Description</w:t>
            </w:r>
          </w:p>
        </w:tc>
      </w:tr>
      <w:tr w14:paraId="46AEB9FD" w14:textId="77777777" w:rsidTr="00F36758">
        <w:tblPrEx>
          <w:tblW w:w="0" w:type="auto"/>
          <w:jc w:val="center"/>
          <w:tblLook w:val="04A0"/>
        </w:tblPrEx>
        <w:trPr>
          <w:jc w:val="center"/>
        </w:trPr>
        <w:tc>
          <w:tcPr>
            <w:tcW w:w="2207" w:type="dxa"/>
            <w:vAlign w:val="bottom"/>
          </w:tcPr>
          <w:p w:rsidR="00D953AE" w:rsidRPr="00AD3407" w:rsidP="00894E58" w14:paraId="46C00297" w14:textId="77777777">
            <w:pPr>
              <w:pStyle w:val="T-TableText"/>
              <w:keepNext/>
              <w:rPr>
                <w:rFonts w:asciiTheme="minorHAnsi" w:hAnsiTheme="minorHAnsi" w:cstheme="minorHAnsi"/>
              </w:rPr>
            </w:pPr>
            <w:r w:rsidRPr="00AD3407">
              <w:rPr>
                <w:rFonts w:asciiTheme="minorHAnsi" w:hAnsiTheme="minorHAnsi" w:cstheme="minorHAnsi"/>
              </w:rPr>
              <w:t>STATEFP</w:t>
            </w:r>
          </w:p>
        </w:tc>
        <w:tc>
          <w:tcPr>
            <w:tcW w:w="1208" w:type="dxa"/>
            <w:vAlign w:val="bottom"/>
          </w:tcPr>
          <w:p w:rsidR="00D953AE" w:rsidRPr="00AD3407" w:rsidP="00894E58" w14:paraId="4F303D29" w14:textId="77777777">
            <w:pPr>
              <w:pStyle w:val="T-TableText"/>
              <w:keepN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894E58" w14:paraId="08A733BA" w14:textId="77777777">
            <w:pPr>
              <w:pStyle w:val="T-TableText"/>
              <w:keepN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894E58" w14:paraId="11781448" w14:textId="77777777">
            <w:pPr>
              <w:pStyle w:val="T-TableText"/>
              <w:keepNext/>
              <w:rPr>
                <w:rFonts w:asciiTheme="minorHAnsi" w:hAnsiTheme="minorHAnsi" w:cstheme="minorHAnsi"/>
              </w:rPr>
            </w:pPr>
            <w:r w:rsidRPr="00AD3407">
              <w:rPr>
                <w:rFonts w:asciiTheme="minorHAnsi" w:hAnsiTheme="minorHAnsi" w:cstheme="minorHAnsi"/>
              </w:rPr>
              <w:t>FIPS State Code</w:t>
            </w:r>
          </w:p>
        </w:tc>
      </w:tr>
      <w:tr w14:paraId="08B58787" w14:textId="77777777" w:rsidTr="00F36758">
        <w:tblPrEx>
          <w:tblW w:w="0" w:type="auto"/>
          <w:jc w:val="center"/>
          <w:tblLook w:val="04A0"/>
        </w:tblPrEx>
        <w:trPr>
          <w:jc w:val="center"/>
        </w:trPr>
        <w:tc>
          <w:tcPr>
            <w:tcW w:w="2207" w:type="dxa"/>
            <w:vAlign w:val="bottom"/>
          </w:tcPr>
          <w:p w:rsidR="00D953AE" w:rsidRPr="00AD3407" w:rsidP="00F36758" w14:paraId="382202B7" w14:textId="77777777">
            <w:pPr>
              <w:pStyle w:val="T-TableText"/>
              <w:rPr>
                <w:rFonts w:asciiTheme="minorHAnsi" w:hAnsiTheme="minorHAnsi" w:cstheme="minorHAnsi"/>
              </w:rPr>
            </w:pPr>
            <w:r w:rsidRPr="00AD3407">
              <w:rPr>
                <w:rFonts w:asciiTheme="minorHAnsi" w:hAnsiTheme="minorHAnsi" w:cstheme="minorHAnsi"/>
              </w:rPr>
              <w:t>COUNTYFP</w:t>
            </w:r>
          </w:p>
        </w:tc>
        <w:tc>
          <w:tcPr>
            <w:tcW w:w="1208" w:type="dxa"/>
            <w:vAlign w:val="bottom"/>
          </w:tcPr>
          <w:p w:rsidR="00D953AE" w:rsidRPr="00AD3407" w:rsidP="00F36758" w14:paraId="0BCEFE3A" w14:textId="77777777">
            <w:pPr>
              <w:pStyle w:val="T-TableText"/>
              <w:rPr>
                <w:rFonts w:asciiTheme="minorHAnsi" w:hAnsiTheme="minorHAnsi" w:cstheme="minorHAnsi"/>
              </w:rPr>
            </w:pPr>
            <w:r w:rsidRPr="00AD3407">
              <w:rPr>
                <w:rFonts w:asciiTheme="minorHAnsi" w:hAnsiTheme="minorHAnsi" w:cstheme="minorHAnsi"/>
              </w:rPr>
              <w:t>3</w:t>
            </w:r>
          </w:p>
        </w:tc>
        <w:tc>
          <w:tcPr>
            <w:tcW w:w="1350" w:type="dxa"/>
            <w:vAlign w:val="bottom"/>
          </w:tcPr>
          <w:p w:rsidR="00D953AE" w:rsidRPr="00AD3407" w:rsidP="00F36758" w14:paraId="1EFB9F16"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3612C252" w14:textId="77777777">
            <w:pPr>
              <w:pStyle w:val="T-TableText"/>
              <w:rPr>
                <w:rFonts w:asciiTheme="minorHAnsi" w:hAnsiTheme="minorHAnsi" w:cstheme="minorHAnsi"/>
              </w:rPr>
            </w:pPr>
            <w:r w:rsidRPr="00AD3407">
              <w:rPr>
                <w:rFonts w:asciiTheme="minorHAnsi" w:hAnsiTheme="minorHAnsi" w:cstheme="minorHAnsi"/>
              </w:rPr>
              <w:t>FIPS county code</w:t>
            </w:r>
          </w:p>
        </w:tc>
      </w:tr>
      <w:tr w14:paraId="63DAE586" w14:textId="77777777" w:rsidTr="00F36758">
        <w:tblPrEx>
          <w:tblW w:w="0" w:type="auto"/>
          <w:jc w:val="center"/>
          <w:tblLook w:val="04A0"/>
        </w:tblPrEx>
        <w:trPr>
          <w:trHeight w:val="386"/>
          <w:jc w:val="center"/>
        </w:trPr>
        <w:tc>
          <w:tcPr>
            <w:tcW w:w="2207" w:type="dxa"/>
            <w:vAlign w:val="bottom"/>
          </w:tcPr>
          <w:p w:rsidR="00D953AE" w:rsidRPr="00AD3407" w:rsidP="00F36758" w14:paraId="371D0150" w14:textId="77777777">
            <w:pPr>
              <w:pStyle w:val="T-TableText"/>
              <w:rPr>
                <w:rFonts w:asciiTheme="minorHAnsi" w:hAnsiTheme="minorHAnsi" w:cstheme="minorHAnsi"/>
              </w:rPr>
            </w:pPr>
            <w:r w:rsidRPr="00AD3407">
              <w:rPr>
                <w:rFonts w:asciiTheme="minorHAnsi" w:hAnsiTheme="minorHAnsi" w:cstheme="minorHAnsi"/>
              </w:rPr>
              <w:t>SDLEA</w:t>
            </w:r>
          </w:p>
        </w:tc>
        <w:tc>
          <w:tcPr>
            <w:tcW w:w="1208" w:type="dxa"/>
            <w:vAlign w:val="bottom"/>
          </w:tcPr>
          <w:p w:rsidR="00D953AE" w:rsidRPr="00AD3407" w:rsidP="00F36758" w14:paraId="6EC82789" w14:textId="77777777">
            <w:pPr>
              <w:pStyle w:val="T-TableText"/>
              <w:rPr>
                <w:rFonts w:asciiTheme="minorHAnsi" w:hAnsiTheme="minorHAnsi" w:cstheme="minorHAnsi"/>
              </w:rPr>
            </w:pPr>
            <w:r w:rsidRPr="00AD3407">
              <w:rPr>
                <w:rFonts w:asciiTheme="minorHAnsi" w:hAnsiTheme="minorHAnsi" w:cstheme="minorHAnsi"/>
              </w:rPr>
              <w:t>5</w:t>
            </w:r>
          </w:p>
        </w:tc>
        <w:tc>
          <w:tcPr>
            <w:tcW w:w="1350" w:type="dxa"/>
            <w:vAlign w:val="bottom"/>
          </w:tcPr>
          <w:p w:rsidR="00D953AE" w:rsidRPr="00AD3407" w:rsidP="00F36758" w14:paraId="0FA1ABEF"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484D985C" w14:textId="77777777">
            <w:pPr>
              <w:pStyle w:val="T-TableText"/>
              <w:rPr>
                <w:rFonts w:asciiTheme="minorHAnsi" w:hAnsiTheme="minorHAnsi" w:cstheme="minorHAnsi"/>
              </w:rPr>
            </w:pPr>
            <w:r w:rsidRPr="00AD3407">
              <w:rPr>
                <w:rFonts w:asciiTheme="minorHAnsi" w:hAnsiTheme="minorHAnsi" w:cstheme="minorHAnsi"/>
              </w:rPr>
              <w:t>Current UNSD Local Education Agency (LEA) Code</w:t>
            </w:r>
          </w:p>
        </w:tc>
      </w:tr>
      <w:tr w14:paraId="5141F437" w14:textId="77777777" w:rsidTr="00F36758">
        <w:tblPrEx>
          <w:tblW w:w="0" w:type="auto"/>
          <w:jc w:val="center"/>
          <w:tblLook w:val="04A0"/>
        </w:tblPrEx>
        <w:trPr>
          <w:trHeight w:val="386"/>
          <w:jc w:val="center"/>
        </w:trPr>
        <w:tc>
          <w:tcPr>
            <w:tcW w:w="2207" w:type="dxa"/>
            <w:vAlign w:val="bottom"/>
          </w:tcPr>
          <w:p w:rsidR="00D953AE" w:rsidRPr="00AD3407" w:rsidP="00F36758" w14:paraId="5FA4394B" w14:textId="77777777">
            <w:pPr>
              <w:pStyle w:val="T-TableText"/>
              <w:rPr>
                <w:rFonts w:asciiTheme="minorHAnsi" w:hAnsiTheme="minorHAnsi" w:cstheme="minorHAnsi"/>
              </w:rPr>
            </w:pPr>
            <w:r w:rsidRPr="00AD3407">
              <w:rPr>
                <w:rFonts w:asciiTheme="minorHAnsi" w:hAnsiTheme="minorHAnsi" w:cstheme="minorHAnsi"/>
              </w:rPr>
              <w:t>NAME</w:t>
            </w:r>
          </w:p>
        </w:tc>
        <w:tc>
          <w:tcPr>
            <w:tcW w:w="1208" w:type="dxa"/>
            <w:vAlign w:val="bottom"/>
          </w:tcPr>
          <w:p w:rsidR="00D953AE" w:rsidRPr="00AD3407" w:rsidP="00F36758" w14:paraId="3A36D680" w14:textId="77777777">
            <w:pPr>
              <w:pStyle w:val="T-TableText"/>
              <w:rPr>
                <w:rFonts w:asciiTheme="minorHAnsi" w:hAnsiTheme="minorHAnsi" w:cstheme="minorHAnsi"/>
              </w:rPr>
            </w:pPr>
            <w:r w:rsidRPr="00AD3407">
              <w:rPr>
                <w:rFonts w:asciiTheme="minorHAnsi" w:hAnsiTheme="minorHAnsi" w:cstheme="minorHAnsi"/>
              </w:rPr>
              <w:t>100</w:t>
            </w:r>
          </w:p>
        </w:tc>
        <w:tc>
          <w:tcPr>
            <w:tcW w:w="1350" w:type="dxa"/>
            <w:vAlign w:val="bottom"/>
          </w:tcPr>
          <w:p w:rsidR="00D953AE" w:rsidRPr="00AD3407" w:rsidP="00F36758" w14:paraId="64CFC7B0"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22C86F4" w14:textId="77777777">
            <w:pPr>
              <w:pStyle w:val="T-TableText"/>
              <w:rPr>
                <w:rFonts w:asciiTheme="minorHAnsi" w:hAnsiTheme="minorHAnsi" w:cstheme="minorHAnsi"/>
                <w:spacing w:val="-4"/>
              </w:rPr>
            </w:pPr>
            <w:r w:rsidRPr="00AD3407">
              <w:rPr>
                <w:rFonts w:asciiTheme="minorHAnsi" w:hAnsiTheme="minorHAnsi" w:cstheme="minorHAnsi"/>
              </w:rPr>
              <w:t>Base Name portion of the Standardized Name</w:t>
            </w:r>
          </w:p>
        </w:tc>
      </w:tr>
      <w:tr w14:paraId="1ECA7429" w14:textId="77777777" w:rsidTr="00F36758">
        <w:tblPrEx>
          <w:tblW w:w="0" w:type="auto"/>
          <w:jc w:val="center"/>
          <w:tblLook w:val="04A0"/>
        </w:tblPrEx>
        <w:trPr>
          <w:trHeight w:val="386"/>
          <w:jc w:val="center"/>
        </w:trPr>
        <w:tc>
          <w:tcPr>
            <w:tcW w:w="2207" w:type="dxa"/>
            <w:vAlign w:val="bottom"/>
          </w:tcPr>
          <w:p w:rsidR="00D953AE" w:rsidRPr="00AD3407" w:rsidP="00F36758" w14:paraId="6A42B6F2" w14:textId="77777777">
            <w:pPr>
              <w:pStyle w:val="T-TableText"/>
              <w:rPr>
                <w:rFonts w:asciiTheme="minorHAnsi" w:hAnsiTheme="minorHAnsi" w:cstheme="minorHAnsi"/>
              </w:rPr>
            </w:pPr>
            <w:r w:rsidRPr="00AD3407">
              <w:rPr>
                <w:rFonts w:asciiTheme="minorHAnsi" w:hAnsiTheme="minorHAnsi" w:cstheme="minorHAnsi"/>
              </w:rPr>
              <w:t>LSAD</w:t>
            </w:r>
          </w:p>
        </w:tc>
        <w:tc>
          <w:tcPr>
            <w:tcW w:w="1208" w:type="dxa"/>
            <w:vAlign w:val="bottom"/>
          </w:tcPr>
          <w:p w:rsidR="00D953AE" w:rsidRPr="00AD3407" w:rsidP="00F36758" w14:paraId="1C71615F"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44B12BDD"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5BEC9985" w14:textId="77777777">
            <w:pPr>
              <w:pStyle w:val="T-TableText"/>
              <w:rPr>
                <w:rFonts w:asciiTheme="minorHAnsi" w:hAnsiTheme="minorHAnsi" w:cstheme="minorHAnsi"/>
                <w:spacing w:val="-4"/>
              </w:rPr>
            </w:pPr>
            <w:r w:rsidRPr="00AD3407">
              <w:rPr>
                <w:rFonts w:asciiTheme="minorHAnsi" w:hAnsiTheme="minorHAnsi" w:cstheme="minorHAnsi"/>
              </w:rPr>
              <w:t>Legal/Statistical Area Description</w:t>
            </w:r>
          </w:p>
        </w:tc>
      </w:tr>
      <w:tr w14:paraId="46F2AF2F" w14:textId="77777777" w:rsidTr="00F36758">
        <w:tblPrEx>
          <w:tblW w:w="0" w:type="auto"/>
          <w:jc w:val="center"/>
          <w:tblLook w:val="04A0"/>
        </w:tblPrEx>
        <w:trPr>
          <w:trHeight w:val="386"/>
          <w:jc w:val="center"/>
        </w:trPr>
        <w:tc>
          <w:tcPr>
            <w:tcW w:w="2207" w:type="dxa"/>
            <w:vAlign w:val="bottom"/>
          </w:tcPr>
          <w:p w:rsidR="00D953AE" w:rsidRPr="00AD3407" w:rsidP="00F36758" w14:paraId="57D71180" w14:textId="77777777">
            <w:pPr>
              <w:pStyle w:val="T-TableText"/>
              <w:rPr>
                <w:rFonts w:asciiTheme="minorHAnsi" w:hAnsiTheme="minorHAnsi" w:cstheme="minorHAnsi"/>
              </w:rPr>
            </w:pPr>
            <w:r w:rsidRPr="00AD3407">
              <w:rPr>
                <w:rFonts w:asciiTheme="minorHAnsi" w:hAnsiTheme="minorHAnsi" w:cstheme="minorHAnsi"/>
              </w:rPr>
              <w:t>LOGRADE</w:t>
            </w:r>
          </w:p>
        </w:tc>
        <w:tc>
          <w:tcPr>
            <w:tcW w:w="1208" w:type="dxa"/>
            <w:vAlign w:val="bottom"/>
          </w:tcPr>
          <w:p w:rsidR="00D953AE" w:rsidRPr="00AD3407" w:rsidP="00F36758" w14:paraId="70C735B6"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25647BA2"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AE7BAB7" w14:textId="77777777">
            <w:pPr>
              <w:pStyle w:val="T-TableText"/>
              <w:rPr>
                <w:rFonts w:asciiTheme="minorHAnsi" w:hAnsiTheme="minorHAnsi" w:cstheme="minorHAnsi"/>
                <w:spacing w:val="-4"/>
              </w:rPr>
            </w:pPr>
            <w:r w:rsidRPr="00AD3407">
              <w:rPr>
                <w:rFonts w:asciiTheme="minorHAnsi" w:hAnsiTheme="minorHAnsi" w:cstheme="minorHAnsi"/>
              </w:rPr>
              <w:t>Low grade</w:t>
            </w:r>
          </w:p>
        </w:tc>
      </w:tr>
      <w:tr w14:paraId="7978F548" w14:textId="77777777" w:rsidTr="00F36758">
        <w:tblPrEx>
          <w:tblW w:w="0" w:type="auto"/>
          <w:jc w:val="center"/>
          <w:tblLook w:val="04A0"/>
        </w:tblPrEx>
        <w:trPr>
          <w:trHeight w:val="386"/>
          <w:jc w:val="center"/>
        </w:trPr>
        <w:tc>
          <w:tcPr>
            <w:tcW w:w="2207" w:type="dxa"/>
            <w:vAlign w:val="bottom"/>
          </w:tcPr>
          <w:p w:rsidR="00D953AE" w:rsidRPr="00AD3407" w:rsidP="00F36758" w14:paraId="67377A75" w14:textId="77777777">
            <w:pPr>
              <w:pStyle w:val="T-TableText"/>
              <w:rPr>
                <w:rFonts w:asciiTheme="minorHAnsi" w:hAnsiTheme="minorHAnsi" w:cstheme="minorHAnsi"/>
              </w:rPr>
            </w:pPr>
            <w:r w:rsidRPr="00AD3407">
              <w:rPr>
                <w:rFonts w:asciiTheme="minorHAnsi" w:hAnsiTheme="minorHAnsi" w:cstheme="minorHAnsi"/>
              </w:rPr>
              <w:t>HIGRADE</w:t>
            </w:r>
          </w:p>
        </w:tc>
        <w:tc>
          <w:tcPr>
            <w:tcW w:w="1208" w:type="dxa"/>
            <w:vAlign w:val="bottom"/>
          </w:tcPr>
          <w:p w:rsidR="00D953AE" w:rsidRPr="00AD3407" w:rsidP="00F36758" w14:paraId="5661D948"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02D985E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6DF20A10" w14:textId="77777777">
            <w:pPr>
              <w:pStyle w:val="T-TableText"/>
              <w:rPr>
                <w:rFonts w:asciiTheme="minorHAnsi" w:hAnsiTheme="minorHAnsi" w:cstheme="minorHAnsi"/>
                <w:spacing w:val="-4"/>
              </w:rPr>
            </w:pPr>
            <w:r w:rsidRPr="00AD3407">
              <w:rPr>
                <w:rFonts w:asciiTheme="minorHAnsi" w:hAnsiTheme="minorHAnsi" w:cstheme="minorHAnsi"/>
              </w:rPr>
              <w:t>High grade</w:t>
            </w:r>
          </w:p>
        </w:tc>
      </w:tr>
      <w:tr w14:paraId="6D5A5052" w14:textId="77777777" w:rsidTr="00F36758">
        <w:tblPrEx>
          <w:tblW w:w="0" w:type="auto"/>
          <w:jc w:val="center"/>
          <w:tblLook w:val="04A0"/>
        </w:tblPrEx>
        <w:trPr>
          <w:trHeight w:val="386"/>
          <w:jc w:val="center"/>
        </w:trPr>
        <w:tc>
          <w:tcPr>
            <w:tcW w:w="2207" w:type="dxa"/>
            <w:vAlign w:val="bottom"/>
          </w:tcPr>
          <w:p w:rsidR="00D953AE" w:rsidRPr="00AD3407" w:rsidP="00F36758" w14:paraId="3066CA76" w14:textId="77777777">
            <w:pPr>
              <w:pStyle w:val="T-TableText"/>
              <w:rPr>
                <w:rFonts w:asciiTheme="minorHAnsi" w:hAnsiTheme="minorHAnsi" w:cstheme="minorHAnsi"/>
              </w:rPr>
            </w:pPr>
            <w:r w:rsidRPr="00AD3407">
              <w:rPr>
                <w:rFonts w:asciiTheme="minorHAnsi" w:hAnsiTheme="minorHAnsi" w:cstheme="minorHAnsi"/>
              </w:rPr>
              <w:t>PARTFLG</w:t>
            </w:r>
          </w:p>
        </w:tc>
        <w:tc>
          <w:tcPr>
            <w:tcW w:w="1208" w:type="dxa"/>
            <w:vAlign w:val="bottom"/>
          </w:tcPr>
          <w:p w:rsidR="00D953AE" w:rsidRPr="00AD3407" w:rsidP="00F36758" w14:paraId="7271DBB8"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D953AE" w:rsidRPr="00AD3407" w:rsidP="00F36758" w14:paraId="15070D4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4A95BC01" w14:textId="77777777">
            <w:pPr>
              <w:pStyle w:val="T-TableText"/>
              <w:rPr>
                <w:rFonts w:asciiTheme="minorHAnsi" w:hAnsiTheme="minorHAnsi" w:cstheme="minorHAnsi"/>
                <w:spacing w:val="-4"/>
              </w:rPr>
            </w:pPr>
            <w:r w:rsidRPr="00AD3407">
              <w:rPr>
                <w:rFonts w:asciiTheme="minorHAnsi" w:hAnsiTheme="minorHAnsi" w:cstheme="minorHAnsi"/>
              </w:rPr>
              <w:t>Part flag indicator</w:t>
            </w:r>
          </w:p>
        </w:tc>
      </w:tr>
      <w:tr w14:paraId="7A876146" w14:textId="77777777" w:rsidTr="00F36758">
        <w:tblPrEx>
          <w:tblW w:w="0" w:type="auto"/>
          <w:jc w:val="center"/>
          <w:tblLook w:val="04A0"/>
        </w:tblPrEx>
        <w:trPr>
          <w:trHeight w:val="386"/>
          <w:jc w:val="center"/>
        </w:trPr>
        <w:tc>
          <w:tcPr>
            <w:tcW w:w="2207" w:type="dxa"/>
            <w:vAlign w:val="bottom"/>
          </w:tcPr>
          <w:p w:rsidR="00D953AE" w:rsidRPr="00AD3407" w:rsidP="00F36758" w14:paraId="3CC85173" w14:textId="77777777">
            <w:pPr>
              <w:pStyle w:val="T-TableText"/>
              <w:rPr>
                <w:rFonts w:asciiTheme="minorHAnsi" w:hAnsiTheme="minorHAnsi" w:cstheme="minorHAnsi"/>
              </w:rPr>
            </w:pPr>
            <w:r w:rsidRPr="00AD3407">
              <w:rPr>
                <w:rFonts w:asciiTheme="minorHAnsi" w:hAnsiTheme="minorHAnsi" w:cstheme="minorHAnsi"/>
              </w:rPr>
              <w:t>SDTYP</w:t>
            </w:r>
          </w:p>
        </w:tc>
        <w:tc>
          <w:tcPr>
            <w:tcW w:w="1208" w:type="dxa"/>
            <w:vAlign w:val="bottom"/>
          </w:tcPr>
          <w:p w:rsidR="00D953AE" w:rsidRPr="00AD3407" w:rsidP="00F36758" w14:paraId="6BE985C3"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D953AE" w:rsidRPr="00AD3407" w:rsidP="00F36758" w14:paraId="78BD73A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70A2057" w14:textId="77777777">
            <w:pPr>
              <w:pStyle w:val="T-TableText"/>
              <w:rPr>
                <w:rFonts w:asciiTheme="minorHAnsi" w:hAnsiTheme="minorHAnsi" w:cstheme="minorHAnsi"/>
                <w:spacing w:val="-4"/>
              </w:rPr>
            </w:pPr>
            <w:r w:rsidRPr="00AD3407">
              <w:rPr>
                <w:rFonts w:asciiTheme="minorHAnsi" w:hAnsiTheme="minorHAnsi" w:cstheme="minorHAnsi"/>
              </w:rPr>
              <w:t>Census School District Type</w:t>
            </w:r>
          </w:p>
        </w:tc>
      </w:tr>
      <w:tr w14:paraId="2B4B905B" w14:textId="77777777" w:rsidTr="00F36758">
        <w:tblPrEx>
          <w:tblW w:w="0" w:type="auto"/>
          <w:jc w:val="center"/>
          <w:tblLook w:val="04A0"/>
        </w:tblPrEx>
        <w:trPr>
          <w:trHeight w:val="386"/>
          <w:jc w:val="center"/>
        </w:trPr>
        <w:tc>
          <w:tcPr>
            <w:tcW w:w="2207" w:type="dxa"/>
            <w:vAlign w:val="bottom"/>
          </w:tcPr>
          <w:p w:rsidR="00D953AE" w:rsidRPr="00AD3407" w:rsidP="00F36758" w14:paraId="36ABB90F" w14:textId="77777777">
            <w:pPr>
              <w:pStyle w:val="T-TableText"/>
              <w:rPr>
                <w:rFonts w:asciiTheme="minorHAnsi" w:hAnsiTheme="minorHAnsi" w:cstheme="minorHAnsi"/>
              </w:rPr>
            </w:pPr>
            <w:r w:rsidRPr="00AD3407">
              <w:rPr>
                <w:rFonts w:asciiTheme="minorHAnsi" w:hAnsiTheme="minorHAnsi" w:cstheme="minorHAnsi"/>
              </w:rPr>
              <w:t>POLYID</w:t>
            </w:r>
          </w:p>
        </w:tc>
        <w:tc>
          <w:tcPr>
            <w:tcW w:w="1208" w:type="dxa"/>
            <w:vAlign w:val="bottom"/>
          </w:tcPr>
          <w:p w:rsidR="00D953AE" w:rsidRPr="00AD3407" w:rsidP="00F36758" w14:paraId="74E74D63" w14:textId="77777777">
            <w:pPr>
              <w:pStyle w:val="T-TableText"/>
              <w:rPr>
                <w:rFonts w:asciiTheme="minorHAnsi" w:hAnsiTheme="minorHAnsi" w:cstheme="minorHAnsi"/>
              </w:rPr>
            </w:pPr>
            <w:r w:rsidRPr="00AD3407">
              <w:rPr>
                <w:rFonts w:asciiTheme="minorHAnsi" w:hAnsiTheme="minorHAnsi" w:cstheme="minorHAnsi"/>
              </w:rPr>
              <w:t>4</w:t>
            </w:r>
          </w:p>
        </w:tc>
        <w:tc>
          <w:tcPr>
            <w:tcW w:w="1350" w:type="dxa"/>
            <w:vAlign w:val="bottom"/>
          </w:tcPr>
          <w:p w:rsidR="00D953AE" w:rsidRPr="00AD3407" w:rsidP="00F36758" w14:paraId="6890C01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1426B071" w14:textId="77777777">
            <w:pPr>
              <w:pStyle w:val="T-TableText"/>
              <w:rPr>
                <w:rFonts w:asciiTheme="minorHAnsi" w:hAnsiTheme="minorHAnsi" w:cstheme="minorHAnsi"/>
                <w:spacing w:val="-4"/>
              </w:rPr>
            </w:pPr>
            <w:r w:rsidRPr="00AD3407">
              <w:rPr>
                <w:rFonts w:asciiTheme="minorHAnsi" w:hAnsiTheme="minorHAnsi" w:cstheme="minorHAnsi"/>
              </w:rPr>
              <w:t>Record ID for each UNSD update polygon for linking to the Submission Log</w:t>
            </w:r>
          </w:p>
        </w:tc>
      </w:tr>
      <w:tr w14:paraId="1D1A2BDA" w14:textId="77777777" w:rsidTr="00F36758">
        <w:tblPrEx>
          <w:tblW w:w="0" w:type="auto"/>
          <w:jc w:val="center"/>
          <w:tblLook w:val="04A0"/>
        </w:tblPrEx>
        <w:trPr>
          <w:trHeight w:val="386"/>
          <w:jc w:val="center"/>
        </w:trPr>
        <w:tc>
          <w:tcPr>
            <w:tcW w:w="2207" w:type="dxa"/>
            <w:vAlign w:val="bottom"/>
          </w:tcPr>
          <w:p w:rsidR="00D953AE" w:rsidRPr="00AD3407" w:rsidP="00F36758" w14:paraId="0CEDBA78" w14:textId="77777777">
            <w:pPr>
              <w:pStyle w:val="T-TableText"/>
              <w:rPr>
                <w:rFonts w:asciiTheme="minorHAnsi" w:hAnsiTheme="minorHAnsi" w:cstheme="minorHAnsi"/>
              </w:rPr>
            </w:pPr>
            <w:r w:rsidRPr="00AD3407">
              <w:rPr>
                <w:rFonts w:asciiTheme="minorHAnsi" w:hAnsiTheme="minorHAnsi" w:cstheme="minorHAnsi"/>
              </w:rPr>
              <w:t>CHNG_TYPE</w:t>
            </w:r>
          </w:p>
        </w:tc>
        <w:tc>
          <w:tcPr>
            <w:tcW w:w="1208" w:type="dxa"/>
            <w:vAlign w:val="bottom"/>
          </w:tcPr>
          <w:p w:rsidR="00D953AE" w:rsidRPr="00AD3407" w:rsidP="00F36758" w14:paraId="1717450B"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72C07A5B"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5D22DA36" w14:textId="77777777">
            <w:pPr>
              <w:pStyle w:val="T-TableText"/>
              <w:rPr>
                <w:rFonts w:asciiTheme="minorHAnsi" w:hAnsiTheme="minorHAnsi" w:cstheme="minorHAnsi"/>
                <w:spacing w:val="-4"/>
              </w:rPr>
            </w:pPr>
            <w:r w:rsidRPr="00AD3407">
              <w:rPr>
                <w:rFonts w:asciiTheme="minorHAnsi" w:hAnsiTheme="minorHAnsi" w:cstheme="minorHAnsi"/>
              </w:rPr>
              <w:t>Type of area update</w:t>
            </w:r>
          </w:p>
        </w:tc>
      </w:tr>
      <w:tr w14:paraId="7BDBF9EA" w14:textId="77777777" w:rsidTr="00F36758">
        <w:tblPrEx>
          <w:tblW w:w="0" w:type="auto"/>
          <w:jc w:val="center"/>
          <w:tblLook w:val="04A0"/>
        </w:tblPrEx>
        <w:trPr>
          <w:trHeight w:val="386"/>
          <w:jc w:val="center"/>
        </w:trPr>
        <w:tc>
          <w:tcPr>
            <w:tcW w:w="2207" w:type="dxa"/>
            <w:vAlign w:val="bottom"/>
          </w:tcPr>
          <w:p w:rsidR="00D953AE" w:rsidRPr="00AD3407" w:rsidP="00F36758" w14:paraId="101102B2" w14:textId="77777777">
            <w:pPr>
              <w:pStyle w:val="T-TableText"/>
              <w:rPr>
                <w:rFonts w:asciiTheme="minorHAnsi" w:hAnsiTheme="minorHAnsi" w:cstheme="minorHAnsi"/>
              </w:rPr>
            </w:pPr>
            <w:r w:rsidRPr="00AD3407">
              <w:rPr>
                <w:rFonts w:asciiTheme="minorHAnsi" w:hAnsiTheme="minorHAnsi" w:cstheme="minorHAnsi"/>
              </w:rPr>
              <w:t>EFF_DATE</w:t>
            </w:r>
          </w:p>
        </w:tc>
        <w:tc>
          <w:tcPr>
            <w:tcW w:w="1208" w:type="dxa"/>
            <w:vAlign w:val="bottom"/>
          </w:tcPr>
          <w:p w:rsidR="00D953AE" w:rsidRPr="00AD3407" w:rsidP="00F36758" w14:paraId="77A1187D" w14:textId="77777777">
            <w:pPr>
              <w:pStyle w:val="T-TableText"/>
              <w:rPr>
                <w:rFonts w:asciiTheme="minorHAnsi" w:hAnsiTheme="minorHAnsi" w:cstheme="minorHAnsi"/>
              </w:rPr>
            </w:pPr>
            <w:r w:rsidRPr="00AD3407">
              <w:rPr>
                <w:rFonts w:asciiTheme="minorHAnsi" w:hAnsiTheme="minorHAnsi" w:cstheme="minorHAnsi"/>
              </w:rPr>
              <w:t>8</w:t>
            </w:r>
          </w:p>
        </w:tc>
        <w:tc>
          <w:tcPr>
            <w:tcW w:w="1350" w:type="dxa"/>
            <w:vAlign w:val="bottom"/>
          </w:tcPr>
          <w:p w:rsidR="00D953AE" w:rsidRPr="00AD3407" w:rsidP="00F36758" w14:paraId="7A356B98" w14:textId="77777777">
            <w:pPr>
              <w:pStyle w:val="T-TableText"/>
              <w:rPr>
                <w:rFonts w:asciiTheme="minorHAnsi" w:hAnsiTheme="minorHAnsi" w:cstheme="minorHAnsi"/>
              </w:rPr>
            </w:pPr>
            <w:r w:rsidRPr="00AD3407">
              <w:rPr>
                <w:rFonts w:asciiTheme="minorHAnsi" w:hAnsiTheme="minorHAnsi" w:cstheme="minorHAnsi"/>
              </w:rPr>
              <w:t>Date</w:t>
            </w:r>
          </w:p>
        </w:tc>
        <w:tc>
          <w:tcPr>
            <w:tcW w:w="4585" w:type="dxa"/>
            <w:vAlign w:val="center"/>
          </w:tcPr>
          <w:p w:rsidR="00D953AE" w:rsidRPr="00AD3407" w:rsidP="00F36758" w14:paraId="6E6D8D8B" w14:textId="77777777">
            <w:pPr>
              <w:pStyle w:val="T-TableText"/>
              <w:rPr>
                <w:rFonts w:asciiTheme="minorHAnsi" w:hAnsiTheme="minorHAnsi" w:cstheme="minorHAnsi"/>
                <w:spacing w:val="-4"/>
              </w:rPr>
            </w:pPr>
            <w:r w:rsidRPr="00AD3407">
              <w:rPr>
                <w:rFonts w:asciiTheme="minorHAnsi" w:hAnsiTheme="minorHAnsi" w:cstheme="minorHAnsi"/>
              </w:rPr>
              <w:t>Effective date or vintage</w:t>
            </w:r>
          </w:p>
        </w:tc>
      </w:tr>
      <w:tr w14:paraId="45463FFE" w14:textId="77777777" w:rsidTr="00F36758">
        <w:tblPrEx>
          <w:tblW w:w="0" w:type="auto"/>
          <w:jc w:val="center"/>
          <w:tblLook w:val="04A0"/>
        </w:tblPrEx>
        <w:trPr>
          <w:trHeight w:val="386"/>
          <w:jc w:val="center"/>
        </w:trPr>
        <w:tc>
          <w:tcPr>
            <w:tcW w:w="2207" w:type="dxa"/>
            <w:vAlign w:val="bottom"/>
          </w:tcPr>
          <w:p w:rsidR="00D953AE" w:rsidRPr="00AD3407" w:rsidP="00F36758" w14:paraId="410F7FEB" w14:textId="77777777">
            <w:pPr>
              <w:pStyle w:val="T-TableText"/>
              <w:rPr>
                <w:rFonts w:asciiTheme="minorHAnsi" w:hAnsiTheme="minorHAnsi" w:cstheme="minorHAnsi"/>
              </w:rPr>
            </w:pPr>
            <w:r w:rsidRPr="00AD3407">
              <w:rPr>
                <w:rFonts w:asciiTheme="minorHAnsi" w:hAnsiTheme="minorHAnsi" w:cstheme="minorHAnsi"/>
              </w:rPr>
              <w:t>RELATE</w:t>
            </w:r>
          </w:p>
        </w:tc>
        <w:tc>
          <w:tcPr>
            <w:tcW w:w="1208" w:type="dxa"/>
            <w:vAlign w:val="bottom"/>
          </w:tcPr>
          <w:p w:rsidR="00D953AE" w:rsidRPr="00AD3407" w:rsidP="00F36758" w14:paraId="0AAB223B" w14:textId="77777777">
            <w:pPr>
              <w:pStyle w:val="T-TableText"/>
              <w:rPr>
                <w:rFonts w:asciiTheme="minorHAnsi" w:hAnsiTheme="minorHAnsi" w:cstheme="minorHAnsi"/>
              </w:rPr>
            </w:pPr>
            <w:r w:rsidRPr="00AD3407">
              <w:rPr>
                <w:rFonts w:asciiTheme="minorHAnsi" w:hAnsiTheme="minorHAnsi" w:cstheme="minorHAnsi"/>
              </w:rPr>
              <w:t>120</w:t>
            </w:r>
          </w:p>
        </w:tc>
        <w:tc>
          <w:tcPr>
            <w:tcW w:w="1350" w:type="dxa"/>
            <w:vAlign w:val="bottom"/>
          </w:tcPr>
          <w:p w:rsidR="00D953AE" w:rsidRPr="00AD3407" w:rsidP="00F36758" w14:paraId="624CEC53"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3C132384" w14:textId="77777777">
            <w:pPr>
              <w:pStyle w:val="T-TableText"/>
              <w:rPr>
                <w:rFonts w:asciiTheme="minorHAnsi" w:hAnsiTheme="minorHAnsi" w:cstheme="minorHAnsi"/>
                <w:spacing w:val="-4"/>
              </w:rPr>
            </w:pPr>
            <w:r w:rsidRPr="00AD3407">
              <w:rPr>
                <w:rFonts w:asciiTheme="minorHAnsi" w:hAnsiTheme="minorHAnsi" w:cstheme="minorHAnsi"/>
              </w:rPr>
              <w:t>Relationship description</w:t>
            </w:r>
          </w:p>
        </w:tc>
      </w:tr>
      <w:tr w14:paraId="7172BAE7" w14:textId="77777777" w:rsidTr="00F36758">
        <w:tblPrEx>
          <w:tblW w:w="0" w:type="auto"/>
          <w:jc w:val="center"/>
          <w:tblLook w:val="04A0"/>
        </w:tblPrEx>
        <w:trPr>
          <w:trHeight w:val="386"/>
          <w:jc w:val="center"/>
        </w:trPr>
        <w:tc>
          <w:tcPr>
            <w:tcW w:w="2207" w:type="dxa"/>
            <w:vAlign w:val="bottom"/>
          </w:tcPr>
          <w:p w:rsidR="00D953AE" w:rsidRPr="00AD3407" w:rsidP="00F36758" w14:paraId="3311C03A" w14:textId="77777777">
            <w:pPr>
              <w:pStyle w:val="T-TableText"/>
              <w:rPr>
                <w:rFonts w:asciiTheme="minorHAnsi" w:hAnsiTheme="minorHAnsi" w:cstheme="minorHAnsi"/>
              </w:rPr>
            </w:pPr>
            <w:r w:rsidRPr="00AD3407">
              <w:rPr>
                <w:rFonts w:asciiTheme="minorHAnsi" w:hAnsiTheme="minorHAnsi" w:cstheme="minorHAnsi"/>
              </w:rPr>
              <w:t>JUSTIFY</w:t>
            </w:r>
          </w:p>
        </w:tc>
        <w:tc>
          <w:tcPr>
            <w:tcW w:w="1208" w:type="dxa"/>
            <w:vAlign w:val="bottom"/>
          </w:tcPr>
          <w:p w:rsidR="00D953AE" w:rsidRPr="00AD3407" w:rsidP="00F36758" w14:paraId="4B083973" w14:textId="77777777">
            <w:pPr>
              <w:pStyle w:val="T-TableText"/>
              <w:rPr>
                <w:rFonts w:asciiTheme="minorHAnsi" w:hAnsiTheme="minorHAnsi" w:cstheme="minorHAnsi"/>
              </w:rPr>
            </w:pPr>
            <w:r w:rsidRPr="00AD3407">
              <w:rPr>
                <w:rFonts w:asciiTheme="minorHAnsi" w:hAnsiTheme="minorHAnsi" w:cstheme="minorHAnsi"/>
              </w:rPr>
              <w:t>150</w:t>
            </w:r>
          </w:p>
        </w:tc>
        <w:tc>
          <w:tcPr>
            <w:tcW w:w="1350" w:type="dxa"/>
            <w:vAlign w:val="bottom"/>
          </w:tcPr>
          <w:p w:rsidR="00D953AE" w:rsidRPr="00AD3407" w:rsidP="00F36758" w14:paraId="1590DC74"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7166024A" w14:textId="77777777">
            <w:pPr>
              <w:pStyle w:val="T-TableText"/>
              <w:rPr>
                <w:rFonts w:asciiTheme="minorHAnsi" w:hAnsiTheme="minorHAnsi" w:cstheme="minorHAnsi"/>
                <w:spacing w:val="-4"/>
              </w:rPr>
            </w:pPr>
            <w:r w:rsidRPr="00AD3407">
              <w:rPr>
                <w:rFonts w:asciiTheme="minorHAnsi" w:hAnsiTheme="minorHAnsi" w:cstheme="minorHAnsi"/>
              </w:rPr>
              <w:t>Justification</w:t>
            </w:r>
          </w:p>
        </w:tc>
      </w:tr>
      <w:tr w14:paraId="3CD779A3" w14:textId="77777777" w:rsidTr="00F36758">
        <w:tblPrEx>
          <w:tblW w:w="0" w:type="auto"/>
          <w:jc w:val="center"/>
          <w:tblLook w:val="04A0"/>
        </w:tblPrEx>
        <w:trPr>
          <w:trHeight w:val="386"/>
          <w:jc w:val="center"/>
        </w:trPr>
        <w:tc>
          <w:tcPr>
            <w:tcW w:w="2207" w:type="dxa"/>
            <w:vAlign w:val="bottom"/>
          </w:tcPr>
          <w:p w:rsidR="00D953AE" w:rsidRPr="00AD3407" w:rsidP="00F36758" w14:paraId="59793105" w14:textId="77777777">
            <w:pPr>
              <w:pStyle w:val="T-TableText"/>
              <w:rPr>
                <w:rFonts w:asciiTheme="minorHAnsi" w:hAnsiTheme="minorHAnsi" w:cstheme="minorHAnsi"/>
              </w:rPr>
            </w:pPr>
            <w:r w:rsidRPr="00AD3407">
              <w:rPr>
                <w:rFonts w:asciiTheme="minorHAnsi" w:hAnsiTheme="minorHAnsi" w:cstheme="minorHAnsi"/>
              </w:rPr>
              <w:t>FUNCSTAT</w:t>
            </w:r>
          </w:p>
        </w:tc>
        <w:tc>
          <w:tcPr>
            <w:tcW w:w="1208" w:type="dxa"/>
            <w:vAlign w:val="bottom"/>
          </w:tcPr>
          <w:p w:rsidR="00D953AE" w:rsidRPr="00AD3407" w:rsidP="00F36758" w14:paraId="195A6576" w14:textId="77777777">
            <w:pPr>
              <w:pStyle w:val="T-TableText"/>
              <w:rPr>
                <w:rFonts w:asciiTheme="minorHAnsi" w:hAnsiTheme="minorHAnsi" w:cstheme="minorHAnsi"/>
              </w:rPr>
            </w:pPr>
            <w:r w:rsidRPr="00AD3407">
              <w:rPr>
                <w:rFonts w:asciiTheme="minorHAnsi" w:hAnsiTheme="minorHAnsi" w:cstheme="minorHAnsi"/>
              </w:rPr>
              <w:t>1</w:t>
            </w:r>
          </w:p>
        </w:tc>
        <w:tc>
          <w:tcPr>
            <w:tcW w:w="1350" w:type="dxa"/>
            <w:vAlign w:val="bottom"/>
          </w:tcPr>
          <w:p w:rsidR="00D953AE" w:rsidRPr="00AD3407" w:rsidP="00F36758" w14:paraId="3BF30EC6"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768A9087" w14:textId="77777777">
            <w:pPr>
              <w:pStyle w:val="T-TableText"/>
              <w:rPr>
                <w:rFonts w:asciiTheme="minorHAnsi" w:hAnsiTheme="minorHAnsi" w:cstheme="minorHAnsi"/>
                <w:spacing w:val="-4"/>
              </w:rPr>
            </w:pPr>
            <w:r w:rsidRPr="00AD3407">
              <w:rPr>
                <w:rFonts w:asciiTheme="minorHAnsi" w:hAnsiTheme="minorHAnsi" w:cstheme="minorHAnsi"/>
              </w:rPr>
              <w:t>Functional Status</w:t>
            </w:r>
          </w:p>
        </w:tc>
      </w:tr>
      <w:tr w14:paraId="291CB751" w14:textId="77777777" w:rsidTr="00F36758">
        <w:tblPrEx>
          <w:tblW w:w="0" w:type="auto"/>
          <w:jc w:val="center"/>
          <w:tblLook w:val="04A0"/>
        </w:tblPrEx>
        <w:trPr>
          <w:trHeight w:val="386"/>
          <w:jc w:val="center"/>
        </w:trPr>
        <w:tc>
          <w:tcPr>
            <w:tcW w:w="2207" w:type="dxa"/>
            <w:vAlign w:val="bottom"/>
          </w:tcPr>
          <w:p w:rsidR="00D953AE" w:rsidRPr="00AD3407" w:rsidP="00F36758" w14:paraId="31623FF4" w14:textId="77777777">
            <w:pPr>
              <w:pStyle w:val="T-TableText"/>
              <w:rPr>
                <w:rFonts w:asciiTheme="minorHAnsi" w:hAnsiTheme="minorHAnsi" w:cstheme="minorHAnsi"/>
              </w:rPr>
            </w:pPr>
            <w:r w:rsidRPr="00AD3407">
              <w:rPr>
                <w:rFonts w:asciiTheme="minorHAnsi" w:hAnsiTheme="minorHAnsi" w:cstheme="minorHAnsi"/>
              </w:rPr>
              <w:t>VINTAGE</w:t>
            </w:r>
          </w:p>
        </w:tc>
        <w:tc>
          <w:tcPr>
            <w:tcW w:w="1208" w:type="dxa"/>
            <w:vAlign w:val="bottom"/>
          </w:tcPr>
          <w:p w:rsidR="00D953AE" w:rsidRPr="00AD3407" w:rsidP="00F36758" w14:paraId="213C3009" w14:textId="77777777">
            <w:pPr>
              <w:pStyle w:val="T-TableText"/>
              <w:rPr>
                <w:rFonts w:asciiTheme="minorHAnsi" w:hAnsiTheme="minorHAnsi" w:cstheme="minorHAnsi"/>
              </w:rPr>
            </w:pPr>
            <w:r w:rsidRPr="00AD3407">
              <w:rPr>
                <w:rFonts w:asciiTheme="minorHAnsi" w:hAnsiTheme="minorHAnsi" w:cstheme="minorHAnsi"/>
              </w:rPr>
              <w:t>2</w:t>
            </w:r>
          </w:p>
        </w:tc>
        <w:tc>
          <w:tcPr>
            <w:tcW w:w="1350" w:type="dxa"/>
            <w:vAlign w:val="bottom"/>
          </w:tcPr>
          <w:p w:rsidR="00D953AE" w:rsidRPr="00AD3407" w:rsidP="00F36758" w14:paraId="1D0B8C2F" w14:textId="77777777">
            <w:pPr>
              <w:pStyle w:val="T-TableText"/>
              <w:rPr>
                <w:rFonts w:asciiTheme="minorHAnsi" w:hAnsiTheme="minorHAnsi" w:cstheme="minorHAnsi"/>
              </w:rPr>
            </w:pPr>
            <w:r w:rsidRPr="00AD3407">
              <w:rPr>
                <w:rFonts w:asciiTheme="minorHAnsi" w:hAnsiTheme="minorHAnsi" w:cstheme="minorHAnsi"/>
              </w:rPr>
              <w:t>Char</w:t>
            </w:r>
          </w:p>
        </w:tc>
        <w:tc>
          <w:tcPr>
            <w:tcW w:w="4585" w:type="dxa"/>
            <w:vAlign w:val="center"/>
          </w:tcPr>
          <w:p w:rsidR="00D953AE" w:rsidRPr="00AD3407" w:rsidP="00F36758" w14:paraId="5F0DA26A" w14:textId="77777777">
            <w:pPr>
              <w:pStyle w:val="T-TableText"/>
              <w:rPr>
                <w:rFonts w:asciiTheme="minorHAnsi" w:hAnsiTheme="minorHAnsi" w:cstheme="minorHAnsi"/>
                <w:spacing w:val="-4"/>
              </w:rPr>
            </w:pPr>
            <w:r w:rsidRPr="00AD3407">
              <w:rPr>
                <w:rFonts w:asciiTheme="minorHAnsi" w:hAnsiTheme="minorHAnsi" w:cstheme="minorHAnsi"/>
              </w:rPr>
              <w:t>Vintage</w:t>
            </w:r>
          </w:p>
        </w:tc>
      </w:tr>
    </w:tbl>
    <w:p w:rsidR="00D953AE" w:rsidP="00D953AE" w14:paraId="4DB16D1A" w14:textId="77777777"/>
    <w:p w:rsidR="003609AE" w:rsidP="003609AE" w14:paraId="04CE4C33" w14:textId="190B313A">
      <w:pPr>
        <w:pStyle w:val="T-Captions"/>
      </w:pPr>
      <w:bookmarkStart w:id="371" w:name="_Toc205906888"/>
      <w:r>
        <w:t xml:space="preserve">Table </w:t>
      </w:r>
      <w:r>
        <w:fldChar w:fldCharType="begin"/>
      </w:r>
      <w:r>
        <w:instrText xml:space="preserve"> SEQ Table \* ARABIC </w:instrText>
      </w:r>
      <w:r>
        <w:fldChar w:fldCharType="separate"/>
      </w:r>
      <w:r w:rsidR="00EA5D70">
        <w:t>69</w:t>
      </w:r>
      <w:r>
        <w:fldChar w:fldCharType="end"/>
      </w:r>
      <w:r w:rsidRPr="007B3F2E">
        <w:t>: Census Block Groups (PVS_25_v2_bg)</w:t>
      </w:r>
      <w:bookmarkEnd w:id="371"/>
    </w:p>
    <w:tbl>
      <w:tblPr>
        <w:tblStyle w:val="FinancialTable"/>
        <w:tblDescription w:val="A table listing the attribue field, length, type, and description for Census Block Groups (PVS_25_v2_b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2C13490"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02A1A928" w14:textId="77777777">
            <w:pPr>
              <w:pStyle w:val="T-TableHeading"/>
            </w:pPr>
            <w:r>
              <w:t>Attribute Field</w:t>
            </w:r>
          </w:p>
        </w:tc>
        <w:tc>
          <w:tcPr>
            <w:tcW w:w="1208" w:type="dxa"/>
            <w:shd w:val="clear" w:color="auto" w:fill="205493"/>
          </w:tcPr>
          <w:p w:rsidR="00D953AE" w:rsidP="00F36758" w14:paraId="0EE327DF" w14:textId="77777777">
            <w:pPr>
              <w:pStyle w:val="T-TableHeading"/>
            </w:pPr>
            <w:r>
              <w:t>Length</w:t>
            </w:r>
          </w:p>
        </w:tc>
        <w:tc>
          <w:tcPr>
            <w:tcW w:w="1350" w:type="dxa"/>
            <w:shd w:val="clear" w:color="auto" w:fill="205493"/>
          </w:tcPr>
          <w:p w:rsidR="00D953AE" w:rsidRPr="00C840DC" w:rsidP="00F36758" w14:paraId="3B7D3C4E" w14:textId="77777777">
            <w:pPr>
              <w:pStyle w:val="T-TableHeading"/>
            </w:pPr>
            <w:r>
              <w:t>Type</w:t>
            </w:r>
          </w:p>
        </w:tc>
        <w:tc>
          <w:tcPr>
            <w:tcW w:w="4585" w:type="dxa"/>
            <w:shd w:val="clear" w:color="auto" w:fill="205493"/>
          </w:tcPr>
          <w:p w:rsidR="00D953AE" w:rsidRPr="00C840DC" w:rsidP="00F36758" w14:paraId="4E7F3FD9" w14:textId="77777777">
            <w:pPr>
              <w:pStyle w:val="T-TableHeading"/>
            </w:pPr>
            <w:r>
              <w:t>Description</w:t>
            </w:r>
          </w:p>
        </w:tc>
      </w:tr>
      <w:tr w14:paraId="65F1510B" w14:textId="77777777" w:rsidTr="00F36758">
        <w:tblPrEx>
          <w:tblW w:w="0" w:type="auto"/>
          <w:jc w:val="center"/>
          <w:tblLook w:val="04A0"/>
        </w:tblPrEx>
        <w:trPr>
          <w:jc w:val="center"/>
        </w:trPr>
        <w:tc>
          <w:tcPr>
            <w:tcW w:w="2207" w:type="dxa"/>
            <w:vAlign w:val="bottom"/>
          </w:tcPr>
          <w:p w:rsidR="00D953AE" w:rsidRPr="00FB77B2" w:rsidP="00F36758" w14:paraId="490A2BCA"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D953AE" w:rsidRPr="00FB77B2" w:rsidP="00F36758" w14:paraId="263EB60F"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EDB277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8865ED8"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191005B4" w14:textId="77777777" w:rsidTr="00F36758">
        <w:tblPrEx>
          <w:tblW w:w="0" w:type="auto"/>
          <w:jc w:val="center"/>
          <w:tblLook w:val="04A0"/>
        </w:tblPrEx>
        <w:trPr>
          <w:jc w:val="center"/>
        </w:trPr>
        <w:tc>
          <w:tcPr>
            <w:tcW w:w="2207" w:type="dxa"/>
            <w:vAlign w:val="bottom"/>
          </w:tcPr>
          <w:p w:rsidR="00D953AE" w:rsidRPr="00FB77B2" w:rsidP="00F36758" w14:paraId="75BF0542"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D953AE" w:rsidRPr="00FB77B2" w:rsidP="00F36758" w14:paraId="3C39B541"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0CEB574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B7F2DE2"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268F6C27" w14:textId="77777777" w:rsidTr="00F36758">
        <w:tblPrEx>
          <w:tblW w:w="0" w:type="auto"/>
          <w:jc w:val="center"/>
          <w:tblLook w:val="04A0"/>
        </w:tblPrEx>
        <w:trPr>
          <w:trHeight w:val="386"/>
          <w:jc w:val="center"/>
        </w:trPr>
        <w:tc>
          <w:tcPr>
            <w:tcW w:w="2207" w:type="dxa"/>
            <w:vAlign w:val="bottom"/>
          </w:tcPr>
          <w:p w:rsidR="00D953AE" w:rsidRPr="00FB77B2" w:rsidP="00F36758" w14:paraId="16B792A0" w14:textId="77777777">
            <w:pPr>
              <w:pStyle w:val="T-TableText"/>
              <w:rPr>
                <w:rFonts w:asciiTheme="minorHAnsi" w:hAnsiTheme="minorHAnsi" w:cstheme="minorHAnsi"/>
              </w:rPr>
            </w:pPr>
            <w:r w:rsidRPr="00FB77B2">
              <w:rPr>
                <w:rFonts w:asciiTheme="minorHAnsi" w:hAnsiTheme="minorHAnsi" w:cstheme="minorHAnsi"/>
              </w:rPr>
              <w:t>TRACTCE</w:t>
            </w:r>
          </w:p>
        </w:tc>
        <w:tc>
          <w:tcPr>
            <w:tcW w:w="1208" w:type="dxa"/>
            <w:vAlign w:val="bottom"/>
          </w:tcPr>
          <w:p w:rsidR="00D953AE" w:rsidRPr="00FB77B2" w:rsidP="00F36758" w14:paraId="1B80BB80"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D953AE" w:rsidRPr="00FB77B2" w:rsidP="00F36758" w14:paraId="34A5D9E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9A4E91A"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4253B9A2" w14:textId="77777777" w:rsidTr="00F36758">
        <w:tblPrEx>
          <w:tblW w:w="0" w:type="auto"/>
          <w:jc w:val="center"/>
          <w:tblLook w:val="04A0"/>
        </w:tblPrEx>
        <w:trPr>
          <w:trHeight w:val="386"/>
          <w:jc w:val="center"/>
        </w:trPr>
        <w:tc>
          <w:tcPr>
            <w:tcW w:w="2207" w:type="dxa"/>
            <w:vAlign w:val="bottom"/>
          </w:tcPr>
          <w:p w:rsidR="00D953AE" w:rsidRPr="00FB77B2" w:rsidP="00F36758" w14:paraId="6734E89C" w14:textId="77777777">
            <w:pPr>
              <w:pStyle w:val="T-TableText"/>
              <w:rPr>
                <w:rFonts w:asciiTheme="minorHAnsi" w:hAnsiTheme="minorHAnsi" w:cstheme="minorHAnsi"/>
              </w:rPr>
            </w:pPr>
            <w:r w:rsidRPr="00FB77B2">
              <w:rPr>
                <w:rFonts w:asciiTheme="minorHAnsi" w:hAnsiTheme="minorHAnsi" w:cstheme="minorHAnsi"/>
              </w:rPr>
              <w:t>BLKGRPCE</w:t>
            </w:r>
          </w:p>
        </w:tc>
        <w:tc>
          <w:tcPr>
            <w:tcW w:w="1208" w:type="dxa"/>
            <w:vAlign w:val="bottom"/>
          </w:tcPr>
          <w:p w:rsidR="00D953AE" w:rsidRPr="00FB77B2" w:rsidP="00F36758" w14:paraId="73CC9DB5"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0BCB1E52"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A56E31E" w14:textId="77777777">
            <w:pPr>
              <w:pStyle w:val="T-TableText"/>
              <w:rPr>
                <w:rFonts w:asciiTheme="minorHAnsi" w:hAnsiTheme="minorHAnsi" w:cstheme="minorHAnsi"/>
                <w:spacing w:val="-4"/>
              </w:rPr>
            </w:pPr>
            <w:r w:rsidRPr="00FB77B2">
              <w:rPr>
                <w:rFonts w:asciiTheme="minorHAnsi" w:hAnsiTheme="minorHAnsi" w:cstheme="minorHAnsi"/>
              </w:rPr>
              <w:t>Block Group Code</w:t>
            </w:r>
          </w:p>
        </w:tc>
      </w:tr>
      <w:tr w14:paraId="1320F995" w14:textId="77777777" w:rsidTr="00F36758">
        <w:tblPrEx>
          <w:tblW w:w="0" w:type="auto"/>
          <w:jc w:val="center"/>
          <w:tblLook w:val="04A0"/>
        </w:tblPrEx>
        <w:trPr>
          <w:trHeight w:val="386"/>
          <w:jc w:val="center"/>
        </w:trPr>
        <w:tc>
          <w:tcPr>
            <w:tcW w:w="2207" w:type="dxa"/>
            <w:vAlign w:val="bottom"/>
          </w:tcPr>
          <w:p w:rsidR="00D953AE" w:rsidRPr="00FB77B2" w:rsidP="00F36758" w14:paraId="21055D7C" w14:textId="77777777">
            <w:pPr>
              <w:pStyle w:val="T-TableText"/>
              <w:rPr>
                <w:rFonts w:asciiTheme="minorHAnsi" w:hAnsiTheme="minorHAnsi" w:cstheme="minorHAnsi"/>
              </w:rPr>
            </w:pPr>
            <w:r w:rsidRPr="00FB77B2">
              <w:rPr>
                <w:rFonts w:asciiTheme="minorHAnsi" w:hAnsiTheme="minorHAnsi" w:cstheme="minorHAnsi"/>
              </w:rPr>
              <w:t>BLKGRPID</w:t>
            </w:r>
          </w:p>
        </w:tc>
        <w:tc>
          <w:tcPr>
            <w:tcW w:w="1208" w:type="dxa"/>
            <w:vAlign w:val="bottom"/>
          </w:tcPr>
          <w:p w:rsidR="00D953AE" w:rsidRPr="00FB77B2" w:rsidP="00F36758" w14:paraId="65E02B85" w14:textId="77777777">
            <w:pPr>
              <w:pStyle w:val="T-TableText"/>
              <w:rPr>
                <w:rFonts w:asciiTheme="minorHAnsi" w:hAnsiTheme="minorHAnsi" w:cstheme="minorHAnsi"/>
              </w:rPr>
            </w:pPr>
            <w:r w:rsidRPr="00FB77B2">
              <w:rPr>
                <w:rFonts w:asciiTheme="minorHAnsi" w:hAnsiTheme="minorHAnsi" w:cstheme="minorHAnsi"/>
              </w:rPr>
              <w:t>12</w:t>
            </w:r>
          </w:p>
        </w:tc>
        <w:tc>
          <w:tcPr>
            <w:tcW w:w="1350" w:type="dxa"/>
            <w:vAlign w:val="bottom"/>
          </w:tcPr>
          <w:p w:rsidR="00D953AE" w:rsidRPr="00FB77B2" w:rsidP="00F36758" w14:paraId="63F2867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A1DC525" w14:textId="77777777">
            <w:pPr>
              <w:pStyle w:val="T-TableText"/>
              <w:rPr>
                <w:rFonts w:asciiTheme="minorHAnsi" w:hAnsiTheme="minorHAnsi" w:cstheme="minorHAnsi"/>
                <w:spacing w:val="-4"/>
              </w:rPr>
            </w:pPr>
            <w:r w:rsidRPr="00FB77B2">
              <w:rPr>
                <w:rFonts w:asciiTheme="minorHAnsi" w:hAnsiTheme="minorHAnsi" w:cstheme="minorHAnsi"/>
              </w:rPr>
              <w:t xml:space="preserve"> FIPS State code, FIPS County Code, Census Tract Code, Block Group Code</w:t>
            </w:r>
          </w:p>
        </w:tc>
      </w:tr>
      <w:tr w14:paraId="5486BF6F" w14:textId="77777777" w:rsidTr="00F36758">
        <w:tblPrEx>
          <w:tblW w:w="0" w:type="auto"/>
          <w:jc w:val="center"/>
          <w:tblLook w:val="04A0"/>
        </w:tblPrEx>
        <w:trPr>
          <w:trHeight w:val="386"/>
          <w:jc w:val="center"/>
        </w:trPr>
        <w:tc>
          <w:tcPr>
            <w:tcW w:w="2207" w:type="dxa"/>
            <w:vAlign w:val="bottom"/>
          </w:tcPr>
          <w:p w:rsidR="00D953AE" w:rsidRPr="00FB77B2" w:rsidP="00F36758" w14:paraId="73137423"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D953AE" w:rsidRPr="00FB77B2" w:rsidP="00F36758" w14:paraId="4C5B4698"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64B0140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1FC3B96"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39919F90" w14:textId="77777777" w:rsidTr="00F36758">
        <w:tblPrEx>
          <w:tblW w:w="0" w:type="auto"/>
          <w:jc w:val="center"/>
          <w:tblLook w:val="04A0"/>
        </w:tblPrEx>
        <w:trPr>
          <w:trHeight w:val="386"/>
          <w:jc w:val="center"/>
        </w:trPr>
        <w:tc>
          <w:tcPr>
            <w:tcW w:w="2207" w:type="dxa"/>
            <w:vAlign w:val="bottom"/>
          </w:tcPr>
          <w:p w:rsidR="00D953AE" w:rsidRPr="00FB77B2" w:rsidP="00F36758" w14:paraId="506AEC46"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D953AE" w:rsidRPr="00FB77B2" w:rsidP="00F36758" w14:paraId="30F7294D"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14F829B8"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D953AE" w:rsidRPr="00FB77B2" w:rsidP="00F36758" w14:paraId="0F653AE8"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3A5D0362" w14:textId="77777777" w:rsidTr="00F36758">
        <w:tblPrEx>
          <w:tblW w:w="0" w:type="auto"/>
          <w:jc w:val="center"/>
          <w:tblLook w:val="04A0"/>
        </w:tblPrEx>
        <w:trPr>
          <w:trHeight w:val="386"/>
          <w:jc w:val="center"/>
        </w:trPr>
        <w:tc>
          <w:tcPr>
            <w:tcW w:w="2207" w:type="dxa"/>
            <w:vAlign w:val="bottom"/>
          </w:tcPr>
          <w:p w:rsidR="00D953AE" w:rsidRPr="00FB77B2" w:rsidP="00F36758" w14:paraId="22A32384" w14:textId="77777777">
            <w:pPr>
              <w:pStyle w:val="T-TableText"/>
              <w:rPr>
                <w:rFonts w:asciiTheme="minorHAnsi" w:hAnsiTheme="minorHAnsi" w:cstheme="minorHAnsi"/>
              </w:rPr>
            </w:pPr>
            <w:r w:rsidRPr="00FB77B2">
              <w:rPr>
                <w:rFonts w:asciiTheme="minorHAnsi" w:hAnsiTheme="minorHAnsi" w:cstheme="minorHAnsi"/>
              </w:rPr>
              <w:t>BGTYP</w:t>
            </w:r>
          </w:p>
        </w:tc>
        <w:tc>
          <w:tcPr>
            <w:tcW w:w="1208" w:type="dxa"/>
            <w:vAlign w:val="bottom"/>
          </w:tcPr>
          <w:p w:rsidR="00D953AE" w:rsidRPr="00FB77B2" w:rsidP="00F36758" w14:paraId="67964E60"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0C49A76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0A7A476" w14:textId="77777777">
            <w:pPr>
              <w:pStyle w:val="T-TableText"/>
              <w:rPr>
                <w:rFonts w:asciiTheme="minorHAnsi" w:hAnsiTheme="minorHAnsi" w:cstheme="minorHAnsi"/>
                <w:spacing w:val="-4"/>
              </w:rPr>
            </w:pPr>
            <w:r w:rsidRPr="00FB77B2">
              <w:rPr>
                <w:rFonts w:asciiTheme="minorHAnsi" w:hAnsiTheme="minorHAnsi" w:cstheme="minorHAnsi"/>
              </w:rPr>
              <w:t>Block Group Characteristic Flag</w:t>
            </w:r>
          </w:p>
        </w:tc>
      </w:tr>
      <w:tr w14:paraId="20420D38" w14:textId="77777777" w:rsidTr="00F36758">
        <w:tblPrEx>
          <w:tblW w:w="0" w:type="auto"/>
          <w:jc w:val="center"/>
          <w:tblLook w:val="04A0"/>
        </w:tblPrEx>
        <w:trPr>
          <w:trHeight w:val="386"/>
          <w:jc w:val="center"/>
        </w:trPr>
        <w:tc>
          <w:tcPr>
            <w:tcW w:w="2207" w:type="dxa"/>
            <w:vAlign w:val="bottom"/>
          </w:tcPr>
          <w:p w:rsidR="00D953AE" w:rsidRPr="00FB77B2" w:rsidP="00F36758" w14:paraId="1D578924"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D953AE" w:rsidRPr="00FB77B2" w:rsidP="00F36758" w14:paraId="4234F468"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D953AE" w:rsidRPr="00FB77B2" w:rsidP="00F36758" w14:paraId="04911AD1"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DBE8005"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6B45B324" w14:textId="77777777" w:rsidTr="00F36758">
        <w:tblPrEx>
          <w:tblW w:w="0" w:type="auto"/>
          <w:jc w:val="center"/>
          <w:tblLook w:val="04A0"/>
        </w:tblPrEx>
        <w:trPr>
          <w:trHeight w:val="386"/>
          <w:jc w:val="center"/>
        </w:trPr>
        <w:tc>
          <w:tcPr>
            <w:tcW w:w="2207" w:type="dxa"/>
            <w:vAlign w:val="bottom"/>
          </w:tcPr>
          <w:p w:rsidR="00D953AE" w:rsidRPr="00FB77B2" w:rsidP="00F36758" w14:paraId="2101E92C"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D953AE" w:rsidRPr="00FB77B2" w:rsidP="00F36758" w14:paraId="615B0FEE"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D953AE" w:rsidRPr="00FB77B2" w:rsidP="00F36758" w14:paraId="7D7EFA3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B52319B"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753B3EAB" w14:textId="77777777" w:rsidTr="00F36758">
        <w:tblPrEx>
          <w:tblW w:w="0" w:type="auto"/>
          <w:jc w:val="center"/>
          <w:tblLook w:val="04A0"/>
        </w:tblPrEx>
        <w:trPr>
          <w:trHeight w:val="386"/>
          <w:jc w:val="center"/>
        </w:trPr>
        <w:tc>
          <w:tcPr>
            <w:tcW w:w="2207" w:type="dxa"/>
            <w:vAlign w:val="bottom"/>
          </w:tcPr>
          <w:p w:rsidR="00D953AE" w:rsidRPr="00FB77B2" w:rsidP="00F36758" w14:paraId="6BF64FE1"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D953AE" w:rsidRPr="00FB77B2" w:rsidP="00F36758" w14:paraId="636368D7"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77B9F4E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3F5BC08"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D953AE" w:rsidP="00D953AE" w14:paraId="7CE01610" w14:textId="77777777"/>
    <w:p w:rsidR="003609AE" w:rsidP="003609AE" w14:paraId="33AFB347" w14:textId="67E0BF2B">
      <w:pPr>
        <w:pStyle w:val="T-Captions"/>
      </w:pPr>
      <w:bookmarkStart w:id="372" w:name="_Toc205906889"/>
      <w:r>
        <w:t xml:space="preserve">Table </w:t>
      </w:r>
      <w:r>
        <w:fldChar w:fldCharType="begin"/>
      </w:r>
      <w:r>
        <w:instrText xml:space="preserve"> SEQ Table \* ARABIC </w:instrText>
      </w:r>
      <w:r>
        <w:fldChar w:fldCharType="separate"/>
      </w:r>
      <w:r w:rsidR="00EA5D70">
        <w:t>70</w:t>
      </w:r>
      <w:r>
        <w:fldChar w:fldCharType="end"/>
      </w:r>
      <w:r w:rsidRPr="00224A29">
        <w:t>: Census Tracts- 2020 (PVS_25_v2_tracts2020)</w:t>
      </w:r>
      <w:bookmarkEnd w:id="372"/>
    </w:p>
    <w:tbl>
      <w:tblPr>
        <w:tblStyle w:val="FinancialTable"/>
        <w:tblDescription w:val="A table listing the attribue field, length, type, and description for Census Tracts- 2020 (PVS_25_v2_tracts202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17A7003"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6224E4CE" w14:textId="77777777">
            <w:pPr>
              <w:pStyle w:val="T-TableHeading"/>
            </w:pPr>
            <w:r>
              <w:t>Attribute Field</w:t>
            </w:r>
          </w:p>
        </w:tc>
        <w:tc>
          <w:tcPr>
            <w:tcW w:w="1208" w:type="dxa"/>
            <w:shd w:val="clear" w:color="auto" w:fill="205493"/>
          </w:tcPr>
          <w:p w:rsidR="00D953AE" w:rsidP="00F36758" w14:paraId="3C6AA33B" w14:textId="77777777">
            <w:pPr>
              <w:pStyle w:val="T-TableHeading"/>
            </w:pPr>
            <w:r>
              <w:t>Length</w:t>
            </w:r>
          </w:p>
        </w:tc>
        <w:tc>
          <w:tcPr>
            <w:tcW w:w="1350" w:type="dxa"/>
            <w:shd w:val="clear" w:color="auto" w:fill="205493"/>
          </w:tcPr>
          <w:p w:rsidR="00D953AE" w:rsidRPr="00C840DC" w:rsidP="00F36758" w14:paraId="6204D397" w14:textId="77777777">
            <w:pPr>
              <w:pStyle w:val="T-TableHeading"/>
            </w:pPr>
            <w:r>
              <w:t>Type</w:t>
            </w:r>
          </w:p>
        </w:tc>
        <w:tc>
          <w:tcPr>
            <w:tcW w:w="4585" w:type="dxa"/>
            <w:shd w:val="clear" w:color="auto" w:fill="205493"/>
          </w:tcPr>
          <w:p w:rsidR="00D953AE" w:rsidRPr="00C840DC" w:rsidP="00F36758" w14:paraId="6E363ACB" w14:textId="77777777">
            <w:pPr>
              <w:pStyle w:val="T-TableHeading"/>
            </w:pPr>
            <w:r>
              <w:t>Description</w:t>
            </w:r>
          </w:p>
        </w:tc>
      </w:tr>
      <w:tr w14:paraId="5ABF3DBD" w14:textId="77777777" w:rsidTr="00F36758">
        <w:tblPrEx>
          <w:tblW w:w="0" w:type="auto"/>
          <w:jc w:val="center"/>
          <w:tblLook w:val="04A0"/>
        </w:tblPrEx>
        <w:trPr>
          <w:jc w:val="center"/>
        </w:trPr>
        <w:tc>
          <w:tcPr>
            <w:tcW w:w="2207" w:type="dxa"/>
            <w:vAlign w:val="bottom"/>
          </w:tcPr>
          <w:p w:rsidR="00D953AE" w:rsidRPr="00FB77B2" w:rsidP="00F36758" w14:paraId="4127FD14"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D953AE" w:rsidRPr="00FB77B2" w:rsidP="00F36758" w14:paraId="3624C7E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3C14AD86"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051BCA9"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7AC64EA8" w14:textId="77777777" w:rsidTr="00F36758">
        <w:tblPrEx>
          <w:tblW w:w="0" w:type="auto"/>
          <w:jc w:val="center"/>
          <w:tblLook w:val="04A0"/>
        </w:tblPrEx>
        <w:trPr>
          <w:jc w:val="center"/>
        </w:trPr>
        <w:tc>
          <w:tcPr>
            <w:tcW w:w="2207" w:type="dxa"/>
            <w:vAlign w:val="bottom"/>
          </w:tcPr>
          <w:p w:rsidR="00D953AE" w:rsidRPr="00FB77B2" w:rsidP="00F36758" w14:paraId="75B06B27"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D953AE" w:rsidRPr="00FB77B2" w:rsidP="00F36758" w14:paraId="0C0BAA30"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368CA00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BE3BC94"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3059EFAE" w14:textId="77777777" w:rsidTr="00F36758">
        <w:tblPrEx>
          <w:tblW w:w="0" w:type="auto"/>
          <w:jc w:val="center"/>
          <w:tblLook w:val="04A0"/>
        </w:tblPrEx>
        <w:trPr>
          <w:trHeight w:val="386"/>
          <w:jc w:val="center"/>
        </w:trPr>
        <w:tc>
          <w:tcPr>
            <w:tcW w:w="2207" w:type="dxa"/>
            <w:vAlign w:val="bottom"/>
          </w:tcPr>
          <w:p w:rsidR="00D953AE" w:rsidRPr="00FB77B2" w:rsidP="00F36758" w14:paraId="24C47B85" w14:textId="77777777">
            <w:pPr>
              <w:pStyle w:val="T-TableText"/>
              <w:rPr>
                <w:rFonts w:asciiTheme="minorHAnsi" w:hAnsiTheme="minorHAnsi" w:cstheme="minorHAnsi"/>
              </w:rPr>
            </w:pPr>
            <w:r w:rsidRPr="00FB77B2">
              <w:rPr>
                <w:rFonts w:asciiTheme="minorHAnsi" w:hAnsiTheme="minorHAnsi" w:cstheme="minorHAnsi"/>
              </w:rPr>
              <w:t>TRACTCE</w:t>
            </w:r>
          </w:p>
        </w:tc>
        <w:tc>
          <w:tcPr>
            <w:tcW w:w="1208" w:type="dxa"/>
            <w:vAlign w:val="bottom"/>
          </w:tcPr>
          <w:p w:rsidR="00D953AE" w:rsidRPr="00FB77B2" w:rsidP="00F36758" w14:paraId="20C353CB" w14:textId="77777777">
            <w:pPr>
              <w:pStyle w:val="T-TableText"/>
              <w:rPr>
                <w:rFonts w:asciiTheme="minorHAnsi" w:hAnsiTheme="minorHAnsi" w:cstheme="minorHAnsi"/>
              </w:rPr>
            </w:pPr>
            <w:r w:rsidRPr="00FB77B2">
              <w:rPr>
                <w:rFonts w:asciiTheme="minorHAnsi" w:hAnsiTheme="minorHAnsi" w:cstheme="minorHAnsi"/>
              </w:rPr>
              <w:t>6</w:t>
            </w:r>
          </w:p>
        </w:tc>
        <w:tc>
          <w:tcPr>
            <w:tcW w:w="1350" w:type="dxa"/>
            <w:vAlign w:val="bottom"/>
          </w:tcPr>
          <w:p w:rsidR="00D953AE" w:rsidRPr="00FB77B2" w:rsidP="00F36758" w14:paraId="0072484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B4A66E3" w14:textId="77777777">
            <w:pPr>
              <w:pStyle w:val="T-TableText"/>
              <w:rPr>
                <w:rFonts w:asciiTheme="minorHAnsi" w:hAnsiTheme="minorHAnsi" w:cstheme="minorHAnsi"/>
              </w:rPr>
            </w:pPr>
            <w:r w:rsidRPr="00FB77B2">
              <w:rPr>
                <w:rFonts w:asciiTheme="minorHAnsi" w:hAnsiTheme="minorHAnsi" w:cstheme="minorHAnsi"/>
              </w:rPr>
              <w:t>Census Tract Code</w:t>
            </w:r>
          </w:p>
        </w:tc>
      </w:tr>
      <w:tr w14:paraId="45437B89" w14:textId="77777777" w:rsidTr="00F36758">
        <w:tblPrEx>
          <w:tblW w:w="0" w:type="auto"/>
          <w:jc w:val="center"/>
          <w:tblLook w:val="04A0"/>
        </w:tblPrEx>
        <w:trPr>
          <w:trHeight w:val="386"/>
          <w:jc w:val="center"/>
        </w:trPr>
        <w:tc>
          <w:tcPr>
            <w:tcW w:w="2207" w:type="dxa"/>
            <w:vAlign w:val="bottom"/>
          </w:tcPr>
          <w:p w:rsidR="00D953AE" w:rsidRPr="00FB77B2" w:rsidP="00F36758" w14:paraId="054CA3A8"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D953AE" w:rsidRPr="00FB77B2" w:rsidP="00F36758" w14:paraId="682F1568"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D953AE" w:rsidRPr="00FB77B2" w:rsidP="00F36758" w14:paraId="71552B8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B736701" w14:textId="77777777">
            <w:pPr>
              <w:pStyle w:val="T-TableText"/>
              <w:rPr>
                <w:rFonts w:asciiTheme="minorHAnsi" w:hAnsiTheme="minorHAnsi" w:cstheme="minorHAnsi"/>
                <w:spacing w:val="-4"/>
              </w:rPr>
            </w:pPr>
            <w:r w:rsidRPr="00FB77B2">
              <w:rPr>
                <w:rFonts w:asciiTheme="minorHAnsi" w:hAnsiTheme="minorHAnsi" w:cstheme="minorHAnsi"/>
              </w:rPr>
              <w:t>Base Name portion of the Standardized Name</w:t>
            </w:r>
          </w:p>
        </w:tc>
      </w:tr>
      <w:tr w14:paraId="3E8E351E" w14:textId="77777777" w:rsidTr="00F36758">
        <w:tblPrEx>
          <w:tblW w:w="0" w:type="auto"/>
          <w:jc w:val="center"/>
          <w:tblLook w:val="04A0"/>
        </w:tblPrEx>
        <w:trPr>
          <w:trHeight w:val="386"/>
          <w:jc w:val="center"/>
        </w:trPr>
        <w:tc>
          <w:tcPr>
            <w:tcW w:w="2207" w:type="dxa"/>
            <w:vAlign w:val="bottom"/>
          </w:tcPr>
          <w:p w:rsidR="00D953AE" w:rsidRPr="00FB77B2" w:rsidP="00F36758" w14:paraId="48E71F72" w14:textId="77777777">
            <w:pPr>
              <w:pStyle w:val="T-TableText"/>
              <w:rPr>
                <w:rFonts w:asciiTheme="minorHAnsi" w:hAnsiTheme="minorHAnsi" w:cstheme="minorHAnsi"/>
              </w:rPr>
            </w:pPr>
            <w:r w:rsidRPr="00FB77B2">
              <w:rPr>
                <w:rFonts w:asciiTheme="minorHAnsi" w:hAnsiTheme="minorHAnsi" w:cstheme="minorHAnsi"/>
              </w:rPr>
              <w:t>TRACTID</w:t>
            </w:r>
          </w:p>
        </w:tc>
        <w:tc>
          <w:tcPr>
            <w:tcW w:w="1208" w:type="dxa"/>
            <w:vAlign w:val="bottom"/>
          </w:tcPr>
          <w:p w:rsidR="00D953AE" w:rsidRPr="00FB77B2" w:rsidP="00F36758" w14:paraId="65AE28BC" w14:textId="77777777">
            <w:pPr>
              <w:pStyle w:val="T-TableText"/>
              <w:rPr>
                <w:rFonts w:asciiTheme="minorHAnsi" w:hAnsiTheme="minorHAnsi" w:cstheme="minorHAnsi"/>
              </w:rPr>
            </w:pPr>
            <w:r w:rsidRPr="00FB77B2">
              <w:rPr>
                <w:rFonts w:asciiTheme="minorHAnsi" w:hAnsiTheme="minorHAnsi" w:cstheme="minorHAnsi"/>
              </w:rPr>
              <w:t>11</w:t>
            </w:r>
          </w:p>
        </w:tc>
        <w:tc>
          <w:tcPr>
            <w:tcW w:w="1350" w:type="dxa"/>
            <w:vAlign w:val="bottom"/>
          </w:tcPr>
          <w:p w:rsidR="00D953AE" w:rsidRPr="00FB77B2" w:rsidP="00F36758" w14:paraId="655DA9B5"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54476CB" w14:textId="77777777">
            <w:pPr>
              <w:pStyle w:val="T-TableText"/>
              <w:rPr>
                <w:rFonts w:asciiTheme="minorHAnsi" w:hAnsiTheme="minorHAnsi" w:cstheme="minorHAnsi"/>
                <w:spacing w:val="-4"/>
              </w:rPr>
            </w:pPr>
            <w:r w:rsidRPr="00FB77B2">
              <w:rPr>
                <w:rFonts w:asciiTheme="minorHAnsi" w:hAnsiTheme="minorHAnsi" w:cstheme="minorHAnsi"/>
              </w:rPr>
              <w:t>FIPS State Code, FIPS County Code, Census Tract Code</w:t>
            </w:r>
          </w:p>
        </w:tc>
      </w:tr>
      <w:tr w14:paraId="0AC8A106" w14:textId="77777777" w:rsidTr="00F36758">
        <w:tblPrEx>
          <w:tblW w:w="0" w:type="auto"/>
          <w:jc w:val="center"/>
          <w:tblLook w:val="04A0"/>
        </w:tblPrEx>
        <w:trPr>
          <w:trHeight w:val="386"/>
          <w:jc w:val="center"/>
        </w:trPr>
        <w:tc>
          <w:tcPr>
            <w:tcW w:w="2207" w:type="dxa"/>
            <w:vAlign w:val="bottom"/>
          </w:tcPr>
          <w:p w:rsidR="00D953AE" w:rsidRPr="00FB77B2" w:rsidP="00F36758" w14:paraId="7098A4E6"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D953AE" w:rsidRPr="00FB77B2" w:rsidP="00F36758" w14:paraId="2AFB061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7B246D0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F787260"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7C92D388" w14:textId="77777777" w:rsidTr="00F36758">
        <w:tblPrEx>
          <w:tblW w:w="0" w:type="auto"/>
          <w:jc w:val="center"/>
          <w:tblLook w:val="04A0"/>
        </w:tblPrEx>
        <w:trPr>
          <w:trHeight w:val="386"/>
          <w:jc w:val="center"/>
        </w:trPr>
        <w:tc>
          <w:tcPr>
            <w:tcW w:w="2207" w:type="dxa"/>
            <w:vAlign w:val="bottom"/>
          </w:tcPr>
          <w:p w:rsidR="00D953AE" w:rsidRPr="00FB77B2" w:rsidP="00F36758" w14:paraId="4DD615FB"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D953AE" w:rsidRPr="00FB77B2" w:rsidP="00F36758" w14:paraId="29161DDE"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5084A5C3"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D953AE" w:rsidRPr="00FB77B2" w:rsidP="00F36758" w14:paraId="0BD81B0F"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6CE544A1" w14:textId="77777777" w:rsidTr="00F36758">
        <w:tblPrEx>
          <w:tblW w:w="0" w:type="auto"/>
          <w:jc w:val="center"/>
          <w:tblLook w:val="04A0"/>
        </w:tblPrEx>
        <w:trPr>
          <w:trHeight w:val="386"/>
          <w:jc w:val="center"/>
        </w:trPr>
        <w:tc>
          <w:tcPr>
            <w:tcW w:w="2207" w:type="dxa"/>
            <w:vAlign w:val="bottom"/>
          </w:tcPr>
          <w:p w:rsidR="00D953AE" w:rsidRPr="00FB77B2" w:rsidP="00F36758" w14:paraId="27C9F461" w14:textId="77777777">
            <w:pPr>
              <w:pStyle w:val="T-TableText"/>
              <w:rPr>
                <w:rFonts w:asciiTheme="minorHAnsi" w:hAnsiTheme="minorHAnsi" w:cstheme="minorHAnsi"/>
              </w:rPr>
            </w:pPr>
            <w:r w:rsidRPr="00FB77B2">
              <w:rPr>
                <w:rFonts w:asciiTheme="minorHAnsi" w:hAnsiTheme="minorHAnsi" w:cstheme="minorHAnsi"/>
              </w:rPr>
              <w:t>TRACTTYP</w:t>
            </w:r>
          </w:p>
        </w:tc>
        <w:tc>
          <w:tcPr>
            <w:tcW w:w="1208" w:type="dxa"/>
            <w:vAlign w:val="bottom"/>
          </w:tcPr>
          <w:p w:rsidR="00D953AE" w:rsidRPr="00FB77B2" w:rsidP="00F36758" w14:paraId="09B0FD57"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65F3ACB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03719CA" w14:textId="77777777">
            <w:pPr>
              <w:pStyle w:val="T-TableText"/>
              <w:rPr>
                <w:rFonts w:asciiTheme="minorHAnsi" w:hAnsiTheme="minorHAnsi" w:cstheme="minorHAnsi"/>
                <w:spacing w:val="-4"/>
              </w:rPr>
            </w:pPr>
            <w:r w:rsidRPr="00FB77B2">
              <w:rPr>
                <w:rFonts w:asciiTheme="minorHAnsi" w:hAnsiTheme="minorHAnsi" w:cstheme="minorHAnsi"/>
              </w:rPr>
              <w:t>Tract Characteristic Flag</w:t>
            </w:r>
          </w:p>
        </w:tc>
      </w:tr>
      <w:tr w14:paraId="6A6CB67C" w14:textId="77777777" w:rsidTr="00F36758">
        <w:tblPrEx>
          <w:tblW w:w="0" w:type="auto"/>
          <w:jc w:val="center"/>
          <w:tblLook w:val="04A0"/>
        </w:tblPrEx>
        <w:trPr>
          <w:trHeight w:val="386"/>
          <w:jc w:val="center"/>
        </w:trPr>
        <w:tc>
          <w:tcPr>
            <w:tcW w:w="2207" w:type="dxa"/>
            <w:vAlign w:val="bottom"/>
          </w:tcPr>
          <w:p w:rsidR="00D953AE" w:rsidRPr="00FB77B2" w:rsidP="00F36758" w14:paraId="3286C40F"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D953AE" w:rsidRPr="00FB77B2" w:rsidP="00F36758" w14:paraId="771C38C1"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D953AE" w:rsidRPr="00FB77B2" w:rsidP="00F36758" w14:paraId="10BA44F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4F587EF"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7959DB5B" w14:textId="77777777" w:rsidTr="00F36758">
        <w:tblPrEx>
          <w:tblW w:w="0" w:type="auto"/>
          <w:jc w:val="center"/>
          <w:tblLook w:val="04A0"/>
        </w:tblPrEx>
        <w:trPr>
          <w:trHeight w:val="386"/>
          <w:jc w:val="center"/>
        </w:trPr>
        <w:tc>
          <w:tcPr>
            <w:tcW w:w="2207" w:type="dxa"/>
            <w:vAlign w:val="bottom"/>
          </w:tcPr>
          <w:p w:rsidR="00D953AE" w:rsidRPr="00FB77B2" w:rsidP="00F36758" w14:paraId="67A1AB01"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D953AE" w:rsidRPr="00FB77B2" w:rsidP="00F36758" w14:paraId="402A3E26"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D953AE" w:rsidRPr="00FB77B2" w:rsidP="00F36758" w14:paraId="2F9F0A2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355458D"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3D9F7D15" w14:textId="77777777" w:rsidTr="00F36758">
        <w:tblPrEx>
          <w:tblW w:w="0" w:type="auto"/>
          <w:jc w:val="center"/>
          <w:tblLook w:val="04A0"/>
        </w:tblPrEx>
        <w:trPr>
          <w:trHeight w:val="386"/>
          <w:jc w:val="center"/>
        </w:trPr>
        <w:tc>
          <w:tcPr>
            <w:tcW w:w="2207" w:type="dxa"/>
            <w:vAlign w:val="bottom"/>
          </w:tcPr>
          <w:p w:rsidR="00D953AE" w:rsidRPr="00FB77B2" w:rsidP="00F36758" w14:paraId="0741278D" w14:textId="77777777">
            <w:pPr>
              <w:pStyle w:val="T-TableText"/>
              <w:rPr>
                <w:rFonts w:asciiTheme="minorHAnsi" w:hAnsiTheme="minorHAnsi" w:cstheme="minorHAnsi"/>
              </w:rPr>
            </w:pPr>
            <w:r w:rsidRPr="00FB77B2">
              <w:rPr>
                <w:rFonts w:asciiTheme="minorHAnsi" w:hAnsiTheme="minorHAnsi" w:cstheme="minorHAnsi"/>
              </w:rPr>
              <w:t>TRACTLABEL</w:t>
            </w:r>
          </w:p>
        </w:tc>
        <w:tc>
          <w:tcPr>
            <w:tcW w:w="1208" w:type="dxa"/>
            <w:vAlign w:val="bottom"/>
          </w:tcPr>
          <w:p w:rsidR="00D953AE" w:rsidRPr="00FB77B2" w:rsidP="00F36758" w14:paraId="69970F95" w14:textId="77777777">
            <w:pPr>
              <w:pStyle w:val="T-TableText"/>
              <w:rPr>
                <w:rFonts w:asciiTheme="minorHAnsi" w:hAnsiTheme="minorHAnsi" w:cstheme="minorHAnsi"/>
              </w:rPr>
            </w:pPr>
            <w:r w:rsidRPr="00FB77B2">
              <w:rPr>
                <w:rFonts w:asciiTheme="minorHAnsi" w:hAnsiTheme="minorHAnsi" w:cstheme="minorHAnsi"/>
              </w:rPr>
              <w:t>7</w:t>
            </w:r>
          </w:p>
        </w:tc>
        <w:tc>
          <w:tcPr>
            <w:tcW w:w="1350" w:type="dxa"/>
            <w:vAlign w:val="bottom"/>
          </w:tcPr>
          <w:p w:rsidR="00D953AE" w:rsidRPr="00FB77B2" w:rsidP="00F36758" w14:paraId="633DAC4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007283D" w14:textId="77777777">
            <w:pPr>
              <w:pStyle w:val="T-TableText"/>
              <w:rPr>
                <w:rFonts w:asciiTheme="minorHAnsi" w:hAnsiTheme="minorHAnsi" w:cstheme="minorHAnsi"/>
                <w:spacing w:val="-4"/>
              </w:rPr>
            </w:pPr>
            <w:r w:rsidRPr="00FB77B2">
              <w:rPr>
                <w:rFonts w:asciiTheme="minorHAnsi" w:hAnsiTheme="minorHAnsi" w:cstheme="minorHAnsi"/>
              </w:rPr>
              <w:t>Tract number used for LUCA geocoding</w:t>
            </w:r>
          </w:p>
        </w:tc>
      </w:tr>
      <w:tr w14:paraId="7CE9E923" w14:textId="77777777" w:rsidTr="00F36758">
        <w:tblPrEx>
          <w:tblW w:w="0" w:type="auto"/>
          <w:jc w:val="center"/>
          <w:tblLook w:val="04A0"/>
        </w:tblPrEx>
        <w:trPr>
          <w:trHeight w:val="386"/>
          <w:jc w:val="center"/>
        </w:trPr>
        <w:tc>
          <w:tcPr>
            <w:tcW w:w="2207" w:type="dxa"/>
            <w:vAlign w:val="bottom"/>
          </w:tcPr>
          <w:p w:rsidR="00D953AE" w:rsidRPr="00FB77B2" w:rsidP="00F36758" w14:paraId="2A8E6F10"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D953AE" w:rsidRPr="00FB77B2" w:rsidP="00F36758" w14:paraId="354789E3"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1481917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9B697C9"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6CFD8182" w14:textId="77777777" w:rsidTr="00F36758">
        <w:tblPrEx>
          <w:tblW w:w="0" w:type="auto"/>
          <w:jc w:val="center"/>
          <w:tblLook w:val="04A0"/>
        </w:tblPrEx>
        <w:trPr>
          <w:trHeight w:val="386"/>
          <w:jc w:val="center"/>
        </w:trPr>
        <w:tc>
          <w:tcPr>
            <w:tcW w:w="2207" w:type="dxa"/>
            <w:vAlign w:val="bottom"/>
          </w:tcPr>
          <w:p w:rsidR="00D953AE" w:rsidRPr="00FB77B2" w:rsidP="00F36758" w14:paraId="34A1CBDE"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D953AE" w:rsidRPr="00FB77B2" w:rsidP="00F36758" w14:paraId="3E16C9B5"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0B44F83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FF389E1" w14:textId="77777777">
            <w:pPr>
              <w:pStyle w:val="T-TableText"/>
              <w:rPr>
                <w:rFonts w:asciiTheme="minorHAnsi" w:hAnsiTheme="minorHAnsi" w:cstheme="minorHAnsi"/>
                <w:spacing w:val="-4"/>
              </w:rPr>
            </w:pPr>
            <w:r w:rsidRPr="00FB77B2">
              <w:rPr>
                <w:rFonts w:asciiTheme="minorHAnsi" w:hAnsiTheme="minorHAnsi" w:cstheme="minorHAnsi"/>
              </w:rPr>
              <w:t>Vintage</w:t>
            </w:r>
          </w:p>
        </w:tc>
      </w:tr>
      <w:tr w14:paraId="4C41DD9D" w14:textId="77777777" w:rsidTr="00F36758">
        <w:tblPrEx>
          <w:tblW w:w="0" w:type="auto"/>
          <w:jc w:val="center"/>
          <w:tblLook w:val="04A0"/>
        </w:tblPrEx>
        <w:trPr>
          <w:trHeight w:val="386"/>
          <w:jc w:val="center"/>
        </w:trPr>
        <w:tc>
          <w:tcPr>
            <w:tcW w:w="2207" w:type="dxa"/>
            <w:vAlign w:val="bottom"/>
          </w:tcPr>
          <w:p w:rsidR="00D953AE" w:rsidRPr="00FB77B2" w:rsidP="00F36758" w14:paraId="545E5355" w14:textId="77777777">
            <w:pPr>
              <w:pStyle w:val="T-TableText"/>
              <w:rPr>
                <w:rFonts w:asciiTheme="minorHAnsi" w:hAnsiTheme="minorHAnsi" w:cstheme="minorHAnsi"/>
              </w:rPr>
            </w:pPr>
            <w:r w:rsidRPr="00FB77B2">
              <w:rPr>
                <w:rFonts w:asciiTheme="minorHAnsi" w:hAnsiTheme="minorHAnsi" w:cstheme="minorHAnsi"/>
              </w:rPr>
              <w:t>POP20</w:t>
            </w:r>
          </w:p>
        </w:tc>
        <w:tc>
          <w:tcPr>
            <w:tcW w:w="1208" w:type="dxa"/>
            <w:vAlign w:val="bottom"/>
          </w:tcPr>
          <w:p w:rsidR="00D953AE" w:rsidRPr="00FB77B2" w:rsidP="00F36758" w14:paraId="41AFCE81" w14:textId="77777777">
            <w:pPr>
              <w:pStyle w:val="T-TableText"/>
              <w:rPr>
                <w:rFonts w:asciiTheme="minorHAnsi" w:hAnsiTheme="minorHAnsi" w:cstheme="minorHAnsi"/>
              </w:rPr>
            </w:pPr>
            <w:r w:rsidRPr="00FB77B2">
              <w:rPr>
                <w:rFonts w:asciiTheme="minorHAnsi" w:hAnsiTheme="minorHAnsi" w:cstheme="minorHAnsi"/>
              </w:rPr>
              <w:t>9,0</w:t>
            </w:r>
          </w:p>
        </w:tc>
        <w:tc>
          <w:tcPr>
            <w:tcW w:w="1350" w:type="dxa"/>
            <w:vAlign w:val="bottom"/>
          </w:tcPr>
          <w:p w:rsidR="00D953AE" w:rsidRPr="00FB77B2" w:rsidP="00F36758" w14:paraId="1091F08D" w14:textId="77777777">
            <w:pPr>
              <w:pStyle w:val="T-TableText"/>
              <w:rPr>
                <w:rFonts w:asciiTheme="minorHAnsi" w:hAnsiTheme="minorHAnsi" w:cstheme="minorHAnsi"/>
              </w:rPr>
            </w:pPr>
            <w:r w:rsidRPr="00FB77B2">
              <w:rPr>
                <w:rFonts w:asciiTheme="minorHAnsi" w:hAnsiTheme="minorHAnsi" w:cstheme="minorHAnsi"/>
              </w:rPr>
              <w:t>Number</w:t>
            </w:r>
          </w:p>
        </w:tc>
        <w:tc>
          <w:tcPr>
            <w:tcW w:w="4585" w:type="dxa"/>
            <w:vAlign w:val="center"/>
          </w:tcPr>
          <w:p w:rsidR="00D953AE" w:rsidRPr="00FB77B2" w:rsidP="00F36758" w14:paraId="49C601DA" w14:textId="77777777">
            <w:pPr>
              <w:pStyle w:val="T-TableText"/>
              <w:rPr>
                <w:rFonts w:asciiTheme="minorHAnsi" w:hAnsiTheme="minorHAnsi" w:cstheme="minorHAnsi"/>
                <w:spacing w:val="-4"/>
              </w:rPr>
            </w:pPr>
            <w:r w:rsidRPr="00FB77B2">
              <w:rPr>
                <w:rFonts w:asciiTheme="minorHAnsi" w:hAnsiTheme="minorHAnsi" w:cstheme="minorHAnsi"/>
              </w:rPr>
              <w:t>2020 Population</w:t>
            </w:r>
          </w:p>
        </w:tc>
      </w:tr>
    </w:tbl>
    <w:p w:rsidR="00D953AE" w:rsidP="00D953AE" w14:paraId="15DFAC93" w14:textId="77777777"/>
    <w:p w:rsidR="00894E58" w:rsidP="003609AE" w14:paraId="315B6068" w14:textId="77777777">
      <w:pPr>
        <w:pStyle w:val="T-Captions"/>
        <w:sectPr w:rsidSect="00D953AE">
          <w:headerReference w:type="even" r:id="rId147"/>
          <w:headerReference w:type="default" r:id="rId148"/>
          <w:footerReference w:type="default" r:id="rId149"/>
          <w:headerReference w:type="first" r:id="rId150"/>
          <w:pgSz w:w="12240" w:h="15840" w:orient="portrait"/>
          <w:pgMar w:top="1080" w:right="1440" w:bottom="1080" w:left="1440" w:header="720" w:footer="576" w:gutter="0"/>
          <w:pgNumType w:start="1" w:chapStyle="6"/>
          <w:cols w:space="720"/>
          <w:docGrid w:linePitch="360"/>
        </w:sectPr>
      </w:pPr>
    </w:p>
    <w:p w:rsidR="003609AE" w:rsidP="003609AE" w14:paraId="792BCF1D" w14:textId="42011322">
      <w:pPr>
        <w:pStyle w:val="T-Captions"/>
      </w:pPr>
      <w:bookmarkStart w:id="373" w:name="_Toc205906890"/>
      <w:r>
        <w:t xml:space="preserve">Table </w:t>
      </w:r>
      <w:r>
        <w:fldChar w:fldCharType="begin"/>
      </w:r>
      <w:r>
        <w:instrText xml:space="preserve"> SEQ Table \* ARABIC </w:instrText>
      </w:r>
      <w:r>
        <w:fldChar w:fldCharType="separate"/>
      </w:r>
      <w:r w:rsidR="00EA5D70">
        <w:t>71</w:t>
      </w:r>
      <w:r>
        <w:fldChar w:fldCharType="end"/>
      </w:r>
      <w:r w:rsidRPr="00846AA9">
        <w:t>: Census Designated Places (PVS_25_v2_cdp)</w:t>
      </w:r>
      <w:bookmarkEnd w:id="373"/>
    </w:p>
    <w:tbl>
      <w:tblPr>
        <w:tblStyle w:val="FinancialTable"/>
        <w:tblDescription w:val="Census Designated Places (PVS_25_v2_cdp)"/>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18FE848E"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42E231D0" w14:textId="77777777">
            <w:pPr>
              <w:pStyle w:val="T-TableHeading"/>
            </w:pPr>
            <w:r>
              <w:t>Attribute Field</w:t>
            </w:r>
          </w:p>
        </w:tc>
        <w:tc>
          <w:tcPr>
            <w:tcW w:w="1208" w:type="dxa"/>
            <w:shd w:val="clear" w:color="auto" w:fill="205493"/>
          </w:tcPr>
          <w:p w:rsidR="00D953AE" w:rsidP="00F36758" w14:paraId="7A9DD445" w14:textId="77777777">
            <w:pPr>
              <w:pStyle w:val="T-TableHeading"/>
            </w:pPr>
            <w:r>
              <w:t>Length</w:t>
            </w:r>
          </w:p>
        </w:tc>
        <w:tc>
          <w:tcPr>
            <w:tcW w:w="1350" w:type="dxa"/>
            <w:shd w:val="clear" w:color="auto" w:fill="205493"/>
          </w:tcPr>
          <w:p w:rsidR="00D953AE" w:rsidRPr="00C840DC" w:rsidP="00F36758" w14:paraId="13E567DC" w14:textId="77777777">
            <w:pPr>
              <w:pStyle w:val="T-TableHeading"/>
            </w:pPr>
            <w:r>
              <w:t>Type</w:t>
            </w:r>
          </w:p>
        </w:tc>
        <w:tc>
          <w:tcPr>
            <w:tcW w:w="4585" w:type="dxa"/>
            <w:shd w:val="clear" w:color="auto" w:fill="205493"/>
          </w:tcPr>
          <w:p w:rsidR="00D953AE" w:rsidRPr="00C840DC" w:rsidP="00F36758" w14:paraId="62CE2216" w14:textId="77777777">
            <w:pPr>
              <w:pStyle w:val="T-TableHeading"/>
            </w:pPr>
            <w:r>
              <w:t>Description</w:t>
            </w:r>
          </w:p>
        </w:tc>
      </w:tr>
      <w:tr w14:paraId="2FC9304E" w14:textId="77777777" w:rsidTr="00F36758">
        <w:tblPrEx>
          <w:tblW w:w="0" w:type="auto"/>
          <w:jc w:val="center"/>
          <w:tblLook w:val="04A0"/>
        </w:tblPrEx>
        <w:trPr>
          <w:jc w:val="center"/>
        </w:trPr>
        <w:tc>
          <w:tcPr>
            <w:tcW w:w="2207" w:type="dxa"/>
            <w:vAlign w:val="bottom"/>
          </w:tcPr>
          <w:p w:rsidR="00D953AE" w:rsidRPr="00FB77B2" w:rsidP="00F36758" w14:paraId="772FF7E6" w14:textId="77777777">
            <w:pPr>
              <w:pStyle w:val="T-TableText"/>
              <w:rPr>
                <w:rFonts w:asciiTheme="minorHAnsi" w:hAnsiTheme="minorHAnsi" w:cstheme="minorHAnsi"/>
              </w:rPr>
            </w:pPr>
            <w:r w:rsidRPr="00FB77B2">
              <w:rPr>
                <w:rFonts w:asciiTheme="minorHAnsi" w:hAnsiTheme="minorHAnsi" w:cstheme="minorHAnsi"/>
              </w:rPr>
              <w:t>STATEFP</w:t>
            </w:r>
          </w:p>
        </w:tc>
        <w:tc>
          <w:tcPr>
            <w:tcW w:w="1208" w:type="dxa"/>
            <w:vAlign w:val="bottom"/>
          </w:tcPr>
          <w:p w:rsidR="00D953AE" w:rsidRPr="00FB77B2" w:rsidP="00F36758" w14:paraId="06463B3A"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F5ADF8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6C3E5ED6" w14:textId="77777777">
            <w:pPr>
              <w:pStyle w:val="T-TableText"/>
              <w:rPr>
                <w:rFonts w:asciiTheme="minorHAnsi" w:hAnsiTheme="minorHAnsi" w:cstheme="minorHAnsi"/>
              </w:rPr>
            </w:pPr>
            <w:r w:rsidRPr="00FB77B2">
              <w:rPr>
                <w:rFonts w:asciiTheme="minorHAnsi" w:hAnsiTheme="minorHAnsi" w:cstheme="minorHAnsi"/>
              </w:rPr>
              <w:t>FIPS State Code</w:t>
            </w:r>
          </w:p>
        </w:tc>
      </w:tr>
      <w:tr w14:paraId="061B86D5" w14:textId="77777777" w:rsidTr="00F36758">
        <w:tblPrEx>
          <w:tblW w:w="0" w:type="auto"/>
          <w:jc w:val="center"/>
          <w:tblLook w:val="04A0"/>
        </w:tblPrEx>
        <w:trPr>
          <w:jc w:val="center"/>
        </w:trPr>
        <w:tc>
          <w:tcPr>
            <w:tcW w:w="2207" w:type="dxa"/>
            <w:vAlign w:val="bottom"/>
          </w:tcPr>
          <w:p w:rsidR="00D953AE" w:rsidRPr="00FB77B2" w:rsidP="00F36758" w14:paraId="544EDDDA" w14:textId="77777777">
            <w:pPr>
              <w:pStyle w:val="T-TableText"/>
              <w:rPr>
                <w:rFonts w:asciiTheme="minorHAnsi" w:hAnsiTheme="minorHAnsi" w:cstheme="minorHAnsi"/>
              </w:rPr>
            </w:pPr>
            <w:r w:rsidRPr="00FB77B2">
              <w:rPr>
                <w:rFonts w:asciiTheme="minorHAnsi" w:hAnsiTheme="minorHAnsi" w:cstheme="minorHAnsi"/>
              </w:rPr>
              <w:t>COUNTYFP</w:t>
            </w:r>
          </w:p>
        </w:tc>
        <w:tc>
          <w:tcPr>
            <w:tcW w:w="1208" w:type="dxa"/>
            <w:vAlign w:val="bottom"/>
          </w:tcPr>
          <w:p w:rsidR="00D953AE" w:rsidRPr="00FB77B2" w:rsidP="00F36758" w14:paraId="70A1D2E7" w14:textId="77777777">
            <w:pPr>
              <w:pStyle w:val="T-TableText"/>
              <w:rPr>
                <w:rFonts w:asciiTheme="minorHAnsi" w:hAnsiTheme="minorHAnsi" w:cstheme="minorHAnsi"/>
              </w:rPr>
            </w:pPr>
            <w:r w:rsidRPr="00FB77B2">
              <w:rPr>
                <w:rFonts w:asciiTheme="minorHAnsi" w:hAnsiTheme="minorHAnsi" w:cstheme="minorHAnsi"/>
              </w:rPr>
              <w:t>3</w:t>
            </w:r>
          </w:p>
        </w:tc>
        <w:tc>
          <w:tcPr>
            <w:tcW w:w="1350" w:type="dxa"/>
            <w:vAlign w:val="bottom"/>
          </w:tcPr>
          <w:p w:rsidR="00D953AE" w:rsidRPr="00FB77B2" w:rsidP="00F36758" w14:paraId="0B24D88A"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1F93D9E9" w14:textId="77777777">
            <w:pPr>
              <w:pStyle w:val="T-TableText"/>
              <w:rPr>
                <w:rFonts w:asciiTheme="minorHAnsi" w:hAnsiTheme="minorHAnsi" w:cstheme="minorHAnsi"/>
              </w:rPr>
            </w:pPr>
            <w:r w:rsidRPr="00FB77B2">
              <w:rPr>
                <w:rFonts w:asciiTheme="minorHAnsi" w:hAnsiTheme="minorHAnsi" w:cstheme="minorHAnsi"/>
              </w:rPr>
              <w:t>FIPS County Code</w:t>
            </w:r>
          </w:p>
        </w:tc>
      </w:tr>
      <w:tr w14:paraId="2C710919" w14:textId="77777777" w:rsidTr="00F36758">
        <w:tblPrEx>
          <w:tblW w:w="0" w:type="auto"/>
          <w:jc w:val="center"/>
          <w:tblLook w:val="04A0"/>
        </w:tblPrEx>
        <w:trPr>
          <w:trHeight w:val="386"/>
          <w:jc w:val="center"/>
        </w:trPr>
        <w:tc>
          <w:tcPr>
            <w:tcW w:w="2207" w:type="dxa"/>
            <w:vAlign w:val="bottom"/>
          </w:tcPr>
          <w:p w:rsidR="00D953AE" w:rsidRPr="00FB77B2" w:rsidP="00F36758" w14:paraId="69103BEB" w14:textId="77777777">
            <w:pPr>
              <w:pStyle w:val="T-TableText"/>
              <w:rPr>
                <w:rFonts w:asciiTheme="minorHAnsi" w:hAnsiTheme="minorHAnsi" w:cstheme="minorHAnsi"/>
              </w:rPr>
            </w:pPr>
            <w:r w:rsidRPr="00FB77B2">
              <w:rPr>
                <w:rFonts w:asciiTheme="minorHAnsi" w:hAnsiTheme="minorHAnsi" w:cstheme="minorHAnsi"/>
              </w:rPr>
              <w:t>PLACEFP</w:t>
            </w:r>
          </w:p>
        </w:tc>
        <w:tc>
          <w:tcPr>
            <w:tcW w:w="1208" w:type="dxa"/>
            <w:vAlign w:val="bottom"/>
          </w:tcPr>
          <w:p w:rsidR="00D953AE" w:rsidRPr="00FB77B2" w:rsidP="00F36758" w14:paraId="2ED79C76" w14:textId="77777777">
            <w:pPr>
              <w:pStyle w:val="T-TableText"/>
              <w:rPr>
                <w:rFonts w:asciiTheme="minorHAnsi" w:hAnsiTheme="minorHAnsi" w:cstheme="minorHAnsi"/>
              </w:rPr>
            </w:pPr>
            <w:r w:rsidRPr="00FB77B2">
              <w:rPr>
                <w:rFonts w:asciiTheme="minorHAnsi" w:hAnsiTheme="minorHAnsi" w:cstheme="minorHAnsi"/>
              </w:rPr>
              <w:t>5</w:t>
            </w:r>
          </w:p>
        </w:tc>
        <w:tc>
          <w:tcPr>
            <w:tcW w:w="1350" w:type="dxa"/>
            <w:vAlign w:val="bottom"/>
          </w:tcPr>
          <w:p w:rsidR="00D953AE" w:rsidRPr="00FB77B2" w:rsidP="00F36758" w14:paraId="209A188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2AC060D" w14:textId="77777777">
            <w:pPr>
              <w:pStyle w:val="T-TableText"/>
              <w:rPr>
                <w:rFonts w:asciiTheme="minorHAnsi" w:hAnsiTheme="minorHAnsi" w:cstheme="minorHAnsi"/>
              </w:rPr>
            </w:pPr>
            <w:r w:rsidRPr="00FB77B2">
              <w:rPr>
                <w:rFonts w:asciiTheme="minorHAnsi" w:hAnsiTheme="minorHAnsi" w:cstheme="minorHAnsi"/>
              </w:rPr>
              <w:t>FIPS 55 Place Code</w:t>
            </w:r>
          </w:p>
        </w:tc>
      </w:tr>
      <w:tr w14:paraId="355A1FE9" w14:textId="77777777" w:rsidTr="00F36758">
        <w:tblPrEx>
          <w:tblW w:w="0" w:type="auto"/>
          <w:jc w:val="center"/>
          <w:tblLook w:val="04A0"/>
        </w:tblPrEx>
        <w:trPr>
          <w:trHeight w:val="386"/>
          <w:jc w:val="center"/>
        </w:trPr>
        <w:tc>
          <w:tcPr>
            <w:tcW w:w="2207" w:type="dxa"/>
            <w:vAlign w:val="bottom"/>
          </w:tcPr>
          <w:p w:rsidR="00D953AE" w:rsidRPr="00FB77B2" w:rsidP="00F36758" w14:paraId="0776DEE6" w14:textId="77777777">
            <w:pPr>
              <w:pStyle w:val="T-TableText"/>
              <w:rPr>
                <w:rFonts w:asciiTheme="minorHAnsi" w:hAnsiTheme="minorHAnsi" w:cstheme="minorHAnsi"/>
              </w:rPr>
            </w:pPr>
            <w:r w:rsidRPr="00FB77B2">
              <w:rPr>
                <w:rFonts w:asciiTheme="minorHAnsi" w:hAnsiTheme="minorHAnsi" w:cstheme="minorHAnsi"/>
              </w:rPr>
              <w:t>PLACENS</w:t>
            </w:r>
          </w:p>
        </w:tc>
        <w:tc>
          <w:tcPr>
            <w:tcW w:w="1208" w:type="dxa"/>
            <w:vAlign w:val="bottom"/>
          </w:tcPr>
          <w:p w:rsidR="00D953AE" w:rsidRPr="00FB77B2" w:rsidP="00F36758" w14:paraId="7651D6B9"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3CA767C0"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D4403FE" w14:textId="77777777">
            <w:pPr>
              <w:pStyle w:val="T-TableText"/>
              <w:rPr>
                <w:rFonts w:asciiTheme="minorHAnsi" w:hAnsiTheme="minorHAnsi" w:cstheme="minorHAnsi"/>
                <w:spacing w:val="-4"/>
              </w:rPr>
            </w:pPr>
            <w:r w:rsidRPr="00FB77B2">
              <w:rPr>
                <w:rFonts w:asciiTheme="minorHAnsi" w:hAnsiTheme="minorHAnsi" w:cstheme="minorHAnsi"/>
              </w:rPr>
              <w:t>ANSI feature code for the place</w:t>
            </w:r>
          </w:p>
        </w:tc>
      </w:tr>
      <w:tr w14:paraId="42A56223" w14:textId="77777777" w:rsidTr="00F36758">
        <w:tblPrEx>
          <w:tblW w:w="0" w:type="auto"/>
          <w:jc w:val="center"/>
          <w:tblLook w:val="04A0"/>
        </w:tblPrEx>
        <w:trPr>
          <w:trHeight w:val="386"/>
          <w:jc w:val="center"/>
        </w:trPr>
        <w:tc>
          <w:tcPr>
            <w:tcW w:w="2207" w:type="dxa"/>
            <w:vAlign w:val="bottom"/>
          </w:tcPr>
          <w:p w:rsidR="00D953AE" w:rsidRPr="00FB77B2" w:rsidP="00F36758" w14:paraId="5D86F234" w14:textId="77777777">
            <w:pPr>
              <w:pStyle w:val="T-TableText"/>
              <w:rPr>
                <w:rFonts w:asciiTheme="minorHAnsi" w:hAnsiTheme="minorHAnsi" w:cstheme="minorHAnsi"/>
              </w:rPr>
            </w:pPr>
            <w:r w:rsidRPr="00FB77B2">
              <w:rPr>
                <w:rFonts w:asciiTheme="minorHAnsi" w:hAnsiTheme="minorHAnsi" w:cstheme="minorHAnsi"/>
              </w:rPr>
              <w:t>NAMELSAD</w:t>
            </w:r>
          </w:p>
        </w:tc>
        <w:tc>
          <w:tcPr>
            <w:tcW w:w="1208" w:type="dxa"/>
            <w:vAlign w:val="bottom"/>
          </w:tcPr>
          <w:p w:rsidR="00D953AE" w:rsidRPr="00FB77B2" w:rsidP="00F36758" w14:paraId="1D069673"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D953AE" w:rsidRPr="00FB77B2" w:rsidP="00F36758" w14:paraId="20C68049"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A34476F" w14:textId="77777777">
            <w:pPr>
              <w:pStyle w:val="T-TableText"/>
              <w:rPr>
                <w:rFonts w:asciiTheme="minorHAnsi" w:hAnsiTheme="minorHAnsi" w:cstheme="minorHAnsi"/>
                <w:spacing w:val="-4"/>
              </w:rPr>
            </w:pPr>
            <w:r w:rsidRPr="00FB77B2">
              <w:rPr>
                <w:rFonts w:asciiTheme="minorHAnsi" w:hAnsiTheme="minorHAnsi" w:cstheme="minorHAnsi"/>
              </w:rPr>
              <w:t>Name with translated LSAD</w:t>
            </w:r>
          </w:p>
        </w:tc>
      </w:tr>
      <w:tr w14:paraId="4F9C9C93" w14:textId="77777777" w:rsidTr="00F36758">
        <w:tblPrEx>
          <w:tblW w:w="0" w:type="auto"/>
          <w:jc w:val="center"/>
          <w:tblLook w:val="04A0"/>
        </w:tblPrEx>
        <w:trPr>
          <w:trHeight w:val="386"/>
          <w:jc w:val="center"/>
        </w:trPr>
        <w:tc>
          <w:tcPr>
            <w:tcW w:w="2207" w:type="dxa"/>
            <w:vAlign w:val="bottom"/>
          </w:tcPr>
          <w:p w:rsidR="00D953AE" w:rsidRPr="00FB77B2" w:rsidP="00F36758" w14:paraId="5DB2B972" w14:textId="77777777">
            <w:pPr>
              <w:pStyle w:val="T-TableText"/>
              <w:rPr>
                <w:rFonts w:asciiTheme="minorHAnsi" w:hAnsiTheme="minorHAnsi" w:cstheme="minorHAnsi"/>
              </w:rPr>
            </w:pPr>
            <w:r w:rsidRPr="00FB77B2">
              <w:rPr>
                <w:rFonts w:asciiTheme="minorHAnsi" w:hAnsiTheme="minorHAnsi" w:cstheme="minorHAnsi"/>
              </w:rPr>
              <w:t>LSAD</w:t>
            </w:r>
          </w:p>
        </w:tc>
        <w:tc>
          <w:tcPr>
            <w:tcW w:w="1208" w:type="dxa"/>
            <w:vAlign w:val="bottom"/>
          </w:tcPr>
          <w:p w:rsidR="00D953AE" w:rsidRPr="00FB77B2" w:rsidP="00F36758" w14:paraId="2C81375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7435A24E"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8A07B07" w14:textId="77777777">
            <w:pPr>
              <w:pStyle w:val="T-TableText"/>
              <w:rPr>
                <w:rFonts w:asciiTheme="minorHAnsi" w:hAnsiTheme="minorHAnsi" w:cstheme="minorHAnsi"/>
                <w:spacing w:val="-4"/>
              </w:rPr>
            </w:pPr>
            <w:r w:rsidRPr="00FB77B2">
              <w:rPr>
                <w:rFonts w:asciiTheme="minorHAnsi" w:hAnsiTheme="minorHAnsi" w:cstheme="minorHAnsi"/>
              </w:rPr>
              <w:t>Legal/Statistical Area Description</w:t>
            </w:r>
          </w:p>
        </w:tc>
      </w:tr>
      <w:tr w14:paraId="1FFB4FC0" w14:textId="77777777" w:rsidTr="00F36758">
        <w:tblPrEx>
          <w:tblW w:w="0" w:type="auto"/>
          <w:jc w:val="center"/>
          <w:tblLook w:val="04A0"/>
        </w:tblPrEx>
        <w:trPr>
          <w:trHeight w:val="386"/>
          <w:jc w:val="center"/>
        </w:trPr>
        <w:tc>
          <w:tcPr>
            <w:tcW w:w="2207" w:type="dxa"/>
            <w:vAlign w:val="bottom"/>
          </w:tcPr>
          <w:p w:rsidR="00D953AE" w:rsidRPr="00FB77B2" w:rsidP="00F36758" w14:paraId="462F95DC" w14:textId="77777777">
            <w:pPr>
              <w:pStyle w:val="T-TableText"/>
              <w:rPr>
                <w:rFonts w:asciiTheme="minorHAnsi" w:hAnsiTheme="minorHAnsi" w:cstheme="minorHAnsi"/>
              </w:rPr>
            </w:pPr>
            <w:r w:rsidRPr="00FB77B2">
              <w:rPr>
                <w:rFonts w:asciiTheme="minorHAnsi" w:hAnsiTheme="minorHAnsi" w:cstheme="minorHAnsi"/>
              </w:rPr>
              <w:t>FUNCSTAT</w:t>
            </w:r>
          </w:p>
        </w:tc>
        <w:tc>
          <w:tcPr>
            <w:tcW w:w="1208" w:type="dxa"/>
            <w:vAlign w:val="bottom"/>
          </w:tcPr>
          <w:p w:rsidR="00D953AE" w:rsidRPr="00FB77B2" w:rsidP="00F36758" w14:paraId="2A94E653"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2D54C9FB"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28D57522" w14:textId="77777777">
            <w:pPr>
              <w:pStyle w:val="T-TableText"/>
              <w:rPr>
                <w:rFonts w:asciiTheme="minorHAnsi" w:hAnsiTheme="minorHAnsi" w:cstheme="minorHAnsi"/>
                <w:spacing w:val="-4"/>
              </w:rPr>
            </w:pPr>
            <w:r w:rsidRPr="00FB77B2">
              <w:rPr>
                <w:rFonts w:asciiTheme="minorHAnsi" w:hAnsiTheme="minorHAnsi" w:cstheme="minorHAnsi"/>
              </w:rPr>
              <w:t>Functional Status</w:t>
            </w:r>
          </w:p>
        </w:tc>
      </w:tr>
      <w:tr w14:paraId="1919F6A0" w14:textId="77777777" w:rsidTr="00F36758">
        <w:tblPrEx>
          <w:tblW w:w="0" w:type="auto"/>
          <w:jc w:val="center"/>
          <w:tblLook w:val="04A0"/>
        </w:tblPrEx>
        <w:trPr>
          <w:trHeight w:val="386"/>
          <w:jc w:val="center"/>
        </w:trPr>
        <w:tc>
          <w:tcPr>
            <w:tcW w:w="2207" w:type="dxa"/>
            <w:vAlign w:val="bottom"/>
          </w:tcPr>
          <w:p w:rsidR="00D953AE" w:rsidRPr="00FB77B2" w:rsidP="00F36758" w14:paraId="072F4DA6" w14:textId="77777777">
            <w:pPr>
              <w:pStyle w:val="T-TableText"/>
              <w:rPr>
                <w:rFonts w:asciiTheme="minorHAnsi" w:hAnsiTheme="minorHAnsi" w:cstheme="minorHAnsi"/>
              </w:rPr>
            </w:pPr>
            <w:r w:rsidRPr="00FB77B2">
              <w:rPr>
                <w:rFonts w:asciiTheme="minorHAnsi" w:hAnsiTheme="minorHAnsi" w:cstheme="minorHAnsi"/>
              </w:rPr>
              <w:t>CLASSFP</w:t>
            </w:r>
          </w:p>
        </w:tc>
        <w:tc>
          <w:tcPr>
            <w:tcW w:w="1208" w:type="dxa"/>
            <w:vAlign w:val="bottom"/>
          </w:tcPr>
          <w:p w:rsidR="00D953AE" w:rsidRPr="00FB77B2" w:rsidP="00F36758" w14:paraId="3CC28510"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0D7793A7"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F68232B" w14:textId="77777777">
            <w:pPr>
              <w:pStyle w:val="T-TableText"/>
              <w:rPr>
                <w:rFonts w:asciiTheme="minorHAnsi" w:hAnsiTheme="minorHAnsi" w:cstheme="minorHAnsi"/>
                <w:spacing w:val="-4"/>
              </w:rPr>
            </w:pPr>
            <w:r w:rsidRPr="00FB77B2">
              <w:rPr>
                <w:rFonts w:asciiTheme="minorHAnsi" w:hAnsiTheme="minorHAnsi" w:cstheme="minorHAnsi"/>
              </w:rPr>
              <w:t>FIPS 55 class code describing an entity</w:t>
            </w:r>
          </w:p>
        </w:tc>
      </w:tr>
      <w:tr w14:paraId="27559908" w14:textId="77777777" w:rsidTr="00F36758">
        <w:tblPrEx>
          <w:tblW w:w="0" w:type="auto"/>
          <w:jc w:val="center"/>
          <w:tblLook w:val="04A0"/>
        </w:tblPrEx>
        <w:trPr>
          <w:trHeight w:val="386"/>
          <w:jc w:val="center"/>
        </w:trPr>
        <w:tc>
          <w:tcPr>
            <w:tcW w:w="2207" w:type="dxa"/>
            <w:vAlign w:val="bottom"/>
          </w:tcPr>
          <w:p w:rsidR="00D953AE" w:rsidRPr="00FB77B2" w:rsidP="00F36758" w14:paraId="14170EFA" w14:textId="77777777">
            <w:pPr>
              <w:pStyle w:val="T-TableText"/>
              <w:rPr>
                <w:rFonts w:asciiTheme="minorHAnsi" w:hAnsiTheme="minorHAnsi" w:cstheme="minorHAnsi"/>
              </w:rPr>
            </w:pPr>
            <w:r w:rsidRPr="00FB77B2">
              <w:rPr>
                <w:rFonts w:asciiTheme="minorHAnsi" w:hAnsiTheme="minorHAnsi" w:cstheme="minorHAnsi"/>
              </w:rPr>
              <w:t>PARTFLG</w:t>
            </w:r>
          </w:p>
        </w:tc>
        <w:tc>
          <w:tcPr>
            <w:tcW w:w="1208" w:type="dxa"/>
            <w:vAlign w:val="bottom"/>
          </w:tcPr>
          <w:p w:rsidR="00D953AE" w:rsidRPr="00FB77B2" w:rsidP="00F36758" w14:paraId="53A63ECC" w14:textId="77777777">
            <w:pPr>
              <w:pStyle w:val="T-TableText"/>
              <w:rPr>
                <w:rFonts w:asciiTheme="minorHAnsi" w:hAnsiTheme="minorHAnsi" w:cstheme="minorHAnsi"/>
              </w:rPr>
            </w:pPr>
            <w:r w:rsidRPr="00FB77B2">
              <w:rPr>
                <w:rFonts w:asciiTheme="minorHAnsi" w:hAnsiTheme="minorHAnsi" w:cstheme="minorHAnsi"/>
              </w:rPr>
              <w:t>1</w:t>
            </w:r>
          </w:p>
        </w:tc>
        <w:tc>
          <w:tcPr>
            <w:tcW w:w="1350" w:type="dxa"/>
            <w:vAlign w:val="bottom"/>
          </w:tcPr>
          <w:p w:rsidR="00D953AE" w:rsidRPr="00FB77B2" w:rsidP="00F36758" w14:paraId="2BC3F7DF"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1808DEBC" w14:textId="77777777">
            <w:pPr>
              <w:pStyle w:val="T-TableText"/>
              <w:rPr>
                <w:rFonts w:asciiTheme="minorHAnsi" w:hAnsiTheme="minorHAnsi" w:cstheme="minorHAnsi"/>
                <w:spacing w:val="-4"/>
              </w:rPr>
            </w:pPr>
            <w:r w:rsidRPr="00FB77B2">
              <w:rPr>
                <w:rFonts w:asciiTheme="minorHAnsi" w:hAnsiTheme="minorHAnsi" w:cstheme="minorHAnsi"/>
              </w:rPr>
              <w:t>Part flag indicator</w:t>
            </w:r>
          </w:p>
        </w:tc>
      </w:tr>
      <w:tr w14:paraId="77036043" w14:textId="77777777" w:rsidTr="00F36758">
        <w:tblPrEx>
          <w:tblW w:w="0" w:type="auto"/>
          <w:jc w:val="center"/>
          <w:tblLook w:val="04A0"/>
        </w:tblPrEx>
        <w:trPr>
          <w:trHeight w:val="386"/>
          <w:jc w:val="center"/>
        </w:trPr>
        <w:tc>
          <w:tcPr>
            <w:tcW w:w="2207" w:type="dxa"/>
            <w:vAlign w:val="bottom"/>
          </w:tcPr>
          <w:p w:rsidR="00D953AE" w:rsidRPr="00FB77B2" w:rsidP="00F36758" w14:paraId="19DC8D5E" w14:textId="77777777">
            <w:pPr>
              <w:pStyle w:val="T-TableText"/>
              <w:rPr>
                <w:rFonts w:asciiTheme="minorHAnsi" w:hAnsiTheme="minorHAnsi" w:cstheme="minorHAnsi"/>
              </w:rPr>
            </w:pPr>
            <w:r w:rsidRPr="00FB77B2">
              <w:rPr>
                <w:rFonts w:asciiTheme="minorHAnsi" w:hAnsiTheme="minorHAnsi" w:cstheme="minorHAnsi"/>
              </w:rPr>
              <w:t>CHNG_TYPE</w:t>
            </w:r>
          </w:p>
        </w:tc>
        <w:tc>
          <w:tcPr>
            <w:tcW w:w="1208" w:type="dxa"/>
            <w:vAlign w:val="bottom"/>
          </w:tcPr>
          <w:p w:rsidR="00D953AE" w:rsidRPr="00FB77B2" w:rsidP="00F36758" w14:paraId="3D28113C"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452A0C9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7931652D" w14:textId="77777777">
            <w:pPr>
              <w:pStyle w:val="T-TableText"/>
              <w:rPr>
                <w:rFonts w:asciiTheme="minorHAnsi" w:hAnsiTheme="minorHAnsi" w:cstheme="minorHAnsi"/>
                <w:spacing w:val="-4"/>
              </w:rPr>
            </w:pPr>
            <w:r w:rsidRPr="00FB77B2">
              <w:rPr>
                <w:rFonts w:asciiTheme="minorHAnsi" w:hAnsiTheme="minorHAnsi" w:cstheme="minorHAnsi"/>
              </w:rPr>
              <w:t>Type of area update</w:t>
            </w:r>
          </w:p>
        </w:tc>
      </w:tr>
      <w:tr w14:paraId="08C15CF1" w14:textId="77777777" w:rsidTr="00F36758">
        <w:tblPrEx>
          <w:tblW w:w="0" w:type="auto"/>
          <w:jc w:val="center"/>
          <w:tblLook w:val="04A0"/>
        </w:tblPrEx>
        <w:trPr>
          <w:trHeight w:val="386"/>
          <w:jc w:val="center"/>
        </w:trPr>
        <w:tc>
          <w:tcPr>
            <w:tcW w:w="2207" w:type="dxa"/>
            <w:vAlign w:val="bottom"/>
          </w:tcPr>
          <w:p w:rsidR="00D953AE" w:rsidRPr="00FB77B2" w:rsidP="00F36758" w14:paraId="5790E05A" w14:textId="77777777">
            <w:pPr>
              <w:pStyle w:val="T-TableText"/>
              <w:rPr>
                <w:rFonts w:asciiTheme="minorHAnsi" w:hAnsiTheme="minorHAnsi" w:cstheme="minorHAnsi"/>
              </w:rPr>
            </w:pPr>
            <w:r w:rsidRPr="00FB77B2">
              <w:rPr>
                <w:rFonts w:asciiTheme="minorHAnsi" w:hAnsiTheme="minorHAnsi" w:cstheme="minorHAnsi"/>
              </w:rPr>
              <w:t>EFF_DATE</w:t>
            </w:r>
          </w:p>
        </w:tc>
        <w:tc>
          <w:tcPr>
            <w:tcW w:w="1208" w:type="dxa"/>
            <w:vAlign w:val="bottom"/>
          </w:tcPr>
          <w:p w:rsidR="00D953AE" w:rsidRPr="00FB77B2" w:rsidP="00F36758" w14:paraId="6BFBB9D4" w14:textId="77777777">
            <w:pPr>
              <w:pStyle w:val="T-TableText"/>
              <w:rPr>
                <w:rFonts w:asciiTheme="minorHAnsi" w:hAnsiTheme="minorHAnsi" w:cstheme="minorHAnsi"/>
              </w:rPr>
            </w:pPr>
            <w:r w:rsidRPr="00FB77B2">
              <w:rPr>
                <w:rFonts w:asciiTheme="minorHAnsi" w:hAnsiTheme="minorHAnsi" w:cstheme="minorHAnsi"/>
              </w:rPr>
              <w:t>8</w:t>
            </w:r>
          </w:p>
        </w:tc>
        <w:tc>
          <w:tcPr>
            <w:tcW w:w="1350" w:type="dxa"/>
            <w:vAlign w:val="bottom"/>
          </w:tcPr>
          <w:p w:rsidR="00D953AE" w:rsidRPr="00FB77B2" w:rsidP="00F36758" w14:paraId="3314F1C1" w14:textId="77777777">
            <w:pPr>
              <w:pStyle w:val="T-TableText"/>
              <w:rPr>
                <w:rFonts w:asciiTheme="minorHAnsi" w:hAnsiTheme="minorHAnsi" w:cstheme="minorHAnsi"/>
              </w:rPr>
            </w:pPr>
            <w:r w:rsidRPr="00FB77B2">
              <w:rPr>
                <w:rFonts w:asciiTheme="minorHAnsi" w:hAnsiTheme="minorHAnsi" w:cstheme="minorHAnsi"/>
              </w:rPr>
              <w:t>Date</w:t>
            </w:r>
          </w:p>
        </w:tc>
        <w:tc>
          <w:tcPr>
            <w:tcW w:w="4585" w:type="dxa"/>
            <w:vAlign w:val="center"/>
          </w:tcPr>
          <w:p w:rsidR="00D953AE" w:rsidRPr="00FB77B2" w:rsidP="00F36758" w14:paraId="458B36C7" w14:textId="77777777">
            <w:pPr>
              <w:pStyle w:val="T-TableText"/>
              <w:rPr>
                <w:rFonts w:asciiTheme="minorHAnsi" w:hAnsiTheme="minorHAnsi" w:cstheme="minorHAnsi"/>
                <w:spacing w:val="-4"/>
              </w:rPr>
            </w:pPr>
            <w:r w:rsidRPr="00FB77B2">
              <w:rPr>
                <w:rFonts w:asciiTheme="minorHAnsi" w:hAnsiTheme="minorHAnsi" w:cstheme="minorHAnsi"/>
              </w:rPr>
              <w:t>Effective date or vintage</w:t>
            </w:r>
          </w:p>
        </w:tc>
      </w:tr>
      <w:tr w14:paraId="6C1E3F13" w14:textId="77777777" w:rsidTr="00F36758">
        <w:tblPrEx>
          <w:tblW w:w="0" w:type="auto"/>
          <w:jc w:val="center"/>
          <w:tblLook w:val="04A0"/>
        </w:tblPrEx>
        <w:trPr>
          <w:trHeight w:val="386"/>
          <w:jc w:val="center"/>
        </w:trPr>
        <w:tc>
          <w:tcPr>
            <w:tcW w:w="2207" w:type="dxa"/>
            <w:vAlign w:val="bottom"/>
          </w:tcPr>
          <w:p w:rsidR="00D953AE" w:rsidRPr="00FB77B2" w:rsidP="00F36758" w14:paraId="7D174B8F" w14:textId="77777777">
            <w:pPr>
              <w:pStyle w:val="T-TableText"/>
              <w:rPr>
                <w:rFonts w:asciiTheme="minorHAnsi" w:hAnsiTheme="minorHAnsi" w:cstheme="minorHAnsi"/>
              </w:rPr>
            </w:pPr>
            <w:r w:rsidRPr="00FB77B2">
              <w:rPr>
                <w:rFonts w:asciiTheme="minorHAnsi" w:hAnsiTheme="minorHAnsi" w:cstheme="minorHAnsi"/>
              </w:rPr>
              <w:t>RELATE</w:t>
            </w:r>
          </w:p>
        </w:tc>
        <w:tc>
          <w:tcPr>
            <w:tcW w:w="1208" w:type="dxa"/>
            <w:vAlign w:val="bottom"/>
          </w:tcPr>
          <w:p w:rsidR="00D953AE" w:rsidRPr="00FB77B2" w:rsidP="00F36758" w14:paraId="01BAAE21" w14:textId="77777777">
            <w:pPr>
              <w:pStyle w:val="T-TableText"/>
              <w:rPr>
                <w:rFonts w:asciiTheme="minorHAnsi" w:hAnsiTheme="minorHAnsi" w:cstheme="minorHAnsi"/>
              </w:rPr>
            </w:pPr>
            <w:r w:rsidRPr="00FB77B2">
              <w:rPr>
                <w:rFonts w:asciiTheme="minorHAnsi" w:hAnsiTheme="minorHAnsi" w:cstheme="minorHAnsi"/>
              </w:rPr>
              <w:t>120</w:t>
            </w:r>
          </w:p>
        </w:tc>
        <w:tc>
          <w:tcPr>
            <w:tcW w:w="1350" w:type="dxa"/>
            <w:vAlign w:val="bottom"/>
          </w:tcPr>
          <w:p w:rsidR="00D953AE" w:rsidRPr="00FB77B2" w:rsidP="00F36758" w14:paraId="71B6E128"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0FE8AC14" w14:textId="77777777">
            <w:pPr>
              <w:pStyle w:val="T-TableText"/>
              <w:rPr>
                <w:rFonts w:asciiTheme="minorHAnsi" w:hAnsiTheme="minorHAnsi" w:cstheme="minorHAnsi"/>
                <w:spacing w:val="-4"/>
              </w:rPr>
            </w:pPr>
            <w:r w:rsidRPr="00FB77B2">
              <w:rPr>
                <w:rFonts w:asciiTheme="minorHAnsi" w:hAnsiTheme="minorHAnsi" w:cstheme="minorHAnsi"/>
              </w:rPr>
              <w:t>Relationship description</w:t>
            </w:r>
          </w:p>
        </w:tc>
      </w:tr>
      <w:tr w14:paraId="49DF7C40" w14:textId="77777777" w:rsidTr="00F36758">
        <w:tblPrEx>
          <w:tblW w:w="0" w:type="auto"/>
          <w:jc w:val="center"/>
          <w:tblLook w:val="04A0"/>
        </w:tblPrEx>
        <w:trPr>
          <w:trHeight w:val="386"/>
          <w:jc w:val="center"/>
        </w:trPr>
        <w:tc>
          <w:tcPr>
            <w:tcW w:w="2207" w:type="dxa"/>
            <w:vAlign w:val="bottom"/>
          </w:tcPr>
          <w:p w:rsidR="00D953AE" w:rsidRPr="00FB77B2" w:rsidP="00F36758" w14:paraId="5F66A480" w14:textId="77777777">
            <w:pPr>
              <w:pStyle w:val="T-TableText"/>
              <w:rPr>
                <w:rFonts w:asciiTheme="minorHAnsi" w:hAnsiTheme="minorHAnsi" w:cstheme="minorHAnsi"/>
              </w:rPr>
            </w:pPr>
            <w:r w:rsidRPr="00FB77B2">
              <w:rPr>
                <w:rFonts w:asciiTheme="minorHAnsi" w:hAnsiTheme="minorHAnsi" w:cstheme="minorHAnsi"/>
              </w:rPr>
              <w:t>JUSTIFY</w:t>
            </w:r>
          </w:p>
        </w:tc>
        <w:tc>
          <w:tcPr>
            <w:tcW w:w="1208" w:type="dxa"/>
            <w:vAlign w:val="bottom"/>
          </w:tcPr>
          <w:p w:rsidR="00D953AE" w:rsidRPr="00FB77B2" w:rsidP="00F36758" w14:paraId="7FC1B237" w14:textId="77777777">
            <w:pPr>
              <w:pStyle w:val="T-TableText"/>
              <w:rPr>
                <w:rFonts w:asciiTheme="minorHAnsi" w:hAnsiTheme="minorHAnsi" w:cstheme="minorHAnsi"/>
              </w:rPr>
            </w:pPr>
            <w:r w:rsidRPr="00FB77B2">
              <w:rPr>
                <w:rFonts w:asciiTheme="minorHAnsi" w:hAnsiTheme="minorHAnsi" w:cstheme="minorHAnsi"/>
              </w:rPr>
              <w:t>150</w:t>
            </w:r>
          </w:p>
        </w:tc>
        <w:tc>
          <w:tcPr>
            <w:tcW w:w="1350" w:type="dxa"/>
            <w:vAlign w:val="bottom"/>
          </w:tcPr>
          <w:p w:rsidR="00D953AE" w:rsidRPr="00FB77B2" w:rsidP="00F36758" w14:paraId="44DEE18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357E5068" w14:textId="77777777">
            <w:pPr>
              <w:pStyle w:val="T-TableText"/>
              <w:rPr>
                <w:rFonts w:asciiTheme="minorHAnsi" w:hAnsiTheme="minorHAnsi" w:cstheme="minorHAnsi"/>
                <w:spacing w:val="-4"/>
              </w:rPr>
            </w:pPr>
            <w:r w:rsidRPr="00FB77B2">
              <w:rPr>
                <w:rFonts w:asciiTheme="minorHAnsi" w:hAnsiTheme="minorHAnsi" w:cstheme="minorHAnsi"/>
              </w:rPr>
              <w:t>Justification</w:t>
            </w:r>
          </w:p>
        </w:tc>
      </w:tr>
      <w:tr w14:paraId="46161C90" w14:textId="77777777" w:rsidTr="00F36758">
        <w:tblPrEx>
          <w:tblW w:w="0" w:type="auto"/>
          <w:jc w:val="center"/>
          <w:tblLook w:val="04A0"/>
        </w:tblPrEx>
        <w:trPr>
          <w:trHeight w:val="386"/>
          <w:jc w:val="center"/>
        </w:trPr>
        <w:tc>
          <w:tcPr>
            <w:tcW w:w="2207" w:type="dxa"/>
            <w:vAlign w:val="bottom"/>
          </w:tcPr>
          <w:p w:rsidR="00D953AE" w:rsidRPr="00FB77B2" w:rsidP="00F36758" w14:paraId="1DAE6E41" w14:textId="77777777">
            <w:pPr>
              <w:pStyle w:val="T-TableText"/>
              <w:rPr>
                <w:rFonts w:asciiTheme="minorHAnsi" w:hAnsiTheme="minorHAnsi" w:cstheme="minorHAnsi"/>
              </w:rPr>
            </w:pPr>
            <w:r w:rsidRPr="00FB77B2">
              <w:rPr>
                <w:rFonts w:asciiTheme="minorHAnsi" w:hAnsiTheme="minorHAnsi" w:cstheme="minorHAnsi"/>
              </w:rPr>
              <w:t>NAME</w:t>
            </w:r>
          </w:p>
        </w:tc>
        <w:tc>
          <w:tcPr>
            <w:tcW w:w="1208" w:type="dxa"/>
            <w:vAlign w:val="bottom"/>
          </w:tcPr>
          <w:p w:rsidR="00D953AE" w:rsidRPr="00FB77B2" w:rsidP="00F36758" w14:paraId="47C886A2" w14:textId="77777777">
            <w:pPr>
              <w:pStyle w:val="T-TableText"/>
              <w:rPr>
                <w:rFonts w:asciiTheme="minorHAnsi" w:hAnsiTheme="minorHAnsi" w:cstheme="minorHAnsi"/>
              </w:rPr>
            </w:pPr>
            <w:r w:rsidRPr="00FB77B2">
              <w:rPr>
                <w:rFonts w:asciiTheme="minorHAnsi" w:hAnsiTheme="minorHAnsi" w:cstheme="minorHAnsi"/>
              </w:rPr>
              <w:t>100</w:t>
            </w:r>
          </w:p>
        </w:tc>
        <w:tc>
          <w:tcPr>
            <w:tcW w:w="1350" w:type="dxa"/>
            <w:vAlign w:val="bottom"/>
          </w:tcPr>
          <w:p w:rsidR="00D953AE" w:rsidRPr="00FB77B2" w:rsidP="00F36758" w14:paraId="72E1D894"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5D3E9CE6" w14:textId="77777777">
            <w:pPr>
              <w:pStyle w:val="T-TableText"/>
              <w:rPr>
                <w:rFonts w:asciiTheme="minorHAnsi" w:hAnsiTheme="minorHAnsi" w:cstheme="minorHAnsi"/>
                <w:spacing w:val="-4"/>
              </w:rPr>
            </w:pPr>
            <w:r w:rsidRPr="00FB77B2">
              <w:rPr>
                <w:rFonts w:asciiTheme="minorHAnsi" w:hAnsiTheme="minorHAnsi" w:cstheme="minorHAnsi"/>
              </w:rPr>
              <w:t>Name</w:t>
            </w:r>
          </w:p>
        </w:tc>
      </w:tr>
      <w:tr w14:paraId="6BA07096" w14:textId="77777777" w:rsidTr="00F36758">
        <w:tblPrEx>
          <w:tblW w:w="0" w:type="auto"/>
          <w:jc w:val="center"/>
          <w:tblLook w:val="04A0"/>
        </w:tblPrEx>
        <w:trPr>
          <w:trHeight w:val="386"/>
          <w:jc w:val="center"/>
        </w:trPr>
        <w:tc>
          <w:tcPr>
            <w:tcW w:w="2207" w:type="dxa"/>
            <w:vAlign w:val="bottom"/>
          </w:tcPr>
          <w:p w:rsidR="00D953AE" w:rsidRPr="00FB77B2" w:rsidP="00F36758" w14:paraId="5952A790" w14:textId="77777777">
            <w:pPr>
              <w:pStyle w:val="T-TableText"/>
              <w:rPr>
                <w:rFonts w:asciiTheme="minorHAnsi" w:hAnsiTheme="minorHAnsi" w:cstheme="minorHAnsi"/>
              </w:rPr>
            </w:pPr>
            <w:r w:rsidRPr="00FB77B2">
              <w:rPr>
                <w:rFonts w:asciiTheme="minorHAnsi" w:hAnsiTheme="minorHAnsi" w:cstheme="minorHAnsi"/>
              </w:rPr>
              <w:t>VINTAGE</w:t>
            </w:r>
          </w:p>
        </w:tc>
        <w:tc>
          <w:tcPr>
            <w:tcW w:w="1208" w:type="dxa"/>
            <w:vAlign w:val="bottom"/>
          </w:tcPr>
          <w:p w:rsidR="00D953AE" w:rsidRPr="00FB77B2" w:rsidP="00F36758" w14:paraId="52F324B1" w14:textId="77777777">
            <w:pPr>
              <w:pStyle w:val="T-TableText"/>
              <w:rPr>
                <w:rFonts w:asciiTheme="minorHAnsi" w:hAnsiTheme="minorHAnsi" w:cstheme="minorHAnsi"/>
              </w:rPr>
            </w:pPr>
            <w:r w:rsidRPr="00FB77B2">
              <w:rPr>
                <w:rFonts w:asciiTheme="minorHAnsi" w:hAnsiTheme="minorHAnsi" w:cstheme="minorHAnsi"/>
              </w:rPr>
              <w:t>2</w:t>
            </w:r>
          </w:p>
        </w:tc>
        <w:tc>
          <w:tcPr>
            <w:tcW w:w="1350" w:type="dxa"/>
            <w:vAlign w:val="bottom"/>
          </w:tcPr>
          <w:p w:rsidR="00D953AE" w:rsidRPr="00FB77B2" w:rsidP="00F36758" w14:paraId="54D36AEC" w14:textId="77777777">
            <w:pPr>
              <w:pStyle w:val="T-TableText"/>
              <w:rPr>
                <w:rFonts w:asciiTheme="minorHAnsi" w:hAnsiTheme="minorHAnsi" w:cstheme="minorHAnsi"/>
              </w:rPr>
            </w:pPr>
            <w:r w:rsidRPr="00FB77B2">
              <w:rPr>
                <w:rFonts w:asciiTheme="minorHAnsi" w:hAnsiTheme="minorHAnsi" w:cstheme="minorHAnsi"/>
              </w:rPr>
              <w:t>Char</w:t>
            </w:r>
          </w:p>
        </w:tc>
        <w:tc>
          <w:tcPr>
            <w:tcW w:w="4585" w:type="dxa"/>
            <w:vAlign w:val="center"/>
          </w:tcPr>
          <w:p w:rsidR="00D953AE" w:rsidRPr="00FB77B2" w:rsidP="00F36758" w14:paraId="4DB9CAA8" w14:textId="77777777">
            <w:pPr>
              <w:pStyle w:val="T-TableText"/>
              <w:rPr>
                <w:rFonts w:asciiTheme="minorHAnsi" w:hAnsiTheme="minorHAnsi" w:cstheme="minorHAnsi"/>
                <w:spacing w:val="-4"/>
              </w:rPr>
            </w:pPr>
            <w:r w:rsidRPr="00FB77B2">
              <w:rPr>
                <w:rFonts w:asciiTheme="minorHAnsi" w:hAnsiTheme="minorHAnsi" w:cstheme="minorHAnsi"/>
              </w:rPr>
              <w:t>Vintage</w:t>
            </w:r>
          </w:p>
        </w:tc>
      </w:tr>
    </w:tbl>
    <w:p w:rsidR="00D953AE" w:rsidP="00D953AE" w14:paraId="050C175E" w14:textId="77777777"/>
    <w:p w:rsidR="003609AE" w:rsidP="003609AE" w14:paraId="4F237108" w14:textId="2BBCED3F">
      <w:pPr>
        <w:pStyle w:val="T-Captions"/>
      </w:pPr>
      <w:bookmarkStart w:id="374" w:name="_Toc205906891"/>
      <w:r>
        <w:t xml:space="preserve">Table </w:t>
      </w:r>
      <w:r>
        <w:fldChar w:fldCharType="begin"/>
      </w:r>
      <w:r>
        <w:instrText xml:space="preserve"> SEQ Table \* ARABIC </w:instrText>
      </w:r>
      <w:r>
        <w:fldChar w:fldCharType="separate"/>
      </w:r>
      <w:r w:rsidR="00EA5D70">
        <w:t>72</w:t>
      </w:r>
      <w:r>
        <w:fldChar w:fldCharType="end"/>
      </w:r>
      <w:r>
        <w:t>: Consolidated Cities (PVS_25_v2_concity)</w:t>
      </w:r>
      <w:bookmarkEnd w:id="374"/>
    </w:p>
    <w:tbl>
      <w:tblPr>
        <w:tblStyle w:val="FinancialTable"/>
        <w:tblDescription w:val="A table listing the attribue field, length, type, and description for Consolidated Cities (PVS_25_v2_concit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3EF0D893"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79C1A4B5" w14:textId="77777777">
            <w:pPr>
              <w:pStyle w:val="T-TableHeading"/>
            </w:pPr>
            <w:r>
              <w:t>Attribute Field</w:t>
            </w:r>
          </w:p>
        </w:tc>
        <w:tc>
          <w:tcPr>
            <w:tcW w:w="1208" w:type="dxa"/>
            <w:shd w:val="clear" w:color="auto" w:fill="205493"/>
          </w:tcPr>
          <w:p w:rsidR="00D953AE" w:rsidP="00F36758" w14:paraId="14D8B6A8" w14:textId="77777777">
            <w:pPr>
              <w:pStyle w:val="T-TableHeading"/>
            </w:pPr>
            <w:r>
              <w:t>Length</w:t>
            </w:r>
          </w:p>
        </w:tc>
        <w:tc>
          <w:tcPr>
            <w:tcW w:w="1350" w:type="dxa"/>
            <w:shd w:val="clear" w:color="auto" w:fill="205493"/>
          </w:tcPr>
          <w:p w:rsidR="00D953AE" w:rsidRPr="00C840DC" w:rsidP="00F36758" w14:paraId="58E40B18" w14:textId="77777777">
            <w:pPr>
              <w:pStyle w:val="T-TableHeading"/>
            </w:pPr>
            <w:r>
              <w:t>Type</w:t>
            </w:r>
          </w:p>
        </w:tc>
        <w:tc>
          <w:tcPr>
            <w:tcW w:w="4585" w:type="dxa"/>
            <w:shd w:val="clear" w:color="auto" w:fill="205493"/>
          </w:tcPr>
          <w:p w:rsidR="00D953AE" w:rsidRPr="00C840DC" w:rsidP="00F36758" w14:paraId="3F8A7D2C" w14:textId="77777777">
            <w:pPr>
              <w:pStyle w:val="T-TableHeading"/>
            </w:pPr>
            <w:r>
              <w:t>Description</w:t>
            </w:r>
          </w:p>
        </w:tc>
      </w:tr>
      <w:tr w14:paraId="5577A726" w14:textId="77777777" w:rsidTr="00F36758">
        <w:tblPrEx>
          <w:tblW w:w="0" w:type="auto"/>
          <w:jc w:val="center"/>
          <w:tblLook w:val="04A0"/>
        </w:tblPrEx>
        <w:trPr>
          <w:jc w:val="center"/>
        </w:trPr>
        <w:tc>
          <w:tcPr>
            <w:tcW w:w="2207" w:type="dxa"/>
            <w:vAlign w:val="bottom"/>
          </w:tcPr>
          <w:p w:rsidR="00D953AE" w:rsidRPr="00095E7D" w:rsidP="00F36758" w14:paraId="38B16634"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D953AE" w:rsidRPr="00095E7D" w:rsidP="00F36758" w14:paraId="08AABAD3"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18CDF3A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0089CE4"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7766E632" w14:textId="77777777" w:rsidTr="00F36758">
        <w:tblPrEx>
          <w:tblW w:w="0" w:type="auto"/>
          <w:jc w:val="center"/>
          <w:tblLook w:val="04A0"/>
        </w:tblPrEx>
        <w:trPr>
          <w:jc w:val="center"/>
        </w:trPr>
        <w:tc>
          <w:tcPr>
            <w:tcW w:w="2207" w:type="dxa"/>
            <w:vAlign w:val="bottom"/>
          </w:tcPr>
          <w:p w:rsidR="00D953AE" w:rsidRPr="00095E7D" w:rsidP="00F36758" w14:paraId="6A545237"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D953AE" w:rsidRPr="00095E7D" w:rsidP="00F36758" w14:paraId="3FE2FA06"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D953AE" w:rsidRPr="00095E7D" w:rsidP="00F36758" w14:paraId="019E7D31"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8357F71"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30E8F1DB" w14:textId="77777777" w:rsidTr="00F36758">
        <w:tblPrEx>
          <w:tblW w:w="0" w:type="auto"/>
          <w:jc w:val="center"/>
          <w:tblLook w:val="04A0"/>
        </w:tblPrEx>
        <w:trPr>
          <w:trHeight w:val="386"/>
          <w:jc w:val="center"/>
        </w:trPr>
        <w:tc>
          <w:tcPr>
            <w:tcW w:w="2207" w:type="dxa"/>
            <w:vAlign w:val="bottom"/>
          </w:tcPr>
          <w:p w:rsidR="00D953AE" w:rsidRPr="00095E7D" w:rsidP="00F36758" w14:paraId="4199F0CB" w14:textId="77777777">
            <w:pPr>
              <w:pStyle w:val="T-TableText"/>
              <w:rPr>
                <w:rFonts w:asciiTheme="minorHAnsi" w:hAnsiTheme="minorHAnsi" w:cstheme="minorHAnsi"/>
              </w:rPr>
            </w:pPr>
            <w:r w:rsidRPr="00095E7D">
              <w:rPr>
                <w:rFonts w:asciiTheme="minorHAnsi" w:hAnsiTheme="minorHAnsi" w:cstheme="minorHAnsi"/>
              </w:rPr>
              <w:t>CONCITYFP</w:t>
            </w:r>
          </w:p>
        </w:tc>
        <w:tc>
          <w:tcPr>
            <w:tcW w:w="1208" w:type="dxa"/>
            <w:vAlign w:val="bottom"/>
          </w:tcPr>
          <w:p w:rsidR="00D953AE" w:rsidRPr="00095E7D" w:rsidP="00F36758" w14:paraId="49B7737D"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D953AE" w:rsidRPr="00095E7D" w:rsidP="00F36758" w14:paraId="1DD650CA"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41E608B5" w14:textId="77777777">
            <w:pPr>
              <w:pStyle w:val="T-TableText"/>
              <w:rPr>
                <w:rFonts w:asciiTheme="minorHAnsi" w:hAnsiTheme="minorHAnsi" w:cstheme="minorHAnsi"/>
              </w:rPr>
            </w:pPr>
            <w:r w:rsidRPr="00095E7D">
              <w:rPr>
                <w:rFonts w:asciiTheme="minorHAnsi" w:hAnsiTheme="minorHAnsi" w:cstheme="minorHAnsi"/>
              </w:rPr>
              <w:t>FIPS 55 Place Code</w:t>
            </w:r>
          </w:p>
        </w:tc>
      </w:tr>
      <w:tr w14:paraId="532ED912" w14:textId="77777777" w:rsidTr="00F36758">
        <w:tblPrEx>
          <w:tblW w:w="0" w:type="auto"/>
          <w:jc w:val="center"/>
          <w:tblLook w:val="04A0"/>
        </w:tblPrEx>
        <w:trPr>
          <w:trHeight w:val="386"/>
          <w:jc w:val="center"/>
        </w:trPr>
        <w:tc>
          <w:tcPr>
            <w:tcW w:w="2207" w:type="dxa"/>
            <w:vAlign w:val="bottom"/>
          </w:tcPr>
          <w:p w:rsidR="00D953AE" w:rsidRPr="00095E7D" w:rsidP="00F36758" w14:paraId="739319D3" w14:textId="77777777">
            <w:pPr>
              <w:pStyle w:val="T-TableText"/>
              <w:rPr>
                <w:rFonts w:asciiTheme="minorHAnsi" w:hAnsiTheme="minorHAnsi" w:cstheme="minorHAnsi"/>
              </w:rPr>
            </w:pPr>
            <w:r w:rsidRPr="00095E7D">
              <w:rPr>
                <w:rFonts w:asciiTheme="minorHAnsi" w:hAnsiTheme="minorHAnsi" w:cstheme="minorHAnsi"/>
              </w:rPr>
              <w:t>BASID</w:t>
            </w:r>
          </w:p>
        </w:tc>
        <w:tc>
          <w:tcPr>
            <w:tcW w:w="1208" w:type="dxa"/>
            <w:vAlign w:val="bottom"/>
          </w:tcPr>
          <w:p w:rsidR="00D953AE" w:rsidRPr="00095E7D" w:rsidP="00F36758" w14:paraId="6D52A77D" w14:textId="77777777">
            <w:pPr>
              <w:pStyle w:val="T-TableText"/>
              <w:rPr>
                <w:rFonts w:asciiTheme="minorHAnsi" w:hAnsiTheme="minorHAnsi" w:cstheme="minorHAnsi"/>
              </w:rPr>
            </w:pPr>
            <w:r w:rsidRPr="00095E7D">
              <w:rPr>
                <w:rFonts w:asciiTheme="minorHAnsi" w:hAnsiTheme="minorHAnsi" w:cstheme="minorHAnsi"/>
              </w:rPr>
              <w:t>11</w:t>
            </w:r>
          </w:p>
        </w:tc>
        <w:tc>
          <w:tcPr>
            <w:tcW w:w="1350" w:type="dxa"/>
            <w:vAlign w:val="bottom"/>
          </w:tcPr>
          <w:p w:rsidR="00D953AE" w:rsidRPr="00095E7D" w:rsidP="00F36758" w14:paraId="16F05FB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1E94F2AF" w14:textId="77777777">
            <w:pPr>
              <w:pStyle w:val="T-TableText"/>
              <w:rPr>
                <w:rFonts w:asciiTheme="minorHAnsi" w:hAnsiTheme="minorHAnsi" w:cstheme="minorHAnsi"/>
                <w:spacing w:val="-4"/>
              </w:rPr>
            </w:pPr>
            <w:r w:rsidRPr="00095E7D">
              <w:rPr>
                <w:rFonts w:asciiTheme="minorHAnsi" w:hAnsiTheme="minorHAnsi" w:cstheme="minorHAnsi"/>
              </w:rPr>
              <w:t>11-digit Boundary and Annexation Survey (BAS) ID</w:t>
            </w:r>
          </w:p>
        </w:tc>
      </w:tr>
      <w:tr w14:paraId="6045A683" w14:textId="77777777" w:rsidTr="00F36758">
        <w:tblPrEx>
          <w:tblW w:w="0" w:type="auto"/>
          <w:jc w:val="center"/>
          <w:tblLook w:val="04A0"/>
        </w:tblPrEx>
        <w:trPr>
          <w:trHeight w:val="386"/>
          <w:jc w:val="center"/>
        </w:trPr>
        <w:tc>
          <w:tcPr>
            <w:tcW w:w="2207" w:type="dxa"/>
            <w:vAlign w:val="bottom"/>
          </w:tcPr>
          <w:p w:rsidR="00D953AE" w:rsidRPr="00095E7D" w:rsidP="00F36758" w14:paraId="474A7BE7"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D953AE" w:rsidRPr="00095E7D" w:rsidP="00F36758" w14:paraId="0F802A22"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D953AE" w:rsidRPr="00095E7D" w:rsidP="00F36758" w14:paraId="42DD0C54"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52ED246"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7C63A339" w14:textId="77777777" w:rsidTr="00F36758">
        <w:tblPrEx>
          <w:tblW w:w="0" w:type="auto"/>
          <w:jc w:val="center"/>
          <w:tblLook w:val="04A0"/>
        </w:tblPrEx>
        <w:trPr>
          <w:trHeight w:val="386"/>
          <w:jc w:val="center"/>
        </w:trPr>
        <w:tc>
          <w:tcPr>
            <w:tcW w:w="2207" w:type="dxa"/>
            <w:vAlign w:val="bottom"/>
          </w:tcPr>
          <w:p w:rsidR="00D953AE" w:rsidRPr="00095E7D" w:rsidP="00F36758" w14:paraId="6B11DCAF" w14:textId="77777777">
            <w:pPr>
              <w:pStyle w:val="T-TableText"/>
              <w:rPr>
                <w:rFonts w:asciiTheme="minorHAnsi" w:hAnsiTheme="minorHAnsi" w:cstheme="minorHAnsi"/>
              </w:rPr>
            </w:pPr>
            <w:r w:rsidRPr="00095E7D">
              <w:rPr>
                <w:rFonts w:asciiTheme="minorHAnsi" w:hAnsiTheme="minorHAnsi" w:cstheme="minorHAnsi"/>
              </w:rPr>
              <w:t>PLACENS</w:t>
            </w:r>
          </w:p>
        </w:tc>
        <w:tc>
          <w:tcPr>
            <w:tcW w:w="1208" w:type="dxa"/>
            <w:vAlign w:val="bottom"/>
          </w:tcPr>
          <w:p w:rsidR="00D953AE" w:rsidRPr="00095E7D" w:rsidP="00F36758" w14:paraId="274C1166"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D953AE" w:rsidRPr="00095E7D" w:rsidP="00F36758" w14:paraId="2C443838"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02D7EBB" w14:textId="77777777">
            <w:pPr>
              <w:pStyle w:val="T-TableText"/>
              <w:rPr>
                <w:rFonts w:asciiTheme="minorHAnsi" w:hAnsiTheme="minorHAnsi" w:cstheme="minorHAnsi"/>
                <w:spacing w:val="-4"/>
              </w:rPr>
            </w:pPr>
            <w:r w:rsidRPr="00095E7D">
              <w:rPr>
                <w:rFonts w:asciiTheme="minorHAnsi" w:hAnsiTheme="minorHAnsi" w:cstheme="minorHAnsi"/>
              </w:rPr>
              <w:t>ANSI feature code for the place</w:t>
            </w:r>
          </w:p>
        </w:tc>
      </w:tr>
      <w:tr w14:paraId="085EB23C" w14:textId="77777777" w:rsidTr="00F36758">
        <w:tblPrEx>
          <w:tblW w:w="0" w:type="auto"/>
          <w:jc w:val="center"/>
          <w:tblLook w:val="04A0"/>
        </w:tblPrEx>
        <w:trPr>
          <w:trHeight w:val="386"/>
          <w:jc w:val="center"/>
        </w:trPr>
        <w:tc>
          <w:tcPr>
            <w:tcW w:w="2207" w:type="dxa"/>
            <w:vAlign w:val="bottom"/>
          </w:tcPr>
          <w:p w:rsidR="00D953AE" w:rsidRPr="00095E7D" w:rsidP="00F36758" w14:paraId="1579B300"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D953AE" w:rsidRPr="00095E7D" w:rsidP="00F36758" w14:paraId="78D4D30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17B1819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P="00F36758" w14:paraId="147F444D" w14:textId="77777777">
            <w:pPr>
              <w:pStyle w:val="T-TableText"/>
              <w:rPr>
                <w:rFonts w:asciiTheme="minorHAnsi" w:hAnsiTheme="minorHAnsi" w:cstheme="minorHAnsi"/>
              </w:rPr>
            </w:pPr>
            <w:r w:rsidRPr="00095E7D">
              <w:rPr>
                <w:rFonts w:asciiTheme="minorHAnsi" w:hAnsiTheme="minorHAnsi" w:cstheme="minorHAnsi"/>
              </w:rPr>
              <w:t>Legal/Statistical Area Description</w:t>
            </w:r>
          </w:p>
          <w:p w:rsidR="002A0ECD" w:rsidRPr="002A0ECD" w:rsidP="002A0ECD" w14:paraId="0FC4B4F4" w14:textId="77777777"/>
        </w:tc>
      </w:tr>
      <w:tr w14:paraId="30C7C905" w14:textId="77777777" w:rsidTr="00F36758">
        <w:tblPrEx>
          <w:tblW w:w="0" w:type="auto"/>
          <w:jc w:val="center"/>
          <w:tblLook w:val="04A0"/>
        </w:tblPrEx>
        <w:trPr>
          <w:trHeight w:val="386"/>
          <w:jc w:val="center"/>
        </w:trPr>
        <w:tc>
          <w:tcPr>
            <w:tcW w:w="2207" w:type="dxa"/>
            <w:vAlign w:val="bottom"/>
          </w:tcPr>
          <w:p w:rsidR="00D953AE" w:rsidRPr="00095E7D" w:rsidP="00F36758" w14:paraId="33E8671D"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D953AE" w:rsidRPr="00095E7D" w:rsidP="00F36758" w14:paraId="75C889AA"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D953AE" w:rsidRPr="00095E7D" w:rsidP="00F36758" w14:paraId="29563F90"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CD13414"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79D1EBA4" w14:textId="77777777" w:rsidTr="00F36758">
        <w:tblPrEx>
          <w:tblW w:w="0" w:type="auto"/>
          <w:jc w:val="center"/>
          <w:tblLook w:val="04A0"/>
        </w:tblPrEx>
        <w:trPr>
          <w:trHeight w:val="386"/>
          <w:jc w:val="center"/>
        </w:trPr>
        <w:tc>
          <w:tcPr>
            <w:tcW w:w="2207" w:type="dxa"/>
            <w:vAlign w:val="bottom"/>
          </w:tcPr>
          <w:p w:rsidR="00D953AE" w:rsidRPr="00095E7D" w:rsidP="00F36758" w14:paraId="7B779210"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D953AE" w:rsidRPr="00095E7D" w:rsidP="00F36758" w14:paraId="352B7A6E"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6004A94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2DDFB28F"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42D3C525" w14:textId="77777777" w:rsidTr="00F36758">
        <w:tblPrEx>
          <w:tblW w:w="0" w:type="auto"/>
          <w:jc w:val="center"/>
          <w:tblLook w:val="04A0"/>
        </w:tblPrEx>
        <w:trPr>
          <w:trHeight w:val="386"/>
          <w:jc w:val="center"/>
        </w:trPr>
        <w:tc>
          <w:tcPr>
            <w:tcW w:w="2207" w:type="dxa"/>
            <w:vAlign w:val="bottom"/>
          </w:tcPr>
          <w:p w:rsidR="00D953AE" w:rsidRPr="00095E7D" w:rsidP="00F36758" w14:paraId="0549EEAA"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D953AE" w:rsidRPr="00095E7D" w:rsidP="00F36758" w14:paraId="00559B72"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6F3913E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7BBDFE5A" w14:textId="77777777">
            <w:pPr>
              <w:pStyle w:val="T-TableText"/>
              <w:rPr>
                <w:rFonts w:asciiTheme="minorHAnsi" w:hAnsiTheme="minorHAnsi" w:cstheme="minorHAnsi"/>
                <w:spacing w:val="-4"/>
              </w:rPr>
            </w:pPr>
            <w:r w:rsidRPr="00095E7D">
              <w:rPr>
                <w:rFonts w:asciiTheme="minorHAnsi" w:hAnsiTheme="minorHAnsi" w:cstheme="minorHAnsi"/>
              </w:rPr>
              <w:t>Type of area update</w:t>
            </w:r>
          </w:p>
        </w:tc>
      </w:tr>
      <w:tr w14:paraId="1F7BDA5F" w14:textId="77777777" w:rsidTr="00F36758">
        <w:tblPrEx>
          <w:tblW w:w="0" w:type="auto"/>
          <w:jc w:val="center"/>
          <w:tblLook w:val="04A0"/>
        </w:tblPrEx>
        <w:trPr>
          <w:trHeight w:val="386"/>
          <w:jc w:val="center"/>
        </w:trPr>
        <w:tc>
          <w:tcPr>
            <w:tcW w:w="2207" w:type="dxa"/>
            <w:vAlign w:val="bottom"/>
          </w:tcPr>
          <w:p w:rsidR="00D953AE" w:rsidRPr="00095E7D" w:rsidP="00F36758" w14:paraId="513EFF6C" w14:textId="77777777">
            <w:pPr>
              <w:pStyle w:val="T-TableText"/>
              <w:rPr>
                <w:rFonts w:asciiTheme="minorHAnsi" w:hAnsiTheme="minorHAnsi" w:cstheme="minorHAnsi"/>
              </w:rPr>
            </w:pPr>
            <w:r w:rsidRPr="00095E7D">
              <w:rPr>
                <w:rFonts w:asciiTheme="minorHAnsi" w:hAnsiTheme="minorHAnsi" w:cstheme="minorHAnsi"/>
              </w:rPr>
              <w:t>EFF_DATE</w:t>
            </w:r>
          </w:p>
        </w:tc>
        <w:tc>
          <w:tcPr>
            <w:tcW w:w="1208" w:type="dxa"/>
            <w:vAlign w:val="bottom"/>
          </w:tcPr>
          <w:p w:rsidR="00D953AE" w:rsidRPr="00095E7D" w:rsidP="00F36758" w14:paraId="78D9AA0C"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D953AE" w:rsidRPr="00095E7D" w:rsidP="00F36758" w14:paraId="515D8A11" w14:textId="77777777">
            <w:pPr>
              <w:pStyle w:val="T-TableText"/>
              <w:rPr>
                <w:rFonts w:asciiTheme="minorHAnsi" w:hAnsiTheme="minorHAnsi" w:cstheme="minorHAnsi"/>
              </w:rPr>
            </w:pPr>
            <w:r w:rsidRPr="00095E7D">
              <w:rPr>
                <w:rFonts w:asciiTheme="minorHAnsi" w:hAnsiTheme="minorHAnsi" w:cstheme="minorHAnsi"/>
              </w:rPr>
              <w:t>Date</w:t>
            </w:r>
          </w:p>
        </w:tc>
        <w:tc>
          <w:tcPr>
            <w:tcW w:w="4585" w:type="dxa"/>
            <w:vAlign w:val="center"/>
          </w:tcPr>
          <w:p w:rsidR="00D953AE" w:rsidRPr="00095E7D" w:rsidP="00F36758" w14:paraId="0C8683D3" w14:textId="77777777">
            <w:pPr>
              <w:pStyle w:val="T-TableText"/>
              <w:rPr>
                <w:rFonts w:asciiTheme="minorHAnsi" w:hAnsiTheme="minorHAnsi" w:cstheme="minorHAnsi"/>
                <w:spacing w:val="-4"/>
              </w:rPr>
            </w:pPr>
            <w:r w:rsidRPr="00095E7D">
              <w:rPr>
                <w:rFonts w:asciiTheme="minorHAnsi" w:hAnsiTheme="minorHAnsi" w:cstheme="minorHAnsi"/>
              </w:rPr>
              <w:t>Effective date or vintage</w:t>
            </w:r>
          </w:p>
        </w:tc>
      </w:tr>
      <w:tr w14:paraId="210387FD" w14:textId="77777777" w:rsidTr="00F36758">
        <w:tblPrEx>
          <w:tblW w:w="0" w:type="auto"/>
          <w:jc w:val="center"/>
          <w:tblLook w:val="04A0"/>
        </w:tblPrEx>
        <w:trPr>
          <w:trHeight w:val="386"/>
          <w:jc w:val="center"/>
        </w:trPr>
        <w:tc>
          <w:tcPr>
            <w:tcW w:w="2207" w:type="dxa"/>
            <w:vAlign w:val="bottom"/>
          </w:tcPr>
          <w:p w:rsidR="00D953AE" w:rsidRPr="00095E7D" w:rsidP="00F36758" w14:paraId="6D752223" w14:textId="77777777">
            <w:pPr>
              <w:pStyle w:val="T-TableText"/>
              <w:rPr>
                <w:rFonts w:asciiTheme="minorHAnsi" w:hAnsiTheme="minorHAnsi" w:cstheme="minorHAnsi"/>
              </w:rPr>
            </w:pPr>
            <w:r w:rsidRPr="00095E7D">
              <w:rPr>
                <w:rFonts w:asciiTheme="minorHAnsi" w:hAnsiTheme="minorHAnsi" w:cstheme="minorHAnsi"/>
              </w:rPr>
              <w:t>AUTHTYPE</w:t>
            </w:r>
          </w:p>
        </w:tc>
        <w:tc>
          <w:tcPr>
            <w:tcW w:w="1208" w:type="dxa"/>
            <w:vAlign w:val="bottom"/>
          </w:tcPr>
          <w:p w:rsidR="00D953AE" w:rsidRPr="00095E7D" w:rsidP="00F36758" w14:paraId="41AB7853"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D953AE" w:rsidRPr="00095E7D" w:rsidP="00F36758" w14:paraId="6A33D94C"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2242DF2" w14:textId="77777777">
            <w:pPr>
              <w:pStyle w:val="T-TableText"/>
              <w:rPr>
                <w:rFonts w:asciiTheme="minorHAnsi" w:hAnsiTheme="minorHAnsi" w:cstheme="minorHAnsi"/>
                <w:spacing w:val="-4"/>
              </w:rPr>
            </w:pPr>
            <w:r w:rsidRPr="00095E7D">
              <w:rPr>
                <w:rFonts w:asciiTheme="minorHAnsi" w:hAnsiTheme="minorHAnsi" w:cstheme="minorHAnsi"/>
              </w:rPr>
              <w:t>Authorization type for legal area updates</w:t>
            </w:r>
          </w:p>
        </w:tc>
      </w:tr>
      <w:tr w14:paraId="3CD4BE2A" w14:textId="77777777" w:rsidTr="00F36758">
        <w:tblPrEx>
          <w:tblW w:w="0" w:type="auto"/>
          <w:jc w:val="center"/>
          <w:tblLook w:val="04A0"/>
        </w:tblPrEx>
        <w:trPr>
          <w:trHeight w:val="386"/>
          <w:jc w:val="center"/>
        </w:trPr>
        <w:tc>
          <w:tcPr>
            <w:tcW w:w="2207" w:type="dxa"/>
            <w:vAlign w:val="bottom"/>
          </w:tcPr>
          <w:p w:rsidR="00D953AE" w:rsidRPr="00095E7D" w:rsidP="00F36758" w14:paraId="1F84BE0B" w14:textId="77777777">
            <w:pPr>
              <w:pStyle w:val="T-TableText"/>
              <w:rPr>
                <w:rFonts w:asciiTheme="minorHAnsi" w:hAnsiTheme="minorHAnsi" w:cstheme="minorHAnsi"/>
              </w:rPr>
            </w:pPr>
            <w:r w:rsidRPr="00095E7D">
              <w:rPr>
                <w:rFonts w:asciiTheme="minorHAnsi" w:hAnsiTheme="minorHAnsi" w:cstheme="minorHAnsi"/>
              </w:rPr>
              <w:t>DOCU</w:t>
            </w:r>
          </w:p>
        </w:tc>
        <w:tc>
          <w:tcPr>
            <w:tcW w:w="1208" w:type="dxa"/>
            <w:vAlign w:val="bottom"/>
          </w:tcPr>
          <w:p w:rsidR="00D953AE" w:rsidRPr="00095E7D" w:rsidP="00F36758" w14:paraId="427B6A43"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13A8640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E116822" w14:textId="77777777">
            <w:pPr>
              <w:pStyle w:val="T-TableText"/>
              <w:rPr>
                <w:rFonts w:asciiTheme="minorHAnsi" w:hAnsiTheme="minorHAnsi" w:cstheme="minorHAnsi"/>
                <w:spacing w:val="-4"/>
              </w:rPr>
            </w:pPr>
            <w:r w:rsidRPr="00095E7D">
              <w:rPr>
                <w:rFonts w:asciiTheme="minorHAnsi" w:hAnsiTheme="minorHAnsi" w:cstheme="minorHAnsi"/>
              </w:rPr>
              <w:t>Supporting documentation</w:t>
            </w:r>
          </w:p>
        </w:tc>
      </w:tr>
      <w:tr w14:paraId="62822A68" w14:textId="77777777" w:rsidTr="00F36758">
        <w:tblPrEx>
          <w:tblW w:w="0" w:type="auto"/>
          <w:jc w:val="center"/>
          <w:tblLook w:val="04A0"/>
        </w:tblPrEx>
        <w:trPr>
          <w:trHeight w:val="386"/>
          <w:jc w:val="center"/>
        </w:trPr>
        <w:tc>
          <w:tcPr>
            <w:tcW w:w="2207" w:type="dxa"/>
            <w:vAlign w:val="bottom"/>
          </w:tcPr>
          <w:p w:rsidR="00D953AE" w:rsidRPr="00095E7D" w:rsidP="00F36758" w14:paraId="4890149E" w14:textId="77777777">
            <w:pPr>
              <w:pStyle w:val="T-TableText"/>
              <w:rPr>
                <w:rFonts w:asciiTheme="minorHAnsi" w:hAnsiTheme="minorHAnsi" w:cstheme="minorHAnsi"/>
              </w:rPr>
            </w:pPr>
            <w:r w:rsidRPr="00095E7D">
              <w:rPr>
                <w:rFonts w:asciiTheme="minorHAnsi" w:hAnsiTheme="minorHAnsi" w:cstheme="minorHAnsi"/>
              </w:rPr>
              <w:t>AREA</w:t>
            </w:r>
          </w:p>
        </w:tc>
        <w:tc>
          <w:tcPr>
            <w:tcW w:w="1208" w:type="dxa"/>
            <w:vAlign w:val="bottom"/>
          </w:tcPr>
          <w:p w:rsidR="00D953AE" w:rsidRPr="00095E7D" w:rsidP="00F36758" w14:paraId="5A73D68D" w14:textId="77777777">
            <w:pPr>
              <w:pStyle w:val="T-TableText"/>
              <w:rPr>
                <w:rFonts w:asciiTheme="minorHAnsi" w:hAnsiTheme="minorHAnsi" w:cstheme="minorHAnsi"/>
              </w:rPr>
            </w:pPr>
            <w:r w:rsidRPr="00095E7D">
              <w:rPr>
                <w:rFonts w:asciiTheme="minorHAnsi" w:hAnsiTheme="minorHAnsi" w:cstheme="minorHAnsi"/>
              </w:rPr>
              <w:t>10,3</w:t>
            </w:r>
          </w:p>
        </w:tc>
        <w:tc>
          <w:tcPr>
            <w:tcW w:w="1350" w:type="dxa"/>
            <w:vAlign w:val="bottom"/>
          </w:tcPr>
          <w:p w:rsidR="00D953AE" w:rsidRPr="00095E7D" w:rsidP="00F36758" w14:paraId="28FAC14E" w14:textId="77777777">
            <w:pPr>
              <w:pStyle w:val="T-TableText"/>
              <w:rPr>
                <w:rFonts w:asciiTheme="minorHAnsi" w:hAnsiTheme="minorHAnsi" w:cstheme="minorHAnsi"/>
              </w:rPr>
            </w:pPr>
            <w:r w:rsidRPr="00095E7D">
              <w:rPr>
                <w:rFonts w:asciiTheme="minorHAnsi" w:hAnsiTheme="minorHAnsi" w:cstheme="minorHAnsi"/>
              </w:rPr>
              <w:t>Number</w:t>
            </w:r>
          </w:p>
        </w:tc>
        <w:tc>
          <w:tcPr>
            <w:tcW w:w="4585" w:type="dxa"/>
            <w:vAlign w:val="center"/>
          </w:tcPr>
          <w:p w:rsidR="00D953AE" w:rsidRPr="00095E7D" w:rsidP="00F36758" w14:paraId="36D69E42" w14:textId="77777777">
            <w:pPr>
              <w:pStyle w:val="T-TableText"/>
              <w:rPr>
                <w:rFonts w:asciiTheme="minorHAnsi" w:hAnsiTheme="minorHAnsi" w:cstheme="minorHAnsi"/>
                <w:spacing w:val="-4"/>
              </w:rPr>
            </w:pPr>
            <w:r w:rsidRPr="00095E7D">
              <w:rPr>
                <w:rFonts w:asciiTheme="minorHAnsi" w:hAnsiTheme="minorHAnsi" w:cstheme="minorHAnsi"/>
              </w:rPr>
              <w:t>Acreage of area update</w:t>
            </w:r>
          </w:p>
        </w:tc>
      </w:tr>
      <w:tr w14:paraId="6E599942" w14:textId="77777777" w:rsidTr="00F36758">
        <w:tblPrEx>
          <w:tblW w:w="0" w:type="auto"/>
          <w:jc w:val="center"/>
          <w:tblLook w:val="04A0"/>
        </w:tblPrEx>
        <w:trPr>
          <w:trHeight w:val="386"/>
          <w:jc w:val="center"/>
        </w:trPr>
        <w:tc>
          <w:tcPr>
            <w:tcW w:w="2207" w:type="dxa"/>
            <w:vAlign w:val="bottom"/>
          </w:tcPr>
          <w:p w:rsidR="00D953AE" w:rsidRPr="00095E7D" w:rsidP="00F36758" w14:paraId="36A1CF38"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D953AE" w:rsidRPr="00095E7D" w:rsidP="00F36758" w14:paraId="78975F59"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6231C88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2AE6ABCD"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6254B131" w14:textId="77777777" w:rsidTr="00F36758">
        <w:tblPrEx>
          <w:tblW w:w="0" w:type="auto"/>
          <w:jc w:val="center"/>
          <w:tblLook w:val="04A0"/>
        </w:tblPrEx>
        <w:trPr>
          <w:trHeight w:val="386"/>
          <w:jc w:val="center"/>
        </w:trPr>
        <w:tc>
          <w:tcPr>
            <w:tcW w:w="2207" w:type="dxa"/>
            <w:vAlign w:val="bottom"/>
          </w:tcPr>
          <w:p w:rsidR="00D953AE" w:rsidRPr="00095E7D" w:rsidP="00F36758" w14:paraId="7E59653F"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D953AE" w:rsidRPr="00095E7D" w:rsidP="00F36758" w14:paraId="468E0DDC"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D953AE" w:rsidRPr="00095E7D" w:rsidP="00F36758" w14:paraId="52B6810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E807D53"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7645EC65" w14:textId="77777777" w:rsidTr="00F36758">
        <w:tblPrEx>
          <w:tblW w:w="0" w:type="auto"/>
          <w:jc w:val="center"/>
          <w:tblLook w:val="04A0"/>
        </w:tblPrEx>
        <w:trPr>
          <w:trHeight w:val="386"/>
          <w:jc w:val="center"/>
        </w:trPr>
        <w:tc>
          <w:tcPr>
            <w:tcW w:w="2207" w:type="dxa"/>
            <w:vAlign w:val="bottom"/>
          </w:tcPr>
          <w:p w:rsidR="00D953AE" w:rsidRPr="00095E7D" w:rsidP="00F36758" w14:paraId="661E8F0C"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D953AE" w:rsidRPr="00095E7D" w:rsidP="00F36758" w14:paraId="3D62AEEE"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D953AE" w:rsidRPr="00095E7D" w:rsidP="00F36758" w14:paraId="0DDDA5B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0B2A7136" w14:textId="77777777">
            <w:pPr>
              <w:pStyle w:val="T-TableText"/>
              <w:rPr>
                <w:rFonts w:asciiTheme="minorHAnsi" w:hAnsiTheme="minorHAnsi" w:cstheme="minorHAnsi"/>
                <w:spacing w:val="-4"/>
              </w:rPr>
            </w:pPr>
            <w:r w:rsidRPr="00095E7D">
              <w:rPr>
                <w:rFonts w:asciiTheme="minorHAnsi" w:hAnsiTheme="minorHAnsi" w:cstheme="minorHAnsi"/>
              </w:rPr>
              <w:t xml:space="preserve">Name </w:t>
            </w:r>
          </w:p>
        </w:tc>
      </w:tr>
      <w:tr w14:paraId="34DA30F7" w14:textId="77777777" w:rsidTr="00F36758">
        <w:tblPrEx>
          <w:tblW w:w="0" w:type="auto"/>
          <w:jc w:val="center"/>
          <w:tblLook w:val="04A0"/>
        </w:tblPrEx>
        <w:trPr>
          <w:trHeight w:val="386"/>
          <w:jc w:val="center"/>
        </w:trPr>
        <w:tc>
          <w:tcPr>
            <w:tcW w:w="2207" w:type="dxa"/>
            <w:vAlign w:val="bottom"/>
          </w:tcPr>
          <w:p w:rsidR="00D953AE" w:rsidRPr="00095E7D" w:rsidP="00F36758" w14:paraId="738ADF57"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D953AE" w:rsidRPr="00095E7D" w:rsidP="00F36758" w14:paraId="31A7082A"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6FF0FAF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0AD8A90E"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3D148D" w:rsidP="003D148D" w14:paraId="03459364" w14:textId="77777777">
      <w:pPr>
        <w:spacing w:before="0" w:after="0" w:line="240" w:lineRule="auto"/>
      </w:pPr>
    </w:p>
    <w:p w:rsidR="003609AE" w:rsidP="003609AE" w14:paraId="0815B89F" w14:textId="6D8ED743">
      <w:pPr>
        <w:pStyle w:val="T-Captions"/>
      </w:pPr>
      <w:bookmarkStart w:id="375" w:name="_Toc205906892"/>
      <w:r>
        <w:t xml:space="preserve">Table </w:t>
      </w:r>
      <w:r>
        <w:fldChar w:fldCharType="begin"/>
      </w:r>
      <w:r>
        <w:instrText xml:space="preserve"> SEQ Table \* ARABIC </w:instrText>
      </w:r>
      <w:r>
        <w:fldChar w:fldCharType="separate"/>
      </w:r>
      <w:r w:rsidR="00EA5D70">
        <w:t>73</w:t>
      </w:r>
      <w:r>
        <w:fldChar w:fldCharType="end"/>
      </w:r>
      <w:r w:rsidRPr="002A171F">
        <w:t>: C</w:t>
      </w:r>
      <w:r>
        <w:t>ensus C</w:t>
      </w:r>
      <w:r w:rsidRPr="002A171F">
        <w:t xml:space="preserve">ounty </w:t>
      </w:r>
      <w:r>
        <w:t xml:space="preserve">Divisions </w:t>
      </w:r>
      <w:r w:rsidRPr="002A171F">
        <w:t>(PVS_25_v2_ccd)</w:t>
      </w:r>
      <w:bookmarkEnd w:id="375"/>
    </w:p>
    <w:tbl>
      <w:tblPr>
        <w:tblStyle w:val="FinancialTable"/>
        <w:tblDescription w:val="A table listing the attribue field, length, type, and description for Census County Divisions (PVS_25_v2_cc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04A446D6"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547631CA" w14:textId="77777777">
            <w:pPr>
              <w:pStyle w:val="T-TableHeading"/>
            </w:pPr>
            <w:r>
              <w:t>Attribute Field</w:t>
            </w:r>
          </w:p>
        </w:tc>
        <w:tc>
          <w:tcPr>
            <w:tcW w:w="1208" w:type="dxa"/>
            <w:shd w:val="clear" w:color="auto" w:fill="205493"/>
          </w:tcPr>
          <w:p w:rsidR="00D953AE" w:rsidP="00F36758" w14:paraId="5560FA4F" w14:textId="77777777">
            <w:pPr>
              <w:pStyle w:val="T-TableHeading"/>
            </w:pPr>
            <w:r>
              <w:t>Length</w:t>
            </w:r>
          </w:p>
        </w:tc>
        <w:tc>
          <w:tcPr>
            <w:tcW w:w="1350" w:type="dxa"/>
            <w:shd w:val="clear" w:color="auto" w:fill="205493"/>
          </w:tcPr>
          <w:p w:rsidR="00D953AE" w:rsidRPr="00C840DC" w:rsidP="00F36758" w14:paraId="046F8012" w14:textId="77777777">
            <w:pPr>
              <w:pStyle w:val="T-TableHeading"/>
            </w:pPr>
            <w:r>
              <w:t>Type</w:t>
            </w:r>
          </w:p>
        </w:tc>
        <w:tc>
          <w:tcPr>
            <w:tcW w:w="4585" w:type="dxa"/>
            <w:shd w:val="clear" w:color="auto" w:fill="205493"/>
          </w:tcPr>
          <w:p w:rsidR="00D953AE" w:rsidRPr="00C840DC" w:rsidP="00F36758" w14:paraId="4490DE13" w14:textId="77777777">
            <w:pPr>
              <w:pStyle w:val="T-TableHeading"/>
            </w:pPr>
            <w:r>
              <w:t>Description</w:t>
            </w:r>
          </w:p>
        </w:tc>
      </w:tr>
      <w:tr w14:paraId="52592E43" w14:textId="77777777" w:rsidTr="00F36758">
        <w:tblPrEx>
          <w:tblW w:w="0" w:type="auto"/>
          <w:jc w:val="center"/>
          <w:tblLook w:val="04A0"/>
        </w:tblPrEx>
        <w:trPr>
          <w:jc w:val="center"/>
        </w:trPr>
        <w:tc>
          <w:tcPr>
            <w:tcW w:w="2207" w:type="dxa"/>
            <w:vAlign w:val="bottom"/>
          </w:tcPr>
          <w:p w:rsidR="00D953AE" w:rsidRPr="00095E7D" w:rsidP="00F36758" w14:paraId="2D3E419B" w14:textId="77777777">
            <w:pPr>
              <w:pStyle w:val="T-TableText"/>
              <w:rPr>
                <w:rFonts w:asciiTheme="minorHAnsi" w:hAnsiTheme="minorHAnsi" w:cstheme="minorHAnsi"/>
              </w:rPr>
            </w:pPr>
            <w:r w:rsidRPr="00095E7D">
              <w:rPr>
                <w:rFonts w:asciiTheme="minorHAnsi" w:hAnsiTheme="minorHAnsi" w:cstheme="minorHAnsi"/>
              </w:rPr>
              <w:t>STATEFP</w:t>
            </w:r>
          </w:p>
        </w:tc>
        <w:tc>
          <w:tcPr>
            <w:tcW w:w="1208" w:type="dxa"/>
            <w:vAlign w:val="bottom"/>
          </w:tcPr>
          <w:p w:rsidR="00D953AE" w:rsidRPr="00095E7D" w:rsidP="00F36758" w14:paraId="4867A42F"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4B1286D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20CC22A1" w14:textId="77777777">
            <w:pPr>
              <w:pStyle w:val="T-TableText"/>
              <w:rPr>
                <w:rFonts w:asciiTheme="minorHAnsi" w:hAnsiTheme="minorHAnsi" w:cstheme="minorHAnsi"/>
              </w:rPr>
            </w:pPr>
            <w:r w:rsidRPr="00095E7D">
              <w:rPr>
                <w:rFonts w:asciiTheme="minorHAnsi" w:hAnsiTheme="minorHAnsi" w:cstheme="minorHAnsi"/>
              </w:rPr>
              <w:t>FIPS State Code</w:t>
            </w:r>
          </w:p>
        </w:tc>
      </w:tr>
      <w:tr w14:paraId="2E27F24D" w14:textId="77777777" w:rsidTr="00F36758">
        <w:tblPrEx>
          <w:tblW w:w="0" w:type="auto"/>
          <w:jc w:val="center"/>
          <w:tblLook w:val="04A0"/>
        </w:tblPrEx>
        <w:trPr>
          <w:jc w:val="center"/>
        </w:trPr>
        <w:tc>
          <w:tcPr>
            <w:tcW w:w="2207" w:type="dxa"/>
            <w:vAlign w:val="bottom"/>
          </w:tcPr>
          <w:p w:rsidR="00D953AE" w:rsidRPr="00095E7D" w:rsidP="00F36758" w14:paraId="4250ADE3" w14:textId="77777777">
            <w:pPr>
              <w:pStyle w:val="T-TableText"/>
              <w:rPr>
                <w:rFonts w:asciiTheme="minorHAnsi" w:hAnsiTheme="minorHAnsi" w:cstheme="minorHAnsi"/>
              </w:rPr>
            </w:pPr>
            <w:r w:rsidRPr="00095E7D">
              <w:rPr>
                <w:rFonts w:asciiTheme="minorHAnsi" w:hAnsiTheme="minorHAnsi" w:cstheme="minorHAnsi"/>
              </w:rPr>
              <w:t>COUNTYFP</w:t>
            </w:r>
          </w:p>
        </w:tc>
        <w:tc>
          <w:tcPr>
            <w:tcW w:w="1208" w:type="dxa"/>
            <w:vAlign w:val="bottom"/>
          </w:tcPr>
          <w:p w:rsidR="00D953AE" w:rsidRPr="00095E7D" w:rsidP="00F36758" w14:paraId="2C2BA65F" w14:textId="77777777">
            <w:pPr>
              <w:pStyle w:val="T-TableText"/>
              <w:rPr>
                <w:rFonts w:asciiTheme="minorHAnsi" w:hAnsiTheme="minorHAnsi" w:cstheme="minorHAnsi"/>
              </w:rPr>
            </w:pPr>
            <w:r w:rsidRPr="00095E7D">
              <w:rPr>
                <w:rFonts w:asciiTheme="minorHAnsi" w:hAnsiTheme="minorHAnsi" w:cstheme="minorHAnsi"/>
              </w:rPr>
              <w:t>3</w:t>
            </w:r>
          </w:p>
        </w:tc>
        <w:tc>
          <w:tcPr>
            <w:tcW w:w="1350" w:type="dxa"/>
            <w:vAlign w:val="bottom"/>
          </w:tcPr>
          <w:p w:rsidR="00D953AE" w:rsidRPr="00095E7D" w:rsidP="00F36758" w14:paraId="219A5A3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98493D4" w14:textId="77777777">
            <w:pPr>
              <w:pStyle w:val="T-TableText"/>
              <w:rPr>
                <w:rFonts w:asciiTheme="minorHAnsi" w:hAnsiTheme="minorHAnsi" w:cstheme="minorHAnsi"/>
              </w:rPr>
            </w:pPr>
            <w:r w:rsidRPr="00095E7D">
              <w:rPr>
                <w:rFonts w:asciiTheme="minorHAnsi" w:hAnsiTheme="minorHAnsi" w:cstheme="minorHAnsi"/>
              </w:rPr>
              <w:t>FIPS county code</w:t>
            </w:r>
          </w:p>
        </w:tc>
      </w:tr>
      <w:tr w14:paraId="424DFE2B" w14:textId="77777777" w:rsidTr="00F36758">
        <w:tblPrEx>
          <w:tblW w:w="0" w:type="auto"/>
          <w:jc w:val="center"/>
          <w:tblLook w:val="04A0"/>
        </w:tblPrEx>
        <w:trPr>
          <w:trHeight w:val="386"/>
          <w:jc w:val="center"/>
        </w:trPr>
        <w:tc>
          <w:tcPr>
            <w:tcW w:w="2207" w:type="dxa"/>
            <w:vAlign w:val="bottom"/>
          </w:tcPr>
          <w:p w:rsidR="00D953AE" w:rsidRPr="00095E7D" w:rsidP="00F36758" w14:paraId="4D8735FC" w14:textId="77777777">
            <w:pPr>
              <w:pStyle w:val="T-TableText"/>
              <w:rPr>
                <w:rFonts w:asciiTheme="minorHAnsi" w:hAnsiTheme="minorHAnsi" w:cstheme="minorHAnsi"/>
              </w:rPr>
            </w:pPr>
            <w:r w:rsidRPr="00095E7D">
              <w:rPr>
                <w:rFonts w:asciiTheme="minorHAnsi" w:hAnsiTheme="minorHAnsi" w:cstheme="minorHAnsi"/>
              </w:rPr>
              <w:t>COUSUBFP</w:t>
            </w:r>
          </w:p>
        </w:tc>
        <w:tc>
          <w:tcPr>
            <w:tcW w:w="1208" w:type="dxa"/>
            <w:vAlign w:val="bottom"/>
          </w:tcPr>
          <w:p w:rsidR="00D953AE" w:rsidRPr="00095E7D" w:rsidP="00F36758" w14:paraId="572EDF5C" w14:textId="77777777">
            <w:pPr>
              <w:pStyle w:val="T-TableText"/>
              <w:rPr>
                <w:rFonts w:asciiTheme="minorHAnsi" w:hAnsiTheme="minorHAnsi" w:cstheme="minorHAnsi"/>
              </w:rPr>
            </w:pPr>
            <w:r w:rsidRPr="00095E7D">
              <w:rPr>
                <w:rFonts w:asciiTheme="minorHAnsi" w:hAnsiTheme="minorHAnsi" w:cstheme="minorHAnsi"/>
              </w:rPr>
              <w:t>5</w:t>
            </w:r>
          </w:p>
        </w:tc>
        <w:tc>
          <w:tcPr>
            <w:tcW w:w="1350" w:type="dxa"/>
            <w:vAlign w:val="bottom"/>
          </w:tcPr>
          <w:p w:rsidR="00D953AE" w:rsidRPr="00095E7D" w:rsidP="00F36758" w14:paraId="3C3BABF5"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840A02F" w14:textId="77777777">
            <w:pPr>
              <w:pStyle w:val="T-TableText"/>
              <w:rPr>
                <w:rFonts w:asciiTheme="minorHAnsi" w:hAnsiTheme="minorHAnsi" w:cstheme="minorHAnsi"/>
              </w:rPr>
            </w:pPr>
            <w:r w:rsidRPr="00095E7D">
              <w:rPr>
                <w:rFonts w:asciiTheme="minorHAnsi" w:hAnsiTheme="minorHAnsi" w:cstheme="minorHAnsi"/>
              </w:rPr>
              <w:t>FIPS 55 County Subdivision code</w:t>
            </w:r>
          </w:p>
        </w:tc>
      </w:tr>
      <w:tr w14:paraId="585093DF" w14:textId="77777777" w:rsidTr="00F36758">
        <w:tblPrEx>
          <w:tblW w:w="0" w:type="auto"/>
          <w:jc w:val="center"/>
          <w:tblLook w:val="04A0"/>
        </w:tblPrEx>
        <w:trPr>
          <w:trHeight w:val="386"/>
          <w:jc w:val="center"/>
        </w:trPr>
        <w:tc>
          <w:tcPr>
            <w:tcW w:w="2207" w:type="dxa"/>
            <w:vAlign w:val="bottom"/>
          </w:tcPr>
          <w:p w:rsidR="00D953AE" w:rsidRPr="00095E7D" w:rsidP="00F36758" w14:paraId="451CA252" w14:textId="77777777">
            <w:pPr>
              <w:pStyle w:val="T-TableText"/>
              <w:rPr>
                <w:rFonts w:asciiTheme="minorHAnsi" w:hAnsiTheme="minorHAnsi" w:cstheme="minorHAnsi"/>
              </w:rPr>
            </w:pPr>
            <w:r w:rsidRPr="00095E7D">
              <w:rPr>
                <w:rFonts w:asciiTheme="minorHAnsi" w:hAnsiTheme="minorHAnsi" w:cstheme="minorHAnsi"/>
              </w:rPr>
              <w:t>NAMELSAD</w:t>
            </w:r>
          </w:p>
        </w:tc>
        <w:tc>
          <w:tcPr>
            <w:tcW w:w="1208" w:type="dxa"/>
            <w:vAlign w:val="bottom"/>
          </w:tcPr>
          <w:p w:rsidR="00D953AE" w:rsidRPr="00095E7D" w:rsidP="00F36758" w14:paraId="768BF070"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D953AE" w:rsidRPr="00095E7D" w:rsidP="00F36758" w14:paraId="7193F1E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3B4C0AD" w14:textId="77777777">
            <w:pPr>
              <w:pStyle w:val="T-TableText"/>
              <w:rPr>
                <w:rFonts w:asciiTheme="minorHAnsi" w:hAnsiTheme="minorHAnsi" w:cstheme="minorHAnsi"/>
                <w:spacing w:val="-4"/>
              </w:rPr>
            </w:pPr>
            <w:r w:rsidRPr="00095E7D">
              <w:rPr>
                <w:rFonts w:asciiTheme="minorHAnsi" w:hAnsiTheme="minorHAnsi" w:cstheme="minorHAnsi"/>
              </w:rPr>
              <w:t>Name with translated LSAD</w:t>
            </w:r>
          </w:p>
        </w:tc>
      </w:tr>
      <w:tr w14:paraId="44BFE57A" w14:textId="77777777" w:rsidTr="00F36758">
        <w:tblPrEx>
          <w:tblW w:w="0" w:type="auto"/>
          <w:jc w:val="center"/>
          <w:tblLook w:val="04A0"/>
        </w:tblPrEx>
        <w:trPr>
          <w:trHeight w:val="386"/>
          <w:jc w:val="center"/>
        </w:trPr>
        <w:tc>
          <w:tcPr>
            <w:tcW w:w="2207" w:type="dxa"/>
            <w:vAlign w:val="bottom"/>
          </w:tcPr>
          <w:p w:rsidR="00D953AE" w:rsidRPr="00095E7D" w:rsidP="00F36758" w14:paraId="2645C8DA" w14:textId="77777777">
            <w:pPr>
              <w:pStyle w:val="T-TableText"/>
              <w:rPr>
                <w:rFonts w:asciiTheme="minorHAnsi" w:hAnsiTheme="minorHAnsi" w:cstheme="minorHAnsi"/>
              </w:rPr>
            </w:pPr>
            <w:r w:rsidRPr="00095E7D">
              <w:rPr>
                <w:rFonts w:asciiTheme="minorHAnsi" w:hAnsiTheme="minorHAnsi" w:cstheme="minorHAnsi"/>
              </w:rPr>
              <w:t>COUSUBNS</w:t>
            </w:r>
          </w:p>
        </w:tc>
        <w:tc>
          <w:tcPr>
            <w:tcW w:w="1208" w:type="dxa"/>
            <w:vAlign w:val="bottom"/>
          </w:tcPr>
          <w:p w:rsidR="00D953AE" w:rsidRPr="00095E7D" w:rsidP="00F36758" w14:paraId="5E3709D1" w14:textId="77777777">
            <w:pPr>
              <w:pStyle w:val="T-TableText"/>
              <w:rPr>
                <w:rFonts w:asciiTheme="minorHAnsi" w:hAnsiTheme="minorHAnsi" w:cstheme="minorHAnsi"/>
              </w:rPr>
            </w:pPr>
            <w:r w:rsidRPr="00095E7D">
              <w:rPr>
                <w:rFonts w:asciiTheme="minorHAnsi" w:hAnsiTheme="minorHAnsi" w:cstheme="minorHAnsi"/>
              </w:rPr>
              <w:t>8</w:t>
            </w:r>
          </w:p>
        </w:tc>
        <w:tc>
          <w:tcPr>
            <w:tcW w:w="1350" w:type="dxa"/>
            <w:vAlign w:val="bottom"/>
          </w:tcPr>
          <w:p w:rsidR="00D953AE" w:rsidRPr="00095E7D" w:rsidP="00F36758" w14:paraId="008080BB"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5CD72554" w14:textId="77777777">
            <w:pPr>
              <w:pStyle w:val="T-TableText"/>
              <w:rPr>
                <w:rFonts w:asciiTheme="minorHAnsi" w:hAnsiTheme="minorHAnsi" w:cstheme="minorHAnsi"/>
                <w:spacing w:val="-4"/>
              </w:rPr>
            </w:pPr>
            <w:r w:rsidRPr="00095E7D">
              <w:rPr>
                <w:rFonts w:asciiTheme="minorHAnsi" w:hAnsiTheme="minorHAnsi" w:cstheme="minorHAnsi"/>
              </w:rPr>
              <w:t>ANSI feature code for the county subdivision</w:t>
            </w:r>
          </w:p>
        </w:tc>
      </w:tr>
      <w:tr w14:paraId="37718190" w14:textId="77777777" w:rsidTr="00F36758">
        <w:tblPrEx>
          <w:tblW w:w="0" w:type="auto"/>
          <w:jc w:val="center"/>
          <w:tblLook w:val="04A0"/>
        </w:tblPrEx>
        <w:trPr>
          <w:trHeight w:val="386"/>
          <w:jc w:val="center"/>
        </w:trPr>
        <w:tc>
          <w:tcPr>
            <w:tcW w:w="2207" w:type="dxa"/>
            <w:vAlign w:val="bottom"/>
          </w:tcPr>
          <w:p w:rsidR="00D953AE" w:rsidRPr="00095E7D" w:rsidP="00F36758" w14:paraId="10D35616" w14:textId="77777777">
            <w:pPr>
              <w:pStyle w:val="T-TableText"/>
              <w:rPr>
                <w:rFonts w:asciiTheme="minorHAnsi" w:hAnsiTheme="minorHAnsi" w:cstheme="minorHAnsi"/>
              </w:rPr>
            </w:pPr>
            <w:r w:rsidRPr="00095E7D">
              <w:rPr>
                <w:rFonts w:asciiTheme="minorHAnsi" w:hAnsiTheme="minorHAnsi" w:cstheme="minorHAnsi"/>
              </w:rPr>
              <w:t>LSAD</w:t>
            </w:r>
          </w:p>
        </w:tc>
        <w:tc>
          <w:tcPr>
            <w:tcW w:w="1208" w:type="dxa"/>
            <w:vAlign w:val="bottom"/>
          </w:tcPr>
          <w:p w:rsidR="00D953AE" w:rsidRPr="00095E7D" w:rsidP="00F36758" w14:paraId="169A3887"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35773ECD"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AB11B4F" w14:textId="77777777">
            <w:pPr>
              <w:pStyle w:val="T-TableText"/>
              <w:rPr>
                <w:rFonts w:asciiTheme="minorHAnsi" w:hAnsiTheme="minorHAnsi" w:cstheme="minorHAnsi"/>
                <w:spacing w:val="-4"/>
              </w:rPr>
            </w:pPr>
            <w:r w:rsidRPr="00095E7D">
              <w:rPr>
                <w:rFonts w:asciiTheme="minorHAnsi" w:hAnsiTheme="minorHAnsi" w:cstheme="minorHAnsi"/>
              </w:rPr>
              <w:t>Legal/Statistical Area Description</w:t>
            </w:r>
          </w:p>
        </w:tc>
      </w:tr>
      <w:tr w14:paraId="67AD6E3C" w14:textId="77777777" w:rsidTr="00F36758">
        <w:tblPrEx>
          <w:tblW w:w="0" w:type="auto"/>
          <w:jc w:val="center"/>
          <w:tblLook w:val="04A0"/>
        </w:tblPrEx>
        <w:trPr>
          <w:trHeight w:val="386"/>
          <w:jc w:val="center"/>
        </w:trPr>
        <w:tc>
          <w:tcPr>
            <w:tcW w:w="2207" w:type="dxa"/>
            <w:vAlign w:val="bottom"/>
          </w:tcPr>
          <w:p w:rsidR="00D953AE" w:rsidRPr="00095E7D" w:rsidP="00F36758" w14:paraId="18843F51" w14:textId="77777777">
            <w:pPr>
              <w:pStyle w:val="T-TableText"/>
              <w:rPr>
                <w:rFonts w:asciiTheme="minorHAnsi" w:hAnsiTheme="minorHAnsi" w:cstheme="minorHAnsi"/>
              </w:rPr>
            </w:pPr>
            <w:r w:rsidRPr="00095E7D">
              <w:rPr>
                <w:rFonts w:asciiTheme="minorHAnsi" w:hAnsiTheme="minorHAnsi" w:cstheme="minorHAnsi"/>
              </w:rPr>
              <w:t>FUNCSTAT</w:t>
            </w:r>
          </w:p>
        </w:tc>
        <w:tc>
          <w:tcPr>
            <w:tcW w:w="1208" w:type="dxa"/>
            <w:vAlign w:val="bottom"/>
          </w:tcPr>
          <w:p w:rsidR="00D953AE" w:rsidRPr="00095E7D" w:rsidP="00F36758" w14:paraId="247DBD46" w14:textId="77777777">
            <w:pPr>
              <w:pStyle w:val="T-TableText"/>
              <w:rPr>
                <w:rFonts w:asciiTheme="minorHAnsi" w:hAnsiTheme="minorHAnsi" w:cstheme="minorHAnsi"/>
              </w:rPr>
            </w:pPr>
            <w:r w:rsidRPr="00095E7D">
              <w:rPr>
                <w:rFonts w:asciiTheme="minorHAnsi" w:hAnsiTheme="minorHAnsi" w:cstheme="minorHAnsi"/>
              </w:rPr>
              <w:t>1</w:t>
            </w:r>
          </w:p>
        </w:tc>
        <w:tc>
          <w:tcPr>
            <w:tcW w:w="1350" w:type="dxa"/>
            <w:vAlign w:val="bottom"/>
          </w:tcPr>
          <w:p w:rsidR="00D953AE" w:rsidRPr="00095E7D" w:rsidP="00F36758" w14:paraId="06D2FEC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784AB53" w14:textId="77777777">
            <w:pPr>
              <w:pStyle w:val="T-TableText"/>
              <w:rPr>
                <w:rFonts w:asciiTheme="minorHAnsi" w:hAnsiTheme="minorHAnsi" w:cstheme="minorHAnsi"/>
                <w:spacing w:val="-4"/>
              </w:rPr>
            </w:pPr>
            <w:r w:rsidRPr="00095E7D">
              <w:rPr>
                <w:rFonts w:asciiTheme="minorHAnsi" w:hAnsiTheme="minorHAnsi" w:cstheme="minorHAnsi"/>
              </w:rPr>
              <w:t>Functional Status</w:t>
            </w:r>
          </w:p>
        </w:tc>
      </w:tr>
      <w:tr w14:paraId="589AFB9A" w14:textId="77777777" w:rsidTr="00F36758">
        <w:tblPrEx>
          <w:tblW w:w="0" w:type="auto"/>
          <w:jc w:val="center"/>
          <w:tblLook w:val="04A0"/>
        </w:tblPrEx>
        <w:trPr>
          <w:trHeight w:val="386"/>
          <w:jc w:val="center"/>
        </w:trPr>
        <w:tc>
          <w:tcPr>
            <w:tcW w:w="2207" w:type="dxa"/>
            <w:vAlign w:val="bottom"/>
          </w:tcPr>
          <w:p w:rsidR="00D953AE" w:rsidRPr="00095E7D" w:rsidP="00F36758" w14:paraId="036AE0E6" w14:textId="77777777">
            <w:pPr>
              <w:pStyle w:val="T-TableText"/>
              <w:rPr>
                <w:rFonts w:asciiTheme="minorHAnsi" w:hAnsiTheme="minorHAnsi" w:cstheme="minorHAnsi"/>
              </w:rPr>
            </w:pPr>
            <w:r w:rsidRPr="00095E7D">
              <w:rPr>
                <w:rFonts w:asciiTheme="minorHAnsi" w:hAnsiTheme="minorHAnsi" w:cstheme="minorHAnsi"/>
              </w:rPr>
              <w:t>CLASSFP</w:t>
            </w:r>
          </w:p>
        </w:tc>
        <w:tc>
          <w:tcPr>
            <w:tcW w:w="1208" w:type="dxa"/>
            <w:vAlign w:val="bottom"/>
          </w:tcPr>
          <w:p w:rsidR="00D953AE" w:rsidRPr="00095E7D" w:rsidP="00F36758" w14:paraId="364276A7"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2ECEA6C2"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48E01BE5" w14:textId="77777777">
            <w:pPr>
              <w:pStyle w:val="T-TableText"/>
              <w:rPr>
                <w:rFonts w:asciiTheme="minorHAnsi" w:hAnsiTheme="minorHAnsi" w:cstheme="minorHAnsi"/>
                <w:spacing w:val="-4"/>
              </w:rPr>
            </w:pPr>
            <w:r w:rsidRPr="00095E7D">
              <w:rPr>
                <w:rFonts w:asciiTheme="minorHAnsi" w:hAnsiTheme="minorHAnsi" w:cstheme="minorHAnsi"/>
              </w:rPr>
              <w:t>FIPS 55 class code describing an entity</w:t>
            </w:r>
          </w:p>
        </w:tc>
      </w:tr>
      <w:tr w14:paraId="1E46CB73" w14:textId="77777777" w:rsidTr="00F36758">
        <w:tblPrEx>
          <w:tblW w:w="0" w:type="auto"/>
          <w:jc w:val="center"/>
          <w:tblLook w:val="04A0"/>
        </w:tblPrEx>
        <w:trPr>
          <w:trHeight w:val="386"/>
          <w:jc w:val="center"/>
        </w:trPr>
        <w:tc>
          <w:tcPr>
            <w:tcW w:w="2207" w:type="dxa"/>
            <w:vAlign w:val="bottom"/>
          </w:tcPr>
          <w:p w:rsidR="00D953AE" w:rsidRPr="00095E7D" w:rsidP="00F36758" w14:paraId="4CB333DD" w14:textId="77777777">
            <w:pPr>
              <w:pStyle w:val="T-TableText"/>
              <w:rPr>
                <w:rFonts w:asciiTheme="minorHAnsi" w:hAnsiTheme="minorHAnsi" w:cstheme="minorHAnsi"/>
              </w:rPr>
            </w:pPr>
            <w:r w:rsidRPr="00095E7D">
              <w:rPr>
                <w:rFonts w:asciiTheme="minorHAnsi" w:hAnsiTheme="minorHAnsi" w:cstheme="minorHAnsi"/>
              </w:rPr>
              <w:t>CHNG_TYPE</w:t>
            </w:r>
          </w:p>
        </w:tc>
        <w:tc>
          <w:tcPr>
            <w:tcW w:w="1208" w:type="dxa"/>
            <w:vAlign w:val="bottom"/>
          </w:tcPr>
          <w:p w:rsidR="00D953AE" w:rsidRPr="00095E7D" w:rsidP="00F36758" w14:paraId="11D974DD"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5E64F20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61A551FA" w14:textId="77777777">
            <w:pPr>
              <w:pStyle w:val="T-TableText"/>
              <w:rPr>
                <w:rFonts w:asciiTheme="minorHAnsi" w:hAnsiTheme="minorHAnsi" w:cstheme="minorHAnsi"/>
                <w:spacing w:val="-4"/>
              </w:rPr>
            </w:pPr>
            <w:r w:rsidRPr="00095E7D">
              <w:rPr>
                <w:rFonts w:asciiTheme="minorHAnsi" w:hAnsiTheme="minorHAnsi" w:cstheme="minorHAnsi"/>
              </w:rPr>
              <w:t>Type of point update</w:t>
            </w:r>
          </w:p>
        </w:tc>
      </w:tr>
      <w:tr w14:paraId="337FBD3F" w14:textId="77777777" w:rsidTr="00F36758">
        <w:tblPrEx>
          <w:tblW w:w="0" w:type="auto"/>
          <w:jc w:val="center"/>
          <w:tblLook w:val="04A0"/>
        </w:tblPrEx>
        <w:trPr>
          <w:trHeight w:val="386"/>
          <w:jc w:val="center"/>
        </w:trPr>
        <w:tc>
          <w:tcPr>
            <w:tcW w:w="2207" w:type="dxa"/>
            <w:vAlign w:val="bottom"/>
          </w:tcPr>
          <w:p w:rsidR="00D953AE" w:rsidRPr="00095E7D" w:rsidP="00F36758" w14:paraId="1CF7B646" w14:textId="77777777">
            <w:pPr>
              <w:pStyle w:val="T-TableText"/>
              <w:rPr>
                <w:rFonts w:asciiTheme="minorHAnsi" w:hAnsiTheme="minorHAnsi" w:cstheme="minorHAnsi"/>
              </w:rPr>
            </w:pPr>
            <w:r w:rsidRPr="00095E7D">
              <w:rPr>
                <w:rFonts w:asciiTheme="minorHAnsi" w:hAnsiTheme="minorHAnsi" w:cstheme="minorHAnsi"/>
              </w:rPr>
              <w:t>RELATE</w:t>
            </w:r>
          </w:p>
        </w:tc>
        <w:tc>
          <w:tcPr>
            <w:tcW w:w="1208" w:type="dxa"/>
            <w:vAlign w:val="bottom"/>
          </w:tcPr>
          <w:p w:rsidR="00D953AE" w:rsidRPr="00095E7D" w:rsidP="00F36758" w14:paraId="66185772" w14:textId="77777777">
            <w:pPr>
              <w:pStyle w:val="T-TableText"/>
              <w:rPr>
                <w:rFonts w:asciiTheme="minorHAnsi" w:hAnsiTheme="minorHAnsi" w:cstheme="minorHAnsi"/>
              </w:rPr>
            </w:pPr>
            <w:r w:rsidRPr="00095E7D">
              <w:rPr>
                <w:rFonts w:asciiTheme="minorHAnsi" w:hAnsiTheme="minorHAnsi" w:cstheme="minorHAnsi"/>
              </w:rPr>
              <w:t>120</w:t>
            </w:r>
          </w:p>
        </w:tc>
        <w:tc>
          <w:tcPr>
            <w:tcW w:w="1350" w:type="dxa"/>
            <w:vAlign w:val="bottom"/>
          </w:tcPr>
          <w:p w:rsidR="00D953AE" w:rsidRPr="00095E7D" w:rsidP="00F36758" w14:paraId="4EDF9D36"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739EF090" w14:textId="77777777">
            <w:pPr>
              <w:pStyle w:val="T-TableText"/>
              <w:rPr>
                <w:rFonts w:asciiTheme="minorHAnsi" w:hAnsiTheme="minorHAnsi" w:cstheme="minorHAnsi"/>
                <w:spacing w:val="-4"/>
              </w:rPr>
            </w:pPr>
            <w:r w:rsidRPr="00095E7D">
              <w:rPr>
                <w:rFonts w:asciiTheme="minorHAnsi" w:hAnsiTheme="minorHAnsi" w:cstheme="minorHAnsi"/>
              </w:rPr>
              <w:t>Relationship description</w:t>
            </w:r>
          </w:p>
        </w:tc>
      </w:tr>
      <w:tr w14:paraId="13303F1A" w14:textId="77777777" w:rsidTr="00F36758">
        <w:tblPrEx>
          <w:tblW w:w="0" w:type="auto"/>
          <w:jc w:val="center"/>
          <w:tblLook w:val="04A0"/>
        </w:tblPrEx>
        <w:trPr>
          <w:trHeight w:val="386"/>
          <w:jc w:val="center"/>
        </w:trPr>
        <w:tc>
          <w:tcPr>
            <w:tcW w:w="2207" w:type="dxa"/>
            <w:vAlign w:val="bottom"/>
          </w:tcPr>
          <w:p w:rsidR="00D953AE" w:rsidRPr="00095E7D" w:rsidP="00F36758" w14:paraId="468BFA52" w14:textId="77777777">
            <w:pPr>
              <w:pStyle w:val="T-TableText"/>
              <w:rPr>
                <w:rFonts w:asciiTheme="minorHAnsi" w:hAnsiTheme="minorHAnsi" w:cstheme="minorHAnsi"/>
              </w:rPr>
            </w:pPr>
            <w:r w:rsidRPr="00095E7D">
              <w:rPr>
                <w:rFonts w:asciiTheme="minorHAnsi" w:hAnsiTheme="minorHAnsi" w:cstheme="minorHAnsi"/>
              </w:rPr>
              <w:t>JUSTIFY</w:t>
            </w:r>
          </w:p>
        </w:tc>
        <w:tc>
          <w:tcPr>
            <w:tcW w:w="1208" w:type="dxa"/>
            <w:vAlign w:val="bottom"/>
          </w:tcPr>
          <w:p w:rsidR="00D953AE" w:rsidRPr="00095E7D" w:rsidP="00F36758" w14:paraId="030EECDE" w14:textId="77777777">
            <w:pPr>
              <w:pStyle w:val="T-TableText"/>
              <w:rPr>
                <w:rFonts w:asciiTheme="minorHAnsi" w:hAnsiTheme="minorHAnsi" w:cstheme="minorHAnsi"/>
              </w:rPr>
            </w:pPr>
            <w:r w:rsidRPr="00095E7D">
              <w:rPr>
                <w:rFonts w:asciiTheme="minorHAnsi" w:hAnsiTheme="minorHAnsi" w:cstheme="minorHAnsi"/>
              </w:rPr>
              <w:t>150</w:t>
            </w:r>
          </w:p>
        </w:tc>
        <w:tc>
          <w:tcPr>
            <w:tcW w:w="1350" w:type="dxa"/>
            <w:vAlign w:val="bottom"/>
          </w:tcPr>
          <w:p w:rsidR="00D953AE" w:rsidRPr="00095E7D" w:rsidP="00F36758" w14:paraId="6EA1A24A"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49DBE014" w14:textId="77777777">
            <w:pPr>
              <w:pStyle w:val="T-TableText"/>
              <w:rPr>
                <w:rFonts w:asciiTheme="minorHAnsi" w:hAnsiTheme="minorHAnsi" w:cstheme="minorHAnsi"/>
                <w:spacing w:val="-4"/>
              </w:rPr>
            </w:pPr>
            <w:r w:rsidRPr="00095E7D">
              <w:rPr>
                <w:rFonts w:asciiTheme="minorHAnsi" w:hAnsiTheme="minorHAnsi" w:cstheme="minorHAnsi"/>
              </w:rPr>
              <w:t>Justification</w:t>
            </w:r>
          </w:p>
        </w:tc>
      </w:tr>
      <w:tr w14:paraId="563F8F84" w14:textId="77777777" w:rsidTr="00F36758">
        <w:tblPrEx>
          <w:tblW w:w="0" w:type="auto"/>
          <w:jc w:val="center"/>
          <w:tblLook w:val="04A0"/>
        </w:tblPrEx>
        <w:trPr>
          <w:trHeight w:val="386"/>
          <w:jc w:val="center"/>
        </w:trPr>
        <w:tc>
          <w:tcPr>
            <w:tcW w:w="2207" w:type="dxa"/>
            <w:vAlign w:val="bottom"/>
          </w:tcPr>
          <w:p w:rsidR="00D953AE" w:rsidRPr="00095E7D" w:rsidP="00F36758" w14:paraId="3CF18823" w14:textId="77777777">
            <w:pPr>
              <w:pStyle w:val="T-TableText"/>
              <w:rPr>
                <w:rFonts w:asciiTheme="minorHAnsi" w:hAnsiTheme="minorHAnsi" w:cstheme="minorHAnsi"/>
              </w:rPr>
            </w:pPr>
            <w:r w:rsidRPr="00095E7D">
              <w:rPr>
                <w:rFonts w:asciiTheme="minorHAnsi" w:hAnsiTheme="minorHAnsi" w:cstheme="minorHAnsi"/>
              </w:rPr>
              <w:t>NAME</w:t>
            </w:r>
          </w:p>
        </w:tc>
        <w:tc>
          <w:tcPr>
            <w:tcW w:w="1208" w:type="dxa"/>
            <w:vAlign w:val="bottom"/>
          </w:tcPr>
          <w:p w:rsidR="00D953AE" w:rsidRPr="00095E7D" w:rsidP="00F36758" w14:paraId="19006954" w14:textId="77777777">
            <w:pPr>
              <w:pStyle w:val="T-TableText"/>
              <w:rPr>
                <w:rFonts w:asciiTheme="minorHAnsi" w:hAnsiTheme="minorHAnsi" w:cstheme="minorHAnsi"/>
              </w:rPr>
            </w:pPr>
            <w:r w:rsidRPr="00095E7D">
              <w:rPr>
                <w:rFonts w:asciiTheme="minorHAnsi" w:hAnsiTheme="minorHAnsi" w:cstheme="minorHAnsi"/>
              </w:rPr>
              <w:t>100</w:t>
            </w:r>
          </w:p>
        </w:tc>
        <w:tc>
          <w:tcPr>
            <w:tcW w:w="1350" w:type="dxa"/>
            <w:vAlign w:val="bottom"/>
          </w:tcPr>
          <w:p w:rsidR="00D953AE" w:rsidRPr="00095E7D" w:rsidP="00F36758" w14:paraId="3FD58159"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7CD01842" w14:textId="77777777">
            <w:pPr>
              <w:pStyle w:val="T-TableText"/>
              <w:rPr>
                <w:rFonts w:asciiTheme="minorHAnsi" w:hAnsiTheme="minorHAnsi" w:cstheme="minorHAnsi"/>
                <w:spacing w:val="-4"/>
              </w:rPr>
            </w:pPr>
            <w:r w:rsidRPr="00095E7D">
              <w:rPr>
                <w:rFonts w:asciiTheme="minorHAnsi" w:hAnsiTheme="minorHAnsi" w:cstheme="minorHAnsi"/>
              </w:rPr>
              <w:t>Name</w:t>
            </w:r>
          </w:p>
        </w:tc>
      </w:tr>
      <w:tr w14:paraId="03F4D725" w14:textId="77777777" w:rsidTr="00F36758">
        <w:tblPrEx>
          <w:tblW w:w="0" w:type="auto"/>
          <w:jc w:val="center"/>
          <w:tblLook w:val="04A0"/>
        </w:tblPrEx>
        <w:trPr>
          <w:trHeight w:val="386"/>
          <w:jc w:val="center"/>
        </w:trPr>
        <w:tc>
          <w:tcPr>
            <w:tcW w:w="2207" w:type="dxa"/>
            <w:vAlign w:val="bottom"/>
          </w:tcPr>
          <w:p w:rsidR="00D953AE" w:rsidRPr="00095E7D" w:rsidP="00F36758" w14:paraId="5F719863" w14:textId="77777777">
            <w:pPr>
              <w:pStyle w:val="T-TableText"/>
              <w:rPr>
                <w:rFonts w:asciiTheme="minorHAnsi" w:hAnsiTheme="minorHAnsi" w:cstheme="minorHAnsi"/>
              </w:rPr>
            </w:pPr>
            <w:r w:rsidRPr="00095E7D">
              <w:rPr>
                <w:rFonts w:asciiTheme="minorHAnsi" w:hAnsiTheme="minorHAnsi" w:cstheme="minorHAnsi"/>
              </w:rPr>
              <w:t>VINTAGE</w:t>
            </w:r>
          </w:p>
        </w:tc>
        <w:tc>
          <w:tcPr>
            <w:tcW w:w="1208" w:type="dxa"/>
            <w:vAlign w:val="bottom"/>
          </w:tcPr>
          <w:p w:rsidR="00D953AE" w:rsidRPr="00095E7D" w:rsidP="00F36758" w14:paraId="23EFFB36" w14:textId="77777777">
            <w:pPr>
              <w:pStyle w:val="T-TableText"/>
              <w:rPr>
                <w:rFonts w:asciiTheme="minorHAnsi" w:hAnsiTheme="minorHAnsi" w:cstheme="minorHAnsi"/>
              </w:rPr>
            </w:pPr>
            <w:r w:rsidRPr="00095E7D">
              <w:rPr>
                <w:rFonts w:asciiTheme="minorHAnsi" w:hAnsiTheme="minorHAnsi" w:cstheme="minorHAnsi"/>
              </w:rPr>
              <w:t>2</w:t>
            </w:r>
          </w:p>
        </w:tc>
        <w:tc>
          <w:tcPr>
            <w:tcW w:w="1350" w:type="dxa"/>
            <w:vAlign w:val="bottom"/>
          </w:tcPr>
          <w:p w:rsidR="00D953AE" w:rsidRPr="00095E7D" w:rsidP="00F36758" w14:paraId="48851A03" w14:textId="77777777">
            <w:pPr>
              <w:pStyle w:val="T-TableText"/>
              <w:rPr>
                <w:rFonts w:asciiTheme="minorHAnsi" w:hAnsiTheme="minorHAnsi" w:cstheme="minorHAnsi"/>
              </w:rPr>
            </w:pPr>
            <w:r w:rsidRPr="00095E7D">
              <w:rPr>
                <w:rFonts w:asciiTheme="minorHAnsi" w:hAnsiTheme="minorHAnsi" w:cstheme="minorHAnsi"/>
              </w:rPr>
              <w:t>Char</w:t>
            </w:r>
          </w:p>
        </w:tc>
        <w:tc>
          <w:tcPr>
            <w:tcW w:w="4585" w:type="dxa"/>
            <w:vAlign w:val="center"/>
          </w:tcPr>
          <w:p w:rsidR="00D953AE" w:rsidRPr="00095E7D" w:rsidP="00F36758" w14:paraId="3543C54C" w14:textId="77777777">
            <w:pPr>
              <w:pStyle w:val="T-TableText"/>
              <w:rPr>
                <w:rFonts w:asciiTheme="minorHAnsi" w:hAnsiTheme="minorHAnsi" w:cstheme="minorHAnsi"/>
                <w:spacing w:val="-4"/>
              </w:rPr>
            </w:pPr>
            <w:r w:rsidRPr="00095E7D">
              <w:rPr>
                <w:rFonts w:asciiTheme="minorHAnsi" w:hAnsiTheme="minorHAnsi" w:cstheme="minorHAnsi"/>
              </w:rPr>
              <w:t>Vintage</w:t>
            </w:r>
          </w:p>
        </w:tc>
      </w:tr>
    </w:tbl>
    <w:p w:rsidR="003609AE" w:rsidP="003609AE" w14:paraId="0D013DD0" w14:textId="3F0D60E0">
      <w:pPr>
        <w:pStyle w:val="T-Captions"/>
      </w:pPr>
      <w:bookmarkStart w:id="376" w:name="_Toc205906893"/>
      <w:r>
        <w:t xml:space="preserve">Table </w:t>
      </w:r>
      <w:r>
        <w:fldChar w:fldCharType="begin"/>
      </w:r>
      <w:r>
        <w:instrText xml:space="preserve"> SEQ Table \* ARABIC </w:instrText>
      </w:r>
      <w:r>
        <w:fldChar w:fldCharType="separate"/>
      </w:r>
      <w:r w:rsidR="00EA5D70">
        <w:t>74</w:t>
      </w:r>
      <w:r>
        <w:fldChar w:fldCharType="end"/>
      </w:r>
      <w:r w:rsidRPr="00A42D27">
        <w:t>: Address Range Relationship Table (PVS_25_v2_addr)</w:t>
      </w:r>
      <w:bookmarkEnd w:id="376"/>
    </w:p>
    <w:tbl>
      <w:tblPr>
        <w:tblStyle w:val="FinancialTable"/>
        <w:tblDescription w:val="A table listing the attribue field, length, type, and description for Address Range Relationship Table (PVS_25_v2_add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8E788B9"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7E1F4772" w14:textId="77777777">
            <w:pPr>
              <w:pStyle w:val="T-TableHeading"/>
            </w:pPr>
            <w:r>
              <w:t>Attribute Field</w:t>
            </w:r>
          </w:p>
        </w:tc>
        <w:tc>
          <w:tcPr>
            <w:tcW w:w="1208" w:type="dxa"/>
            <w:shd w:val="clear" w:color="auto" w:fill="205493"/>
          </w:tcPr>
          <w:p w:rsidR="00D953AE" w:rsidP="00F36758" w14:paraId="1104CEF0" w14:textId="77777777">
            <w:pPr>
              <w:pStyle w:val="T-TableHeading"/>
            </w:pPr>
            <w:r>
              <w:t>Length</w:t>
            </w:r>
          </w:p>
        </w:tc>
        <w:tc>
          <w:tcPr>
            <w:tcW w:w="1350" w:type="dxa"/>
            <w:shd w:val="clear" w:color="auto" w:fill="205493"/>
          </w:tcPr>
          <w:p w:rsidR="00D953AE" w:rsidRPr="00C840DC" w:rsidP="00F36758" w14:paraId="00837DAC" w14:textId="77777777">
            <w:pPr>
              <w:pStyle w:val="T-TableHeading"/>
            </w:pPr>
            <w:r>
              <w:t>Type</w:t>
            </w:r>
          </w:p>
        </w:tc>
        <w:tc>
          <w:tcPr>
            <w:tcW w:w="4585" w:type="dxa"/>
            <w:shd w:val="clear" w:color="auto" w:fill="205493"/>
          </w:tcPr>
          <w:p w:rsidR="00D953AE" w:rsidRPr="00C840DC" w:rsidP="00F36758" w14:paraId="4F78D09A" w14:textId="77777777">
            <w:pPr>
              <w:pStyle w:val="T-TableHeading"/>
            </w:pPr>
            <w:r>
              <w:t>Description</w:t>
            </w:r>
          </w:p>
        </w:tc>
      </w:tr>
      <w:tr w14:paraId="441BE3E2" w14:textId="77777777" w:rsidTr="00F36758">
        <w:tblPrEx>
          <w:tblW w:w="0" w:type="auto"/>
          <w:jc w:val="center"/>
          <w:tblLook w:val="04A0"/>
        </w:tblPrEx>
        <w:trPr>
          <w:jc w:val="center"/>
        </w:trPr>
        <w:tc>
          <w:tcPr>
            <w:tcW w:w="2207" w:type="dxa"/>
            <w:vAlign w:val="bottom"/>
          </w:tcPr>
          <w:p w:rsidR="00D953AE" w:rsidRPr="00675E42" w:rsidP="00F36758" w14:paraId="15751247" w14:textId="77777777">
            <w:pPr>
              <w:pStyle w:val="T-TableText"/>
              <w:rPr>
                <w:rFonts w:asciiTheme="minorHAnsi" w:hAnsiTheme="minorHAnsi" w:cstheme="minorHAnsi"/>
              </w:rPr>
            </w:pPr>
            <w:r w:rsidRPr="00675E42">
              <w:rPr>
                <w:rFonts w:asciiTheme="minorHAnsi" w:hAnsiTheme="minorHAnsi" w:cstheme="minorHAnsi"/>
              </w:rPr>
              <w:t>TLID</w:t>
            </w:r>
          </w:p>
        </w:tc>
        <w:tc>
          <w:tcPr>
            <w:tcW w:w="1208" w:type="dxa"/>
            <w:vAlign w:val="bottom"/>
          </w:tcPr>
          <w:p w:rsidR="00D953AE" w:rsidRPr="00675E42" w:rsidP="00F36758" w14:paraId="474AE4F1"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1F3DBF67" w14:textId="77777777">
            <w:pPr>
              <w:pStyle w:val="T-TableText"/>
              <w:rPr>
                <w:rFonts w:asciiTheme="minorHAnsi" w:hAnsiTheme="minorHAnsi" w:cstheme="minorHAnsi"/>
              </w:rPr>
            </w:pPr>
            <w:r w:rsidRPr="00675E42">
              <w:rPr>
                <w:rFonts w:asciiTheme="minorHAnsi" w:hAnsiTheme="minorHAnsi" w:cstheme="minorHAnsi"/>
              </w:rPr>
              <w:t>Number</w:t>
            </w:r>
          </w:p>
        </w:tc>
        <w:tc>
          <w:tcPr>
            <w:tcW w:w="4585" w:type="dxa"/>
            <w:vAlign w:val="center"/>
          </w:tcPr>
          <w:p w:rsidR="00D953AE" w:rsidRPr="00675E42" w:rsidP="00F36758" w14:paraId="1EE4A1B2" w14:textId="77777777">
            <w:pPr>
              <w:pStyle w:val="T-TableText"/>
              <w:rPr>
                <w:rFonts w:asciiTheme="minorHAnsi" w:hAnsiTheme="minorHAnsi" w:cstheme="minorHAnsi"/>
              </w:rPr>
            </w:pPr>
            <w:r w:rsidRPr="00675E42">
              <w:rPr>
                <w:rFonts w:asciiTheme="minorHAnsi" w:hAnsiTheme="minorHAnsi" w:cstheme="minorHAnsi"/>
              </w:rPr>
              <w:t>TIGER Line ID</w:t>
            </w:r>
          </w:p>
        </w:tc>
      </w:tr>
      <w:tr w14:paraId="36400ECE" w14:textId="77777777" w:rsidTr="00F36758">
        <w:tblPrEx>
          <w:tblW w:w="0" w:type="auto"/>
          <w:jc w:val="center"/>
          <w:tblLook w:val="04A0"/>
        </w:tblPrEx>
        <w:trPr>
          <w:jc w:val="center"/>
        </w:trPr>
        <w:tc>
          <w:tcPr>
            <w:tcW w:w="2207" w:type="dxa"/>
            <w:vAlign w:val="bottom"/>
          </w:tcPr>
          <w:p w:rsidR="00D953AE" w:rsidRPr="00675E42" w:rsidP="00F36758" w14:paraId="7D02341B" w14:textId="77777777">
            <w:pPr>
              <w:pStyle w:val="T-TableText"/>
              <w:rPr>
                <w:rFonts w:asciiTheme="minorHAnsi" w:hAnsiTheme="minorHAnsi" w:cstheme="minorHAnsi"/>
              </w:rPr>
            </w:pPr>
            <w:r w:rsidRPr="00675E42">
              <w:rPr>
                <w:rFonts w:asciiTheme="minorHAnsi" w:hAnsiTheme="minorHAnsi" w:cstheme="minorHAnsi"/>
              </w:rPr>
              <w:t>STATEFP</w:t>
            </w:r>
          </w:p>
        </w:tc>
        <w:tc>
          <w:tcPr>
            <w:tcW w:w="1208" w:type="dxa"/>
            <w:vAlign w:val="bottom"/>
          </w:tcPr>
          <w:p w:rsidR="00D953AE" w:rsidRPr="00675E42" w:rsidP="00F36758" w14:paraId="5895FC4C"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D953AE" w:rsidRPr="00675E42" w:rsidP="00F36758" w14:paraId="0CFCDFA1"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5C1BEC2B" w14:textId="77777777">
            <w:pPr>
              <w:pStyle w:val="T-TableText"/>
              <w:rPr>
                <w:rFonts w:asciiTheme="minorHAnsi" w:hAnsiTheme="minorHAnsi" w:cstheme="minorHAnsi"/>
              </w:rPr>
            </w:pPr>
            <w:r w:rsidRPr="00675E42">
              <w:rPr>
                <w:rFonts w:asciiTheme="minorHAnsi" w:hAnsiTheme="minorHAnsi" w:cstheme="minorHAnsi"/>
              </w:rPr>
              <w:t>FIPS State Code</w:t>
            </w:r>
          </w:p>
        </w:tc>
      </w:tr>
      <w:tr w14:paraId="5B772214" w14:textId="77777777" w:rsidTr="00F36758">
        <w:tblPrEx>
          <w:tblW w:w="0" w:type="auto"/>
          <w:jc w:val="center"/>
          <w:tblLook w:val="04A0"/>
        </w:tblPrEx>
        <w:trPr>
          <w:trHeight w:val="386"/>
          <w:jc w:val="center"/>
        </w:trPr>
        <w:tc>
          <w:tcPr>
            <w:tcW w:w="2207" w:type="dxa"/>
            <w:vAlign w:val="bottom"/>
          </w:tcPr>
          <w:p w:rsidR="00D953AE" w:rsidRPr="00675E42" w:rsidP="00F36758" w14:paraId="5284BEDD" w14:textId="77777777">
            <w:pPr>
              <w:pStyle w:val="T-TableText"/>
              <w:rPr>
                <w:rFonts w:asciiTheme="minorHAnsi" w:hAnsiTheme="minorHAnsi" w:cstheme="minorHAnsi"/>
              </w:rPr>
            </w:pPr>
            <w:r w:rsidRPr="00675E42">
              <w:rPr>
                <w:rFonts w:asciiTheme="minorHAnsi" w:hAnsiTheme="minorHAnsi" w:cstheme="minorHAnsi"/>
              </w:rPr>
              <w:t>COUNTYFP</w:t>
            </w:r>
          </w:p>
        </w:tc>
        <w:tc>
          <w:tcPr>
            <w:tcW w:w="1208" w:type="dxa"/>
            <w:vAlign w:val="bottom"/>
          </w:tcPr>
          <w:p w:rsidR="00D953AE" w:rsidRPr="00675E42" w:rsidP="00F36758" w14:paraId="499B0FCF" w14:textId="77777777">
            <w:pPr>
              <w:pStyle w:val="T-TableText"/>
              <w:rPr>
                <w:rFonts w:asciiTheme="minorHAnsi" w:hAnsiTheme="minorHAnsi" w:cstheme="minorHAnsi"/>
              </w:rPr>
            </w:pPr>
            <w:r w:rsidRPr="00675E42">
              <w:rPr>
                <w:rFonts w:asciiTheme="minorHAnsi" w:hAnsiTheme="minorHAnsi" w:cstheme="minorHAnsi"/>
              </w:rPr>
              <w:t>3</w:t>
            </w:r>
          </w:p>
        </w:tc>
        <w:tc>
          <w:tcPr>
            <w:tcW w:w="1350" w:type="dxa"/>
            <w:vAlign w:val="bottom"/>
          </w:tcPr>
          <w:p w:rsidR="00D953AE" w:rsidRPr="00675E42" w:rsidP="00F36758" w14:paraId="5CBA44C6"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0ED5231" w14:textId="77777777">
            <w:pPr>
              <w:pStyle w:val="T-TableText"/>
              <w:rPr>
                <w:rFonts w:asciiTheme="minorHAnsi" w:hAnsiTheme="minorHAnsi" w:cstheme="minorHAnsi"/>
              </w:rPr>
            </w:pPr>
            <w:r w:rsidRPr="00675E42">
              <w:rPr>
                <w:rFonts w:asciiTheme="minorHAnsi" w:hAnsiTheme="minorHAnsi" w:cstheme="minorHAnsi"/>
              </w:rPr>
              <w:t>FIPS County Code</w:t>
            </w:r>
          </w:p>
        </w:tc>
      </w:tr>
      <w:tr w14:paraId="2DB64EB5" w14:textId="77777777" w:rsidTr="00F36758">
        <w:tblPrEx>
          <w:tblW w:w="0" w:type="auto"/>
          <w:jc w:val="center"/>
          <w:tblLook w:val="04A0"/>
        </w:tblPrEx>
        <w:trPr>
          <w:trHeight w:val="386"/>
          <w:jc w:val="center"/>
        </w:trPr>
        <w:tc>
          <w:tcPr>
            <w:tcW w:w="2207" w:type="dxa"/>
            <w:vAlign w:val="bottom"/>
          </w:tcPr>
          <w:p w:rsidR="00D953AE" w:rsidRPr="00675E42" w:rsidP="00F36758" w14:paraId="046331E9" w14:textId="77777777">
            <w:pPr>
              <w:pStyle w:val="T-TableText"/>
              <w:rPr>
                <w:rFonts w:asciiTheme="minorHAnsi" w:hAnsiTheme="minorHAnsi" w:cstheme="minorHAnsi"/>
              </w:rPr>
            </w:pPr>
            <w:r w:rsidRPr="00675E42">
              <w:rPr>
                <w:rFonts w:asciiTheme="minorHAnsi" w:hAnsiTheme="minorHAnsi" w:cstheme="minorHAnsi"/>
              </w:rPr>
              <w:t>FROMHN</w:t>
            </w:r>
          </w:p>
        </w:tc>
        <w:tc>
          <w:tcPr>
            <w:tcW w:w="1208" w:type="dxa"/>
            <w:vAlign w:val="bottom"/>
          </w:tcPr>
          <w:p w:rsidR="00D953AE" w:rsidRPr="00675E42" w:rsidP="00F36758" w14:paraId="6C7E668C" w14:textId="77777777">
            <w:pPr>
              <w:pStyle w:val="T-TableText"/>
              <w:rPr>
                <w:rFonts w:asciiTheme="minorHAnsi" w:hAnsiTheme="minorHAnsi" w:cstheme="minorHAnsi"/>
              </w:rPr>
            </w:pPr>
            <w:r w:rsidRPr="00675E42">
              <w:rPr>
                <w:rFonts w:asciiTheme="minorHAnsi" w:hAnsiTheme="minorHAnsi" w:cstheme="minorHAnsi"/>
              </w:rPr>
              <w:t>12</w:t>
            </w:r>
          </w:p>
        </w:tc>
        <w:tc>
          <w:tcPr>
            <w:tcW w:w="1350" w:type="dxa"/>
            <w:vAlign w:val="bottom"/>
          </w:tcPr>
          <w:p w:rsidR="00D953AE" w:rsidRPr="00675E42" w:rsidP="00F36758" w14:paraId="4830FDD3"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1A864FF6" w14:textId="77777777">
            <w:pPr>
              <w:pStyle w:val="T-TableText"/>
              <w:rPr>
                <w:rFonts w:asciiTheme="minorHAnsi" w:hAnsiTheme="minorHAnsi" w:cstheme="minorHAnsi"/>
                <w:spacing w:val="-4"/>
              </w:rPr>
            </w:pPr>
            <w:r w:rsidRPr="00675E42">
              <w:rPr>
                <w:rFonts w:asciiTheme="minorHAnsi" w:hAnsiTheme="minorHAnsi" w:cstheme="minorHAnsi"/>
              </w:rPr>
              <w:t>From House Number</w:t>
            </w:r>
          </w:p>
        </w:tc>
      </w:tr>
      <w:tr w14:paraId="7FA74967" w14:textId="77777777" w:rsidTr="00F36758">
        <w:tblPrEx>
          <w:tblW w:w="0" w:type="auto"/>
          <w:jc w:val="center"/>
          <w:tblLook w:val="04A0"/>
        </w:tblPrEx>
        <w:trPr>
          <w:trHeight w:val="386"/>
          <w:jc w:val="center"/>
        </w:trPr>
        <w:tc>
          <w:tcPr>
            <w:tcW w:w="2207" w:type="dxa"/>
            <w:vAlign w:val="bottom"/>
          </w:tcPr>
          <w:p w:rsidR="00D953AE" w:rsidRPr="00675E42" w:rsidP="00F36758" w14:paraId="45F65463" w14:textId="77777777">
            <w:pPr>
              <w:pStyle w:val="T-TableText"/>
              <w:rPr>
                <w:rFonts w:asciiTheme="minorHAnsi" w:hAnsiTheme="minorHAnsi" w:cstheme="minorHAnsi"/>
              </w:rPr>
            </w:pPr>
            <w:r w:rsidRPr="00675E42">
              <w:rPr>
                <w:rFonts w:asciiTheme="minorHAnsi" w:hAnsiTheme="minorHAnsi" w:cstheme="minorHAnsi"/>
              </w:rPr>
              <w:t>TOHN</w:t>
            </w:r>
          </w:p>
        </w:tc>
        <w:tc>
          <w:tcPr>
            <w:tcW w:w="1208" w:type="dxa"/>
            <w:vAlign w:val="bottom"/>
          </w:tcPr>
          <w:p w:rsidR="00D953AE" w:rsidRPr="00675E42" w:rsidP="00F36758" w14:paraId="1610439E" w14:textId="77777777">
            <w:pPr>
              <w:pStyle w:val="T-TableText"/>
              <w:rPr>
                <w:rFonts w:asciiTheme="minorHAnsi" w:hAnsiTheme="minorHAnsi" w:cstheme="minorHAnsi"/>
              </w:rPr>
            </w:pPr>
            <w:r w:rsidRPr="00675E42">
              <w:rPr>
                <w:rFonts w:asciiTheme="minorHAnsi" w:hAnsiTheme="minorHAnsi" w:cstheme="minorHAnsi"/>
              </w:rPr>
              <w:t>12</w:t>
            </w:r>
          </w:p>
        </w:tc>
        <w:tc>
          <w:tcPr>
            <w:tcW w:w="1350" w:type="dxa"/>
            <w:vAlign w:val="bottom"/>
          </w:tcPr>
          <w:p w:rsidR="00D953AE" w:rsidRPr="00675E42" w:rsidP="00F36758" w14:paraId="08FEBC39"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2F87968C" w14:textId="77777777">
            <w:pPr>
              <w:pStyle w:val="T-TableText"/>
              <w:rPr>
                <w:rFonts w:asciiTheme="minorHAnsi" w:hAnsiTheme="minorHAnsi" w:cstheme="minorHAnsi"/>
                <w:spacing w:val="-4"/>
              </w:rPr>
            </w:pPr>
            <w:r w:rsidRPr="00675E42">
              <w:rPr>
                <w:rFonts w:asciiTheme="minorHAnsi" w:hAnsiTheme="minorHAnsi" w:cstheme="minorHAnsi"/>
              </w:rPr>
              <w:t>To House Number</w:t>
            </w:r>
          </w:p>
        </w:tc>
      </w:tr>
      <w:tr w14:paraId="09B930BB" w14:textId="77777777" w:rsidTr="00F36758">
        <w:tblPrEx>
          <w:tblW w:w="0" w:type="auto"/>
          <w:jc w:val="center"/>
          <w:tblLook w:val="04A0"/>
        </w:tblPrEx>
        <w:trPr>
          <w:trHeight w:val="386"/>
          <w:jc w:val="center"/>
        </w:trPr>
        <w:tc>
          <w:tcPr>
            <w:tcW w:w="2207" w:type="dxa"/>
            <w:vAlign w:val="bottom"/>
          </w:tcPr>
          <w:p w:rsidR="00D953AE" w:rsidRPr="00675E42" w:rsidP="00F36758" w14:paraId="4FB7FEBC" w14:textId="77777777">
            <w:pPr>
              <w:pStyle w:val="T-TableText"/>
              <w:rPr>
                <w:rFonts w:asciiTheme="minorHAnsi" w:hAnsiTheme="minorHAnsi" w:cstheme="minorHAnsi"/>
              </w:rPr>
            </w:pPr>
            <w:r w:rsidRPr="00675E42">
              <w:rPr>
                <w:rFonts w:asciiTheme="minorHAnsi" w:hAnsiTheme="minorHAnsi" w:cstheme="minorHAnsi"/>
              </w:rPr>
              <w:t>SIDE</w:t>
            </w:r>
          </w:p>
        </w:tc>
        <w:tc>
          <w:tcPr>
            <w:tcW w:w="1208" w:type="dxa"/>
            <w:vAlign w:val="bottom"/>
          </w:tcPr>
          <w:p w:rsidR="00D953AE" w:rsidRPr="00675E42" w:rsidP="00F36758" w14:paraId="60B4581F" w14:textId="77777777">
            <w:pPr>
              <w:pStyle w:val="T-TableText"/>
              <w:rPr>
                <w:rFonts w:asciiTheme="minorHAnsi" w:hAnsiTheme="minorHAnsi" w:cstheme="minorHAnsi"/>
              </w:rPr>
            </w:pPr>
            <w:r w:rsidRPr="00675E42">
              <w:rPr>
                <w:rFonts w:asciiTheme="minorHAnsi" w:hAnsiTheme="minorHAnsi" w:cstheme="minorHAnsi"/>
              </w:rPr>
              <w:t>1</w:t>
            </w:r>
          </w:p>
        </w:tc>
        <w:tc>
          <w:tcPr>
            <w:tcW w:w="1350" w:type="dxa"/>
            <w:vAlign w:val="bottom"/>
          </w:tcPr>
          <w:p w:rsidR="00D953AE" w:rsidRPr="00675E42" w:rsidP="00F36758" w14:paraId="01A597B3"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48B959DC" w14:textId="77777777">
            <w:pPr>
              <w:pStyle w:val="T-TableText"/>
              <w:rPr>
                <w:rFonts w:asciiTheme="minorHAnsi" w:hAnsiTheme="minorHAnsi" w:cstheme="minorHAnsi"/>
                <w:spacing w:val="-4"/>
              </w:rPr>
            </w:pPr>
            <w:r w:rsidRPr="00675E42">
              <w:rPr>
                <w:rFonts w:asciiTheme="minorHAnsi" w:hAnsiTheme="minorHAnsi" w:cstheme="minorHAnsi"/>
              </w:rPr>
              <w:t>Side Indicator Flag</w:t>
            </w:r>
          </w:p>
        </w:tc>
      </w:tr>
      <w:tr w14:paraId="4507858C" w14:textId="77777777" w:rsidTr="00F36758">
        <w:tblPrEx>
          <w:tblW w:w="0" w:type="auto"/>
          <w:jc w:val="center"/>
          <w:tblLook w:val="04A0"/>
        </w:tblPrEx>
        <w:trPr>
          <w:trHeight w:val="386"/>
          <w:jc w:val="center"/>
        </w:trPr>
        <w:tc>
          <w:tcPr>
            <w:tcW w:w="2207" w:type="dxa"/>
            <w:vAlign w:val="bottom"/>
          </w:tcPr>
          <w:p w:rsidR="00D953AE" w:rsidRPr="00675E42" w:rsidP="00F36758" w14:paraId="208F32C7" w14:textId="77777777">
            <w:pPr>
              <w:pStyle w:val="T-TableText"/>
              <w:rPr>
                <w:rFonts w:asciiTheme="minorHAnsi" w:hAnsiTheme="minorHAnsi" w:cstheme="minorHAnsi"/>
              </w:rPr>
            </w:pPr>
            <w:r w:rsidRPr="00675E42">
              <w:rPr>
                <w:rFonts w:asciiTheme="minorHAnsi" w:hAnsiTheme="minorHAnsi" w:cstheme="minorHAnsi"/>
              </w:rPr>
              <w:t>ZIP</w:t>
            </w:r>
          </w:p>
        </w:tc>
        <w:tc>
          <w:tcPr>
            <w:tcW w:w="1208" w:type="dxa"/>
            <w:vAlign w:val="bottom"/>
          </w:tcPr>
          <w:p w:rsidR="00D953AE" w:rsidRPr="00675E42" w:rsidP="00F36758" w14:paraId="309BC2A7"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D953AE" w:rsidRPr="00675E42" w:rsidP="00F36758" w14:paraId="628749A5"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B213BFE" w14:textId="77777777">
            <w:pPr>
              <w:pStyle w:val="T-TableText"/>
              <w:rPr>
                <w:rFonts w:asciiTheme="minorHAnsi" w:hAnsiTheme="minorHAnsi" w:cstheme="minorHAnsi"/>
                <w:spacing w:val="-4"/>
              </w:rPr>
            </w:pPr>
            <w:r w:rsidRPr="00675E42">
              <w:rPr>
                <w:rFonts w:asciiTheme="minorHAnsi" w:hAnsiTheme="minorHAnsi" w:cstheme="minorHAnsi"/>
              </w:rPr>
              <w:t>5-digit ZIP code</w:t>
            </w:r>
          </w:p>
        </w:tc>
      </w:tr>
      <w:tr w14:paraId="4E349C3E" w14:textId="77777777" w:rsidTr="00F36758">
        <w:tblPrEx>
          <w:tblW w:w="0" w:type="auto"/>
          <w:jc w:val="center"/>
          <w:tblLook w:val="04A0"/>
        </w:tblPrEx>
        <w:trPr>
          <w:trHeight w:val="386"/>
          <w:jc w:val="center"/>
        </w:trPr>
        <w:tc>
          <w:tcPr>
            <w:tcW w:w="2207" w:type="dxa"/>
            <w:vAlign w:val="bottom"/>
          </w:tcPr>
          <w:p w:rsidR="00D953AE" w:rsidRPr="00675E42" w:rsidP="00F36758" w14:paraId="4C9B1284" w14:textId="77777777">
            <w:pPr>
              <w:pStyle w:val="T-TableText"/>
              <w:rPr>
                <w:rFonts w:asciiTheme="minorHAnsi" w:hAnsiTheme="minorHAnsi" w:cstheme="minorHAnsi"/>
              </w:rPr>
            </w:pPr>
            <w:r w:rsidRPr="00675E42">
              <w:rPr>
                <w:rFonts w:asciiTheme="minorHAnsi" w:hAnsiTheme="minorHAnsi" w:cstheme="minorHAnsi"/>
              </w:rPr>
              <w:t>PLUS4</w:t>
            </w:r>
          </w:p>
        </w:tc>
        <w:tc>
          <w:tcPr>
            <w:tcW w:w="1208" w:type="dxa"/>
            <w:vAlign w:val="bottom"/>
          </w:tcPr>
          <w:p w:rsidR="00D953AE" w:rsidRPr="00675E42" w:rsidP="00F36758" w14:paraId="742236CE" w14:textId="77777777">
            <w:pPr>
              <w:pStyle w:val="T-TableText"/>
              <w:rPr>
                <w:rFonts w:asciiTheme="minorHAnsi" w:hAnsiTheme="minorHAnsi" w:cstheme="minorHAnsi"/>
              </w:rPr>
            </w:pPr>
            <w:r w:rsidRPr="00675E42">
              <w:rPr>
                <w:rFonts w:asciiTheme="minorHAnsi" w:hAnsiTheme="minorHAnsi" w:cstheme="minorHAnsi"/>
              </w:rPr>
              <w:t>4</w:t>
            </w:r>
          </w:p>
        </w:tc>
        <w:tc>
          <w:tcPr>
            <w:tcW w:w="1350" w:type="dxa"/>
            <w:vAlign w:val="bottom"/>
          </w:tcPr>
          <w:p w:rsidR="00D953AE" w:rsidRPr="00675E42" w:rsidP="00F36758" w14:paraId="5F9D6968"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34E19C44" w14:textId="77777777">
            <w:pPr>
              <w:pStyle w:val="T-TableText"/>
              <w:rPr>
                <w:rFonts w:asciiTheme="minorHAnsi" w:hAnsiTheme="minorHAnsi" w:cstheme="minorHAnsi"/>
                <w:spacing w:val="-4"/>
              </w:rPr>
            </w:pPr>
            <w:r w:rsidRPr="00675E42">
              <w:rPr>
                <w:rFonts w:asciiTheme="minorHAnsi" w:hAnsiTheme="minorHAnsi" w:cstheme="minorHAnsi"/>
              </w:rPr>
              <w:t>ZIP +4 code</w:t>
            </w:r>
          </w:p>
        </w:tc>
      </w:tr>
      <w:tr w14:paraId="137B4B88" w14:textId="77777777" w:rsidTr="00F36758">
        <w:tblPrEx>
          <w:tblW w:w="0" w:type="auto"/>
          <w:jc w:val="center"/>
          <w:tblLook w:val="04A0"/>
        </w:tblPrEx>
        <w:trPr>
          <w:trHeight w:val="386"/>
          <w:jc w:val="center"/>
        </w:trPr>
        <w:tc>
          <w:tcPr>
            <w:tcW w:w="2207" w:type="dxa"/>
            <w:vAlign w:val="bottom"/>
          </w:tcPr>
          <w:p w:rsidR="00D953AE" w:rsidRPr="00675E42" w:rsidP="00F36758" w14:paraId="535AD18F" w14:textId="4B06A236">
            <w:pPr>
              <w:pStyle w:val="T-TableText"/>
              <w:rPr>
                <w:rFonts w:asciiTheme="minorHAnsi" w:hAnsiTheme="minorHAnsi" w:cstheme="minorHAnsi"/>
              </w:rPr>
            </w:pPr>
            <w:r>
              <w:rPr>
                <w:rFonts w:asciiTheme="minorHAnsi" w:hAnsiTheme="minorHAnsi" w:cstheme="minorHAnsi"/>
              </w:rPr>
              <w:t>LFROMADD</w:t>
            </w:r>
          </w:p>
        </w:tc>
        <w:tc>
          <w:tcPr>
            <w:tcW w:w="1208" w:type="dxa"/>
            <w:vAlign w:val="bottom"/>
          </w:tcPr>
          <w:p w:rsidR="00D953AE" w:rsidRPr="00675E42" w:rsidP="00F36758" w14:paraId="5E264F63"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7EC06D24"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3727F8A9"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67EF7B95" w14:textId="77777777" w:rsidTr="00F36758">
        <w:tblPrEx>
          <w:tblW w:w="0" w:type="auto"/>
          <w:jc w:val="center"/>
          <w:tblLook w:val="04A0"/>
        </w:tblPrEx>
        <w:trPr>
          <w:trHeight w:val="386"/>
          <w:jc w:val="center"/>
        </w:trPr>
        <w:tc>
          <w:tcPr>
            <w:tcW w:w="2207" w:type="dxa"/>
            <w:vAlign w:val="bottom"/>
          </w:tcPr>
          <w:p w:rsidR="00D953AE" w:rsidRPr="00675E42" w:rsidP="00F36758" w14:paraId="7C0D559A" w14:textId="50806EFA">
            <w:pPr>
              <w:pStyle w:val="T-TableText"/>
              <w:rPr>
                <w:rFonts w:asciiTheme="minorHAnsi" w:hAnsiTheme="minorHAnsi" w:cstheme="minorHAnsi"/>
              </w:rPr>
            </w:pPr>
            <w:r>
              <w:rPr>
                <w:rFonts w:asciiTheme="minorHAnsi" w:hAnsiTheme="minorHAnsi" w:cstheme="minorHAnsi"/>
              </w:rPr>
              <w:t>LTOADD</w:t>
            </w:r>
          </w:p>
        </w:tc>
        <w:tc>
          <w:tcPr>
            <w:tcW w:w="1208" w:type="dxa"/>
            <w:vAlign w:val="bottom"/>
          </w:tcPr>
          <w:p w:rsidR="00D953AE" w:rsidRPr="00675E42" w:rsidP="00F36758" w14:paraId="2699F3CD"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7B2AC6E0"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331C838D"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047385E4" w14:textId="77777777" w:rsidTr="00F36758">
        <w:tblPrEx>
          <w:tblW w:w="0" w:type="auto"/>
          <w:jc w:val="center"/>
          <w:tblLook w:val="04A0"/>
        </w:tblPrEx>
        <w:trPr>
          <w:trHeight w:val="386"/>
          <w:jc w:val="center"/>
        </w:trPr>
        <w:tc>
          <w:tcPr>
            <w:tcW w:w="2207" w:type="dxa"/>
            <w:vAlign w:val="bottom"/>
          </w:tcPr>
          <w:p w:rsidR="00D953AE" w:rsidRPr="00675E42" w:rsidP="00F36758" w14:paraId="6964E848" w14:textId="55A7F07C">
            <w:pPr>
              <w:pStyle w:val="T-TableText"/>
              <w:rPr>
                <w:rFonts w:asciiTheme="minorHAnsi" w:hAnsiTheme="minorHAnsi" w:cstheme="minorHAnsi"/>
              </w:rPr>
            </w:pPr>
            <w:r>
              <w:rPr>
                <w:rFonts w:asciiTheme="minorHAnsi" w:hAnsiTheme="minorHAnsi" w:cstheme="minorHAnsi"/>
              </w:rPr>
              <w:t>RFROMADD</w:t>
            </w:r>
          </w:p>
        </w:tc>
        <w:tc>
          <w:tcPr>
            <w:tcW w:w="1208" w:type="dxa"/>
            <w:vAlign w:val="bottom"/>
          </w:tcPr>
          <w:p w:rsidR="00D953AE" w:rsidRPr="00675E42" w:rsidP="00F36758" w14:paraId="5F2FF43C"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4DB99915"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64329B0F"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1EE1F56E" w14:textId="77777777" w:rsidTr="00F36758">
        <w:tblPrEx>
          <w:tblW w:w="0" w:type="auto"/>
          <w:jc w:val="center"/>
          <w:tblLook w:val="04A0"/>
        </w:tblPrEx>
        <w:trPr>
          <w:trHeight w:val="386"/>
          <w:jc w:val="center"/>
        </w:trPr>
        <w:tc>
          <w:tcPr>
            <w:tcW w:w="2207" w:type="dxa"/>
            <w:vAlign w:val="bottom"/>
          </w:tcPr>
          <w:p w:rsidR="00D953AE" w:rsidRPr="00675E42" w:rsidP="00F36758" w14:paraId="5EE41D78" w14:textId="099941D3">
            <w:pPr>
              <w:pStyle w:val="T-TableText"/>
              <w:rPr>
                <w:rFonts w:asciiTheme="minorHAnsi" w:hAnsiTheme="minorHAnsi" w:cstheme="minorHAnsi"/>
              </w:rPr>
            </w:pPr>
            <w:r>
              <w:rPr>
                <w:rFonts w:asciiTheme="minorHAnsi" w:hAnsiTheme="minorHAnsi" w:cstheme="minorHAnsi"/>
              </w:rPr>
              <w:t>RTOADD</w:t>
            </w:r>
          </w:p>
        </w:tc>
        <w:tc>
          <w:tcPr>
            <w:tcW w:w="1208" w:type="dxa"/>
            <w:vAlign w:val="bottom"/>
          </w:tcPr>
          <w:p w:rsidR="00D953AE" w:rsidRPr="00675E42" w:rsidP="00F36758" w14:paraId="704B73C9"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19A5D524"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09EE87F2"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053664EC" w14:textId="77777777" w:rsidTr="00F36758">
        <w:tblPrEx>
          <w:tblW w:w="0" w:type="auto"/>
          <w:jc w:val="center"/>
          <w:tblLook w:val="04A0"/>
        </w:tblPrEx>
        <w:trPr>
          <w:trHeight w:val="386"/>
          <w:jc w:val="center"/>
        </w:trPr>
        <w:tc>
          <w:tcPr>
            <w:tcW w:w="2207" w:type="dxa"/>
            <w:vAlign w:val="bottom"/>
          </w:tcPr>
          <w:p w:rsidR="00D953AE" w:rsidRPr="00675E42" w:rsidP="00F36758" w14:paraId="5D913E5F" w14:textId="62F33095">
            <w:pPr>
              <w:pStyle w:val="T-TableText"/>
              <w:rPr>
                <w:rFonts w:asciiTheme="minorHAnsi" w:hAnsiTheme="minorHAnsi" w:cstheme="minorHAnsi"/>
              </w:rPr>
            </w:pPr>
            <w:r>
              <w:rPr>
                <w:rFonts w:asciiTheme="minorHAnsi" w:hAnsiTheme="minorHAnsi" w:cstheme="minorHAnsi"/>
              </w:rPr>
              <w:t>ZIPL</w:t>
            </w:r>
          </w:p>
        </w:tc>
        <w:tc>
          <w:tcPr>
            <w:tcW w:w="1208" w:type="dxa"/>
            <w:vAlign w:val="bottom"/>
          </w:tcPr>
          <w:p w:rsidR="00D953AE" w:rsidRPr="00675E42" w:rsidP="00F36758" w14:paraId="2812B24E"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D953AE" w:rsidRPr="00675E42" w:rsidP="00F36758" w14:paraId="704F3479"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299CF381"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0A14919B" w14:textId="77777777" w:rsidTr="00F36758">
        <w:tblPrEx>
          <w:tblW w:w="0" w:type="auto"/>
          <w:jc w:val="center"/>
          <w:tblLook w:val="04A0"/>
        </w:tblPrEx>
        <w:trPr>
          <w:trHeight w:val="386"/>
          <w:jc w:val="center"/>
        </w:trPr>
        <w:tc>
          <w:tcPr>
            <w:tcW w:w="2207" w:type="dxa"/>
            <w:vAlign w:val="bottom"/>
          </w:tcPr>
          <w:p w:rsidR="00D953AE" w:rsidRPr="00675E42" w:rsidP="00F36758" w14:paraId="12CA6909" w14:textId="6A4AD455">
            <w:pPr>
              <w:pStyle w:val="T-TableText"/>
              <w:rPr>
                <w:rFonts w:asciiTheme="minorHAnsi" w:hAnsiTheme="minorHAnsi" w:cstheme="minorHAnsi"/>
              </w:rPr>
            </w:pPr>
            <w:r>
              <w:rPr>
                <w:rFonts w:asciiTheme="minorHAnsi" w:hAnsiTheme="minorHAnsi" w:cstheme="minorHAnsi"/>
              </w:rPr>
              <w:t>ZIPR</w:t>
            </w:r>
          </w:p>
        </w:tc>
        <w:tc>
          <w:tcPr>
            <w:tcW w:w="1208" w:type="dxa"/>
            <w:vAlign w:val="bottom"/>
          </w:tcPr>
          <w:p w:rsidR="00D953AE" w:rsidRPr="00675E42" w:rsidP="00F36758" w14:paraId="7A2C33B1"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D953AE" w:rsidRPr="00675E42" w:rsidP="00F36758" w14:paraId="0CC7FAB3"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6EE95FFE" w14:textId="77777777">
            <w:pPr>
              <w:pStyle w:val="T-TableText"/>
              <w:rPr>
                <w:rFonts w:asciiTheme="minorHAnsi" w:hAnsiTheme="minorHAnsi" w:cstheme="minorHAnsi"/>
                <w:spacing w:val="-4"/>
              </w:rPr>
            </w:pPr>
            <w:r w:rsidRPr="00675E42">
              <w:rPr>
                <w:rFonts w:asciiTheme="minorHAnsi" w:hAnsiTheme="minorHAnsi" w:cstheme="minorHAnsi"/>
              </w:rPr>
              <w:t> </w:t>
            </w:r>
          </w:p>
        </w:tc>
      </w:tr>
      <w:tr w14:paraId="00E73B08" w14:textId="77777777" w:rsidTr="00F36758">
        <w:tblPrEx>
          <w:tblW w:w="0" w:type="auto"/>
          <w:jc w:val="center"/>
          <w:tblLook w:val="04A0"/>
        </w:tblPrEx>
        <w:trPr>
          <w:trHeight w:val="386"/>
          <w:jc w:val="center"/>
        </w:trPr>
        <w:tc>
          <w:tcPr>
            <w:tcW w:w="2207" w:type="dxa"/>
            <w:vAlign w:val="bottom"/>
          </w:tcPr>
          <w:p w:rsidR="00D953AE" w:rsidRPr="00675E42" w:rsidP="00F36758" w14:paraId="5222A460" w14:textId="494A65AA">
            <w:pPr>
              <w:pStyle w:val="T-TableText"/>
              <w:rPr>
                <w:rFonts w:asciiTheme="minorHAnsi" w:hAnsiTheme="minorHAnsi" w:cstheme="minorHAnsi"/>
              </w:rPr>
            </w:pPr>
            <w:r>
              <w:rPr>
                <w:rFonts w:asciiTheme="minorHAnsi" w:hAnsiTheme="minorHAnsi" w:cstheme="minorHAnsi"/>
              </w:rPr>
              <w:t>ZIP4L</w:t>
            </w:r>
          </w:p>
        </w:tc>
        <w:tc>
          <w:tcPr>
            <w:tcW w:w="1208" w:type="dxa"/>
            <w:vAlign w:val="bottom"/>
          </w:tcPr>
          <w:p w:rsidR="00D953AE" w:rsidRPr="00675E42" w:rsidP="00F36758" w14:paraId="1608D224" w14:textId="77777777">
            <w:pPr>
              <w:pStyle w:val="T-TableText"/>
              <w:rPr>
                <w:rFonts w:asciiTheme="minorHAnsi" w:hAnsiTheme="minorHAnsi" w:cstheme="minorHAnsi"/>
              </w:rPr>
            </w:pPr>
            <w:r w:rsidRPr="00675E42">
              <w:rPr>
                <w:rFonts w:asciiTheme="minorHAnsi" w:hAnsiTheme="minorHAnsi" w:cstheme="minorHAnsi"/>
              </w:rPr>
              <w:t>4</w:t>
            </w:r>
          </w:p>
        </w:tc>
        <w:tc>
          <w:tcPr>
            <w:tcW w:w="1350" w:type="dxa"/>
            <w:vAlign w:val="bottom"/>
          </w:tcPr>
          <w:p w:rsidR="00D953AE" w:rsidRPr="00675E42" w:rsidP="00F36758" w14:paraId="6B726BB1"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1F9A637B" w14:textId="77777777">
            <w:pPr>
              <w:pStyle w:val="T-TableText"/>
              <w:rPr>
                <w:rFonts w:asciiTheme="minorHAnsi" w:hAnsiTheme="minorHAnsi" w:cstheme="minorHAnsi"/>
                <w:spacing w:val="-4"/>
              </w:rPr>
            </w:pPr>
            <w:r w:rsidRPr="00675E42">
              <w:rPr>
                <w:rFonts w:asciiTheme="minorHAnsi" w:hAnsiTheme="minorHAnsi" w:cstheme="minorHAnsi"/>
              </w:rPr>
              <w:t> </w:t>
            </w:r>
          </w:p>
        </w:tc>
      </w:tr>
    </w:tbl>
    <w:p w:rsidR="00D953AE" w:rsidP="00D953AE" w14:paraId="41D0511C" w14:textId="77777777"/>
    <w:p w:rsidR="003609AE" w:rsidP="003609AE" w14:paraId="420B676C" w14:textId="31DA2865">
      <w:pPr>
        <w:pStyle w:val="T-Captions"/>
      </w:pPr>
      <w:bookmarkStart w:id="377" w:name="_Toc205906894"/>
      <w:r>
        <w:t xml:space="preserve">Table </w:t>
      </w:r>
      <w:r>
        <w:fldChar w:fldCharType="begin"/>
      </w:r>
      <w:r>
        <w:instrText xml:space="preserve"> SEQ Table \* ARABIC </w:instrText>
      </w:r>
      <w:r>
        <w:fldChar w:fldCharType="separate"/>
      </w:r>
      <w:r w:rsidR="00EA5D70">
        <w:t>75</w:t>
      </w:r>
      <w:r>
        <w:fldChar w:fldCharType="end"/>
      </w:r>
      <w:r w:rsidRPr="008E27F5">
        <w:t>: Linear Feature Names- Fielded Relationship Table (PVS_25_v2_allnames)</w:t>
      </w:r>
      <w:bookmarkEnd w:id="377"/>
    </w:p>
    <w:tbl>
      <w:tblPr>
        <w:tblStyle w:val="FinancialTable"/>
        <w:tblDescription w:val="A table listing the attribue field, length, type, and description for Linear Feature Names- Fielded Relationship Table (PVS_25_v2_allnam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1208"/>
        <w:gridCol w:w="1350"/>
        <w:gridCol w:w="4585"/>
      </w:tblGrid>
      <w:tr w14:paraId="64433DAB" w14:textId="77777777" w:rsidTr="00F3675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2207" w:type="dxa"/>
            <w:shd w:val="clear" w:color="auto" w:fill="205493"/>
          </w:tcPr>
          <w:p w:rsidR="00D953AE" w:rsidP="00F36758" w14:paraId="61E16883" w14:textId="77777777">
            <w:pPr>
              <w:pStyle w:val="T-TableHeading"/>
            </w:pPr>
            <w:r>
              <w:t>Attribute Field</w:t>
            </w:r>
          </w:p>
        </w:tc>
        <w:tc>
          <w:tcPr>
            <w:tcW w:w="1208" w:type="dxa"/>
            <w:shd w:val="clear" w:color="auto" w:fill="205493"/>
          </w:tcPr>
          <w:p w:rsidR="00D953AE" w:rsidP="00F36758" w14:paraId="1F73673F" w14:textId="77777777">
            <w:pPr>
              <w:pStyle w:val="T-TableHeading"/>
            </w:pPr>
            <w:r>
              <w:t>Length</w:t>
            </w:r>
          </w:p>
        </w:tc>
        <w:tc>
          <w:tcPr>
            <w:tcW w:w="1350" w:type="dxa"/>
            <w:shd w:val="clear" w:color="auto" w:fill="205493"/>
          </w:tcPr>
          <w:p w:rsidR="00D953AE" w:rsidRPr="00C840DC" w:rsidP="00F36758" w14:paraId="294CA6D1" w14:textId="77777777">
            <w:pPr>
              <w:pStyle w:val="T-TableHeading"/>
            </w:pPr>
            <w:r>
              <w:t>Type</w:t>
            </w:r>
          </w:p>
        </w:tc>
        <w:tc>
          <w:tcPr>
            <w:tcW w:w="4585" w:type="dxa"/>
            <w:shd w:val="clear" w:color="auto" w:fill="205493"/>
          </w:tcPr>
          <w:p w:rsidR="00D953AE" w:rsidRPr="00C840DC" w:rsidP="00F36758" w14:paraId="7CA86BFA" w14:textId="77777777">
            <w:pPr>
              <w:pStyle w:val="T-TableHeading"/>
            </w:pPr>
            <w:r>
              <w:t>Description</w:t>
            </w:r>
          </w:p>
        </w:tc>
      </w:tr>
      <w:tr w14:paraId="47D43700" w14:textId="77777777" w:rsidTr="00F36758">
        <w:tblPrEx>
          <w:tblW w:w="0" w:type="auto"/>
          <w:jc w:val="center"/>
          <w:tblLook w:val="04A0"/>
        </w:tblPrEx>
        <w:trPr>
          <w:jc w:val="center"/>
        </w:trPr>
        <w:tc>
          <w:tcPr>
            <w:tcW w:w="2207" w:type="dxa"/>
            <w:vAlign w:val="bottom"/>
          </w:tcPr>
          <w:p w:rsidR="00D953AE" w:rsidRPr="00675E42" w:rsidP="00F36758" w14:paraId="02A1C009" w14:textId="77777777">
            <w:pPr>
              <w:pStyle w:val="T-TableText"/>
              <w:rPr>
                <w:rFonts w:asciiTheme="minorHAnsi" w:hAnsiTheme="minorHAnsi" w:cstheme="minorHAnsi"/>
              </w:rPr>
            </w:pPr>
            <w:r w:rsidRPr="00675E42">
              <w:rPr>
                <w:rFonts w:asciiTheme="minorHAnsi" w:hAnsiTheme="minorHAnsi" w:cstheme="minorHAnsi"/>
              </w:rPr>
              <w:t>OID_1</w:t>
            </w:r>
          </w:p>
        </w:tc>
        <w:tc>
          <w:tcPr>
            <w:tcW w:w="1208" w:type="dxa"/>
            <w:vAlign w:val="bottom"/>
          </w:tcPr>
          <w:p w:rsidR="00D953AE" w:rsidRPr="00675E42" w:rsidP="00F36758" w14:paraId="1250D6DD" w14:textId="77777777">
            <w:pPr>
              <w:pStyle w:val="T-TableText"/>
              <w:rPr>
                <w:rFonts w:asciiTheme="minorHAnsi" w:hAnsiTheme="minorHAnsi" w:cstheme="minorHAnsi"/>
              </w:rPr>
            </w:pPr>
            <w:r w:rsidRPr="00675E42">
              <w:rPr>
                <w:rFonts w:asciiTheme="minorHAnsi" w:hAnsiTheme="minorHAnsi" w:cstheme="minorHAnsi"/>
              </w:rPr>
              <w:t>22</w:t>
            </w:r>
          </w:p>
        </w:tc>
        <w:tc>
          <w:tcPr>
            <w:tcW w:w="1350" w:type="dxa"/>
            <w:vAlign w:val="bottom"/>
          </w:tcPr>
          <w:p w:rsidR="00D953AE" w:rsidRPr="00675E42" w:rsidP="00F36758" w14:paraId="424F9B9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03114016" w14:textId="77777777">
            <w:pPr>
              <w:pStyle w:val="T-TableText"/>
              <w:rPr>
                <w:rFonts w:asciiTheme="minorHAnsi" w:hAnsiTheme="minorHAnsi" w:cstheme="minorHAnsi"/>
              </w:rPr>
            </w:pPr>
            <w:r w:rsidRPr="00675E42">
              <w:rPr>
                <w:rFonts w:asciiTheme="minorHAnsi" w:hAnsiTheme="minorHAnsi" w:cstheme="minorHAnsi"/>
              </w:rPr>
              <w:t>Object ID</w:t>
            </w:r>
          </w:p>
        </w:tc>
      </w:tr>
      <w:tr w14:paraId="566D3CA9" w14:textId="77777777" w:rsidTr="00F36758">
        <w:tblPrEx>
          <w:tblW w:w="0" w:type="auto"/>
          <w:jc w:val="center"/>
          <w:tblLook w:val="04A0"/>
        </w:tblPrEx>
        <w:trPr>
          <w:jc w:val="center"/>
        </w:trPr>
        <w:tc>
          <w:tcPr>
            <w:tcW w:w="2207" w:type="dxa"/>
            <w:vAlign w:val="bottom"/>
          </w:tcPr>
          <w:p w:rsidR="00D953AE" w:rsidRPr="00675E42" w:rsidP="00F36758" w14:paraId="334EDEE2" w14:textId="77777777">
            <w:pPr>
              <w:pStyle w:val="T-TableText"/>
              <w:rPr>
                <w:rFonts w:asciiTheme="minorHAnsi" w:hAnsiTheme="minorHAnsi" w:cstheme="minorHAnsi"/>
              </w:rPr>
            </w:pPr>
            <w:r w:rsidRPr="00675E42">
              <w:rPr>
                <w:rFonts w:asciiTheme="minorHAnsi" w:hAnsiTheme="minorHAnsi" w:cstheme="minorHAnsi"/>
              </w:rPr>
              <w:t>STATEFP</w:t>
            </w:r>
          </w:p>
        </w:tc>
        <w:tc>
          <w:tcPr>
            <w:tcW w:w="1208" w:type="dxa"/>
            <w:vAlign w:val="bottom"/>
          </w:tcPr>
          <w:p w:rsidR="00D953AE" w:rsidRPr="00675E42" w:rsidP="00F36758" w14:paraId="73C95373"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D953AE" w:rsidRPr="00675E42" w:rsidP="00F36758" w14:paraId="0D934A55"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6697538D" w14:textId="77777777">
            <w:pPr>
              <w:pStyle w:val="T-TableText"/>
              <w:rPr>
                <w:rFonts w:asciiTheme="minorHAnsi" w:hAnsiTheme="minorHAnsi" w:cstheme="minorHAnsi"/>
              </w:rPr>
            </w:pPr>
            <w:r w:rsidRPr="00675E42">
              <w:rPr>
                <w:rFonts w:asciiTheme="minorHAnsi" w:hAnsiTheme="minorHAnsi" w:cstheme="minorHAnsi"/>
              </w:rPr>
              <w:t>FIPS State Code</w:t>
            </w:r>
          </w:p>
        </w:tc>
      </w:tr>
      <w:tr w14:paraId="2217059B" w14:textId="77777777" w:rsidTr="00F36758">
        <w:tblPrEx>
          <w:tblW w:w="0" w:type="auto"/>
          <w:jc w:val="center"/>
          <w:tblLook w:val="04A0"/>
        </w:tblPrEx>
        <w:trPr>
          <w:trHeight w:val="386"/>
          <w:jc w:val="center"/>
        </w:trPr>
        <w:tc>
          <w:tcPr>
            <w:tcW w:w="2207" w:type="dxa"/>
            <w:vAlign w:val="bottom"/>
          </w:tcPr>
          <w:p w:rsidR="00D953AE" w:rsidRPr="00675E42" w:rsidP="00F36758" w14:paraId="37BD0393" w14:textId="77777777">
            <w:pPr>
              <w:pStyle w:val="T-TableText"/>
              <w:rPr>
                <w:rFonts w:asciiTheme="minorHAnsi" w:hAnsiTheme="minorHAnsi" w:cstheme="minorHAnsi"/>
              </w:rPr>
            </w:pPr>
            <w:r w:rsidRPr="00675E42">
              <w:rPr>
                <w:rFonts w:asciiTheme="minorHAnsi" w:hAnsiTheme="minorHAnsi" w:cstheme="minorHAnsi"/>
              </w:rPr>
              <w:t>COUNTYFP</w:t>
            </w:r>
          </w:p>
        </w:tc>
        <w:tc>
          <w:tcPr>
            <w:tcW w:w="1208" w:type="dxa"/>
            <w:vAlign w:val="bottom"/>
          </w:tcPr>
          <w:p w:rsidR="00D953AE" w:rsidRPr="00675E42" w:rsidP="00F36758" w14:paraId="693EF29F" w14:textId="77777777">
            <w:pPr>
              <w:pStyle w:val="T-TableText"/>
              <w:rPr>
                <w:rFonts w:asciiTheme="minorHAnsi" w:hAnsiTheme="minorHAnsi" w:cstheme="minorHAnsi"/>
              </w:rPr>
            </w:pPr>
            <w:r w:rsidRPr="00675E42">
              <w:rPr>
                <w:rFonts w:asciiTheme="minorHAnsi" w:hAnsiTheme="minorHAnsi" w:cstheme="minorHAnsi"/>
              </w:rPr>
              <w:t>3</w:t>
            </w:r>
          </w:p>
        </w:tc>
        <w:tc>
          <w:tcPr>
            <w:tcW w:w="1350" w:type="dxa"/>
            <w:vAlign w:val="bottom"/>
          </w:tcPr>
          <w:p w:rsidR="00D953AE" w:rsidRPr="00675E42" w:rsidP="00F36758" w14:paraId="2EEE9DE5"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132C35C2" w14:textId="77777777">
            <w:pPr>
              <w:pStyle w:val="T-TableText"/>
              <w:rPr>
                <w:rFonts w:asciiTheme="minorHAnsi" w:hAnsiTheme="minorHAnsi" w:cstheme="minorHAnsi"/>
              </w:rPr>
            </w:pPr>
            <w:r w:rsidRPr="00675E42">
              <w:rPr>
                <w:rFonts w:asciiTheme="minorHAnsi" w:hAnsiTheme="minorHAnsi" w:cstheme="minorHAnsi"/>
              </w:rPr>
              <w:t>FIPS County Code</w:t>
            </w:r>
          </w:p>
        </w:tc>
      </w:tr>
      <w:tr w14:paraId="6C6FE0A7" w14:textId="77777777" w:rsidTr="00F36758">
        <w:tblPrEx>
          <w:tblW w:w="0" w:type="auto"/>
          <w:jc w:val="center"/>
          <w:tblLook w:val="04A0"/>
        </w:tblPrEx>
        <w:trPr>
          <w:trHeight w:val="386"/>
          <w:jc w:val="center"/>
        </w:trPr>
        <w:tc>
          <w:tcPr>
            <w:tcW w:w="2207" w:type="dxa"/>
            <w:vAlign w:val="bottom"/>
          </w:tcPr>
          <w:p w:rsidR="00D953AE" w:rsidRPr="00675E42" w:rsidP="00F36758" w14:paraId="683ED2A3" w14:textId="77777777">
            <w:pPr>
              <w:pStyle w:val="T-TableText"/>
              <w:rPr>
                <w:rFonts w:asciiTheme="minorHAnsi" w:hAnsiTheme="minorHAnsi" w:cstheme="minorHAnsi"/>
              </w:rPr>
            </w:pPr>
            <w:r w:rsidRPr="00675E42">
              <w:rPr>
                <w:rFonts w:asciiTheme="minorHAnsi" w:hAnsiTheme="minorHAnsi" w:cstheme="minorHAnsi"/>
              </w:rPr>
              <w:t>TLID</w:t>
            </w:r>
          </w:p>
        </w:tc>
        <w:tc>
          <w:tcPr>
            <w:tcW w:w="1208" w:type="dxa"/>
            <w:vAlign w:val="bottom"/>
          </w:tcPr>
          <w:p w:rsidR="00D953AE" w:rsidRPr="00675E42" w:rsidP="00F36758" w14:paraId="4D23B46B"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6DCD5AB7" w14:textId="77777777">
            <w:pPr>
              <w:pStyle w:val="T-TableText"/>
              <w:rPr>
                <w:rFonts w:asciiTheme="minorHAnsi" w:hAnsiTheme="minorHAnsi" w:cstheme="minorHAnsi"/>
              </w:rPr>
            </w:pPr>
            <w:r w:rsidRPr="00675E42">
              <w:rPr>
                <w:rFonts w:asciiTheme="minorHAnsi" w:hAnsiTheme="minorHAnsi" w:cstheme="minorHAnsi"/>
              </w:rPr>
              <w:t>Number</w:t>
            </w:r>
          </w:p>
        </w:tc>
        <w:tc>
          <w:tcPr>
            <w:tcW w:w="4585" w:type="dxa"/>
            <w:vAlign w:val="center"/>
          </w:tcPr>
          <w:p w:rsidR="00D953AE" w:rsidRPr="00675E42" w:rsidP="00F36758" w14:paraId="7A1E0341" w14:textId="77777777">
            <w:pPr>
              <w:pStyle w:val="T-TableText"/>
              <w:rPr>
                <w:rFonts w:asciiTheme="minorHAnsi" w:hAnsiTheme="minorHAnsi" w:cstheme="minorHAnsi"/>
                <w:spacing w:val="-4"/>
              </w:rPr>
            </w:pPr>
            <w:r w:rsidRPr="00675E42">
              <w:rPr>
                <w:rFonts w:asciiTheme="minorHAnsi" w:hAnsiTheme="minorHAnsi" w:cstheme="minorHAnsi"/>
              </w:rPr>
              <w:t>TIGER Line ID</w:t>
            </w:r>
          </w:p>
        </w:tc>
      </w:tr>
      <w:tr w14:paraId="5145E95B" w14:textId="77777777" w:rsidTr="00F36758">
        <w:tblPrEx>
          <w:tblW w:w="0" w:type="auto"/>
          <w:jc w:val="center"/>
          <w:tblLook w:val="04A0"/>
        </w:tblPrEx>
        <w:trPr>
          <w:trHeight w:val="386"/>
          <w:jc w:val="center"/>
        </w:trPr>
        <w:tc>
          <w:tcPr>
            <w:tcW w:w="2207" w:type="dxa"/>
            <w:vAlign w:val="bottom"/>
          </w:tcPr>
          <w:p w:rsidR="00D953AE" w:rsidRPr="00675E42" w:rsidP="00F36758" w14:paraId="1B0A533E" w14:textId="77777777">
            <w:pPr>
              <w:pStyle w:val="T-TableText"/>
              <w:rPr>
                <w:rFonts w:asciiTheme="minorHAnsi" w:hAnsiTheme="minorHAnsi" w:cstheme="minorHAnsi"/>
              </w:rPr>
            </w:pPr>
            <w:r w:rsidRPr="00675E42">
              <w:rPr>
                <w:rFonts w:asciiTheme="minorHAnsi" w:hAnsiTheme="minorHAnsi" w:cstheme="minorHAnsi"/>
              </w:rPr>
              <w:t>NAME</w:t>
            </w:r>
          </w:p>
        </w:tc>
        <w:tc>
          <w:tcPr>
            <w:tcW w:w="1208" w:type="dxa"/>
            <w:vAlign w:val="bottom"/>
          </w:tcPr>
          <w:p w:rsidR="00D953AE" w:rsidRPr="00675E42" w:rsidP="00F36758" w14:paraId="76282CA4" w14:textId="77777777">
            <w:pPr>
              <w:pStyle w:val="T-TableText"/>
              <w:rPr>
                <w:rFonts w:asciiTheme="minorHAnsi" w:hAnsiTheme="minorHAnsi" w:cstheme="minorHAnsi"/>
              </w:rPr>
            </w:pPr>
            <w:r w:rsidRPr="00675E42">
              <w:rPr>
                <w:rFonts w:asciiTheme="minorHAnsi" w:hAnsiTheme="minorHAnsi" w:cstheme="minorHAnsi"/>
              </w:rPr>
              <w:t>100</w:t>
            </w:r>
          </w:p>
        </w:tc>
        <w:tc>
          <w:tcPr>
            <w:tcW w:w="1350" w:type="dxa"/>
            <w:vAlign w:val="bottom"/>
          </w:tcPr>
          <w:p w:rsidR="00D953AE" w:rsidRPr="00675E42" w:rsidP="00F36758" w14:paraId="7E45757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49B8CAB9" w14:textId="77777777">
            <w:pPr>
              <w:pStyle w:val="T-TableText"/>
              <w:rPr>
                <w:rFonts w:asciiTheme="minorHAnsi" w:hAnsiTheme="minorHAnsi" w:cstheme="minorHAnsi"/>
                <w:spacing w:val="-4"/>
              </w:rPr>
            </w:pPr>
            <w:r w:rsidRPr="00675E42">
              <w:rPr>
                <w:rFonts w:asciiTheme="minorHAnsi" w:hAnsiTheme="minorHAnsi" w:cstheme="minorHAnsi"/>
              </w:rPr>
              <w:t>Base Name portion of the Standardized Name</w:t>
            </w:r>
          </w:p>
        </w:tc>
      </w:tr>
      <w:tr w14:paraId="7A5E5401" w14:textId="77777777" w:rsidTr="00F36758">
        <w:tblPrEx>
          <w:tblW w:w="0" w:type="auto"/>
          <w:jc w:val="center"/>
          <w:tblLook w:val="04A0"/>
        </w:tblPrEx>
        <w:trPr>
          <w:trHeight w:val="386"/>
          <w:jc w:val="center"/>
        </w:trPr>
        <w:tc>
          <w:tcPr>
            <w:tcW w:w="2207" w:type="dxa"/>
            <w:vAlign w:val="bottom"/>
          </w:tcPr>
          <w:p w:rsidR="00D953AE" w:rsidRPr="00675E42" w:rsidP="00F36758" w14:paraId="02163336" w14:textId="77777777">
            <w:pPr>
              <w:pStyle w:val="T-TableText"/>
              <w:rPr>
                <w:rFonts w:asciiTheme="minorHAnsi" w:hAnsiTheme="minorHAnsi" w:cstheme="minorHAnsi"/>
              </w:rPr>
            </w:pPr>
            <w:r w:rsidRPr="00675E42">
              <w:rPr>
                <w:rFonts w:asciiTheme="minorHAnsi" w:hAnsiTheme="minorHAnsi" w:cstheme="minorHAnsi"/>
              </w:rPr>
              <w:t>PREDIR</w:t>
            </w:r>
          </w:p>
        </w:tc>
        <w:tc>
          <w:tcPr>
            <w:tcW w:w="1208" w:type="dxa"/>
            <w:vAlign w:val="bottom"/>
          </w:tcPr>
          <w:p w:rsidR="00D953AE" w:rsidRPr="00675E42" w:rsidP="00F36758" w14:paraId="28B7485B"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D953AE" w:rsidRPr="00675E42" w:rsidP="00F36758" w14:paraId="1A5F8535"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5D860AEF" w14:textId="77777777">
            <w:pPr>
              <w:pStyle w:val="T-TableText"/>
              <w:rPr>
                <w:rFonts w:asciiTheme="minorHAnsi" w:hAnsiTheme="minorHAnsi" w:cstheme="minorHAnsi"/>
                <w:spacing w:val="-4"/>
              </w:rPr>
            </w:pPr>
            <w:r w:rsidRPr="00675E42">
              <w:rPr>
                <w:rFonts w:asciiTheme="minorHAnsi" w:hAnsiTheme="minorHAnsi" w:cstheme="minorHAnsi"/>
              </w:rPr>
              <w:t>Prefix Direction code component of the Feature Name</w:t>
            </w:r>
          </w:p>
        </w:tc>
      </w:tr>
      <w:tr w14:paraId="63A76337" w14:textId="77777777" w:rsidTr="00F36758">
        <w:tblPrEx>
          <w:tblW w:w="0" w:type="auto"/>
          <w:jc w:val="center"/>
          <w:tblLook w:val="04A0"/>
        </w:tblPrEx>
        <w:trPr>
          <w:trHeight w:val="386"/>
          <w:jc w:val="center"/>
        </w:trPr>
        <w:tc>
          <w:tcPr>
            <w:tcW w:w="2207" w:type="dxa"/>
            <w:vAlign w:val="bottom"/>
          </w:tcPr>
          <w:p w:rsidR="00D953AE" w:rsidRPr="00675E42" w:rsidP="00F36758" w14:paraId="0FC99AC2" w14:textId="77777777">
            <w:pPr>
              <w:pStyle w:val="T-TableText"/>
              <w:rPr>
                <w:rFonts w:asciiTheme="minorHAnsi" w:hAnsiTheme="minorHAnsi" w:cstheme="minorHAnsi"/>
              </w:rPr>
            </w:pPr>
            <w:r w:rsidRPr="00675E42">
              <w:rPr>
                <w:rFonts w:asciiTheme="minorHAnsi" w:hAnsiTheme="minorHAnsi" w:cstheme="minorHAnsi"/>
              </w:rPr>
              <w:t>PRETYP</w:t>
            </w:r>
          </w:p>
        </w:tc>
        <w:tc>
          <w:tcPr>
            <w:tcW w:w="1208" w:type="dxa"/>
            <w:vAlign w:val="bottom"/>
          </w:tcPr>
          <w:p w:rsidR="00D953AE" w:rsidRPr="00675E42" w:rsidP="00F36758" w14:paraId="4442C9A3" w14:textId="77777777">
            <w:pPr>
              <w:pStyle w:val="T-TableText"/>
              <w:rPr>
                <w:rFonts w:asciiTheme="minorHAnsi" w:hAnsiTheme="minorHAnsi" w:cstheme="minorHAnsi"/>
              </w:rPr>
            </w:pPr>
            <w:r w:rsidRPr="00675E42">
              <w:rPr>
                <w:rFonts w:asciiTheme="minorHAnsi" w:hAnsiTheme="minorHAnsi" w:cstheme="minorHAnsi"/>
              </w:rPr>
              <w:t>14</w:t>
            </w:r>
          </w:p>
        </w:tc>
        <w:tc>
          <w:tcPr>
            <w:tcW w:w="1350" w:type="dxa"/>
            <w:vAlign w:val="bottom"/>
          </w:tcPr>
          <w:p w:rsidR="00D953AE" w:rsidRPr="00675E42" w:rsidP="00F36758" w14:paraId="513E3ECA"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5BFBBDA6" w14:textId="77777777">
            <w:pPr>
              <w:pStyle w:val="T-TableText"/>
              <w:rPr>
                <w:rFonts w:asciiTheme="minorHAnsi" w:hAnsiTheme="minorHAnsi" w:cstheme="minorHAnsi"/>
                <w:spacing w:val="-4"/>
              </w:rPr>
            </w:pPr>
            <w:r w:rsidRPr="00675E42">
              <w:rPr>
                <w:rFonts w:asciiTheme="minorHAnsi" w:hAnsiTheme="minorHAnsi" w:cstheme="minorHAnsi"/>
              </w:rPr>
              <w:t>Prefix Type Description component of the Feature Name</w:t>
            </w:r>
          </w:p>
        </w:tc>
      </w:tr>
      <w:tr w14:paraId="1CAE2D2B" w14:textId="77777777" w:rsidTr="00F36758">
        <w:tblPrEx>
          <w:tblW w:w="0" w:type="auto"/>
          <w:jc w:val="center"/>
          <w:tblLook w:val="04A0"/>
        </w:tblPrEx>
        <w:trPr>
          <w:trHeight w:val="386"/>
          <w:jc w:val="center"/>
        </w:trPr>
        <w:tc>
          <w:tcPr>
            <w:tcW w:w="2207" w:type="dxa"/>
            <w:vAlign w:val="bottom"/>
          </w:tcPr>
          <w:p w:rsidR="00D953AE" w:rsidRPr="00675E42" w:rsidP="00F36758" w14:paraId="279633FC" w14:textId="77777777">
            <w:pPr>
              <w:pStyle w:val="T-TableText"/>
              <w:rPr>
                <w:rFonts w:asciiTheme="minorHAnsi" w:hAnsiTheme="minorHAnsi" w:cstheme="minorHAnsi"/>
              </w:rPr>
            </w:pPr>
            <w:r w:rsidRPr="00675E42">
              <w:rPr>
                <w:rFonts w:asciiTheme="minorHAnsi" w:hAnsiTheme="minorHAnsi" w:cstheme="minorHAnsi"/>
              </w:rPr>
              <w:t>PREQUAL</w:t>
            </w:r>
          </w:p>
        </w:tc>
        <w:tc>
          <w:tcPr>
            <w:tcW w:w="1208" w:type="dxa"/>
            <w:vAlign w:val="bottom"/>
          </w:tcPr>
          <w:p w:rsidR="00D953AE" w:rsidRPr="00675E42" w:rsidP="00F36758" w14:paraId="48551FD1"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D953AE" w:rsidRPr="00675E42" w:rsidP="00F36758" w14:paraId="04B26388"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4AA0FA46" w14:textId="77777777">
            <w:pPr>
              <w:pStyle w:val="T-TableText"/>
              <w:rPr>
                <w:rFonts w:asciiTheme="minorHAnsi" w:hAnsiTheme="minorHAnsi" w:cstheme="minorHAnsi"/>
                <w:spacing w:val="-4"/>
              </w:rPr>
            </w:pPr>
            <w:r w:rsidRPr="00675E42">
              <w:rPr>
                <w:rFonts w:asciiTheme="minorHAnsi" w:hAnsiTheme="minorHAnsi" w:cstheme="minorHAnsi"/>
              </w:rPr>
              <w:t>Prefix Qualifier code component of the feature Name</w:t>
            </w:r>
          </w:p>
        </w:tc>
      </w:tr>
      <w:tr w14:paraId="17926D05" w14:textId="77777777" w:rsidTr="00F36758">
        <w:tblPrEx>
          <w:tblW w:w="0" w:type="auto"/>
          <w:jc w:val="center"/>
          <w:tblLook w:val="04A0"/>
        </w:tblPrEx>
        <w:trPr>
          <w:trHeight w:val="386"/>
          <w:jc w:val="center"/>
        </w:trPr>
        <w:tc>
          <w:tcPr>
            <w:tcW w:w="2207" w:type="dxa"/>
            <w:vAlign w:val="bottom"/>
          </w:tcPr>
          <w:p w:rsidR="00D953AE" w:rsidRPr="00675E42" w:rsidP="00F36758" w14:paraId="61078703" w14:textId="77777777">
            <w:pPr>
              <w:pStyle w:val="T-TableText"/>
              <w:rPr>
                <w:rFonts w:asciiTheme="minorHAnsi" w:hAnsiTheme="minorHAnsi" w:cstheme="minorHAnsi"/>
              </w:rPr>
            </w:pPr>
            <w:r w:rsidRPr="00675E42">
              <w:rPr>
                <w:rFonts w:asciiTheme="minorHAnsi" w:hAnsiTheme="minorHAnsi" w:cstheme="minorHAnsi"/>
              </w:rPr>
              <w:t>SUFDIR</w:t>
            </w:r>
          </w:p>
        </w:tc>
        <w:tc>
          <w:tcPr>
            <w:tcW w:w="1208" w:type="dxa"/>
            <w:vAlign w:val="bottom"/>
          </w:tcPr>
          <w:p w:rsidR="00D953AE" w:rsidRPr="00675E42" w:rsidP="00F36758" w14:paraId="78D3675C"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D953AE" w:rsidRPr="00675E42" w:rsidP="00F36758" w14:paraId="61313C7D"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38EA8238" w14:textId="77777777">
            <w:pPr>
              <w:pStyle w:val="T-TableText"/>
              <w:rPr>
                <w:rFonts w:asciiTheme="minorHAnsi" w:hAnsiTheme="minorHAnsi" w:cstheme="minorHAnsi"/>
                <w:spacing w:val="-4"/>
              </w:rPr>
            </w:pPr>
            <w:r w:rsidRPr="00675E42">
              <w:rPr>
                <w:rFonts w:asciiTheme="minorHAnsi" w:hAnsiTheme="minorHAnsi" w:cstheme="minorHAnsi"/>
              </w:rPr>
              <w:t>Suffix Direction code component of the feature Name</w:t>
            </w:r>
          </w:p>
        </w:tc>
      </w:tr>
      <w:tr w14:paraId="3BA4CB75" w14:textId="77777777" w:rsidTr="00F36758">
        <w:tblPrEx>
          <w:tblW w:w="0" w:type="auto"/>
          <w:jc w:val="center"/>
          <w:tblLook w:val="04A0"/>
        </w:tblPrEx>
        <w:trPr>
          <w:trHeight w:val="386"/>
          <w:jc w:val="center"/>
        </w:trPr>
        <w:tc>
          <w:tcPr>
            <w:tcW w:w="2207" w:type="dxa"/>
            <w:vAlign w:val="bottom"/>
          </w:tcPr>
          <w:p w:rsidR="00D953AE" w:rsidRPr="00675E42" w:rsidP="00F36758" w14:paraId="676D2803" w14:textId="77777777">
            <w:pPr>
              <w:pStyle w:val="T-TableText"/>
              <w:rPr>
                <w:rFonts w:asciiTheme="minorHAnsi" w:hAnsiTheme="minorHAnsi" w:cstheme="minorHAnsi"/>
              </w:rPr>
            </w:pPr>
            <w:r w:rsidRPr="00675E42">
              <w:rPr>
                <w:rFonts w:asciiTheme="minorHAnsi" w:hAnsiTheme="minorHAnsi" w:cstheme="minorHAnsi"/>
              </w:rPr>
              <w:t>SUFTYP</w:t>
            </w:r>
          </w:p>
        </w:tc>
        <w:tc>
          <w:tcPr>
            <w:tcW w:w="1208" w:type="dxa"/>
            <w:vAlign w:val="bottom"/>
          </w:tcPr>
          <w:p w:rsidR="00D953AE" w:rsidRPr="00675E42" w:rsidP="00F36758" w14:paraId="61A4FB11" w14:textId="77777777">
            <w:pPr>
              <w:pStyle w:val="T-TableText"/>
              <w:rPr>
                <w:rFonts w:asciiTheme="minorHAnsi" w:hAnsiTheme="minorHAnsi" w:cstheme="minorHAnsi"/>
              </w:rPr>
            </w:pPr>
            <w:r w:rsidRPr="00675E42">
              <w:rPr>
                <w:rFonts w:asciiTheme="minorHAnsi" w:hAnsiTheme="minorHAnsi" w:cstheme="minorHAnsi"/>
              </w:rPr>
              <w:t>14</w:t>
            </w:r>
          </w:p>
        </w:tc>
        <w:tc>
          <w:tcPr>
            <w:tcW w:w="1350" w:type="dxa"/>
            <w:vAlign w:val="bottom"/>
          </w:tcPr>
          <w:p w:rsidR="00D953AE" w:rsidRPr="00675E42" w:rsidP="00F36758" w14:paraId="11409E4F"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705FC16" w14:textId="77777777">
            <w:pPr>
              <w:pStyle w:val="T-TableText"/>
              <w:rPr>
                <w:rFonts w:asciiTheme="minorHAnsi" w:hAnsiTheme="minorHAnsi" w:cstheme="minorHAnsi"/>
                <w:spacing w:val="-4"/>
              </w:rPr>
            </w:pPr>
            <w:r w:rsidRPr="00675E42">
              <w:rPr>
                <w:rFonts w:asciiTheme="minorHAnsi" w:hAnsiTheme="minorHAnsi" w:cstheme="minorHAnsi"/>
              </w:rPr>
              <w:t>Suffix Type Description component of the Feature Name</w:t>
            </w:r>
          </w:p>
        </w:tc>
      </w:tr>
      <w:tr w14:paraId="3A713C92" w14:textId="77777777" w:rsidTr="00F36758">
        <w:tblPrEx>
          <w:tblW w:w="0" w:type="auto"/>
          <w:jc w:val="center"/>
          <w:tblLook w:val="04A0"/>
        </w:tblPrEx>
        <w:trPr>
          <w:trHeight w:val="386"/>
          <w:jc w:val="center"/>
        </w:trPr>
        <w:tc>
          <w:tcPr>
            <w:tcW w:w="2207" w:type="dxa"/>
            <w:vAlign w:val="bottom"/>
          </w:tcPr>
          <w:p w:rsidR="00D953AE" w:rsidRPr="00675E42" w:rsidP="00F36758" w14:paraId="3C1E1DE6" w14:textId="77777777">
            <w:pPr>
              <w:pStyle w:val="T-TableText"/>
              <w:rPr>
                <w:rFonts w:asciiTheme="minorHAnsi" w:hAnsiTheme="minorHAnsi" w:cstheme="minorHAnsi"/>
              </w:rPr>
            </w:pPr>
            <w:r w:rsidRPr="00675E42">
              <w:rPr>
                <w:rFonts w:asciiTheme="minorHAnsi" w:hAnsiTheme="minorHAnsi" w:cstheme="minorHAnsi"/>
              </w:rPr>
              <w:t>SUFQUAL</w:t>
            </w:r>
          </w:p>
        </w:tc>
        <w:tc>
          <w:tcPr>
            <w:tcW w:w="1208" w:type="dxa"/>
            <w:vAlign w:val="bottom"/>
          </w:tcPr>
          <w:p w:rsidR="00D953AE" w:rsidRPr="00675E42" w:rsidP="00F36758" w14:paraId="6A6DC496"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D953AE" w:rsidRPr="00675E42" w:rsidP="00F36758" w14:paraId="101BAC00"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10A238FF" w14:textId="77777777">
            <w:pPr>
              <w:pStyle w:val="T-TableText"/>
              <w:rPr>
                <w:rFonts w:asciiTheme="minorHAnsi" w:hAnsiTheme="minorHAnsi" w:cstheme="minorHAnsi"/>
                <w:spacing w:val="-4"/>
              </w:rPr>
            </w:pPr>
            <w:r w:rsidRPr="00675E42">
              <w:rPr>
                <w:rFonts w:asciiTheme="minorHAnsi" w:hAnsiTheme="minorHAnsi" w:cstheme="minorHAnsi"/>
              </w:rPr>
              <w:t>Suffix Qualifier Code component of the Feature Name</w:t>
            </w:r>
          </w:p>
        </w:tc>
      </w:tr>
      <w:tr w14:paraId="03EA1EC8" w14:textId="77777777" w:rsidTr="00F36758">
        <w:tblPrEx>
          <w:tblW w:w="0" w:type="auto"/>
          <w:jc w:val="center"/>
          <w:tblLook w:val="04A0"/>
        </w:tblPrEx>
        <w:trPr>
          <w:trHeight w:val="386"/>
          <w:jc w:val="center"/>
        </w:trPr>
        <w:tc>
          <w:tcPr>
            <w:tcW w:w="2207" w:type="dxa"/>
            <w:vAlign w:val="bottom"/>
          </w:tcPr>
          <w:p w:rsidR="00D953AE" w:rsidRPr="00675E42" w:rsidP="00F36758" w14:paraId="252D6DC7" w14:textId="77777777">
            <w:pPr>
              <w:pStyle w:val="T-TableText"/>
              <w:rPr>
                <w:rFonts w:asciiTheme="minorHAnsi" w:hAnsiTheme="minorHAnsi" w:cstheme="minorHAnsi"/>
              </w:rPr>
            </w:pPr>
            <w:r w:rsidRPr="00675E42">
              <w:rPr>
                <w:rFonts w:asciiTheme="minorHAnsi" w:hAnsiTheme="minorHAnsi" w:cstheme="minorHAnsi"/>
              </w:rPr>
              <w:t>MTFCC</w:t>
            </w:r>
          </w:p>
        </w:tc>
        <w:tc>
          <w:tcPr>
            <w:tcW w:w="1208" w:type="dxa"/>
            <w:vAlign w:val="bottom"/>
          </w:tcPr>
          <w:p w:rsidR="00D953AE" w:rsidRPr="00675E42" w:rsidP="00F36758" w14:paraId="5AD942BC" w14:textId="77777777">
            <w:pPr>
              <w:pStyle w:val="T-TableText"/>
              <w:rPr>
                <w:rFonts w:asciiTheme="minorHAnsi" w:hAnsiTheme="minorHAnsi" w:cstheme="minorHAnsi"/>
              </w:rPr>
            </w:pPr>
            <w:r w:rsidRPr="00675E42">
              <w:rPr>
                <w:rFonts w:asciiTheme="minorHAnsi" w:hAnsiTheme="minorHAnsi" w:cstheme="minorHAnsi"/>
              </w:rPr>
              <w:t>5</w:t>
            </w:r>
          </w:p>
        </w:tc>
        <w:tc>
          <w:tcPr>
            <w:tcW w:w="1350" w:type="dxa"/>
            <w:vAlign w:val="bottom"/>
          </w:tcPr>
          <w:p w:rsidR="00D953AE" w:rsidRPr="00675E42" w:rsidP="00F36758" w14:paraId="5BE1FF29"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0806B212" w14:textId="77777777">
            <w:pPr>
              <w:pStyle w:val="T-TableText"/>
              <w:rPr>
                <w:rFonts w:asciiTheme="minorHAnsi" w:hAnsiTheme="minorHAnsi" w:cstheme="minorHAnsi"/>
                <w:spacing w:val="-4"/>
              </w:rPr>
            </w:pPr>
            <w:r w:rsidRPr="00675E42">
              <w:rPr>
                <w:rFonts w:asciiTheme="minorHAnsi" w:hAnsiTheme="minorHAnsi" w:cstheme="minorHAnsi"/>
              </w:rPr>
              <w:t>MAF/TIGER Class Code</w:t>
            </w:r>
          </w:p>
        </w:tc>
      </w:tr>
      <w:tr w14:paraId="7E393546" w14:textId="77777777" w:rsidTr="00F36758">
        <w:tblPrEx>
          <w:tblW w:w="0" w:type="auto"/>
          <w:jc w:val="center"/>
          <w:tblLook w:val="04A0"/>
        </w:tblPrEx>
        <w:trPr>
          <w:trHeight w:val="386"/>
          <w:jc w:val="center"/>
        </w:trPr>
        <w:tc>
          <w:tcPr>
            <w:tcW w:w="2207" w:type="dxa"/>
            <w:vAlign w:val="bottom"/>
          </w:tcPr>
          <w:p w:rsidR="00D953AE" w:rsidRPr="00675E42" w:rsidP="00F36758" w14:paraId="47AB81A6" w14:textId="77777777">
            <w:pPr>
              <w:pStyle w:val="T-TableText"/>
              <w:rPr>
                <w:rFonts w:asciiTheme="minorHAnsi" w:hAnsiTheme="minorHAnsi" w:cstheme="minorHAnsi"/>
              </w:rPr>
            </w:pPr>
            <w:r w:rsidRPr="00675E42">
              <w:rPr>
                <w:rFonts w:asciiTheme="minorHAnsi" w:hAnsiTheme="minorHAnsi" w:cstheme="minorHAnsi"/>
              </w:rPr>
              <w:t>PAFLAG</w:t>
            </w:r>
          </w:p>
        </w:tc>
        <w:tc>
          <w:tcPr>
            <w:tcW w:w="1208" w:type="dxa"/>
            <w:vAlign w:val="bottom"/>
          </w:tcPr>
          <w:p w:rsidR="00D953AE" w:rsidRPr="00675E42" w:rsidP="00F36758" w14:paraId="1999907A" w14:textId="77777777">
            <w:pPr>
              <w:pStyle w:val="T-TableText"/>
              <w:rPr>
                <w:rFonts w:asciiTheme="minorHAnsi" w:hAnsiTheme="minorHAnsi" w:cstheme="minorHAnsi"/>
              </w:rPr>
            </w:pPr>
            <w:r w:rsidRPr="00675E42">
              <w:rPr>
                <w:rFonts w:asciiTheme="minorHAnsi" w:hAnsiTheme="minorHAnsi" w:cstheme="minorHAnsi"/>
              </w:rPr>
              <w:t>1</w:t>
            </w:r>
          </w:p>
        </w:tc>
        <w:tc>
          <w:tcPr>
            <w:tcW w:w="1350" w:type="dxa"/>
            <w:vAlign w:val="bottom"/>
          </w:tcPr>
          <w:p w:rsidR="00D953AE" w:rsidRPr="00675E42" w:rsidP="00F36758" w14:paraId="334863A0"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B22B9A7" w14:textId="77777777">
            <w:pPr>
              <w:pStyle w:val="T-TableText"/>
              <w:rPr>
                <w:rFonts w:asciiTheme="minorHAnsi" w:hAnsiTheme="minorHAnsi" w:cstheme="minorHAnsi"/>
                <w:spacing w:val="-4"/>
              </w:rPr>
            </w:pPr>
            <w:r w:rsidRPr="00675E42">
              <w:rPr>
                <w:rFonts w:asciiTheme="minorHAnsi" w:hAnsiTheme="minorHAnsi" w:cstheme="minorHAnsi"/>
              </w:rPr>
              <w:t>Primary/alternate flag</w:t>
            </w:r>
          </w:p>
        </w:tc>
      </w:tr>
      <w:tr w14:paraId="25EEB827" w14:textId="77777777" w:rsidTr="00F36758">
        <w:tblPrEx>
          <w:tblW w:w="0" w:type="auto"/>
          <w:jc w:val="center"/>
          <w:tblLook w:val="04A0"/>
        </w:tblPrEx>
        <w:trPr>
          <w:trHeight w:val="386"/>
          <w:jc w:val="center"/>
        </w:trPr>
        <w:tc>
          <w:tcPr>
            <w:tcW w:w="2207" w:type="dxa"/>
            <w:vAlign w:val="bottom"/>
          </w:tcPr>
          <w:p w:rsidR="00D953AE" w:rsidRPr="00675E42" w:rsidP="00F36758" w14:paraId="73BDB723" w14:textId="77777777">
            <w:pPr>
              <w:pStyle w:val="T-TableText"/>
              <w:rPr>
                <w:rFonts w:asciiTheme="minorHAnsi" w:hAnsiTheme="minorHAnsi" w:cstheme="minorHAnsi"/>
              </w:rPr>
            </w:pPr>
            <w:r w:rsidRPr="00675E42">
              <w:rPr>
                <w:rFonts w:asciiTheme="minorHAnsi" w:hAnsiTheme="minorHAnsi" w:cstheme="minorHAnsi"/>
              </w:rPr>
              <w:t>OID_1</w:t>
            </w:r>
          </w:p>
        </w:tc>
        <w:tc>
          <w:tcPr>
            <w:tcW w:w="1208" w:type="dxa"/>
            <w:vAlign w:val="bottom"/>
          </w:tcPr>
          <w:p w:rsidR="00D953AE" w:rsidRPr="00675E42" w:rsidP="00F36758" w14:paraId="5027AB88" w14:textId="77777777">
            <w:pPr>
              <w:pStyle w:val="T-TableText"/>
              <w:rPr>
                <w:rFonts w:asciiTheme="minorHAnsi" w:hAnsiTheme="minorHAnsi" w:cstheme="minorHAnsi"/>
              </w:rPr>
            </w:pPr>
            <w:r w:rsidRPr="00675E42">
              <w:rPr>
                <w:rFonts w:asciiTheme="minorHAnsi" w:hAnsiTheme="minorHAnsi" w:cstheme="minorHAnsi"/>
              </w:rPr>
              <w:t>22</w:t>
            </w:r>
          </w:p>
        </w:tc>
        <w:tc>
          <w:tcPr>
            <w:tcW w:w="1350" w:type="dxa"/>
            <w:vAlign w:val="bottom"/>
          </w:tcPr>
          <w:p w:rsidR="00D953AE" w:rsidRPr="00675E42" w:rsidP="00F36758" w14:paraId="1CEC56F3"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31D07A40" w14:textId="77777777">
            <w:pPr>
              <w:pStyle w:val="T-TableText"/>
              <w:rPr>
                <w:rFonts w:asciiTheme="minorHAnsi" w:hAnsiTheme="minorHAnsi" w:cstheme="minorHAnsi"/>
                <w:spacing w:val="-4"/>
              </w:rPr>
            </w:pPr>
            <w:r w:rsidRPr="00675E42">
              <w:rPr>
                <w:rFonts w:asciiTheme="minorHAnsi" w:hAnsiTheme="minorHAnsi" w:cstheme="minorHAnsi"/>
              </w:rPr>
              <w:t>Object ID</w:t>
            </w:r>
          </w:p>
        </w:tc>
      </w:tr>
      <w:tr w14:paraId="78FB5875" w14:textId="77777777" w:rsidTr="00F36758">
        <w:tblPrEx>
          <w:tblW w:w="0" w:type="auto"/>
          <w:jc w:val="center"/>
          <w:tblLook w:val="04A0"/>
        </w:tblPrEx>
        <w:trPr>
          <w:trHeight w:val="386"/>
          <w:jc w:val="center"/>
        </w:trPr>
        <w:tc>
          <w:tcPr>
            <w:tcW w:w="2207" w:type="dxa"/>
            <w:vAlign w:val="bottom"/>
          </w:tcPr>
          <w:p w:rsidR="00D953AE" w:rsidRPr="00675E42" w:rsidP="00F36758" w14:paraId="521B6DE8" w14:textId="77777777">
            <w:pPr>
              <w:pStyle w:val="T-TableText"/>
              <w:rPr>
                <w:rFonts w:asciiTheme="minorHAnsi" w:hAnsiTheme="minorHAnsi" w:cstheme="minorHAnsi"/>
              </w:rPr>
            </w:pPr>
            <w:r w:rsidRPr="00675E42">
              <w:rPr>
                <w:rFonts w:asciiTheme="minorHAnsi" w:hAnsiTheme="minorHAnsi" w:cstheme="minorHAnsi"/>
              </w:rPr>
              <w:t>STATEFP</w:t>
            </w:r>
          </w:p>
        </w:tc>
        <w:tc>
          <w:tcPr>
            <w:tcW w:w="1208" w:type="dxa"/>
            <w:vAlign w:val="bottom"/>
          </w:tcPr>
          <w:p w:rsidR="00D953AE" w:rsidRPr="00675E42" w:rsidP="00F36758" w14:paraId="015450E6"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D953AE" w:rsidRPr="00675E42" w:rsidP="00F36758" w14:paraId="1AB04573"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765019A" w14:textId="77777777">
            <w:pPr>
              <w:pStyle w:val="T-TableText"/>
              <w:rPr>
                <w:rFonts w:asciiTheme="minorHAnsi" w:hAnsiTheme="minorHAnsi" w:cstheme="minorHAnsi"/>
                <w:spacing w:val="-4"/>
              </w:rPr>
            </w:pPr>
            <w:r w:rsidRPr="00675E42">
              <w:rPr>
                <w:rFonts w:asciiTheme="minorHAnsi" w:hAnsiTheme="minorHAnsi" w:cstheme="minorHAnsi"/>
              </w:rPr>
              <w:t>FIPS State Code</w:t>
            </w:r>
          </w:p>
        </w:tc>
      </w:tr>
      <w:tr w14:paraId="6A0D3B66" w14:textId="77777777" w:rsidTr="00F36758">
        <w:tblPrEx>
          <w:tblW w:w="0" w:type="auto"/>
          <w:jc w:val="center"/>
          <w:tblLook w:val="04A0"/>
        </w:tblPrEx>
        <w:trPr>
          <w:trHeight w:val="386"/>
          <w:jc w:val="center"/>
        </w:trPr>
        <w:tc>
          <w:tcPr>
            <w:tcW w:w="2207" w:type="dxa"/>
            <w:vAlign w:val="bottom"/>
          </w:tcPr>
          <w:p w:rsidR="00D953AE" w:rsidRPr="00675E42" w:rsidP="00F36758" w14:paraId="5D7D6B20" w14:textId="77777777">
            <w:pPr>
              <w:pStyle w:val="T-TableText"/>
              <w:rPr>
                <w:rFonts w:asciiTheme="minorHAnsi" w:hAnsiTheme="minorHAnsi" w:cstheme="minorHAnsi"/>
              </w:rPr>
            </w:pPr>
            <w:r w:rsidRPr="00675E42">
              <w:rPr>
                <w:rFonts w:asciiTheme="minorHAnsi" w:hAnsiTheme="minorHAnsi" w:cstheme="minorHAnsi"/>
              </w:rPr>
              <w:t>COUNTYFP</w:t>
            </w:r>
          </w:p>
        </w:tc>
        <w:tc>
          <w:tcPr>
            <w:tcW w:w="1208" w:type="dxa"/>
            <w:vAlign w:val="bottom"/>
          </w:tcPr>
          <w:p w:rsidR="00D953AE" w:rsidRPr="00675E42" w:rsidP="00F36758" w14:paraId="2F8396BF" w14:textId="77777777">
            <w:pPr>
              <w:pStyle w:val="T-TableText"/>
              <w:rPr>
                <w:rFonts w:asciiTheme="minorHAnsi" w:hAnsiTheme="minorHAnsi" w:cstheme="minorHAnsi"/>
              </w:rPr>
            </w:pPr>
            <w:r w:rsidRPr="00675E42">
              <w:rPr>
                <w:rFonts w:asciiTheme="minorHAnsi" w:hAnsiTheme="minorHAnsi" w:cstheme="minorHAnsi"/>
              </w:rPr>
              <w:t>3</w:t>
            </w:r>
          </w:p>
        </w:tc>
        <w:tc>
          <w:tcPr>
            <w:tcW w:w="1350" w:type="dxa"/>
            <w:vAlign w:val="bottom"/>
          </w:tcPr>
          <w:p w:rsidR="00D953AE" w:rsidRPr="00675E42" w:rsidP="00F36758" w14:paraId="663AFB58"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FC956A0" w14:textId="77777777">
            <w:pPr>
              <w:pStyle w:val="T-TableText"/>
              <w:rPr>
                <w:rFonts w:asciiTheme="minorHAnsi" w:hAnsiTheme="minorHAnsi" w:cstheme="minorHAnsi"/>
                <w:spacing w:val="-4"/>
              </w:rPr>
            </w:pPr>
            <w:r w:rsidRPr="00675E42">
              <w:rPr>
                <w:rFonts w:asciiTheme="minorHAnsi" w:hAnsiTheme="minorHAnsi" w:cstheme="minorHAnsi"/>
              </w:rPr>
              <w:t>FIPS County Code</w:t>
            </w:r>
          </w:p>
        </w:tc>
      </w:tr>
      <w:tr w14:paraId="766F81EE" w14:textId="77777777" w:rsidTr="00F36758">
        <w:tblPrEx>
          <w:tblW w:w="0" w:type="auto"/>
          <w:jc w:val="center"/>
          <w:tblLook w:val="04A0"/>
        </w:tblPrEx>
        <w:trPr>
          <w:trHeight w:val="386"/>
          <w:jc w:val="center"/>
        </w:trPr>
        <w:tc>
          <w:tcPr>
            <w:tcW w:w="2207" w:type="dxa"/>
            <w:vAlign w:val="bottom"/>
          </w:tcPr>
          <w:p w:rsidR="00D953AE" w:rsidRPr="00675E42" w:rsidP="00F36758" w14:paraId="18AC9AE3" w14:textId="77777777">
            <w:pPr>
              <w:pStyle w:val="T-TableText"/>
              <w:rPr>
                <w:rFonts w:asciiTheme="minorHAnsi" w:hAnsiTheme="minorHAnsi" w:cstheme="minorHAnsi"/>
              </w:rPr>
            </w:pPr>
            <w:r w:rsidRPr="00675E42">
              <w:rPr>
                <w:rFonts w:asciiTheme="minorHAnsi" w:hAnsiTheme="minorHAnsi" w:cstheme="minorHAnsi"/>
              </w:rPr>
              <w:t>TLID</w:t>
            </w:r>
          </w:p>
        </w:tc>
        <w:tc>
          <w:tcPr>
            <w:tcW w:w="1208" w:type="dxa"/>
            <w:vAlign w:val="bottom"/>
          </w:tcPr>
          <w:p w:rsidR="00D953AE" w:rsidRPr="00675E42" w:rsidP="00F36758" w14:paraId="30BEC058" w14:textId="77777777">
            <w:pPr>
              <w:pStyle w:val="T-TableText"/>
              <w:rPr>
                <w:rFonts w:asciiTheme="minorHAnsi" w:hAnsiTheme="minorHAnsi" w:cstheme="minorHAnsi"/>
              </w:rPr>
            </w:pPr>
            <w:r w:rsidRPr="00675E42">
              <w:rPr>
                <w:rFonts w:asciiTheme="minorHAnsi" w:hAnsiTheme="minorHAnsi" w:cstheme="minorHAnsi"/>
              </w:rPr>
              <w:t>10</w:t>
            </w:r>
          </w:p>
        </w:tc>
        <w:tc>
          <w:tcPr>
            <w:tcW w:w="1350" w:type="dxa"/>
            <w:vAlign w:val="bottom"/>
          </w:tcPr>
          <w:p w:rsidR="00D953AE" w:rsidRPr="00675E42" w:rsidP="00F36758" w14:paraId="20E5CD8E" w14:textId="77777777">
            <w:pPr>
              <w:pStyle w:val="T-TableText"/>
              <w:rPr>
                <w:rFonts w:asciiTheme="minorHAnsi" w:hAnsiTheme="minorHAnsi" w:cstheme="minorHAnsi"/>
              </w:rPr>
            </w:pPr>
            <w:r w:rsidRPr="00675E42">
              <w:rPr>
                <w:rFonts w:asciiTheme="minorHAnsi" w:hAnsiTheme="minorHAnsi" w:cstheme="minorHAnsi"/>
              </w:rPr>
              <w:t>Number</w:t>
            </w:r>
          </w:p>
        </w:tc>
        <w:tc>
          <w:tcPr>
            <w:tcW w:w="4585" w:type="dxa"/>
            <w:vAlign w:val="center"/>
          </w:tcPr>
          <w:p w:rsidR="00D953AE" w:rsidRPr="00675E42" w:rsidP="00F36758" w14:paraId="2B0B9568" w14:textId="77777777">
            <w:pPr>
              <w:pStyle w:val="T-TableText"/>
              <w:rPr>
                <w:rFonts w:asciiTheme="minorHAnsi" w:hAnsiTheme="minorHAnsi" w:cstheme="minorHAnsi"/>
                <w:spacing w:val="-4"/>
              </w:rPr>
            </w:pPr>
            <w:r w:rsidRPr="00675E42">
              <w:rPr>
                <w:rFonts w:asciiTheme="minorHAnsi" w:hAnsiTheme="minorHAnsi" w:cstheme="minorHAnsi"/>
              </w:rPr>
              <w:t>TIGER Line ID</w:t>
            </w:r>
          </w:p>
        </w:tc>
      </w:tr>
      <w:tr w14:paraId="34390306" w14:textId="77777777" w:rsidTr="00F36758">
        <w:tblPrEx>
          <w:tblW w:w="0" w:type="auto"/>
          <w:jc w:val="center"/>
          <w:tblLook w:val="04A0"/>
        </w:tblPrEx>
        <w:trPr>
          <w:trHeight w:val="386"/>
          <w:jc w:val="center"/>
        </w:trPr>
        <w:tc>
          <w:tcPr>
            <w:tcW w:w="2207" w:type="dxa"/>
            <w:vAlign w:val="bottom"/>
          </w:tcPr>
          <w:p w:rsidR="00D953AE" w:rsidRPr="00675E42" w:rsidP="00F36758" w14:paraId="2ED88EC8" w14:textId="77777777">
            <w:pPr>
              <w:pStyle w:val="T-TableText"/>
              <w:rPr>
                <w:rFonts w:asciiTheme="minorHAnsi" w:hAnsiTheme="minorHAnsi" w:cstheme="minorHAnsi"/>
              </w:rPr>
            </w:pPr>
            <w:r w:rsidRPr="00675E42">
              <w:rPr>
                <w:rFonts w:asciiTheme="minorHAnsi" w:hAnsiTheme="minorHAnsi" w:cstheme="minorHAnsi"/>
              </w:rPr>
              <w:t>NAME</w:t>
            </w:r>
          </w:p>
        </w:tc>
        <w:tc>
          <w:tcPr>
            <w:tcW w:w="1208" w:type="dxa"/>
            <w:vAlign w:val="bottom"/>
          </w:tcPr>
          <w:p w:rsidR="00D953AE" w:rsidRPr="00675E42" w:rsidP="00F36758" w14:paraId="44EA6A4B" w14:textId="77777777">
            <w:pPr>
              <w:pStyle w:val="T-TableText"/>
              <w:rPr>
                <w:rFonts w:asciiTheme="minorHAnsi" w:hAnsiTheme="minorHAnsi" w:cstheme="minorHAnsi"/>
              </w:rPr>
            </w:pPr>
            <w:r w:rsidRPr="00675E42">
              <w:rPr>
                <w:rFonts w:asciiTheme="minorHAnsi" w:hAnsiTheme="minorHAnsi" w:cstheme="minorHAnsi"/>
              </w:rPr>
              <w:t>100</w:t>
            </w:r>
          </w:p>
        </w:tc>
        <w:tc>
          <w:tcPr>
            <w:tcW w:w="1350" w:type="dxa"/>
            <w:vAlign w:val="bottom"/>
          </w:tcPr>
          <w:p w:rsidR="00D953AE" w:rsidRPr="00675E42" w:rsidP="00F36758" w14:paraId="6FFC9EB4"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496148F7" w14:textId="77777777">
            <w:pPr>
              <w:pStyle w:val="T-TableText"/>
              <w:rPr>
                <w:rFonts w:asciiTheme="minorHAnsi" w:hAnsiTheme="minorHAnsi" w:cstheme="minorHAnsi"/>
                <w:spacing w:val="-4"/>
              </w:rPr>
            </w:pPr>
            <w:r w:rsidRPr="00675E42">
              <w:rPr>
                <w:rFonts w:asciiTheme="minorHAnsi" w:hAnsiTheme="minorHAnsi" w:cstheme="minorHAnsi"/>
              </w:rPr>
              <w:t>Base Name portion of the Standardized Name</w:t>
            </w:r>
          </w:p>
        </w:tc>
      </w:tr>
      <w:tr w14:paraId="53E47259" w14:textId="77777777" w:rsidTr="00F36758">
        <w:tblPrEx>
          <w:tblW w:w="0" w:type="auto"/>
          <w:jc w:val="center"/>
          <w:tblLook w:val="04A0"/>
        </w:tblPrEx>
        <w:trPr>
          <w:trHeight w:val="386"/>
          <w:jc w:val="center"/>
        </w:trPr>
        <w:tc>
          <w:tcPr>
            <w:tcW w:w="2207" w:type="dxa"/>
            <w:vAlign w:val="bottom"/>
          </w:tcPr>
          <w:p w:rsidR="00D953AE" w:rsidRPr="00675E42" w:rsidP="00F36758" w14:paraId="0A35C81D" w14:textId="77777777">
            <w:pPr>
              <w:pStyle w:val="T-TableText"/>
              <w:rPr>
                <w:rFonts w:asciiTheme="minorHAnsi" w:hAnsiTheme="minorHAnsi" w:cstheme="minorHAnsi"/>
              </w:rPr>
            </w:pPr>
            <w:r w:rsidRPr="00675E42">
              <w:rPr>
                <w:rFonts w:asciiTheme="minorHAnsi" w:hAnsiTheme="minorHAnsi" w:cstheme="minorHAnsi"/>
              </w:rPr>
              <w:t>PREDIR</w:t>
            </w:r>
          </w:p>
        </w:tc>
        <w:tc>
          <w:tcPr>
            <w:tcW w:w="1208" w:type="dxa"/>
            <w:vAlign w:val="bottom"/>
          </w:tcPr>
          <w:p w:rsidR="00D953AE" w:rsidRPr="00675E42" w:rsidP="00F36758" w14:paraId="4C4AA639" w14:textId="77777777">
            <w:pPr>
              <w:pStyle w:val="T-TableText"/>
              <w:rPr>
                <w:rFonts w:asciiTheme="minorHAnsi" w:hAnsiTheme="minorHAnsi" w:cstheme="minorHAnsi"/>
              </w:rPr>
            </w:pPr>
            <w:r w:rsidRPr="00675E42">
              <w:rPr>
                <w:rFonts w:asciiTheme="minorHAnsi" w:hAnsiTheme="minorHAnsi" w:cstheme="minorHAnsi"/>
              </w:rPr>
              <w:t>2</w:t>
            </w:r>
          </w:p>
        </w:tc>
        <w:tc>
          <w:tcPr>
            <w:tcW w:w="1350" w:type="dxa"/>
            <w:vAlign w:val="bottom"/>
          </w:tcPr>
          <w:p w:rsidR="00D953AE" w:rsidRPr="00675E42" w:rsidP="00F36758" w14:paraId="66D7C08E" w14:textId="77777777">
            <w:pPr>
              <w:pStyle w:val="T-TableText"/>
              <w:rPr>
                <w:rFonts w:asciiTheme="minorHAnsi" w:hAnsiTheme="minorHAnsi" w:cstheme="minorHAnsi"/>
              </w:rPr>
            </w:pPr>
            <w:r w:rsidRPr="00675E42">
              <w:rPr>
                <w:rFonts w:asciiTheme="minorHAnsi" w:hAnsiTheme="minorHAnsi" w:cstheme="minorHAnsi"/>
              </w:rPr>
              <w:t>Char</w:t>
            </w:r>
          </w:p>
        </w:tc>
        <w:tc>
          <w:tcPr>
            <w:tcW w:w="4585" w:type="dxa"/>
            <w:vAlign w:val="center"/>
          </w:tcPr>
          <w:p w:rsidR="00D953AE" w:rsidRPr="00675E42" w:rsidP="00F36758" w14:paraId="7E02FE58" w14:textId="77777777">
            <w:pPr>
              <w:pStyle w:val="T-TableText"/>
              <w:rPr>
                <w:rFonts w:asciiTheme="minorHAnsi" w:hAnsiTheme="minorHAnsi" w:cstheme="minorHAnsi"/>
                <w:spacing w:val="-4"/>
              </w:rPr>
            </w:pPr>
            <w:r w:rsidRPr="00675E42">
              <w:rPr>
                <w:rFonts w:asciiTheme="minorHAnsi" w:hAnsiTheme="minorHAnsi" w:cstheme="minorHAnsi"/>
              </w:rPr>
              <w:t>Prefix Direction code component of the Feature Name</w:t>
            </w:r>
          </w:p>
        </w:tc>
      </w:tr>
    </w:tbl>
    <w:p w:rsidR="00D953AE" w:rsidP="00D953AE" w14:paraId="7E03AE40" w14:textId="77777777"/>
    <w:p w:rsidR="00D953AE" w:rsidP="00D953AE" w14:paraId="6E40B8FF" w14:textId="77777777">
      <w:pPr>
        <w:pStyle w:val="BodyText"/>
        <w:spacing w:before="118"/>
        <w:ind w:right="359"/>
      </w:pPr>
    </w:p>
    <w:p w:rsidR="00D953AE" w:rsidRPr="008A6C9E" w:rsidP="00D953AE" w14:paraId="4405F045" w14:textId="77777777">
      <w:pPr>
        <w:sectPr w:rsidSect="006B36FE">
          <w:pgSz w:w="12240" w:h="15840" w:orient="portrait"/>
          <w:pgMar w:top="1080" w:right="1440" w:bottom="1080" w:left="1440" w:header="720" w:footer="576" w:gutter="0"/>
          <w:pgNumType w:start="19" w:chapStyle="6"/>
          <w:cols w:space="720"/>
          <w:docGrid w:linePitch="360"/>
        </w:sectPr>
      </w:pPr>
    </w:p>
    <w:p w:rsidR="00D953AE" w:rsidP="00D953AE" w14:paraId="32DF549E" w14:textId="77777777">
      <w:pPr>
        <w:pStyle w:val="Heading6"/>
      </w:pPr>
      <w:bookmarkStart w:id="378" w:name="_Toc207791865"/>
      <w:bookmarkStart w:id="379" w:name="_Hlk204249150"/>
      <w:r>
        <w:t>MTFCC Descriptions</w:t>
      </w:r>
      <w:bookmarkEnd w:id="378"/>
    </w:p>
    <w:p w:rsidR="00D953AE" w:rsidP="00D953AE" w14:paraId="3CBE0B2A" w14:textId="77777777">
      <w:bookmarkStart w:id="380" w:name="_Hlk202193349"/>
      <w:bookmarkStart w:id="381" w:name="_Hlk203572115"/>
      <w:r w:rsidRPr="00190FE7">
        <w:t>The MTFCC is a 5-digit code assigned by the Census Bureau to classify and describe geographic objects or features. A full list of MTFCC codes and descriptions can be found a</w:t>
      </w:r>
      <w:r>
        <w:t>t &lt;</w:t>
      </w:r>
      <w:hyperlink r:id="rId151" w:history="1">
        <w:r w:rsidRPr="00391694">
          <w:rPr>
            <w:rStyle w:val="Hyperlink"/>
          </w:rPr>
          <w:t>www.census.gov/library/reference/code-lists/mt-feature-class-codes.html</w:t>
        </w:r>
      </w:hyperlink>
      <w:bookmarkEnd w:id="379"/>
      <w:r>
        <w:t>&gt;.</w:t>
      </w:r>
      <w:bookmarkEnd w:id="380"/>
    </w:p>
    <w:bookmarkEnd w:id="381"/>
    <w:bookmarkEnd w:id="350"/>
    <w:p w:rsidR="00D953AE" w:rsidRPr="00D953AE" w:rsidP="00D953AE" w14:paraId="1147AC90" w14:textId="77777777"/>
    <w:bookmarkEnd w:id="344"/>
    <w:bookmarkEnd w:id="345"/>
    <w:bookmarkEnd w:id="346"/>
    <w:bookmarkEnd w:id="347"/>
    <w:p w:rsidR="00370105" w:rsidRPr="00370105" w:rsidP="003609AE" w14:paraId="7566EF67" w14:textId="47354663"/>
    <w:sectPr w:rsidSect="00411E2A">
      <w:pgSz w:w="12240" w:h="15840" w:orient="portrait"/>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F0D0C" w:rsidP="00D9465E" w14:paraId="644EE12C" w14:textId="77777777">
      <w:pPr>
        <w:spacing w:after="0" w:line="240" w:lineRule="auto"/>
      </w:pPr>
      <w:r>
        <w:separator/>
      </w:r>
    </w:p>
    <w:p w:rsidR="005F0D0C" w14:paraId="41214A19" w14:textId="77777777"/>
    <w:p w:rsidR="005F0D0C" w14:paraId="35247740" w14:textId="77777777"/>
    <w:p w:rsidR="005F0D0C" w14:paraId="52FFA7BE" w14:textId="77777777"/>
    <w:p w:rsidR="005F0D0C" w14:paraId="34D30787" w14:textId="77777777"/>
    <w:p w:rsidR="005F0D0C" w14:paraId="1ED4A847" w14:textId="77777777"/>
    <w:p w:rsidR="005F0D0C" w14:paraId="5F48644A" w14:textId="77777777"/>
    <w:p w:rsidR="005F0D0C" w14:paraId="773C4312" w14:textId="77777777"/>
    <w:p w:rsidR="005F0D0C" w14:paraId="5DE601B9" w14:textId="77777777"/>
    <w:p w:rsidR="005F0D0C" w14:paraId="5BDCFD88" w14:textId="77777777"/>
  </w:endnote>
  <w:endnote w:type="continuationSeparator" w:id="1">
    <w:p w:rsidR="005F0D0C" w:rsidP="00D9465E" w14:paraId="71FC569D" w14:textId="77777777">
      <w:pPr>
        <w:spacing w:after="0" w:line="240" w:lineRule="auto"/>
      </w:pPr>
      <w:r>
        <w:continuationSeparator/>
      </w:r>
    </w:p>
    <w:p w:rsidR="005F0D0C" w14:paraId="7893B054" w14:textId="77777777"/>
    <w:p w:rsidR="005F0D0C" w14:paraId="54E08AEA" w14:textId="77777777"/>
    <w:p w:rsidR="005F0D0C" w14:paraId="453E0B59" w14:textId="77777777"/>
    <w:p w:rsidR="005F0D0C" w14:paraId="78463516" w14:textId="77777777"/>
    <w:p w:rsidR="005F0D0C" w14:paraId="386F9271" w14:textId="77777777"/>
    <w:p w:rsidR="005F0D0C" w14:paraId="2B51BFDC" w14:textId="77777777"/>
    <w:p w:rsidR="005F0D0C" w14:paraId="7A3A2758" w14:textId="77777777"/>
    <w:p w:rsidR="005F0D0C" w14:paraId="240465AA" w14:textId="77777777"/>
    <w:p w:rsidR="005F0D0C" w14:paraId="57BCE6A0" w14:textId="77777777"/>
  </w:endnote>
  <w:endnote w:type="continuationNotice" w:id="2">
    <w:p w:rsidR="002A59CE" w14:paraId="62C3A9BC"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FC3" w14:paraId="187A41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FD54C9" w14:paraId="3B8FDEF2" w14:textId="17D40AA3">
    <w:pPr>
      <w:pStyle w:val="T-FooterBlue"/>
    </w:pPr>
    <w:r w:rsidRPr="00ED60AB">
      <w:t>U.S. Census Bureau</w:t>
    </w:r>
    <w:r w:rsidR="00F33396">
      <w:tab/>
    </w:r>
    <w:r w:rsidR="007062DF">
      <w:t>BBSP GUPS Standalone Guide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6216A133" w14:textId="5873BECB">
    <w:pPr>
      <w:pStyle w:val="Footer"/>
    </w:pPr>
    <w:r>
      <w:rPr>
        <w:noProof/>
      </w:rPr>
      <w:drawing>
        <wp:inline distT="0" distB="0" distL="0" distR="0">
          <wp:extent cx="1316736" cy="749808"/>
          <wp:effectExtent l="0" t="0" r="0" b="0"/>
          <wp:docPr id="231390702" name="Picture 23139070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9070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FD54C9" w14:paraId="11B774AF" w14:textId="54FAE47C">
    <w:pPr>
      <w:pStyle w:val="T-FooterBlue"/>
    </w:pPr>
    <w:r w:rsidRPr="00ED60AB">
      <w:t>U.S. Census Bureau</w:t>
    </w:r>
    <w:r w:rsidR="00F862B0">
      <w:tab/>
    </w:r>
    <w:r w:rsidR="007062DF">
      <w:t>BBSP GUPS Standalone Guide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63A" w:rsidRPr="002110B4" w:rsidP="00FD54C9" w14:paraId="3F0E64CD" w14:textId="1B7F3534">
    <w:pPr>
      <w:pStyle w:val="T-FooterBlue"/>
    </w:pPr>
    <w:r w:rsidRPr="00ED60AB">
      <w:t>U.S. Census Bureau</w:t>
    </w:r>
    <w:r>
      <w:tab/>
    </w:r>
    <w:r w:rsidR="007062DF">
      <w:t>BBSP GUPS Standalone Guide</w:t>
    </w:r>
    <w:r>
      <w:tab/>
    </w:r>
    <w:r w:rsidRPr="00DC5327">
      <w:fldChar w:fldCharType="begin"/>
    </w:r>
    <w:r w:rsidRPr="00DC5327">
      <w:instrText xml:space="preserve"> PAGE   \* MERGEFORMAT </w:instrText>
    </w:r>
    <w:r w:rsidRPr="00DC5327">
      <w:fldChar w:fldCharType="separate"/>
    </w:r>
    <w:r>
      <w:t>25</w:t>
    </w:r>
    <w:r w:rsidRPr="00DC5327">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rsidRPr="00ED60AB" w:rsidP="00411E2A" w14:paraId="019FC572" w14:textId="55F6B58E">
    <w:pPr>
      <w:pStyle w:val="T-FooterBlue"/>
    </w:pPr>
    <w:r w:rsidRPr="00ED60AB">
      <w:t>U.S. Census Bureau</w:t>
    </w:r>
    <w:r>
      <w:tab/>
    </w:r>
    <w:r w:rsidR="002B01C3">
      <w:t>BBSP GUPS Standalone Guide</w:t>
    </w:r>
    <w:r>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F0D0C" w:rsidP="00D9465E" w14:paraId="0C865864" w14:textId="77777777">
      <w:pPr>
        <w:spacing w:after="0" w:line="240" w:lineRule="auto"/>
      </w:pPr>
      <w:r>
        <w:separator/>
      </w:r>
    </w:p>
    <w:p w:rsidR="005F0D0C" w14:paraId="18F9BE23" w14:textId="77777777"/>
    <w:p w:rsidR="005F0D0C" w14:paraId="40000359" w14:textId="77777777"/>
    <w:p w:rsidR="005F0D0C" w14:paraId="5B8D323A" w14:textId="77777777"/>
    <w:p w:rsidR="005F0D0C" w14:paraId="52CCC8C4" w14:textId="77777777"/>
    <w:p w:rsidR="005F0D0C" w14:paraId="153EDE0C" w14:textId="77777777"/>
    <w:p w:rsidR="005F0D0C" w14:paraId="27D939D8" w14:textId="77777777"/>
    <w:p w:rsidR="005F0D0C" w14:paraId="538CD1E2" w14:textId="77777777"/>
    <w:p w:rsidR="005F0D0C" w14:paraId="5C5CB0B4" w14:textId="77777777"/>
    <w:p w:rsidR="005F0D0C" w14:paraId="6AF3CEEB" w14:textId="77777777"/>
  </w:footnote>
  <w:footnote w:type="continuationSeparator" w:id="1">
    <w:p w:rsidR="005F0D0C" w:rsidP="00D9465E" w14:paraId="4948EC4B" w14:textId="77777777">
      <w:pPr>
        <w:spacing w:after="0" w:line="240" w:lineRule="auto"/>
      </w:pPr>
      <w:r>
        <w:continuationSeparator/>
      </w:r>
    </w:p>
    <w:p w:rsidR="005F0D0C" w14:paraId="0D9DC321" w14:textId="77777777"/>
    <w:p w:rsidR="005F0D0C" w14:paraId="78538035" w14:textId="77777777"/>
    <w:p w:rsidR="005F0D0C" w14:paraId="366A6C70" w14:textId="77777777"/>
    <w:p w:rsidR="005F0D0C" w14:paraId="2BCECFD8" w14:textId="77777777"/>
    <w:p w:rsidR="005F0D0C" w14:paraId="38084C10" w14:textId="77777777"/>
    <w:p w:rsidR="005F0D0C" w14:paraId="315ADD4D" w14:textId="77777777"/>
    <w:p w:rsidR="005F0D0C" w14:paraId="05E8A480" w14:textId="77777777"/>
    <w:p w:rsidR="005F0D0C" w14:paraId="48FB6797" w14:textId="77777777"/>
    <w:p w:rsidR="005F0D0C" w14:paraId="6FC1E252" w14:textId="77777777"/>
  </w:footnote>
  <w:footnote w:type="continuationNotice" w:id="2">
    <w:p w:rsidR="002A59CE" w14:paraId="3313B2A1"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FC3" w14:paraId="7A0FF36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14:paraId="61BF14F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14:paraId="1AA5CB9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14:paraId="16BB8F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FC3" w14:paraId="17E8379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FC3" w14:paraId="4119ACF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559CC2E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AEFD3A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795B25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F8C87B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rsidP="001F1090" w14:paraId="593DCAF5" w14:textId="77777777">
    <w:pPr>
      <w:pStyle w:val="Header"/>
      <w:ind w:right="-9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13D6B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06711"/>
    <w:multiLevelType w:val="hybridMultilevel"/>
    <w:tmpl w:val="AA10B7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611324"/>
    <w:multiLevelType w:val="hybridMultilevel"/>
    <w:tmpl w:val="4F0AA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5">
    <w:nsid w:val="0D1D3317"/>
    <w:multiLevelType w:val="hybridMultilevel"/>
    <w:tmpl w:val="802A4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2D2FF7"/>
    <w:multiLevelType w:val="multilevel"/>
    <w:tmpl w:val="FF10A060"/>
    <w:lvl w:ilvl="0">
      <w:start w:val="1"/>
      <w:numFmt w:val="decimal"/>
      <w:pStyle w:val="T-L1ChapterHeadingBlue"/>
      <w:lvlText w:val="SECTION %1."/>
      <w:lvlJc w:val="left"/>
      <w:pPr>
        <w:ind w:left="900" w:hanging="360"/>
      </w:p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107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9">
    <w:nsid w:val="1D1F6DA6"/>
    <w:multiLevelType w:val="hybridMultilevel"/>
    <w:tmpl w:val="735CE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716FAC"/>
    <w:multiLevelType w:val="hybridMultilevel"/>
    <w:tmpl w:val="D02016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E46942"/>
    <w:multiLevelType w:val="hybridMultilevel"/>
    <w:tmpl w:val="B5D2CE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9ED2E79"/>
    <w:multiLevelType w:val="hybridMultilevel"/>
    <w:tmpl w:val="5D5AD95C"/>
    <w:lvl w:ilvl="0">
      <w:start w:val="4"/>
      <w:numFmt w:val="bullet"/>
      <w:lvlText w:val="•"/>
      <w:lvlJc w:val="left"/>
      <w:pPr>
        <w:ind w:left="1080" w:hanging="720"/>
      </w:pPr>
      <w:rPr>
        <w:rFonts w:ascii="Calibri" w:hAnsi="Calibri" w:eastAsiaTheme="minorHAnsi" w:cs="Calibri" w:hint="default"/>
      </w:rPr>
    </w:lvl>
    <w:lvl w:ilvl="1">
      <w:start w:val="4"/>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FC1234"/>
    <w:multiLevelType w:val="multilevel"/>
    <w:tmpl w:val="37144884"/>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1566873"/>
    <w:multiLevelType w:val="hybridMultilevel"/>
    <w:tmpl w:val="BBF07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9A0AFA"/>
    <w:multiLevelType w:val="hybridMultilevel"/>
    <w:tmpl w:val="A1A82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76C5B39"/>
    <w:multiLevelType w:val="hybridMultilevel"/>
    <w:tmpl w:val="CD3E4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950692F"/>
    <w:multiLevelType w:val="hybridMultilevel"/>
    <w:tmpl w:val="D812E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22488E"/>
    <w:multiLevelType w:val="hybridMultilevel"/>
    <w:tmpl w:val="5D5C2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9E77988"/>
    <w:multiLevelType w:val="hybridMultilevel"/>
    <w:tmpl w:val="2E28F9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CD84782"/>
    <w:multiLevelType w:val="hybridMultilevel"/>
    <w:tmpl w:val="3A100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FD1553A"/>
    <w:multiLevelType w:val="hybridMultilevel"/>
    <w:tmpl w:val="955C5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38B4141"/>
    <w:multiLevelType w:val="hybridMultilevel"/>
    <w:tmpl w:val="3EAA56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63730ECF"/>
    <w:multiLevelType w:val="hybridMultilevel"/>
    <w:tmpl w:val="8C4A73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39783B"/>
    <w:multiLevelType w:val="hybridMultilevel"/>
    <w:tmpl w:val="7D24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B04F4C"/>
    <w:multiLevelType w:val="hybridMultilevel"/>
    <w:tmpl w:val="AFF4B8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70314C0F"/>
    <w:multiLevelType w:val="hybridMultilevel"/>
    <w:tmpl w:val="5BE60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21D24A0"/>
    <w:multiLevelType w:val="hybridMultilevel"/>
    <w:tmpl w:val="7FE27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30">
    <w:nsid w:val="73957BD7"/>
    <w:multiLevelType w:val="hybridMultilevel"/>
    <w:tmpl w:val="7CCE4F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7DB5630"/>
    <w:multiLevelType w:val="hybridMultilevel"/>
    <w:tmpl w:val="937ED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9237856"/>
    <w:multiLevelType w:val="hybridMultilevel"/>
    <w:tmpl w:val="BEEC0592"/>
    <w:lvl w:ilvl="0">
      <w:start w:val="3"/>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86560648">
    <w:abstractNumId w:val="29"/>
  </w:num>
  <w:num w:numId="2" w16cid:durableId="5600725">
    <w:abstractNumId w:val="6"/>
  </w:num>
  <w:num w:numId="3" w16cid:durableId="1989244055">
    <w:abstractNumId w:val="7"/>
  </w:num>
  <w:num w:numId="4" w16cid:durableId="935090144">
    <w:abstractNumId w:val="13"/>
  </w:num>
  <w:num w:numId="5" w16cid:durableId="1046027336">
    <w:abstractNumId w:val="4"/>
  </w:num>
  <w:num w:numId="6" w16cid:durableId="562254529">
    <w:abstractNumId w:val="8"/>
  </w:num>
  <w:num w:numId="7" w16cid:durableId="800195182">
    <w:abstractNumId w:val="23"/>
  </w:num>
  <w:num w:numId="8" w16cid:durableId="418648157">
    <w:abstractNumId w:val="3"/>
  </w:num>
  <w:num w:numId="9" w16cid:durableId="16007097">
    <w:abstractNumId w:val="2"/>
  </w:num>
  <w:num w:numId="10" w16cid:durableId="260991741">
    <w:abstractNumId w:val="20"/>
  </w:num>
  <w:num w:numId="11" w16cid:durableId="1306741780">
    <w:abstractNumId w:val="24"/>
  </w:num>
  <w:num w:numId="12" w16cid:durableId="1037583795">
    <w:abstractNumId w:val="9"/>
  </w:num>
  <w:num w:numId="13" w16cid:durableId="344333640">
    <w:abstractNumId w:val="32"/>
  </w:num>
  <w:num w:numId="14" w16cid:durableId="1868832804">
    <w:abstractNumId w:val="17"/>
  </w:num>
  <w:num w:numId="15" w16cid:durableId="1759793301">
    <w:abstractNumId w:val="14"/>
  </w:num>
  <w:num w:numId="16" w16cid:durableId="28266246">
    <w:abstractNumId w:val="27"/>
  </w:num>
  <w:num w:numId="17" w16cid:durableId="32460104">
    <w:abstractNumId w:val="5"/>
  </w:num>
  <w:num w:numId="18" w16cid:durableId="2127641">
    <w:abstractNumId w:val="21"/>
  </w:num>
  <w:num w:numId="19" w16cid:durableId="426580666">
    <w:abstractNumId w:val="1"/>
  </w:num>
  <w:num w:numId="20" w16cid:durableId="937105472">
    <w:abstractNumId w:val="0"/>
  </w:num>
  <w:num w:numId="21" w16cid:durableId="1314408844">
    <w:abstractNumId w:val="22"/>
  </w:num>
  <w:num w:numId="22" w16cid:durableId="633951762">
    <w:abstractNumId w:val="19"/>
  </w:num>
  <w:num w:numId="23" w16cid:durableId="2015573271">
    <w:abstractNumId w:val="28"/>
  </w:num>
  <w:num w:numId="24" w16cid:durableId="1015375858">
    <w:abstractNumId w:val="31"/>
  </w:num>
  <w:num w:numId="25" w16cid:durableId="2003655131">
    <w:abstractNumId w:val="30"/>
  </w:num>
  <w:num w:numId="26" w16cid:durableId="364982330">
    <w:abstractNumId w:val="26"/>
  </w:num>
  <w:num w:numId="27" w16cid:durableId="830565824">
    <w:abstractNumId w:val="16"/>
  </w:num>
  <w:num w:numId="28" w16cid:durableId="1287590390">
    <w:abstractNumId w:val="15"/>
  </w:num>
  <w:num w:numId="29" w16cid:durableId="1835953109">
    <w:abstractNumId w:val="11"/>
  </w:num>
  <w:num w:numId="30" w16cid:durableId="298347284">
    <w:abstractNumId w:val="10"/>
  </w:num>
  <w:num w:numId="31" w16cid:durableId="1546529549">
    <w:abstractNumId w:val="18"/>
  </w:num>
  <w:num w:numId="32" w16cid:durableId="1703817888">
    <w:abstractNumId w:val="25"/>
  </w:num>
  <w:num w:numId="33" w16cid:durableId="1662467765">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C"/>
    <w:rsid w:val="00000A61"/>
    <w:rsid w:val="00001CAD"/>
    <w:rsid w:val="00002DED"/>
    <w:rsid w:val="00006084"/>
    <w:rsid w:val="00006D86"/>
    <w:rsid w:val="00006DA1"/>
    <w:rsid w:val="00007D2E"/>
    <w:rsid w:val="000100DC"/>
    <w:rsid w:val="000113DB"/>
    <w:rsid w:val="00011975"/>
    <w:rsid w:val="00012669"/>
    <w:rsid w:val="00014F09"/>
    <w:rsid w:val="0001546D"/>
    <w:rsid w:val="00015CCF"/>
    <w:rsid w:val="00016810"/>
    <w:rsid w:val="00016B26"/>
    <w:rsid w:val="00017187"/>
    <w:rsid w:val="00017393"/>
    <w:rsid w:val="00023E69"/>
    <w:rsid w:val="0002457E"/>
    <w:rsid w:val="00024815"/>
    <w:rsid w:val="00025906"/>
    <w:rsid w:val="00025FB1"/>
    <w:rsid w:val="00026B02"/>
    <w:rsid w:val="00031EA4"/>
    <w:rsid w:val="00032050"/>
    <w:rsid w:val="00032723"/>
    <w:rsid w:val="00032FD9"/>
    <w:rsid w:val="00033117"/>
    <w:rsid w:val="00035662"/>
    <w:rsid w:val="00045167"/>
    <w:rsid w:val="00046DBF"/>
    <w:rsid w:val="00047242"/>
    <w:rsid w:val="00051DBE"/>
    <w:rsid w:val="00053BED"/>
    <w:rsid w:val="00055004"/>
    <w:rsid w:val="00060B23"/>
    <w:rsid w:val="00060F14"/>
    <w:rsid w:val="0006142F"/>
    <w:rsid w:val="000627FE"/>
    <w:rsid w:val="00063C21"/>
    <w:rsid w:val="00064789"/>
    <w:rsid w:val="00067309"/>
    <w:rsid w:val="000731A2"/>
    <w:rsid w:val="00074686"/>
    <w:rsid w:val="00074F8B"/>
    <w:rsid w:val="0007521C"/>
    <w:rsid w:val="00076C70"/>
    <w:rsid w:val="00076DC5"/>
    <w:rsid w:val="000839B3"/>
    <w:rsid w:val="0008654A"/>
    <w:rsid w:val="00086698"/>
    <w:rsid w:val="00092A44"/>
    <w:rsid w:val="00092CEF"/>
    <w:rsid w:val="000945EE"/>
    <w:rsid w:val="000950DB"/>
    <w:rsid w:val="0009550D"/>
    <w:rsid w:val="00095E7D"/>
    <w:rsid w:val="00096268"/>
    <w:rsid w:val="000A0013"/>
    <w:rsid w:val="000A753D"/>
    <w:rsid w:val="000B1484"/>
    <w:rsid w:val="000B5FAA"/>
    <w:rsid w:val="000B6699"/>
    <w:rsid w:val="000B67A5"/>
    <w:rsid w:val="000B7A50"/>
    <w:rsid w:val="000C3114"/>
    <w:rsid w:val="000C7166"/>
    <w:rsid w:val="000C7815"/>
    <w:rsid w:val="000D47B2"/>
    <w:rsid w:val="000D63E2"/>
    <w:rsid w:val="000D7C58"/>
    <w:rsid w:val="000E288D"/>
    <w:rsid w:val="000E409F"/>
    <w:rsid w:val="000E4E21"/>
    <w:rsid w:val="000E5D4B"/>
    <w:rsid w:val="000E5E3B"/>
    <w:rsid w:val="000E67B3"/>
    <w:rsid w:val="000F0505"/>
    <w:rsid w:val="000F1E5A"/>
    <w:rsid w:val="000F1EDF"/>
    <w:rsid w:val="000F30CC"/>
    <w:rsid w:val="000F4AFD"/>
    <w:rsid w:val="000F67DD"/>
    <w:rsid w:val="00100574"/>
    <w:rsid w:val="00100D98"/>
    <w:rsid w:val="00100FB3"/>
    <w:rsid w:val="00101D50"/>
    <w:rsid w:val="00102827"/>
    <w:rsid w:val="00103870"/>
    <w:rsid w:val="00104798"/>
    <w:rsid w:val="00107D27"/>
    <w:rsid w:val="00111F2B"/>
    <w:rsid w:val="0011215A"/>
    <w:rsid w:val="001162CD"/>
    <w:rsid w:val="00116B91"/>
    <w:rsid w:val="0011F594"/>
    <w:rsid w:val="00122BF4"/>
    <w:rsid w:val="00123701"/>
    <w:rsid w:val="00124F79"/>
    <w:rsid w:val="00127A1E"/>
    <w:rsid w:val="00130B84"/>
    <w:rsid w:val="001311D1"/>
    <w:rsid w:val="001330D5"/>
    <w:rsid w:val="0013439C"/>
    <w:rsid w:val="001360B0"/>
    <w:rsid w:val="00136666"/>
    <w:rsid w:val="00137C09"/>
    <w:rsid w:val="0014048D"/>
    <w:rsid w:val="001417C3"/>
    <w:rsid w:val="00141F85"/>
    <w:rsid w:val="00143FBC"/>
    <w:rsid w:val="00150AB3"/>
    <w:rsid w:val="00150D91"/>
    <w:rsid w:val="0015211A"/>
    <w:rsid w:val="001541EB"/>
    <w:rsid w:val="00154AE1"/>
    <w:rsid w:val="00155B67"/>
    <w:rsid w:val="00156A56"/>
    <w:rsid w:val="00156ADF"/>
    <w:rsid w:val="00160C09"/>
    <w:rsid w:val="00160FA4"/>
    <w:rsid w:val="00161E5D"/>
    <w:rsid w:val="00163008"/>
    <w:rsid w:val="0017265D"/>
    <w:rsid w:val="00172D19"/>
    <w:rsid w:val="0017789C"/>
    <w:rsid w:val="00177CC1"/>
    <w:rsid w:val="001802AD"/>
    <w:rsid w:val="00180C97"/>
    <w:rsid w:val="00182063"/>
    <w:rsid w:val="00182BA6"/>
    <w:rsid w:val="00183782"/>
    <w:rsid w:val="00183D1A"/>
    <w:rsid w:val="00190618"/>
    <w:rsid w:val="00190FE7"/>
    <w:rsid w:val="001916DD"/>
    <w:rsid w:val="00192E19"/>
    <w:rsid w:val="001930A2"/>
    <w:rsid w:val="0019490A"/>
    <w:rsid w:val="00195180"/>
    <w:rsid w:val="00195737"/>
    <w:rsid w:val="00197EAC"/>
    <w:rsid w:val="001A0099"/>
    <w:rsid w:val="001A0E8F"/>
    <w:rsid w:val="001A1008"/>
    <w:rsid w:val="001A100F"/>
    <w:rsid w:val="001A13EB"/>
    <w:rsid w:val="001A41D1"/>
    <w:rsid w:val="001A6D29"/>
    <w:rsid w:val="001A7176"/>
    <w:rsid w:val="001B0B4C"/>
    <w:rsid w:val="001B2814"/>
    <w:rsid w:val="001B2C74"/>
    <w:rsid w:val="001B2E8E"/>
    <w:rsid w:val="001B3BD9"/>
    <w:rsid w:val="001B4219"/>
    <w:rsid w:val="001B4614"/>
    <w:rsid w:val="001B4DF0"/>
    <w:rsid w:val="001B71D9"/>
    <w:rsid w:val="001C003F"/>
    <w:rsid w:val="001C01E4"/>
    <w:rsid w:val="001C2018"/>
    <w:rsid w:val="001C2B09"/>
    <w:rsid w:val="001C2E73"/>
    <w:rsid w:val="001C4365"/>
    <w:rsid w:val="001C5A88"/>
    <w:rsid w:val="001C5F67"/>
    <w:rsid w:val="001C6A44"/>
    <w:rsid w:val="001C71CF"/>
    <w:rsid w:val="001C7636"/>
    <w:rsid w:val="001D00B6"/>
    <w:rsid w:val="001D2B60"/>
    <w:rsid w:val="001D2DEE"/>
    <w:rsid w:val="001D4C1F"/>
    <w:rsid w:val="001D5332"/>
    <w:rsid w:val="001D5513"/>
    <w:rsid w:val="001D5AF5"/>
    <w:rsid w:val="001E0EF3"/>
    <w:rsid w:val="001E3EEE"/>
    <w:rsid w:val="001E5431"/>
    <w:rsid w:val="001E659E"/>
    <w:rsid w:val="001E6D70"/>
    <w:rsid w:val="001F087F"/>
    <w:rsid w:val="001F1090"/>
    <w:rsid w:val="001F1D04"/>
    <w:rsid w:val="001F2A0A"/>
    <w:rsid w:val="001F3F71"/>
    <w:rsid w:val="001F44D6"/>
    <w:rsid w:val="001F4F83"/>
    <w:rsid w:val="001F6501"/>
    <w:rsid w:val="001F6718"/>
    <w:rsid w:val="001F6D3F"/>
    <w:rsid w:val="0020251A"/>
    <w:rsid w:val="00203931"/>
    <w:rsid w:val="002079B9"/>
    <w:rsid w:val="00207EDC"/>
    <w:rsid w:val="002110B4"/>
    <w:rsid w:val="00211B2D"/>
    <w:rsid w:val="00212021"/>
    <w:rsid w:val="0021298B"/>
    <w:rsid w:val="00213849"/>
    <w:rsid w:val="00216DD9"/>
    <w:rsid w:val="00217279"/>
    <w:rsid w:val="002205A6"/>
    <w:rsid w:val="00220951"/>
    <w:rsid w:val="0022097A"/>
    <w:rsid w:val="00220DAE"/>
    <w:rsid w:val="00223BD8"/>
    <w:rsid w:val="00224534"/>
    <w:rsid w:val="00224A29"/>
    <w:rsid w:val="002252A9"/>
    <w:rsid w:val="0022769E"/>
    <w:rsid w:val="00227915"/>
    <w:rsid w:val="002342D0"/>
    <w:rsid w:val="0023438A"/>
    <w:rsid w:val="00235560"/>
    <w:rsid w:val="002361FF"/>
    <w:rsid w:val="00240E23"/>
    <w:rsid w:val="002414D1"/>
    <w:rsid w:val="00245932"/>
    <w:rsid w:val="0025173C"/>
    <w:rsid w:val="0025245D"/>
    <w:rsid w:val="00253435"/>
    <w:rsid w:val="002543D2"/>
    <w:rsid w:val="00254863"/>
    <w:rsid w:val="00257726"/>
    <w:rsid w:val="0026276D"/>
    <w:rsid w:val="00262BEB"/>
    <w:rsid w:val="00263F41"/>
    <w:rsid w:val="00265FF2"/>
    <w:rsid w:val="00267D3E"/>
    <w:rsid w:val="00267EFD"/>
    <w:rsid w:val="00271F31"/>
    <w:rsid w:val="00272D27"/>
    <w:rsid w:val="00277260"/>
    <w:rsid w:val="00277450"/>
    <w:rsid w:val="0027786B"/>
    <w:rsid w:val="00277AC3"/>
    <w:rsid w:val="002805E7"/>
    <w:rsid w:val="00280CE2"/>
    <w:rsid w:val="00281EDC"/>
    <w:rsid w:val="00284DB8"/>
    <w:rsid w:val="00285611"/>
    <w:rsid w:val="0028650B"/>
    <w:rsid w:val="00291ED6"/>
    <w:rsid w:val="00292452"/>
    <w:rsid w:val="0029325F"/>
    <w:rsid w:val="00293C70"/>
    <w:rsid w:val="002A0ECD"/>
    <w:rsid w:val="002A171F"/>
    <w:rsid w:val="002A2851"/>
    <w:rsid w:val="002A5098"/>
    <w:rsid w:val="002A53D2"/>
    <w:rsid w:val="002A59CE"/>
    <w:rsid w:val="002A6848"/>
    <w:rsid w:val="002A69BB"/>
    <w:rsid w:val="002B01C3"/>
    <w:rsid w:val="002B15B0"/>
    <w:rsid w:val="002B1EFE"/>
    <w:rsid w:val="002B289D"/>
    <w:rsid w:val="002B5095"/>
    <w:rsid w:val="002B6AAC"/>
    <w:rsid w:val="002B7309"/>
    <w:rsid w:val="002C2270"/>
    <w:rsid w:val="002C38E1"/>
    <w:rsid w:val="002C41EA"/>
    <w:rsid w:val="002C5C2E"/>
    <w:rsid w:val="002C647F"/>
    <w:rsid w:val="002C7AF1"/>
    <w:rsid w:val="002D4865"/>
    <w:rsid w:val="002D4B1B"/>
    <w:rsid w:val="002D4B49"/>
    <w:rsid w:val="002E2C26"/>
    <w:rsid w:val="002E5402"/>
    <w:rsid w:val="002E5B7A"/>
    <w:rsid w:val="002E6206"/>
    <w:rsid w:val="002E647D"/>
    <w:rsid w:val="002E7866"/>
    <w:rsid w:val="002E7DA4"/>
    <w:rsid w:val="002F3D3E"/>
    <w:rsid w:val="002F4CBB"/>
    <w:rsid w:val="003004BA"/>
    <w:rsid w:val="00306B82"/>
    <w:rsid w:val="003112A7"/>
    <w:rsid w:val="003115FA"/>
    <w:rsid w:val="00311F6F"/>
    <w:rsid w:val="003136A0"/>
    <w:rsid w:val="00314CEA"/>
    <w:rsid w:val="003151D0"/>
    <w:rsid w:val="00317154"/>
    <w:rsid w:val="00321523"/>
    <w:rsid w:val="00322C06"/>
    <w:rsid w:val="003233F5"/>
    <w:rsid w:val="0032403A"/>
    <w:rsid w:val="00325D79"/>
    <w:rsid w:val="00325DD1"/>
    <w:rsid w:val="0032623D"/>
    <w:rsid w:val="00330566"/>
    <w:rsid w:val="00331DD8"/>
    <w:rsid w:val="00333CC8"/>
    <w:rsid w:val="00334893"/>
    <w:rsid w:val="00337779"/>
    <w:rsid w:val="00341478"/>
    <w:rsid w:val="00344140"/>
    <w:rsid w:val="00344E1D"/>
    <w:rsid w:val="00345A18"/>
    <w:rsid w:val="00350282"/>
    <w:rsid w:val="003521FC"/>
    <w:rsid w:val="00352ACE"/>
    <w:rsid w:val="00355120"/>
    <w:rsid w:val="00355ED5"/>
    <w:rsid w:val="003568DB"/>
    <w:rsid w:val="00357C95"/>
    <w:rsid w:val="003609AE"/>
    <w:rsid w:val="00360E64"/>
    <w:rsid w:val="0036312C"/>
    <w:rsid w:val="00367DBB"/>
    <w:rsid w:val="00370105"/>
    <w:rsid w:val="003705F6"/>
    <w:rsid w:val="003728BC"/>
    <w:rsid w:val="003750AB"/>
    <w:rsid w:val="0038592E"/>
    <w:rsid w:val="00391694"/>
    <w:rsid w:val="00392A86"/>
    <w:rsid w:val="0039493B"/>
    <w:rsid w:val="00396C62"/>
    <w:rsid w:val="003A08B6"/>
    <w:rsid w:val="003A0975"/>
    <w:rsid w:val="003A40C6"/>
    <w:rsid w:val="003A4210"/>
    <w:rsid w:val="003A4C5F"/>
    <w:rsid w:val="003A5B77"/>
    <w:rsid w:val="003A5F2A"/>
    <w:rsid w:val="003A6523"/>
    <w:rsid w:val="003B03B9"/>
    <w:rsid w:val="003B074F"/>
    <w:rsid w:val="003B08F6"/>
    <w:rsid w:val="003B0AFB"/>
    <w:rsid w:val="003B10EF"/>
    <w:rsid w:val="003B2188"/>
    <w:rsid w:val="003B2472"/>
    <w:rsid w:val="003B357A"/>
    <w:rsid w:val="003B44AC"/>
    <w:rsid w:val="003B753C"/>
    <w:rsid w:val="003C081D"/>
    <w:rsid w:val="003C1724"/>
    <w:rsid w:val="003C1AC8"/>
    <w:rsid w:val="003C280A"/>
    <w:rsid w:val="003C7D92"/>
    <w:rsid w:val="003D148D"/>
    <w:rsid w:val="003D49E7"/>
    <w:rsid w:val="003D4AFB"/>
    <w:rsid w:val="003D4EB4"/>
    <w:rsid w:val="003D6E69"/>
    <w:rsid w:val="003E09FA"/>
    <w:rsid w:val="003E4B97"/>
    <w:rsid w:val="003E7E1F"/>
    <w:rsid w:val="003F4E77"/>
    <w:rsid w:val="003F54D4"/>
    <w:rsid w:val="003F5C01"/>
    <w:rsid w:val="003F6FE2"/>
    <w:rsid w:val="003F7488"/>
    <w:rsid w:val="004012F2"/>
    <w:rsid w:val="00402FE7"/>
    <w:rsid w:val="00407F46"/>
    <w:rsid w:val="0041009E"/>
    <w:rsid w:val="00411E2A"/>
    <w:rsid w:val="004138EC"/>
    <w:rsid w:val="004167E3"/>
    <w:rsid w:val="00422069"/>
    <w:rsid w:val="004237D8"/>
    <w:rsid w:val="0042541A"/>
    <w:rsid w:val="00426402"/>
    <w:rsid w:val="00426B8A"/>
    <w:rsid w:val="00427C5C"/>
    <w:rsid w:val="00431C23"/>
    <w:rsid w:val="00432530"/>
    <w:rsid w:val="00434783"/>
    <w:rsid w:val="00435EA9"/>
    <w:rsid w:val="00436081"/>
    <w:rsid w:val="004373F4"/>
    <w:rsid w:val="00437454"/>
    <w:rsid w:val="00446087"/>
    <w:rsid w:val="00447290"/>
    <w:rsid w:val="00447E8D"/>
    <w:rsid w:val="00451B34"/>
    <w:rsid w:val="00455D50"/>
    <w:rsid w:val="0045621E"/>
    <w:rsid w:val="00460146"/>
    <w:rsid w:val="00460610"/>
    <w:rsid w:val="00461F6F"/>
    <w:rsid w:val="004641C5"/>
    <w:rsid w:val="00467078"/>
    <w:rsid w:val="00470477"/>
    <w:rsid w:val="00470C3D"/>
    <w:rsid w:val="0047364F"/>
    <w:rsid w:val="00473787"/>
    <w:rsid w:val="00473C31"/>
    <w:rsid w:val="004743C3"/>
    <w:rsid w:val="004755F2"/>
    <w:rsid w:val="004770BE"/>
    <w:rsid w:val="004774D0"/>
    <w:rsid w:val="00477B36"/>
    <w:rsid w:val="00480CEE"/>
    <w:rsid w:val="0048122C"/>
    <w:rsid w:val="004821C8"/>
    <w:rsid w:val="004829BD"/>
    <w:rsid w:val="00483709"/>
    <w:rsid w:val="00486A4D"/>
    <w:rsid w:val="00486BB8"/>
    <w:rsid w:val="00487587"/>
    <w:rsid w:val="0049252A"/>
    <w:rsid w:val="00493CB1"/>
    <w:rsid w:val="004952CD"/>
    <w:rsid w:val="00495C70"/>
    <w:rsid w:val="00495E6A"/>
    <w:rsid w:val="004974A5"/>
    <w:rsid w:val="00497596"/>
    <w:rsid w:val="004A0D9F"/>
    <w:rsid w:val="004A22FC"/>
    <w:rsid w:val="004A368E"/>
    <w:rsid w:val="004A4572"/>
    <w:rsid w:val="004A6BE3"/>
    <w:rsid w:val="004B2C02"/>
    <w:rsid w:val="004B38D0"/>
    <w:rsid w:val="004B424C"/>
    <w:rsid w:val="004B5150"/>
    <w:rsid w:val="004B555A"/>
    <w:rsid w:val="004B68FB"/>
    <w:rsid w:val="004B6CFA"/>
    <w:rsid w:val="004B7207"/>
    <w:rsid w:val="004C0575"/>
    <w:rsid w:val="004C1B69"/>
    <w:rsid w:val="004C36CD"/>
    <w:rsid w:val="004C4282"/>
    <w:rsid w:val="004C519F"/>
    <w:rsid w:val="004C59F4"/>
    <w:rsid w:val="004D03F0"/>
    <w:rsid w:val="004D0AAD"/>
    <w:rsid w:val="004D17E8"/>
    <w:rsid w:val="004D3DBE"/>
    <w:rsid w:val="004D4666"/>
    <w:rsid w:val="004D5A1E"/>
    <w:rsid w:val="004D5C75"/>
    <w:rsid w:val="004D632F"/>
    <w:rsid w:val="004E137E"/>
    <w:rsid w:val="004E5C6E"/>
    <w:rsid w:val="004E660B"/>
    <w:rsid w:val="004F1603"/>
    <w:rsid w:val="004F2FAD"/>
    <w:rsid w:val="004F504D"/>
    <w:rsid w:val="004F7BB7"/>
    <w:rsid w:val="00501741"/>
    <w:rsid w:val="005029EA"/>
    <w:rsid w:val="005044BE"/>
    <w:rsid w:val="00504991"/>
    <w:rsid w:val="00506EF5"/>
    <w:rsid w:val="0051157E"/>
    <w:rsid w:val="00514D4F"/>
    <w:rsid w:val="00515ECA"/>
    <w:rsid w:val="00525A4A"/>
    <w:rsid w:val="00530325"/>
    <w:rsid w:val="00533A97"/>
    <w:rsid w:val="005374ED"/>
    <w:rsid w:val="00540059"/>
    <w:rsid w:val="00543953"/>
    <w:rsid w:val="00544561"/>
    <w:rsid w:val="0054588D"/>
    <w:rsid w:val="00545AA1"/>
    <w:rsid w:val="00546845"/>
    <w:rsid w:val="00551F72"/>
    <w:rsid w:val="00552F50"/>
    <w:rsid w:val="00553DB1"/>
    <w:rsid w:val="005551C3"/>
    <w:rsid w:val="0055547D"/>
    <w:rsid w:val="0057185F"/>
    <w:rsid w:val="0057325C"/>
    <w:rsid w:val="00575C8B"/>
    <w:rsid w:val="0057600C"/>
    <w:rsid w:val="005776F1"/>
    <w:rsid w:val="005837FA"/>
    <w:rsid w:val="00584A67"/>
    <w:rsid w:val="005879BF"/>
    <w:rsid w:val="00591DB6"/>
    <w:rsid w:val="0059218D"/>
    <w:rsid w:val="005929B0"/>
    <w:rsid w:val="00594D57"/>
    <w:rsid w:val="005974B3"/>
    <w:rsid w:val="005A074F"/>
    <w:rsid w:val="005A1211"/>
    <w:rsid w:val="005A48E6"/>
    <w:rsid w:val="005A5884"/>
    <w:rsid w:val="005A733F"/>
    <w:rsid w:val="005A7961"/>
    <w:rsid w:val="005B00DC"/>
    <w:rsid w:val="005B04E7"/>
    <w:rsid w:val="005B09E5"/>
    <w:rsid w:val="005B102C"/>
    <w:rsid w:val="005B1B92"/>
    <w:rsid w:val="005B576F"/>
    <w:rsid w:val="005B5AE4"/>
    <w:rsid w:val="005B69F5"/>
    <w:rsid w:val="005C01A0"/>
    <w:rsid w:val="005C1E63"/>
    <w:rsid w:val="005C2086"/>
    <w:rsid w:val="005C42B0"/>
    <w:rsid w:val="005C5078"/>
    <w:rsid w:val="005C6427"/>
    <w:rsid w:val="005C77DD"/>
    <w:rsid w:val="005D15D2"/>
    <w:rsid w:val="005D18BA"/>
    <w:rsid w:val="005D1F99"/>
    <w:rsid w:val="005D2C5F"/>
    <w:rsid w:val="005D41C2"/>
    <w:rsid w:val="005E0983"/>
    <w:rsid w:val="005E101D"/>
    <w:rsid w:val="005E16EF"/>
    <w:rsid w:val="005E2C3B"/>
    <w:rsid w:val="005E74B6"/>
    <w:rsid w:val="005F0D0C"/>
    <w:rsid w:val="005F1369"/>
    <w:rsid w:val="005F3C06"/>
    <w:rsid w:val="005F56AF"/>
    <w:rsid w:val="005F6EC8"/>
    <w:rsid w:val="005F704D"/>
    <w:rsid w:val="00600C9C"/>
    <w:rsid w:val="00603034"/>
    <w:rsid w:val="006041BE"/>
    <w:rsid w:val="00607611"/>
    <w:rsid w:val="00607FF4"/>
    <w:rsid w:val="00612D02"/>
    <w:rsid w:val="00612D4B"/>
    <w:rsid w:val="00615416"/>
    <w:rsid w:val="006156B8"/>
    <w:rsid w:val="00617DE3"/>
    <w:rsid w:val="00620B64"/>
    <w:rsid w:val="0062252D"/>
    <w:rsid w:val="00623054"/>
    <w:rsid w:val="006235C2"/>
    <w:rsid w:val="00625C4B"/>
    <w:rsid w:val="00626441"/>
    <w:rsid w:val="00630ABE"/>
    <w:rsid w:val="00630DB3"/>
    <w:rsid w:val="00630E62"/>
    <w:rsid w:val="00635618"/>
    <w:rsid w:val="006374FE"/>
    <w:rsid w:val="00637AD5"/>
    <w:rsid w:val="00640704"/>
    <w:rsid w:val="00643125"/>
    <w:rsid w:val="00645ADE"/>
    <w:rsid w:val="0064764E"/>
    <w:rsid w:val="00650987"/>
    <w:rsid w:val="00651CFF"/>
    <w:rsid w:val="00654CA1"/>
    <w:rsid w:val="006561D8"/>
    <w:rsid w:val="00662626"/>
    <w:rsid w:val="0066713A"/>
    <w:rsid w:val="006705A0"/>
    <w:rsid w:val="006738AE"/>
    <w:rsid w:val="00673C57"/>
    <w:rsid w:val="0067590D"/>
    <w:rsid w:val="00675E42"/>
    <w:rsid w:val="00677967"/>
    <w:rsid w:val="00680AEF"/>
    <w:rsid w:val="00681A1C"/>
    <w:rsid w:val="006844B8"/>
    <w:rsid w:val="00685F5F"/>
    <w:rsid w:val="006864DD"/>
    <w:rsid w:val="0069018E"/>
    <w:rsid w:val="00691AAA"/>
    <w:rsid w:val="00691B21"/>
    <w:rsid w:val="00691D6A"/>
    <w:rsid w:val="0069597E"/>
    <w:rsid w:val="00696FC3"/>
    <w:rsid w:val="00697703"/>
    <w:rsid w:val="00697D31"/>
    <w:rsid w:val="006A1FD5"/>
    <w:rsid w:val="006A2C34"/>
    <w:rsid w:val="006A43B4"/>
    <w:rsid w:val="006A67FB"/>
    <w:rsid w:val="006B12CE"/>
    <w:rsid w:val="006B26B7"/>
    <w:rsid w:val="006B36FE"/>
    <w:rsid w:val="006B6A86"/>
    <w:rsid w:val="006B6E9A"/>
    <w:rsid w:val="006C29E3"/>
    <w:rsid w:val="006C5658"/>
    <w:rsid w:val="006C61EE"/>
    <w:rsid w:val="006C7E29"/>
    <w:rsid w:val="006D4A92"/>
    <w:rsid w:val="006D4D0B"/>
    <w:rsid w:val="006E110A"/>
    <w:rsid w:val="006E4829"/>
    <w:rsid w:val="006E5628"/>
    <w:rsid w:val="006E7116"/>
    <w:rsid w:val="006F059E"/>
    <w:rsid w:val="006F0A2C"/>
    <w:rsid w:val="006F178C"/>
    <w:rsid w:val="006F2985"/>
    <w:rsid w:val="006F304C"/>
    <w:rsid w:val="006F4DE8"/>
    <w:rsid w:val="006F6A36"/>
    <w:rsid w:val="00701CA7"/>
    <w:rsid w:val="00703206"/>
    <w:rsid w:val="007039DB"/>
    <w:rsid w:val="00705A22"/>
    <w:rsid w:val="00705AD5"/>
    <w:rsid w:val="007062DF"/>
    <w:rsid w:val="00707EE2"/>
    <w:rsid w:val="007104E5"/>
    <w:rsid w:val="007141FB"/>
    <w:rsid w:val="00716A79"/>
    <w:rsid w:val="007218EC"/>
    <w:rsid w:val="00730C36"/>
    <w:rsid w:val="007362BF"/>
    <w:rsid w:val="0074077F"/>
    <w:rsid w:val="007435D0"/>
    <w:rsid w:val="0074692B"/>
    <w:rsid w:val="00750609"/>
    <w:rsid w:val="00751221"/>
    <w:rsid w:val="007532BB"/>
    <w:rsid w:val="007566B7"/>
    <w:rsid w:val="0075703B"/>
    <w:rsid w:val="00757686"/>
    <w:rsid w:val="00760ED9"/>
    <w:rsid w:val="00761898"/>
    <w:rsid w:val="00761AD3"/>
    <w:rsid w:val="00762477"/>
    <w:rsid w:val="00762CA9"/>
    <w:rsid w:val="00766E08"/>
    <w:rsid w:val="007674ED"/>
    <w:rsid w:val="00770D84"/>
    <w:rsid w:val="00771C19"/>
    <w:rsid w:val="00775611"/>
    <w:rsid w:val="00775A28"/>
    <w:rsid w:val="00786279"/>
    <w:rsid w:val="007869AD"/>
    <w:rsid w:val="0078734D"/>
    <w:rsid w:val="00790E99"/>
    <w:rsid w:val="007922A6"/>
    <w:rsid w:val="007937D5"/>
    <w:rsid w:val="00794D9A"/>
    <w:rsid w:val="007952DE"/>
    <w:rsid w:val="007955F4"/>
    <w:rsid w:val="00796330"/>
    <w:rsid w:val="007974E7"/>
    <w:rsid w:val="007A1267"/>
    <w:rsid w:val="007A4C86"/>
    <w:rsid w:val="007A5516"/>
    <w:rsid w:val="007A6A3C"/>
    <w:rsid w:val="007A73D3"/>
    <w:rsid w:val="007B18B0"/>
    <w:rsid w:val="007B2C76"/>
    <w:rsid w:val="007B3820"/>
    <w:rsid w:val="007B3F2E"/>
    <w:rsid w:val="007B4BCE"/>
    <w:rsid w:val="007B4C81"/>
    <w:rsid w:val="007B5356"/>
    <w:rsid w:val="007B5AE8"/>
    <w:rsid w:val="007C1613"/>
    <w:rsid w:val="007C376C"/>
    <w:rsid w:val="007C5A0D"/>
    <w:rsid w:val="007C63C8"/>
    <w:rsid w:val="007C6638"/>
    <w:rsid w:val="007D018B"/>
    <w:rsid w:val="007D1383"/>
    <w:rsid w:val="007E12BA"/>
    <w:rsid w:val="007E5EA2"/>
    <w:rsid w:val="007E68B4"/>
    <w:rsid w:val="007F0CBF"/>
    <w:rsid w:val="007F5EE2"/>
    <w:rsid w:val="007F7005"/>
    <w:rsid w:val="007F73CD"/>
    <w:rsid w:val="00800F26"/>
    <w:rsid w:val="00802205"/>
    <w:rsid w:val="00804892"/>
    <w:rsid w:val="00806A93"/>
    <w:rsid w:val="008104B3"/>
    <w:rsid w:val="00811137"/>
    <w:rsid w:val="008144F1"/>
    <w:rsid w:val="00815077"/>
    <w:rsid w:val="00815597"/>
    <w:rsid w:val="00816661"/>
    <w:rsid w:val="00820B74"/>
    <w:rsid w:val="00822822"/>
    <w:rsid w:val="0082285A"/>
    <w:rsid w:val="008239EB"/>
    <w:rsid w:val="008263F5"/>
    <w:rsid w:val="00827CBB"/>
    <w:rsid w:val="00830AE4"/>
    <w:rsid w:val="0083447E"/>
    <w:rsid w:val="008374DF"/>
    <w:rsid w:val="00843269"/>
    <w:rsid w:val="00844652"/>
    <w:rsid w:val="00844E96"/>
    <w:rsid w:val="008452B0"/>
    <w:rsid w:val="00845527"/>
    <w:rsid w:val="00845B5C"/>
    <w:rsid w:val="00846AA9"/>
    <w:rsid w:val="00850F24"/>
    <w:rsid w:val="00853CA9"/>
    <w:rsid w:val="00853F78"/>
    <w:rsid w:val="00860500"/>
    <w:rsid w:val="008616D2"/>
    <w:rsid w:val="00861885"/>
    <w:rsid w:val="00863F71"/>
    <w:rsid w:val="00865116"/>
    <w:rsid w:val="00866AA0"/>
    <w:rsid w:val="008744A4"/>
    <w:rsid w:val="008745D9"/>
    <w:rsid w:val="00874F2B"/>
    <w:rsid w:val="00876D48"/>
    <w:rsid w:val="00877D65"/>
    <w:rsid w:val="0089009D"/>
    <w:rsid w:val="00890F23"/>
    <w:rsid w:val="00891445"/>
    <w:rsid w:val="0089217F"/>
    <w:rsid w:val="0089277D"/>
    <w:rsid w:val="008934CF"/>
    <w:rsid w:val="008938B1"/>
    <w:rsid w:val="00893FDE"/>
    <w:rsid w:val="00894E58"/>
    <w:rsid w:val="00895824"/>
    <w:rsid w:val="00896DE1"/>
    <w:rsid w:val="008A3CEF"/>
    <w:rsid w:val="008A4A34"/>
    <w:rsid w:val="008A6C9E"/>
    <w:rsid w:val="008A743F"/>
    <w:rsid w:val="008B1136"/>
    <w:rsid w:val="008B59F9"/>
    <w:rsid w:val="008B6294"/>
    <w:rsid w:val="008B6BE8"/>
    <w:rsid w:val="008B7683"/>
    <w:rsid w:val="008C192D"/>
    <w:rsid w:val="008C19EC"/>
    <w:rsid w:val="008C3C6A"/>
    <w:rsid w:val="008C52A5"/>
    <w:rsid w:val="008D28D8"/>
    <w:rsid w:val="008D5480"/>
    <w:rsid w:val="008D5985"/>
    <w:rsid w:val="008D6512"/>
    <w:rsid w:val="008D7B95"/>
    <w:rsid w:val="008E08D5"/>
    <w:rsid w:val="008E0CB3"/>
    <w:rsid w:val="008E27F5"/>
    <w:rsid w:val="008E3B2B"/>
    <w:rsid w:val="008E4342"/>
    <w:rsid w:val="008E5CA3"/>
    <w:rsid w:val="008E6FDC"/>
    <w:rsid w:val="008F2EA0"/>
    <w:rsid w:val="008F31D0"/>
    <w:rsid w:val="008F3372"/>
    <w:rsid w:val="008F37FE"/>
    <w:rsid w:val="008F4104"/>
    <w:rsid w:val="008F41DC"/>
    <w:rsid w:val="008F5395"/>
    <w:rsid w:val="008F6FFE"/>
    <w:rsid w:val="008F72C1"/>
    <w:rsid w:val="00901C8E"/>
    <w:rsid w:val="009020E2"/>
    <w:rsid w:val="00906989"/>
    <w:rsid w:val="009078DD"/>
    <w:rsid w:val="00907CF1"/>
    <w:rsid w:val="00907E66"/>
    <w:rsid w:val="00911B3E"/>
    <w:rsid w:val="00911BE2"/>
    <w:rsid w:val="00911C75"/>
    <w:rsid w:val="009135D3"/>
    <w:rsid w:val="0091758A"/>
    <w:rsid w:val="00917732"/>
    <w:rsid w:val="0092196C"/>
    <w:rsid w:val="00922C28"/>
    <w:rsid w:val="00924C6A"/>
    <w:rsid w:val="00925305"/>
    <w:rsid w:val="00926574"/>
    <w:rsid w:val="00926C9B"/>
    <w:rsid w:val="009314ED"/>
    <w:rsid w:val="00933270"/>
    <w:rsid w:val="00935938"/>
    <w:rsid w:val="00935E58"/>
    <w:rsid w:val="00943463"/>
    <w:rsid w:val="00946E2E"/>
    <w:rsid w:val="009474C6"/>
    <w:rsid w:val="00947FB1"/>
    <w:rsid w:val="009520D7"/>
    <w:rsid w:val="00952BC9"/>
    <w:rsid w:val="009546AC"/>
    <w:rsid w:val="00956EDA"/>
    <w:rsid w:val="00957C47"/>
    <w:rsid w:val="0096122F"/>
    <w:rsid w:val="009623E6"/>
    <w:rsid w:val="00963306"/>
    <w:rsid w:val="00963473"/>
    <w:rsid w:val="00964001"/>
    <w:rsid w:val="00965480"/>
    <w:rsid w:val="0096577D"/>
    <w:rsid w:val="00966113"/>
    <w:rsid w:val="00970E93"/>
    <w:rsid w:val="00972C24"/>
    <w:rsid w:val="0097402A"/>
    <w:rsid w:val="009801D2"/>
    <w:rsid w:val="009819CF"/>
    <w:rsid w:val="00985579"/>
    <w:rsid w:val="0099200F"/>
    <w:rsid w:val="009955C8"/>
    <w:rsid w:val="00997071"/>
    <w:rsid w:val="009A3729"/>
    <w:rsid w:val="009A548C"/>
    <w:rsid w:val="009A6E55"/>
    <w:rsid w:val="009B0813"/>
    <w:rsid w:val="009B1816"/>
    <w:rsid w:val="009B1EE0"/>
    <w:rsid w:val="009B35F0"/>
    <w:rsid w:val="009B402B"/>
    <w:rsid w:val="009C2CCF"/>
    <w:rsid w:val="009C4071"/>
    <w:rsid w:val="009C41E1"/>
    <w:rsid w:val="009C5BC1"/>
    <w:rsid w:val="009D138E"/>
    <w:rsid w:val="009D18CD"/>
    <w:rsid w:val="009D3B74"/>
    <w:rsid w:val="009D4B18"/>
    <w:rsid w:val="009D615B"/>
    <w:rsid w:val="009D6317"/>
    <w:rsid w:val="009D6835"/>
    <w:rsid w:val="009D74AB"/>
    <w:rsid w:val="009E168F"/>
    <w:rsid w:val="009E2529"/>
    <w:rsid w:val="009E48F1"/>
    <w:rsid w:val="009F040F"/>
    <w:rsid w:val="009F0767"/>
    <w:rsid w:val="009F17C5"/>
    <w:rsid w:val="009F7D25"/>
    <w:rsid w:val="00A0209E"/>
    <w:rsid w:val="00A03233"/>
    <w:rsid w:val="00A03F1F"/>
    <w:rsid w:val="00A046B5"/>
    <w:rsid w:val="00A0614E"/>
    <w:rsid w:val="00A07281"/>
    <w:rsid w:val="00A1189E"/>
    <w:rsid w:val="00A11A01"/>
    <w:rsid w:val="00A13383"/>
    <w:rsid w:val="00A141EE"/>
    <w:rsid w:val="00A20220"/>
    <w:rsid w:val="00A204F6"/>
    <w:rsid w:val="00A2082E"/>
    <w:rsid w:val="00A21F68"/>
    <w:rsid w:val="00A23D35"/>
    <w:rsid w:val="00A30EEB"/>
    <w:rsid w:val="00A32223"/>
    <w:rsid w:val="00A32951"/>
    <w:rsid w:val="00A3564B"/>
    <w:rsid w:val="00A37108"/>
    <w:rsid w:val="00A42D27"/>
    <w:rsid w:val="00A43588"/>
    <w:rsid w:val="00A523F9"/>
    <w:rsid w:val="00A5707C"/>
    <w:rsid w:val="00A5732B"/>
    <w:rsid w:val="00A61EE0"/>
    <w:rsid w:val="00A63B60"/>
    <w:rsid w:val="00A65208"/>
    <w:rsid w:val="00A65222"/>
    <w:rsid w:val="00A65BF3"/>
    <w:rsid w:val="00A704F2"/>
    <w:rsid w:val="00A7146A"/>
    <w:rsid w:val="00A715AF"/>
    <w:rsid w:val="00A71626"/>
    <w:rsid w:val="00A761E6"/>
    <w:rsid w:val="00A82B41"/>
    <w:rsid w:val="00A84695"/>
    <w:rsid w:val="00A85021"/>
    <w:rsid w:val="00A861AD"/>
    <w:rsid w:val="00A87346"/>
    <w:rsid w:val="00A9022A"/>
    <w:rsid w:val="00A903F8"/>
    <w:rsid w:val="00A9061D"/>
    <w:rsid w:val="00A92767"/>
    <w:rsid w:val="00A93F90"/>
    <w:rsid w:val="00A94092"/>
    <w:rsid w:val="00A957F1"/>
    <w:rsid w:val="00A962C9"/>
    <w:rsid w:val="00A971C9"/>
    <w:rsid w:val="00A979CD"/>
    <w:rsid w:val="00AA164B"/>
    <w:rsid w:val="00AA2399"/>
    <w:rsid w:val="00AA2F94"/>
    <w:rsid w:val="00AA4A40"/>
    <w:rsid w:val="00AA5C77"/>
    <w:rsid w:val="00AA6E48"/>
    <w:rsid w:val="00AB177D"/>
    <w:rsid w:val="00AB6B75"/>
    <w:rsid w:val="00AB6F1E"/>
    <w:rsid w:val="00AB6F8E"/>
    <w:rsid w:val="00AC087B"/>
    <w:rsid w:val="00AC2F72"/>
    <w:rsid w:val="00AC5F4E"/>
    <w:rsid w:val="00AC69EC"/>
    <w:rsid w:val="00AC7338"/>
    <w:rsid w:val="00AC742F"/>
    <w:rsid w:val="00AD0680"/>
    <w:rsid w:val="00AD1055"/>
    <w:rsid w:val="00AD3407"/>
    <w:rsid w:val="00AD35A0"/>
    <w:rsid w:val="00AD38A6"/>
    <w:rsid w:val="00AD3E2B"/>
    <w:rsid w:val="00AD4EBB"/>
    <w:rsid w:val="00AE0341"/>
    <w:rsid w:val="00AE097D"/>
    <w:rsid w:val="00AF12E6"/>
    <w:rsid w:val="00AF1AE9"/>
    <w:rsid w:val="00AF216B"/>
    <w:rsid w:val="00AF2349"/>
    <w:rsid w:val="00AF657E"/>
    <w:rsid w:val="00B00BE4"/>
    <w:rsid w:val="00B039E1"/>
    <w:rsid w:val="00B05F36"/>
    <w:rsid w:val="00B062F4"/>
    <w:rsid w:val="00B07170"/>
    <w:rsid w:val="00B10174"/>
    <w:rsid w:val="00B1064D"/>
    <w:rsid w:val="00B133A2"/>
    <w:rsid w:val="00B201AC"/>
    <w:rsid w:val="00B20730"/>
    <w:rsid w:val="00B22267"/>
    <w:rsid w:val="00B23140"/>
    <w:rsid w:val="00B30957"/>
    <w:rsid w:val="00B31737"/>
    <w:rsid w:val="00B35DCB"/>
    <w:rsid w:val="00B36C82"/>
    <w:rsid w:val="00B36C85"/>
    <w:rsid w:val="00B4056A"/>
    <w:rsid w:val="00B426E2"/>
    <w:rsid w:val="00B43505"/>
    <w:rsid w:val="00B43820"/>
    <w:rsid w:val="00B441E0"/>
    <w:rsid w:val="00B4498C"/>
    <w:rsid w:val="00B4716E"/>
    <w:rsid w:val="00B504BC"/>
    <w:rsid w:val="00B507F0"/>
    <w:rsid w:val="00B52FF4"/>
    <w:rsid w:val="00B5577E"/>
    <w:rsid w:val="00B60719"/>
    <w:rsid w:val="00B617ED"/>
    <w:rsid w:val="00B642C2"/>
    <w:rsid w:val="00B710CE"/>
    <w:rsid w:val="00B7213B"/>
    <w:rsid w:val="00B72CEE"/>
    <w:rsid w:val="00B75936"/>
    <w:rsid w:val="00B75F15"/>
    <w:rsid w:val="00B85FD5"/>
    <w:rsid w:val="00B8667E"/>
    <w:rsid w:val="00B86AED"/>
    <w:rsid w:val="00B91DC9"/>
    <w:rsid w:val="00B926D1"/>
    <w:rsid w:val="00BA0AF4"/>
    <w:rsid w:val="00BA55E3"/>
    <w:rsid w:val="00BA654D"/>
    <w:rsid w:val="00BA7248"/>
    <w:rsid w:val="00BA763A"/>
    <w:rsid w:val="00BB00DC"/>
    <w:rsid w:val="00BB0A61"/>
    <w:rsid w:val="00BB1C33"/>
    <w:rsid w:val="00BB2058"/>
    <w:rsid w:val="00BB4838"/>
    <w:rsid w:val="00BB6CCD"/>
    <w:rsid w:val="00BC25A0"/>
    <w:rsid w:val="00BC6263"/>
    <w:rsid w:val="00BC7216"/>
    <w:rsid w:val="00BD10F5"/>
    <w:rsid w:val="00BD146D"/>
    <w:rsid w:val="00BD5E8B"/>
    <w:rsid w:val="00BD6C09"/>
    <w:rsid w:val="00BE3D1D"/>
    <w:rsid w:val="00BF23AE"/>
    <w:rsid w:val="00BF32B4"/>
    <w:rsid w:val="00BF3405"/>
    <w:rsid w:val="00BF4CAA"/>
    <w:rsid w:val="00BF5592"/>
    <w:rsid w:val="00BF67CC"/>
    <w:rsid w:val="00BF681F"/>
    <w:rsid w:val="00C00D90"/>
    <w:rsid w:val="00C00E1E"/>
    <w:rsid w:val="00C02E0D"/>
    <w:rsid w:val="00C03CBC"/>
    <w:rsid w:val="00C044BF"/>
    <w:rsid w:val="00C05C46"/>
    <w:rsid w:val="00C061B5"/>
    <w:rsid w:val="00C12152"/>
    <w:rsid w:val="00C13E1E"/>
    <w:rsid w:val="00C16544"/>
    <w:rsid w:val="00C24B19"/>
    <w:rsid w:val="00C267DF"/>
    <w:rsid w:val="00C27228"/>
    <w:rsid w:val="00C329C2"/>
    <w:rsid w:val="00C335E5"/>
    <w:rsid w:val="00C3388D"/>
    <w:rsid w:val="00C35A61"/>
    <w:rsid w:val="00C40A82"/>
    <w:rsid w:val="00C45030"/>
    <w:rsid w:val="00C46BC6"/>
    <w:rsid w:val="00C47778"/>
    <w:rsid w:val="00C508D4"/>
    <w:rsid w:val="00C51779"/>
    <w:rsid w:val="00C5226F"/>
    <w:rsid w:val="00C52F84"/>
    <w:rsid w:val="00C531C3"/>
    <w:rsid w:val="00C53C06"/>
    <w:rsid w:val="00C545D1"/>
    <w:rsid w:val="00C54AC3"/>
    <w:rsid w:val="00C5523A"/>
    <w:rsid w:val="00C55741"/>
    <w:rsid w:val="00C55804"/>
    <w:rsid w:val="00C646A0"/>
    <w:rsid w:val="00C64BC1"/>
    <w:rsid w:val="00C658D4"/>
    <w:rsid w:val="00C661AB"/>
    <w:rsid w:val="00C6720A"/>
    <w:rsid w:val="00C704FF"/>
    <w:rsid w:val="00C72C12"/>
    <w:rsid w:val="00C73D41"/>
    <w:rsid w:val="00C74B9F"/>
    <w:rsid w:val="00C75DB6"/>
    <w:rsid w:val="00C8351E"/>
    <w:rsid w:val="00C836A9"/>
    <w:rsid w:val="00C840DC"/>
    <w:rsid w:val="00C84C3B"/>
    <w:rsid w:val="00C84D79"/>
    <w:rsid w:val="00C90165"/>
    <w:rsid w:val="00CA3624"/>
    <w:rsid w:val="00CB025D"/>
    <w:rsid w:val="00CB1245"/>
    <w:rsid w:val="00CC0404"/>
    <w:rsid w:val="00CC1527"/>
    <w:rsid w:val="00CC1930"/>
    <w:rsid w:val="00CC38B5"/>
    <w:rsid w:val="00CC4F1D"/>
    <w:rsid w:val="00CC4FFF"/>
    <w:rsid w:val="00CC5E7F"/>
    <w:rsid w:val="00CC776F"/>
    <w:rsid w:val="00CD05AD"/>
    <w:rsid w:val="00CD21AC"/>
    <w:rsid w:val="00CD4367"/>
    <w:rsid w:val="00CD7503"/>
    <w:rsid w:val="00CD7676"/>
    <w:rsid w:val="00CE2ED2"/>
    <w:rsid w:val="00CE5EF2"/>
    <w:rsid w:val="00CE70C4"/>
    <w:rsid w:val="00CF04AD"/>
    <w:rsid w:val="00CF2241"/>
    <w:rsid w:val="00CF293D"/>
    <w:rsid w:val="00CF41C4"/>
    <w:rsid w:val="00CF5359"/>
    <w:rsid w:val="00CF57F3"/>
    <w:rsid w:val="00D007E8"/>
    <w:rsid w:val="00D05BB3"/>
    <w:rsid w:val="00D061D9"/>
    <w:rsid w:val="00D11058"/>
    <w:rsid w:val="00D166CB"/>
    <w:rsid w:val="00D16E42"/>
    <w:rsid w:val="00D20F51"/>
    <w:rsid w:val="00D2307F"/>
    <w:rsid w:val="00D32967"/>
    <w:rsid w:val="00D33678"/>
    <w:rsid w:val="00D416D7"/>
    <w:rsid w:val="00D41EF7"/>
    <w:rsid w:val="00D4245D"/>
    <w:rsid w:val="00D436A2"/>
    <w:rsid w:val="00D456EF"/>
    <w:rsid w:val="00D53EC3"/>
    <w:rsid w:val="00D5510D"/>
    <w:rsid w:val="00D56853"/>
    <w:rsid w:val="00D57275"/>
    <w:rsid w:val="00D652EA"/>
    <w:rsid w:val="00D67C03"/>
    <w:rsid w:val="00D67C7B"/>
    <w:rsid w:val="00D7061A"/>
    <w:rsid w:val="00D70A3A"/>
    <w:rsid w:val="00D73AD3"/>
    <w:rsid w:val="00D74512"/>
    <w:rsid w:val="00D8129B"/>
    <w:rsid w:val="00D82E3A"/>
    <w:rsid w:val="00D83F68"/>
    <w:rsid w:val="00D862BE"/>
    <w:rsid w:val="00D8751E"/>
    <w:rsid w:val="00D9015C"/>
    <w:rsid w:val="00D92EE3"/>
    <w:rsid w:val="00D935C4"/>
    <w:rsid w:val="00D93B67"/>
    <w:rsid w:val="00D9465E"/>
    <w:rsid w:val="00D953AE"/>
    <w:rsid w:val="00D95852"/>
    <w:rsid w:val="00D9585C"/>
    <w:rsid w:val="00D960D6"/>
    <w:rsid w:val="00DA33C8"/>
    <w:rsid w:val="00DA36A0"/>
    <w:rsid w:val="00DA41C7"/>
    <w:rsid w:val="00DB12D3"/>
    <w:rsid w:val="00DB1F6C"/>
    <w:rsid w:val="00DB42B3"/>
    <w:rsid w:val="00DB7772"/>
    <w:rsid w:val="00DC02C0"/>
    <w:rsid w:val="00DC1625"/>
    <w:rsid w:val="00DC3444"/>
    <w:rsid w:val="00DC3D02"/>
    <w:rsid w:val="00DC4C70"/>
    <w:rsid w:val="00DC5327"/>
    <w:rsid w:val="00DD5669"/>
    <w:rsid w:val="00DD7FF2"/>
    <w:rsid w:val="00DE32B9"/>
    <w:rsid w:val="00DE5D4B"/>
    <w:rsid w:val="00DE6FD1"/>
    <w:rsid w:val="00DF0EA1"/>
    <w:rsid w:val="00DF4D16"/>
    <w:rsid w:val="00DF6A3A"/>
    <w:rsid w:val="00E02A91"/>
    <w:rsid w:val="00E07FBD"/>
    <w:rsid w:val="00E10FBE"/>
    <w:rsid w:val="00E118F3"/>
    <w:rsid w:val="00E135FE"/>
    <w:rsid w:val="00E142DC"/>
    <w:rsid w:val="00E14752"/>
    <w:rsid w:val="00E14F4D"/>
    <w:rsid w:val="00E15BF7"/>
    <w:rsid w:val="00E162B4"/>
    <w:rsid w:val="00E1663B"/>
    <w:rsid w:val="00E22F7C"/>
    <w:rsid w:val="00E25878"/>
    <w:rsid w:val="00E26F47"/>
    <w:rsid w:val="00E30523"/>
    <w:rsid w:val="00E30F70"/>
    <w:rsid w:val="00E31F0F"/>
    <w:rsid w:val="00E3495A"/>
    <w:rsid w:val="00E37C05"/>
    <w:rsid w:val="00E4022C"/>
    <w:rsid w:val="00E43C23"/>
    <w:rsid w:val="00E462EE"/>
    <w:rsid w:val="00E47DB5"/>
    <w:rsid w:val="00E52359"/>
    <w:rsid w:val="00E52916"/>
    <w:rsid w:val="00E54A94"/>
    <w:rsid w:val="00E600F6"/>
    <w:rsid w:val="00E61C95"/>
    <w:rsid w:val="00E71D64"/>
    <w:rsid w:val="00E7408C"/>
    <w:rsid w:val="00E744E4"/>
    <w:rsid w:val="00E76473"/>
    <w:rsid w:val="00E80A93"/>
    <w:rsid w:val="00E81FE0"/>
    <w:rsid w:val="00E83652"/>
    <w:rsid w:val="00E85B1C"/>
    <w:rsid w:val="00E85B91"/>
    <w:rsid w:val="00E8704E"/>
    <w:rsid w:val="00E878BE"/>
    <w:rsid w:val="00E90407"/>
    <w:rsid w:val="00E90F0C"/>
    <w:rsid w:val="00E9453E"/>
    <w:rsid w:val="00E96660"/>
    <w:rsid w:val="00EA2112"/>
    <w:rsid w:val="00EA5D70"/>
    <w:rsid w:val="00EA64AD"/>
    <w:rsid w:val="00EA75CA"/>
    <w:rsid w:val="00EB14AB"/>
    <w:rsid w:val="00EB1823"/>
    <w:rsid w:val="00EB1FB2"/>
    <w:rsid w:val="00EB260C"/>
    <w:rsid w:val="00EB58F6"/>
    <w:rsid w:val="00EB7E24"/>
    <w:rsid w:val="00EC300B"/>
    <w:rsid w:val="00EC3B46"/>
    <w:rsid w:val="00EC497C"/>
    <w:rsid w:val="00EC6009"/>
    <w:rsid w:val="00ED40A9"/>
    <w:rsid w:val="00ED5A51"/>
    <w:rsid w:val="00ED5FF3"/>
    <w:rsid w:val="00ED60AB"/>
    <w:rsid w:val="00ED7579"/>
    <w:rsid w:val="00EE16D5"/>
    <w:rsid w:val="00EE5A99"/>
    <w:rsid w:val="00EF0369"/>
    <w:rsid w:val="00EF318E"/>
    <w:rsid w:val="00EF3B93"/>
    <w:rsid w:val="00EF3D3D"/>
    <w:rsid w:val="00EF5BA0"/>
    <w:rsid w:val="00EF691A"/>
    <w:rsid w:val="00EF757D"/>
    <w:rsid w:val="00F02EE8"/>
    <w:rsid w:val="00F03800"/>
    <w:rsid w:val="00F04243"/>
    <w:rsid w:val="00F05272"/>
    <w:rsid w:val="00F064C8"/>
    <w:rsid w:val="00F0693A"/>
    <w:rsid w:val="00F06A86"/>
    <w:rsid w:val="00F0761C"/>
    <w:rsid w:val="00F088CF"/>
    <w:rsid w:val="00F11A2F"/>
    <w:rsid w:val="00F12747"/>
    <w:rsid w:val="00F13627"/>
    <w:rsid w:val="00F13E17"/>
    <w:rsid w:val="00F1583B"/>
    <w:rsid w:val="00F15A30"/>
    <w:rsid w:val="00F15CF7"/>
    <w:rsid w:val="00F20B53"/>
    <w:rsid w:val="00F213A2"/>
    <w:rsid w:val="00F22492"/>
    <w:rsid w:val="00F25267"/>
    <w:rsid w:val="00F26149"/>
    <w:rsid w:val="00F27AB1"/>
    <w:rsid w:val="00F305B0"/>
    <w:rsid w:val="00F30922"/>
    <w:rsid w:val="00F30BB6"/>
    <w:rsid w:val="00F32726"/>
    <w:rsid w:val="00F33038"/>
    <w:rsid w:val="00F33396"/>
    <w:rsid w:val="00F36758"/>
    <w:rsid w:val="00F421A3"/>
    <w:rsid w:val="00F43BBC"/>
    <w:rsid w:val="00F44A84"/>
    <w:rsid w:val="00F45033"/>
    <w:rsid w:val="00F45DA0"/>
    <w:rsid w:val="00F46EDF"/>
    <w:rsid w:val="00F50AE4"/>
    <w:rsid w:val="00F52232"/>
    <w:rsid w:val="00F523C5"/>
    <w:rsid w:val="00F52D7C"/>
    <w:rsid w:val="00F5632A"/>
    <w:rsid w:val="00F60A72"/>
    <w:rsid w:val="00F61EE5"/>
    <w:rsid w:val="00F62ADA"/>
    <w:rsid w:val="00F6539D"/>
    <w:rsid w:val="00F70E8D"/>
    <w:rsid w:val="00F753B9"/>
    <w:rsid w:val="00F75CB0"/>
    <w:rsid w:val="00F8100E"/>
    <w:rsid w:val="00F81915"/>
    <w:rsid w:val="00F862B0"/>
    <w:rsid w:val="00F86EE0"/>
    <w:rsid w:val="00F910CA"/>
    <w:rsid w:val="00F95F33"/>
    <w:rsid w:val="00F97994"/>
    <w:rsid w:val="00FA17D9"/>
    <w:rsid w:val="00FA1E6E"/>
    <w:rsid w:val="00FA2D72"/>
    <w:rsid w:val="00FA32FA"/>
    <w:rsid w:val="00FA6800"/>
    <w:rsid w:val="00FAFD3E"/>
    <w:rsid w:val="00FB0476"/>
    <w:rsid w:val="00FB060B"/>
    <w:rsid w:val="00FB4E63"/>
    <w:rsid w:val="00FB5BCE"/>
    <w:rsid w:val="00FB5F08"/>
    <w:rsid w:val="00FB77B2"/>
    <w:rsid w:val="00FB7F71"/>
    <w:rsid w:val="00FC0FD1"/>
    <w:rsid w:val="00FC1175"/>
    <w:rsid w:val="00FC23E0"/>
    <w:rsid w:val="00FC2FF9"/>
    <w:rsid w:val="00FC5385"/>
    <w:rsid w:val="00FC6464"/>
    <w:rsid w:val="00FC79FC"/>
    <w:rsid w:val="00FD046B"/>
    <w:rsid w:val="00FD08AF"/>
    <w:rsid w:val="00FD4336"/>
    <w:rsid w:val="00FD5009"/>
    <w:rsid w:val="00FD54C9"/>
    <w:rsid w:val="00FE1FF9"/>
    <w:rsid w:val="00FE2CD0"/>
    <w:rsid w:val="00FE386C"/>
    <w:rsid w:val="00FE5121"/>
    <w:rsid w:val="00FE578E"/>
    <w:rsid w:val="00FE5CEF"/>
    <w:rsid w:val="00FE6936"/>
    <w:rsid w:val="00FF24D0"/>
    <w:rsid w:val="00FF3800"/>
    <w:rsid w:val="00FF3891"/>
    <w:rsid w:val="00FF3F12"/>
    <w:rsid w:val="00FF3F56"/>
    <w:rsid w:val="00FF4260"/>
    <w:rsid w:val="00FF44B8"/>
    <w:rsid w:val="00FF5BAB"/>
    <w:rsid w:val="00FF5CD3"/>
    <w:rsid w:val="00FF5DF9"/>
    <w:rsid w:val="00FF76B0"/>
    <w:rsid w:val="01615BB5"/>
    <w:rsid w:val="016F7DAA"/>
    <w:rsid w:val="01AE2FB2"/>
    <w:rsid w:val="01F3A2DC"/>
    <w:rsid w:val="04129B7B"/>
    <w:rsid w:val="044482D7"/>
    <w:rsid w:val="06CF67CC"/>
    <w:rsid w:val="07B40163"/>
    <w:rsid w:val="07FA834B"/>
    <w:rsid w:val="0822B3F3"/>
    <w:rsid w:val="0881B2EF"/>
    <w:rsid w:val="08E9EA48"/>
    <w:rsid w:val="0939CF0D"/>
    <w:rsid w:val="0A040A4B"/>
    <w:rsid w:val="0A3922E2"/>
    <w:rsid w:val="0AC1CFFA"/>
    <w:rsid w:val="0B4AFC1B"/>
    <w:rsid w:val="0B6DAE8B"/>
    <w:rsid w:val="0BC95756"/>
    <w:rsid w:val="0C19413A"/>
    <w:rsid w:val="0C756329"/>
    <w:rsid w:val="0CA685F2"/>
    <w:rsid w:val="0CB84B49"/>
    <w:rsid w:val="0CCA01EA"/>
    <w:rsid w:val="0CD1A686"/>
    <w:rsid w:val="0D3850AA"/>
    <w:rsid w:val="0EB8AA07"/>
    <w:rsid w:val="0F6C6697"/>
    <w:rsid w:val="0F768C75"/>
    <w:rsid w:val="10EA8A45"/>
    <w:rsid w:val="10FBDC0D"/>
    <w:rsid w:val="11707131"/>
    <w:rsid w:val="13D85444"/>
    <w:rsid w:val="1432A8D0"/>
    <w:rsid w:val="14F658DC"/>
    <w:rsid w:val="15B9540F"/>
    <w:rsid w:val="15D409C1"/>
    <w:rsid w:val="1721CB9F"/>
    <w:rsid w:val="180DCCC7"/>
    <w:rsid w:val="18F8BB98"/>
    <w:rsid w:val="19F89831"/>
    <w:rsid w:val="1A4CFDDB"/>
    <w:rsid w:val="1B4DA00B"/>
    <w:rsid w:val="1BA32265"/>
    <w:rsid w:val="1C36EC72"/>
    <w:rsid w:val="1CDBBF74"/>
    <w:rsid w:val="1CEFBA4C"/>
    <w:rsid w:val="1D8D0811"/>
    <w:rsid w:val="1DFCC6FD"/>
    <w:rsid w:val="1E935DCA"/>
    <w:rsid w:val="1ED928D0"/>
    <w:rsid w:val="1EF812B0"/>
    <w:rsid w:val="1F3655D5"/>
    <w:rsid w:val="1F77F66E"/>
    <w:rsid w:val="1FB75170"/>
    <w:rsid w:val="204CE8FA"/>
    <w:rsid w:val="207E06C4"/>
    <w:rsid w:val="20AEFBB9"/>
    <w:rsid w:val="21CB9FD2"/>
    <w:rsid w:val="232EFFAB"/>
    <w:rsid w:val="23AA05EB"/>
    <w:rsid w:val="24587834"/>
    <w:rsid w:val="25190B52"/>
    <w:rsid w:val="25250A74"/>
    <w:rsid w:val="25A051B6"/>
    <w:rsid w:val="26F14E52"/>
    <w:rsid w:val="2787BCAC"/>
    <w:rsid w:val="27BAD224"/>
    <w:rsid w:val="27CFF9E2"/>
    <w:rsid w:val="281C40B6"/>
    <w:rsid w:val="282A067C"/>
    <w:rsid w:val="2A499100"/>
    <w:rsid w:val="2A4ECE0A"/>
    <w:rsid w:val="2A572E14"/>
    <w:rsid w:val="2AE2B9A6"/>
    <w:rsid w:val="2B149810"/>
    <w:rsid w:val="2B5FAE11"/>
    <w:rsid w:val="2B91062A"/>
    <w:rsid w:val="2BF94988"/>
    <w:rsid w:val="2C753C08"/>
    <w:rsid w:val="2C84E931"/>
    <w:rsid w:val="2E5C1B74"/>
    <w:rsid w:val="2ED66374"/>
    <w:rsid w:val="2F678B11"/>
    <w:rsid w:val="3002B059"/>
    <w:rsid w:val="3190BDED"/>
    <w:rsid w:val="31CE2FDB"/>
    <w:rsid w:val="3252F7FC"/>
    <w:rsid w:val="32BA52F6"/>
    <w:rsid w:val="32C3B49E"/>
    <w:rsid w:val="33B1D0C8"/>
    <w:rsid w:val="34C1A2FE"/>
    <w:rsid w:val="360C2113"/>
    <w:rsid w:val="3668F2BF"/>
    <w:rsid w:val="394FC13A"/>
    <w:rsid w:val="3A18E496"/>
    <w:rsid w:val="3A2D0C70"/>
    <w:rsid w:val="3B42DD90"/>
    <w:rsid w:val="3B4D529D"/>
    <w:rsid w:val="3B72A1C8"/>
    <w:rsid w:val="3BC68B69"/>
    <w:rsid w:val="3C430815"/>
    <w:rsid w:val="3CA923DA"/>
    <w:rsid w:val="3DBF5006"/>
    <w:rsid w:val="3E24C002"/>
    <w:rsid w:val="3E4A8433"/>
    <w:rsid w:val="3E812E21"/>
    <w:rsid w:val="3F2B9DF9"/>
    <w:rsid w:val="3F94C949"/>
    <w:rsid w:val="4118A793"/>
    <w:rsid w:val="42736FAB"/>
    <w:rsid w:val="43F3454D"/>
    <w:rsid w:val="442983E9"/>
    <w:rsid w:val="4448C263"/>
    <w:rsid w:val="460A99A1"/>
    <w:rsid w:val="46788A45"/>
    <w:rsid w:val="469036B2"/>
    <w:rsid w:val="4692569C"/>
    <w:rsid w:val="472F0500"/>
    <w:rsid w:val="47415C11"/>
    <w:rsid w:val="4893B976"/>
    <w:rsid w:val="494EAEE8"/>
    <w:rsid w:val="4A638C4B"/>
    <w:rsid w:val="4A713765"/>
    <w:rsid w:val="4A9CE4A2"/>
    <w:rsid w:val="4B1E1362"/>
    <w:rsid w:val="4CFC39D1"/>
    <w:rsid w:val="4DE93160"/>
    <w:rsid w:val="4F2FBF0F"/>
    <w:rsid w:val="5086E3FB"/>
    <w:rsid w:val="509F3173"/>
    <w:rsid w:val="511EB735"/>
    <w:rsid w:val="53412D55"/>
    <w:rsid w:val="549248C2"/>
    <w:rsid w:val="54C9D2E2"/>
    <w:rsid w:val="54CD28AB"/>
    <w:rsid w:val="54F40822"/>
    <w:rsid w:val="555AF9B8"/>
    <w:rsid w:val="56E71326"/>
    <w:rsid w:val="572B0132"/>
    <w:rsid w:val="57B95667"/>
    <w:rsid w:val="58C3DD8B"/>
    <w:rsid w:val="5AC0252E"/>
    <w:rsid w:val="5AF17E1F"/>
    <w:rsid w:val="5AF6B17A"/>
    <w:rsid w:val="5B914CEE"/>
    <w:rsid w:val="5DA8F854"/>
    <w:rsid w:val="5DCCE78B"/>
    <w:rsid w:val="5E2DC4FE"/>
    <w:rsid w:val="5F9B1D20"/>
    <w:rsid w:val="60AEFB74"/>
    <w:rsid w:val="61BFA158"/>
    <w:rsid w:val="61F8180B"/>
    <w:rsid w:val="62D63209"/>
    <w:rsid w:val="63BEC147"/>
    <w:rsid w:val="63D86C91"/>
    <w:rsid w:val="641F094A"/>
    <w:rsid w:val="64F5502F"/>
    <w:rsid w:val="665320A4"/>
    <w:rsid w:val="668CE567"/>
    <w:rsid w:val="66B8B070"/>
    <w:rsid w:val="67BE8018"/>
    <w:rsid w:val="68499A1A"/>
    <w:rsid w:val="68853FEA"/>
    <w:rsid w:val="69993461"/>
    <w:rsid w:val="6A08AAA1"/>
    <w:rsid w:val="6A527688"/>
    <w:rsid w:val="6AF8E26C"/>
    <w:rsid w:val="6B896B8F"/>
    <w:rsid w:val="6DDAA290"/>
    <w:rsid w:val="6DF84B51"/>
    <w:rsid w:val="6DFDC2A7"/>
    <w:rsid w:val="6F1118DD"/>
    <w:rsid w:val="6FC5A7ED"/>
    <w:rsid w:val="7166BBFD"/>
    <w:rsid w:val="71A277AB"/>
    <w:rsid w:val="71AF5523"/>
    <w:rsid w:val="7285AF7C"/>
    <w:rsid w:val="729C9C64"/>
    <w:rsid w:val="7392C7CA"/>
    <w:rsid w:val="73CA8413"/>
    <w:rsid w:val="73E4E5A8"/>
    <w:rsid w:val="75317C7C"/>
    <w:rsid w:val="761480AD"/>
    <w:rsid w:val="778B3DF8"/>
    <w:rsid w:val="77A1F9AD"/>
    <w:rsid w:val="77B1F39D"/>
    <w:rsid w:val="798B82ED"/>
    <w:rsid w:val="7A2110ED"/>
    <w:rsid w:val="7A84D875"/>
    <w:rsid w:val="7C1AE3DF"/>
    <w:rsid w:val="7C22354F"/>
    <w:rsid w:val="7C85B662"/>
    <w:rsid w:val="7CD28998"/>
    <w:rsid w:val="7CE2BE23"/>
    <w:rsid w:val="7D7195EF"/>
    <w:rsid w:val="7D996DC5"/>
    <w:rsid w:val="7F4C55BE"/>
    <w:rsid w:val="7F656546"/>
    <w:rsid w:val="7FB7D6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5A6271"/>
  <w15:chartTrackingRefBased/>
  <w15:docId w15:val="{46A23E44-9D3E-4413-86BC-016472A0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5C5078"/>
    <w:pPr>
      <w:spacing w:before="120"/>
    </w:pPr>
    <w:rPr>
      <w:rFonts w:ascii="Calibri" w:hAnsi="Calibri"/>
      <w:color w:val="000000" w:themeColor="text1"/>
      <w:sz w:val="24"/>
    </w:rPr>
  </w:style>
  <w:style w:type="paragraph" w:styleId="Heading1">
    <w:name w:val="heading 1"/>
    <w:basedOn w:val="Normal"/>
    <w:next w:val="Normal"/>
    <w:link w:val="Heading1Char"/>
    <w:uiPriority w:val="9"/>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
    <w:name w:val="T-L1 Chapter Heading (Blue)"/>
    <w:basedOn w:val="Heading1"/>
    <w:next w:val="Normal"/>
    <w:link w:val="T-L1ChapterHeadingBlueChar"/>
    <w:qFormat/>
    <w:rsid w:val="00B91DC9"/>
    <w:pPr>
      <w:keepNext/>
      <w:keepLines/>
      <w:numPr>
        <w:numId w:val="3"/>
      </w:numPr>
      <w:pBdr>
        <w:bottom w:val="single" w:sz="24" w:space="1" w:color="205493"/>
      </w:pBdr>
      <w:tabs>
        <w:tab w:val="left" w:pos="1800"/>
        <w:tab w:val="left" w:pos="2340"/>
      </w:tabs>
      <w:spacing w:before="0" w:after="200" w:line="240" w:lineRule="auto"/>
      <w:ind w:left="360"/>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Char">
    <w:name w:val="T-L1 Chapter Heading (Blue) Char"/>
    <w:basedOn w:val="Heading1Char"/>
    <w:link w:val="T-L1ChapterHeadingBlue"/>
    <w:rsid w:val="00B91DC9"/>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qFormat/>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ind w:left="806"/>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E5CEF"/>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FE5CEF"/>
    <w:pPr>
      <w:tabs>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A903F8"/>
    <w:pPr>
      <w:tabs>
        <w:tab w:val="left" w:pos="117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2805E7"/>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autoRedefine/>
    <w:qFormat/>
    <w:rsid w:val="00FD54C9"/>
    <w:pPr>
      <w:pBdr>
        <w:top w:val="thinThickSmallGap" w:sz="24" w:space="1" w:color="205493"/>
      </w:pBdr>
      <w:tabs>
        <w:tab w:val="left" w:pos="3780"/>
        <w:tab w:val="left" w:pos="9180"/>
      </w:tabs>
      <w:ind w:right="-90"/>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FD54C9"/>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table" w:customStyle="1" w:styleId="FinancialTable1">
    <w:name w:val="Financial Table1"/>
    <w:basedOn w:val="TableNormal"/>
    <w:uiPriority w:val="99"/>
    <w:locked/>
    <w:rsid w:val="0054588D"/>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customStyle="1" w:styleId="T-NoteBlueChar">
    <w:name w:val="T-Note (Blue) Char"/>
    <w:basedOn w:val="DefaultParagraphFont"/>
    <w:link w:val="T-Note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lue">
    <w:name w:val="T-IMPORTANT (Blue)"/>
    <w:basedOn w:val="T-NoteBlue"/>
    <w:autoRedefine/>
    <w:qFormat/>
    <w:rsid w:val="001E0EF3"/>
    <w:rPr>
      <w:bCs/>
    </w:rPr>
  </w:style>
  <w:style w:type="character" w:styleId="UnresolvedMention">
    <w:name w:val="Unresolved Mention"/>
    <w:basedOn w:val="DefaultParagraphFont"/>
    <w:uiPriority w:val="99"/>
    <w:semiHidden/>
    <w:unhideWhenUsed/>
    <w:rsid w:val="0057600C"/>
    <w:rPr>
      <w:color w:val="605E5C"/>
      <w:shd w:val="clear" w:color="auto" w:fill="E1DFDD"/>
    </w:rPr>
  </w:style>
  <w:style w:type="character" w:styleId="Mention">
    <w:name w:val="Mention"/>
    <w:basedOn w:val="DefaultParagraphFont"/>
    <w:uiPriority w:val="99"/>
    <w:unhideWhenUsed/>
    <w:rsid w:val="002D4B49"/>
    <w:rPr>
      <w:color w:val="2B579A"/>
      <w:shd w:val="clear" w:color="auto" w:fill="E1DFDD"/>
    </w:rPr>
  </w:style>
  <w:style w:type="paragraph" w:customStyle="1" w:styleId="T-ImportantBlue0">
    <w:name w:val="T-Important (Blue)"/>
    <w:basedOn w:val="Normal"/>
    <w:link w:val="T-ImportantBlueChar"/>
    <w:qFormat/>
    <w:rsid w:val="004D5A1E"/>
    <w:pPr>
      <w:pBdr>
        <w:top w:val="double" w:sz="12" w:space="1" w:color="205493"/>
        <w:bottom w:val="double" w:sz="12" w:space="1" w:color="205493"/>
      </w:pBdr>
      <w:spacing w:before="60" w:after="60"/>
      <w:ind w:left="1080" w:hanging="1080"/>
    </w:pPr>
    <w:rPr>
      <w:sz w:val="22"/>
    </w:rPr>
  </w:style>
  <w:style w:type="character" w:customStyle="1" w:styleId="T-ImportantBlueChar">
    <w:name w:val="T-Important (Blue) Char"/>
    <w:basedOn w:val="DefaultParagraphFont"/>
    <w:link w:val="T-ImportantBlue0"/>
    <w:rsid w:val="004D5A1E"/>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00" Type="http://schemas.openxmlformats.org/officeDocument/2006/relationships/image" Target="media/image73.png" /><Relationship Id="rId101" Type="http://schemas.openxmlformats.org/officeDocument/2006/relationships/image" Target="media/image74.png" /><Relationship Id="rId102" Type="http://schemas.openxmlformats.org/officeDocument/2006/relationships/image" Target="media/image75.png" /><Relationship Id="rId103" Type="http://schemas.openxmlformats.org/officeDocument/2006/relationships/image" Target="media/image76.png" /><Relationship Id="rId104" Type="http://schemas.openxmlformats.org/officeDocument/2006/relationships/image" Target="media/image77.png" /><Relationship Id="rId105" Type="http://schemas.openxmlformats.org/officeDocument/2006/relationships/image" Target="media/image78.png" /><Relationship Id="rId106" Type="http://schemas.openxmlformats.org/officeDocument/2006/relationships/image" Target="media/image79.png" /><Relationship Id="rId107" Type="http://schemas.openxmlformats.org/officeDocument/2006/relationships/image" Target="media/image80.png" /><Relationship Id="rId108" Type="http://schemas.openxmlformats.org/officeDocument/2006/relationships/image" Target="media/image81.png" /><Relationship Id="rId109" Type="http://schemas.openxmlformats.org/officeDocument/2006/relationships/image" Target="media/image82.png" /><Relationship Id="rId11" Type="http://schemas.openxmlformats.org/officeDocument/2006/relationships/header" Target="header2.xml" /><Relationship Id="rId110" Type="http://schemas.openxmlformats.org/officeDocument/2006/relationships/image" Target="media/image83.png" /><Relationship Id="rId111" Type="http://schemas.openxmlformats.org/officeDocument/2006/relationships/image" Target="media/image84.png" /><Relationship Id="rId112" Type="http://schemas.openxmlformats.org/officeDocument/2006/relationships/image" Target="media/image85.png" /><Relationship Id="rId113" Type="http://schemas.openxmlformats.org/officeDocument/2006/relationships/image" Target="media/image86.png" /><Relationship Id="rId114" Type="http://schemas.openxmlformats.org/officeDocument/2006/relationships/image" Target="media/image87.png" /><Relationship Id="rId115" Type="http://schemas.openxmlformats.org/officeDocument/2006/relationships/image" Target="media/image88.png" /><Relationship Id="rId116" Type="http://schemas.openxmlformats.org/officeDocument/2006/relationships/image" Target="media/image89.png" /><Relationship Id="rId117" Type="http://schemas.openxmlformats.org/officeDocument/2006/relationships/image" Target="media/image90.png" /><Relationship Id="rId118" Type="http://schemas.openxmlformats.org/officeDocument/2006/relationships/image" Target="media/image91.png" /><Relationship Id="rId119" Type="http://schemas.openxmlformats.org/officeDocument/2006/relationships/image" Target="media/image92.png" /><Relationship Id="rId12" Type="http://schemas.openxmlformats.org/officeDocument/2006/relationships/footer" Target="footer1.xml" /><Relationship Id="rId120" Type="http://schemas.openxmlformats.org/officeDocument/2006/relationships/image" Target="media/image93.png" /><Relationship Id="rId121" Type="http://schemas.openxmlformats.org/officeDocument/2006/relationships/image" Target="media/image94.png" /><Relationship Id="rId122" Type="http://schemas.openxmlformats.org/officeDocument/2006/relationships/image" Target="media/image95.png" /><Relationship Id="rId123" Type="http://schemas.openxmlformats.org/officeDocument/2006/relationships/image" Target="media/image96.png" /><Relationship Id="rId124" Type="http://schemas.openxmlformats.org/officeDocument/2006/relationships/image" Target="media/image97.png" /><Relationship Id="rId125" Type="http://schemas.openxmlformats.org/officeDocument/2006/relationships/image" Target="media/image98.png" /><Relationship Id="rId126" Type="http://schemas.openxmlformats.org/officeDocument/2006/relationships/image" Target="media/image99.png" /><Relationship Id="rId127" Type="http://schemas.openxmlformats.org/officeDocument/2006/relationships/image" Target="media/image100.png" /><Relationship Id="rId128" Type="http://schemas.openxmlformats.org/officeDocument/2006/relationships/image" Target="media/image101.png" /><Relationship Id="rId129" Type="http://schemas.openxmlformats.org/officeDocument/2006/relationships/image" Target="media/image102.png" /><Relationship Id="rId13" Type="http://schemas.openxmlformats.org/officeDocument/2006/relationships/footer" Target="footer2.xml" /><Relationship Id="rId130" Type="http://schemas.openxmlformats.org/officeDocument/2006/relationships/image" Target="media/image103.png" /><Relationship Id="rId131" Type="http://schemas.openxmlformats.org/officeDocument/2006/relationships/image" Target="media/image104.png" /><Relationship Id="rId132" Type="http://schemas.openxmlformats.org/officeDocument/2006/relationships/image" Target="media/image105.png" /><Relationship Id="rId133" Type="http://schemas.openxmlformats.org/officeDocument/2006/relationships/image" Target="media/image106.png" /><Relationship Id="rId134" Type="http://schemas.openxmlformats.org/officeDocument/2006/relationships/image" Target="media/image107.png" /><Relationship Id="rId135" Type="http://schemas.openxmlformats.org/officeDocument/2006/relationships/image" Target="media/image108.png" /><Relationship Id="rId136" Type="http://schemas.openxmlformats.org/officeDocument/2006/relationships/image" Target="media/image109.png" /><Relationship Id="rId137" Type="http://schemas.openxmlformats.org/officeDocument/2006/relationships/image" Target="media/image110.png" /><Relationship Id="rId138" Type="http://schemas.openxmlformats.org/officeDocument/2006/relationships/image" Target="media/image111.png" /><Relationship Id="rId139" Type="http://schemas.openxmlformats.org/officeDocument/2006/relationships/image" Target="media/image112.png" /><Relationship Id="rId14" Type="http://schemas.openxmlformats.org/officeDocument/2006/relationships/header" Target="header3.xml" /><Relationship Id="rId140" Type="http://schemas.openxmlformats.org/officeDocument/2006/relationships/image" Target="media/image113.png" /><Relationship Id="rId141" Type="http://schemas.openxmlformats.org/officeDocument/2006/relationships/image" Target="media/image114.png" /><Relationship Id="rId142" Type="http://schemas.openxmlformats.org/officeDocument/2006/relationships/image" Target="media/image115.png" /><Relationship Id="rId143" Type="http://schemas.openxmlformats.org/officeDocument/2006/relationships/image" Target="media/image116.png" /><Relationship Id="rId144" Type="http://schemas.openxmlformats.org/officeDocument/2006/relationships/image" Target="media/image117.png" /><Relationship Id="rId145" Type="http://schemas.openxmlformats.org/officeDocument/2006/relationships/image" Target="media/image118.png" /><Relationship Id="rId146" Type="http://schemas.openxmlformats.org/officeDocument/2006/relationships/hyperlink" Target="https://respond.census.gov/swim" TargetMode="External" /><Relationship Id="rId147" Type="http://schemas.openxmlformats.org/officeDocument/2006/relationships/header" Target="header10.xml" /><Relationship Id="rId148" Type="http://schemas.openxmlformats.org/officeDocument/2006/relationships/header" Target="header11.xml" /><Relationship Id="rId149" Type="http://schemas.openxmlformats.org/officeDocument/2006/relationships/footer" Target="footer6.xml" /><Relationship Id="rId15" Type="http://schemas.openxmlformats.org/officeDocument/2006/relationships/footer" Target="footer3.xml" /><Relationship Id="rId150" Type="http://schemas.openxmlformats.org/officeDocument/2006/relationships/header" Target="header12.xml" /><Relationship Id="rId151" Type="http://schemas.openxmlformats.org/officeDocument/2006/relationships/hyperlink" Target="http://www.census.gov/library/reference/code-lists/mt-feature-class-codes.html" TargetMode="External" /><Relationship Id="rId152" Type="http://schemas.openxmlformats.org/officeDocument/2006/relationships/glossaryDocument" Target="glossary/document.xml" /><Relationship Id="rId153" Type="http://schemas.openxmlformats.org/officeDocument/2006/relationships/theme" Target="theme/theme1.xml" /><Relationship Id="rId154" Type="http://schemas.openxmlformats.org/officeDocument/2006/relationships/numbering" Target="numbering.xml" /><Relationship Id="rId155" Type="http://schemas.openxmlformats.org/officeDocument/2006/relationships/styles" Target="styles.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endnotes" Target="endnote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footer" Target="footer5.xml" /><Relationship Id="rId23" Type="http://schemas.openxmlformats.org/officeDocument/2006/relationships/header" Target="header9.xml" /><Relationship Id="rId24" Type="http://schemas.openxmlformats.org/officeDocument/2006/relationships/image" Target="media/image2.png" /><Relationship Id="rId25" Type="http://schemas.openxmlformats.org/officeDocument/2006/relationships/hyperlink" Target="mailto:rdo@census.gov" TargetMode="External" /><Relationship Id="rId26" Type="http://schemas.openxmlformats.org/officeDocument/2006/relationships/hyperlink" Target="https://www.census.gov/programs-surveys/decennial-census/about/rdo/program-management.html" TargetMode="External" /><Relationship Id="rId27" Type="http://schemas.openxmlformats.org/officeDocument/2006/relationships/hyperlink" Target="http://www.qgis.org" TargetMode="External" /><Relationship Id="rId28" Type="http://schemas.openxmlformats.org/officeDocument/2006/relationships/image" Target="media/image3.png" /><Relationship Id="rId29" Type="http://schemas.openxmlformats.org/officeDocument/2006/relationships/image" Target="media/image4.png" /><Relationship Id="rId3" Type="http://schemas.openxmlformats.org/officeDocument/2006/relationships/settings" Target="settings.xml" /><Relationship Id="rId30" Type="http://schemas.openxmlformats.org/officeDocument/2006/relationships/hyperlink" Target="https://www.census.gov/geographies/mapping-files/time-series/geo/partnership.html" TargetMode="External" /><Relationship Id="rId31" Type="http://schemas.openxmlformats.org/officeDocument/2006/relationships/hyperlink" Target="https://www2.census.gov/geo/pvs/" TargetMode="External" /><Relationship Id="rId32" Type="http://schemas.openxmlformats.org/officeDocument/2006/relationships/image" Target="media/image5.png" /><Relationship Id="rId33" Type="http://schemas.openxmlformats.org/officeDocument/2006/relationships/image" Target="media/image6.png" /><Relationship Id="rId34" Type="http://schemas.openxmlformats.org/officeDocument/2006/relationships/image" Target="media/image7.png" /><Relationship Id="rId35" Type="http://schemas.openxmlformats.org/officeDocument/2006/relationships/image" Target="media/image8.png" /><Relationship Id="rId36" Type="http://schemas.openxmlformats.org/officeDocument/2006/relationships/image" Target="media/image9.png" /><Relationship Id="rId37" Type="http://schemas.openxmlformats.org/officeDocument/2006/relationships/image" Target="media/image10.png" /><Relationship Id="rId38" Type="http://schemas.openxmlformats.org/officeDocument/2006/relationships/image" Target="media/image11.png" /><Relationship Id="rId39" Type="http://schemas.openxmlformats.org/officeDocument/2006/relationships/image" Target="media/image12.png" /><Relationship Id="rId4" Type="http://schemas.openxmlformats.org/officeDocument/2006/relationships/webSettings" Target="webSettings.xml"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image" Target="media/image15.png"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image" Target="media/image20.png" /><Relationship Id="rId48" Type="http://schemas.openxmlformats.org/officeDocument/2006/relationships/image" Target="media/image21.png" /><Relationship Id="rId49" Type="http://schemas.openxmlformats.org/officeDocument/2006/relationships/image" Target="media/image22.png" /><Relationship Id="rId5" Type="http://schemas.openxmlformats.org/officeDocument/2006/relationships/fontTable" Target="fontTable.xml" /><Relationship Id="rId50" Type="http://schemas.openxmlformats.org/officeDocument/2006/relationships/image" Target="media/image23.png" /><Relationship Id="rId51" Type="http://schemas.openxmlformats.org/officeDocument/2006/relationships/image" Target="media/image24.png" /><Relationship Id="rId52" Type="http://schemas.openxmlformats.org/officeDocument/2006/relationships/image" Target="media/image25.png" /><Relationship Id="rId53" Type="http://schemas.openxmlformats.org/officeDocument/2006/relationships/image" Target="media/image26.png" /><Relationship Id="rId54" Type="http://schemas.openxmlformats.org/officeDocument/2006/relationships/image" Target="media/image27.png" /><Relationship Id="rId55" Type="http://schemas.openxmlformats.org/officeDocument/2006/relationships/image" Target="media/image28.png" /><Relationship Id="rId56" Type="http://schemas.openxmlformats.org/officeDocument/2006/relationships/image" Target="media/image29.png" /><Relationship Id="rId57" Type="http://schemas.openxmlformats.org/officeDocument/2006/relationships/image" Target="media/image30.png" /><Relationship Id="rId58" Type="http://schemas.openxmlformats.org/officeDocument/2006/relationships/image" Target="media/image31.png" /><Relationship Id="rId59" Type="http://schemas.openxmlformats.org/officeDocument/2006/relationships/image" Target="media/image32.png" /><Relationship Id="rId6" Type="http://schemas.openxmlformats.org/officeDocument/2006/relationships/customXml" Target="../customXml/item1.xml" /><Relationship Id="rId60" Type="http://schemas.openxmlformats.org/officeDocument/2006/relationships/image" Target="media/image33.png" /><Relationship Id="rId61" Type="http://schemas.openxmlformats.org/officeDocument/2006/relationships/image" Target="media/image34.png" /><Relationship Id="rId62" Type="http://schemas.openxmlformats.org/officeDocument/2006/relationships/image" Target="media/image35.png" /><Relationship Id="rId63" Type="http://schemas.openxmlformats.org/officeDocument/2006/relationships/image" Target="media/image36.png" /><Relationship Id="rId64" Type="http://schemas.openxmlformats.org/officeDocument/2006/relationships/image" Target="media/image37.png" /><Relationship Id="rId65" Type="http://schemas.openxmlformats.org/officeDocument/2006/relationships/image" Target="media/image38.png" /><Relationship Id="rId66" Type="http://schemas.openxmlformats.org/officeDocument/2006/relationships/image" Target="media/image39.png" /><Relationship Id="rId67" Type="http://schemas.openxmlformats.org/officeDocument/2006/relationships/image" Target="media/image40.png" /><Relationship Id="rId68" Type="http://schemas.openxmlformats.org/officeDocument/2006/relationships/image" Target="media/image41.png" /><Relationship Id="rId69" Type="http://schemas.openxmlformats.org/officeDocument/2006/relationships/image" Target="media/image42.png" /><Relationship Id="rId7" Type="http://schemas.openxmlformats.org/officeDocument/2006/relationships/customXml" Target="../customXml/item2.xml" /><Relationship Id="rId70" Type="http://schemas.openxmlformats.org/officeDocument/2006/relationships/image" Target="media/image43.png" /><Relationship Id="rId71" Type="http://schemas.openxmlformats.org/officeDocument/2006/relationships/image" Target="media/image44.png" /><Relationship Id="rId72" Type="http://schemas.openxmlformats.org/officeDocument/2006/relationships/image" Target="media/image45.png" /><Relationship Id="rId73" Type="http://schemas.openxmlformats.org/officeDocument/2006/relationships/image" Target="media/image46.png" /><Relationship Id="rId74" Type="http://schemas.openxmlformats.org/officeDocument/2006/relationships/image" Target="media/image47.png" /><Relationship Id="rId75" Type="http://schemas.openxmlformats.org/officeDocument/2006/relationships/image" Target="media/image48.png" /><Relationship Id="rId76" Type="http://schemas.openxmlformats.org/officeDocument/2006/relationships/image" Target="media/image49.png" /><Relationship Id="rId77" Type="http://schemas.openxmlformats.org/officeDocument/2006/relationships/image" Target="media/image50.png" /><Relationship Id="rId78" Type="http://schemas.openxmlformats.org/officeDocument/2006/relationships/image" Target="media/image51.png" /><Relationship Id="rId79" Type="http://schemas.openxmlformats.org/officeDocument/2006/relationships/image" Target="media/image52.png" /><Relationship Id="rId8" Type="http://schemas.openxmlformats.org/officeDocument/2006/relationships/customXml" Target="../customXml/item3.xml" /><Relationship Id="rId80" Type="http://schemas.openxmlformats.org/officeDocument/2006/relationships/image" Target="media/image53.png" /><Relationship Id="rId81" Type="http://schemas.openxmlformats.org/officeDocument/2006/relationships/image" Target="media/image54.png" /><Relationship Id="rId82" Type="http://schemas.openxmlformats.org/officeDocument/2006/relationships/image" Target="media/image55.png" /><Relationship Id="rId83" Type="http://schemas.openxmlformats.org/officeDocument/2006/relationships/image" Target="media/image56.png" /><Relationship Id="rId84" Type="http://schemas.openxmlformats.org/officeDocument/2006/relationships/image" Target="media/image57.png" /><Relationship Id="rId85" Type="http://schemas.openxmlformats.org/officeDocument/2006/relationships/image" Target="media/image58.png" /><Relationship Id="rId86" Type="http://schemas.openxmlformats.org/officeDocument/2006/relationships/image" Target="media/image59.png" /><Relationship Id="rId87" Type="http://schemas.openxmlformats.org/officeDocument/2006/relationships/image" Target="media/image60.png" /><Relationship Id="rId88" Type="http://schemas.openxmlformats.org/officeDocument/2006/relationships/image" Target="media/image61.png" /><Relationship Id="rId89" Type="http://schemas.openxmlformats.org/officeDocument/2006/relationships/image" Target="media/image62.png" /><Relationship Id="rId9" Type="http://schemas.openxmlformats.org/officeDocument/2006/relationships/customXml" Target="../customXml/item4.xml" /><Relationship Id="rId90" Type="http://schemas.openxmlformats.org/officeDocument/2006/relationships/image" Target="media/image63.png" /><Relationship Id="rId91" Type="http://schemas.openxmlformats.org/officeDocument/2006/relationships/image" Target="media/image64.png" /><Relationship Id="rId92" Type="http://schemas.openxmlformats.org/officeDocument/2006/relationships/image" Target="media/image65.png" /><Relationship Id="rId93" Type="http://schemas.openxmlformats.org/officeDocument/2006/relationships/image" Target="media/image66.png" /><Relationship Id="rId94" Type="http://schemas.openxmlformats.org/officeDocument/2006/relationships/image" Target="media/image67.png" /><Relationship Id="rId95" Type="http://schemas.openxmlformats.org/officeDocument/2006/relationships/image" Target="media/image68.png" /><Relationship Id="rId96" Type="http://schemas.openxmlformats.org/officeDocument/2006/relationships/image" Target="media/image69.png" /><Relationship Id="rId97" Type="http://schemas.openxmlformats.org/officeDocument/2006/relationships/image" Target="media/image70.png" /><Relationship Id="rId98" Type="http://schemas.openxmlformats.org/officeDocument/2006/relationships/image" Target="media/image71.png" /><Relationship Id="rId99" Type="http://schemas.openxmlformats.org/officeDocument/2006/relationships/image" Target="media/image72.pn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10DB12E743B432CB616B347785FE0B5"/>
        <w:category>
          <w:name w:val="General"/>
          <w:gallery w:val="placeholder"/>
        </w:category>
        <w:types>
          <w:type w:val="bbPlcHdr"/>
        </w:types>
        <w:behaviors>
          <w:behavior w:val="content"/>
        </w:behaviors>
        <w:guid w:val="{0F9CEDEB-5B00-446F-BB9F-3B357D656930}"/>
      </w:docPartPr>
      <w:docPartBody>
        <w:p w:rsidR="006561D8" w14:paraId="720703D0" w14:textId="77777777">
          <w:pPr>
            <w:pStyle w:val="710DB12E743B432CB616B347785FE0B5"/>
          </w:pPr>
          <w:r w:rsidRPr="00E02A91">
            <w:rPr>
              <w:rStyle w:val="PlaceholderText"/>
            </w:rPr>
            <w:t>Click here to enter text.</w:t>
          </w:r>
        </w:p>
      </w:docPartBody>
    </w:docPart>
    <w:docPart>
      <w:docPartPr>
        <w:name w:val="23219DF99D50446A89175DA8067B5F1B"/>
        <w:category>
          <w:name w:val="General"/>
          <w:gallery w:val="placeholder"/>
        </w:category>
        <w:types>
          <w:type w:val="bbPlcHdr"/>
        </w:types>
        <w:behaviors>
          <w:behavior w:val="content"/>
        </w:behaviors>
        <w:guid w:val="{A931FB87-BFBD-4EC5-AD8D-AE614F4A7A5E}"/>
      </w:docPartPr>
      <w:docPartBody>
        <w:p w:rsidR="006561D8" w14:paraId="72EE8D63" w14:textId="77777777">
          <w:pPr>
            <w:pStyle w:val="23219DF99D50446A89175DA8067B5F1B"/>
          </w:pPr>
          <w:r w:rsidRPr="00D57275">
            <w:rPr>
              <w:rStyle w:val="PlaceholderText"/>
            </w:rPr>
            <w:t>[Title]</w:t>
          </w:r>
        </w:p>
      </w:docPartBody>
    </w:docPart>
    <w:docPart>
      <w:docPartPr>
        <w:name w:val="A8DA813D19BC4BBE9C52B61BB90EF6E1"/>
        <w:category>
          <w:name w:val="General"/>
          <w:gallery w:val="placeholder"/>
        </w:category>
        <w:types>
          <w:type w:val="bbPlcHdr"/>
        </w:types>
        <w:behaviors>
          <w:behavior w:val="content"/>
        </w:behaviors>
        <w:guid w:val="{47AABA00-305D-4ED9-B8C8-1BB2C8BA3E27}"/>
      </w:docPartPr>
      <w:docPartBody>
        <w:p w:rsidR="004829BD" w:rsidP="004829BD" w14:paraId="46586F3A" w14:textId="77777777">
          <w:pPr>
            <w:pStyle w:val="A8DA813D19BC4BBE9C52B61BB90EF6E1"/>
          </w:pPr>
          <w:r w:rsidRPr="00E02A91">
            <w:rPr>
              <w:rStyle w:val="PlaceholderText"/>
            </w:rPr>
            <w:t>Click here to enter text.</w:t>
          </w:r>
        </w:p>
      </w:docPartBody>
    </w:docPart>
    <w:docPart>
      <w:docPartPr>
        <w:name w:val="3DC520EC6C3F470394D3DE5E2DB1080C"/>
        <w:category>
          <w:name w:val="General"/>
          <w:gallery w:val="placeholder"/>
        </w:category>
        <w:types>
          <w:type w:val="bbPlcHdr"/>
        </w:types>
        <w:behaviors>
          <w:behavior w:val="content"/>
        </w:behaviors>
        <w:guid w:val="{14D22A77-19ED-4239-B053-F87AABB682FC}"/>
      </w:docPartPr>
      <w:docPartBody>
        <w:p w:rsidR="004829BD" w:rsidP="004829BD" w14:paraId="1D4D299B" w14:textId="77777777">
          <w:pPr>
            <w:pStyle w:val="3DC520EC6C3F470394D3DE5E2DB1080C"/>
          </w:pPr>
          <w:r w:rsidRPr="00E02A91">
            <w:rPr>
              <w:rStyle w:val="PlaceholderText"/>
            </w:rPr>
            <w:t>Click here to enter text.</w:t>
          </w:r>
        </w:p>
      </w:docPartBody>
    </w:docPart>
    <w:docPart>
      <w:docPartPr>
        <w:name w:val="BC5CE8BCBBE54039A29B7CD69ACBB342"/>
        <w:category>
          <w:name w:val="General"/>
          <w:gallery w:val="placeholder"/>
        </w:category>
        <w:types>
          <w:type w:val="bbPlcHdr"/>
        </w:types>
        <w:behaviors>
          <w:behavior w:val="content"/>
        </w:behaviors>
        <w:guid w:val="{E8F61211-B049-48B9-8809-64C1AC062DA3}"/>
      </w:docPartPr>
      <w:docPartBody>
        <w:p w:rsidR="004829BD" w:rsidP="004829BD" w14:paraId="4634DA62" w14:textId="77777777">
          <w:pPr>
            <w:pStyle w:val="BC5CE8BCBBE54039A29B7CD69ACBB342"/>
          </w:pPr>
          <w:r w:rsidRPr="00E02A91">
            <w:rPr>
              <w:rStyle w:val="PlaceholderText"/>
            </w:rPr>
            <w:t>Click here to enter text.</w:t>
          </w:r>
        </w:p>
      </w:docPartBody>
    </w:docPart>
    <w:docPart>
      <w:docPartPr>
        <w:name w:val="56C6AC8945AE45869EAF69D70CF347F1"/>
        <w:category>
          <w:name w:val="General"/>
          <w:gallery w:val="placeholder"/>
        </w:category>
        <w:types>
          <w:type w:val="bbPlcHdr"/>
        </w:types>
        <w:behaviors>
          <w:behavior w:val="content"/>
        </w:behaviors>
        <w:guid w:val="{82CDE8EF-1B26-4300-A826-7906E3C3ACE5}"/>
      </w:docPartPr>
      <w:docPartBody>
        <w:p w:rsidR="004829BD" w:rsidP="004829BD" w14:paraId="5EBB8B4D" w14:textId="77777777">
          <w:pPr>
            <w:pStyle w:val="56C6AC8945AE45869EAF69D70CF347F1"/>
          </w:pPr>
          <w:r w:rsidRPr="00E02A91">
            <w:rPr>
              <w:rStyle w:val="PlaceholderText"/>
            </w:rPr>
            <w:t>Click here to enter text.</w:t>
          </w:r>
        </w:p>
      </w:docPartBody>
    </w:docPart>
    <w:docPart>
      <w:docPartPr>
        <w:name w:val="68AAB109803B4523A2F2007CAE1D0E23"/>
        <w:category>
          <w:name w:val="General"/>
          <w:gallery w:val="placeholder"/>
        </w:category>
        <w:types>
          <w:type w:val="bbPlcHdr"/>
        </w:types>
        <w:behaviors>
          <w:behavior w:val="content"/>
        </w:behaviors>
        <w:guid w:val="{58CC3338-237E-43A4-ACBC-0ECF7DD7FB84}"/>
      </w:docPartPr>
      <w:docPartBody>
        <w:p w:rsidR="004829BD" w:rsidP="004829BD" w14:paraId="407B213F" w14:textId="77777777">
          <w:pPr>
            <w:pStyle w:val="68AAB109803B4523A2F2007CAE1D0E23"/>
          </w:pPr>
          <w:r w:rsidRPr="00E02A91">
            <w:rPr>
              <w:rStyle w:val="PlaceholderText"/>
            </w:rPr>
            <w:t>Click here to enter text.</w:t>
          </w:r>
        </w:p>
      </w:docPartBody>
    </w:docPart>
    <w:docPart>
      <w:docPartPr>
        <w:name w:val="A081568A67B345E7837C84612A02BA70"/>
        <w:category>
          <w:name w:val="General"/>
          <w:gallery w:val="placeholder"/>
        </w:category>
        <w:types>
          <w:type w:val="bbPlcHdr"/>
        </w:types>
        <w:behaviors>
          <w:behavior w:val="content"/>
        </w:behaviors>
        <w:guid w:val="{508CE85B-702D-4EBE-ACE4-93E10F653664}"/>
      </w:docPartPr>
      <w:docPartBody>
        <w:p w:rsidR="004829BD" w:rsidP="004829BD" w14:paraId="5B0EE83F" w14:textId="77777777">
          <w:pPr>
            <w:pStyle w:val="A081568A67B345E7837C84612A02BA70"/>
          </w:pPr>
          <w:r w:rsidRPr="00E02A91">
            <w:rPr>
              <w:rStyle w:val="PlaceholderText"/>
            </w:rPr>
            <w:t>Click here to enter text.</w:t>
          </w:r>
        </w:p>
      </w:docPartBody>
    </w:docPart>
    <w:docPart>
      <w:docPartPr>
        <w:name w:val="9487602067F84BF6B08EC88445E4A939"/>
        <w:category>
          <w:name w:val="General"/>
          <w:gallery w:val="placeholder"/>
        </w:category>
        <w:types>
          <w:type w:val="bbPlcHdr"/>
        </w:types>
        <w:behaviors>
          <w:behavior w:val="content"/>
        </w:behaviors>
        <w:guid w:val="{F17BD71F-CC86-4D1C-A0B3-D2DA3A86A1F6}"/>
      </w:docPartPr>
      <w:docPartBody>
        <w:p w:rsidR="004829BD" w:rsidP="004829BD" w14:paraId="42AAED40" w14:textId="77777777">
          <w:pPr>
            <w:pStyle w:val="9487602067F84BF6B08EC88445E4A939"/>
          </w:pPr>
          <w:r w:rsidRPr="00E02A91">
            <w:rPr>
              <w:rStyle w:val="PlaceholderText"/>
            </w:rPr>
            <w:t>Click here to enter text.</w:t>
          </w:r>
        </w:p>
      </w:docPartBody>
    </w:docPart>
    <w:docPart>
      <w:docPartPr>
        <w:name w:val="199344CBCB384A3BA25B94CA5C1A4DA9"/>
        <w:category>
          <w:name w:val="General"/>
          <w:gallery w:val="placeholder"/>
        </w:category>
        <w:types>
          <w:type w:val="bbPlcHdr"/>
        </w:types>
        <w:behaviors>
          <w:behavior w:val="content"/>
        </w:behaviors>
        <w:guid w:val="{F123F75E-007D-4006-9B6C-F3A1B7E8D75B}"/>
      </w:docPartPr>
      <w:docPartBody>
        <w:p w:rsidR="004829BD" w:rsidP="004829BD" w14:paraId="4DD2565F" w14:textId="77777777">
          <w:pPr>
            <w:pStyle w:val="199344CBCB384A3BA25B94CA5C1A4DA9"/>
          </w:pPr>
          <w:r w:rsidRPr="00E02A91">
            <w:rPr>
              <w:rStyle w:val="PlaceholderText"/>
            </w:rPr>
            <w:t>Click here to enter text.</w:t>
          </w:r>
        </w:p>
      </w:docPartBody>
    </w:docPart>
    <w:docPart>
      <w:docPartPr>
        <w:name w:val="132C05E365FE4825986E19ADB6F46BEC"/>
        <w:category>
          <w:name w:val="General"/>
          <w:gallery w:val="placeholder"/>
        </w:category>
        <w:types>
          <w:type w:val="bbPlcHdr"/>
        </w:types>
        <w:behaviors>
          <w:behavior w:val="content"/>
        </w:behaviors>
        <w:guid w:val="{C2E0DE4D-7A64-4700-81F0-A3250DEA498F}"/>
      </w:docPartPr>
      <w:docPartBody>
        <w:p w:rsidR="004829BD" w:rsidP="004829BD" w14:paraId="355E3187" w14:textId="77777777">
          <w:pPr>
            <w:pStyle w:val="132C05E365FE4825986E19ADB6F46BEC"/>
          </w:pPr>
          <w:r w:rsidRPr="00E02A91">
            <w:rPr>
              <w:rStyle w:val="PlaceholderText"/>
            </w:rPr>
            <w:t>Click here to enter text.</w:t>
          </w:r>
        </w:p>
      </w:docPartBody>
    </w:docPart>
    <w:docPart>
      <w:docPartPr>
        <w:name w:val="D653CCDEDFFF41AAA4FCF75BD5DC2A99"/>
        <w:category>
          <w:name w:val="General"/>
          <w:gallery w:val="placeholder"/>
        </w:category>
        <w:types>
          <w:type w:val="bbPlcHdr"/>
        </w:types>
        <w:behaviors>
          <w:behavior w:val="content"/>
        </w:behaviors>
        <w:guid w:val="{6ABDCA5A-D875-41B0-AF97-DCCB6AE84D36}"/>
      </w:docPartPr>
      <w:docPartBody>
        <w:p w:rsidR="004829BD" w:rsidP="004829BD" w14:paraId="3621C08C" w14:textId="77777777">
          <w:pPr>
            <w:pStyle w:val="D653CCDEDFFF41AAA4FCF75BD5DC2A99"/>
          </w:pPr>
          <w:r w:rsidRPr="00E02A91">
            <w:rPr>
              <w:rStyle w:val="PlaceholderText"/>
            </w:rPr>
            <w:t>Click here to enter text.</w:t>
          </w:r>
        </w:p>
      </w:docPartBody>
    </w:docPart>
    <w:docPart>
      <w:docPartPr>
        <w:name w:val="28BB437390BC4F418976B5BB5D696BC1"/>
        <w:category>
          <w:name w:val="General"/>
          <w:gallery w:val="placeholder"/>
        </w:category>
        <w:types>
          <w:type w:val="bbPlcHdr"/>
        </w:types>
        <w:behaviors>
          <w:behavior w:val="content"/>
        </w:behaviors>
        <w:guid w:val="{44D90D95-7881-448F-B6CE-1E2DE2DC8116}"/>
      </w:docPartPr>
      <w:docPartBody>
        <w:p w:rsidR="004829BD" w:rsidP="004829BD" w14:paraId="0D847655" w14:textId="77777777">
          <w:pPr>
            <w:pStyle w:val="28BB437390BC4F418976B5BB5D696BC1"/>
          </w:pPr>
          <w:r w:rsidRPr="00E02A91">
            <w:rPr>
              <w:rStyle w:val="PlaceholderText"/>
            </w:rPr>
            <w:t>Click here to enter text.</w:t>
          </w:r>
        </w:p>
      </w:docPartBody>
    </w:docPart>
    <w:docPart>
      <w:docPartPr>
        <w:name w:val="AAEE7B4708174CAD8A0E06BDDD4003CD"/>
        <w:category>
          <w:name w:val="General"/>
          <w:gallery w:val="placeholder"/>
        </w:category>
        <w:types>
          <w:type w:val="bbPlcHdr"/>
        </w:types>
        <w:behaviors>
          <w:behavior w:val="content"/>
        </w:behaviors>
        <w:guid w:val="{2C4F5FE6-D5BA-44D6-A433-DBB250EC5022}"/>
      </w:docPartPr>
      <w:docPartBody>
        <w:p w:rsidR="004829BD" w:rsidP="004829BD" w14:paraId="34D2D074" w14:textId="77777777">
          <w:pPr>
            <w:pStyle w:val="AAEE7B4708174CAD8A0E06BDDD4003CD"/>
          </w:pPr>
          <w:r w:rsidRPr="00E02A91">
            <w:rPr>
              <w:rStyle w:val="PlaceholderText"/>
            </w:rPr>
            <w:t>Click here to enter text.</w:t>
          </w:r>
        </w:p>
      </w:docPartBody>
    </w:docPart>
    <w:docPart>
      <w:docPartPr>
        <w:name w:val="A84DD96CC33E4E9285C490FA9B3AF3CC"/>
        <w:category>
          <w:name w:val="General"/>
          <w:gallery w:val="placeholder"/>
        </w:category>
        <w:types>
          <w:type w:val="bbPlcHdr"/>
        </w:types>
        <w:behaviors>
          <w:behavior w:val="content"/>
        </w:behaviors>
        <w:guid w:val="{F2D922DB-0F2D-4D5C-B824-B7816CFB2E9F}"/>
      </w:docPartPr>
      <w:docPartBody>
        <w:p w:rsidR="004829BD" w:rsidP="004829BD" w14:paraId="7C6A6BC0" w14:textId="77777777">
          <w:pPr>
            <w:pStyle w:val="A84DD96CC33E4E9285C490FA9B3AF3CC"/>
          </w:pPr>
          <w:r w:rsidRPr="00E02A91">
            <w:rPr>
              <w:rStyle w:val="PlaceholderText"/>
            </w:rPr>
            <w:t>Click here to enter text.</w:t>
          </w:r>
        </w:p>
      </w:docPartBody>
    </w:docPart>
    <w:docPart>
      <w:docPartPr>
        <w:name w:val="AFAC538DCA8B42A7959047876DDEF6B0"/>
        <w:category>
          <w:name w:val="General"/>
          <w:gallery w:val="placeholder"/>
        </w:category>
        <w:types>
          <w:type w:val="bbPlcHdr"/>
        </w:types>
        <w:behaviors>
          <w:behavior w:val="content"/>
        </w:behaviors>
        <w:guid w:val="{E55A1763-0A3D-4F80-BCC2-592DDA53A7DA}"/>
      </w:docPartPr>
      <w:docPartBody>
        <w:p w:rsidR="004829BD" w:rsidP="004829BD" w14:paraId="7DFB44FB" w14:textId="77777777">
          <w:pPr>
            <w:pStyle w:val="AFAC538DCA8B42A7959047876DDEF6B0"/>
          </w:pPr>
          <w:r w:rsidRPr="00E02A91">
            <w:rPr>
              <w:rStyle w:val="PlaceholderText"/>
            </w:rPr>
            <w:t>Click here to enter text.</w:t>
          </w:r>
        </w:p>
      </w:docPartBody>
    </w:docPart>
    <w:docPart>
      <w:docPartPr>
        <w:name w:val="565D5E1C5C294EAD8BB151FC55D20385"/>
        <w:category>
          <w:name w:val="General"/>
          <w:gallery w:val="placeholder"/>
        </w:category>
        <w:types>
          <w:type w:val="bbPlcHdr"/>
        </w:types>
        <w:behaviors>
          <w:behavior w:val="content"/>
        </w:behaviors>
        <w:guid w:val="{D19F20D1-D481-4AA9-929F-2582FD959877}"/>
      </w:docPartPr>
      <w:docPartBody>
        <w:p w:rsidR="004829BD" w:rsidP="004829BD" w14:paraId="637551E9" w14:textId="77777777">
          <w:pPr>
            <w:pStyle w:val="565D5E1C5C294EAD8BB151FC55D20385"/>
          </w:pPr>
          <w:r w:rsidRPr="00E02A91">
            <w:rPr>
              <w:rStyle w:val="PlaceholderText"/>
            </w:rPr>
            <w:t>Click here to enter text.</w:t>
          </w:r>
        </w:p>
      </w:docPartBody>
    </w:docPart>
    <w:docPart>
      <w:docPartPr>
        <w:name w:val="42E1DD863D8E4728AB439904D9CC3587"/>
        <w:category>
          <w:name w:val="General"/>
          <w:gallery w:val="placeholder"/>
        </w:category>
        <w:types>
          <w:type w:val="bbPlcHdr"/>
        </w:types>
        <w:behaviors>
          <w:behavior w:val="content"/>
        </w:behaviors>
        <w:guid w:val="{18B69666-59CB-4ED3-AFD9-87A31970B272}"/>
      </w:docPartPr>
      <w:docPartBody>
        <w:p w:rsidR="004829BD" w:rsidP="004829BD" w14:paraId="7CA5FB61" w14:textId="77777777">
          <w:pPr>
            <w:pStyle w:val="42E1DD863D8E4728AB439904D9CC3587"/>
          </w:pPr>
          <w:r w:rsidRPr="00E02A91">
            <w:rPr>
              <w:rStyle w:val="PlaceholderText"/>
            </w:rPr>
            <w:t>Click here to enter text.</w:t>
          </w:r>
        </w:p>
      </w:docPartBody>
    </w:docPart>
    <w:docPart>
      <w:docPartPr>
        <w:name w:val="1BA5AC88BADB4497847F09916B4BDE06"/>
        <w:category>
          <w:name w:val="General"/>
          <w:gallery w:val="placeholder"/>
        </w:category>
        <w:types>
          <w:type w:val="bbPlcHdr"/>
        </w:types>
        <w:behaviors>
          <w:behavior w:val="content"/>
        </w:behaviors>
        <w:guid w:val="{446A7925-CBA6-438E-86A4-385777A757E7}"/>
      </w:docPartPr>
      <w:docPartBody>
        <w:p w:rsidR="004829BD" w:rsidP="004829BD" w14:paraId="5AEC4A6F" w14:textId="77777777">
          <w:pPr>
            <w:pStyle w:val="1BA5AC88BADB4497847F09916B4BDE06"/>
          </w:pPr>
          <w:r w:rsidRPr="00E02A91">
            <w:rPr>
              <w:rStyle w:val="PlaceholderText"/>
            </w:rPr>
            <w:t>Click here to enter text.</w:t>
          </w:r>
        </w:p>
      </w:docPartBody>
    </w:docPart>
    <w:docPart>
      <w:docPartPr>
        <w:name w:val="417243BA8BBC43F3819255F66AAE0249"/>
        <w:category>
          <w:name w:val="General"/>
          <w:gallery w:val="placeholder"/>
        </w:category>
        <w:types>
          <w:type w:val="bbPlcHdr"/>
        </w:types>
        <w:behaviors>
          <w:behavior w:val="content"/>
        </w:behaviors>
        <w:guid w:val="{653E46B8-F05D-4EDC-8B31-F3E4D10CF667}"/>
      </w:docPartPr>
      <w:docPartBody>
        <w:p w:rsidR="004829BD" w:rsidP="004829BD" w14:paraId="11945684" w14:textId="77777777">
          <w:pPr>
            <w:pStyle w:val="417243BA8BBC43F3819255F66AAE0249"/>
          </w:pPr>
          <w:r w:rsidRPr="00E02A91">
            <w:rPr>
              <w:rStyle w:val="PlaceholderText"/>
            </w:rPr>
            <w:t>Click here to enter text.</w:t>
          </w:r>
        </w:p>
      </w:docPartBody>
    </w:docPart>
    <w:docPart>
      <w:docPartPr>
        <w:name w:val="C316BA7B2DCC470DACC35F2A89831409"/>
        <w:category>
          <w:name w:val="General"/>
          <w:gallery w:val="placeholder"/>
        </w:category>
        <w:types>
          <w:type w:val="bbPlcHdr"/>
        </w:types>
        <w:behaviors>
          <w:behavior w:val="content"/>
        </w:behaviors>
        <w:guid w:val="{735C9F7C-F31E-40E9-9225-031D36CA9E25}"/>
      </w:docPartPr>
      <w:docPartBody>
        <w:p w:rsidR="004829BD" w:rsidP="004829BD" w14:paraId="2222CA3A" w14:textId="77777777">
          <w:pPr>
            <w:pStyle w:val="C316BA7B2DCC470DACC35F2A89831409"/>
          </w:pPr>
          <w:r w:rsidRPr="00E02A91">
            <w:rPr>
              <w:rStyle w:val="PlaceholderText"/>
            </w:rPr>
            <w:t>Click here to enter text.</w:t>
          </w:r>
        </w:p>
      </w:docPartBody>
    </w:docPart>
    <w:docPart>
      <w:docPartPr>
        <w:name w:val="9E4F43B13F5E4B22A8EA52139401C051"/>
        <w:category>
          <w:name w:val="General"/>
          <w:gallery w:val="placeholder"/>
        </w:category>
        <w:types>
          <w:type w:val="bbPlcHdr"/>
        </w:types>
        <w:behaviors>
          <w:behavior w:val="content"/>
        </w:behaviors>
        <w:guid w:val="{180DC30B-9D78-4A28-B670-40684174F9DF}"/>
      </w:docPartPr>
      <w:docPartBody>
        <w:p w:rsidR="004829BD" w:rsidP="004829BD" w14:paraId="23BA0B8A" w14:textId="77777777">
          <w:pPr>
            <w:pStyle w:val="9E4F43B13F5E4B22A8EA52139401C051"/>
          </w:pPr>
          <w:r w:rsidRPr="00E02A91">
            <w:rPr>
              <w:rStyle w:val="PlaceholderText"/>
            </w:rPr>
            <w:t>Click here to enter text.</w:t>
          </w:r>
        </w:p>
      </w:docPartBody>
    </w:docPart>
    <w:docPart>
      <w:docPartPr>
        <w:name w:val="A75D9A839B54422FBF4E4B05B95084C8"/>
        <w:category>
          <w:name w:val="General"/>
          <w:gallery w:val="placeholder"/>
        </w:category>
        <w:types>
          <w:type w:val="bbPlcHdr"/>
        </w:types>
        <w:behaviors>
          <w:behavior w:val="content"/>
        </w:behaviors>
        <w:guid w:val="{6FE20482-26D8-4F4D-BB8E-BE1154C28971}"/>
      </w:docPartPr>
      <w:docPartBody>
        <w:p w:rsidR="004829BD" w:rsidP="004829BD" w14:paraId="6FC27F51" w14:textId="77777777">
          <w:pPr>
            <w:pStyle w:val="A75D9A839B54422FBF4E4B05B95084C8"/>
          </w:pPr>
          <w:r w:rsidRPr="00E02A91">
            <w:rPr>
              <w:rStyle w:val="PlaceholderText"/>
            </w:rPr>
            <w:t>Click here to enter text.</w:t>
          </w:r>
        </w:p>
      </w:docPartBody>
    </w:docPart>
    <w:docPart>
      <w:docPartPr>
        <w:name w:val="BD7DBA868AEF40D2B1694F6B2DC19065"/>
        <w:category>
          <w:name w:val="General"/>
          <w:gallery w:val="placeholder"/>
        </w:category>
        <w:types>
          <w:type w:val="bbPlcHdr"/>
        </w:types>
        <w:behaviors>
          <w:behavior w:val="content"/>
        </w:behaviors>
        <w:guid w:val="{C63FEB46-D287-48B5-B540-0D8A6FDCAF8B}"/>
      </w:docPartPr>
      <w:docPartBody>
        <w:p w:rsidR="004829BD" w:rsidP="004829BD" w14:paraId="193B9C51" w14:textId="77777777">
          <w:pPr>
            <w:pStyle w:val="BD7DBA868AEF40D2B1694F6B2DC19065"/>
          </w:pPr>
          <w:r w:rsidRPr="00E02A91">
            <w:rPr>
              <w:rStyle w:val="PlaceholderText"/>
            </w:rPr>
            <w:t>Click here to enter text.</w:t>
          </w:r>
        </w:p>
      </w:docPartBody>
    </w:docPart>
    <w:docPart>
      <w:docPartPr>
        <w:name w:val="4E61DFFCE3B843C0BB22139FAC79EE47"/>
        <w:category>
          <w:name w:val="General"/>
          <w:gallery w:val="placeholder"/>
        </w:category>
        <w:types>
          <w:type w:val="bbPlcHdr"/>
        </w:types>
        <w:behaviors>
          <w:behavior w:val="content"/>
        </w:behaviors>
        <w:guid w:val="{BFEC880C-ED61-41BD-83F1-268F5913F1D7}"/>
      </w:docPartPr>
      <w:docPartBody>
        <w:p w:rsidR="004829BD" w:rsidP="004829BD" w14:paraId="532B96F2" w14:textId="77777777">
          <w:pPr>
            <w:pStyle w:val="4E61DFFCE3B843C0BB22139FAC79EE47"/>
          </w:pPr>
          <w:r w:rsidRPr="00E02A91">
            <w:rPr>
              <w:rStyle w:val="PlaceholderText"/>
            </w:rPr>
            <w:t>Click here to enter text.</w:t>
          </w:r>
        </w:p>
      </w:docPartBody>
    </w:docPart>
    <w:docPart>
      <w:docPartPr>
        <w:name w:val="A832CC75B04841F0B1F010FFE8144F52"/>
        <w:category>
          <w:name w:val="General"/>
          <w:gallery w:val="placeholder"/>
        </w:category>
        <w:types>
          <w:type w:val="bbPlcHdr"/>
        </w:types>
        <w:behaviors>
          <w:behavior w:val="content"/>
        </w:behaviors>
        <w:guid w:val="{20E6C57E-FE48-4804-B97E-CB90E6917873}"/>
      </w:docPartPr>
      <w:docPartBody>
        <w:p w:rsidR="004829BD" w:rsidP="004829BD" w14:paraId="02E9DEA8" w14:textId="77777777">
          <w:pPr>
            <w:pStyle w:val="A832CC75B04841F0B1F010FFE8144F52"/>
          </w:pPr>
          <w:r w:rsidRPr="00E02A91">
            <w:rPr>
              <w:rStyle w:val="PlaceholderText"/>
            </w:rPr>
            <w:t>Click here to enter text.</w:t>
          </w:r>
        </w:p>
      </w:docPartBody>
    </w:docPart>
    <w:docPart>
      <w:docPartPr>
        <w:name w:val="B48EE9C753EE4A5F8C1CF2506586DF8C"/>
        <w:category>
          <w:name w:val="General"/>
          <w:gallery w:val="placeholder"/>
        </w:category>
        <w:types>
          <w:type w:val="bbPlcHdr"/>
        </w:types>
        <w:behaviors>
          <w:behavior w:val="content"/>
        </w:behaviors>
        <w:guid w:val="{D2566AA7-1FD5-4388-97E7-F452D155B298}"/>
      </w:docPartPr>
      <w:docPartBody>
        <w:p w:rsidR="004829BD" w:rsidP="004829BD" w14:paraId="7FB6EE84" w14:textId="77777777">
          <w:pPr>
            <w:pStyle w:val="B48EE9C753EE4A5F8C1CF2506586DF8C"/>
          </w:pPr>
          <w:r w:rsidRPr="00E02A91">
            <w:rPr>
              <w:rStyle w:val="PlaceholderText"/>
            </w:rPr>
            <w:t>Click here to enter text.</w:t>
          </w:r>
        </w:p>
      </w:docPartBody>
    </w:docPart>
    <w:docPart>
      <w:docPartPr>
        <w:name w:val="B526141CDA5943358C5153FB98B85521"/>
        <w:category>
          <w:name w:val="General"/>
          <w:gallery w:val="placeholder"/>
        </w:category>
        <w:types>
          <w:type w:val="bbPlcHdr"/>
        </w:types>
        <w:behaviors>
          <w:behavior w:val="content"/>
        </w:behaviors>
        <w:guid w:val="{386FDC82-18C6-4096-91DD-8DB76508580E}"/>
      </w:docPartPr>
      <w:docPartBody>
        <w:p w:rsidR="004829BD" w:rsidP="004829BD" w14:paraId="16B75C4A" w14:textId="77777777">
          <w:pPr>
            <w:pStyle w:val="B526141CDA5943358C5153FB98B85521"/>
          </w:pPr>
          <w:r w:rsidRPr="00E02A91">
            <w:rPr>
              <w:rStyle w:val="PlaceholderText"/>
            </w:rPr>
            <w:t>Click here to enter text.</w:t>
          </w:r>
        </w:p>
      </w:docPartBody>
    </w:docPart>
    <w:docPart>
      <w:docPartPr>
        <w:name w:val="7C4CCD51B29447FB9F406EB190D82BFF"/>
        <w:category>
          <w:name w:val="General"/>
          <w:gallery w:val="placeholder"/>
        </w:category>
        <w:types>
          <w:type w:val="bbPlcHdr"/>
        </w:types>
        <w:behaviors>
          <w:behavior w:val="content"/>
        </w:behaviors>
        <w:guid w:val="{176217F7-40CB-44EA-B379-C5DB6FC0066D}"/>
      </w:docPartPr>
      <w:docPartBody>
        <w:p w:rsidR="004829BD" w:rsidP="004829BD" w14:paraId="56BAC4B7" w14:textId="77777777">
          <w:pPr>
            <w:pStyle w:val="7C4CCD51B29447FB9F406EB190D82BFF"/>
          </w:pPr>
          <w:r w:rsidRPr="00E02A91">
            <w:rPr>
              <w:rStyle w:val="PlaceholderText"/>
            </w:rPr>
            <w:t>Click here to enter text.</w:t>
          </w:r>
        </w:p>
      </w:docPartBody>
    </w:docPart>
    <w:docPart>
      <w:docPartPr>
        <w:name w:val="155EDB9308DF4B3E94A42C64C7921E16"/>
        <w:category>
          <w:name w:val="General"/>
          <w:gallery w:val="placeholder"/>
        </w:category>
        <w:types>
          <w:type w:val="bbPlcHdr"/>
        </w:types>
        <w:behaviors>
          <w:behavior w:val="content"/>
        </w:behaviors>
        <w:guid w:val="{1723ADA7-5422-472C-B67C-69CC52046528}"/>
      </w:docPartPr>
      <w:docPartBody>
        <w:p w:rsidR="004829BD" w:rsidP="004829BD" w14:paraId="1B1B3A48" w14:textId="77777777">
          <w:pPr>
            <w:pStyle w:val="155EDB9308DF4B3E94A42C64C7921E16"/>
          </w:pPr>
          <w:r w:rsidRPr="00E02A91">
            <w:rPr>
              <w:rStyle w:val="PlaceholderText"/>
            </w:rPr>
            <w:t>Click here to enter text.</w:t>
          </w:r>
        </w:p>
      </w:docPartBody>
    </w:docPart>
    <w:docPart>
      <w:docPartPr>
        <w:name w:val="99665EAABD4741BCA74D9BFC0FAD4C9F"/>
        <w:category>
          <w:name w:val="General"/>
          <w:gallery w:val="placeholder"/>
        </w:category>
        <w:types>
          <w:type w:val="bbPlcHdr"/>
        </w:types>
        <w:behaviors>
          <w:behavior w:val="content"/>
        </w:behaviors>
        <w:guid w:val="{C4D35A6A-6DCD-422A-A3FA-79A788E200E0}"/>
      </w:docPartPr>
      <w:docPartBody>
        <w:p w:rsidR="004829BD" w:rsidP="004829BD" w14:paraId="0950BFCF" w14:textId="77777777">
          <w:pPr>
            <w:pStyle w:val="99665EAABD4741BCA74D9BFC0FAD4C9F"/>
          </w:pPr>
          <w:r w:rsidRPr="00E02A91">
            <w:rPr>
              <w:rStyle w:val="PlaceholderText"/>
            </w:rPr>
            <w:t>Click here to enter text.</w:t>
          </w:r>
        </w:p>
      </w:docPartBody>
    </w:docPart>
    <w:docPart>
      <w:docPartPr>
        <w:name w:val="8F6E13FD78074A3DADD2880857095F30"/>
        <w:category>
          <w:name w:val="General"/>
          <w:gallery w:val="placeholder"/>
        </w:category>
        <w:types>
          <w:type w:val="bbPlcHdr"/>
        </w:types>
        <w:behaviors>
          <w:behavior w:val="content"/>
        </w:behaviors>
        <w:guid w:val="{8F503E75-3EBE-457F-81C0-95AF50B955B2}"/>
      </w:docPartPr>
      <w:docPartBody>
        <w:p w:rsidR="004829BD" w:rsidP="004829BD" w14:paraId="5795B559" w14:textId="77777777">
          <w:pPr>
            <w:pStyle w:val="8F6E13FD78074A3DADD2880857095F30"/>
          </w:pPr>
          <w:r w:rsidRPr="00E02A91">
            <w:rPr>
              <w:rStyle w:val="PlaceholderText"/>
            </w:rPr>
            <w:t>Click here to enter text.</w:t>
          </w:r>
        </w:p>
      </w:docPartBody>
    </w:docPart>
    <w:docPart>
      <w:docPartPr>
        <w:name w:val="B0E7F2925A48499F884283068CF50382"/>
        <w:category>
          <w:name w:val="General"/>
          <w:gallery w:val="placeholder"/>
        </w:category>
        <w:types>
          <w:type w:val="bbPlcHdr"/>
        </w:types>
        <w:behaviors>
          <w:behavior w:val="content"/>
        </w:behaviors>
        <w:guid w:val="{A388D0AF-60C4-4190-AFD0-085FDE0420B5}"/>
      </w:docPartPr>
      <w:docPartBody>
        <w:p w:rsidR="004829BD" w:rsidP="004829BD" w14:paraId="3B28BED3" w14:textId="77777777">
          <w:pPr>
            <w:pStyle w:val="B0E7F2925A48499F884283068CF50382"/>
          </w:pPr>
          <w:r w:rsidRPr="00E02A91">
            <w:rPr>
              <w:rStyle w:val="PlaceholderText"/>
            </w:rPr>
            <w:t>Click here to enter text.</w:t>
          </w:r>
        </w:p>
      </w:docPartBody>
    </w:docPart>
    <w:docPart>
      <w:docPartPr>
        <w:name w:val="D7E1D1FCAE7B49B7990D02040EB300E6"/>
        <w:category>
          <w:name w:val="General"/>
          <w:gallery w:val="placeholder"/>
        </w:category>
        <w:types>
          <w:type w:val="bbPlcHdr"/>
        </w:types>
        <w:behaviors>
          <w:behavior w:val="content"/>
        </w:behaviors>
        <w:guid w:val="{19F4FB16-4947-4EFA-ADF2-696306572D24}"/>
      </w:docPartPr>
      <w:docPartBody>
        <w:p w:rsidR="004829BD" w:rsidP="004829BD" w14:paraId="0AF8E482" w14:textId="77777777">
          <w:pPr>
            <w:pStyle w:val="D7E1D1FCAE7B49B7990D02040EB300E6"/>
          </w:pPr>
          <w:r w:rsidRPr="00E02A91">
            <w:rPr>
              <w:rStyle w:val="PlaceholderText"/>
            </w:rPr>
            <w:t>Click here to enter text.</w:t>
          </w:r>
        </w:p>
      </w:docPartBody>
    </w:docPart>
    <w:docPart>
      <w:docPartPr>
        <w:name w:val="E2230B16D1EF45E78CAF73A9CADE180F"/>
        <w:category>
          <w:name w:val="General"/>
          <w:gallery w:val="placeholder"/>
        </w:category>
        <w:types>
          <w:type w:val="bbPlcHdr"/>
        </w:types>
        <w:behaviors>
          <w:behavior w:val="content"/>
        </w:behaviors>
        <w:guid w:val="{BD7FB1CE-CA3E-4F8D-B59D-03D49FB8AB95}"/>
      </w:docPartPr>
      <w:docPartBody>
        <w:p w:rsidR="004829BD" w:rsidP="004829BD" w14:paraId="38844C04" w14:textId="77777777">
          <w:pPr>
            <w:pStyle w:val="E2230B16D1EF45E78CAF73A9CADE180F"/>
          </w:pPr>
          <w:r w:rsidRPr="00E02A91">
            <w:rPr>
              <w:rStyle w:val="PlaceholderText"/>
            </w:rPr>
            <w:t>Click here to enter text.</w:t>
          </w:r>
        </w:p>
      </w:docPartBody>
    </w:docPart>
    <w:docPart>
      <w:docPartPr>
        <w:name w:val="6AE5BE08AC254907B74F48527CCC48D3"/>
        <w:category>
          <w:name w:val="General"/>
          <w:gallery w:val="placeholder"/>
        </w:category>
        <w:types>
          <w:type w:val="bbPlcHdr"/>
        </w:types>
        <w:behaviors>
          <w:behavior w:val="content"/>
        </w:behaviors>
        <w:guid w:val="{A13C6FC1-29E5-4B72-B74E-9DDBBC0F2108}"/>
      </w:docPartPr>
      <w:docPartBody>
        <w:p w:rsidR="004829BD" w:rsidP="004829BD" w14:paraId="6F80E00A" w14:textId="77777777">
          <w:pPr>
            <w:pStyle w:val="6AE5BE08AC254907B74F48527CCC48D3"/>
          </w:pPr>
          <w:r w:rsidRPr="00E02A91">
            <w:rPr>
              <w:rStyle w:val="PlaceholderText"/>
            </w:rPr>
            <w:t>Click here to enter text.</w:t>
          </w:r>
        </w:p>
      </w:docPartBody>
    </w:docPart>
    <w:docPart>
      <w:docPartPr>
        <w:name w:val="2B05137D9CF84E12ABF9AA616660DD12"/>
        <w:category>
          <w:name w:val="General"/>
          <w:gallery w:val="placeholder"/>
        </w:category>
        <w:types>
          <w:type w:val="bbPlcHdr"/>
        </w:types>
        <w:behaviors>
          <w:behavior w:val="content"/>
        </w:behaviors>
        <w:guid w:val="{94EDEE4E-E324-4C3C-BA0C-46BE544176F4}"/>
      </w:docPartPr>
      <w:docPartBody>
        <w:p w:rsidR="004829BD" w:rsidP="004829BD" w14:paraId="5D1305E3" w14:textId="77777777">
          <w:pPr>
            <w:pStyle w:val="2B05137D9CF84E12ABF9AA616660DD12"/>
          </w:pPr>
          <w:r w:rsidRPr="00E02A91">
            <w:rPr>
              <w:rStyle w:val="PlaceholderText"/>
            </w:rPr>
            <w:t>Click here to enter text.</w:t>
          </w:r>
        </w:p>
      </w:docPartBody>
    </w:docPart>
    <w:docPart>
      <w:docPartPr>
        <w:name w:val="C745209A1E0040DF9F0E85B1FC5CD63D"/>
        <w:category>
          <w:name w:val="General"/>
          <w:gallery w:val="placeholder"/>
        </w:category>
        <w:types>
          <w:type w:val="bbPlcHdr"/>
        </w:types>
        <w:behaviors>
          <w:behavior w:val="content"/>
        </w:behaviors>
        <w:guid w:val="{26CAB21F-6CC6-43E1-9D87-E816FCC636C9}"/>
      </w:docPartPr>
      <w:docPartBody>
        <w:p w:rsidR="004829BD" w:rsidP="004829BD" w14:paraId="4A4565E3" w14:textId="77777777">
          <w:pPr>
            <w:pStyle w:val="C745209A1E0040DF9F0E85B1FC5CD63D"/>
          </w:pPr>
          <w:r w:rsidRPr="00E02A91">
            <w:rPr>
              <w:rStyle w:val="PlaceholderText"/>
            </w:rPr>
            <w:t>Click here to enter text.</w:t>
          </w:r>
        </w:p>
      </w:docPartBody>
    </w:docPart>
    <w:docPart>
      <w:docPartPr>
        <w:name w:val="6EC3050D38094319AB437E4818C73B90"/>
        <w:category>
          <w:name w:val="General"/>
          <w:gallery w:val="placeholder"/>
        </w:category>
        <w:types>
          <w:type w:val="bbPlcHdr"/>
        </w:types>
        <w:behaviors>
          <w:behavior w:val="content"/>
        </w:behaviors>
        <w:guid w:val="{8B80D045-7ADE-4B5A-B749-52C271455C8D}"/>
      </w:docPartPr>
      <w:docPartBody>
        <w:p w:rsidR="004829BD" w:rsidP="004829BD" w14:paraId="04A3875B" w14:textId="77777777">
          <w:pPr>
            <w:pStyle w:val="6EC3050D38094319AB437E4818C73B90"/>
          </w:pPr>
          <w:r w:rsidRPr="00E02A91">
            <w:rPr>
              <w:rStyle w:val="PlaceholderText"/>
            </w:rPr>
            <w:t>Click here to enter text.</w:t>
          </w:r>
        </w:p>
      </w:docPartBody>
    </w:docPart>
    <w:docPart>
      <w:docPartPr>
        <w:name w:val="A41F1CDA20804C6CBF54BAFCC8EB35DE"/>
        <w:category>
          <w:name w:val="General"/>
          <w:gallery w:val="placeholder"/>
        </w:category>
        <w:types>
          <w:type w:val="bbPlcHdr"/>
        </w:types>
        <w:behaviors>
          <w:behavior w:val="content"/>
        </w:behaviors>
        <w:guid w:val="{1FBD6B8A-B191-4586-A693-3EDDBBA474DE}"/>
      </w:docPartPr>
      <w:docPartBody>
        <w:p w:rsidR="004829BD" w:rsidP="004829BD" w14:paraId="067BE2C6" w14:textId="77777777">
          <w:pPr>
            <w:pStyle w:val="A41F1CDA20804C6CBF54BAFCC8EB35DE"/>
          </w:pPr>
          <w:r w:rsidRPr="00E02A91">
            <w:rPr>
              <w:rStyle w:val="PlaceholderText"/>
            </w:rPr>
            <w:t>Click here to enter text.</w:t>
          </w:r>
        </w:p>
      </w:docPartBody>
    </w:docPart>
    <w:docPart>
      <w:docPartPr>
        <w:name w:val="BFBB769737E34302A15DC4F6568BB8EC"/>
        <w:category>
          <w:name w:val="General"/>
          <w:gallery w:val="placeholder"/>
        </w:category>
        <w:types>
          <w:type w:val="bbPlcHdr"/>
        </w:types>
        <w:behaviors>
          <w:behavior w:val="content"/>
        </w:behaviors>
        <w:guid w:val="{E1D2BAF2-98D6-438D-9033-A09B7F157DB6}"/>
      </w:docPartPr>
      <w:docPartBody>
        <w:p w:rsidR="004829BD" w:rsidP="004829BD" w14:paraId="4C432202" w14:textId="77777777">
          <w:pPr>
            <w:pStyle w:val="BFBB769737E34302A15DC4F6568BB8EC"/>
          </w:pPr>
          <w:r w:rsidRPr="00E02A91">
            <w:rPr>
              <w:rStyle w:val="PlaceholderText"/>
            </w:rPr>
            <w:t>Click here to enter text.</w:t>
          </w:r>
        </w:p>
      </w:docPartBody>
    </w:docPart>
    <w:docPart>
      <w:docPartPr>
        <w:name w:val="DF781B74003C427E91CB720CF5982847"/>
        <w:category>
          <w:name w:val="General"/>
          <w:gallery w:val="placeholder"/>
        </w:category>
        <w:types>
          <w:type w:val="bbPlcHdr"/>
        </w:types>
        <w:behaviors>
          <w:behavior w:val="content"/>
        </w:behaviors>
        <w:guid w:val="{B11791E9-FCF0-4C66-BC8D-909B6CA2DD9F}"/>
      </w:docPartPr>
      <w:docPartBody>
        <w:p w:rsidR="004829BD" w:rsidP="004829BD" w14:paraId="178EAE28" w14:textId="77777777">
          <w:pPr>
            <w:pStyle w:val="DF781B74003C427E91CB720CF5982847"/>
          </w:pPr>
          <w:r w:rsidRPr="00E02A91">
            <w:rPr>
              <w:rStyle w:val="PlaceholderText"/>
            </w:rPr>
            <w:t>Click here to enter text.</w:t>
          </w:r>
        </w:p>
      </w:docPartBody>
    </w:docPart>
    <w:docPart>
      <w:docPartPr>
        <w:name w:val="1B112A6175384DBFA67F2209360D94BB"/>
        <w:category>
          <w:name w:val="General"/>
          <w:gallery w:val="placeholder"/>
        </w:category>
        <w:types>
          <w:type w:val="bbPlcHdr"/>
        </w:types>
        <w:behaviors>
          <w:behavior w:val="content"/>
        </w:behaviors>
        <w:guid w:val="{3A40DF0B-1403-4CA6-AD74-BB29DA6ED997}"/>
      </w:docPartPr>
      <w:docPartBody>
        <w:p w:rsidR="009D6317" w:rsidP="009D6317" w14:paraId="746033D9" w14:textId="77777777">
          <w:pPr>
            <w:pStyle w:val="1B112A6175384DBFA67F2209360D94BB"/>
          </w:pPr>
          <w:r w:rsidRPr="00E02A91">
            <w:rPr>
              <w:rStyle w:val="PlaceholderText"/>
            </w:rPr>
            <w:t>Click here to enter text.</w:t>
          </w:r>
        </w:p>
      </w:docPartBody>
    </w:docPart>
    <w:docPart>
      <w:docPartPr>
        <w:name w:val="36C403C58EC046B990B0053264AE423C"/>
        <w:category>
          <w:name w:val="General"/>
          <w:gallery w:val="placeholder"/>
        </w:category>
        <w:types>
          <w:type w:val="bbPlcHdr"/>
        </w:types>
        <w:behaviors>
          <w:behavior w:val="content"/>
        </w:behaviors>
        <w:guid w:val="{1CB6C66B-A435-4441-832D-7FDADE8F47EA}"/>
      </w:docPartPr>
      <w:docPartBody>
        <w:p w:rsidR="009D6317" w:rsidP="009D6317" w14:paraId="7A8C17F4" w14:textId="77777777">
          <w:pPr>
            <w:pStyle w:val="36C403C58EC046B990B0053264AE423C"/>
          </w:pPr>
          <w:r w:rsidRPr="00E02A91">
            <w:rPr>
              <w:rStyle w:val="PlaceholderText"/>
            </w:rPr>
            <w:t>Click here to enter text.</w:t>
          </w:r>
        </w:p>
      </w:docPartBody>
    </w:docPart>
    <w:docPart>
      <w:docPartPr>
        <w:name w:val="304B9B6ADF5A46608CC21E5F53E244EF"/>
        <w:category>
          <w:name w:val="General"/>
          <w:gallery w:val="placeholder"/>
        </w:category>
        <w:types>
          <w:type w:val="bbPlcHdr"/>
        </w:types>
        <w:behaviors>
          <w:behavior w:val="content"/>
        </w:behaviors>
        <w:guid w:val="{F33BD0F4-2313-4BF9-93D0-B21388D6CB1F}"/>
      </w:docPartPr>
      <w:docPartBody>
        <w:p w:rsidR="00AC69EC" w:rsidP="00AC69EC" w14:paraId="1346E0F6" w14:textId="77777777">
          <w:pPr>
            <w:pStyle w:val="304B9B6ADF5A46608CC21E5F53E244EF"/>
          </w:pPr>
          <w:r w:rsidRPr="00E02A91">
            <w:rPr>
              <w:rStyle w:val="PlaceholderText"/>
            </w:rPr>
            <w:t>Click here to enter text.</w:t>
          </w:r>
        </w:p>
      </w:docPartBody>
    </w:docPart>
    <w:docPart>
      <w:docPartPr>
        <w:name w:val="1E0D4438FDA24DBDA9D94BB2F50F718D"/>
        <w:category>
          <w:name w:val="General"/>
          <w:gallery w:val="placeholder"/>
        </w:category>
        <w:types>
          <w:type w:val="bbPlcHdr"/>
        </w:types>
        <w:behaviors>
          <w:behavior w:val="content"/>
        </w:behaviors>
        <w:guid w:val="{CFC36581-755B-4833-8031-B94EA3765405}"/>
      </w:docPartPr>
      <w:docPartBody>
        <w:p w:rsidR="00D2307F" w:rsidP="00D2307F" w14:paraId="06163512" w14:textId="77777777">
          <w:pPr>
            <w:pStyle w:val="1E0D4438FDA24DBDA9D94BB2F50F718D"/>
          </w:pPr>
          <w:r w:rsidRPr="00E02A91">
            <w:rPr>
              <w:rStyle w:val="PlaceholderText"/>
            </w:rPr>
            <w:t>Click here to enter text.</w:t>
          </w:r>
        </w:p>
      </w:docPartBody>
    </w:docPart>
    <w:docPart>
      <w:docPartPr>
        <w:name w:val="E52613E34F6843D0824BC63EA9947D8F"/>
        <w:category>
          <w:name w:val="General"/>
          <w:gallery w:val="placeholder"/>
        </w:category>
        <w:types>
          <w:type w:val="bbPlcHdr"/>
        </w:types>
        <w:behaviors>
          <w:behavior w:val="content"/>
        </w:behaviors>
        <w:guid w:val="{B84A09F4-CB99-45A3-B9D6-44EF317E00A5}"/>
      </w:docPartPr>
      <w:docPartBody>
        <w:p w:rsidR="00D2307F" w:rsidP="00D2307F" w14:paraId="42AC6A66" w14:textId="77777777">
          <w:pPr>
            <w:pStyle w:val="E52613E34F6843D0824BC63EA9947D8F"/>
          </w:pPr>
          <w:r w:rsidRPr="00E02A91">
            <w:rPr>
              <w:rStyle w:val="PlaceholderText"/>
            </w:rPr>
            <w:t>Click here to enter text.</w:t>
          </w:r>
        </w:p>
      </w:docPartBody>
    </w:docPart>
    <w:docPart>
      <w:docPartPr>
        <w:name w:val="397EA26FEE1A4491820AA90D2E104EDD"/>
        <w:category>
          <w:name w:val="General"/>
          <w:gallery w:val="placeholder"/>
        </w:category>
        <w:types>
          <w:type w:val="bbPlcHdr"/>
        </w:types>
        <w:behaviors>
          <w:behavior w:val="content"/>
        </w:behaviors>
        <w:guid w:val="{C6E3D6E2-653F-46B7-8723-06AF3F6B9855}"/>
      </w:docPartPr>
      <w:docPartBody>
        <w:p w:rsidR="00D2307F" w:rsidP="00D2307F" w14:paraId="4D401579" w14:textId="77777777">
          <w:pPr>
            <w:pStyle w:val="397EA26FEE1A4491820AA90D2E104EDD"/>
          </w:pPr>
          <w:r w:rsidRPr="00E02A91">
            <w:rPr>
              <w:rStyle w:val="PlaceholderText"/>
            </w:rPr>
            <w:t>Click here to enter text.</w:t>
          </w:r>
        </w:p>
      </w:docPartBody>
    </w:docPart>
    <w:docPart>
      <w:docPartPr>
        <w:name w:val="0E6FBBB5DBF742F2A7DC085717FA72F9"/>
        <w:category>
          <w:name w:val="General"/>
          <w:gallery w:val="placeholder"/>
        </w:category>
        <w:types>
          <w:type w:val="bbPlcHdr"/>
        </w:types>
        <w:behaviors>
          <w:behavior w:val="content"/>
        </w:behaviors>
        <w:guid w:val="{E8821D36-F8ED-4642-9A24-BBCC1022A637}"/>
      </w:docPartPr>
      <w:docPartBody>
        <w:p w:rsidR="005D15D2" w:rsidP="005D15D2" w14:paraId="60021A60" w14:textId="77777777">
          <w:pPr>
            <w:pStyle w:val="0E6FBBB5DBF742F2A7DC085717FA72F9"/>
          </w:pPr>
          <w:r w:rsidRPr="00E02A91">
            <w:rPr>
              <w:rStyle w:val="PlaceholderText"/>
            </w:rPr>
            <w:t>Click here to enter text.</w:t>
          </w:r>
        </w:p>
      </w:docPartBody>
    </w:docPart>
    <w:docPart>
      <w:docPartPr>
        <w:name w:val="7C8359A123554F8193F0E188F77481F5"/>
        <w:category>
          <w:name w:val="General"/>
          <w:gallery w:val="placeholder"/>
        </w:category>
        <w:types>
          <w:type w:val="bbPlcHdr"/>
        </w:types>
        <w:behaviors>
          <w:behavior w:val="content"/>
        </w:behaviors>
        <w:guid w:val="{FAE3BA83-3127-453F-8675-32DA38919450}"/>
      </w:docPartPr>
      <w:docPartBody>
        <w:p w:rsidR="00843269" w:rsidP="00843269" w14:paraId="64A856CF" w14:textId="77777777">
          <w:pPr>
            <w:pStyle w:val="7C8359A123554F8193F0E188F77481F5"/>
          </w:pPr>
          <w:r w:rsidRPr="00E02A91">
            <w:rPr>
              <w:rStyle w:val="PlaceholderText"/>
            </w:rPr>
            <w:t>Click here to enter text.</w:t>
          </w:r>
        </w:p>
      </w:docPartBody>
    </w:docPart>
    <w:docPart>
      <w:docPartPr>
        <w:name w:val="C31A592AADF74EBCB7F0ED5058257B01"/>
        <w:category>
          <w:name w:val="General"/>
          <w:gallery w:val="placeholder"/>
        </w:category>
        <w:types>
          <w:type w:val="bbPlcHdr"/>
        </w:types>
        <w:behaviors>
          <w:behavior w:val="content"/>
        </w:behaviors>
        <w:guid w:val="{63A8E98A-3427-41FA-BE3F-9DE6BCD9E246}"/>
      </w:docPartPr>
      <w:docPartBody>
        <w:p w:rsidR="00843269" w:rsidP="00843269" w14:paraId="51E44A3D" w14:textId="77777777">
          <w:pPr>
            <w:pStyle w:val="C31A592AADF74EBCB7F0ED5058257B01"/>
          </w:pPr>
          <w:r w:rsidRPr="00E02A91">
            <w:rPr>
              <w:rStyle w:val="PlaceholderText"/>
            </w:rPr>
            <w:t>Click here to enter text.</w:t>
          </w:r>
        </w:p>
      </w:docPartBody>
    </w:docPart>
    <w:docPart>
      <w:docPartPr>
        <w:name w:val="51A85C9CF73142D6A47F4EF0142AAA6F"/>
        <w:category>
          <w:name w:val="General"/>
          <w:gallery w:val="placeholder"/>
        </w:category>
        <w:types>
          <w:type w:val="bbPlcHdr"/>
        </w:types>
        <w:behaviors>
          <w:behavior w:val="content"/>
        </w:behaviors>
        <w:guid w:val="{EA4F6D4C-67A6-43AE-B387-C91506CC7EA4}"/>
      </w:docPartPr>
      <w:docPartBody>
        <w:p w:rsidR="00843269" w:rsidP="00843269" w14:paraId="62015931" w14:textId="77777777">
          <w:pPr>
            <w:pStyle w:val="51A85C9CF73142D6A47F4EF0142AAA6F"/>
          </w:pPr>
          <w:r w:rsidRPr="00E02A91">
            <w:rPr>
              <w:rStyle w:val="PlaceholderText"/>
            </w:rPr>
            <w:t>Click here to enter text.</w:t>
          </w:r>
        </w:p>
      </w:docPartBody>
    </w:docPart>
    <w:docPart>
      <w:docPartPr>
        <w:name w:val="9FE8D9A8EFC544518362532FA13C6416"/>
        <w:category>
          <w:name w:val="General"/>
          <w:gallery w:val="placeholder"/>
        </w:category>
        <w:types>
          <w:type w:val="bbPlcHdr"/>
        </w:types>
        <w:behaviors>
          <w:behavior w:val="content"/>
        </w:behaviors>
        <w:guid w:val="{CF60F211-181F-4FFA-9FE3-EA21E2984F72}"/>
      </w:docPartPr>
      <w:docPartBody>
        <w:p w:rsidR="008B59F9" w:rsidP="008B59F9" w14:paraId="09A34956" w14:textId="77777777">
          <w:pPr>
            <w:pStyle w:val="9FE8D9A8EFC544518362532FA13C6416"/>
          </w:pPr>
          <w:r w:rsidRPr="00E02A91">
            <w:rPr>
              <w:rStyle w:val="PlaceholderText"/>
            </w:rPr>
            <w:t>Click here to enter text.</w:t>
          </w:r>
        </w:p>
      </w:docPartBody>
    </w:docPart>
    <w:docPart>
      <w:docPartPr>
        <w:name w:val="157EA9C9650642DCA52EB32C93C67A37"/>
        <w:category>
          <w:name w:val="General"/>
          <w:gallery w:val="placeholder"/>
        </w:category>
        <w:types>
          <w:type w:val="bbPlcHdr"/>
        </w:types>
        <w:behaviors>
          <w:behavior w:val="content"/>
        </w:behaviors>
        <w:guid w:val="{161985E4-0853-4C2D-9580-FB3C7AF4C541}"/>
      </w:docPartPr>
      <w:docPartBody>
        <w:p w:rsidR="00CF293D" w:rsidP="00CF293D" w14:paraId="177303E9" w14:textId="77777777">
          <w:pPr>
            <w:pStyle w:val="157EA9C9650642DCA52EB32C93C67A37"/>
          </w:pPr>
          <w:r w:rsidRPr="00E02A91">
            <w:rPr>
              <w:rStyle w:val="PlaceholderText"/>
            </w:rPr>
            <w:t>Click here to enter text.</w:t>
          </w:r>
        </w:p>
      </w:docPartBody>
    </w:docPart>
    <w:docPart>
      <w:docPartPr>
        <w:name w:val="4F68A9A65F87438CA7D7D07AFAC82365"/>
        <w:category>
          <w:name w:val="General"/>
          <w:gallery w:val="placeholder"/>
        </w:category>
        <w:types>
          <w:type w:val="bbPlcHdr"/>
        </w:types>
        <w:behaviors>
          <w:behavior w:val="content"/>
        </w:behaviors>
        <w:guid w:val="{9434726E-D2CD-4482-B0B3-6D256F3A164C}"/>
      </w:docPartPr>
      <w:docPartBody>
        <w:p w:rsidR="00CC1930" w:rsidP="00CC1930" w14:paraId="616C792C" w14:textId="77777777">
          <w:pPr>
            <w:pStyle w:val="4F68A9A65F87438CA7D7D07AFAC82365"/>
          </w:pPr>
          <w:r w:rsidRPr="00E02A91">
            <w:rPr>
              <w:rStyle w:val="PlaceholderText"/>
            </w:rPr>
            <w:t>Click here to enter text.</w:t>
          </w:r>
        </w:p>
      </w:docPartBody>
    </w:docPart>
    <w:docPart>
      <w:docPartPr>
        <w:name w:val="D934C199EDAD41BF86DE291A10A87F16"/>
        <w:category>
          <w:name w:val="General"/>
          <w:gallery w:val="placeholder"/>
        </w:category>
        <w:types>
          <w:type w:val="bbPlcHdr"/>
        </w:types>
        <w:behaviors>
          <w:behavior w:val="content"/>
        </w:behaviors>
        <w:guid w:val="{C59BF963-D8B3-43AE-B727-AC65CC7E9388}"/>
      </w:docPartPr>
      <w:docPartBody>
        <w:p w:rsidR="00CC1930" w:rsidP="00CC1930" w14:paraId="5C0B543C" w14:textId="77777777">
          <w:pPr>
            <w:pStyle w:val="D934C199EDAD41BF86DE291A10A87F16"/>
          </w:pPr>
          <w:r w:rsidRPr="00E02A91">
            <w:rPr>
              <w:rStyle w:val="PlaceholderText"/>
            </w:rPr>
            <w:t>Click here to enter text.</w:t>
          </w:r>
        </w:p>
      </w:docPartBody>
    </w:docPart>
    <w:docPart>
      <w:docPartPr>
        <w:name w:val="48BD8C371381408C8C3161552E27B9B2"/>
        <w:category>
          <w:name w:val="General"/>
          <w:gallery w:val="placeholder"/>
        </w:category>
        <w:types>
          <w:type w:val="bbPlcHdr"/>
        </w:types>
        <w:behaviors>
          <w:behavior w:val="content"/>
        </w:behaviors>
        <w:guid w:val="{713EC201-6417-4078-B6C1-D27AD06C6122}"/>
      </w:docPartPr>
      <w:docPartBody>
        <w:p w:rsidR="00CC1930" w:rsidP="00CC1930" w14:paraId="559B962D" w14:textId="77777777">
          <w:pPr>
            <w:pStyle w:val="48BD8C371381408C8C3161552E27B9B2"/>
          </w:pPr>
          <w:r w:rsidRPr="00E02A91">
            <w:rPr>
              <w:rStyle w:val="PlaceholderText"/>
            </w:rPr>
            <w:t>Click here to enter text.</w:t>
          </w:r>
        </w:p>
      </w:docPartBody>
    </w:docPart>
    <w:docPart>
      <w:docPartPr>
        <w:name w:val="07BD4B3057B04745A50F1CA068A42FB2"/>
        <w:category>
          <w:name w:val="General"/>
          <w:gallery w:val="placeholder"/>
        </w:category>
        <w:types>
          <w:type w:val="bbPlcHdr"/>
        </w:types>
        <w:behaviors>
          <w:behavior w:val="content"/>
        </w:behaviors>
        <w:guid w:val="{B012E728-7EED-416D-B8D2-A249CB2DE877}"/>
      </w:docPartPr>
      <w:docPartBody>
        <w:p w:rsidR="00CC1930" w:rsidP="00CC1930" w14:paraId="456D7367" w14:textId="77777777">
          <w:pPr>
            <w:pStyle w:val="07BD4B3057B04745A50F1CA068A42FB2"/>
          </w:pPr>
          <w:r w:rsidRPr="00E02A91">
            <w:rPr>
              <w:rStyle w:val="PlaceholderText"/>
            </w:rPr>
            <w:t>Click here to enter text.</w:t>
          </w:r>
        </w:p>
      </w:docPartBody>
    </w:docPart>
    <w:docPart>
      <w:docPartPr>
        <w:name w:val="54950D76FA3840F09EFF48929AF12401"/>
        <w:category>
          <w:name w:val="General"/>
          <w:gallery w:val="placeholder"/>
        </w:category>
        <w:types>
          <w:type w:val="bbPlcHdr"/>
        </w:types>
        <w:behaviors>
          <w:behavior w:val="content"/>
        </w:behaviors>
        <w:guid w:val="{C90E46CA-92A9-46DB-A933-C3DD9BA9C7FC}"/>
      </w:docPartPr>
      <w:docPartBody>
        <w:p w:rsidR="00F61EE5" w:rsidP="00F61EE5" w14:paraId="1781E2B2" w14:textId="77777777">
          <w:pPr>
            <w:pStyle w:val="54950D76FA3840F09EFF48929AF12401"/>
          </w:pPr>
          <w:r w:rsidRPr="00E02A91">
            <w:rPr>
              <w:rStyle w:val="PlaceholderText"/>
            </w:rPr>
            <w:t>Click here to enter text.</w:t>
          </w:r>
        </w:p>
      </w:docPartBody>
    </w:docPart>
    <w:docPart>
      <w:docPartPr>
        <w:name w:val="2652D827FC17411BADFF2A25C4CA1C9F"/>
        <w:category>
          <w:name w:val="General"/>
          <w:gallery w:val="placeholder"/>
        </w:category>
        <w:types>
          <w:type w:val="bbPlcHdr"/>
        </w:types>
        <w:behaviors>
          <w:behavior w:val="content"/>
        </w:behaviors>
        <w:guid w:val="{533BE5DE-8468-4D9D-B42A-60AD5375E9D4}"/>
      </w:docPartPr>
      <w:docPartBody>
        <w:p w:rsidR="00F61EE5" w:rsidP="00F61EE5" w14:paraId="6C637E01" w14:textId="77777777">
          <w:pPr>
            <w:pStyle w:val="2652D827FC17411BADFF2A25C4CA1C9F"/>
          </w:pPr>
          <w:r w:rsidRPr="00E02A91">
            <w:rPr>
              <w:rStyle w:val="PlaceholderText"/>
            </w:rPr>
            <w:t>Click here to enter text.</w:t>
          </w:r>
        </w:p>
      </w:docPartBody>
    </w:docPart>
    <w:docPart>
      <w:docPartPr>
        <w:name w:val="F8E9C045F7CD4CDDAD0BF646065CCED1"/>
        <w:category>
          <w:name w:val="General"/>
          <w:gallery w:val="placeholder"/>
        </w:category>
        <w:types>
          <w:type w:val="bbPlcHdr"/>
        </w:types>
        <w:behaviors>
          <w:behavior w:val="content"/>
        </w:behaviors>
        <w:guid w:val="{6E6C7170-204A-4F80-8B10-BAF4BEC30499}"/>
      </w:docPartPr>
      <w:docPartBody>
        <w:p w:rsidR="00F61EE5" w:rsidP="00F61EE5" w14:paraId="068CD412" w14:textId="77777777">
          <w:pPr>
            <w:pStyle w:val="F8E9C045F7CD4CDDAD0BF646065CCED1"/>
          </w:pPr>
          <w:r w:rsidRPr="00E02A91">
            <w:rPr>
              <w:rStyle w:val="PlaceholderText"/>
            </w:rPr>
            <w:t>Click here to enter text.</w:t>
          </w:r>
        </w:p>
      </w:docPartBody>
    </w:docPart>
    <w:docPart>
      <w:docPartPr>
        <w:name w:val="86349F637C824695826BA02771CDECCC"/>
        <w:category>
          <w:name w:val="General"/>
          <w:gallery w:val="placeholder"/>
        </w:category>
        <w:types>
          <w:type w:val="bbPlcHdr"/>
        </w:types>
        <w:behaviors>
          <w:behavior w:val="content"/>
        </w:behaviors>
        <w:guid w:val="{31C07841-0C3C-482C-9877-90EF9F415BEB}"/>
      </w:docPartPr>
      <w:docPartBody>
        <w:p w:rsidR="00F61EE5" w:rsidP="00F61EE5" w14:paraId="4A6D6911" w14:textId="77777777">
          <w:pPr>
            <w:pStyle w:val="86349F637C824695826BA02771CDECCC"/>
          </w:pPr>
          <w:r w:rsidRPr="00E02A91">
            <w:rPr>
              <w:rStyle w:val="PlaceholderText"/>
            </w:rPr>
            <w:t>Click here to enter text.</w:t>
          </w:r>
        </w:p>
      </w:docPartBody>
    </w:docPart>
    <w:docPart>
      <w:docPartPr>
        <w:name w:val="E9D77C42536747DB8A2FA9E12432FF28"/>
        <w:category>
          <w:name w:val="General"/>
          <w:gallery w:val="placeholder"/>
        </w:category>
        <w:types>
          <w:type w:val="bbPlcHdr"/>
        </w:types>
        <w:behaviors>
          <w:behavior w:val="content"/>
        </w:behaviors>
        <w:guid w:val="{B28E5B95-A647-421E-8131-A5376E3ECDC1}"/>
      </w:docPartPr>
      <w:docPartBody>
        <w:p w:rsidR="00F61EE5" w:rsidP="00F61EE5" w14:paraId="48D4A25C" w14:textId="77777777">
          <w:pPr>
            <w:pStyle w:val="E9D77C42536747DB8A2FA9E12432FF28"/>
          </w:pPr>
          <w:r w:rsidRPr="00E02A91">
            <w:rPr>
              <w:rStyle w:val="PlaceholderText"/>
            </w:rPr>
            <w:t>Click here to enter text.</w:t>
          </w:r>
        </w:p>
      </w:docPartBody>
    </w:docPart>
    <w:docPart>
      <w:docPartPr>
        <w:name w:val="CF6ADD1A3343408EA8430E070E2A1828"/>
        <w:category>
          <w:name w:val="General"/>
          <w:gallery w:val="placeholder"/>
        </w:category>
        <w:types>
          <w:type w:val="bbPlcHdr"/>
        </w:types>
        <w:behaviors>
          <w:behavior w:val="content"/>
        </w:behaviors>
        <w:guid w:val="{37C23CA3-2293-44E9-8F65-ED9370165FC3}"/>
      </w:docPartPr>
      <w:docPartBody>
        <w:p w:rsidR="00F61EE5" w:rsidP="00F61EE5" w14:paraId="230A17AB" w14:textId="77777777">
          <w:pPr>
            <w:pStyle w:val="CF6ADD1A3343408EA8430E070E2A1828"/>
          </w:pPr>
          <w:r w:rsidRPr="00E02A91">
            <w:rPr>
              <w:rStyle w:val="PlaceholderText"/>
            </w:rPr>
            <w:t>Click here to enter text.</w:t>
          </w:r>
        </w:p>
      </w:docPartBody>
    </w:docPart>
    <w:docPart>
      <w:docPartPr>
        <w:name w:val="43C8E51FCCAF4D1EBA563FFB133B28EF"/>
        <w:category>
          <w:name w:val="General"/>
          <w:gallery w:val="placeholder"/>
        </w:category>
        <w:types>
          <w:type w:val="bbPlcHdr"/>
        </w:types>
        <w:behaviors>
          <w:behavior w:val="content"/>
        </w:behaviors>
        <w:guid w:val="{3D4C135B-1198-485B-B4CB-0C3793AD5E21}"/>
      </w:docPartPr>
      <w:docPartBody>
        <w:p w:rsidR="00F61EE5" w:rsidP="00F61EE5" w14:paraId="156AA793" w14:textId="77777777">
          <w:pPr>
            <w:pStyle w:val="43C8E51FCCAF4D1EBA563FFB133B28EF"/>
          </w:pPr>
          <w:r w:rsidRPr="00E02A91">
            <w:rPr>
              <w:rStyle w:val="PlaceholderText"/>
            </w:rPr>
            <w:t>Click here to enter text.</w:t>
          </w:r>
        </w:p>
      </w:docPartBody>
    </w:docPart>
    <w:docPart>
      <w:docPartPr>
        <w:name w:val="EDC9180666BD404B89CA4B081F23C6DB"/>
        <w:category>
          <w:name w:val="General"/>
          <w:gallery w:val="placeholder"/>
        </w:category>
        <w:types>
          <w:type w:val="bbPlcHdr"/>
        </w:types>
        <w:behaviors>
          <w:behavior w:val="content"/>
        </w:behaviors>
        <w:guid w:val="{F4E5F117-47E1-41F7-B29E-E13DA6B2A510}"/>
      </w:docPartPr>
      <w:docPartBody>
        <w:p w:rsidR="00F61EE5" w:rsidP="00F61EE5" w14:paraId="439FC545" w14:textId="77777777">
          <w:pPr>
            <w:pStyle w:val="EDC9180666BD404B89CA4B081F23C6DB"/>
          </w:pPr>
          <w:r w:rsidRPr="00E02A91">
            <w:rPr>
              <w:rStyle w:val="PlaceholderText"/>
            </w:rPr>
            <w:t>Click here to enter text.</w:t>
          </w:r>
        </w:p>
      </w:docPartBody>
    </w:docPart>
    <w:docPart>
      <w:docPartPr>
        <w:name w:val="5F2EE02304814F7CBE11B9E02CF5AF29"/>
        <w:category>
          <w:name w:val="General"/>
          <w:gallery w:val="placeholder"/>
        </w:category>
        <w:types>
          <w:type w:val="bbPlcHdr"/>
        </w:types>
        <w:behaviors>
          <w:behavior w:val="content"/>
        </w:behaviors>
        <w:guid w:val="{4F73E307-B946-4BAC-BF8D-E4E39BAB67AC}"/>
      </w:docPartPr>
      <w:docPartBody>
        <w:p w:rsidR="00F61EE5" w:rsidP="00F61EE5" w14:paraId="577DEF11" w14:textId="77777777">
          <w:pPr>
            <w:pStyle w:val="5F2EE02304814F7CBE11B9E02CF5AF29"/>
          </w:pPr>
          <w:r w:rsidRPr="00E02A91">
            <w:rPr>
              <w:rStyle w:val="PlaceholderText"/>
            </w:rPr>
            <w:t>Click here to enter text.</w:t>
          </w:r>
        </w:p>
      </w:docPartBody>
    </w:docPart>
    <w:docPart>
      <w:docPartPr>
        <w:name w:val="309BE3CC30A64E0B88B7F5DC8C971931"/>
        <w:category>
          <w:name w:val="General"/>
          <w:gallery w:val="placeholder"/>
        </w:category>
        <w:types>
          <w:type w:val="bbPlcHdr"/>
        </w:types>
        <w:behaviors>
          <w:behavior w:val="content"/>
        </w:behaviors>
        <w:guid w:val="{20EC4DBB-058D-461D-81F6-A83382100449}"/>
      </w:docPartPr>
      <w:docPartBody>
        <w:p w:rsidR="00F61EE5" w:rsidP="00F61EE5" w14:paraId="1A6FDFBC" w14:textId="77777777">
          <w:pPr>
            <w:pStyle w:val="309BE3CC30A64E0B88B7F5DC8C971931"/>
          </w:pPr>
          <w:r w:rsidRPr="00E02A91">
            <w:rPr>
              <w:rStyle w:val="PlaceholderText"/>
            </w:rPr>
            <w:t>Click here to enter text.</w:t>
          </w:r>
        </w:p>
      </w:docPartBody>
    </w:docPart>
    <w:docPart>
      <w:docPartPr>
        <w:name w:val="C3D0B34B65094ACE934B4BF3802B95F8"/>
        <w:category>
          <w:name w:val="General"/>
          <w:gallery w:val="placeholder"/>
        </w:category>
        <w:types>
          <w:type w:val="bbPlcHdr"/>
        </w:types>
        <w:behaviors>
          <w:behavior w:val="content"/>
        </w:behaviors>
        <w:guid w:val="{65B645E7-965B-4F54-B037-DFE1FC5B8DFA}"/>
      </w:docPartPr>
      <w:docPartBody>
        <w:p w:rsidR="00F61EE5" w:rsidP="00F61EE5" w14:paraId="17381A29" w14:textId="77777777">
          <w:pPr>
            <w:pStyle w:val="C3D0B34B65094ACE934B4BF3802B95F8"/>
          </w:pPr>
          <w:r w:rsidRPr="00E02A91">
            <w:rPr>
              <w:rStyle w:val="PlaceholderText"/>
            </w:rPr>
            <w:t>Click here to enter text.</w:t>
          </w:r>
        </w:p>
      </w:docPartBody>
    </w:docPart>
    <w:docPart>
      <w:docPartPr>
        <w:name w:val="0A5301DCB0384F0DB3D2D9C083B52B69"/>
        <w:category>
          <w:name w:val="General"/>
          <w:gallery w:val="placeholder"/>
        </w:category>
        <w:types>
          <w:type w:val="bbPlcHdr"/>
        </w:types>
        <w:behaviors>
          <w:behavior w:val="content"/>
        </w:behaviors>
        <w:guid w:val="{0CD7487C-E89C-4142-9F10-4FD6A3B8155D}"/>
      </w:docPartPr>
      <w:docPartBody>
        <w:p w:rsidR="00F61EE5" w:rsidP="00F61EE5" w14:paraId="595567F3" w14:textId="77777777">
          <w:pPr>
            <w:pStyle w:val="0A5301DCB0384F0DB3D2D9C083B52B69"/>
          </w:pPr>
          <w:r w:rsidRPr="00E02A91">
            <w:rPr>
              <w:rStyle w:val="PlaceholderText"/>
            </w:rPr>
            <w:t>Click here to enter text.</w:t>
          </w:r>
        </w:p>
      </w:docPartBody>
    </w:docPart>
    <w:docPart>
      <w:docPartPr>
        <w:name w:val="2433F9B8796643269C710BA365E7A682"/>
        <w:category>
          <w:name w:val="General"/>
          <w:gallery w:val="placeholder"/>
        </w:category>
        <w:types>
          <w:type w:val="bbPlcHdr"/>
        </w:types>
        <w:behaviors>
          <w:behavior w:val="content"/>
        </w:behaviors>
        <w:guid w:val="{49D6A563-BF09-4241-B57C-419C928FCC6C}"/>
      </w:docPartPr>
      <w:docPartBody>
        <w:p w:rsidR="00F61EE5" w:rsidP="00F61EE5" w14:paraId="54CFCB43" w14:textId="77777777">
          <w:pPr>
            <w:pStyle w:val="2433F9B8796643269C710BA365E7A682"/>
          </w:pPr>
          <w:r w:rsidRPr="00E02A91">
            <w:rPr>
              <w:rStyle w:val="PlaceholderText"/>
            </w:rPr>
            <w:t>Click here to enter text.</w:t>
          </w:r>
        </w:p>
      </w:docPartBody>
    </w:docPart>
    <w:docPart>
      <w:docPartPr>
        <w:name w:val="7292CAD0935D4BA8867E4A0AB20D2E3C"/>
        <w:category>
          <w:name w:val="General"/>
          <w:gallery w:val="placeholder"/>
        </w:category>
        <w:types>
          <w:type w:val="bbPlcHdr"/>
        </w:types>
        <w:behaviors>
          <w:behavior w:val="content"/>
        </w:behaviors>
        <w:guid w:val="{150C4047-C2DB-4AB1-8191-BC4FD25F817D}"/>
      </w:docPartPr>
      <w:docPartBody>
        <w:p w:rsidR="00F61EE5" w:rsidP="00F61EE5" w14:paraId="022D1E78" w14:textId="77777777">
          <w:pPr>
            <w:pStyle w:val="7292CAD0935D4BA8867E4A0AB20D2E3C"/>
          </w:pPr>
          <w:r w:rsidRPr="00E02A91">
            <w:rPr>
              <w:rStyle w:val="PlaceholderText"/>
            </w:rPr>
            <w:t>Click here to enter text.</w:t>
          </w:r>
        </w:p>
      </w:docPartBody>
    </w:docPart>
    <w:docPart>
      <w:docPartPr>
        <w:name w:val="7E0752D4963241DABCF6964C4F15B90D"/>
        <w:category>
          <w:name w:val="General"/>
          <w:gallery w:val="placeholder"/>
        </w:category>
        <w:types>
          <w:type w:val="bbPlcHdr"/>
        </w:types>
        <w:behaviors>
          <w:behavior w:val="content"/>
        </w:behaviors>
        <w:guid w:val="{3A18503F-649E-47AF-87AB-DA5B39CD5577}"/>
      </w:docPartPr>
      <w:docPartBody>
        <w:p w:rsidR="00F61EE5" w:rsidP="00F61EE5" w14:paraId="78709F5F" w14:textId="77777777">
          <w:pPr>
            <w:pStyle w:val="7E0752D4963241DABCF6964C4F15B90D"/>
          </w:pPr>
          <w:r w:rsidRPr="00E02A91">
            <w:rPr>
              <w:rStyle w:val="PlaceholderText"/>
            </w:rPr>
            <w:t>Click here to enter text.</w:t>
          </w:r>
        </w:p>
      </w:docPartBody>
    </w:docPart>
    <w:docPart>
      <w:docPartPr>
        <w:name w:val="1ECB231BD12D46BF8CE902917C7100F1"/>
        <w:category>
          <w:name w:val="General"/>
          <w:gallery w:val="placeholder"/>
        </w:category>
        <w:types>
          <w:type w:val="bbPlcHdr"/>
        </w:types>
        <w:behaviors>
          <w:behavior w:val="content"/>
        </w:behaviors>
        <w:guid w:val="{A22CC97A-A1ED-4227-AC6C-2AD950B99C8E}"/>
      </w:docPartPr>
      <w:docPartBody>
        <w:p w:rsidR="00F61EE5" w:rsidP="00F61EE5" w14:paraId="3C44DC2D" w14:textId="77777777">
          <w:pPr>
            <w:pStyle w:val="1ECB231BD12D46BF8CE902917C7100F1"/>
          </w:pPr>
          <w:r w:rsidRPr="00E02A91">
            <w:rPr>
              <w:rStyle w:val="PlaceholderText"/>
            </w:rPr>
            <w:t>Click here to enter text.</w:t>
          </w:r>
        </w:p>
      </w:docPartBody>
    </w:docPart>
    <w:docPart>
      <w:docPartPr>
        <w:name w:val="E2A262A1235443ACB88B12DA458B7196"/>
        <w:category>
          <w:name w:val="General"/>
          <w:gallery w:val="placeholder"/>
        </w:category>
        <w:types>
          <w:type w:val="bbPlcHdr"/>
        </w:types>
        <w:behaviors>
          <w:behavior w:val="content"/>
        </w:behaviors>
        <w:guid w:val="{F0290157-FF0A-4A28-876A-546852D01A4A}"/>
      </w:docPartPr>
      <w:docPartBody>
        <w:p w:rsidR="00F61EE5" w:rsidP="00F61EE5" w14:paraId="46E6329A" w14:textId="77777777">
          <w:pPr>
            <w:pStyle w:val="E2A262A1235443ACB88B12DA458B7196"/>
          </w:pPr>
          <w:r w:rsidRPr="00E02A91">
            <w:rPr>
              <w:rStyle w:val="PlaceholderText"/>
            </w:rPr>
            <w:t>Click here to enter text.</w:t>
          </w:r>
        </w:p>
      </w:docPartBody>
    </w:docPart>
    <w:docPart>
      <w:docPartPr>
        <w:name w:val="D46442A1EAA3473C9446F5535555E9F5"/>
        <w:category>
          <w:name w:val="General"/>
          <w:gallery w:val="placeholder"/>
        </w:category>
        <w:types>
          <w:type w:val="bbPlcHdr"/>
        </w:types>
        <w:behaviors>
          <w:behavior w:val="content"/>
        </w:behaviors>
        <w:guid w:val="{42069F4E-B3C1-4005-9A47-8B0C94D57C76}"/>
      </w:docPartPr>
      <w:docPartBody>
        <w:p w:rsidR="00F61EE5" w:rsidP="00F61EE5" w14:paraId="49976AA6" w14:textId="77777777">
          <w:pPr>
            <w:pStyle w:val="D46442A1EAA3473C9446F5535555E9F5"/>
          </w:pPr>
          <w:r w:rsidRPr="00E02A91">
            <w:rPr>
              <w:rStyle w:val="PlaceholderText"/>
            </w:rPr>
            <w:t>Click here to enter text.</w:t>
          </w:r>
        </w:p>
      </w:docPartBody>
    </w:docPart>
    <w:docPart>
      <w:docPartPr>
        <w:name w:val="E1531F67CCC7420681B4899577ADB83B"/>
        <w:category>
          <w:name w:val="General"/>
          <w:gallery w:val="placeholder"/>
        </w:category>
        <w:types>
          <w:type w:val="bbPlcHdr"/>
        </w:types>
        <w:behaviors>
          <w:behavior w:val="content"/>
        </w:behaviors>
        <w:guid w:val="{4769D21A-072A-4A98-A640-D9ED37C78266}"/>
      </w:docPartPr>
      <w:docPartBody>
        <w:p w:rsidR="00F61EE5" w:rsidP="00F61EE5" w14:paraId="4A533E63" w14:textId="77777777">
          <w:pPr>
            <w:pStyle w:val="E1531F67CCC7420681B4899577ADB83B"/>
          </w:pPr>
          <w:r w:rsidRPr="00E02A91">
            <w:rPr>
              <w:rStyle w:val="PlaceholderText"/>
            </w:rPr>
            <w:t>Click here to enter text.</w:t>
          </w:r>
        </w:p>
      </w:docPartBody>
    </w:docPart>
    <w:docPart>
      <w:docPartPr>
        <w:name w:val="AFD61242407C4A04A8D8F3566343753F"/>
        <w:category>
          <w:name w:val="General"/>
          <w:gallery w:val="placeholder"/>
        </w:category>
        <w:types>
          <w:type w:val="bbPlcHdr"/>
        </w:types>
        <w:behaviors>
          <w:behavior w:val="content"/>
        </w:behaviors>
        <w:guid w:val="{DA75EAEE-2411-4AFD-A369-F68B249BF8D9}"/>
      </w:docPartPr>
      <w:docPartBody>
        <w:p w:rsidR="008F4104" w:rsidP="008F4104" w14:paraId="68D830D7" w14:textId="77777777">
          <w:pPr>
            <w:pStyle w:val="AFD61242407C4A04A8D8F3566343753F"/>
          </w:pPr>
          <w:r w:rsidRPr="00E02A91">
            <w:rPr>
              <w:rStyle w:val="PlaceholderText"/>
            </w:rPr>
            <w:t>Click here to enter text.</w:t>
          </w:r>
        </w:p>
      </w:docPartBody>
    </w:docPart>
    <w:docPart>
      <w:docPartPr>
        <w:name w:val="D4D74969655A4E7EB9C538567E4D70E9"/>
        <w:category>
          <w:name w:val="General"/>
          <w:gallery w:val="placeholder"/>
        </w:category>
        <w:types>
          <w:type w:val="bbPlcHdr"/>
        </w:types>
        <w:behaviors>
          <w:behavior w:val="content"/>
        </w:behaviors>
        <w:guid w:val="{F707999D-4C5C-4455-B977-9859FCE7B6ED}"/>
      </w:docPartPr>
      <w:docPartBody>
        <w:p w:rsidR="00E81FE0" w:rsidP="00E81FE0" w14:paraId="49A3F014" w14:textId="77777777">
          <w:pPr>
            <w:pStyle w:val="D4D74969655A4E7EB9C538567E4D70E9"/>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D8"/>
    <w:rsid w:val="000100DC"/>
    <w:rsid w:val="00032050"/>
    <w:rsid w:val="00032FD9"/>
    <w:rsid w:val="00036533"/>
    <w:rsid w:val="00051807"/>
    <w:rsid w:val="00064A7C"/>
    <w:rsid w:val="00067309"/>
    <w:rsid w:val="0007521C"/>
    <w:rsid w:val="000B06BD"/>
    <w:rsid w:val="000B5FAA"/>
    <w:rsid w:val="00104798"/>
    <w:rsid w:val="001360B0"/>
    <w:rsid w:val="001417C3"/>
    <w:rsid w:val="00150AB3"/>
    <w:rsid w:val="00163008"/>
    <w:rsid w:val="00174454"/>
    <w:rsid w:val="001846F6"/>
    <w:rsid w:val="001E3EEE"/>
    <w:rsid w:val="001E6D70"/>
    <w:rsid w:val="001F2A0A"/>
    <w:rsid w:val="001F6D3F"/>
    <w:rsid w:val="00215ECD"/>
    <w:rsid w:val="00216A9B"/>
    <w:rsid w:val="00235560"/>
    <w:rsid w:val="00242759"/>
    <w:rsid w:val="0024767A"/>
    <w:rsid w:val="00254863"/>
    <w:rsid w:val="002B1EFE"/>
    <w:rsid w:val="002C15F2"/>
    <w:rsid w:val="002C4EEA"/>
    <w:rsid w:val="00317154"/>
    <w:rsid w:val="00355120"/>
    <w:rsid w:val="0038322B"/>
    <w:rsid w:val="003910A4"/>
    <w:rsid w:val="003A5F2A"/>
    <w:rsid w:val="003B2188"/>
    <w:rsid w:val="003C714F"/>
    <w:rsid w:val="003D6E69"/>
    <w:rsid w:val="003E0B1F"/>
    <w:rsid w:val="003F54D4"/>
    <w:rsid w:val="0041009E"/>
    <w:rsid w:val="00427C5C"/>
    <w:rsid w:val="00460610"/>
    <w:rsid w:val="004829BD"/>
    <w:rsid w:val="00490D8F"/>
    <w:rsid w:val="00495E6A"/>
    <w:rsid w:val="005024FD"/>
    <w:rsid w:val="00543680"/>
    <w:rsid w:val="00552959"/>
    <w:rsid w:val="005661B4"/>
    <w:rsid w:val="00594D57"/>
    <w:rsid w:val="005C6427"/>
    <w:rsid w:val="005D15D2"/>
    <w:rsid w:val="00605757"/>
    <w:rsid w:val="00630DB3"/>
    <w:rsid w:val="00650987"/>
    <w:rsid w:val="00651CFF"/>
    <w:rsid w:val="006561D8"/>
    <w:rsid w:val="00675336"/>
    <w:rsid w:val="0069018E"/>
    <w:rsid w:val="006B6E9A"/>
    <w:rsid w:val="006D4A92"/>
    <w:rsid w:val="006D57F5"/>
    <w:rsid w:val="00705A22"/>
    <w:rsid w:val="00750609"/>
    <w:rsid w:val="00761AD3"/>
    <w:rsid w:val="00770D84"/>
    <w:rsid w:val="007B1C31"/>
    <w:rsid w:val="007E72E9"/>
    <w:rsid w:val="007F73CD"/>
    <w:rsid w:val="00804892"/>
    <w:rsid w:val="00843269"/>
    <w:rsid w:val="00845527"/>
    <w:rsid w:val="008745D9"/>
    <w:rsid w:val="0089009D"/>
    <w:rsid w:val="00891445"/>
    <w:rsid w:val="008938B1"/>
    <w:rsid w:val="008B59F9"/>
    <w:rsid w:val="008D7B95"/>
    <w:rsid w:val="008F2EA0"/>
    <w:rsid w:val="008F4104"/>
    <w:rsid w:val="0092503A"/>
    <w:rsid w:val="00925305"/>
    <w:rsid w:val="00935E58"/>
    <w:rsid w:val="009474C6"/>
    <w:rsid w:val="009520D7"/>
    <w:rsid w:val="00956EDA"/>
    <w:rsid w:val="00970E93"/>
    <w:rsid w:val="00997276"/>
    <w:rsid w:val="009A2832"/>
    <w:rsid w:val="009D6317"/>
    <w:rsid w:val="009F17C5"/>
    <w:rsid w:val="009F3844"/>
    <w:rsid w:val="00A0209E"/>
    <w:rsid w:val="00A819E8"/>
    <w:rsid w:val="00A979CD"/>
    <w:rsid w:val="00AC2F72"/>
    <w:rsid w:val="00AC69EC"/>
    <w:rsid w:val="00AC7338"/>
    <w:rsid w:val="00AD1055"/>
    <w:rsid w:val="00AE5D80"/>
    <w:rsid w:val="00AF216B"/>
    <w:rsid w:val="00B04BB2"/>
    <w:rsid w:val="00B40913"/>
    <w:rsid w:val="00B504BC"/>
    <w:rsid w:val="00B617ED"/>
    <w:rsid w:val="00BB1C33"/>
    <w:rsid w:val="00BB6CCD"/>
    <w:rsid w:val="00C044BF"/>
    <w:rsid w:val="00C101CB"/>
    <w:rsid w:val="00C3291B"/>
    <w:rsid w:val="00C90165"/>
    <w:rsid w:val="00CA0DCC"/>
    <w:rsid w:val="00CC1930"/>
    <w:rsid w:val="00CC5F92"/>
    <w:rsid w:val="00CC776F"/>
    <w:rsid w:val="00CD5B6D"/>
    <w:rsid w:val="00CF293D"/>
    <w:rsid w:val="00CF41C4"/>
    <w:rsid w:val="00D11058"/>
    <w:rsid w:val="00D157FF"/>
    <w:rsid w:val="00D2307F"/>
    <w:rsid w:val="00D7061A"/>
    <w:rsid w:val="00D70A3A"/>
    <w:rsid w:val="00D8751E"/>
    <w:rsid w:val="00DA509E"/>
    <w:rsid w:val="00DB12D3"/>
    <w:rsid w:val="00DD2DD7"/>
    <w:rsid w:val="00E30F70"/>
    <w:rsid w:val="00E6012C"/>
    <w:rsid w:val="00E81FE0"/>
    <w:rsid w:val="00EA64AD"/>
    <w:rsid w:val="00EC7BA8"/>
    <w:rsid w:val="00ED5FF3"/>
    <w:rsid w:val="00ED637A"/>
    <w:rsid w:val="00F11A2F"/>
    <w:rsid w:val="00F61EE5"/>
    <w:rsid w:val="00F867CF"/>
    <w:rsid w:val="00F90042"/>
    <w:rsid w:val="00FC0FD1"/>
    <w:rsid w:val="00FC2C29"/>
    <w:rsid w:val="00FE1FF9"/>
    <w:rsid w:val="00FF42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FE0"/>
    <w:rPr>
      <w:color w:val="808080"/>
    </w:rPr>
  </w:style>
  <w:style w:type="paragraph" w:customStyle="1" w:styleId="710DB12E743B432CB616B347785FE0B5">
    <w:name w:val="710DB12E743B432CB616B347785FE0B5"/>
  </w:style>
  <w:style w:type="paragraph" w:customStyle="1" w:styleId="23219DF99D50446A89175DA8067B5F1B">
    <w:name w:val="23219DF99D50446A89175DA8067B5F1B"/>
  </w:style>
  <w:style w:type="paragraph" w:customStyle="1" w:styleId="A8DA813D19BC4BBE9C52B61BB90EF6E1">
    <w:name w:val="A8DA813D19BC4BBE9C52B61BB90EF6E1"/>
    <w:rsid w:val="004829BD"/>
  </w:style>
  <w:style w:type="paragraph" w:customStyle="1" w:styleId="3DC520EC6C3F470394D3DE5E2DB1080C">
    <w:name w:val="3DC520EC6C3F470394D3DE5E2DB1080C"/>
    <w:rsid w:val="004829BD"/>
  </w:style>
  <w:style w:type="paragraph" w:customStyle="1" w:styleId="BC5CE8BCBBE54039A29B7CD69ACBB342">
    <w:name w:val="BC5CE8BCBBE54039A29B7CD69ACBB342"/>
    <w:rsid w:val="004829BD"/>
  </w:style>
  <w:style w:type="paragraph" w:customStyle="1" w:styleId="56C6AC8945AE45869EAF69D70CF347F1">
    <w:name w:val="56C6AC8945AE45869EAF69D70CF347F1"/>
    <w:rsid w:val="004829BD"/>
  </w:style>
  <w:style w:type="paragraph" w:customStyle="1" w:styleId="68AAB109803B4523A2F2007CAE1D0E23">
    <w:name w:val="68AAB109803B4523A2F2007CAE1D0E23"/>
    <w:rsid w:val="004829BD"/>
  </w:style>
  <w:style w:type="paragraph" w:customStyle="1" w:styleId="A081568A67B345E7837C84612A02BA70">
    <w:name w:val="A081568A67B345E7837C84612A02BA70"/>
    <w:rsid w:val="004829BD"/>
  </w:style>
  <w:style w:type="paragraph" w:customStyle="1" w:styleId="9487602067F84BF6B08EC88445E4A939">
    <w:name w:val="9487602067F84BF6B08EC88445E4A939"/>
    <w:rsid w:val="004829BD"/>
  </w:style>
  <w:style w:type="paragraph" w:customStyle="1" w:styleId="199344CBCB384A3BA25B94CA5C1A4DA9">
    <w:name w:val="199344CBCB384A3BA25B94CA5C1A4DA9"/>
    <w:rsid w:val="004829BD"/>
  </w:style>
  <w:style w:type="paragraph" w:customStyle="1" w:styleId="132C05E365FE4825986E19ADB6F46BEC">
    <w:name w:val="132C05E365FE4825986E19ADB6F46BEC"/>
    <w:rsid w:val="004829BD"/>
  </w:style>
  <w:style w:type="paragraph" w:customStyle="1" w:styleId="D653CCDEDFFF41AAA4FCF75BD5DC2A99">
    <w:name w:val="D653CCDEDFFF41AAA4FCF75BD5DC2A99"/>
    <w:rsid w:val="004829BD"/>
  </w:style>
  <w:style w:type="paragraph" w:customStyle="1" w:styleId="28BB437390BC4F418976B5BB5D696BC1">
    <w:name w:val="28BB437390BC4F418976B5BB5D696BC1"/>
    <w:rsid w:val="004829BD"/>
  </w:style>
  <w:style w:type="paragraph" w:customStyle="1" w:styleId="AAEE7B4708174CAD8A0E06BDDD4003CD">
    <w:name w:val="AAEE7B4708174CAD8A0E06BDDD4003CD"/>
    <w:rsid w:val="004829BD"/>
  </w:style>
  <w:style w:type="paragraph" w:customStyle="1" w:styleId="A84DD96CC33E4E9285C490FA9B3AF3CC">
    <w:name w:val="A84DD96CC33E4E9285C490FA9B3AF3CC"/>
    <w:rsid w:val="004829BD"/>
  </w:style>
  <w:style w:type="paragraph" w:customStyle="1" w:styleId="AFAC538DCA8B42A7959047876DDEF6B0">
    <w:name w:val="AFAC538DCA8B42A7959047876DDEF6B0"/>
    <w:rsid w:val="004829BD"/>
  </w:style>
  <w:style w:type="paragraph" w:customStyle="1" w:styleId="9DFD5ADD27AC4028B51690717932F1C4">
    <w:name w:val="9DFD5ADD27AC4028B51690717932F1C4"/>
    <w:rsid w:val="004829BD"/>
  </w:style>
  <w:style w:type="paragraph" w:customStyle="1" w:styleId="565D5E1C5C294EAD8BB151FC55D20385">
    <w:name w:val="565D5E1C5C294EAD8BB151FC55D20385"/>
    <w:rsid w:val="004829BD"/>
  </w:style>
  <w:style w:type="paragraph" w:customStyle="1" w:styleId="42E1DD863D8E4728AB439904D9CC3587">
    <w:name w:val="42E1DD863D8E4728AB439904D9CC3587"/>
    <w:rsid w:val="004829BD"/>
  </w:style>
  <w:style w:type="paragraph" w:customStyle="1" w:styleId="718E7E69C0B143A99891DEAEF906D5E6">
    <w:name w:val="718E7E69C0B143A99891DEAEF906D5E6"/>
    <w:rsid w:val="004829BD"/>
  </w:style>
  <w:style w:type="paragraph" w:customStyle="1" w:styleId="1EB669933D4F468DAB43419EA31D7571">
    <w:name w:val="1EB669933D4F468DAB43419EA31D7571"/>
    <w:rsid w:val="004829BD"/>
  </w:style>
  <w:style w:type="paragraph" w:customStyle="1" w:styleId="1BA5AC88BADB4497847F09916B4BDE06">
    <w:name w:val="1BA5AC88BADB4497847F09916B4BDE06"/>
    <w:rsid w:val="004829BD"/>
  </w:style>
  <w:style w:type="paragraph" w:customStyle="1" w:styleId="417243BA8BBC43F3819255F66AAE0249">
    <w:name w:val="417243BA8BBC43F3819255F66AAE0249"/>
    <w:rsid w:val="004829BD"/>
  </w:style>
  <w:style w:type="paragraph" w:customStyle="1" w:styleId="454CA89064F848EB8D84283BD06E6F7C">
    <w:name w:val="454CA89064F848EB8D84283BD06E6F7C"/>
    <w:rsid w:val="004829BD"/>
  </w:style>
  <w:style w:type="paragraph" w:customStyle="1" w:styleId="C316BA7B2DCC470DACC35F2A89831409">
    <w:name w:val="C316BA7B2DCC470DACC35F2A89831409"/>
    <w:rsid w:val="004829BD"/>
  </w:style>
  <w:style w:type="paragraph" w:customStyle="1" w:styleId="4ADEC81A6E364BDFA62388FF244955A4">
    <w:name w:val="4ADEC81A6E364BDFA62388FF244955A4"/>
    <w:rsid w:val="004829BD"/>
  </w:style>
  <w:style w:type="paragraph" w:customStyle="1" w:styleId="9E4F43B13F5E4B22A8EA52139401C051">
    <w:name w:val="9E4F43B13F5E4B22A8EA52139401C051"/>
    <w:rsid w:val="004829BD"/>
  </w:style>
  <w:style w:type="paragraph" w:customStyle="1" w:styleId="A75D9A839B54422FBF4E4B05B95084C8">
    <w:name w:val="A75D9A839B54422FBF4E4B05B95084C8"/>
    <w:rsid w:val="004829BD"/>
  </w:style>
  <w:style w:type="paragraph" w:customStyle="1" w:styleId="BD7DBA868AEF40D2B1694F6B2DC19065">
    <w:name w:val="BD7DBA868AEF40D2B1694F6B2DC19065"/>
    <w:rsid w:val="004829BD"/>
  </w:style>
  <w:style w:type="paragraph" w:customStyle="1" w:styleId="4E61DFFCE3B843C0BB22139FAC79EE47">
    <w:name w:val="4E61DFFCE3B843C0BB22139FAC79EE47"/>
    <w:rsid w:val="004829BD"/>
  </w:style>
  <w:style w:type="paragraph" w:customStyle="1" w:styleId="A832CC75B04841F0B1F010FFE8144F52">
    <w:name w:val="A832CC75B04841F0B1F010FFE8144F52"/>
    <w:rsid w:val="004829BD"/>
  </w:style>
  <w:style w:type="paragraph" w:customStyle="1" w:styleId="32CF074D823A4805800B4E77AEACF737">
    <w:name w:val="32CF074D823A4805800B4E77AEACF737"/>
    <w:rsid w:val="004829BD"/>
  </w:style>
  <w:style w:type="paragraph" w:customStyle="1" w:styleId="B48EE9C753EE4A5F8C1CF2506586DF8C">
    <w:name w:val="B48EE9C753EE4A5F8C1CF2506586DF8C"/>
    <w:rsid w:val="004829BD"/>
  </w:style>
  <w:style w:type="paragraph" w:customStyle="1" w:styleId="B526141CDA5943358C5153FB98B85521">
    <w:name w:val="B526141CDA5943358C5153FB98B85521"/>
    <w:rsid w:val="004829BD"/>
  </w:style>
  <w:style w:type="paragraph" w:customStyle="1" w:styleId="7C4CCD51B29447FB9F406EB190D82BFF">
    <w:name w:val="7C4CCD51B29447FB9F406EB190D82BFF"/>
    <w:rsid w:val="004829BD"/>
  </w:style>
  <w:style w:type="paragraph" w:customStyle="1" w:styleId="155EDB9308DF4B3E94A42C64C7921E16">
    <w:name w:val="155EDB9308DF4B3E94A42C64C7921E16"/>
    <w:rsid w:val="004829BD"/>
  </w:style>
  <w:style w:type="paragraph" w:customStyle="1" w:styleId="99665EAABD4741BCA74D9BFC0FAD4C9F">
    <w:name w:val="99665EAABD4741BCA74D9BFC0FAD4C9F"/>
    <w:rsid w:val="004829BD"/>
  </w:style>
  <w:style w:type="paragraph" w:customStyle="1" w:styleId="8F6E13FD78074A3DADD2880857095F30">
    <w:name w:val="8F6E13FD78074A3DADD2880857095F30"/>
    <w:rsid w:val="004829BD"/>
  </w:style>
  <w:style w:type="paragraph" w:customStyle="1" w:styleId="B0E7F2925A48499F884283068CF50382">
    <w:name w:val="B0E7F2925A48499F884283068CF50382"/>
    <w:rsid w:val="004829BD"/>
  </w:style>
  <w:style w:type="paragraph" w:customStyle="1" w:styleId="D7E1D1FCAE7B49B7990D02040EB300E6">
    <w:name w:val="D7E1D1FCAE7B49B7990D02040EB300E6"/>
    <w:rsid w:val="004829BD"/>
  </w:style>
  <w:style w:type="paragraph" w:customStyle="1" w:styleId="E2230B16D1EF45E78CAF73A9CADE180F">
    <w:name w:val="E2230B16D1EF45E78CAF73A9CADE180F"/>
    <w:rsid w:val="004829BD"/>
  </w:style>
  <w:style w:type="paragraph" w:customStyle="1" w:styleId="6AE5BE08AC254907B74F48527CCC48D3">
    <w:name w:val="6AE5BE08AC254907B74F48527CCC48D3"/>
    <w:rsid w:val="004829BD"/>
  </w:style>
  <w:style w:type="paragraph" w:customStyle="1" w:styleId="2B05137D9CF84E12ABF9AA616660DD12">
    <w:name w:val="2B05137D9CF84E12ABF9AA616660DD12"/>
    <w:rsid w:val="004829BD"/>
  </w:style>
  <w:style w:type="paragraph" w:customStyle="1" w:styleId="0A54659B77014847AF45CC5F86E42385">
    <w:name w:val="0A54659B77014847AF45CC5F86E42385"/>
    <w:rsid w:val="004829BD"/>
  </w:style>
  <w:style w:type="paragraph" w:customStyle="1" w:styleId="9441A6577697455BBBEABA268F36559A">
    <w:name w:val="9441A6577697455BBBEABA268F36559A"/>
    <w:rsid w:val="004829BD"/>
  </w:style>
  <w:style w:type="paragraph" w:customStyle="1" w:styleId="C745209A1E0040DF9F0E85B1FC5CD63D">
    <w:name w:val="C745209A1E0040DF9F0E85B1FC5CD63D"/>
    <w:rsid w:val="004829BD"/>
  </w:style>
  <w:style w:type="paragraph" w:customStyle="1" w:styleId="78A40C9E57554DF6A2B30F8F8DE02C4E">
    <w:name w:val="78A40C9E57554DF6A2B30F8F8DE02C4E"/>
    <w:rsid w:val="004829BD"/>
  </w:style>
  <w:style w:type="paragraph" w:customStyle="1" w:styleId="6EC3050D38094319AB437E4818C73B90">
    <w:name w:val="6EC3050D38094319AB437E4818C73B90"/>
    <w:rsid w:val="004829BD"/>
  </w:style>
  <w:style w:type="paragraph" w:customStyle="1" w:styleId="A41F1CDA20804C6CBF54BAFCC8EB35DE">
    <w:name w:val="A41F1CDA20804C6CBF54BAFCC8EB35DE"/>
    <w:rsid w:val="004829BD"/>
  </w:style>
  <w:style w:type="paragraph" w:customStyle="1" w:styleId="BFBB769737E34302A15DC4F6568BB8EC">
    <w:name w:val="BFBB769737E34302A15DC4F6568BB8EC"/>
    <w:rsid w:val="004829BD"/>
  </w:style>
  <w:style w:type="paragraph" w:customStyle="1" w:styleId="DF781B74003C427E91CB720CF5982847">
    <w:name w:val="DF781B74003C427E91CB720CF5982847"/>
    <w:rsid w:val="004829BD"/>
  </w:style>
  <w:style w:type="paragraph" w:customStyle="1" w:styleId="1B112A6175384DBFA67F2209360D94BB">
    <w:name w:val="1B112A6175384DBFA67F2209360D94BB"/>
    <w:rsid w:val="009D6317"/>
  </w:style>
  <w:style w:type="paragraph" w:customStyle="1" w:styleId="36C403C58EC046B990B0053264AE423C">
    <w:name w:val="36C403C58EC046B990B0053264AE423C"/>
    <w:rsid w:val="009D6317"/>
  </w:style>
  <w:style w:type="paragraph" w:customStyle="1" w:styleId="15C3E868A96B409C9B92517C81C3987B">
    <w:name w:val="15C3E868A96B409C9B92517C81C3987B"/>
    <w:rsid w:val="001E3EEE"/>
  </w:style>
  <w:style w:type="paragraph" w:customStyle="1" w:styleId="36309B45B10B422A88CAE99CF98F8B83">
    <w:name w:val="36309B45B10B422A88CAE99CF98F8B83"/>
    <w:rsid w:val="001E3EEE"/>
  </w:style>
  <w:style w:type="paragraph" w:customStyle="1" w:styleId="39DBA43EA6354FBCAE1C6DF379A4EFEF">
    <w:name w:val="39DBA43EA6354FBCAE1C6DF379A4EFEF"/>
    <w:rsid w:val="001E3EEE"/>
  </w:style>
  <w:style w:type="paragraph" w:customStyle="1" w:styleId="304B9B6ADF5A46608CC21E5F53E244EF">
    <w:name w:val="304B9B6ADF5A46608CC21E5F53E244EF"/>
    <w:rsid w:val="00AC69EC"/>
  </w:style>
  <w:style w:type="paragraph" w:customStyle="1" w:styleId="1E0D4438FDA24DBDA9D94BB2F50F718D">
    <w:name w:val="1E0D4438FDA24DBDA9D94BB2F50F718D"/>
    <w:rsid w:val="00D2307F"/>
  </w:style>
  <w:style w:type="paragraph" w:customStyle="1" w:styleId="E52613E34F6843D0824BC63EA9947D8F">
    <w:name w:val="E52613E34F6843D0824BC63EA9947D8F"/>
    <w:rsid w:val="00D2307F"/>
  </w:style>
  <w:style w:type="paragraph" w:customStyle="1" w:styleId="397EA26FEE1A4491820AA90D2E104EDD">
    <w:name w:val="397EA26FEE1A4491820AA90D2E104EDD"/>
    <w:rsid w:val="00D2307F"/>
  </w:style>
  <w:style w:type="paragraph" w:customStyle="1" w:styleId="0E6FBBB5DBF742F2A7DC085717FA72F9">
    <w:name w:val="0E6FBBB5DBF742F2A7DC085717FA72F9"/>
    <w:rsid w:val="005D15D2"/>
  </w:style>
  <w:style w:type="paragraph" w:customStyle="1" w:styleId="4AC513D2550240A0A3A4519472837374">
    <w:name w:val="4AC513D2550240A0A3A4519472837374"/>
    <w:rsid w:val="005D15D2"/>
  </w:style>
  <w:style w:type="paragraph" w:customStyle="1" w:styleId="3AD1610889ED46CE857F980DCED6C5E7">
    <w:name w:val="3AD1610889ED46CE857F980DCED6C5E7"/>
    <w:rsid w:val="00843269"/>
  </w:style>
  <w:style w:type="paragraph" w:customStyle="1" w:styleId="922548B9C71E42818A8587DA782F3C5C">
    <w:name w:val="922548B9C71E42818A8587DA782F3C5C"/>
    <w:rsid w:val="00843269"/>
  </w:style>
  <w:style w:type="paragraph" w:customStyle="1" w:styleId="7C8359A123554F8193F0E188F77481F5">
    <w:name w:val="7C8359A123554F8193F0E188F77481F5"/>
    <w:rsid w:val="00843269"/>
  </w:style>
  <w:style w:type="paragraph" w:customStyle="1" w:styleId="82BF25764D844B08A28763CB013563DA">
    <w:name w:val="82BF25764D844B08A28763CB013563DA"/>
    <w:rsid w:val="00843269"/>
  </w:style>
  <w:style w:type="paragraph" w:customStyle="1" w:styleId="C31A592AADF74EBCB7F0ED5058257B01">
    <w:name w:val="C31A592AADF74EBCB7F0ED5058257B01"/>
    <w:rsid w:val="00843269"/>
  </w:style>
  <w:style w:type="paragraph" w:customStyle="1" w:styleId="51A85C9CF73142D6A47F4EF0142AAA6F">
    <w:name w:val="51A85C9CF73142D6A47F4EF0142AAA6F"/>
    <w:rsid w:val="00843269"/>
  </w:style>
  <w:style w:type="paragraph" w:customStyle="1" w:styleId="9FE8D9A8EFC544518362532FA13C6416">
    <w:name w:val="9FE8D9A8EFC544518362532FA13C6416"/>
    <w:rsid w:val="008B59F9"/>
  </w:style>
  <w:style w:type="paragraph" w:customStyle="1" w:styleId="6870CD1A8D53423A94471334AFE98154">
    <w:name w:val="6870CD1A8D53423A94471334AFE98154"/>
    <w:rsid w:val="00925305"/>
  </w:style>
  <w:style w:type="paragraph" w:customStyle="1" w:styleId="AF629B1A0E174D099EF0C6E0505CF100">
    <w:name w:val="AF629B1A0E174D099EF0C6E0505CF100"/>
    <w:rsid w:val="00925305"/>
  </w:style>
  <w:style w:type="paragraph" w:customStyle="1" w:styleId="157EA9C9650642DCA52EB32C93C67A37">
    <w:name w:val="157EA9C9650642DCA52EB32C93C67A37"/>
    <w:rsid w:val="00CF293D"/>
  </w:style>
  <w:style w:type="paragraph" w:customStyle="1" w:styleId="4F68A9A65F87438CA7D7D07AFAC82365">
    <w:name w:val="4F68A9A65F87438CA7D7D07AFAC82365"/>
    <w:rsid w:val="00CC1930"/>
  </w:style>
  <w:style w:type="paragraph" w:customStyle="1" w:styleId="9B0DF4170C4E4B5D900CBC7BEBA4B9B8">
    <w:name w:val="9B0DF4170C4E4B5D900CBC7BEBA4B9B8"/>
    <w:rsid w:val="00CC1930"/>
  </w:style>
  <w:style w:type="paragraph" w:customStyle="1" w:styleId="D934C199EDAD41BF86DE291A10A87F16">
    <w:name w:val="D934C199EDAD41BF86DE291A10A87F16"/>
    <w:rsid w:val="00CC1930"/>
  </w:style>
  <w:style w:type="paragraph" w:customStyle="1" w:styleId="D67930209A8D4EC5938D6533D4E4AF42">
    <w:name w:val="D67930209A8D4EC5938D6533D4E4AF42"/>
    <w:rsid w:val="00CC1930"/>
  </w:style>
  <w:style w:type="paragraph" w:customStyle="1" w:styleId="48BD8C371381408C8C3161552E27B9B2">
    <w:name w:val="48BD8C371381408C8C3161552E27B9B2"/>
    <w:rsid w:val="00CC1930"/>
  </w:style>
  <w:style w:type="paragraph" w:customStyle="1" w:styleId="07BD4B3057B04745A50F1CA068A42FB2">
    <w:name w:val="07BD4B3057B04745A50F1CA068A42FB2"/>
    <w:rsid w:val="00CC1930"/>
  </w:style>
  <w:style w:type="paragraph" w:customStyle="1" w:styleId="582E7C23CFFC414AAF0AA87E70708FB3">
    <w:name w:val="582E7C23CFFC414AAF0AA87E70708FB3"/>
    <w:rsid w:val="00216A9B"/>
  </w:style>
  <w:style w:type="paragraph" w:customStyle="1" w:styleId="AFAEDD9124CE4D5D9BACE3F509AA270E">
    <w:name w:val="AFAEDD9124CE4D5D9BACE3F509AA270E"/>
    <w:rsid w:val="00216A9B"/>
  </w:style>
  <w:style w:type="paragraph" w:customStyle="1" w:styleId="0C5AF76B90CA4E0D815E40150E961A62">
    <w:name w:val="0C5AF76B90CA4E0D815E40150E961A62"/>
    <w:rsid w:val="00543680"/>
  </w:style>
  <w:style w:type="paragraph" w:customStyle="1" w:styleId="BD8F9F79CEF647959B91B07637695267">
    <w:name w:val="BD8F9F79CEF647959B91B07637695267"/>
    <w:rsid w:val="00543680"/>
  </w:style>
  <w:style w:type="paragraph" w:customStyle="1" w:styleId="7EF3624E37D143E58CB3C30EAA8D6728">
    <w:name w:val="7EF3624E37D143E58CB3C30EAA8D6728"/>
    <w:rsid w:val="00543680"/>
  </w:style>
  <w:style w:type="paragraph" w:customStyle="1" w:styleId="B507BD31895842BBBB6ADE9A60ABB082">
    <w:name w:val="B507BD31895842BBBB6ADE9A60ABB082"/>
    <w:rsid w:val="00543680"/>
  </w:style>
  <w:style w:type="paragraph" w:customStyle="1" w:styleId="A59AEEC4124F4255A1F4CC4500CC95D8">
    <w:name w:val="A59AEEC4124F4255A1F4CC4500CC95D8"/>
    <w:rsid w:val="00543680"/>
  </w:style>
  <w:style w:type="paragraph" w:customStyle="1" w:styleId="815AF6DE93F1496F98A6EE3EA25B96FD">
    <w:name w:val="815AF6DE93F1496F98A6EE3EA25B96FD"/>
    <w:rsid w:val="00543680"/>
  </w:style>
  <w:style w:type="paragraph" w:customStyle="1" w:styleId="AC329109E4514E639A6626EE7BF9F25C">
    <w:name w:val="AC329109E4514E639A6626EE7BF9F25C"/>
    <w:rsid w:val="00543680"/>
  </w:style>
  <w:style w:type="paragraph" w:customStyle="1" w:styleId="B4B59C51274F4217B434FD99927F2F63">
    <w:name w:val="B4B59C51274F4217B434FD99927F2F63"/>
    <w:rsid w:val="00543680"/>
  </w:style>
  <w:style w:type="paragraph" w:customStyle="1" w:styleId="54950D76FA3840F09EFF48929AF12401">
    <w:name w:val="54950D76FA3840F09EFF48929AF12401"/>
    <w:rsid w:val="00F61EE5"/>
  </w:style>
  <w:style w:type="paragraph" w:customStyle="1" w:styleId="2652D827FC17411BADFF2A25C4CA1C9F">
    <w:name w:val="2652D827FC17411BADFF2A25C4CA1C9F"/>
    <w:rsid w:val="00F61EE5"/>
  </w:style>
  <w:style w:type="paragraph" w:customStyle="1" w:styleId="F8E9C045F7CD4CDDAD0BF646065CCED1">
    <w:name w:val="F8E9C045F7CD4CDDAD0BF646065CCED1"/>
    <w:rsid w:val="00F61EE5"/>
  </w:style>
  <w:style w:type="paragraph" w:customStyle="1" w:styleId="86349F637C824695826BA02771CDECCC">
    <w:name w:val="86349F637C824695826BA02771CDECCC"/>
    <w:rsid w:val="00F61EE5"/>
  </w:style>
  <w:style w:type="paragraph" w:customStyle="1" w:styleId="E9D77C42536747DB8A2FA9E12432FF28">
    <w:name w:val="E9D77C42536747DB8A2FA9E12432FF28"/>
    <w:rsid w:val="00F61EE5"/>
  </w:style>
  <w:style w:type="paragraph" w:customStyle="1" w:styleId="CF6ADD1A3343408EA8430E070E2A1828">
    <w:name w:val="CF6ADD1A3343408EA8430E070E2A1828"/>
    <w:rsid w:val="00F61EE5"/>
  </w:style>
  <w:style w:type="paragraph" w:customStyle="1" w:styleId="43C8E51FCCAF4D1EBA563FFB133B28EF">
    <w:name w:val="43C8E51FCCAF4D1EBA563FFB133B28EF"/>
    <w:rsid w:val="00F61EE5"/>
  </w:style>
  <w:style w:type="paragraph" w:customStyle="1" w:styleId="EDC9180666BD404B89CA4B081F23C6DB">
    <w:name w:val="EDC9180666BD404B89CA4B081F23C6DB"/>
    <w:rsid w:val="00F61EE5"/>
  </w:style>
  <w:style w:type="paragraph" w:customStyle="1" w:styleId="5F2EE02304814F7CBE11B9E02CF5AF29">
    <w:name w:val="5F2EE02304814F7CBE11B9E02CF5AF29"/>
    <w:rsid w:val="00F61EE5"/>
  </w:style>
  <w:style w:type="paragraph" w:customStyle="1" w:styleId="309BE3CC30A64E0B88B7F5DC8C971931">
    <w:name w:val="309BE3CC30A64E0B88B7F5DC8C971931"/>
    <w:rsid w:val="00F61EE5"/>
  </w:style>
  <w:style w:type="paragraph" w:customStyle="1" w:styleId="C3D0B34B65094ACE934B4BF3802B95F8">
    <w:name w:val="C3D0B34B65094ACE934B4BF3802B95F8"/>
    <w:rsid w:val="00F61EE5"/>
  </w:style>
  <w:style w:type="paragraph" w:customStyle="1" w:styleId="0A5301DCB0384F0DB3D2D9C083B52B69">
    <w:name w:val="0A5301DCB0384F0DB3D2D9C083B52B69"/>
    <w:rsid w:val="00F61EE5"/>
  </w:style>
  <w:style w:type="paragraph" w:customStyle="1" w:styleId="2433F9B8796643269C710BA365E7A682">
    <w:name w:val="2433F9B8796643269C710BA365E7A682"/>
    <w:rsid w:val="00F61EE5"/>
  </w:style>
  <w:style w:type="paragraph" w:customStyle="1" w:styleId="7292CAD0935D4BA8867E4A0AB20D2E3C">
    <w:name w:val="7292CAD0935D4BA8867E4A0AB20D2E3C"/>
    <w:rsid w:val="00F61EE5"/>
  </w:style>
  <w:style w:type="paragraph" w:customStyle="1" w:styleId="7E0752D4963241DABCF6964C4F15B90D">
    <w:name w:val="7E0752D4963241DABCF6964C4F15B90D"/>
    <w:rsid w:val="00F61EE5"/>
  </w:style>
  <w:style w:type="paragraph" w:customStyle="1" w:styleId="1ECB231BD12D46BF8CE902917C7100F1">
    <w:name w:val="1ECB231BD12D46BF8CE902917C7100F1"/>
    <w:rsid w:val="00F61EE5"/>
  </w:style>
  <w:style w:type="paragraph" w:customStyle="1" w:styleId="E2A262A1235443ACB88B12DA458B7196">
    <w:name w:val="E2A262A1235443ACB88B12DA458B7196"/>
    <w:rsid w:val="00F61EE5"/>
  </w:style>
  <w:style w:type="paragraph" w:customStyle="1" w:styleId="D46442A1EAA3473C9446F5535555E9F5">
    <w:name w:val="D46442A1EAA3473C9446F5535555E9F5"/>
    <w:rsid w:val="00F61EE5"/>
  </w:style>
  <w:style w:type="paragraph" w:customStyle="1" w:styleId="E1531F67CCC7420681B4899577ADB83B">
    <w:name w:val="E1531F67CCC7420681B4899577ADB83B"/>
    <w:rsid w:val="00F61EE5"/>
  </w:style>
  <w:style w:type="paragraph" w:customStyle="1" w:styleId="AFD61242407C4A04A8D8F3566343753F">
    <w:name w:val="AFD61242407C4A04A8D8F3566343753F"/>
    <w:rsid w:val="008F4104"/>
  </w:style>
  <w:style w:type="paragraph" w:customStyle="1" w:styleId="D4D74969655A4E7EB9C538567E4D70E9">
    <w:name w:val="D4D74969655A4E7EB9C538567E4D70E9"/>
    <w:rsid w:val="00E81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1915</Parent_ICR>
    <ICR_ID xmlns="f762c95d-3cca-4969-a35b-3d8ab5bf0d48">1915</ICR_ID>
    <DocumentType xmlns="f762c95d-3cca-4969-a35b-3d8ab5bf0d48">Respondent Guide</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2.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3.xml><?xml version="1.0" encoding="utf-8"?>
<ds:datastoreItem xmlns:ds="http://schemas.openxmlformats.org/officeDocument/2006/customXml" ds:itemID="{83B3C3E7-843B-48F6-B88E-7C6B565ADBC7}">
  <ds:schemaRefs>
    <ds:schemaRef ds:uri="57de7b47-ddfe-4e7d-a3c4-a6c84a8b0cc4"/>
    <ds:schemaRef ds:uri="http://purl.org/dc/elements/1.1/"/>
    <ds:schemaRef ds:uri="http://schemas.microsoft.com/office/2006/documentManagement/types"/>
    <ds:schemaRef ds:uri="http://schemas.openxmlformats.org/package/2006/metadata/core-properties"/>
    <ds:schemaRef ds:uri="http://www.w3.org/XML/1998/namespace"/>
    <ds:schemaRef ds:uri="9437ff5d-21c2-4339-9ac8-4f223b4986b5"/>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5A7EDD8-ADF1-483E-B21C-7103B6AD7549}">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2026RDP_BBSP_Standalone_UserGuide_NSC_final_approved</dc:title>
  <dc:creator>Jennie Karalewich (CENSUS/ADDC FED)</dc:creator>
  <cp:lastModifiedBy>Danielle A Norman (CENSUS/PCO FED)</cp:lastModifiedBy>
  <cp:revision>6</cp:revision>
  <cp:lastPrinted>2025-09-03T15:40:00Z</cp:lastPrinted>
  <dcterms:created xsi:type="dcterms:W3CDTF">2025-09-03T15:27:00Z</dcterms:created>
  <dcterms:modified xsi:type="dcterms:W3CDTF">2025-09-09T13:16:18Z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