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D54EB1" w:rsidRPr="007957E9" w:rsidP="006364BF" w14:paraId="42915400" w14:textId="344D24A7">
      <w:pPr>
        <w:tabs>
          <w:tab w:val="left" w:pos="-1440"/>
          <w:tab w:val="left" w:pos="6120"/>
        </w:tabs>
        <w:ind w:left="7650" w:hanging="7650"/>
        <w:rPr>
          <w:sz w:val="12"/>
          <w:szCs w:val="12"/>
        </w:rPr>
      </w:pPr>
      <w:r w:rsidRPr="00114F6C">
        <w:rPr>
          <w:sz w:val="18"/>
          <w:szCs w:val="18"/>
        </w:rPr>
        <w:t>Revised</w:t>
      </w:r>
      <w:r w:rsidRPr="00D81C8F" w:rsidR="007957E9">
        <w:rPr>
          <w:sz w:val="18"/>
          <w:szCs w:val="18"/>
        </w:rPr>
        <w:t xml:space="preserve">:  </w:t>
      </w:r>
      <w:r w:rsidR="000E2E02">
        <w:rPr>
          <w:sz w:val="18"/>
          <w:szCs w:val="18"/>
        </w:rPr>
        <w:t>0</w:t>
      </w:r>
      <w:r w:rsidR="001A596B">
        <w:rPr>
          <w:sz w:val="18"/>
          <w:szCs w:val="18"/>
        </w:rPr>
        <w:t>5</w:t>
      </w:r>
      <w:r w:rsidR="000E2E02">
        <w:rPr>
          <w:sz w:val="18"/>
          <w:szCs w:val="18"/>
        </w:rPr>
        <w:t>/</w:t>
      </w:r>
      <w:r w:rsidR="001A596B">
        <w:rPr>
          <w:sz w:val="18"/>
          <w:szCs w:val="18"/>
        </w:rPr>
        <w:t>01</w:t>
      </w:r>
      <w:r w:rsidR="000E2E02">
        <w:rPr>
          <w:sz w:val="18"/>
          <w:szCs w:val="18"/>
        </w:rPr>
        <w:t>/202</w:t>
      </w:r>
      <w:r w:rsidR="001A596B">
        <w:rPr>
          <w:sz w:val="18"/>
          <w:szCs w:val="18"/>
        </w:rPr>
        <w:t>6</w:t>
      </w:r>
      <w:r w:rsidR="00AE1C16">
        <w:rPr>
          <w:sz w:val="18"/>
          <w:szCs w:val="18"/>
        </w:rPr>
        <w:tab/>
      </w:r>
      <w:r w:rsidR="006364BF">
        <w:rPr>
          <w:sz w:val="18"/>
          <w:szCs w:val="18"/>
        </w:rPr>
        <w:t xml:space="preserve">   </w:t>
      </w:r>
      <w:r w:rsidRPr="00632D11">
        <w:rPr>
          <w:sz w:val="18"/>
          <w:szCs w:val="18"/>
        </w:rPr>
        <w:t>OMB Control No. 0648-0</w:t>
      </w:r>
      <w:r w:rsidR="009D7B0A">
        <w:rPr>
          <w:sz w:val="18"/>
          <w:szCs w:val="18"/>
        </w:rPr>
        <w:t>269</w:t>
      </w:r>
      <w:r w:rsidR="00AE1C16">
        <w:rPr>
          <w:sz w:val="18"/>
          <w:szCs w:val="18"/>
        </w:rPr>
        <w:t xml:space="preserve">   </w:t>
      </w:r>
      <w:r w:rsidRPr="00632D11">
        <w:rPr>
          <w:sz w:val="18"/>
          <w:szCs w:val="18"/>
        </w:rPr>
        <w:t xml:space="preserve">Expiration </w:t>
      </w:r>
      <w:r w:rsidRPr="00D81C8F">
        <w:rPr>
          <w:sz w:val="18"/>
          <w:szCs w:val="18"/>
        </w:rPr>
        <w:t xml:space="preserve">Date: </w:t>
      </w:r>
      <w:r w:rsidRPr="001A596B" w:rsidR="001A596B">
        <w:rPr>
          <w:sz w:val="18"/>
          <w:szCs w:val="18"/>
          <w:highlight w:val="yellow"/>
        </w:rPr>
        <w:t>XX</w:t>
      </w:r>
      <w:r w:rsidRPr="001A596B">
        <w:rPr>
          <w:sz w:val="18"/>
          <w:szCs w:val="18"/>
          <w:highlight w:val="yellow"/>
        </w:rPr>
        <w:t>/</w:t>
      </w:r>
      <w:r w:rsidRPr="001A596B" w:rsidR="001A596B">
        <w:rPr>
          <w:sz w:val="18"/>
          <w:szCs w:val="18"/>
          <w:highlight w:val="yellow"/>
        </w:rPr>
        <w:t>XX</w:t>
      </w:r>
      <w:r w:rsidRPr="001A596B">
        <w:rPr>
          <w:sz w:val="18"/>
          <w:szCs w:val="18"/>
          <w:highlight w:val="yellow"/>
        </w:rPr>
        <w:t>/</w:t>
      </w:r>
      <w:r w:rsidRPr="001A596B" w:rsidR="007957E9">
        <w:rPr>
          <w:sz w:val="18"/>
          <w:szCs w:val="18"/>
          <w:highlight w:val="yellow"/>
        </w:rPr>
        <w:t>20</w:t>
      </w:r>
      <w:r w:rsidRPr="001A596B" w:rsidR="00ED367E">
        <w:rPr>
          <w:sz w:val="18"/>
          <w:szCs w:val="18"/>
          <w:highlight w:val="yellow"/>
        </w:rPr>
        <w:t>2</w:t>
      </w:r>
      <w:r w:rsidRPr="001A596B" w:rsidR="001A596B">
        <w:rPr>
          <w:sz w:val="18"/>
          <w:szCs w:val="18"/>
          <w:highlight w:val="yellow"/>
        </w:rPr>
        <w:t>6</w:t>
      </w:r>
    </w:p>
    <w:tbl>
      <w:tblPr>
        <w:tblW w:w="10993" w:type="dxa"/>
        <w:jc w:val="center"/>
        <w:tblLayout w:type="fixed"/>
        <w:tblCellMar>
          <w:left w:w="105" w:type="dxa"/>
          <w:right w:w="105" w:type="dxa"/>
        </w:tblCellMar>
        <w:tblLook w:val="0000"/>
      </w:tblPr>
      <w:tblGrid>
        <w:gridCol w:w="1447"/>
        <w:gridCol w:w="5565"/>
        <w:gridCol w:w="3981"/>
      </w:tblGrid>
      <w:tr w14:paraId="0694AF4D" w14:textId="77777777" w:rsidTr="00D070F6">
        <w:tblPrEx>
          <w:tblW w:w="10993" w:type="dxa"/>
          <w:jc w:val="center"/>
          <w:tblLayout w:type="fixed"/>
          <w:tblCellMar>
            <w:left w:w="105" w:type="dxa"/>
            <w:right w:w="105" w:type="dxa"/>
          </w:tblCellMar>
          <w:tblLook w:val="0000"/>
        </w:tblPrEx>
        <w:trPr>
          <w:jc w:val="center"/>
        </w:trPr>
        <w:tc>
          <w:tcPr>
            <w:tcW w:w="1447" w:type="dxa"/>
            <w:tcBorders>
              <w:top w:val="double" w:sz="7" w:space="0" w:color="000000"/>
              <w:left w:val="double" w:sz="7" w:space="0" w:color="000000"/>
              <w:bottom w:val="double" w:sz="7" w:space="0" w:color="000000"/>
              <w:right w:val="double" w:sz="7" w:space="0" w:color="000000"/>
            </w:tcBorders>
            <w:shd w:val="clear" w:color="auto" w:fill="FDEADA" w:themeFill="accent6" w:themeFillTint="33"/>
            <w:vAlign w:val="center"/>
          </w:tcPr>
          <w:p w:rsidR="00D070F6" w:rsidRPr="00027C0C" w:rsidP="00A36B51" w14:paraId="5C5062C8" w14:textId="77777777">
            <w:pPr>
              <w:jc w:val="center"/>
              <w:rPr>
                <w:b/>
                <w:sz w:val="52"/>
                <w:szCs w:val="52"/>
                <w14:shadow w14:blurRad="69850" w14:dist="43180" w14:dir="5400000" w14:sx="0" w14:sy="0" w14:kx="0" w14:ky="0" w14:algn="none">
                  <w14:srgbClr w14:val="000000">
                    <w14:alpha w14:val="35000"/>
                  </w14:srgbClr>
                </w14:shadow>
                <w14:textOutline w14:w="1905">
                  <w14:noFill/>
                  <w14:prstDash w14:val="solid"/>
                  <w14:round/>
                </w14:textOutline>
                <w14:textFill>
                  <w14:gradFill rotWithShape="1">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27C0C">
              <w:rPr>
                <w:b/>
                <w:sz w:val="52"/>
                <w:szCs w:val="52"/>
                <w14:shadow w14:blurRad="69850" w14:dist="43180" w14:dir="5400000" w14:sx="0" w14:sy="0" w14:kx="0" w14:ky="0" w14:algn="none">
                  <w14:srgbClr w14:val="000000">
                    <w14:alpha w14:val="35000"/>
                  </w14:srgbClr>
                </w14:shadow>
                <w14:textOutline w14:w="1905">
                  <w14:noFill/>
                  <w14:prstDash w14:val="solid"/>
                  <w14:round/>
                </w14:textOutline>
                <w14:textFill>
                  <w14:gradFill rotWithShape="1">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CDQ</w:t>
            </w:r>
          </w:p>
        </w:tc>
        <w:tc>
          <w:tcPr>
            <w:tcW w:w="5565" w:type="dxa"/>
            <w:tcBorders>
              <w:top w:val="double" w:sz="7" w:space="0" w:color="000000"/>
              <w:left w:val="double" w:sz="7" w:space="0" w:color="000000"/>
              <w:bottom w:val="double" w:sz="7" w:space="0" w:color="000000"/>
              <w:right w:val="double" w:sz="7" w:space="0" w:color="000000"/>
            </w:tcBorders>
            <w:vAlign w:val="center"/>
          </w:tcPr>
          <w:p w:rsidR="00D070F6" w:rsidP="00D070F6" w14:paraId="12EA8A3F" w14:textId="77777777">
            <w:pPr>
              <w:jc w:val="center"/>
              <w:rPr>
                <w:b/>
                <w:bCs/>
                <w:sz w:val="28"/>
                <w:szCs w:val="28"/>
              </w:rPr>
            </w:pPr>
            <w:r>
              <w:rPr>
                <w:b/>
                <w:bCs/>
                <w:sz w:val="28"/>
                <w:szCs w:val="28"/>
              </w:rPr>
              <w:t xml:space="preserve">Groundfish/Halibut </w:t>
            </w:r>
            <w:r w:rsidRPr="00BC2188">
              <w:rPr>
                <w:b/>
                <w:bCs/>
                <w:sz w:val="28"/>
                <w:szCs w:val="28"/>
              </w:rPr>
              <w:t>CDQ</w:t>
            </w:r>
            <w:r>
              <w:rPr>
                <w:b/>
                <w:bCs/>
                <w:sz w:val="28"/>
                <w:szCs w:val="28"/>
              </w:rPr>
              <w:t xml:space="preserve"> and</w:t>
            </w:r>
          </w:p>
          <w:p w:rsidR="006B717C" w:rsidP="00D070F6" w14:paraId="4AC64277" w14:textId="77777777">
            <w:pPr>
              <w:jc w:val="center"/>
              <w:rPr>
                <w:b/>
                <w:bCs/>
                <w:sz w:val="28"/>
                <w:szCs w:val="28"/>
              </w:rPr>
            </w:pPr>
            <w:r w:rsidRPr="00BC2188">
              <w:rPr>
                <w:b/>
                <w:bCs/>
                <w:sz w:val="28"/>
                <w:szCs w:val="28"/>
              </w:rPr>
              <w:t>P</w:t>
            </w:r>
            <w:r>
              <w:rPr>
                <w:b/>
                <w:bCs/>
                <w:sz w:val="28"/>
                <w:szCs w:val="28"/>
              </w:rPr>
              <w:t xml:space="preserve">rohibited </w:t>
            </w:r>
            <w:r w:rsidRPr="00BC2188">
              <w:rPr>
                <w:b/>
                <w:bCs/>
                <w:sz w:val="28"/>
                <w:szCs w:val="28"/>
              </w:rPr>
              <w:t>S</w:t>
            </w:r>
            <w:r>
              <w:rPr>
                <w:b/>
                <w:bCs/>
                <w:sz w:val="28"/>
                <w:szCs w:val="28"/>
              </w:rPr>
              <w:t xml:space="preserve">pecies </w:t>
            </w:r>
            <w:r w:rsidRPr="00BC2188">
              <w:rPr>
                <w:b/>
                <w:bCs/>
                <w:sz w:val="28"/>
                <w:szCs w:val="28"/>
              </w:rPr>
              <w:t>Q</w:t>
            </w:r>
            <w:r>
              <w:rPr>
                <w:b/>
                <w:bCs/>
                <w:sz w:val="28"/>
                <w:szCs w:val="28"/>
              </w:rPr>
              <w:t>uota (PSQ)</w:t>
            </w:r>
          </w:p>
          <w:p w:rsidR="00D070F6" w:rsidRPr="007957E9" w:rsidP="00D070F6" w14:paraId="32F0B62F" w14:textId="77777777">
            <w:pPr>
              <w:jc w:val="center"/>
              <w:rPr>
                <w:sz w:val="12"/>
                <w:szCs w:val="12"/>
              </w:rPr>
            </w:pPr>
            <w:r w:rsidRPr="00BC2188">
              <w:rPr>
                <w:b/>
                <w:bCs/>
                <w:sz w:val="28"/>
                <w:szCs w:val="28"/>
              </w:rPr>
              <w:t>Transfer Request</w:t>
            </w:r>
          </w:p>
        </w:tc>
        <w:tc>
          <w:tcPr>
            <w:tcW w:w="3981" w:type="dxa"/>
            <w:tcBorders>
              <w:top w:val="double" w:sz="7" w:space="0" w:color="000000"/>
              <w:left w:val="single" w:sz="6" w:space="0" w:color="FFFFFF"/>
              <w:bottom w:val="double" w:sz="7" w:space="0" w:color="000000"/>
              <w:right w:val="double" w:sz="7" w:space="0" w:color="000000"/>
            </w:tcBorders>
            <w:vAlign w:val="center"/>
          </w:tcPr>
          <w:p w:rsidR="00D070F6" w:rsidP="00BC2188" w14:paraId="5789F294" w14:textId="77777777">
            <w:pPr>
              <w:pBdr>
                <w:top w:val="single" w:sz="6" w:space="0" w:color="FFFFFF"/>
                <w:left w:val="single" w:sz="6" w:space="0" w:color="FFFFFF"/>
                <w:bottom w:val="single" w:sz="6" w:space="0" w:color="FFFFFF"/>
                <w:right w:val="single" w:sz="6" w:space="0" w:color="FFFFFF"/>
              </w:pBdr>
              <w:rPr>
                <w:sz w:val="20"/>
                <w:szCs w:val="20"/>
              </w:rPr>
            </w:pPr>
            <w:r w:rsidRPr="0008238B">
              <w:rPr>
                <w:noProof/>
                <w:sz w:val="16"/>
                <w:szCs w:val="19"/>
              </w:rPr>
              <w:drawing>
                <wp:anchor distT="0" distB="0" distL="114300" distR="114300" simplePos="0" relativeHeight="251658240" behindDoc="0" locked="0" layoutInCell="1" allowOverlap="1">
                  <wp:simplePos x="0" y="0"/>
                  <wp:positionH relativeFrom="column">
                    <wp:posOffset>1681480</wp:posOffset>
                  </wp:positionH>
                  <wp:positionV relativeFrom="paragraph">
                    <wp:posOffset>119380</wp:posOffset>
                  </wp:positionV>
                  <wp:extent cx="708660" cy="70866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4" r:link="rId5" cstate="print"/>
                          <a:stretch>
                            <a:fillRect/>
                          </a:stretch>
                        </pic:blipFill>
                        <pic:spPr bwMode="auto">
                          <a:xfrm>
                            <a:off x="0" y="0"/>
                            <a:ext cx="708660" cy="708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4BF">
              <w:rPr>
                <w:sz w:val="20"/>
                <w:szCs w:val="20"/>
              </w:rPr>
              <w:t xml:space="preserve">NOAA/NMFS </w:t>
            </w:r>
          </w:p>
          <w:p w:rsidR="00D070F6" w:rsidRPr="006364BF" w:rsidP="00BC2188" w14:paraId="622BF8DF" w14:textId="77777777">
            <w:pPr>
              <w:pBdr>
                <w:top w:val="single" w:sz="6" w:space="0" w:color="FFFFFF"/>
                <w:left w:val="single" w:sz="6" w:space="0" w:color="FFFFFF"/>
                <w:bottom w:val="single" w:sz="6" w:space="0" w:color="FFFFFF"/>
                <w:right w:val="single" w:sz="6" w:space="0" w:color="FFFFFF"/>
              </w:pBdr>
              <w:rPr>
                <w:sz w:val="20"/>
                <w:szCs w:val="20"/>
              </w:rPr>
            </w:pPr>
            <w:r w:rsidRPr="006364BF">
              <w:rPr>
                <w:sz w:val="20"/>
                <w:szCs w:val="20"/>
              </w:rPr>
              <w:t>Sustainable Fisheries Division</w:t>
            </w:r>
          </w:p>
          <w:p w:rsidR="00D070F6" w:rsidRPr="006364BF" w:rsidP="00165175" w14:paraId="4BF76C6F" w14:textId="77777777">
            <w:pPr>
              <w:rPr>
                <w:sz w:val="20"/>
                <w:szCs w:val="20"/>
              </w:rPr>
            </w:pPr>
            <w:r w:rsidRPr="006364BF">
              <w:rPr>
                <w:sz w:val="20"/>
                <w:szCs w:val="20"/>
              </w:rPr>
              <w:t xml:space="preserve">P.O. Box 21668 </w:t>
            </w:r>
          </w:p>
          <w:p w:rsidR="00D070F6" w:rsidRPr="006364BF" w:rsidP="00165175" w14:paraId="6E07CDF7" w14:textId="77777777">
            <w:pPr>
              <w:rPr>
                <w:sz w:val="20"/>
                <w:szCs w:val="20"/>
              </w:rPr>
            </w:pPr>
            <w:r w:rsidRPr="006364BF">
              <w:rPr>
                <w:sz w:val="20"/>
                <w:szCs w:val="20"/>
              </w:rPr>
              <w:t>Juneau, AK   99802-1668</w:t>
            </w:r>
          </w:p>
          <w:p w:rsidR="00D070F6" w:rsidRPr="006364BF" w:rsidP="00165175" w14:paraId="3C756F4C" w14:textId="24BE6EA0">
            <w:pPr>
              <w:rPr>
                <w:sz w:val="20"/>
                <w:szCs w:val="20"/>
              </w:rPr>
            </w:pPr>
            <w:r>
              <w:rPr>
                <w:sz w:val="20"/>
                <w:szCs w:val="20"/>
              </w:rPr>
              <w:t>Fax:  907-586-7465</w:t>
            </w:r>
            <w:r w:rsidRPr="006364BF">
              <w:rPr>
                <w:sz w:val="20"/>
                <w:szCs w:val="20"/>
              </w:rPr>
              <w:t xml:space="preserve"> </w:t>
            </w:r>
          </w:p>
          <w:p w:rsidR="00D070F6" w:rsidRPr="007957E9" w:rsidP="00165175" w14:paraId="003B861D" w14:textId="77777777">
            <w:pPr>
              <w:rPr>
                <w:sz w:val="12"/>
                <w:szCs w:val="12"/>
              </w:rPr>
            </w:pPr>
            <w:r w:rsidRPr="006364BF">
              <w:rPr>
                <w:sz w:val="20"/>
                <w:szCs w:val="20"/>
              </w:rPr>
              <w:t>Telephone:  907-586-7228</w:t>
            </w:r>
          </w:p>
        </w:tc>
      </w:tr>
    </w:tbl>
    <w:p w:rsidR="00AB41F8" w:rsidRPr="007E6A54" w:rsidP="007E6A54" w14:paraId="1115C943" w14:textId="148EB8C5">
      <w:pPr>
        <w:spacing w:before="480" w:after="360"/>
      </w:pPr>
      <w:r w:rsidRPr="007E6A54">
        <w:t xml:space="preserve">This form should be completed and signed by a representative from each </w:t>
      </w:r>
      <w:r w:rsidRPr="007E6A54" w:rsidR="00DC1B48">
        <w:t>Western Alaska Community Development Quota (</w:t>
      </w:r>
      <w:r w:rsidRPr="007E6A54" w:rsidR="00DC0220">
        <w:t>CDQ</w:t>
      </w:r>
      <w:r w:rsidRPr="007E6A54" w:rsidR="00F664FB">
        <w:t>)</w:t>
      </w:r>
      <w:r w:rsidRPr="007E6A54" w:rsidR="00DC0220">
        <w:t xml:space="preserve"> </w:t>
      </w:r>
      <w:r w:rsidRPr="007E6A54">
        <w:t xml:space="preserve">group proposing to transfer annual amounts of </w:t>
      </w:r>
      <w:r w:rsidRPr="007E6A54">
        <w:t xml:space="preserve">groundfish and halibut </w:t>
      </w:r>
      <w:r w:rsidRPr="007E6A54">
        <w:t>CDQ</w:t>
      </w:r>
      <w:r w:rsidRPr="007E6A54" w:rsidR="00284065">
        <w:t xml:space="preserve"> </w:t>
      </w:r>
      <w:r w:rsidRPr="007E6A54" w:rsidR="0078485C">
        <w:t>and</w:t>
      </w:r>
      <w:r w:rsidRPr="007E6A54" w:rsidR="00E63BB2">
        <w:t xml:space="preserve"> Prohibited Species Quota (PSQ)</w:t>
      </w:r>
      <w:r w:rsidRPr="007E6A54" w:rsidR="0055129B">
        <w:t xml:space="preserve"> except Bering Sea Chinook salmon</w:t>
      </w:r>
      <w:r w:rsidRPr="007E6A54">
        <w:t>.</w:t>
      </w:r>
      <w:r w:rsidRPr="007E6A54" w:rsidR="00A941F3">
        <w:t xml:space="preserve">  </w:t>
      </w:r>
    </w:p>
    <w:p w:rsidR="0061150A" w:rsidRPr="00B52CBF" w:rsidP="007E6A54" w14:paraId="0BD6B83D" w14:textId="43DA7F89">
      <w:pPr>
        <w:spacing w:before="240" w:after="360"/>
        <w:jc w:val="center"/>
        <w:rPr>
          <w:b/>
          <w:sz w:val="20"/>
          <w:szCs w:val="20"/>
        </w:rPr>
      </w:pPr>
      <w:r w:rsidRPr="00DC0220">
        <w:rPr>
          <w:b/>
          <w:sz w:val="20"/>
          <w:szCs w:val="20"/>
        </w:rPr>
        <w:t xml:space="preserve">DO NOT USE THIS FORM TO </w:t>
      </w:r>
      <w:r w:rsidRPr="00DC0220" w:rsidR="00DC0220">
        <w:rPr>
          <w:b/>
          <w:sz w:val="20"/>
          <w:szCs w:val="20"/>
        </w:rPr>
        <w:t>TRANSFER</w:t>
      </w:r>
      <w:r w:rsidRPr="00DC0220">
        <w:rPr>
          <w:b/>
          <w:sz w:val="20"/>
          <w:szCs w:val="20"/>
        </w:rPr>
        <w:t xml:space="preserve"> </w:t>
      </w:r>
      <w:r w:rsidRPr="00DC0220" w:rsidR="0078485C">
        <w:rPr>
          <w:b/>
          <w:sz w:val="20"/>
          <w:szCs w:val="20"/>
        </w:rPr>
        <w:t>BERING SEA CHINOOK SALMON P</w:t>
      </w:r>
      <w:r w:rsidR="00FA5592">
        <w:rPr>
          <w:b/>
          <w:sz w:val="20"/>
          <w:szCs w:val="20"/>
        </w:rPr>
        <w:t xml:space="preserve">ROHIBITED </w:t>
      </w:r>
      <w:r w:rsidRPr="00DC0220" w:rsidR="0078485C">
        <w:rPr>
          <w:b/>
          <w:sz w:val="20"/>
          <w:szCs w:val="20"/>
        </w:rPr>
        <w:t>S</w:t>
      </w:r>
      <w:r w:rsidR="00FA5592">
        <w:rPr>
          <w:b/>
          <w:sz w:val="20"/>
          <w:szCs w:val="20"/>
        </w:rPr>
        <w:t xml:space="preserve">PECIES </w:t>
      </w:r>
      <w:r w:rsidRPr="00DC0220" w:rsidR="0078485C">
        <w:rPr>
          <w:b/>
          <w:sz w:val="20"/>
          <w:szCs w:val="20"/>
        </w:rPr>
        <w:t>C</w:t>
      </w:r>
      <w:r w:rsidR="00FA5592">
        <w:rPr>
          <w:b/>
          <w:sz w:val="20"/>
          <w:szCs w:val="20"/>
        </w:rPr>
        <w:t>ATCH (PSC)</w:t>
      </w:r>
      <w:r w:rsidRPr="00DC0220">
        <w:rPr>
          <w:b/>
          <w:sz w:val="20"/>
          <w:szCs w:val="20"/>
        </w:rPr>
        <w:t>.</w:t>
      </w:r>
    </w:p>
    <w:tbl>
      <w:tblPr>
        <w:tblW w:w="0" w:type="auto"/>
        <w:jc w:val="center"/>
        <w:tblLayout w:type="fixed"/>
        <w:tblCellMar>
          <w:left w:w="120" w:type="dxa"/>
          <w:right w:w="120" w:type="dxa"/>
        </w:tblCellMar>
        <w:tblLook w:val="0000"/>
      </w:tblPr>
      <w:tblGrid>
        <w:gridCol w:w="3125"/>
        <w:gridCol w:w="3060"/>
        <w:gridCol w:w="4550"/>
      </w:tblGrid>
      <w:tr w14:paraId="4CC11B8B" w14:textId="77777777" w:rsidTr="00053FAA">
        <w:tblPrEx>
          <w:tblW w:w="0" w:type="auto"/>
          <w:jc w:val="center"/>
          <w:tblLayout w:type="fixed"/>
          <w:tblCellMar>
            <w:left w:w="120" w:type="dxa"/>
            <w:right w:w="120" w:type="dxa"/>
          </w:tblCellMar>
          <w:tblLook w:val="0000"/>
        </w:tblPrEx>
        <w:trPr>
          <w:trHeight w:val="327"/>
          <w:jc w:val="center"/>
        </w:trPr>
        <w:tc>
          <w:tcPr>
            <w:tcW w:w="10735" w:type="dxa"/>
            <w:gridSpan w:val="3"/>
            <w:tcBorders>
              <w:top w:val="single" w:sz="4" w:space="0" w:color="000000"/>
              <w:left w:val="single" w:sz="4" w:space="0" w:color="000000"/>
              <w:bottom w:val="single" w:sz="8" w:space="0" w:color="000000"/>
              <w:right w:val="single" w:sz="4" w:space="0" w:color="000000"/>
            </w:tcBorders>
            <w:shd w:val="clear" w:color="auto" w:fill="DBEEF3" w:themeFill="accent5" w:themeFillTint="33"/>
            <w:vAlign w:val="bottom"/>
          </w:tcPr>
          <w:p w:rsidR="00D54EB1" w:rsidRPr="002349FD" w:rsidP="00EC4C4D" w14:paraId="4766C5DA" w14:textId="77777777">
            <w:pPr>
              <w:spacing w:before="60" w:after="60"/>
              <w:jc w:val="center"/>
              <w:rPr>
                <w:b/>
                <w:i/>
                <w:sz w:val="22"/>
                <w:szCs w:val="22"/>
              </w:rPr>
            </w:pPr>
            <w:r w:rsidRPr="002349FD">
              <w:rPr>
                <w:b/>
                <w:i/>
                <w:sz w:val="22"/>
                <w:szCs w:val="22"/>
              </w:rPr>
              <w:t xml:space="preserve">BLOCK </w:t>
            </w:r>
            <w:r w:rsidR="00CD0E99">
              <w:rPr>
                <w:b/>
                <w:i/>
                <w:sz w:val="22"/>
                <w:szCs w:val="22"/>
              </w:rPr>
              <w:t>A</w:t>
            </w:r>
            <w:r w:rsidRPr="002349FD">
              <w:rPr>
                <w:b/>
                <w:i/>
                <w:sz w:val="22"/>
                <w:szCs w:val="22"/>
              </w:rPr>
              <w:t xml:space="preserve"> </w:t>
            </w:r>
            <w:r w:rsidR="00AD2E05">
              <w:rPr>
                <w:b/>
                <w:i/>
                <w:sz w:val="22"/>
                <w:szCs w:val="22"/>
              </w:rPr>
              <w:t>– TRANSFERRING CDQ GROUP</w:t>
            </w:r>
            <w:r w:rsidRPr="002349FD">
              <w:rPr>
                <w:b/>
                <w:i/>
                <w:sz w:val="22"/>
                <w:szCs w:val="22"/>
              </w:rPr>
              <w:t xml:space="preserve"> INFORMATION</w:t>
            </w:r>
          </w:p>
        </w:tc>
      </w:tr>
      <w:tr w14:paraId="4048E8C5" w14:textId="77777777" w:rsidTr="006364BF">
        <w:tblPrEx>
          <w:tblW w:w="0" w:type="auto"/>
          <w:jc w:val="center"/>
          <w:tblLayout w:type="fixed"/>
          <w:tblCellMar>
            <w:left w:w="115" w:type="dxa"/>
            <w:right w:w="115" w:type="dxa"/>
          </w:tblCellMar>
          <w:tblLook w:val="0000"/>
        </w:tblPrEx>
        <w:trPr>
          <w:trHeight w:val="340"/>
          <w:jc w:val="center"/>
        </w:trPr>
        <w:tc>
          <w:tcPr>
            <w:tcW w:w="6185" w:type="dxa"/>
            <w:gridSpan w:val="2"/>
            <w:tcBorders>
              <w:top w:val="nil"/>
              <w:left w:val="single" w:sz="4" w:space="0" w:color="auto"/>
              <w:right w:val="single" w:sz="4" w:space="0" w:color="auto"/>
            </w:tcBorders>
          </w:tcPr>
          <w:p w:rsidR="001372D4" w:rsidP="0036521F" w14:paraId="274A6F7A" w14:textId="77777777">
            <w:pPr>
              <w:rPr>
                <w:sz w:val="22"/>
                <w:szCs w:val="22"/>
              </w:rPr>
            </w:pPr>
            <w:r w:rsidRPr="00972818">
              <w:rPr>
                <w:sz w:val="22"/>
                <w:szCs w:val="22"/>
              </w:rPr>
              <w:t>1.  Group Name or Initials</w:t>
            </w:r>
            <w:r w:rsidR="006364BF">
              <w:rPr>
                <w:sz w:val="22"/>
                <w:szCs w:val="22"/>
              </w:rPr>
              <w:t>:</w:t>
            </w:r>
          </w:p>
          <w:p w:rsidR="001F1D76" w:rsidRPr="00972818" w:rsidP="0036521F" w14:paraId="6DA355D6" w14:textId="77777777">
            <w:pPr>
              <w:rPr>
                <w:sz w:val="22"/>
                <w:szCs w:val="22"/>
              </w:rPr>
            </w:pPr>
          </w:p>
        </w:tc>
        <w:tc>
          <w:tcPr>
            <w:tcW w:w="4550" w:type="dxa"/>
            <w:tcBorders>
              <w:top w:val="nil"/>
              <w:left w:val="single" w:sz="4" w:space="0" w:color="auto"/>
              <w:bottom w:val="single" w:sz="4" w:space="0" w:color="auto"/>
              <w:right w:val="single" w:sz="4" w:space="0" w:color="auto"/>
            </w:tcBorders>
          </w:tcPr>
          <w:p w:rsidR="001372D4" w:rsidRPr="00972818" w:rsidP="0036521F" w14:paraId="2E20EDA0" w14:textId="77777777">
            <w:pPr>
              <w:rPr>
                <w:sz w:val="22"/>
                <w:szCs w:val="22"/>
              </w:rPr>
            </w:pPr>
            <w:r w:rsidRPr="00972818">
              <w:rPr>
                <w:sz w:val="22"/>
                <w:szCs w:val="22"/>
              </w:rPr>
              <w:t>2.  Group Number</w:t>
            </w:r>
            <w:r w:rsidR="006364BF">
              <w:rPr>
                <w:sz w:val="22"/>
                <w:szCs w:val="22"/>
              </w:rPr>
              <w:t>:</w:t>
            </w:r>
          </w:p>
        </w:tc>
      </w:tr>
      <w:tr w14:paraId="3743D3B8" w14:textId="77777777" w:rsidTr="006364BF">
        <w:tblPrEx>
          <w:tblW w:w="0" w:type="auto"/>
          <w:jc w:val="center"/>
          <w:tblLayout w:type="fixed"/>
          <w:tblCellMar>
            <w:left w:w="115" w:type="dxa"/>
            <w:right w:w="115" w:type="dxa"/>
          </w:tblCellMar>
          <w:tblLook w:val="0000"/>
        </w:tblPrEx>
        <w:trPr>
          <w:trHeight w:val="576"/>
          <w:jc w:val="center"/>
        </w:trPr>
        <w:tc>
          <w:tcPr>
            <w:tcW w:w="3125" w:type="dxa"/>
            <w:tcBorders>
              <w:top w:val="single" w:sz="4" w:space="0" w:color="auto"/>
              <w:left w:val="single" w:sz="4" w:space="0" w:color="auto"/>
              <w:bottom w:val="single" w:sz="4" w:space="0" w:color="auto"/>
              <w:right w:val="single" w:sz="4" w:space="0" w:color="auto"/>
            </w:tcBorders>
          </w:tcPr>
          <w:p w:rsidR="00FE0F40" w:rsidP="0036521F" w14:paraId="481698A5" w14:textId="77777777">
            <w:pPr>
              <w:rPr>
                <w:sz w:val="22"/>
                <w:szCs w:val="22"/>
              </w:rPr>
            </w:pPr>
            <w:r>
              <w:rPr>
                <w:sz w:val="22"/>
                <w:szCs w:val="22"/>
              </w:rPr>
              <w:t>3</w:t>
            </w:r>
            <w:r w:rsidRPr="00E44A11">
              <w:rPr>
                <w:sz w:val="22"/>
                <w:szCs w:val="22"/>
              </w:rPr>
              <w:t xml:space="preserve">.  </w:t>
            </w:r>
            <w:r w:rsidR="0067452F">
              <w:rPr>
                <w:sz w:val="22"/>
                <w:szCs w:val="22"/>
              </w:rPr>
              <w:t xml:space="preserve">Business </w:t>
            </w:r>
            <w:r w:rsidRPr="00E44A11" w:rsidR="002349FD">
              <w:rPr>
                <w:sz w:val="22"/>
                <w:szCs w:val="22"/>
              </w:rPr>
              <w:t>Telephone N</w:t>
            </w:r>
            <w:r w:rsidR="000728D9">
              <w:rPr>
                <w:sz w:val="22"/>
                <w:szCs w:val="22"/>
              </w:rPr>
              <w:t>umber</w:t>
            </w:r>
            <w:r w:rsidR="006364BF">
              <w:rPr>
                <w:sz w:val="22"/>
                <w:szCs w:val="22"/>
              </w:rPr>
              <w:t>:</w:t>
            </w:r>
          </w:p>
          <w:p w:rsidR="001F1D76" w:rsidP="0036521F" w14:paraId="25EACBEF" w14:textId="77777777">
            <w:pPr>
              <w:rPr>
                <w:sz w:val="22"/>
                <w:szCs w:val="22"/>
              </w:rPr>
            </w:pPr>
          </w:p>
          <w:p w:rsidR="001F1D76" w:rsidRPr="00E44A11" w:rsidP="0036521F" w14:paraId="3B9E4912" w14:textId="77777777">
            <w:pPr>
              <w:rPr>
                <w:sz w:val="22"/>
                <w:szCs w:val="22"/>
              </w:rPr>
            </w:pPr>
          </w:p>
        </w:tc>
        <w:tc>
          <w:tcPr>
            <w:tcW w:w="3060" w:type="dxa"/>
            <w:tcBorders>
              <w:top w:val="single" w:sz="4" w:space="0" w:color="auto"/>
              <w:left w:val="single" w:sz="4" w:space="0" w:color="auto"/>
              <w:bottom w:val="single" w:sz="4" w:space="0" w:color="auto"/>
              <w:right w:val="single" w:sz="4" w:space="0" w:color="auto"/>
            </w:tcBorders>
          </w:tcPr>
          <w:p w:rsidR="007E4265" w:rsidRPr="00E44A11" w:rsidP="0036521F" w14:paraId="426608B0" w14:textId="77777777">
            <w:pPr>
              <w:rPr>
                <w:sz w:val="22"/>
                <w:szCs w:val="22"/>
              </w:rPr>
            </w:pPr>
            <w:r>
              <w:rPr>
                <w:sz w:val="22"/>
                <w:szCs w:val="22"/>
              </w:rPr>
              <w:t>4</w:t>
            </w:r>
            <w:r w:rsidRPr="00E44A11" w:rsidR="00FE0F40">
              <w:rPr>
                <w:sz w:val="22"/>
                <w:szCs w:val="22"/>
              </w:rPr>
              <w:t xml:space="preserve">.  </w:t>
            </w:r>
            <w:r w:rsidR="0067452F">
              <w:rPr>
                <w:sz w:val="22"/>
                <w:szCs w:val="22"/>
              </w:rPr>
              <w:t xml:space="preserve">Business </w:t>
            </w:r>
            <w:r w:rsidRPr="00E44A11" w:rsidR="002349FD">
              <w:rPr>
                <w:sz w:val="22"/>
                <w:szCs w:val="22"/>
              </w:rPr>
              <w:t>Fax N</w:t>
            </w:r>
            <w:r w:rsidR="000728D9">
              <w:rPr>
                <w:sz w:val="22"/>
                <w:szCs w:val="22"/>
              </w:rPr>
              <w:t>umber</w:t>
            </w:r>
            <w:r w:rsidR="006364BF">
              <w:rPr>
                <w:sz w:val="22"/>
                <w:szCs w:val="22"/>
              </w:rPr>
              <w:t>:</w:t>
            </w:r>
          </w:p>
        </w:tc>
        <w:tc>
          <w:tcPr>
            <w:tcW w:w="4550" w:type="dxa"/>
            <w:tcBorders>
              <w:top w:val="single" w:sz="4" w:space="0" w:color="auto"/>
              <w:left w:val="single" w:sz="4" w:space="0" w:color="auto"/>
              <w:bottom w:val="single" w:sz="4" w:space="0" w:color="000000"/>
              <w:right w:val="single" w:sz="4" w:space="0" w:color="auto"/>
            </w:tcBorders>
          </w:tcPr>
          <w:p w:rsidR="002349FD" w:rsidRPr="00972818" w:rsidP="00E05266" w14:paraId="5F6816E9" w14:textId="77777777">
            <w:pPr>
              <w:spacing w:after="48"/>
              <w:rPr>
                <w:sz w:val="22"/>
                <w:szCs w:val="22"/>
              </w:rPr>
            </w:pPr>
            <w:r>
              <w:rPr>
                <w:sz w:val="22"/>
                <w:szCs w:val="22"/>
              </w:rPr>
              <w:t>5</w:t>
            </w:r>
            <w:r w:rsidRPr="00972818" w:rsidR="00FE0F40">
              <w:rPr>
                <w:sz w:val="22"/>
                <w:szCs w:val="22"/>
              </w:rPr>
              <w:t xml:space="preserve">.  </w:t>
            </w:r>
            <w:r w:rsidR="0067452F">
              <w:rPr>
                <w:sz w:val="22"/>
                <w:szCs w:val="22"/>
              </w:rPr>
              <w:t xml:space="preserve">Business </w:t>
            </w:r>
            <w:r w:rsidRPr="00972818">
              <w:rPr>
                <w:sz w:val="22"/>
                <w:szCs w:val="22"/>
              </w:rPr>
              <w:t>e-mail Address (if available)</w:t>
            </w:r>
            <w:r w:rsidR="006364BF">
              <w:rPr>
                <w:sz w:val="22"/>
                <w:szCs w:val="22"/>
              </w:rPr>
              <w:t>:</w:t>
            </w:r>
          </w:p>
        </w:tc>
      </w:tr>
      <w:tr w14:paraId="6D34F6A8" w14:textId="77777777" w:rsidTr="006364BF">
        <w:tblPrEx>
          <w:tblW w:w="0" w:type="auto"/>
          <w:jc w:val="center"/>
          <w:tblLayout w:type="fixed"/>
          <w:tblCellMar>
            <w:left w:w="115" w:type="dxa"/>
            <w:right w:w="115" w:type="dxa"/>
          </w:tblCellMar>
          <w:tblLook w:val="0000"/>
        </w:tblPrEx>
        <w:trPr>
          <w:trHeight w:val="576"/>
          <w:jc w:val="center"/>
        </w:trPr>
        <w:tc>
          <w:tcPr>
            <w:tcW w:w="6185" w:type="dxa"/>
            <w:gridSpan w:val="2"/>
            <w:tcBorders>
              <w:top w:val="single" w:sz="4" w:space="0" w:color="auto"/>
              <w:left w:val="single" w:sz="4" w:space="0" w:color="auto"/>
              <w:bottom w:val="single" w:sz="4" w:space="0" w:color="auto"/>
              <w:right w:val="single" w:sz="4" w:space="0" w:color="auto"/>
            </w:tcBorders>
          </w:tcPr>
          <w:p w:rsidR="002349FD" w:rsidRPr="00972818" w:rsidP="00D169BB" w14:paraId="401E02F9" w14:textId="77777777">
            <w:pPr>
              <w:rPr>
                <w:sz w:val="22"/>
                <w:szCs w:val="22"/>
              </w:rPr>
            </w:pPr>
            <w:r>
              <w:rPr>
                <w:sz w:val="22"/>
                <w:szCs w:val="22"/>
              </w:rPr>
              <w:t>6</w:t>
            </w:r>
            <w:r w:rsidRPr="00972818" w:rsidR="00FE0F40">
              <w:rPr>
                <w:sz w:val="22"/>
                <w:szCs w:val="22"/>
              </w:rPr>
              <w:t xml:space="preserve">.  </w:t>
            </w:r>
            <w:r w:rsidRPr="00972818">
              <w:rPr>
                <w:sz w:val="22"/>
                <w:szCs w:val="22"/>
              </w:rPr>
              <w:t>Representative</w:t>
            </w:r>
            <w:r w:rsidR="006364BF">
              <w:rPr>
                <w:sz w:val="22"/>
                <w:szCs w:val="22"/>
              </w:rPr>
              <w:t>’</w:t>
            </w:r>
            <w:r w:rsidRPr="00972818">
              <w:rPr>
                <w:sz w:val="22"/>
                <w:szCs w:val="22"/>
              </w:rPr>
              <w:t>s Name</w:t>
            </w:r>
            <w:r w:rsidR="006364BF">
              <w:rPr>
                <w:sz w:val="22"/>
                <w:szCs w:val="22"/>
              </w:rPr>
              <w:t>:</w:t>
            </w:r>
          </w:p>
        </w:tc>
        <w:tc>
          <w:tcPr>
            <w:tcW w:w="4550" w:type="dxa"/>
            <w:tcBorders>
              <w:top w:val="nil"/>
              <w:left w:val="single" w:sz="4" w:space="0" w:color="auto"/>
              <w:bottom w:val="single" w:sz="4" w:space="0" w:color="auto"/>
              <w:right w:val="single" w:sz="4" w:space="0" w:color="auto"/>
            </w:tcBorders>
          </w:tcPr>
          <w:p w:rsidR="002349FD" w:rsidRPr="001372D4" w:rsidP="00E05266" w14:paraId="5A64EF16" w14:textId="77777777">
            <w:pPr>
              <w:rPr>
                <w:sz w:val="22"/>
                <w:szCs w:val="22"/>
              </w:rPr>
            </w:pPr>
            <w:r>
              <w:rPr>
                <w:sz w:val="22"/>
                <w:szCs w:val="22"/>
              </w:rPr>
              <w:t>7</w:t>
            </w:r>
            <w:r w:rsidRPr="001372D4" w:rsidR="00FE0F40">
              <w:rPr>
                <w:sz w:val="22"/>
                <w:szCs w:val="22"/>
              </w:rPr>
              <w:t xml:space="preserve">.  </w:t>
            </w:r>
            <w:r w:rsidR="0067452F">
              <w:rPr>
                <w:sz w:val="22"/>
                <w:szCs w:val="22"/>
              </w:rPr>
              <w:t xml:space="preserve">Representative’s </w:t>
            </w:r>
            <w:r w:rsidRPr="001372D4">
              <w:rPr>
                <w:sz w:val="22"/>
                <w:szCs w:val="22"/>
              </w:rPr>
              <w:t>Signature</w:t>
            </w:r>
            <w:r w:rsidR="006364BF">
              <w:rPr>
                <w:sz w:val="22"/>
                <w:szCs w:val="22"/>
              </w:rPr>
              <w:t>:</w:t>
            </w:r>
          </w:p>
        </w:tc>
      </w:tr>
    </w:tbl>
    <w:p w:rsidR="008A5B8B" w14:paraId="23E778CE" w14:textId="77777777"/>
    <w:tbl>
      <w:tblPr>
        <w:tblW w:w="0" w:type="auto"/>
        <w:jc w:val="center"/>
        <w:tblLayout w:type="fixed"/>
        <w:tblCellMar>
          <w:left w:w="120" w:type="dxa"/>
          <w:right w:w="120" w:type="dxa"/>
        </w:tblCellMar>
        <w:tblLook w:val="0000"/>
      </w:tblPr>
      <w:tblGrid>
        <w:gridCol w:w="3125"/>
        <w:gridCol w:w="3060"/>
        <w:gridCol w:w="4550"/>
      </w:tblGrid>
      <w:tr w14:paraId="0E8949C1" w14:textId="77777777" w:rsidTr="00053FAA">
        <w:tblPrEx>
          <w:tblW w:w="0" w:type="auto"/>
          <w:jc w:val="center"/>
          <w:tblLayout w:type="fixed"/>
          <w:tblCellMar>
            <w:left w:w="120" w:type="dxa"/>
            <w:right w:w="120" w:type="dxa"/>
          </w:tblCellMar>
          <w:tblLook w:val="0000"/>
        </w:tblPrEx>
        <w:trPr>
          <w:trHeight w:val="327"/>
          <w:jc w:val="center"/>
        </w:trPr>
        <w:tc>
          <w:tcPr>
            <w:tcW w:w="10735" w:type="dxa"/>
            <w:gridSpan w:val="3"/>
            <w:tcBorders>
              <w:top w:val="single" w:sz="4" w:space="0" w:color="000000"/>
              <w:left w:val="single" w:sz="4" w:space="0" w:color="000000"/>
              <w:bottom w:val="single" w:sz="8" w:space="0" w:color="000000"/>
              <w:right w:val="single" w:sz="4" w:space="0" w:color="000000"/>
            </w:tcBorders>
            <w:shd w:val="clear" w:color="auto" w:fill="DBEEF3" w:themeFill="accent5" w:themeFillTint="33"/>
            <w:vAlign w:val="bottom"/>
          </w:tcPr>
          <w:p w:rsidR="00E44A11" w:rsidRPr="002349FD" w:rsidP="00EC4C4D" w14:paraId="02122E5D" w14:textId="745071ED">
            <w:pPr>
              <w:spacing w:before="60" w:after="60"/>
              <w:jc w:val="center"/>
              <w:rPr>
                <w:b/>
                <w:i/>
                <w:sz w:val="22"/>
                <w:szCs w:val="22"/>
              </w:rPr>
            </w:pPr>
            <w:r w:rsidRPr="002349FD">
              <w:rPr>
                <w:b/>
                <w:i/>
                <w:sz w:val="22"/>
                <w:szCs w:val="22"/>
              </w:rPr>
              <w:t xml:space="preserve">BLOCK </w:t>
            </w:r>
            <w:r w:rsidR="00CD0E99">
              <w:rPr>
                <w:b/>
                <w:i/>
                <w:sz w:val="22"/>
                <w:szCs w:val="22"/>
              </w:rPr>
              <w:t>B</w:t>
            </w:r>
            <w:r w:rsidRPr="002349FD">
              <w:rPr>
                <w:b/>
                <w:i/>
                <w:sz w:val="22"/>
                <w:szCs w:val="22"/>
              </w:rPr>
              <w:t xml:space="preserve"> </w:t>
            </w:r>
            <w:r w:rsidR="00FA5592">
              <w:rPr>
                <w:b/>
                <w:i/>
                <w:sz w:val="22"/>
                <w:szCs w:val="22"/>
              </w:rPr>
              <w:t>–</w:t>
            </w:r>
            <w:r w:rsidRPr="002349FD">
              <w:rPr>
                <w:b/>
                <w:i/>
                <w:sz w:val="22"/>
                <w:szCs w:val="22"/>
              </w:rPr>
              <w:t xml:space="preserve"> </w:t>
            </w:r>
            <w:r>
              <w:rPr>
                <w:b/>
                <w:i/>
                <w:sz w:val="22"/>
                <w:szCs w:val="22"/>
              </w:rPr>
              <w:t>RECEIVING</w:t>
            </w:r>
            <w:r w:rsidRPr="002349FD">
              <w:rPr>
                <w:b/>
                <w:i/>
                <w:sz w:val="22"/>
                <w:szCs w:val="22"/>
              </w:rPr>
              <w:t xml:space="preserve"> </w:t>
            </w:r>
            <w:r w:rsidR="00050E82">
              <w:rPr>
                <w:b/>
                <w:i/>
                <w:sz w:val="22"/>
                <w:szCs w:val="22"/>
              </w:rPr>
              <w:t xml:space="preserve">CDQ GROUP </w:t>
            </w:r>
            <w:r w:rsidRPr="002349FD">
              <w:rPr>
                <w:b/>
                <w:i/>
                <w:sz w:val="22"/>
                <w:szCs w:val="22"/>
              </w:rPr>
              <w:t>INFORMATION</w:t>
            </w:r>
          </w:p>
        </w:tc>
      </w:tr>
      <w:tr w14:paraId="35A2FA73" w14:textId="77777777" w:rsidTr="006364BF">
        <w:tblPrEx>
          <w:tblW w:w="0" w:type="auto"/>
          <w:jc w:val="center"/>
          <w:tblLayout w:type="fixed"/>
          <w:tblCellMar>
            <w:left w:w="115" w:type="dxa"/>
            <w:right w:w="115" w:type="dxa"/>
          </w:tblCellMar>
          <w:tblLook w:val="0000"/>
        </w:tblPrEx>
        <w:trPr>
          <w:trHeight w:val="358"/>
          <w:jc w:val="center"/>
        </w:trPr>
        <w:tc>
          <w:tcPr>
            <w:tcW w:w="6185" w:type="dxa"/>
            <w:gridSpan w:val="2"/>
            <w:tcBorders>
              <w:top w:val="nil"/>
              <w:left w:val="single" w:sz="4" w:space="0" w:color="auto"/>
              <w:right w:val="single" w:sz="4" w:space="0" w:color="auto"/>
            </w:tcBorders>
          </w:tcPr>
          <w:p w:rsidR="00F112EB" w:rsidP="000728D9" w14:paraId="43DF2BC9" w14:textId="77777777">
            <w:pPr>
              <w:rPr>
                <w:sz w:val="22"/>
                <w:szCs w:val="22"/>
              </w:rPr>
            </w:pPr>
            <w:r w:rsidRPr="00972818">
              <w:rPr>
                <w:sz w:val="22"/>
                <w:szCs w:val="22"/>
              </w:rPr>
              <w:t>1.  Group Name or Initials</w:t>
            </w:r>
            <w:r w:rsidR="006364BF">
              <w:rPr>
                <w:sz w:val="22"/>
                <w:szCs w:val="22"/>
              </w:rPr>
              <w:t>:</w:t>
            </w:r>
          </w:p>
          <w:p w:rsidR="008A5B8B" w:rsidRPr="00972818" w:rsidP="000728D9" w14:paraId="639F911D" w14:textId="77777777">
            <w:pPr>
              <w:rPr>
                <w:sz w:val="22"/>
                <w:szCs w:val="22"/>
              </w:rPr>
            </w:pPr>
          </w:p>
        </w:tc>
        <w:tc>
          <w:tcPr>
            <w:tcW w:w="4550" w:type="dxa"/>
            <w:tcBorders>
              <w:top w:val="nil"/>
              <w:left w:val="single" w:sz="4" w:space="0" w:color="auto"/>
              <w:bottom w:val="single" w:sz="4" w:space="0" w:color="auto"/>
              <w:right w:val="single" w:sz="4" w:space="0" w:color="auto"/>
            </w:tcBorders>
          </w:tcPr>
          <w:p w:rsidR="00F112EB" w:rsidRPr="00972818" w:rsidP="00AE1C16" w14:paraId="7B8EF03B" w14:textId="77777777">
            <w:pPr>
              <w:spacing w:after="48"/>
              <w:rPr>
                <w:sz w:val="22"/>
                <w:szCs w:val="22"/>
              </w:rPr>
            </w:pPr>
            <w:r w:rsidRPr="00972818">
              <w:rPr>
                <w:sz w:val="22"/>
                <w:szCs w:val="22"/>
              </w:rPr>
              <w:t>2.  Group Number</w:t>
            </w:r>
            <w:r w:rsidR="006364BF">
              <w:rPr>
                <w:sz w:val="22"/>
                <w:szCs w:val="22"/>
              </w:rPr>
              <w:t>:</w:t>
            </w:r>
          </w:p>
        </w:tc>
      </w:tr>
      <w:tr w14:paraId="64C45EE2" w14:textId="77777777" w:rsidTr="006364BF">
        <w:tblPrEx>
          <w:tblW w:w="0" w:type="auto"/>
          <w:jc w:val="center"/>
          <w:tblLayout w:type="fixed"/>
          <w:tblCellMar>
            <w:left w:w="115" w:type="dxa"/>
            <w:right w:w="115" w:type="dxa"/>
          </w:tblCellMar>
          <w:tblLook w:val="0000"/>
        </w:tblPrEx>
        <w:trPr>
          <w:trHeight w:val="576"/>
          <w:jc w:val="center"/>
        </w:trPr>
        <w:tc>
          <w:tcPr>
            <w:tcW w:w="3125" w:type="dxa"/>
            <w:tcBorders>
              <w:top w:val="single" w:sz="4" w:space="0" w:color="auto"/>
              <w:left w:val="single" w:sz="4" w:space="0" w:color="auto"/>
              <w:bottom w:val="single" w:sz="4" w:space="0" w:color="auto"/>
              <w:right w:val="single" w:sz="4" w:space="0" w:color="auto"/>
            </w:tcBorders>
          </w:tcPr>
          <w:p w:rsidR="00E44A11" w:rsidP="000728D9" w14:paraId="486EE0B9" w14:textId="77777777">
            <w:pPr>
              <w:rPr>
                <w:sz w:val="22"/>
                <w:szCs w:val="22"/>
              </w:rPr>
            </w:pPr>
            <w:r>
              <w:rPr>
                <w:sz w:val="22"/>
                <w:szCs w:val="22"/>
              </w:rPr>
              <w:t>3</w:t>
            </w:r>
            <w:r w:rsidR="000728D9">
              <w:rPr>
                <w:sz w:val="22"/>
                <w:szCs w:val="22"/>
              </w:rPr>
              <w:t xml:space="preserve">.  </w:t>
            </w:r>
            <w:r w:rsidR="0067452F">
              <w:rPr>
                <w:sz w:val="22"/>
                <w:szCs w:val="22"/>
              </w:rPr>
              <w:t xml:space="preserve">Business </w:t>
            </w:r>
            <w:r w:rsidR="000728D9">
              <w:rPr>
                <w:sz w:val="22"/>
                <w:szCs w:val="22"/>
              </w:rPr>
              <w:t>Telephone Number</w:t>
            </w:r>
            <w:r w:rsidR="006364BF">
              <w:rPr>
                <w:sz w:val="22"/>
                <w:szCs w:val="22"/>
              </w:rPr>
              <w:t>:</w:t>
            </w:r>
          </w:p>
          <w:p w:rsidR="008A5B8B" w:rsidP="000728D9" w14:paraId="60AFF5F7" w14:textId="77777777">
            <w:pPr>
              <w:rPr>
                <w:sz w:val="22"/>
                <w:szCs w:val="22"/>
              </w:rPr>
            </w:pPr>
          </w:p>
          <w:p w:rsidR="00E42289" w:rsidRPr="00E44A11" w:rsidP="000728D9" w14:paraId="597BFFFC" w14:textId="77777777">
            <w:pPr>
              <w:rPr>
                <w:sz w:val="22"/>
                <w:szCs w:val="22"/>
              </w:rPr>
            </w:pPr>
          </w:p>
        </w:tc>
        <w:tc>
          <w:tcPr>
            <w:tcW w:w="3060" w:type="dxa"/>
            <w:tcBorders>
              <w:top w:val="single" w:sz="4" w:space="0" w:color="auto"/>
              <w:left w:val="single" w:sz="4" w:space="0" w:color="auto"/>
              <w:bottom w:val="single" w:sz="4" w:space="0" w:color="auto"/>
              <w:right w:val="single" w:sz="4" w:space="0" w:color="auto"/>
            </w:tcBorders>
          </w:tcPr>
          <w:p w:rsidR="007E4265" w:rsidRPr="00E44A11" w:rsidP="000728D9" w14:paraId="05185F09" w14:textId="77777777">
            <w:pPr>
              <w:rPr>
                <w:sz w:val="22"/>
                <w:szCs w:val="22"/>
              </w:rPr>
            </w:pPr>
            <w:r>
              <w:rPr>
                <w:sz w:val="22"/>
                <w:szCs w:val="22"/>
              </w:rPr>
              <w:t>4</w:t>
            </w:r>
            <w:r w:rsidRPr="00E44A11" w:rsidR="00E44A11">
              <w:rPr>
                <w:sz w:val="22"/>
                <w:szCs w:val="22"/>
              </w:rPr>
              <w:t xml:space="preserve">.  </w:t>
            </w:r>
            <w:r w:rsidR="0067452F">
              <w:rPr>
                <w:sz w:val="22"/>
                <w:szCs w:val="22"/>
              </w:rPr>
              <w:t xml:space="preserve">Business </w:t>
            </w:r>
            <w:r w:rsidR="000728D9">
              <w:rPr>
                <w:sz w:val="22"/>
                <w:szCs w:val="22"/>
              </w:rPr>
              <w:t>Fax Number</w:t>
            </w:r>
            <w:r w:rsidR="006364BF">
              <w:rPr>
                <w:sz w:val="22"/>
                <w:szCs w:val="22"/>
              </w:rPr>
              <w:t>:</w:t>
            </w:r>
          </w:p>
        </w:tc>
        <w:tc>
          <w:tcPr>
            <w:tcW w:w="4550" w:type="dxa"/>
            <w:tcBorders>
              <w:top w:val="single" w:sz="4" w:space="0" w:color="auto"/>
              <w:left w:val="single" w:sz="4" w:space="0" w:color="auto"/>
              <w:bottom w:val="single" w:sz="4" w:space="0" w:color="000000"/>
              <w:right w:val="single" w:sz="4" w:space="0" w:color="auto"/>
            </w:tcBorders>
          </w:tcPr>
          <w:p w:rsidR="00E44A11" w:rsidRPr="00972818" w:rsidP="00104F39" w14:paraId="130292BF" w14:textId="77777777">
            <w:pPr>
              <w:spacing w:after="48"/>
              <w:rPr>
                <w:sz w:val="22"/>
                <w:szCs w:val="22"/>
              </w:rPr>
            </w:pPr>
            <w:r>
              <w:rPr>
                <w:sz w:val="22"/>
                <w:szCs w:val="22"/>
              </w:rPr>
              <w:t>5</w:t>
            </w:r>
            <w:r w:rsidRPr="00972818">
              <w:rPr>
                <w:sz w:val="22"/>
                <w:szCs w:val="22"/>
              </w:rPr>
              <w:t xml:space="preserve">.  </w:t>
            </w:r>
            <w:r w:rsidR="0067452F">
              <w:rPr>
                <w:sz w:val="22"/>
                <w:szCs w:val="22"/>
              </w:rPr>
              <w:t xml:space="preserve">Business </w:t>
            </w:r>
            <w:r w:rsidRPr="00972818">
              <w:rPr>
                <w:sz w:val="22"/>
                <w:szCs w:val="22"/>
              </w:rPr>
              <w:t>e-mail Address (if available)</w:t>
            </w:r>
            <w:r w:rsidR="006364BF">
              <w:rPr>
                <w:sz w:val="22"/>
                <w:szCs w:val="22"/>
              </w:rPr>
              <w:t>:</w:t>
            </w:r>
          </w:p>
        </w:tc>
      </w:tr>
      <w:tr w14:paraId="75C32963" w14:textId="77777777" w:rsidTr="006364BF">
        <w:tblPrEx>
          <w:tblW w:w="0" w:type="auto"/>
          <w:jc w:val="center"/>
          <w:tblLayout w:type="fixed"/>
          <w:tblCellMar>
            <w:left w:w="115" w:type="dxa"/>
            <w:right w:w="115" w:type="dxa"/>
          </w:tblCellMar>
          <w:tblLook w:val="0000"/>
        </w:tblPrEx>
        <w:trPr>
          <w:trHeight w:val="576"/>
          <w:jc w:val="center"/>
        </w:trPr>
        <w:tc>
          <w:tcPr>
            <w:tcW w:w="6185" w:type="dxa"/>
            <w:gridSpan w:val="2"/>
            <w:tcBorders>
              <w:top w:val="single" w:sz="4" w:space="0" w:color="auto"/>
              <w:left w:val="single" w:sz="4" w:space="0" w:color="auto"/>
              <w:bottom w:val="single" w:sz="4" w:space="0" w:color="auto"/>
              <w:right w:val="single" w:sz="4" w:space="0" w:color="auto"/>
            </w:tcBorders>
          </w:tcPr>
          <w:p w:rsidR="00E44A11" w:rsidRPr="00972818" w:rsidP="000728D9" w14:paraId="5C78F877" w14:textId="77777777">
            <w:pPr>
              <w:rPr>
                <w:sz w:val="22"/>
                <w:szCs w:val="22"/>
              </w:rPr>
            </w:pPr>
            <w:r>
              <w:rPr>
                <w:sz w:val="22"/>
                <w:szCs w:val="22"/>
              </w:rPr>
              <w:t>6</w:t>
            </w:r>
            <w:r w:rsidRPr="00972818">
              <w:rPr>
                <w:sz w:val="22"/>
                <w:szCs w:val="22"/>
              </w:rPr>
              <w:t>.  Representative</w:t>
            </w:r>
            <w:r w:rsidR="000728D9">
              <w:rPr>
                <w:sz w:val="22"/>
                <w:szCs w:val="22"/>
              </w:rPr>
              <w:t>’</w:t>
            </w:r>
            <w:r w:rsidRPr="00972818">
              <w:rPr>
                <w:sz w:val="22"/>
                <w:szCs w:val="22"/>
              </w:rPr>
              <w:t>s Name</w:t>
            </w:r>
            <w:r w:rsidR="006364BF">
              <w:rPr>
                <w:sz w:val="22"/>
                <w:szCs w:val="22"/>
              </w:rPr>
              <w:t>:</w:t>
            </w:r>
          </w:p>
        </w:tc>
        <w:tc>
          <w:tcPr>
            <w:tcW w:w="4550" w:type="dxa"/>
            <w:tcBorders>
              <w:top w:val="nil"/>
              <w:left w:val="single" w:sz="4" w:space="0" w:color="auto"/>
              <w:bottom w:val="single" w:sz="4" w:space="0" w:color="auto"/>
              <w:right w:val="single" w:sz="4" w:space="0" w:color="auto"/>
            </w:tcBorders>
          </w:tcPr>
          <w:p w:rsidR="00E44A11" w:rsidRPr="00F112EB" w:rsidP="00A54A83" w14:paraId="27E0CA71" w14:textId="77777777">
            <w:pPr>
              <w:rPr>
                <w:sz w:val="22"/>
                <w:szCs w:val="22"/>
              </w:rPr>
            </w:pPr>
            <w:r>
              <w:rPr>
                <w:sz w:val="22"/>
                <w:szCs w:val="22"/>
              </w:rPr>
              <w:t>7</w:t>
            </w:r>
            <w:r w:rsidRPr="00F112EB">
              <w:rPr>
                <w:sz w:val="22"/>
                <w:szCs w:val="22"/>
              </w:rPr>
              <w:t xml:space="preserve">.  </w:t>
            </w:r>
            <w:r w:rsidR="004042DF">
              <w:rPr>
                <w:sz w:val="22"/>
                <w:szCs w:val="22"/>
              </w:rPr>
              <w:t xml:space="preserve">Representative’s </w:t>
            </w:r>
            <w:r w:rsidRPr="00F112EB">
              <w:rPr>
                <w:sz w:val="22"/>
                <w:szCs w:val="22"/>
              </w:rPr>
              <w:t>Signature</w:t>
            </w:r>
            <w:r w:rsidR="006364BF">
              <w:rPr>
                <w:sz w:val="22"/>
                <w:szCs w:val="22"/>
              </w:rPr>
              <w:t>:</w:t>
            </w:r>
          </w:p>
        </w:tc>
      </w:tr>
    </w:tbl>
    <w:p w:rsidR="008A5B8B" w14:paraId="5B17C116" w14:textId="77777777"/>
    <w:tbl>
      <w:tblPr>
        <w:tblW w:w="0" w:type="auto"/>
        <w:jc w:val="center"/>
        <w:tblLayout w:type="fixed"/>
        <w:tblCellMar>
          <w:left w:w="120" w:type="dxa"/>
          <w:right w:w="120" w:type="dxa"/>
        </w:tblCellMar>
        <w:tblLook w:val="0000"/>
      </w:tblPr>
      <w:tblGrid>
        <w:gridCol w:w="1858"/>
        <w:gridCol w:w="900"/>
        <w:gridCol w:w="1272"/>
        <w:gridCol w:w="1093"/>
        <w:gridCol w:w="1775"/>
        <w:gridCol w:w="900"/>
        <w:gridCol w:w="1620"/>
        <w:gridCol w:w="1317"/>
      </w:tblGrid>
      <w:tr w14:paraId="647AADBD" w14:textId="77777777" w:rsidTr="00053FAA">
        <w:tblPrEx>
          <w:tblW w:w="0" w:type="auto"/>
          <w:jc w:val="center"/>
          <w:tblLayout w:type="fixed"/>
          <w:tblCellMar>
            <w:left w:w="120" w:type="dxa"/>
            <w:right w:w="120" w:type="dxa"/>
          </w:tblCellMar>
          <w:tblLook w:val="0000"/>
        </w:tblPrEx>
        <w:trPr>
          <w:trHeight w:val="336"/>
          <w:jc w:val="center"/>
        </w:trPr>
        <w:tc>
          <w:tcPr>
            <w:tcW w:w="10735" w:type="dxa"/>
            <w:gridSpan w:val="8"/>
            <w:tcBorders>
              <w:top w:val="single" w:sz="4" w:space="0" w:color="000000"/>
              <w:left w:val="single" w:sz="4" w:space="0" w:color="000000"/>
              <w:bottom w:val="single" w:sz="8" w:space="0" w:color="000000"/>
              <w:right w:val="single" w:sz="4" w:space="0" w:color="000000"/>
            </w:tcBorders>
            <w:shd w:val="clear" w:color="auto" w:fill="DBEEF3" w:themeFill="accent5" w:themeFillTint="33"/>
            <w:vAlign w:val="bottom"/>
          </w:tcPr>
          <w:p w:rsidR="00D54EB1" w:rsidRPr="00BB2534" w:rsidP="00EC4C4D" w14:paraId="3957483A" w14:textId="6DCAE911">
            <w:pPr>
              <w:spacing w:before="60" w:after="60"/>
              <w:jc w:val="center"/>
              <w:rPr>
                <w:b/>
                <w:i/>
                <w:sz w:val="22"/>
                <w:szCs w:val="22"/>
              </w:rPr>
            </w:pPr>
            <w:r w:rsidRPr="00BB2534">
              <w:rPr>
                <w:b/>
                <w:i/>
                <w:sz w:val="22"/>
                <w:szCs w:val="22"/>
              </w:rPr>
              <w:t xml:space="preserve">BLOCK </w:t>
            </w:r>
            <w:r w:rsidR="00CD0E99">
              <w:rPr>
                <w:b/>
                <w:i/>
                <w:sz w:val="22"/>
                <w:szCs w:val="22"/>
              </w:rPr>
              <w:t>C</w:t>
            </w:r>
            <w:r w:rsidRPr="00BB2534">
              <w:rPr>
                <w:b/>
                <w:i/>
                <w:sz w:val="22"/>
                <w:szCs w:val="22"/>
              </w:rPr>
              <w:t xml:space="preserve"> </w:t>
            </w:r>
            <w:r w:rsidR="00FA5592">
              <w:rPr>
                <w:b/>
                <w:i/>
                <w:sz w:val="22"/>
                <w:szCs w:val="22"/>
              </w:rPr>
              <w:t>–</w:t>
            </w:r>
            <w:r w:rsidRPr="00BB2534">
              <w:rPr>
                <w:b/>
                <w:i/>
                <w:sz w:val="22"/>
                <w:szCs w:val="22"/>
              </w:rPr>
              <w:t xml:space="preserve"> CDQ AMOUNT TRANSFERRED</w:t>
            </w:r>
          </w:p>
        </w:tc>
      </w:tr>
      <w:tr w14:paraId="2DC6EBCB" w14:textId="77777777" w:rsidTr="00EA3AEF">
        <w:tblPrEx>
          <w:tblW w:w="0" w:type="auto"/>
          <w:jc w:val="center"/>
          <w:tblLayout w:type="fixed"/>
          <w:tblCellMar>
            <w:left w:w="120" w:type="dxa"/>
            <w:right w:w="120" w:type="dxa"/>
          </w:tblCellMar>
          <w:tblLook w:val="0000"/>
        </w:tblPrEx>
        <w:trPr>
          <w:trHeight w:val="252"/>
          <w:jc w:val="center"/>
        </w:trPr>
        <w:tc>
          <w:tcPr>
            <w:tcW w:w="1858" w:type="dxa"/>
            <w:vMerge w:val="restart"/>
            <w:tcBorders>
              <w:top w:val="nil"/>
              <w:left w:val="single" w:sz="4" w:space="0" w:color="000000"/>
              <w:right w:val="single" w:sz="7" w:space="0" w:color="000000"/>
            </w:tcBorders>
            <w:vAlign w:val="center"/>
          </w:tcPr>
          <w:p w:rsidR="009C573D" w:rsidRPr="006364BF" w:rsidP="001C4981" w14:paraId="51680F3D" w14:textId="77777777">
            <w:pPr>
              <w:jc w:val="center"/>
              <w:rPr>
                <w:sz w:val="20"/>
                <w:szCs w:val="20"/>
              </w:rPr>
            </w:pPr>
            <w:r w:rsidRPr="006364BF">
              <w:rPr>
                <w:sz w:val="20"/>
                <w:szCs w:val="20"/>
              </w:rPr>
              <w:t>Species or</w:t>
            </w:r>
          </w:p>
          <w:p w:rsidR="009C573D" w:rsidRPr="006364BF" w:rsidP="001C4981" w14:paraId="201D805D" w14:textId="77777777">
            <w:pPr>
              <w:spacing w:after="43"/>
              <w:jc w:val="center"/>
              <w:rPr>
                <w:sz w:val="20"/>
                <w:szCs w:val="20"/>
              </w:rPr>
            </w:pPr>
            <w:r w:rsidRPr="006364BF">
              <w:rPr>
                <w:sz w:val="20"/>
                <w:szCs w:val="20"/>
              </w:rPr>
              <w:t>Species Category</w:t>
            </w:r>
          </w:p>
        </w:tc>
        <w:tc>
          <w:tcPr>
            <w:tcW w:w="900" w:type="dxa"/>
            <w:vMerge w:val="restart"/>
            <w:tcBorders>
              <w:top w:val="nil"/>
              <w:left w:val="single" w:sz="7" w:space="0" w:color="000000"/>
              <w:right w:val="single" w:sz="4" w:space="0" w:color="000000"/>
            </w:tcBorders>
            <w:vAlign w:val="center"/>
          </w:tcPr>
          <w:p w:rsidR="009C573D" w:rsidRPr="006364BF" w:rsidP="001C4981" w14:paraId="26D22429" w14:textId="77777777">
            <w:pPr>
              <w:spacing w:after="43"/>
              <w:jc w:val="center"/>
              <w:rPr>
                <w:sz w:val="20"/>
                <w:szCs w:val="20"/>
              </w:rPr>
            </w:pPr>
            <w:r w:rsidRPr="006364BF">
              <w:rPr>
                <w:sz w:val="20"/>
                <w:szCs w:val="20"/>
              </w:rPr>
              <w:t>Area</w:t>
            </w:r>
          </w:p>
        </w:tc>
        <w:tc>
          <w:tcPr>
            <w:tcW w:w="2365" w:type="dxa"/>
            <w:gridSpan w:val="2"/>
            <w:tcBorders>
              <w:top w:val="single" w:sz="4" w:space="0" w:color="000000"/>
              <w:left w:val="single" w:sz="4" w:space="0" w:color="000000"/>
              <w:bottom w:val="single" w:sz="4" w:space="0" w:color="000000"/>
              <w:right w:val="double" w:sz="4" w:space="0" w:color="auto"/>
            </w:tcBorders>
            <w:vAlign w:val="center"/>
          </w:tcPr>
          <w:p w:rsidR="009C573D" w:rsidRPr="006364BF" w:rsidP="00861DB6" w14:paraId="66C21175" w14:textId="77777777">
            <w:pPr>
              <w:jc w:val="center"/>
              <w:rPr>
                <w:sz w:val="20"/>
                <w:szCs w:val="20"/>
              </w:rPr>
            </w:pPr>
            <w:r w:rsidRPr="006364BF">
              <w:rPr>
                <w:sz w:val="20"/>
                <w:szCs w:val="20"/>
              </w:rPr>
              <w:t>Amount</w:t>
            </w:r>
          </w:p>
        </w:tc>
        <w:tc>
          <w:tcPr>
            <w:tcW w:w="1775" w:type="dxa"/>
            <w:vMerge w:val="restart"/>
            <w:tcBorders>
              <w:top w:val="nil"/>
              <w:left w:val="double" w:sz="4" w:space="0" w:color="auto"/>
              <w:right w:val="single" w:sz="8" w:space="0" w:color="000000"/>
            </w:tcBorders>
            <w:vAlign w:val="center"/>
          </w:tcPr>
          <w:p w:rsidR="009C573D" w:rsidRPr="006364BF" w:rsidP="001C4981" w14:paraId="3E24AA2B" w14:textId="77777777">
            <w:pPr>
              <w:jc w:val="center"/>
              <w:rPr>
                <w:sz w:val="20"/>
                <w:szCs w:val="20"/>
              </w:rPr>
            </w:pPr>
            <w:r w:rsidRPr="006364BF">
              <w:rPr>
                <w:sz w:val="20"/>
                <w:szCs w:val="20"/>
              </w:rPr>
              <w:t>Species or</w:t>
            </w:r>
          </w:p>
          <w:p w:rsidR="009C573D" w:rsidRPr="006364BF" w:rsidP="001C4981" w14:paraId="1FA10658" w14:textId="77777777">
            <w:pPr>
              <w:spacing w:after="43"/>
              <w:jc w:val="center"/>
              <w:rPr>
                <w:sz w:val="20"/>
                <w:szCs w:val="20"/>
              </w:rPr>
            </w:pPr>
            <w:r w:rsidRPr="006364BF">
              <w:rPr>
                <w:sz w:val="20"/>
                <w:szCs w:val="20"/>
              </w:rPr>
              <w:t>Species Category</w:t>
            </w:r>
          </w:p>
        </w:tc>
        <w:tc>
          <w:tcPr>
            <w:tcW w:w="900" w:type="dxa"/>
            <w:vMerge w:val="restart"/>
            <w:tcBorders>
              <w:top w:val="nil"/>
              <w:left w:val="single" w:sz="8" w:space="0" w:color="000000"/>
              <w:right w:val="single" w:sz="4" w:space="0" w:color="000000"/>
            </w:tcBorders>
            <w:vAlign w:val="center"/>
          </w:tcPr>
          <w:p w:rsidR="009C573D" w:rsidRPr="006364BF" w:rsidP="001C4981" w14:paraId="7F7D25D2" w14:textId="77777777">
            <w:pPr>
              <w:spacing w:after="43"/>
              <w:jc w:val="center"/>
              <w:rPr>
                <w:sz w:val="20"/>
                <w:szCs w:val="20"/>
              </w:rPr>
            </w:pPr>
            <w:r w:rsidRPr="006364BF">
              <w:rPr>
                <w:sz w:val="20"/>
                <w:szCs w:val="20"/>
              </w:rPr>
              <w:t>Area</w:t>
            </w:r>
          </w:p>
        </w:tc>
        <w:tc>
          <w:tcPr>
            <w:tcW w:w="2937" w:type="dxa"/>
            <w:gridSpan w:val="2"/>
            <w:tcBorders>
              <w:top w:val="single" w:sz="4" w:space="0" w:color="000000"/>
              <w:left w:val="single" w:sz="4" w:space="0" w:color="000000"/>
              <w:bottom w:val="single" w:sz="4" w:space="0" w:color="000000"/>
              <w:right w:val="single" w:sz="4" w:space="0" w:color="000000"/>
            </w:tcBorders>
            <w:vAlign w:val="center"/>
          </w:tcPr>
          <w:p w:rsidR="009C573D" w:rsidRPr="006364BF" w:rsidP="00861DB6" w14:paraId="7F20F0E8" w14:textId="77777777">
            <w:pPr>
              <w:jc w:val="center"/>
              <w:rPr>
                <w:sz w:val="20"/>
                <w:szCs w:val="20"/>
              </w:rPr>
            </w:pPr>
            <w:r w:rsidRPr="006364BF">
              <w:rPr>
                <w:sz w:val="20"/>
                <w:szCs w:val="20"/>
              </w:rPr>
              <w:t xml:space="preserve">Amount </w:t>
            </w:r>
          </w:p>
        </w:tc>
      </w:tr>
      <w:tr w14:paraId="57C534AF" w14:textId="77777777" w:rsidTr="00EA3AEF">
        <w:tblPrEx>
          <w:tblW w:w="0" w:type="auto"/>
          <w:jc w:val="center"/>
          <w:tblLayout w:type="fixed"/>
          <w:tblCellMar>
            <w:left w:w="120" w:type="dxa"/>
            <w:right w:w="120" w:type="dxa"/>
          </w:tblCellMar>
          <w:tblLook w:val="0000"/>
        </w:tblPrEx>
        <w:trPr>
          <w:trHeight w:val="252"/>
          <w:jc w:val="center"/>
        </w:trPr>
        <w:tc>
          <w:tcPr>
            <w:tcW w:w="1858" w:type="dxa"/>
            <w:vMerge/>
            <w:tcBorders>
              <w:left w:val="single" w:sz="4" w:space="0" w:color="000000"/>
              <w:bottom w:val="single" w:sz="8" w:space="0" w:color="000000"/>
              <w:right w:val="single" w:sz="7" w:space="0" w:color="000000"/>
            </w:tcBorders>
            <w:vAlign w:val="center"/>
          </w:tcPr>
          <w:p w:rsidR="00EA3AEF" w:rsidRPr="006364BF" w:rsidP="001C4981" w14:paraId="435099CC" w14:textId="77777777">
            <w:pPr>
              <w:jc w:val="center"/>
              <w:rPr>
                <w:sz w:val="20"/>
                <w:szCs w:val="20"/>
              </w:rPr>
            </w:pPr>
          </w:p>
        </w:tc>
        <w:tc>
          <w:tcPr>
            <w:tcW w:w="900" w:type="dxa"/>
            <w:vMerge/>
            <w:tcBorders>
              <w:left w:val="single" w:sz="7" w:space="0" w:color="000000"/>
              <w:bottom w:val="single" w:sz="8" w:space="0" w:color="000000"/>
              <w:right w:val="single" w:sz="4" w:space="0" w:color="auto"/>
            </w:tcBorders>
            <w:vAlign w:val="center"/>
          </w:tcPr>
          <w:p w:rsidR="00EA3AEF" w:rsidRPr="006364BF" w:rsidP="001C4981" w14:paraId="0628F2CA" w14:textId="77777777">
            <w:pPr>
              <w:spacing w:after="43"/>
              <w:jc w:val="center"/>
              <w:rPr>
                <w:sz w:val="20"/>
                <w:szCs w:val="20"/>
              </w:rPr>
            </w:pPr>
          </w:p>
        </w:tc>
        <w:tc>
          <w:tcPr>
            <w:tcW w:w="1272" w:type="dxa"/>
            <w:tcBorders>
              <w:top w:val="single" w:sz="4" w:space="0" w:color="000000"/>
              <w:left w:val="single" w:sz="4" w:space="0" w:color="auto"/>
              <w:bottom w:val="single" w:sz="4" w:space="0" w:color="000000"/>
              <w:right w:val="single" w:sz="4" w:space="0" w:color="auto"/>
            </w:tcBorders>
            <w:vAlign w:val="center"/>
          </w:tcPr>
          <w:p w:rsidR="00EA3AEF" w:rsidP="00861DB6" w14:paraId="6BF6F464" w14:textId="77777777">
            <w:pPr>
              <w:jc w:val="center"/>
              <w:rPr>
                <w:sz w:val="20"/>
                <w:szCs w:val="20"/>
              </w:rPr>
            </w:pPr>
            <w:r>
              <w:rPr>
                <w:sz w:val="20"/>
                <w:szCs w:val="20"/>
              </w:rPr>
              <w:t>Groundfish</w:t>
            </w:r>
          </w:p>
          <w:p w:rsidR="00EA3AEF" w:rsidRPr="00F03354" w:rsidP="00861DB6" w14:paraId="7C0A8554" w14:textId="77777777">
            <w:pPr>
              <w:jc w:val="center"/>
              <w:rPr>
                <w:sz w:val="18"/>
                <w:szCs w:val="18"/>
              </w:rPr>
            </w:pPr>
            <w:r w:rsidRPr="00F03354">
              <w:rPr>
                <w:sz w:val="18"/>
                <w:szCs w:val="18"/>
              </w:rPr>
              <w:t>(</w:t>
            </w:r>
            <w:r w:rsidRPr="00F03354">
              <w:rPr>
                <w:sz w:val="18"/>
                <w:szCs w:val="18"/>
              </w:rPr>
              <w:t>nearest</w:t>
            </w:r>
            <w:r w:rsidRPr="00F03354">
              <w:rPr>
                <w:sz w:val="18"/>
                <w:szCs w:val="18"/>
              </w:rPr>
              <w:t xml:space="preserve"> </w:t>
            </w:r>
          </w:p>
          <w:p w:rsidR="00EA3AEF" w:rsidRPr="00F03354" w:rsidP="00861DB6" w14:paraId="3AA9E206" w14:textId="77777777">
            <w:pPr>
              <w:jc w:val="center"/>
              <w:rPr>
                <w:sz w:val="16"/>
                <w:szCs w:val="16"/>
              </w:rPr>
            </w:pPr>
            <w:r w:rsidRPr="00F03354">
              <w:rPr>
                <w:sz w:val="18"/>
                <w:szCs w:val="18"/>
              </w:rPr>
              <w:t>0.001 mt)</w:t>
            </w:r>
          </w:p>
        </w:tc>
        <w:tc>
          <w:tcPr>
            <w:tcW w:w="1093" w:type="dxa"/>
            <w:tcBorders>
              <w:top w:val="single" w:sz="4" w:space="0" w:color="000000"/>
              <w:left w:val="single" w:sz="4" w:space="0" w:color="auto"/>
              <w:bottom w:val="single" w:sz="4" w:space="0" w:color="000000"/>
              <w:right w:val="double" w:sz="4" w:space="0" w:color="auto"/>
            </w:tcBorders>
            <w:vAlign w:val="center"/>
          </w:tcPr>
          <w:p w:rsidR="00EA3AEF" w:rsidP="00861DB6" w14:paraId="2250D96C" w14:textId="77777777">
            <w:pPr>
              <w:jc w:val="center"/>
              <w:rPr>
                <w:sz w:val="20"/>
                <w:szCs w:val="20"/>
              </w:rPr>
            </w:pPr>
            <w:r>
              <w:rPr>
                <w:sz w:val="20"/>
                <w:szCs w:val="20"/>
              </w:rPr>
              <w:t>Halibut</w:t>
            </w:r>
          </w:p>
          <w:p w:rsidR="00EA3AEF" w:rsidRPr="006364BF" w:rsidP="00F03354" w14:paraId="12B1C487" w14:textId="77777777">
            <w:pPr>
              <w:jc w:val="center"/>
              <w:rPr>
                <w:sz w:val="20"/>
                <w:szCs w:val="20"/>
              </w:rPr>
            </w:pPr>
            <w:r>
              <w:rPr>
                <w:sz w:val="20"/>
                <w:szCs w:val="20"/>
              </w:rPr>
              <w:t>(</w:t>
            </w:r>
            <w:r>
              <w:rPr>
                <w:sz w:val="20"/>
                <w:szCs w:val="20"/>
              </w:rPr>
              <w:t>lb</w:t>
            </w:r>
            <w:r>
              <w:rPr>
                <w:sz w:val="20"/>
                <w:szCs w:val="20"/>
              </w:rPr>
              <w:t xml:space="preserve"> net weight)</w:t>
            </w:r>
          </w:p>
        </w:tc>
        <w:tc>
          <w:tcPr>
            <w:tcW w:w="1775" w:type="dxa"/>
            <w:vMerge/>
            <w:tcBorders>
              <w:left w:val="double" w:sz="4" w:space="0" w:color="auto"/>
              <w:bottom w:val="single" w:sz="8" w:space="0" w:color="000000"/>
              <w:right w:val="single" w:sz="8" w:space="0" w:color="000000"/>
            </w:tcBorders>
            <w:vAlign w:val="center"/>
          </w:tcPr>
          <w:p w:rsidR="00EA3AEF" w:rsidRPr="006364BF" w:rsidP="001C4981" w14:paraId="48CD1CAD" w14:textId="77777777">
            <w:pPr>
              <w:jc w:val="center"/>
              <w:rPr>
                <w:sz w:val="20"/>
                <w:szCs w:val="20"/>
              </w:rPr>
            </w:pPr>
          </w:p>
        </w:tc>
        <w:tc>
          <w:tcPr>
            <w:tcW w:w="900" w:type="dxa"/>
            <w:vMerge/>
            <w:tcBorders>
              <w:left w:val="single" w:sz="8" w:space="0" w:color="000000"/>
              <w:bottom w:val="single" w:sz="8" w:space="0" w:color="000000"/>
              <w:right w:val="single" w:sz="7" w:space="0" w:color="000000"/>
            </w:tcBorders>
            <w:vAlign w:val="center"/>
          </w:tcPr>
          <w:p w:rsidR="00EA3AEF" w:rsidRPr="006364BF" w:rsidP="001C4981" w14:paraId="7FD1E412" w14:textId="77777777">
            <w:pPr>
              <w:spacing w:after="43"/>
              <w:jc w:val="center"/>
              <w:rPr>
                <w:sz w:val="20"/>
                <w:szCs w:val="20"/>
              </w:rPr>
            </w:pPr>
          </w:p>
        </w:tc>
        <w:tc>
          <w:tcPr>
            <w:tcW w:w="1620" w:type="dxa"/>
            <w:tcBorders>
              <w:left w:val="single" w:sz="7" w:space="0" w:color="000000"/>
              <w:bottom w:val="single" w:sz="8" w:space="0" w:color="000000"/>
              <w:right w:val="single" w:sz="4" w:space="0" w:color="000000"/>
            </w:tcBorders>
            <w:vAlign w:val="center"/>
          </w:tcPr>
          <w:p w:rsidR="00EA3AEF" w:rsidP="00CC7DAC" w14:paraId="322794D4" w14:textId="77777777">
            <w:pPr>
              <w:jc w:val="center"/>
              <w:rPr>
                <w:sz w:val="20"/>
                <w:szCs w:val="20"/>
              </w:rPr>
            </w:pPr>
            <w:r>
              <w:rPr>
                <w:sz w:val="20"/>
                <w:szCs w:val="20"/>
              </w:rPr>
              <w:t>Groundfish</w:t>
            </w:r>
          </w:p>
          <w:p w:rsidR="00EA3AEF" w:rsidRPr="00F03354" w:rsidP="00CC7DAC" w14:paraId="33856075" w14:textId="77777777">
            <w:pPr>
              <w:jc w:val="center"/>
              <w:rPr>
                <w:sz w:val="18"/>
                <w:szCs w:val="18"/>
              </w:rPr>
            </w:pPr>
            <w:r w:rsidRPr="00F03354">
              <w:rPr>
                <w:sz w:val="18"/>
                <w:szCs w:val="18"/>
              </w:rPr>
              <w:t>(</w:t>
            </w:r>
            <w:r w:rsidRPr="00F03354">
              <w:rPr>
                <w:sz w:val="18"/>
                <w:szCs w:val="18"/>
              </w:rPr>
              <w:t>nearest</w:t>
            </w:r>
            <w:r w:rsidRPr="00F03354">
              <w:rPr>
                <w:sz w:val="18"/>
                <w:szCs w:val="18"/>
              </w:rPr>
              <w:t xml:space="preserve"> </w:t>
            </w:r>
          </w:p>
          <w:p w:rsidR="00EA3AEF" w:rsidRPr="00F03354" w:rsidP="00CC7DAC" w14:paraId="1ED2415F" w14:textId="77777777">
            <w:pPr>
              <w:jc w:val="center"/>
              <w:rPr>
                <w:sz w:val="16"/>
                <w:szCs w:val="16"/>
              </w:rPr>
            </w:pPr>
            <w:r w:rsidRPr="00F03354">
              <w:rPr>
                <w:sz w:val="18"/>
                <w:szCs w:val="18"/>
              </w:rPr>
              <w:t>0.001 mt)</w:t>
            </w:r>
          </w:p>
        </w:tc>
        <w:tc>
          <w:tcPr>
            <w:tcW w:w="1317" w:type="dxa"/>
            <w:tcBorders>
              <w:left w:val="single" w:sz="7" w:space="0" w:color="000000"/>
              <w:bottom w:val="single" w:sz="8" w:space="0" w:color="000000"/>
              <w:right w:val="single" w:sz="4" w:space="0" w:color="000000"/>
            </w:tcBorders>
            <w:vAlign w:val="center"/>
          </w:tcPr>
          <w:p w:rsidR="00EA3AEF" w:rsidP="00CC7DAC" w14:paraId="03229D53" w14:textId="77777777">
            <w:pPr>
              <w:jc w:val="center"/>
              <w:rPr>
                <w:sz w:val="20"/>
                <w:szCs w:val="20"/>
              </w:rPr>
            </w:pPr>
            <w:r>
              <w:rPr>
                <w:sz w:val="20"/>
                <w:szCs w:val="20"/>
              </w:rPr>
              <w:t>Halibut</w:t>
            </w:r>
          </w:p>
          <w:p w:rsidR="00EA3AEF" w:rsidRPr="006364BF" w:rsidP="00CC7DAC" w14:paraId="61FA3B63" w14:textId="77777777">
            <w:pPr>
              <w:jc w:val="center"/>
              <w:rPr>
                <w:sz w:val="20"/>
                <w:szCs w:val="20"/>
              </w:rPr>
            </w:pPr>
            <w:r>
              <w:rPr>
                <w:sz w:val="20"/>
                <w:szCs w:val="20"/>
              </w:rPr>
              <w:t>(</w:t>
            </w:r>
            <w:r>
              <w:rPr>
                <w:sz w:val="20"/>
                <w:szCs w:val="20"/>
              </w:rPr>
              <w:t>lb</w:t>
            </w:r>
            <w:r>
              <w:rPr>
                <w:sz w:val="20"/>
                <w:szCs w:val="20"/>
              </w:rPr>
              <w:t xml:space="preserve"> net weight)</w:t>
            </w:r>
          </w:p>
        </w:tc>
      </w:tr>
      <w:tr w14:paraId="3C37F2D1" w14:textId="77777777" w:rsidTr="00EA3AEF">
        <w:tblPrEx>
          <w:tblW w:w="0" w:type="auto"/>
          <w:jc w:val="center"/>
          <w:tblLayout w:type="fixed"/>
          <w:tblCellMar>
            <w:left w:w="120" w:type="dxa"/>
            <w:right w:w="120" w:type="dxa"/>
          </w:tblCellMar>
          <w:tblLook w:val="0000"/>
        </w:tblPrEx>
        <w:trPr>
          <w:trHeight w:val="432"/>
          <w:jc w:val="center"/>
        </w:trPr>
        <w:tc>
          <w:tcPr>
            <w:tcW w:w="1858" w:type="dxa"/>
            <w:tcBorders>
              <w:top w:val="single" w:sz="8" w:space="0" w:color="000000"/>
              <w:left w:val="single" w:sz="4" w:space="0" w:color="000000"/>
              <w:bottom w:val="single" w:sz="8" w:space="0" w:color="000000"/>
              <w:right w:val="single" w:sz="7" w:space="0" w:color="000000"/>
            </w:tcBorders>
          </w:tcPr>
          <w:p w:rsidR="00EA3AEF" w:rsidRPr="007261F3" w14:paraId="438307BF" w14:textId="77777777">
            <w:pPr>
              <w:spacing w:after="58"/>
              <w:rPr>
                <w:sz w:val="22"/>
                <w:szCs w:val="22"/>
              </w:rPr>
            </w:pPr>
          </w:p>
        </w:tc>
        <w:tc>
          <w:tcPr>
            <w:tcW w:w="900" w:type="dxa"/>
            <w:tcBorders>
              <w:top w:val="single" w:sz="8" w:space="0" w:color="000000"/>
              <w:left w:val="single" w:sz="7" w:space="0" w:color="000000"/>
              <w:bottom w:val="single" w:sz="8" w:space="0" w:color="000000"/>
              <w:right w:val="single" w:sz="4" w:space="0" w:color="auto"/>
            </w:tcBorders>
          </w:tcPr>
          <w:p w:rsidR="00EA3AEF" w:rsidRPr="007261F3" w14:paraId="14CD12FD" w14:textId="77777777">
            <w:pPr>
              <w:spacing w:after="58"/>
              <w:rPr>
                <w:sz w:val="22"/>
                <w:szCs w:val="22"/>
              </w:rPr>
            </w:pPr>
          </w:p>
        </w:tc>
        <w:tc>
          <w:tcPr>
            <w:tcW w:w="1272" w:type="dxa"/>
            <w:tcBorders>
              <w:top w:val="single" w:sz="4" w:space="0" w:color="000000"/>
              <w:left w:val="single" w:sz="4" w:space="0" w:color="auto"/>
              <w:bottom w:val="single" w:sz="4" w:space="0" w:color="000000"/>
              <w:right w:val="single" w:sz="4" w:space="0" w:color="auto"/>
            </w:tcBorders>
          </w:tcPr>
          <w:p w:rsidR="00EA3AEF" w:rsidRPr="007261F3" w14:paraId="1A5E3D45" w14:textId="77777777">
            <w:pPr>
              <w:spacing w:after="58"/>
              <w:rPr>
                <w:sz w:val="22"/>
                <w:szCs w:val="22"/>
              </w:rPr>
            </w:pPr>
          </w:p>
        </w:tc>
        <w:tc>
          <w:tcPr>
            <w:tcW w:w="1093" w:type="dxa"/>
            <w:tcBorders>
              <w:top w:val="single" w:sz="4" w:space="0" w:color="000000"/>
              <w:left w:val="single" w:sz="4" w:space="0" w:color="auto"/>
              <w:bottom w:val="single" w:sz="4" w:space="0" w:color="000000"/>
              <w:right w:val="double" w:sz="4" w:space="0" w:color="auto"/>
            </w:tcBorders>
          </w:tcPr>
          <w:p w:rsidR="00EA3AEF" w:rsidRPr="007261F3" w14:paraId="2C612CE0" w14:textId="77777777">
            <w:pPr>
              <w:spacing w:after="58"/>
              <w:rPr>
                <w:sz w:val="22"/>
                <w:szCs w:val="22"/>
              </w:rPr>
            </w:pPr>
          </w:p>
        </w:tc>
        <w:tc>
          <w:tcPr>
            <w:tcW w:w="1775" w:type="dxa"/>
            <w:tcBorders>
              <w:top w:val="single" w:sz="8" w:space="0" w:color="000000"/>
              <w:left w:val="double" w:sz="4" w:space="0" w:color="auto"/>
              <w:bottom w:val="single" w:sz="8" w:space="0" w:color="000000"/>
              <w:right w:val="single" w:sz="8" w:space="0" w:color="000000"/>
            </w:tcBorders>
          </w:tcPr>
          <w:p w:rsidR="00EA3AEF" w:rsidRPr="007261F3" w14:paraId="270358AE" w14:textId="77777777">
            <w:pPr>
              <w:spacing w:after="58"/>
              <w:rPr>
                <w:sz w:val="22"/>
                <w:szCs w:val="22"/>
              </w:rPr>
            </w:pPr>
          </w:p>
        </w:tc>
        <w:tc>
          <w:tcPr>
            <w:tcW w:w="900" w:type="dxa"/>
            <w:tcBorders>
              <w:top w:val="single" w:sz="8" w:space="0" w:color="000000"/>
              <w:left w:val="single" w:sz="8" w:space="0" w:color="000000"/>
              <w:bottom w:val="single" w:sz="8" w:space="0" w:color="000000"/>
              <w:right w:val="single" w:sz="7" w:space="0" w:color="000000"/>
            </w:tcBorders>
          </w:tcPr>
          <w:p w:rsidR="00EA3AEF" w:rsidRPr="007261F3" w14:paraId="466DD3BE" w14:textId="77777777">
            <w:pPr>
              <w:spacing w:after="58"/>
              <w:rPr>
                <w:sz w:val="22"/>
                <w:szCs w:val="22"/>
              </w:rPr>
            </w:pPr>
          </w:p>
        </w:tc>
        <w:tc>
          <w:tcPr>
            <w:tcW w:w="1620" w:type="dxa"/>
            <w:tcBorders>
              <w:top w:val="single" w:sz="8" w:space="0" w:color="000000"/>
              <w:left w:val="single" w:sz="7" w:space="0" w:color="000000"/>
              <w:bottom w:val="single" w:sz="8" w:space="0" w:color="000000"/>
              <w:right w:val="single" w:sz="4" w:space="0" w:color="000000"/>
            </w:tcBorders>
          </w:tcPr>
          <w:p w:rsidR="00EA3AEF" w14:paraId="7E60F344" w14:textId="77777777">
            <w:pPr>
              <w:spacing w:after="58"/>
              <w:rPr>
                <w:sz w:val="22"/>
                <w:szCs w:val="22"/>
              </w:rPr>
            </w:pPr>
          </w:p>
          <w:p w:rsidR="00B52CBF" w:rsidRPr="007261F3" w14:paraId="68617056" w14:textId="77777777">
            <w:pPr>
              <w:spacing w:after="58"/>
              <w:rPr>
                <w:sz w:val="22"/>
                <w:szCs w:val="22"/>
              </w:rPr>
            </w:pPr>
          </w:p>
        </w:tc>
        <w:tc>
          <w:tcPr>
            <w:tcW w:w="1317" w:type="dxa"/>
            <w:tcBorders>
              <w:top w:val="single" w:sz="8" w:space="0" w:color="000000"/>
              <w:left w:val="single" w:sz="7" w:space="0" w:color="000000"/>
              <w:bottom w:val="single" w:sz="8" w:space="0" w:color="000000"/>
              <w:right w:val="single" w:sz="4" w:space="0" w:color="000000"/>
            </w:tcBorders>
          </w:tcPr>
          <w:p w:rsidR="00EA3AEF" w:rsidRPr="007261F3" w14:paraId="7D1F7E29" w14:textId="77777777">
            <w:pPr>
              <w:spacing w:after="58"/>
              <w:rPr>
                <w:sz w:val="22"/>
                <w:szCs w:val="22"/>
              </w:rPr>
            </w:pPr>
          </w:p>
        </w:tc>
      </w:tr>
      <w:tr w14:paraId="5BC346AE" w14:textId="77777777" w:rsidTr="00EA3AEF">
        <w:tblPrEx>
          <w:tblW w:w="0" w:type="auto"/>
          <w:jc w:val="center"/>
          <w:tblLayout w:type="fixed"/>
          <w:tblCellMar>
            <w:left w:w="120" w:type="dxa"/>
            <w:right w:w="120" w:type="dxa"/>
          </w:tblCellMar>
          <w:tblLook w:val="0000"/>
        </w:tblPrEx>
        <w:trPr>
          <w:trHeight w:val="432"/>
          <w:jc w:val="center"/>
        </w:trPr>
        <w:tc>
          <w:tcPr>
            <w:tcW w:w="1858" w:type="dxa"/>
            <w:tcBorders>
              <w:top w:val="single" w:sz="8" w:space="0" w:color="000000"/>
              <w:left w:val="single" w:sz="4" w:space="0" w:color="000000"/>
              <w:bottom w:val="single" w:sz="8" w:space="0" w:color="000000"/>
              <w:right w:val="single" w:sz="7" w:space="0" w:color="000000"/>
            </w:tcBorders>
          </w:tcPr>
          <w:p w:rsidR="00EA3AEF" w:rsidRPr="007261F3" w14:paraId="496B0295" w14:textId="77777777">
            <w:pPr>
              <w:spacing w:after="58"/>
              <w:rPr>
                <w:sz w:val="22"/>
                <w:szCs w:val="22"/>
              </w:rPr>
            </w:pPr>
          </w:p>
        </w:tc>
        <w:tc>
          <w:tcPr>
            <w:tcW w:w="900" w:type="dxa"/>
            <w:tcBorders>
              <w:top w:val="single" w:sz="8" w:space="0" w:color="000000"/>
              <w:left w:val="single" w:sz="7" w:space="0" w:color="000000"/>
              <w:bottom w:val="single" w:sz="8" w:space="0" w:color="000000"/>
              <w:right w:val="single" w:sz="4" w:space="0" w:color="auto"/>
            </w:tcBorders>
          </w:tcPr>
          <w:p w:rsidR="00EA3AEF" w:rsidRPr="007261F3" w14:paraId="294EF2FC" w14:textId="77777777">
            <w:pPr>
              <w:spacing w:after="58"/>
              <w:rPr>
                <w:sz w:val="22"/>
                <w:szCs w:val="22"/>
              </w:rPr>
            </w:pPr>
          </w:p>
        </w:tc>
        <w:tc>
          <w:tcPr>
            <w:tcW w:w="1272" w:type="dxa"/>
            <w:tcBorders>
              <w:top w:val="single" w:sz="4" w:space="0" w:color="000000"/>
              <w:left w:val="single" w:sz="4" w:space="0" w:color="auto"/>
              <w:bottom w:val="single" w:sz="4" w:space="0" w:color="000000"/>
              <w:right w:val="single" w:sz="4" w:space="0" w:color="auto"/>
            </w:tcBorders>
          </w:tcPr>
          <w:p w:rsidR="00EA3AEF" w:rsidRPr="007261F3" w14:paraId="54CC73C1" w14:textId="77777777">
            <w:pPr>
              <w:spacing w:after="58"/>
              <w:rPr>
                <w:sz w:val="22"/>
                <w:szCs w:val="22"/>
              </w:rPr>
            </w:pPr>
          </w:p>
        </w:tc>
        <w:tc>
          <w:tcPr>
            <w:tcW w:w="1093" w:type="dxa"/>
            <w:tcBorders>
              <w:top w:val="single" w:sz="4" w:space="0" w:color="000000"/>
              <w:left w:val="single" w:sz="4" w:space="0" w:color="auto"/>
              <w:bottom w:val="single" w:sz="4" w:space="0" w:color="000000"/>
              <w:right w:val="double" w:sz="4" w:space="0" w:color="auto"/>
            </w:tcBorders>
          </w:tcPr>
          <w:p w:rsidR="00EA3AEF" w:rsidRPr="007261F3" w14:paraId="42819485" w14:textId="77777777">
            <w:pPr>
              <w:spacing w:after="58"/>
              <w:rPr>
                <w:sz w:val="22"/>
                <w:szCs w:val="22"/>
              </w:rPr>
            </w:pPr>
          </w:p>
        </w:tc>
        <w:tc>
          <w:tcPr>
            <w:tcW w:w="1775" w:type="dxa"/>
            <w:tcBorders>
              <w:top w:val="single" w:sz="8" w:space="0" w:color="000000"/>
              <w:left w:val="double" w:sz="4" w:space="0" w:color="auto"/>
              <w:bottom w:val="single" w:sz="8" w:space="0" w:color="000000"/>
              <w:right w:val="single" w:sz="8" w:space="0" w:color="000000"/>
            </w:tcBorders>
          </w:tcPr>
          <w:p w:rsidR="00EA3AEF" w:rsidRPr="007261F3" w14:paraId="002B9141" w14:textId="77777777">
            <w:pPr>
              <w:spacing w:after="58"/>
              <w:rPr>
                <w:sz w:val="22"/>
                <w:szCs w:val="22"/>
              </w:rPr>
            </w:pPr>
          </w:p>
        </w:tc>
        <w:tc>
          <w:tcPr>
            <w:tcW w:w="900" w:type="dxa"/>
            <w:tcBorders>
              <w:top w:val="single" w:sz="8" w:space="0" w:color="000000"/>
              <w:left w:val="single" w:sz="8" w:space="0" w:color="000000"/>
              <w:bottom w:val="single" w:sz="8" w:space="0" w:color="000000"/>
              <w:right w:val="single" w:sz="7" w:space="0" w:color="000000"/>
            </w:tcBorders>
          </w:tcPr>
          <w:p w:rsidR="00EA3AEF" w:rsidRPr="007261F3" w14:paraId="22702369" w14:textId="77777777">
            <w:pPr>
              <w:spacing w:after="58"/>
              <w:rPr>
                <w:sz w:val="22"/>
                <w:szCs w:val="22"/>
              </w:rPr>
            </w:pPr>
          </w:p>
        </w:tc>
        <w:tc>
          <w:tcPr>
            <w:tcW w:w="1620" w:type="dxa"/>
            <w:tcBorders>
              <w:top w:val="single" w:sz="8" w:space="0" w:color="000000"/>
              <w:left w:val="single" w:sz="7" w:space="0" w:color="000000"/>
              <w:bottom w:val="single" w:sz="8" w:space="0" w:color="000000"/>
              <w:right w:val="single" w:sz="4" w:space="0" w:color="000000"/>
            </w:tcBorders>
          </w:tcPr>
          <w:p w:rsidR="00EA3AEF" w14:paraId="430B40D9" w14:textId="77777777">
            <w:pPr>
              <w:spacing w:after="58"/>
              <w:rPr>
                <w:sz w:val="22"/>
                <w:szCs w:val="22"/>
              </w:rPr>
            </w:pPr>
          </w:p>
          <w:p w:rsidR="00B52CBF" w:rsidRPr="007261F3" w14:paraId="21C3948F" w14:textId="77777777">
            <w:pPr>
              <w:spacing w:after="58"/>
              <w:rPr>
                <w:sz w:val="22"/>
                <w:szCs w:val="22"/>
              </w:rPr>
            </w:pPr>
          </w:p>
        </w:tc>
        <w:tc>
          <w:tcPr>
            <w:tcW w:w="1317" w:type="dxa"/>
            <w:tcBorders>
              <w:top w:val="single" w:sz="8" w:space="0" w:color="000000"/>
              <w:left w:val="single" w:sz="7" w:space="0" w:color="000000"/>
              <w:bottom w:val="single" w:sz="8" w:space="0" w:color="000000"/>
              <w:right w:val="single" w:sz="4" w:space="0" w:color="000000"/>
            </w:tcBorders>
          </w:tcPr>
          <w:p w:rsidR="00EA3AEF" w:rsidRPr="007261F3" w14:paraId="6726EF9D" w14:textId="77777777">
            <w:pPr>
              <w:spacing w:after="58"/>
              <w:rPr>
                <w:sz w:val="22"/>
                <w:szCs w:val="22"/>
              </w:rPr>
            </w:pPr>
          </w:p>
        </w:tc>
      </w:tr>
      <w:tr w14:paraId="1F859D30" w14:textId="77777777" w:rsidTr="00B52CBF">
        <w:tblPrEx>
          <w:tblW w:w="0" w:type="auto"/>
          <w:jc w:val="center"/>
          <w:tblLayout w:type="fixed"/>
          <w:tblCellMar>
            <w:left w:w="120" w:type="dxa"/>
            <w:right w:w="120" w:type="dxa"/>
          </w:tblCellMar>
          <w:tblLook w:val="0000"/>
        </w:tblPrEx>
        <w:trPr>
          <w:trHeight w:val="432"/>
          <w:jc w:val="center"/>
        </w:trPr>
        <w:tc>
          <w:tcPr>
            <w:tcW w:w="1858" w:type="dxa"/>
            <w:tcBorders>
              <w:top w:val="single" w:sz="8" w:space="0" w:color="000000"/>
              <w:left w:val="single" w:sz="4" w:space="0" w:color="000000"/>
              <w:bottom w:val="single" w:sz="8" w:space="0" w:color="000000"/>
              <w:right w:val="single" w:sz="7" w:space="0" w:color="000000"/>
            </w:tcBorders>
          </w:tcPr>
          <w:p w:rsidR="00EA3AEF" w:rsidRPr="007261F3" w14:paraId="6D7B6995" w14:textId="77777777">
            <w:pPr>
              <w:spacing w:after="58"/>
              <w:rPr>
                <w:sz w:val="22"/>
                <w:szCs w:val="22"/>
              </w:rPr>
            </w:pPr>
          </w:p>
        </w:tc>
        <w:tc>
          <w:tcPr>
            <w:tcW w:w="900" w:type="dxa"/>
            <w:tcBorders>
              <w:top w:val="single" w:sz="8" w:space="0" w:color="000000"/>
              <w:left w:val="single" w:sz="7" w:space="0" w:color="000000"/>
              <w:bottom w:val="single" w:sz="8" w:space="0" w:color="000000"/>
              <w:right w:val="single" w:sz="4" w:space="0" w:color="auto"/>
            </w:tcBorders>
          </w:tcPr>
          <w:p w:rsidR="00EA3AEF" w:rsidRPr="007261F3" w14:paraId="328E7A4E" w14:textId="77777777">
            <w:pPr>
              <w:spacing w:after="58"/>
              <w:rPr>
                <w:sz w:val="22"/>
                <w:szCs w:val="22"/>
              </w:rPr>
            </w:pPr>
          </w:p>
        </w:tc>
        <w:tc>
          <w:tcPr>
            <w:tcW w:w="1272" w:type="dxa"/>
            <w:tcBorders>
              <w:top w:val="single" w:sz="4" w:space="0" w:color="000000"/>
              <w:left w:val="single" w:sz="4" w:space="0" w:color="auto"/>
              <w:bottom w:val="single" w:sz="4" w:space="0" w:color="000000"/>
              <w:right w:val="single" w:sz="4" w:space="0" w:color="auto"/>
            </w:tcBorders>
          </w:tcPr>
          <w:p w:rsidR="00EA3AEF" w:rsidRPr="007261F3" w14:paraId="1EF6E1DF" w14:textId="77777777">
            <w:pPr>
              <w:spacing w:after="58"/>
              <w:rPr>
                <w:sz w:val="22"/>
                <w:szCs w:val="22"/>
              </w:rPr>
            </w:pPr>
          </w:p>
        </w:tc>
        <w:tc>
          <w:tcPr>
            <w:tcW w:w="1093" w:type="dxa"/>
            <w:tcBorders>
              <w:top w:val="single" w:sz="4" w:space="0" w:color="000000"/>
              <w:left w:val="single" w:sz="4" w:space="0" w:color="auto"/>
              <w:bottom w:val="single" w:sz="4" w:space="0" w:color="000000"/>
              <w:right w:val="double" w:sz="4" w:space="0" w:color="auto"/>
            </w:tcBorders>
          </w:tcPr>
          <w:p w:rsidR="00EA3AEF" w:rsidRPr="007261F3" w14:paraId="0043F232" w14:textId="77777777">
            <w:pPr>
              <w:spacing w:after="58"/>
              <w:rPr>
                <w:sz w:val="22"/>
                <w:szCs w:val="22"/>
              </w:rPr>
            </w:pPr>
          </w:p>
        </w:tc>
        <w:tc>
          <w:tcPr>
            <w:tcW w:w="1775" w:type="dxa"/>
            <w:tcBorders>
              <w:top w:val="single" w:sz="8" w:space="0" w:color="000000"/>
              <w:left w:val="double" w:sz="4" w:space="0" w:color="auto"/>
              <w:bottom w:val="single" w:sz="8" w:space="0" w:color="000000"/>
              <w:right w:val="single" w:sz="8" w:space="0" w:color="000000"/>
            </w:tcBorders>
          </w:tcPr>
          <w:p w:rsidR="00EA3AEF" w:rsidRPr="007261F3" w14:paraId="49AF14E5" w14:textId="77777777">
            <w:pPr>
              <w:spacing w:after="58"/>
              <w:rPr>
                <w:sz w:val="22"/>
                <w:szCs w:val="22"/>
              </w:rPr>
            </w:pPr>
          </w:p>
        </w:tc>
        <w:tc>
          <w:tcPr>
            <w:tcW w:w="900" w:type="dxa"/>
            <w:tcBorders>
              <w:top w:val="single" w:sz="8" w:space="0" w:color="000000"/>
              <w:left w:val="single" w:sz="8" w:space="0" w:color="000000"/>
              <w:bottom w:val="single" w:sz="8" w:space="0" w:color="000000"/>
              <w:right w:val="single" w:sz="7" w:space="0" w:color="000000"/>
            </w:tcBorders>
          </w:tcPr>
          <w:p w:rsidR="00EA3AEF" w:rsidRPr="007261F3" w14:paraId="5CC17FE4" w14:textId="77777777">
            <w:pPr>
              <w:spacing w:after="58"/>
              <w:rPr>
                <w:sz w:val="22"/>
                <w:szCs w:val="22"/>
              </w:rPr>
            </w:pPr>
          </w:p>
        </w:tc>
        <w:tc>
          <w:tcPr>
            <w:tcW w:w="1620" w:type="dxa"/>
            <w:tcBorders>
              <w:top w:val="single" w:sz="8" w:space="0" w:color="000000"/>
              <w:left w:val="single" w:sz="7" w:space="0" w:color="000000"/>
              <w:bottom w:val="single" w:sz="8" w:space="0" w:color="000000"/>
              <w:right w:val="single" w:sz="4" w:space="0" w:color="000000"/>
            </w:tcBorders>
          </w:tcPr>
          <w:p w:rsidR="00EA3AEF" w14:paraId="065428DF" w14:textId="77777777">
            <w:pPr>
              <w:spacing w:after="58"/>
              <w:rPr>
                <w:sz w:val="22"/>
                <w:szCs w:val="22"/>
              </w:rPr>
            </w:pPr>
          </w:p>
          <w:p w:rsidR="00B52CBF" w:rsidRPr="007261F3" w14:paraId="65B09AB9" w14:textId="77777777">
            <w:pPr>
              <w:spacing w:after="58"/>
              <w:rPr>
                <w:sz w:val="22"/>
                <w:szCs w:val="22"/>
              </w:rPr>
            </w:pPr>
          </w:p>
        </w:tc>
        <w:tc>
          <w:tcPr>
            <w:tcW w:w="1317" w:type="dxa"/>
            <w:tcBorders>
              <w:top w:val="single" w:sz="8" w:space="0" w:color="000000"/>
              <w:left w:val="single" w:sz="7" w:space="0" w:color="000000"/>
              <w:bottom w:val="single" w:sz="8" w:space="0" w:color="000000"/>
              <w:right w:val="single" w:sz="4" w:space="0" w:color="000000"/>
            </w:tcBorders>
          </w:tcPr>
          <w:p w:rsidR="00EA3AEF" w:rsidRPr="007261F3" w14:paraId="432C8F63" w14:textId="77777777">
            <w:pPr>
              <w:spacing w:after="58"/>
              <w:rPr>
                <w:sz w:val="22"/>
                <w:szCs w:val="22"/>
              </w:rPr>
            </w:pPr>
          </w:p>
        </w:tc>
      </w:tr>
      <w:tr w14:paraId="00E90245" w14:textId="77777777" w:rsidTr="00EA3AEF">
        <w:tblPrEx>
          <w:tblW w:w="0" w:type="auto"/>
          <w:jc w:val="center"/>
          <w:tblLayout w:type="fixed"/>
          <w:tblCellMar>
            <w:left w:w="120" w:type="dxa"/>
            <w:right w:w="120" w:type="dxa"/>
          </w:tblCellMar>
          <w:tblLook w:val="0000"/>
        </w:tblPrEx>
        <w:trPr>
          <w:trHeight w:val="432"/>
          <w:jc w:val="center"/>
        </w:trPr>
        <w:tc>
          <w:tcPr>
            <w:tcW w:w="1858" w:type="dxa"/>
            <w:tcBorders>
              <w:top w:val="single" w:sz="8" w:space="0" w:color="000000"/>
              <w:left w:val="single" w:sz="4" w:space="0" w:color="000000"/>
              <w:bottom w:val="single" w:sz="4" w:space="0" w:color="000000"/>
              <w:right w:val="single" w:sz="7" w:space="0" w:color="000000"/>
            </w:tcBorders>
          </w:tcPr>
          <w:p w:rsidR="00B52CBF" w14:paraId="63EBF435" w14:textId="77777777">
            <w:pPr>
              <w:spacing w:after="58"/>
              <w:rPr>
                <w:sz w:val="22"/>
                <w:szCs w:val="22"/>
              </w:rPr>
            </w:pPr>
          </w:p>
          <w:p w:rsidR="00B52CBF" w:rsidRPr="007261F3" w14:paraId="6E0470D0" w14:textId="77777777">
            <w:pPr>
              <w:spacing w:after="58"/>
              <w:rPr>
                <w:sz w:val="22"/>
                <w:szCs w:val="22"/>
              </w:rPr>
            </w:pPr>
          </w:p>
        </w:tc>
        <w:tc>
          <w:tcPr>
            <w:tcW w:w="900" w:type="dxa"/>
            <w:tcBorders>
              <w:top w:val="single" w:sz="8" w:space="0" w:color="000000"/>
              <w:left w:val="single" w:sz="7" w:space="0" w:color="000000"/>
              <w:bottom w:val="single" w:sz="4" w:space="0" w:color="000000"/>
              <w:right w:val="single" w:sz="4" w:space="0" w:color="auto"/>
            </w:tcBorders>
          </w:tcPr>
          <w:p w:rsidR="00B52CBF" w:rsidRPr="007261F3" w14:paraId="3B68DA6B" w14:textId="77777777">
            <w:pPr>
              <w:spacing w:after="58"/>
              <w:rPr>
                <w:sz w:val="22"/>
                <w:szCs w:val="22"/>
              </w:rPr>
            </w:pPr>
          </w:p>
        </w:tc>
        <w:tc>
          <w:tcPr>
            <w:tcW w:w="1272" w:type="dxa"/>
            <w:tcBorders>
              <w:top w:val="single" w:sz="4" w:space="0" w:color="000000"/>
              <w:left w:val="single" w:sz="4" w:space="0" w:color="auto"/>
              <w:bottom w:val="single" w:sz="4" w:space="0" w:color="auto"/>
              <w:right w:val="single" w:sz="4" w:space="0" w:color="auto"/>
            </w:tcBorders>
          </w:tcPr>
          <w:p w:rsidR="00B52CBF" w:rsidRPr="007261F3" w14:paraId="40900247" w14:textId="77777777">
            <w:pPr>
              <w:spacing w:after="58"/>
              <w:rPr>
                <w:sz w:val="22"/>
                <w:szCs w:val="22"/>
              </w:rPr>
            </w:pPr>
          </w:p>
        </w:tc>
        <w:tc>
          <w:tcPr>
            <w:tcW w:w="1093" w:type="dxa"/>
            <w:tcBorders>
              <w:top w:val="single" w:sz="4" w:space="0" w:color="000000"/>
              <w:left w:val="single" w:sz="4" w:space="0" w:color="auto"/>
              <w:bottom w:val="single" w:sz="4" w:space="0" w:color="auto"/>
              <w:right w:val="double" w:sz="4" w:space="0" w:color="auto"/>
            </w:tcBorders>
          </w:tcPr>
          <w:p w:rsidR="00B52CBF" w:rsidRPr="007261F3" w14:paraId="6FB43B9A" w14:textId="77777777">
            <w:pPr>
              <w:spacing w:after="58"/>
              <w:rPr>
                <w:sz w:val="22"/>
                <w:szCs w:val="22"/>
              </w:rPr>
            </w:pPr>
          </w:p>
        </w:tc>
        <w:tc>
          <w:tcPr>
            <w:tcW w:w="1775" w:type="dxa"/>
            <w:tcBorders>
              <w:top w:val="single" w:sz="8" w:space="0" w:color="000000"/>
              <w:left w:val="double" w:sz="4" w:space="0" w:color="auto"/>
              <w:bottom w:val="single" w:sz="4" w:space="0" w:color="000000"/>
              <w:right w:val="single" w:sz="8" w:space="0" w:color="000000"/>
            </w:tcBorders>
          </w:tcPr>
          <w:p w:rsidR="00B52CBF" w:rsidRPr="007261F3" w14:paraId="705F6CAB" w14:textId="77777777">
            <w:pPr>
              <w:spacing w:after="58"/>
              <w:rPr>
                <w:sz w:val="22"/>
                <w:szCs w:val="22"/>
              </w:rPr>
            </w:pPr>
          </w:p>
        </w:tc>
        <w:tc>
          <w:tcPr>
            <w:tcW w:w="900" w:type="dxa"/>
            <w:tcBorders>
              <w:top w:val="single" w:sz="8" w:space="0" w:color="000000"/>
              <w:left w:val="single" w:sz="8" w:space="0" w:color="000000"/>
              <w:bottom w:val="single" w:sz="4" w:space="0" w:color="000000"/>
              <w:right w:val="single" w:sz="7" w:space="0" w:color="000000"/>
            </w:tcBorders>
          </w:tcPr>
          <w:p w:rsidR="00B52CBF" w:rsidRPr="007261F3" w14:paraId="17D8C15A" w14:textId="77777777">
            <w:pPr>
              <w:spacing w:after="58"/>
              <w:rPr>
                <w:sz w:val="22"/>
                <w:szCs w:val="22"/>
              </w:rPr>
            </w:pPr>
          </w:p>
        </w:tc>
        <w:tc>
          <w:tcPr>
            <w:tcW w:w="1620" w:type="dxa"/>
            <w:tcBorders>
              <w:top w:val="single" w:sz="8" w:space="0" w:color="000000"/>
              <w:left w:val="single" w:sz="7" w:space="0" w:color="000000"/>
              <w:bottom w:val="single" w:sz="4" w:space="0" w:color="000000"/>
              <w:right w:val="single" w:sz="4" w:space="0" w:color="000000"/>
            </w:tcBorders>
          </w:tcPr>
          <w:p w:rsidR="00B52CBF" w14:paraId="717E5C74" w14:textId="77777777">
            <w:pPr>
              <w:spacing w:after="58"/>
              <w:rPr>
                <w:sz w:val="22"/>
                <w:szCs w:val="22"/>
              </w:rPr>
            </w:pPr>
          </w:p>
        </w:tc>
        <w:tc>
          <w:tcPr>
            <w:tcW w:w="1317" w:type="dxa"/>
            <w:tcBorders>
              <w:top w:val="single" w:sz="8" w:space="0" w:color="000000"/>
              <w:left w:val="single" w:sz="7" w:space="0" w:color="000000"/>
              <w:bottom w:val="single" w:sz="4" w:space="0" w:color="000000"/>
              <w:right w:val="single" w:sz="4" w:space="0" w:color="000000"/>
            </w:tcBorders>
          </w:tcPr>
          <w:p w:rsidR="00B52CBF" w:rsidRPr="007261F3" w14:paraId="17ADC847" w14:textId="77777777">
            <w:pPr>
              <w:spacing w:after="58"/>
              <w:rPr>
                <w:sz w:val="22"/>
                <w:szCs w:val="22"/>
              </w:rPr>
            </w:pPr>
          </w:p>
        </w:tc>
      </w:tr>
    </w:tbl>
    <w:p w:rsidR="0096446D" w14:paraId="0608C692" w14:textId="77777777"/>
    <w:p w:rsidR="0096446D" w14:paraId="19B676AE" w14:textId="77777777">
      <w:pPr>
        <w:widowControl/>
        <w:autoSpaceDE/>
        <w:autoSpaceDN/>
        <w:adjustRightInd/>
      </w:pPr>
      <w:r>
        <w:br w:type="page"/>
      </w:r>
    </w:p>
    <w:p w:rsidR="008A5B8B" w14:paraId="07F3B38F" w14:textId="77777777"/>
    <w:tbl>
      <w:tblPr>
        <w:tblW w:w="0" w:type="auto"/>
        <w:jc w:val="center"/>
        <w:tblLayout w:type="fixed"/>
        <w:tblCellMar>
          <w:left w:w="120" w:type="dxa"/>
          <w:right w:w="120" w:type="dxa"/>
        </w:tblCellMar>
        <w:tblLook w:val="0000"/>
      </w:tblPr>
      <w:tblGrid>
        <w:gridCol w:w="2243"/>
        <w:gridCol w:w="1080"/>
        <w:gridCol w:w="2045"/>
        <w:gridCol w:w="1825"/>
        <w:gridCol w:w="1145"/>
        <w:gridCol w:w="2397"/>
      </w:tblGrid>
      <w:tr w14:paraId="4104C4E9" w14:textId="77777777" w:rsidTr="00053FAA">
        <w:tblPrEx>
          <w:tblW w:w="0" w:type="auto"/>
          <w:jc w:val="center"/>
          <w:tblLayout w:type="fixed"/>
          <w:tblCellMar>
            <w:left w:w="120" w:type="dxa"/>
            <w:right w:w="120" w:type="dxa"/>
          </w:tblCellMar>
          <w:tblLook w:val="0000"/>
        </w:tblPrEx>
        <w:trPr>
          <w:trHeight w:val="327"/>
          <w:jc w:val="center"/>
        </w:trPr>
        <w:tc>
          <w:tcPr>
            <w:tcW w:w="10735" w:type="dxa"/>
            <w:gridSpan w:val="6"/>
            <w:tcBorders>
              <w:top w:val="single" w:sz="4" w:space="0" w:color="000000"/>
              <w:left w:val="single" w:sz="4" w:space="0" w:color="000000"/>
              <w:bottom w:val="single" w:sz="8" w:space="0" w:color="000000"/>
              <w:right w:val="single" w:sz="4" w:space="0" w:color="000000"/>
            </w:tcBorders>
            <w:shd w:val="clear" w:color="auto" w:fill="DBEEF3" w:themeFill="accent5" w:themeFillTint="33"/>
            <w:vAlign w:val="bottom"/>
          </w:tcPr>
          <w:p w:rsidR="009E5357" w:rsidP="00DC0220" w14:paraId="2B3C2DF4" w14:textId="580ABA60">
            <w:pPr>
              <w:spacing w:after="58"/>
              <w:jc w:val="center"/>
              <w:rPr>
                <w:b/>
                <w:i/>
                <w:sz w:val="22"/>
                <w:szCs w:val="22"/>
              </w:rPr>
            </w:pPr>
            <w:r w:rsidRPr="00BB2534">
              <w:rPr>
                <w:b/>
                <w:i/>
                <w:sz w:val="22"/>
                <w:szCs w:val="22"/>
              </w:rPr>
              <w:t xml:space="preserve">BLOCK </w:t>
            </w:r>
            <w:r w:rsidR="00CD0E99">
              <w:rPr>
                <w:b/>
                <w:i/>
                <w:sz w:val="22"/>
                <w:szCs w:val="22"/>
              </w:rPr>
              <w:t>D</w:t>
            </w:r>
            <w:r w:rsidRPr="00BB2534">
              <w:rPr>
                <w:b/>
                <w:i/>
                <w:sz w:val="22"/>
                <w:szCs w:val="22"/>
              </w:rPr>
              <w:t xml:space="preserve"> </w:t>
            </w:r>
            <w:r w:rsidR="00FA5592">
              <w:rPr>
                <w:b/>
                <w:i/>
                <w:sz w:val="22"/>
                <w:szCs w:val="22"/>
              </w:rPr>
              <w:t>–</w:t>
            </w:r>
            <w:r w:rsidRPr="00BB2534">
              <w:rPr>
                <w:b/>
                <w:i/>
                <w:sz w:val="22"/>
                <w:szCs w:val="22"/>
              </w:rPr>
              <w:t xml:space="preserve"> PSQ AMOUNT TRANSFERRED</w:t>
            </w:r>
          </w:p>
          <w:p w:rsidR="00EA3AEF" w:rsidRPr="00BB2534" w:rsidP="00DC0220" w14:paraId="3EBBADBB" w14:textId="77777777">
            <w:pPr>
              <w:spacing w:after="58"/>
              <w:jc w:val="center"/>
              <w:rPr>
                <w:b/>
                <w:i/>
                <w:sz w:val="22"/>
                <w:szCs w:val="22"/>
              </w:rPr>
            </w:pPr>
            <w:r>
              <w:rPr>
                <w:b/>
                <w:i/>
                <w:sz w:val="22"/>
                <w:szCs w:val="22"/>
              </w:rPr>
              <w:t>NOTE:  Do not record Bering Sea Chinook Salmon PSC</w:t>
            </w:r>
          </w:p>
        </w:tc>
      </w:tr>
      <w:tr w14:paraId="065C3741" w14:textId="77777777" w:rsidTr="00C11411">
        <w:tblPrEx>
          <w:tblW w:w="0" w:type="auto"/>
          <w:jc w:val="center"/>
          <w:tblLayout w:type="fixed"/>
          <w:tblCellMar>
            <w:left w:w="120" w:type="dxa"/>
            <w:right w:w="120" w:type="dxa"/>
          </w:tblCellMar>
          <w:tblLook w:val="0000"/>
        </w:tblPrEx>
        <w:trPr>
          <w:jc w:val="center"/>
        </w:trPr>
        <w:tc>
          <w:tcPr>
            <w:tcW w:w="2243" w:type="dxa"/>
            <w:tcBorders>
              <w:top w:val="nil"/>
              <w:left w:val="single" w:sz="4" w:space="0" w:color="000000"/>
              <w:bottom w:val="single" w:sz="8" w:space="0" w:color="000000"/>
              <w:right w:val="single" w:sz="7" w:space="0" w:color="000000"/>
            </w:tcBorders>
            <w:vAlign w:val="center"/>
          </w:tcPr>
          <w:p w:rsidR="00D54EB1" w:rsidRPr="006364BF" w:rsidP="001C4981" w14:paraId="6F0300A6" w14:textId="77777777">
            <w:pPr>
              <w:jc w:val="center"/>
              <w:rPr>
                <w:sz w:val="20"/>
                <w:szCs w:val="20"/>
              </w:rPr>
            </w:pPr>
            <w:r w:rsidRPr="006364BF">
              <w:rPr>
                <w:sz w:val="20"/>
                <w:szCs w:val="20"/>
              </w:rPr>
              <w:t>Species or</w:t>
            </w:r>
          </w:p>
          <w:p w:rsidR="00D54EB1" w:rsidRPr="006364BF" w:rsidP="001C4981" w14:paraId="613CD09F" w14:textId="77777777">
            <w:pPr>
              <w:spacing w:after="43"/>
              <w:jc w:val="center"/>
              <w:rPr>
                <w:sz w:val="20"/>
                <w:szCs w:val="20"/>
              </w:rPr>
            </w:pPr>
            <w:r w:rsidRPr="006364BF">
              <w:rPr>
                <w:sz w:val="20"/>
                <w:szCs w:val="20"/>
              </w:rPr>
              <w:t>Species Category</w:t>
            </w:r>
          </w:p>
        </w:tc>
        <w:tc>
          <w:tcPr>
            <w:tcW w:w="1080" w:type="dxa"/>
            <w:tcBorders>
              <w:top w:val="nil"/>
              <w:left w:val="single" w:sz="7" w:space="0" w:color="000000"/>
              <w:bottom w:val="single" w:sz="8" w:space="0" w:color="000000"/>
              <w:right w:val="single" w:sz="8" w:space="0" w:color="000000"/>
            </w:tcBorders>
            <w:vAlign w:val="center"/>
          </w:tcPr>
          <w:p w:rsidR="00D54EB1" w:rsidRPr="006364BF" w:rsidP="001C4981" w14:paraId="751C4863" w14:textId="77777777">
            <w:pPr>
              <w:spacing w:after="43"/>
              <w:jc w:val="center"/>
              <w:rPr>
                <w:sz w:val="20"/>
                <w:szCs w:val="20"/>
              </w:rPr>
            </w:pPr>
            <w:r w:rsidRPr="006364BF">
              <w:rPr>
                <w:sz w:val="20"/>
                <w:szCs w:val="20"/>
              </w:rPr>
              <w:t>Crab Zone</w:t>
            </w:r>
          </w:p>
        </w:tc>
        <w:tc>
          <w:tcPr>
            <w:tcW w:w="2045" w:type="dxa"/>
            <w:tcBorders>
              <w:top w:val="single" w:sz="4" w:space="0" w:color="000000"/>
              <w:left w:val="single" w:sz="8" w:space="0" w:color="000000"/>
              <w:bottom w:val="single" w:sz="4" w:space="0" w:color="000000"/>
              <w:right w:val="double" w:sz="4" w:space="0" w:color="auto"/>
            </w:tcBorders>
            <w:vAlign w:val="center"/>
          </w:tcPr>
          <w:p w:rsidR="00C11411" w:rsidP="00EE0B57" w14:paraId="5911FBFE" w14:textId="77777777">
            <w:pPr>
              <w:jc w:val="center"/>
              <w:rPr>
                <w:sz w:val="20"/>
                <w:szCs w:val="20"/>
              </w:rPr>
            </w:pPr>
            <w:r>
              <w:rPr>
                <w:sz w:val="20"/>
                <w:szCs w:val="20"/>
              </w:rPr>
              <w:t>Amount</w:t>
            </w:r>
          </w:p>
          <w:p w:rsidR="00D54EB1" w:rsidRPr="006364BF" w:rsidP="00C11411" w14:paraId="21FD2D32" w14:textId="77777777">
            <w:pPr>
              <w:jc w:val="center"/>
              <w:rPr>
                <w:sz w:val="20"/>
                <w:szCs w:val="20"/>
              </w:rPr>
            </w:pPr>
            <w:r>
              <w:rPr>
                <w:sz w:val="20"/>
                <w:szCs w:val="20"/>
              </w:rPr>
              <w:t>(</w:t>
            </w:r>
            <w:r w:rsidRPr="006364BF" w:rsidR="000728D9">
              <w:rPr>
                <w:sz w:val="20"/>
                <w:szCs w:val="20"/>
              </w:rPr>
              <w:t>Number of A</w:t>
            </w:r>
            <w:r w:rsidRPr="006364BF" w:rsidR="00EE0B57">
              <w:rPr>
                <w:sz w:val="20"/>
                <w:szCs w:val="20"/>
              </w:rPr>
              <w:t>nimals</w:t>
            </w:r>
            <w:r>
              <w:rPr>
                <w:sz w:val="20"/>
                <w:szCs w:val="20"/>
              </w:rPr>
              <w:t>)</w:t>
            </w:r>
          </w:p>
        </w:tc>
        <w:tc>
          <w:tcPr>
            <w:tcW w:w="1825" w:type="dxa"/>
            <w:tcBorders>
              <w:top w:val="nil"/>
              <w:left w:val="double" w:sz="4" w:space="0" w:color="auto"/>
              <w:bottom w:val="single" w:sz="8" w:space="0" w:color="000000"/>
              <w:right w:val="single" w:sz="8" w:space="0" w:color="000000"/>
            </w:tcBorders>
            <w:vAlign w:val="center"/>
          </w:tcPr>
          <w:p w:rsidR="00D54EB1" w:rsidRPr="006364BF" w:rsidP="001C4981" w14:paraId="08BB9C8D" w14:textId="77777777">
            <w:pPr>
              <w:jc w:val="center"/>
              <w:rPr>
                <w:sz w:val="20"/>
                <w:szCs w:val="20"/>
              </w:rPr>
            </w:pPr>
            <w:r w:rsidRPr="006364BF">
              <w:rPr>
                <w:sz w:val="20"/>
                <w:szCs w:val="20"/>
              </w:rPr>
              <w:t>Species or</w:t>
            </w:r>
          </w:p>
          <w:p w:rsidR="00D54EB1" w:rsidRPr="006364BF" w:rsidP="001C4981" w14:paraId="20718858" w14:textId="77777777">
            <w:pPr>
              <w:spacing w:after="43"/>
              <w:jc w:val="center"/>
              <w:rPr>
                <w:sz w:val="20"/>
                <w:szCs w:val="20"/>
              </w:rPr>
            </w:pPr>
            <w:r w:rsidRPr="006364BF">
              <w:rPr>
                <w:sz w:val="20"/>
                <w:szCs w:val="20"/>
              </w:rPr>
              <w:t>Species Category</w:t>
            </w:r>
          </w:p>
        </w:tc>
        <w:tc>
          <w:tcPr>
            <w:tcW w:w="1145" w:type="dxa"/>
            <w:tcBorders>
              <w:top w:val="nil"/>
              <w:left w:val="single" w:sz="8" w:space="0" w:color="000000"/>
              <w:bottom w:val="single" w:sz="8" w:space="0" w:color="000000"/>
              <w:right w:val="single" w:sz="7" w:space="0" w:color="000000"/>
            </w:tcBorders>
            <w:vAlign w:val="center"/>
          </w:tcPr>
          <w:p w:rsidR="00C11411" w:rsidP="001C4981" w14:paraId="3E885782" w14:textId="77777777">
            <w:pPr>
              <w:spacing w:after="43"/>
              <w:jc w:val="center"/>
              <w:rPr>
                <w:sz w:val="20"/>
                <w:szCs w:val="20"/>
              </w:rPr>
            </w:pPr>
            <w:r w:rsidRPr="006364BF">
              <w:rPr>
                <w:sz w:val="20"/>
                <w:szCs w:val="20"/>
              </w:rPr>
              <w:t xml:space="preserve">Crab </w:t>
            </w:r>
          </w:p>
          <w:p w:rsidR="00D54EB1" w:rsidRPr="006364BF" w:rsidP="001C4981" w14:paraId="0F91F145" w14:textId="77777777">
            <w:pPr>
              <w:spacing w:after="43"/>
              <w:jc w:val="center"/>
              <w:rPr>
                <w:sz w:val="20"/>
                <w:szCs w:val="20"/>
              </w:rPr>
            </w:pPr>
            <w:r w:rsidRPr="006364BF">
              <w:rPr>
                <w:sz w:val="20"/>
                <w:szCs w:val="20"/>
              </w:rPr>
              <w:t>Zone</w:t>
            </w:r>
          </w:p>
        </w:tc>
        <w:tc>
          <w:tcPr>
            <w:tcW w:w="2397" w:type="dxa"/>
            <w:tcBorders>
              <w:top w:val="nil"/>
              <w:left w:val="single" w:sz="7" w:space="0" w:color="000000"/>
              <w:bottom w:val="single" w:sz="8" w:space="0" w:color="000000"/>
              <w:right w:val="single" w:sz="4" w:space="0" w:color="000000"/>
            </w:tcBorders>
            <w:vAlign w:val="center"/>
          </w:tcPr>
          <w:p w:rsidR="00C11411" w:rsidP="00C11411" w14:paraId="6CE18BC7" w14:textId="77777777">
            <w:pPr>
              <w:jc w:val="center"/>
              <w:rPr>
                <w:sz w:val="20"/>
                <w:szCs w:val="20"/>
              </w:rPr>
            </w:pPr>
            <w:r>
              <w:rPr>
                <w:sz w:val="20"/>
                <w:szCs w:val="20"/>
              </w:rPr>
              <w:t>Amount</w:t>
            </w:r>
          </w:p>
          <w:p w:rsidR="00D54EB1" w:rsidRPr="006364BF" w:rsidP="00C11411" w14:paraId="23BC3579" w14:textId="77777777">
            <w:pPr>
              <w:spacing w:after="43"/>
              <w:jc w:val="center"/>
              <w:rPr>
                <w:sz w:val="20"/>
                <w:szCs w:val="20"/>
              </w:rPr>
            </w:pPr>
            <w:r>
              <w:rPr>
                <w:sz w:val="20"/>
                <w:szCs w:val="20"/>
              </w:rPr>
              <w:t>(</w:t>
            </w:r>
            <w:r w:rsidRPr="006364BF">
              <w:rPr>
                <w:sz w:val="20"/>
                <w:szCs w:val="20"/>
              </w:rPr>
              <w:t>Number of Animals</w:t>
            </w:r>
            <w:r>
              <w:rPr>
                <w:sz w:val="20"/>
                <w:szCs w:val="20"/>
              </w:rPr>
              <w:t>)</w:t>
            </w:r>
          </w:p>
        </w:tc>
      </w:tr>
      <w:tr w14:paraId="35BC21D5" w14:textId="77777777" w:rsidTr="00C11411">
        <w:tblPrEx>
          <w:tblW w:w="0" w:type="auto"/>
          <w:jc w:val="center"/>
          <w:tblLayout w:type="fixed"/>
          <w:tblCellMar>
            <w:left w:w="120" w:type="dxa"/>
            <w:right w:w="120" w:type="dxa"/>
          </w:tblCellMar>
          <w:tblLook w:val="0000"/>
        </w:tblPrEx>
        <w:trPr>
          <w:trHeight w:val="432"/>
          <w:jc w:val="center"/>
        </w:trPr>
        <w:tc>
          <w:tcPr>
            <w:tcW w:w="2243" w:type="dxa"/>
            <w:tcBorders>
              <w:top w:val="single" w:sz="8" w:space="0" w:color="000000"/>
              <w:left w:val="single" w:sz="4" w:space="0" w:color="000000"/>
              <w:bottom w:val="single" w:sz="8" w:space="0" w:color="000000"/>
              <w:right w:val="single" w:sz="7" w:space="0" w:color="000000"/>
            </w:tcBorders>
            <w:vAlign w:val="center"/>
          </w:tcPr>
          <w:p w:rsidR="00D54EB1" w:rsidRPr="007261F3" w:rsidP="00927903" w14:paraId="1AC0795B" w14:textId="77777777">
            <w:pPr>
              <w:spacing w:after="58"/>
              <w:jc w:val="center"/>
              <w:rPr>
                <w:sz w:val="22"/>
                <w:szCs w:val="22"/>
              </w:rPr>
            </w:pPr>
          </w:p>
        </w:tc>
        <w:tc>
          <w:tcPr>
            <w:tcW w:w="1080" w:type="dxa"/>
            <w:tcBorders>
              <w:top w:val="single" w:sz="8" w:space="0" w:color="000000"/>
              <w:left w:val="single" w:sz="7" w:space="0" w:color="000000"/>
              <w:bottom w:val="single" w:sz="8" w:space="0" w:color="000000"/>
              <w:right w:val="single" w:sz="8" w:space="0" w:color="000000"/>
            </w:tcBorders>
            <w:vAlign w:val="center"/>
          </w:tcPr>
          <w:p w:rsidR="00D54EB1" w:rsidRPr="007261F3" w:rsidP="00927903" w14:paraId="64FC4922" w14:textId="77777777">
            <w:pPr>
              <w:spacing w:after="58"/>
              <w:jc w:val="center"/>
              <w:rPr>
                <w:sz w:val="22"/>
                <w:szCs w:val="22"/>
              </w:rPr>
            </w:pPr>
          </w:p>
        </w:tc>
        <w:tc>
          <w:tcPr>
            <w:tcW w:w="2045" w:type="dxa"/>
            <w:tcBorders>
              <w:top w:val="single" w:sz="4" w:space="0" w:color="000000"/>
              <w:left w:val="single" w:sz="8" w:space="0" w:color="000000"/>
              <w:bottom w:val="single" w:sz="4" w:space="0" w:color="000000"/>
              <w:right w:val="double" w:sz="4" w:space="0" w:color="auto"/>
            </w:tcBorders>
            <w:vAlign w:val="center"/>
          </w:tcPr>
          <w:p w:rsidR="00D54EB1" w:rsidRPr="007261F3" w:rsidP="004A4685" w14:paraId="3D8E9C95" w14:textId="77777777">
            <w:pPr>
              <w:spacing w:after="58"/>
              <w:jc w:val="center"/>
              <w:rPr>
                <w:sz w:val="22"/>
                <w:szCs w:val="22"/>
              </w:rPr>
            </w:pPr>
          </w:p>
        </w:tc>
        <w:tc>
          <w:tcPr>
            <w:tcW w:w="1825" w:type="dxa"/>
            <w:tcBorders>
              <w:top w:val="single" w:sz="8" w:space="0" w:color="000000"/>
              <w:left w:val="double" w:sz="4" w:space="0" w:color="auto"/>
              <w:bottom w:val="single" w:sz="8" w:space="0" w:color="000000"/>
              <w:right w:val="single" w:sz="8" w:space="0" w:color="000000"/>
            </w:tcBorders>
            <w:vAlign w:val="center"/>
          </w:tcPr>
          <w:p w:rsidR="00D54EB1" w:rsidRPr="007261F3" w:rsidP="004A4685" w14:paraId="2319C3F1" w14:textId="77777777">
            <w:pPr>
              <w:spacing w:after="58"/>
              <w:jc w:val="center"/>
              <w:rPr>
                <w:sz w:val="22"/>
                <w:szCs w:val="22"/>
              </w:rPr>
            </w:pPr>
          </w:p>
        </w:tc>
        <w:tc>
          <w:tcPr>
            <w:tcW w:w="1145" w:type="dxa"/>
            <w:tcBorders>
              <w:top w:val="single" w:sz="8" w:space="0" w:color="000000"/>
              <w:left w:val="single" w:sz="8" w:space="0" w:color="000000"/>
              <w:bottom w:val="single" w:sz="8" w:space="0" w:color="000000"/>
              <w:right w:val="single" w:sz="7" w:space="0" w:color="000000"/>
            </w:tcBorders>
            <w:vAlign w:val="center"/>
          </w:tcPr>
          <w:p w:rsidR="00D54EB1" w:rsidRPr="007261F3" w:rsidP="00927903" w14:paraId="2E7EB6CA" w14:textId="77777777">
            <w:pPr>
              <w:spacing w:after="58"/>
              <w:jc w:val="center"/>
              <w:rPr>
                <w:sz w:val="22"/>
                <w:szCs w:val="22"/>
              </w:rPr>
            </w:pPr>
          </w:p>
        </w:tc>
        <w:tc>
          <w:tcPr>
            <w:tcW w:w="2397" w:type="dxa"/>
            <w:tcBorders>
              <w:top w:val="single" w:sz="8" w:space="0" w:color="000000"/>
              <w:left w:val="single" w:sz="7" w:space="0" w:color="000000"/>
              <w:bottom w:val="single" w:sz="8" w:space="0" w:color="000000"/>
              <w:right w:val="single" w:sz="4" w:space="0" w:color="000000"/>
            </w:tcBorders>
            <w:vAlign w:val="center"/>
          </w:tcPr>
          <w:p w:rsidR="00D54EB1" w:rsidRPr="007261F3" w:rsidP="00927903" w14:paraId="4E372CBD" w14:textId="77777777">
            <w:pPr>
              <w:spacing w:after="58"/>
              <w:jc w:val="center"/>
              <w:rPr>
                <w:sz w:val="22"/>
                <w:szCs w:val="22"/>
              </w:rPr>
            </w:pPr>
          </w:p>
        </w:tc>
      </w:tr>
      <w:tr w14:paraId="7A6BE1BF" w14:textId="77777777" w:rsidTr="00C11411">
        <w:tblPrEx>
          <w:tblW w:w="0" w:type="auto"/>
          <w:jc w:val="center"/>
          <w:tblLayout w:type="fixed"/>
          <w:tblCellMar>
            <w:left w:w="120" w:type="dxa"/>
            <w:right w:w="120" w:type="dxa"/>
          </w:tblCellMar>
          <w:tblLook w:val="0000"/>
        </w:tblPrEx>
        <w:trPr>
          <w:trHeight w:val="432"/>
          <w:jc w:val="center"/>
        </w:trPr>
        <w:tc>
          <w:tcPr>
            <w:tcW w:w="2243" w:type="dxa"/>
            <w:tcBorders>
              <w:top w:val="single" w:sz="8" w:space="0" w:color="000000"/>
              <w:left w:val="single" w:sz="4" w:space="0" w:color="000000"/>
              <w:bottom w:val="single" w:sz="8" w:space="0" w:color="000000"/>
              <w:right w:val="single" w:sz="7" w:space="0" w:color="000000"/>
            </w:tcBorders>
            <w:vAlign w:val="center"/>
          </w:tcPr>
          <w:p w:rsidR="00AC3DD0" w:rsidRPr="007261F3" w:rsidP="00927903" w14:paraId="0D6AB3AF" w14:textId="77777777">
            <w:pPr>
              <w:spacing w:after="58"/>
              <w:jc w:val="center"/>
              <w:rPr>
                <w:sz w:val="22"/>
                <w:szCs w:val="22"/>
              </w:rPr>
            </w:pPr>
          </w:p>
        </w:tc>
        <w:tc>
          <w:tcPr>
            <w:tcW w:w="1080" w:type="dxa"/>
            <w:tcBorders>
              <w:top w:val="single" w:sz="8" w:space="0" w:color="000000"/>
              <w:left w:val="single" w:sz="7" w:space="0" w:color="000000"/>
              <w:bottom w:val="single" w:sz="8" w:space="0" w:color="000000"/>
              <w:right w:val="single" w:sz="8" w:space="0" w:color="000000"/>
            </w:tcBorders>
            <w:vAlign w:val="center"/>
          </w:tcPr>
          <w:p w:rsidR="00AC3DD0" w:rsidRPr="007261F3" w:rsidP="00927903" w14:paraId="517C091B" w14:textId="77777777">
            <w:pPr>
              <w:spacing w:after="58"/>
              <w:jc w:val="center"/>
              <w:rPr>
                <w:sz w:val="22"/>
                <w:szCs w:val="22"/>
              </w:rPr>
            </w:pPr>
          </w:p>
        </w:tc>
        <w:tc>
          <w:tcPr>
            <w:tcW w:w="2045" w:type="dxa"/>
            <w:tcBorders>
              <w:top w:val="single" w:sz="4" w:space="0" w:color="000000"/>
              <w:left w:val="single" w:sz="8" w:space="0" w:color="000000"/>
              <w:bottom w:val="single" w:sz="4" w:space="0" w:color="000000"/>
              <w:right w:val="double" w:sz="4" w:space="0" w:color="auto"/>
            </w:tcBorders>
            <w:vAlign w:val="center"/>
          </w:tcPr>
          <w:p w:rsidR="00AC3DD0" w:rsidRPr="007261F3" w:rsidP="004A4685" w14:paraId="1E76240E" w14:textId="77777777">
            <w:pPr>
              <w:spacing w:after="58"/>
              <w:jc w:val="center"/>
              <w:rPr>
                <w:sz w:val="22"/>
                <w:szCs w:val="22"/>
              </w:rPr>
            </w:pPr>
          </w:p>
        </w:tc>
        <w:tc>
          <w:tcPr>
            <w:tcW w:w="1825" w:type="dxa"/>
            <w:tcBorders>
              <w:top w:val="single" w:sz="8" w:space="0" w:color="000000"/>
              <w:left w:val="double" w:sz="4" w:space="0" w:color="auto"/>
              <w:bottom w:val="single" w:sz="8" w:space="0" w:color="000000"/>
              <w:right w:val="single" w:sz="8" w:space="0" w:color="000000"/>
            </w:tcBorders>
            <w:vAlign w:val="center"/>
          </w:tcPr>
          <w:p w:rsidR="00AC3DD0" w:rsidRPr="007261F3" w:rsidP="004A4685" w14:paraId="3551FF5C" w14:textId="77777777">
            <w:pPr>
              <w:spacing w:after="58"/>
              <w:jc w:val="center"/>
              <w:rPr>
                <w:sz w:val="22"/>
                <w:szCs w:val="22"/>
              </w:rPr>
            </w:pPr>
          </w:p>
        </w:tc>
        <w:tc>
          <w:tcPr>
            <w:tcW w:w="1145" w:type="dxa"/>
            <w:tcBorders>
              <w:top w:val="single" w:sz="8" w:space="0" w:color="000000"/>
              <w:left w:val="single" w:sz="8" w:space="0" w:color="000000"/>
              <w:bottom w:val="single" w:sz="8" w:space="0" w:color="000000"/>
              <w:right w:val="single" w:sz="7" w:space="0" w:color="000000"/>
            </w:tcBorders>
            <w:vAlign w:val="center"/>
          </w:tcPr>
          <w:p w:rsidR="00AC3DD0" w:rsidRPr="007261F3" w:rsidP="00927903" w14:paraId="25BE30D5" w14:textId="77777777">
            <w:pPr>
              <w:spacing w:after="58"/>
              <w:jc w:val="center"/>
              <w:rPr>
                <w:sz w:val="22"/>
                <w:szCs w:val="22"/>
              </w:rPr>
            </w:pPr>
          </w:p>
        </w:tc>
        <w:tc>
          <w:tcPr>
            <w:tcW w:w="2397" w:type="dxa"/>
            <w:tcBorders>
              <w:top w:val="single" w:sz="8" w:space="0" w:color="000000"/>
              <w:left w:val="single" w:sz="7" w:space="0" w:color="000000"/>
              <w:bottom w:val="single" w:sz="8" w:space="0" w:color="000000"/>
              <w:right w:val="single" w:sz="4" w:space="0" w:color="000000"/>
            </w:tcBorders>
            <w:vAlign w:val="center"/>
          </w:tcPr>
          <w:p w:rsidR="00AC3DD0" w:rsidRPr="007261F3" w:rsidP="00927903" w14:paraId="0C642F01" w14:textId="77777777">
            <w:pPr>
              <w:spacing w:after="58"/>
              <w:jc w:val="center"/>
              <w:rPr>
                <w:sz w:val="22"/>
                <w:szCs w:val="22"/>
              </w:rPr>
            </w:pPr>
          </w:p>
        </w:tc>
      </w:tr>
      <w:tr w14:paraId="2763EB21" w14:textId="77777777" w:rsidTr="00C11411">
        <w:tblPrEx>
          <w:tblW w:w="0" w:type="auto"/>
          <w:jc w:val="center"/>
          <w:tblLayout w:type="fixed"/>
          <w:tblCellMar>
            <w:left w:w="120" w:type="dxa"/>
            <w:right w:w="120" w:type="dxa"/>
          </w:tblCellMar>
          <w:tblLook w:val="0000"/>
        </w:tblPrEx>
        <w:trPr>
          <w:trHeight w:val="432"/>
          <w:jc w:val="center"/>
        </w:trPr>
        <w:tc>
          <w:tcPr>
            <w:tcW w:w="2243" w:type="dxa"/>
            <w:tcBorders>
              <w:top w:val="single" w:sz="8" w:space="0" w:color="000000"/>
              <w:left w:val="single" w:sz="4" w:space="0" w:color="000000"/>
              <w:bottom w:val="single" w:sz="4" w:space="0" w:color="000000"/>
              <w:right w:val="single" w:sz="7" w:space="0" w:color="000000"/>
            </w:tcBorders>
            <w:vAlign w:val="center"/>
          </w:tcPr>
          <w:p w:rsidR="00D54EB1" w:rsidRPr="007261F3" w:rsidP="00927903" w14:paraId="17C058EC" w14:textId="77777777">
            <w:pPr>
              <w:spacing w:after="58"/>
              <w:jc w:val="center"/>
              <w:rPr>
                <w:sz w:val="22"/>
                <w:szCs w:val="22"/>
              </w:rPr>
            </w:pPr>
          </w:p>
        </w:tc>
        <w:tc>
          <w:tcPr>
            <w:tcW w:w="1080" w:type="dxa"/>
            <w:tcBorders>
              <w:top w:val="single" w:sz="8" w:space="0" w:color="000000"/>
              <w:left w:val="single" w:sz="7" w:space="0" w:color="000000"/>
              <w:bottom w:val="single" w:sz="4" w:space="0" w:color="000000"/>
              <w:right w:val="single" w:sz="8" w:space="0" w:color="000000"/>
            </w:tcBorders>
            <w:vAlign w:val="center"/>
          </w:tcPr>
          <w:p w:rsidR="00D54EB1" w:rsidRPr="007261F3" w:rsidP="00927903" w14:paraId="49200504" w14:textId="77777777">
            <w:pPr>
              <w:spacing w:after="58"/>
              <w:jc w:val="center"/>
              <w:rPr>
                <w:sz w:val="22"/>
                <w:szCs w:val="22"/>
              </w:rPr>
            </w:pPr>
          </w:p>
        </w:tc>
        <w:tc>
          <w:tcPr>
            <w:tcW w:w="2045" w:type="dxa"/>
            <w:tcBorders>
              <w:top w:val="single" w:sz="4" w:space="0" w:color="000000"/>
              <w:left w:val="single" w:sz="8" w:space="0" w:color="000000"/>
              <w:bottom w:val="single" w:sz="4" w:space="0" w:color="auto"/>
              <w:right w:val="double" w:sz="4" w:space="0" w:color="auto"/>
            </w:tcBorders>
            <w:vAlign w:val="center"/>
          </w:tcPr>
          <w:p w:rsidR="00D54EB1" w:rsidRPr="007261F3" w:rsidP="00927903" w14:paraId="6C6D3587" w14:textId="77777777">
            <w:pPr>
              <w:spacing w:after="58"/>
              <w:jc w:val="center"/>
              <w:rPr>
                <w:sz w:val="22"/>
                <w:szCs w:val="22"/>
              </w:rPr>
            </w:pPr>
          </w:p>
        </w:tc>
        <w:tc>
          <w:tcPr>
            <w:tcW w:w="1825" w:type="dxa"/>
            <w:tcBorders>
              <w:top w:val="single" w:sz="8" w:space="0" w:color="000000"/>
              <w:left w:val="double" w:sz="4" w:space="0" w:color="auto"/>
              <w:bottom w:val="single" w:sz="4" w:space="0" w:color="000000"/>
              <w:right w:val="single" w:sz="8" w:space="0" w:color="000000"/>
            </w:tcBorders>
            <w:vAlign w:val="center"/>
          </w:tcPr>
          <w:p w:rsidR="00D54EB1" w:rsidRPr="007261F3" w:rsidP="00927903" w14:paraId="34AB7C65" w14:textId="77777777">
            <w:pPr>
              <w:spacing w:after="58"/>
              <w:jc w:val="center"/>
              <w:rPr>
                <w:sz w:val="22"/>
                <w:szCs w:val="22"/>
              </w:rPr>
            </w:pPr>
          </w:p>
        </w:tc>
        <w:tc>
          <w:tcPr>
            <w:tcW w:w="1145" w:type="dxa"/>
            <w:tcBorders>
              <w:top w:val="single" w:sz="8" w:space="0" w:color="000000"/>
              <w:left w:val="single" w:sz="8" w:space="0" w:color="000000"/>
              <w:bottom w:val="single" w:sz="4" w:space="0" w:color="000000"/>
              <w:right w:val="single" w:sz="7" w:space="0" w:color="000000"/>
            </w:tcBorders>
            <w:vAlign w:val="center"/>
          </w:tcPr>
          <w:p w:rsidR="00D54EB1" w:rsidRPr="007261F3" w:rsidP="00927903" w14:paraId="31D00E60" w14:textId="77777777">
            <w:pPr>
              <w:spacing w:after="58"/>
              <w:jc w:val="center"/>
              <w:rPr>
                <w:sz w:val="22"/>
                <w:szCs w:val="22"/>
              </w:rPr>
            </w:pPr>
          </w:p>
        </w:tc>
        <w:tc>
          <w:tcPr>
            <w:tcW w:w="2397" w:type="dxa"/>
            <w:tcBorders>
              <w:top w:val="single" w:sz="8" w:space="0" w:color="000000"/>
              <w:left w:val="single" w:sz="7" w:space="0" w:color="000000"/>
              <w:bottom w:val="single" w:sz="4" w:space="0" w:color="000000"/>
              <w:right w:val="single" w:sz="4" w:space="0" w:color="000000"/>
            </w:tcBorders>
            <w:vAlign w:val="center"/>
          </w:tcPr>
          <w:p w:rsidR="00D54EB1" w:rsidRPr="007261F3" w:rsidP="00927903" w14:paraId="15C450FE" w14:textId="77777777">
            <w:pPr>
              <w:spacing w:after="58"/>
              <w:jc w:val="center"/>
              <w:rPr>
                <w:sz w:val="22"/>
                <w:szCs w:val="22"/>
              </w:rPr>
            </w:pPr>
          </w:p>
        </w:tc>
      </w:tr>
    </w:tbl>
    <w:p w:rsidR="003943FA" w:rsidP="003943FA" w14:paraId="3F401613" w14:textId="77777777"/>
    <w:tbl>
      <w:tblPr>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
      <w:tblGrid>
        <w:gridCol w:w="10735"/>
      </w:tblGrid>
      <w:tr w14:paraId="24D01D9E" w14:textId="77777777" w:rsidTr="00037477">
        <w:tblPrEx>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Ex>
        <w:trPr>
          <w:trHeight w:val="386"/>
          <w:jc w:val="center"/>
        </w:trPr>
        <w:tc>
          <w:tcPr>
            <w:tcW w:w="10735" w:type="dxa"/>
            <w:tcBorders>
              <w:top w:val="single" w:sz="4" w:space="0" w:color="auto"/>
              <w:left w:val="single" w:sz="4" w:space="0" w:color="auto"/>
              <w:bottom w:val="single" w:sz="4" w:space="0" w:color="auto"/>
              <w:right w:val="single" w:sz="4" w:space="0" w:color="auto"/>
            </w:tcBorders>
            <w:shd w:val="clear" w:color="auto" w:fill="DBEEF3" w:themeFill="accent5" w:themeFillTint="33"/>
            <w:vAlign w:val="center"/>
          </w:tcPr>
          <w:p w:rsidR="003943FA" w:rsidRPr="00D75A44" w:rsidP="003943FA" w14:paraId="189B9C83" w14:textId="77777777">
            <w:pPr>
              <w:spacing w:before="60" w:after="60"/>
              <w:jc w:val="center"/>
              <w:rPr>
                <w:b/>
                <w:i/>
                <w:sz w:val="22"/>
                <w:szCs w:val="22"/>
                <w:highlight w:val="yellow"/>
              </w:rPr>
            </w:pPr>
            <w:r w:rsidRPr="00D75A44">
              <w:rPr>
                <w:b/>
                <w:i/>
                <w:sz w:val="22"/>
                <w:szCs w:val="22"/>
              </w:rPr>
              <w:t xml:space="preserve">BLOCK </w:t>
            </w:r>
            <w:r>
              <w:rPr>
                <w:b/>
                <w:i/>
                <w:sz w:val="22"/>
                <w:szCs w:val="22"/>
              </w:rPr>
              <w:t>E</w:t>
            </w:r>
            <w:r w:rsidRPr="00D75A44">
              <w:rPr>
                <w:b/>
                <w:i/>
                <w:sz w:val="22"/>
                <w:szCs w:val="22"/>
              </w:rPr>
              <w:t xml:space="preserve"> </w:t>
            </w:r>
            <w:r>
              <w:rPr>
                <w:b/>
                <w:i/>
                <w:sz w:val="22"/>
                <w:szCs w:val="22"/>
              </w:rPr>
              <w:t>–</w:t>
            </w:r>
            <w:r w:rsidRPr="00D75A44">
              <w:rPr>
                <w:b/>
                <w:i/>
                <w:sz w:val="22"/>
                <w:szCs w:val="22"/>
              </w:rPr>
              <w:t xml:space="preserve"> </w:t>
            </w:r>
            <w:r>
              <w:rPr>
                <w:b/>
                <w:i/>
                <w:sz w:val="22"/>
                <w:szCs w:val="22"/>
              </w:rPr>
              <w:t xml:space="preserve">HALIBUT PSQ TO </w:t>
            </w:r>
            <w:r w:rsidR="009E0A18">
              <w:rPr>
                <w:b/>
                <w:i/>
                <w:sz w:val="22"/>
                <w:szCs w:val="22"/>
              </w:rPr>
              <w:t xml:space="preserve">HALIBUT </w:t>
            </w:r>
            <w:r>
              <w:rPr>
                <w:b/>
                <w:i/>
                <w:sz w:val="22"/>
                <w:szCs w:val="22"/>
              </w:rPr>
              <w:t>PSC TRANSFERS</w:t>
            </w:r>
          </w:p>
        </w:tc>
      </w:tr>
      <w:tr w14:paraId="7D750118" w14:textId="77777777" w:rsidTr="00991107">
        <w:tblPrEx>
          <w:tblW w:w="0" w:type="auto"/>
          <w:jc w:val="center"/>
          <w:tblLayout w:type="fixed"/>
          <w:tblLook w:val="01E0"/>
        </w:tblPrEx>
        <w:trPr>
          <w:trHeight w:val="359"/>
          <w:jc w:val="center"/>
        </w:trPr>
        <w:tc>
          <w:tcPr>
            <w:tcW w:w="10735" w:type="dxa"/>
            <w:tcBorders>
              <w:top w:val="single" w:sz="4" w:space="0" w:color="auto"/>
              <w:left w:val="single" w:sz="4" w:space="0" w:color="auto"/>
              <w:bottom w:val="single" w:sz="4" w:space="0" w:color="auto"/>
              <w:right w:val="single" w:sz="4" w:space="0" w:color="auto"/>
            </w:tcBorders>
            <w:vAlign w:val="center"/>
          </w:tcPr>
          <w:p w:rsidR="008E47F9" w:rsidRPr="00D75A44" w:rsidP="009E0A18" w14:paraId="5F0CE993" w14:textId="77777777">
            <w:pPr>
              <w:rPr>
                <w:sz w:val="22"/>
                <w:szCs w:val="22"/>
                <w:highlight w:val="yellow"/>
              </w:rPr>
            </w:pPr>
            <w:r>
              <w:rPr>
                <w:sz w:val="22"/>
                <w:szCs w:val="22"/>
              </w:rPr>
              <w:t>Specify whether the halibut PSQ amount entered above should be converted to halibut PSC (check one):</w:t>
            </w:r>
          </w:p>
          <w:p w:rsidR="008E47F9" w:rsidRPr="003943FA" w:rsidP="00037477" w14:paraId="0D698891" w14:textId="77777777">
            <w:pPr>
              <w:rPr>
                <w:sz w:val="22"/>
                <w:szCs w:val="22"/>
              </w:rPr>
            </w:pPr>
          </w:p>
          <w:p w:rsidR="008E47F9" w:rsidP="00037477" w14:paraId="24A8E630" w14:textId="6E7D78AD">
            <w:pPr>
              <w:rPr>
                <w:sz w:val="22"/>
                <w:szCs w:val="22"/>
              </w:rPr>
            </w:pPr>
            <w:r>
              <w:rPr>
                <w:sz w:val="22"/>
                <w:szCs w:val="22"/>
              </w:rPr>
              <w:tab/>
            </w:r>
            <w:r>
              <w:rPr>
                <w:sz w:val="22"/>
                <w:szCs w:val="22"/>
              </w:rPr>
              <w:tab/>
            </w:r>
            <w:r>
              <w:rPr>
                <w:sz w:val="22"/>
                <w:szCs w:val="22"/>
              </w:rPr>
              <w:tab/>
            </w:r>
            <w:r>
              <w:rPr>
                <w:sz w:val="22"/>
                <w:szCs w:val="22"/>
              </w:rPr>
              <w:tab/>
              <w:t xml:space="preserve">YES  </w:t>
            </w:r>
            <w:sdt>
              <w:sdtPr>
                <w:rPr>
                  <w:sz w:val="22"/>
                  <w:szCs w:val="22"/>
                </w:rPr>
                <w:id w:val="1905801831"/>
                <w14:checkbox>
                  <w14:checked w14:val="0"/>
                  <w14:checkedState w14:val="2612" w14:font="MS Gothic"/>
                  <w14:uncheckedState w14:val="2610" w14:font="MS Gothic"/>
                </w14:checkbox>
              </w:sdtPr>
              <w:sdtContent>
                <w:r w:rsidR="00FA5592">
                  <w:rPr>
                    <w:rFonts w:ascii="MS Gothic" w:eastAsia="MS Gothic" w:hAnsi="MS Gothic" w:hint="eastAsia"/>
                    <w:sz w:val="22"/>
                    <w:szCs w:val="22"/>
                  </w:rPr>
                  <w:t>☐</w:t>
                </w:r>
              </w:sdtContent>
            </w:sdt>
            <w:r>
              <w:rPr>
                <w:sz w:val="22"/>
                <w:szCs w:val="22"/>
              </w:rPr>
              <w:tab/>
            </w:r>
            <w:r>
              <w:rPr>
                <w:sz w:val="22"/>
                <w:szCs w:val="22"/>
              </w:rPr>
              <w:tab/>
            </w:r>
            <w:r>
              <w:rPr>
                <w:sz w:val="22"/>
                <w:szCs w:val="22"/>
              </w:rPr>
              <w:tab/>
              <w:t xml:space="preserve">NO </w:t>
            </w:r>
            <w:sdt>
              <w:sdtPr>
                <w:rPr>
                  <w:sz w:val="22"/>
                  <w:szCs w:val="22"/>
                </w:rPr>
                <w:id w:val="463242553"/>
                <w14:checkbox>
                  <w14:checked w14:val="0"/>
                  <w14:checkedState w14:val="2612" w14:font="MS Gothic"/>
                  <w14:uncheckedState w14:val="2610" w14:font="MS Gothic"/>
                </w14:checkbox>
              </w:sdtPr>
              <w:sdtContent>
                <w:r w:rsidR="00FA5592">
                  <w:rPr>
                    <w:rFonts w:ascii="MS Gothic" w:eastAsia="MS Gothic" w:hAnsi="MS Gothic" w:hint="eastAsia"/>
                    <w:sz w:val="22"/>
                    <w:szCs w:val="22"/>
                  </w:rPr>
                  <w:t>☐</w:t>
                </w:r>
              </w:sdtContent>
            </w:sdt>
          </w:p>
          <w:p w:rsidR="008E47F9" w:rsidRPr="00D75A44" w:rsidP="00037477" w14:paraId="7E938C29" w14:textId="77777777">
            <w:pPr>
              <w:rPr>
                <w:sz w:val="22"/>
                <w:szCs w:val="22"/>
                <w:highlight w:val="yellow"/>
              </w:rPr>
            </w:pPr>
            <w:r w:rsidRPr="003943FA">
              <w:rPr>
                <w:sz w:val="22"/>
                <w:szCs w:val="22"/>
              </w:rPr>
              <w:t>_____________________</w:t>
            </w:r>
          </w:p>
        </w:tc>
      </w:tr>
    </w:tbl>
    <w:p w:rsidR="003943FA" w14:paraId="0CB7EDD5" w14:textId="77777777"/>
    <w:tbl>
      <w:tblPr>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
      <w:tblGrid>
        <w:gridCol w:w="5261"/>
        <w:gridCol w:w="5474"/>
      </w:tblGrid>
      <w:tr w14:paraId="343612DA" w14:textId="77777777" w:rsidTr="008A5B8B">
        <w:tblPrEx>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Ex>
        <w:trPr>
          <w:trHeight w:val="386"/>
          <w:jc w:val="center"/>
        </w:trPr>
        <w:tc>
          <w:tcPr>
            <w:tcW w:w="10735" w:type="dxa"/>
            <w:gridSpan w:val="2"/>
            <w:tcBorders>
              <w:top w:val="single" w:sz="4" w:space="0" w:color="auto"/>
              <w:left w:val="single" w:sz="4" w:space="0" w:color="auto"/>
              <w:bottom w:val="single" w:sz="4" w:space="0" w:color="auto"/>
              <w:right w:val="single" w:sz="4" w:space="0" w:color="auto"/>
            </w:tcBorders>
            <w:shd w:val="clear" w:color="auto" w:fill="DBEEF3" w:themeFill="accent5" w:themeFillTint="33"/>
            <w:vAlign w:val="center"/>
          </w:tcPr>
          <w:p w:rsidR="00927903" w:rsidRPr="00D75A44" w:rsidP="003943FA" w14:paraId="072BBE74" w14:textId="2D922900">
            <w:pPr>
              <w:spacing w:before="60" w:after="60"/>
              <w:jc w:val="center"/>
              <w:rPr>
                <w:b/>
                <w:i/>
                <w:sz w:val="22"/>
                <w:szCs w:val="22"/>
                <w:highlight w:val="yellow"/>
              </w:rPr>
            </w:pPr>
            <w:r w:rsidRPr="00D75A44">
              <w:rPr>
                <w:b/>
                <w:i/>
                <w:sz w:val="22"/>
                <w:szCs w:val="22"/>
              </w:rPr>
              <w:t xml:space="preserve">BLOCK </w:t>
            </w:r>
            <w:r w:rsidR="003943FA">
              <w:rPr>
                <w:b/>
                <w:i/>
                <w:sz w:val="22"/>
                <w:szCs w:val="22"/>
              </w:rPr>
              <w:t>F</w:t>
            </w:r>
            <w:r w:rsidRPr="00D75A44" w:rsidR="003943FA">
              <w:rPr>
                <w:b/>
                <w:i/>
                <w:sz w:val="22"/>
                <w:szCs w:val="22"/>
              </w:rPr>
              <w:t xml:space="preserve"> </w:t>
            </w:r>
            <w:r w:rsidR="00FA5592">
              <w:rPr>
                <w:b/>
                <w:i/>
                <w:sz w:val="22"/>
                <w:szCs w:val="22"/>
              </w:rPr>
              <w:t>–</w:t>
            </w:r>
            <w:r w:rsidRPr="00D75A44">
              <w:rPr>
                <w:b/>
                <w:i/>
                <w:sz w:val="22"/>
                <w:szCs w:val="22"/>
              </w:rPr>
              <w:t xml:space="preserve"> TRANSFER YEAR</w:t>
            </w:r>
          </w:p>
        </w:tc>
      </w:tr>
      <w:tr w14:paraId="10DAFE85" w14:textId="77777777" w:rsidTr="008A5B8B">
        <w:tblPrEx>
          <w:tblW w:w="0" w:type="auto"/>
          <w:jc w:val="center"/>
          <w:tblLayout w:type="fixed"/>
          <w:tblLook w:val="01E0"/>
        </w:tblPrEx>
        <w:trPr>
          <w:trHeight w:val="359"/>
          <w:jc w:val="center"/>
        </w:trPr>
        <w:tc>
          <w:tcPr>
            <w:tcW w:w="5261" w:type="dxa"/>
            <w:tcBorders>
              <w:top w:val="single" w:sz="4" w:space="0" w:color="auto"/>
              <w:left w:val="single" w:sz="4" w:space="0" w:color="auto"/>
              <w:bottom w:val="single" w:sz="4" w:space="0" w:color="auto"/>
              <w:right w:val="single" w:sz="4" w:space="0" w:color="auto"/>
            </w:tcBorders>
            <w:vAlign w:val="center"/>
          </w:tcPr>
          <w:p w:rsidR="00927903" w:rsidRPr="00D75A44" w:rsidP="00D75A44" w14:paraId="197DFD34" w14:textId="77777777">
            <w:pPr>
              <w:jc w:val="right"/>
              <w:rPr>
                <w:sz w:val="22"/>
                <w:szCs w:val="22"/>
                <w:highlight w:val="yellow"/>
              </w:rPr>
            </w:pPr>
            <w:r w:rsidRPr="00D75A44">
              <w:rPr>
                <w:sz w:val="22"/>
                <w:szCs w:val="22"/>
              </w:rPr>
              <w:t>Specify the year to which this transfer applies:</w:t>
            </w:r>
          </w:p>
        </w:tc>
        <w:tc>
          <w:tcPr>
            <w:tcW w:w="5474" w:type="dxa"/>
            <w:tcBorders>
              <w:top w:val="single" w:sz="4" w:space="0" w:color="auto"/>
              <w:left w:val="single" w:sz="4" w:space="0" w:color="auto"/>
              <w:bottom w:val="single" w:sz="4" w:space="0" w:color="auto"/>
              <w:right w:val="single" w:sz="4" w:space="0" w:color="auto"/>
            </w:tcBorders>
            <w:vAlign w:val="center"/>
          </w:tcPr>
          <w:p w:rsidR="00927903" w:rsidP="000726DB" w14:paraId="11677CB9" w14:textId="77777777">
            <w:pPr>
              <w:rPr>
                <w:sz w:val="22"/>
                <w:szCs w:val="22"/>
                <w:highlight w:val="yellow"/>
              </w:rPr>
            </w:pPr>
          </w:p>
          <w:p w:rsidR="00616FCF" w:rsidRPr="00D75A44" w:rsidP="000726DB" w14:paraId="4A288DF6" w14:textId="77777777">
            <w:pPr>
              <w:rPr>
                <w:sz w:val="22"/>
                <w:szCs w:val="22"/>
                <w:highlight w:val="yellow"/>
              </w:rPr>
            </w:pPr>
          </w:p>
        </w:tc>
      </w:tr>
    </w:tbl>
    <w:p w:rsidR="00616FCF" w14:paraId="3C62FA3A" w14:textId="77777777"/>
    <w:tbl>
      <w:tblPr>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
      <w:tblGrid>
        <w:gridCol w:w="5261"/>
        <w:gridCol w:w="5474"/>
      </w:tblGrid>
      <w:tr w14:paraId="23BC2B5E" w14:textId="77777777" w:rsidTr="00616FCF">
        <w:tblPrEx>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Ex>
        <w:trPr>
          <w:trHeight w:val="359"/>
          <w:jc w:val="center"/>
        </w:trPr>
        <w:tc>
          <w:tcPr>
            <w:tcW w:w="10735" w:type="dxa"/>
            <w:gridSpan w:val="2"/>
            <w:tcBorders>
              <w:top w:val="single" w:sz="4" w:space="0" w:color="auto"/>
              <w:left w:val="single" w:sz="4" w:space="0" w:color="auto"/>
              <w:bottom w:val="single" w:sz="4" w:space="0" w:color="auto"/>
              <w:right w:val="single" w:sz="4" w:space="0" w:color="auto"/>
            </w:tcBorders>
            <w:shd w:val="clear" w:color="auto" w:fill="DBEEF3" w:themeFill="accent5" w:themeFillTint="33"/>
            <w:vAlign w:val="center"/>
          </w:tcPr>
          <w:p w:rsidR="003B6DB8" w:rsidRPr="001F1D76" w:rsidP="003943FA" w14:paraId="3C26489B" w14:textId="77777777">
            <w:pPr>
              <w:spacing w:before="60" w:after="60"/>
              <w:jc w:val="center"/>
              <w:rPr>
                <w:b/>
                <w:i/>
                <w:sz w:val="22"/>
                <w:szCs w:val="22"/>
                <w:highlight w:val="yellow"/>
              </w:rPr>
            </w:pPr>
            <w:r>
              <w:br w:type="page"/>
            </w:r>
            <w:r w:rsidRPr="001F1D76">
              <w:rPr>
                <w:b/>
                <w:i/>
                <w:sz w:val="22"/>
                <w:szCs w:val="22"/>
              </w:rPr>
              <w:t>BLOCK</w:t>
            </w:r>
            <w:r w:rsidR="003943FA">
              <w:rPr>
                <w:b/>
                <w:i/>
                <w:sz w:val="22"/>
                <w:szCs w:val="22"/>
              </w:rPr>
              <w:t xml:space="preserve"> G</w:t>
            </w:r>
            <w:r w:rsidRPr="001F1D76" w:rsidR="001F1D76">
              <w:rPr>
                <w:b/>
                <w:i/>
                <w:sz w:val="22"/>
                <w:szCs w:val="22"/>
              </w:rPr>
              <w:t xml:space="preserve"> – CERTIFICATION OF TRANSFEROR</w:t>
            </w:r>
          </w:p>
        </w:tc>
      </w:tr>
      <w:tr w14:paraId="7DC52D33" w14:textId="77777777" w:rsidTr="001B3979">
        <w:tblPrEx>
          <w:tblW w:w="0" w:type="auto"/>
          <w:jc w:val="center"/>
          <w:tblLayout w:type="fixed"/>
          <w:tblLook w:val="01E0"/>
        </w:tblPrEx>
        <w:trPr>
          <w:trHeight w:val="359"/>
          <w:jc w:val="center"/>
        </w:trPr>
        <w:tc>
          <w:tcPr>
            <w:tcW w:w="10735" w:type="dxa"/>
            <w:gridSpan w:val="2"/>
            <w:tcBorders>
              <w:top w:val="single" w:sz="4" w:space="0" w:color="auto"/>
              <w:left w:val="single" w:sz="4" w:space="0" w:color="auto"/>
              <w:bottom w:val="single" w:sz="4" w:space="0" w:color="auto"/>
              <w:right w:val="single" w:sz="4" w:space="0" w:color="auto"/>
            </w:tcBorders>
            <w:vAlign w:val="center"/>
          </w:tcPr>
          <w:p w:rsidR="009E0543" w:rsidRPr="009E0543" w14:paraId="04D86C73" w14:textId="519EB561">
            <w:pPr>
              <w:rPr>
                <w:i/>
                <w:sz w:val="22"/>
                <w:szCs w:val="22"/>
              </w:rPr>
            </w:pPr>
            <w:r w:rsidRPr="00FA5592">
              <w:rPr>
                <w:i/>
                <w:sz w:val="22"/>
                <w:szCs w:val="22"/>
              </w:rPr>
              <w:t>Pursuant to 28 U.S.C. § 1746</w:t>
            </w:r>
            <w:r w:rsidRPr="009E0543">
              <w:rPr>
                <w:i/>
                <w:sz w:val="22"/>
                <w:szCs w:val="22"/>
              </w:rPr>
              <w:t xml:space="preserve">, I declare </w:t>
            </w:r>
            <w:r>
              <w:rPr>
                <w:i/>
                <w:sz w:val="22"/>
                <w:szCs w:val="22"/>
              </w:rPr>
              <w:t>u</w:t>
            </w:r>
            <w:r w:rsidRPr="00FA5592">
              <w:rPr>
                <w:i/>
                <w:sz w:val="22"/>
                <w:szCs w:val="22"/>
              </w:rPr>
              <w:t xml:space="preserve">nder penalty of perjury </w:t>
            </w:r>
            <w:r w:rsidRPr="009E0543">
              <w:rPr>
                <w:i/>
                <w:sz w:val="22"/>
                <w:szCs w:val="22"/>
              </w:rPr>
              <w:t xml:space="preserve">that </w:t>
            </w:r>
            <w:r>
              <w:rPr>
                <w:i/>
                <w:sz w:val="22"/>
                <w:szCs w:val="22"/>
              </w:rPr>
              <w:t>the foregoing</w:t>
            </w:r>
            <w:r w:rsidRPr="009E0543">
              <w:rPr>
                <w:i/>
                <w:sz w:val="22"/>
                <w:szCs w:val="22"/>
              </w:rPr>
              <w:t xml:space="preserve"> is true</w:t>
            </w:r>
            <w:r>
              <w:rPr>
                <w:i/>
                <w:sz w:val="22"/>
                <w:szCs w:val="22"/>
              </w:rPr>
              <w:t xml:space="preserve"> and</w:t>
            </w:r>
            <w:r w:rsidRPr="009E0543">
              <w:rPr>
                <w:i/>
                <w:sz w:val="22"/>
                <w:szCs w:val="22"/>
              </w:rPr>
              <w:t xml:space="preserve"> correct</w:t>
            </w:r>
            <w:r>
              <w:rPr>
                <w:i/>
                <w:sz w:val="22"/>
                <w:szCs w:val="22"/>
              </w:rPr>
              <w:t>.</w:t>
            </w:r>
          </w:p>
        </w:tc>
      </w:tr>
      <w:tr w14:paraId="5A3987BF" w14:textId="77777777" w:rsidTr="009E0543">
        <w:tblPrEx>
          <w:tblW w:w="0" w:type="auto"/>
          <w:jc w:val="center"/>
          <w:tblLayout w:type="fixed"/>
          <w:tblLook w:val="01E0"/>
        </w:tblPrEx>
        <w:trPr>
          <w:trHeight w:val="359"/>
          <w:jc w:val="center"/>
        </w:trPr>
        <w:tc>
          <w:tcPr>
            <w:tcW w:w="5261" w:type="dxa"/>
            <w:tcBorders>
              <w:top w:val="single" w:sz="4" w:space="0" w:color="auto"/>
              <w:left w:val="single" w:sz="4" w:space="0" w:color="auto"/>
              <w:bottom w:val="single" w:sz="4" w:space="0" w:color="auto"/>
              <w:right w:val="single" w:sz="4" w:space="0" w:color="auto"/>
            </w:tcBorders>
            <w:vAlign w:val="center"/>
          </w:tcPr>
          <w:p w:rsidR="009E0543" w:rsidRPr="009E0543" w:rsidP="009E0543" w14:paraId="1063EAED" w14:textId="77777777">
            <w:pPr>
              <w:rPr>
                <w:sz w:val="22"/>
                <w:szCs w:val="22"/>
              </w:rPr>
            </w:pPr>
            <w:r w:rsidRPr="009E0543">
              <w:rPr>
                <w:sz w:val="22"/>
                <w:szCs w:val="22"/>
              </w:rPr>
              <w:t>1. Signature</w:t>
            </w:r>
          </w:p>
          <w:p w:rsidR="003B6DB8" w:rsidRPr="00D75A44" w:rsidP="009E0543" w14:paraId="64384110" w14:textId="77777777">
            <w:pPr>
              <w:jc w:val="right"/>
              <w:rPr>
                <w:sz w:val="22"/>
                <w:szCs w:val="22"/>
              </w:rPr>
            </w:pPr>
          </w:p>
        </w:tc>
        <w:tc>
          <w:tcPr>
            <w:tcW w:w="5474" w:type="dxa"/>
            <w:tcBorders>
              <w:top w:val="single" w:sz="4" w:space="0" w:color="auto"/>
              <w:left w:val="single" w:sz="4" w:space="0" w:color="auto"/>
              <w:bottom w:val="single" w:sz="4" w:space="0" w:color="auto"/>
              <w:right w:val="single" w:sz="4" w:space="0" w:color="auto"/>
            </w:tcBorders>
          </w:tcPr>
          <w:p w:rsidR="009E0543" w:rsidRPr="009E0543" w:rsidP="009E0543" w14:paraId="5D250124" w14:textId="77777777">
            <w:pPr>
              <w:rPr>
                <w:sz w:val="22"/>
                <w:szCs w:val="22"/>
              </w:rPr>
            </w:pPr>
            <w:r w:rsidRPr="009E0543">
              <w:rPr>
                <w:sz w:val="22"/>
                <w:szCs w:val="22"/>
              </w:rPr>
              <w:t>2. Date</w:t>
            </w:r>
          </w:p>
          <w:p w:rsidR="003B6DB8" w:rsidRPr="00D75A44" w:rsidP="009E0543" w14:paraId="6FA9A55B" w14:textId="77777777">
            <w:pPr>
              <w:rPr>
                <w:sz w:val="22"/>
                <w:szCs w:val="22"/>
                <w:highlight w:val="yellow"/>
              </w:rPr>
            </w:pPr>
          </w:p>
        </w:tc>
      </w:tr>
      <w:tr w14:paraId="17EC9971" w14:textId="77777777" w:rsidTr="009E0543">
        <w:tblPrEx>
          <w:tblW w:w="0" w:type="auto"/>
          <w:jc w:val="center"/>
          <w:tblLayout w:type="fixed"/>
          <w:tblLook w:val="01E0"/>
        </w:tblPrEx>
        <w:trPr>
          <w:trHeight w:val="359"/>
          <w:jc w:val="center"/>
        </w:trPr>
        <w:tc>
          <w:tcPr>
            <w:tcW w:w="5261" w:type="dxa"/>
            <w:tcBorders>
              <w:top w:val="single" w:sz="4" w:space="0" w:color="auto"/>
              <w:left w:val="single" w:sz="4" w:space="0" w:color="auto"/>
              <w:bottom w:val="single" w:sz="4" w:space="0" w:color="auto"/>
              <w:right w:val="single" w:sz="4" w:space="0" w:color="auto"/>
            </w:tcBorders>
            <w:vAlign w:val="center"/>
          </w:tcPr>
          <w:p w:rsidR="009E0543" w:rsidRPr="009E0543" w:rsidP="009E0543" w14:paraId="6C19959B" w14:textId="77777777">
            <w:pPr>
              <w:rPr>
                <w:sz w:val="22"/>
                <w:szCs w:val="22"/>
              </w:rPr>
            </w:pPr>
            <w:r w:rsidRPr="009E0543">
              <w:rPr>
                <w:sz w:val="22"/>
                <w:szCs w:val="22"/>
              </w:rPr>
              <w:t>3. Printed Name</w:t>
            </w:r>
          </w:p>
          <w:p w:rsidR="003B6DB8" w:rsidP="009E0543" w14:paraId="2C8D58BD" w14:textId="77777777">
            <w:pPr>
              <w:rPr>
                <w:sz w:val="22"/>
                <w:szCs w:val="22"/>
              </w:rPr>
            </w:pPr>
          </w:p>
          <w:p w:rsidR="009B5A81" w:rsidRPr="00D75A44" w:rsidP="009E0543" w14:paraId="45922732" w14:textId="77777777">
            <w:pPr>
              <w:rPr>
                <w:sz w:val="22"/>
                <w:szCs w:val="22"/>
              </w:rPr>
            </w:pPr>
          </w:p>
        </w:tc>
        <w:tc>
          <w:tcPr>
            <w:tcW w:w="5474" w:type="dxa"/>
            <w:tcBorders>
              <w:top w:val="single" w:sz="4" w:space="0" w:color="auto"/>
              <w:left w:val="single" w:sz="4" w:space="0" w:color="auto"/>
              <w:bottom w:val="single" w:sz="4" w:space="0" w:color="auto"/>
              <w:right w:val="single" w:sz="4" w:space="0" w:color="auto"/>
            </w:tcBorders>
          </w:tcPr>
          <w:p w:rsidR="003B6DB8" w:rsidRPr="00D75A44" w:rsidP="009E0543" w14:paraId="12F68F85" w14:textId="77777777">
            <w:pPr>
              <w:rPr>
                <w:sz w:val="22"/>
                <w:szCs w:val="22"/>
                <w:highlight w:val="yellow"/>
              </w:rPr>
            </w:pPr>
            <w:r w:rsidRPr="009E0543">
              <w:rPr>
                <w:sz w:val="22"/>
                <w:szCs w:val="22"/>
              </w:rPr>
              <w:t>4. Title if Authorized Representative</w:t>
            </w:r>
          </w:p>
        </w:tc>
      </w:tr>
    </w:tbl>
    <w:p w:rsidR="0065626D" w:rsidP="006364BF" w14:paraId="6AC73966" w14:textId="77777777">
      <w:pPr>
        <w:jc w:val="center"/>
        <w:rPr>
          <w:b/>
          <w:sz w:val="17"/>
          <w:szCs w:val="17"/>
        </w:rPr>
      </w:pPr>
    </w:p>
    <w:tbl>
      <w:tblPr>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
      <w:tblGrid>
        <w:gridCol w:w="5261"/>
        <w:gridCol w:w="5474"/>
      </w:tblGrid>
      <w:tr w14:paraId="15D72837" w14:textId="77777777" w:rsidTr="00CC7DAC">
        <w:tblPrEx>
          <w:tblW w:w="0" w:type="auto"/>
          <w:jc w:val="center"/>
          <w:tblBorders>
            <w:top w:val="double" w:sz="4" w:space="0" w:color="000000"/>
            <w:left w:val="double" w:sz="4" w:space="0" w:color="000000"/>
            <w:right w:val="double" w:sz="4" w:space="0" w:color="000000"/>
            <w:insideV w:val="double" w:sz="4" w:space="0" w:color="000000"/>
          </w:tblBorders>
          <w:tblLayout w:type="fixed"/>
          <w:tblLook w:val="01E0"/>
        </w:tblPrEx>
        <w:trPr>
          <w:trHeight w:val="359"/>
          <w:jc w:val="center"/>
        </w:trPr>
        <w:tc>
          <w:tcPr>
            <w:tcW w:w="10735" w:type="dxa"/>
            <w:gridSpan w:val="2"/>
            <w:tcBorders>
              <w:top w:val="single" w:sz="4" w:space="0" w:color="auto"/>
              <w:left w:val="single" w:sz="4" w:space="0" w:color="auto"/>
              <w:bottom w:val="single" w:sz="4" w:space="0" w:color="auto"/>
              <w:right w:val="single" w:sz="4" w:space="0" w:color="auto"/>
            </w:tcBorders>
            <w:shd w:val="clear" w:color="auto" w:fill="DBEEF3" w:themeFill="accent5" w:themeFillTint="33"/>
            <w:vAlign w:val="center"/>
          </w:tcPr>
          <w:p w:rsidR="00616FCF" w:rsidRPr="001F1D76" w:rsidP="003943FA" w14:paraId="77F1E47B" w14:textId="77777777">
            <w:pPr>
              <w:jc w:val="center"/>
              <w:rPr>
                <w:b/>
                <w:i/>
                <w:sz w:val="22"/>
                <w:szCs w:val="22"/>
                <w:highlight w:val="yellow"/>
              </w:rPr>
            </w:pPr>
            <w:r w:rsidRPr="001F1D76">
              <w:rPr>
                <w:b/>
                <w:i/>
                <w:sz w:val="22"/>
                <w:szCs w:val="22"/>
              </w:rPr>
              <w:t xml:space="preserve">BLOCK </w:t>
            </w:r>
            <w:r w:rsidR="003943FA">
              <w:rPr>
                <w:b/>
                <w:i/>
                <w:sz w:val="22"/>
                <w:szCs w:val="22"/>
              </w:rPr>
              <w:t>H</w:t>
            </w:r>
            <w:r w:rsidRPr="001F1D76" w:rsidR="003943FA">
              <w:rPr>
                <w:b/>
                <w:i/>
                <w:sz w:val="22"/>
                <w:szCs w:val="22"/>
              </w:rPr>
              <w:t xml:space="preserve"> </w:t>
            </w:r>
            <w:r w:rsidRPr="001F1D76">
              <w:rPr>
                <w:b/>
                <w:i/>
                <w:sz w:val="22"/>
                <w:szCs w:val="22"/>
              </w:rPr>
              <w:t>– CERTIFICATION OF TRANSFER</w:t>
            </w:r>
            <w:r>
              <w:rPr>
                <w:b/>
                <w:i/>
                <w:sz w:val="22"/>
                <w:szCs w:val="22"/>
              </w:rPr>
              <w:t>EE</w:t>
            </w:r>
          </w:p>
        </w:tc>
      </w:tr>
      <w:tr w14:paraId="64AE46E6" w14:textId="77777777" w:rsidTr="00CC7DAC">
        <w:tblPrEx>
          <w:tblW w:w="0" w:type="auto"/>
          <w:jc w:val="center"/>
          <w:tblLayout w:type="fixed"/>
          <w:tblLook w:val="01E0"/>
        </w:tblPrEx>
        <w:trPr>
          <w:trHeight w:val="359"/>
          <w:jc w:val="center"/>
        </w:trPr>
        <w:tc>
          <w:tcPr>
            <w:tcW w:w="10735" w:type="dxa"/>
            <w:gridSpan w:val="2"/>
            <w:tcBorders>
              <w:top w:val="single" w:sz="4" w:space="0" w:color="auto"/>
              <w:left w:val="single" w:sz="4" w:space="0" w:color="auto"/>
              <w:bottom w:val="single" w:sz="4" w:space="0" w:color="auto"/>
              <w:right w:val="single" w:sz="4" w:space="0" w:color="auto"/>
            </w:tcBorders>
            <w:vAlign w:val="center"/>
          </w:tcPr>
          <w:p w:rsidR="00616FCF" w:rsidRPr="009E0543" w:rsidP="00FA5592" w14:paraId="7A2E7E40" w14:textId="5F489EC3">
            <w:pPr>
              <w:rPr>
                <w:i/>
                <w:sz w:val="22"/>
                <w:szCs w:val="22"/>
              </w:rPr>
            </w:pPr>
            <w:r w:rsidRPr="00FA5592">
              <w:rPr>
                <w:i/>
                <w:sz w:val="22"/>
                <w:szCs w:val="22"/>
              </w:rPr>
              <w:t>Pursuant to 28 U.S.C. § 1746</w:t>
            </w:r>
            <w:r w:rsidRPr="009E0543">
              <w:rPr>
                <w:i/>
                <w:sz w:val="22"/>
                <w:szCs w:val="22"/>
              </w:rPr>
              <w:t xml:space="preserve">, I declare </w:t>
            </w:r>
            <w:r>
              <w:rPr>
                <w:i/>
                <w:sz w:val="22"/>
                <w:szCs w:val="22"/>
              </w:rPr>
              <w:t>u</w:t>
            </w:r>
            <w:r w:rsidRPr="00FA5592">
              <w:rPr>
                <w:i/>
                <w:sz w:val="22"/>
                <w:szCs w:val="22"/>
              </w:rPr>
              <w:t xml:space="preserve">nder penalty of perjury </w:t>
            </w:r>
            <w:r w:rsidRPr="009E0543">
              <w:rPr>
                <w:i/>
                <w:sz w:val="22"/>
                <w:szCs w:val="22"/>
              </w:rPr>
              <w:t xml:space="preserve">that </w:t>
            </w:r>
            <w:r>
              <w:rPr>
                <w:i/>
                <w:sz w:val="22"/>
                <w:szCs w:val="22"/>
              </w:rPr>
              <w:t>the foregoing</w:t>
            </w:r>
            <w:r w:rsidRPr="009E0543">
              <w:rPr>
                <w:i/>
                <w:sz w:val="22"/>
                <w:szCs w:val="22"/>
              </w:rPr>
              <w:t xml:space="preserve"> is true</w:t>
            </w:r>
            <w:r>
              <w:rPr>
                <w:i/>
                <w:sz w:val="22"/>
                <w:szCs w:val="22"/>
              </w:rPr>
              <w:t xml:space="preserve"> and</w:t>
            </w:r>
            <w:r w:rsidRPr="009E0543">
              <w:rPr>
                <w:i/>
                <w:sz w:val="22"/>
                <w:szCs w:val="22"/>
              </w:rPr>
              <w:t xml:space="preserve"> correct</w:t>
            </w:r>
            <w:r>
              <w:rPr>
                <w:i/>
                <w:sz w:val="22"/>
                <w:szCs w:val="22"/>
              </w:rPr>
              <w:t>.</w:t>
            </w:r>
          </w:p>
        </w:tc>
      </w:tr>
      <w:tr w14:paraId="05498D3E" w14:textId="77777777" w:rsidTr="00CC7DAC">
        <w:tblPrEx>
          <w:tblW w:w="0" w:type="auto"/>
          <w:jc w:val="center"/>
          <w:tblLayout w:type="fixed"/>
          <w:tblLook w:val="01E0"/>
        </w:tblPrEx>
        <w:trPr>
          <w:trHeight w:val="359"/>
          <w:jc w:val="center"/>
        </w:trPr>
        <w:tc>
          <w:tcPr>
            <w:tcW w:w="5261" w:type="dxa"/>
            <w:tcBorders>
              <w:top w:val="single" w:sz="4" w:space="0" w:color="auto"/>
              <w:left w:val="single" w:sz="4" w:space="0" w:color="auto"/>
              <w:bottom w:val="single" w:sz="4" w:space="0" w:color="auto"/>
              <w:right w:val="single" w:sz="4" w:space="0" w:color="auto"/>
            </w:tcBorders>
            <w:vAlign w:val="center"/>
          </w:tcPr>
          <w:p w:rsidR="00616FCF" w:rsidRPr="009E0543" w:rsidP="00CC7DAC" w14:paraId="0CE2C3E5" w14:textId="77777777">
            <w:pPr>
              <w:rPr>
                <w:sz w:val="22"/>
                <w:szCs w:val="22"/>
              </w:rPr>
            </w:pPr>
            <w:r w:rsidRPr="009E0543">
              <w:rPr>
                <w:sz w:val="22"/>
                <w:szCs w:val="22"/>
              </w:rPr>
              <w:t>1. Signature</w:t>
            </w:r>
          </w:p>
          <w:p w:rsidR="00616FCF" w:rsidRPr="00D75A44" w:rsidP="00CC7DAC" w14:paraId="7281CF9A" w14:textId="77777777">
            <w:pPr>
              <w:jc w:val="right"/>
              <w:rPr>
                <w:sz w:val="22"/>
                <w:szCs w:val="22"/>
              </w:rPr>
            </w:pPr>
          </w:p>
        </w:tc>
        <w:tc>
          <w:tcPr>
            <w:tcW w:w="5474" w:type="dxa"/>
            <w:tcBorders>
              <w:top w:val="single" w:sz="4" w:space="0" w:color="auto"/>
              <w:left w:val="single" w:sz="4" w:space="0" w:color="auto"/>
              <w:bottom w:val="single" w:sz="4" w:space="0" w:color="auto"/>
              <w:right w:val="single" w:sz="4" w:space="0" w:color="auto"/>
            </w:tcBorders>
          </w:tcPr>
          <w:p w:rsidR="00616FCF" w:rsidRPr="009E0543" w:rsidP="00CC7DAC" w14:paraId="7906359C" w14:textId="77777777">
            <w:pPr>
              <w:rPr>
                <w:sz w:val="22"/>
                <w:szCs w:val="22"/>
              </w:rPr>
            </w:pPr>
            <w:r w:rsidRPr="009E0543">
              <w:rPr>
                <w:sz w:val="22"/>
                <w:szCs w:val="22"/>
              </w:rPr>
              <w:t>2. Date</w:t>
            </w:r>
          </w:p>
          <w:p w:rsidR="00616FCF" w:rsidRPr="00D75A44" w:rsidP="00CC7DAC" w14:paraId="7E43ACCF" w14:textId="77777777">
            <w:pPr>
              <w:rPr>
                <w:sz w:val="22"/>
                <w:szCs w:val="22"/>
                <w:highlight w:val="yellow"/>
              </w:rPr>
            </w:pPr>
          </w:p>
        </w:tc>
      </w:tr>
      <w:tr w14:paraId="0E3087F3" w14:textId="77777777" w:rsidTr="00CC7DAC">
        <w:tblPrEx>
          <w:tblW w:w="0" w:type="auto"/>
          <w:jc w:val="center"/>
          <w:tblLayout w:type="fixed"/>
          <w:tblLook w:val="01E0"/>
        </w:tblPrEx>
        <w:trPr>
          <w:trHeight w:val="359"/>
          <w:jc w:val="center"/>
        </w:trPr>
        <w:tc>
          <w:tcPr>
            <w:tcW w:w="5261" w:type="dxa"/>
            <w:tcBorders>
              <w:top w:val="single" w:sz="4" w:space="0" w:color="auto"/>
              <w:left w:val="single" w:sz="4" w:space="0" w:color="auto"/>
              <w:bottom w:val="single" w:sz="4" w:space="0" w:color="auto"/>
              <w:right w:val="single" w:sz="4" w:space="0" w:color="auto"/>
            </w:tcBorders>
            <w:vAlign w:val="center"/>
          </w:tcPr>
          <w:p w:rsidR="00616FCF" w:rsidRPr="009E0543" w:rsidP="00CC7DAC" w14:paraId="71BC49BB" w14:textId="77777777">
            <w:pPr>
              <w:rPr>
                <w:sz w:val="22"/>
                <w:szCs w:val="22"/>
              </w:rPr>
            </w:pPr>
            <w:r w:rsidRPr="009E0543">
              <w:rPr>
                <w:sz w:val="22"/>
                <w:szCs w:val="22"/>
              </w:rPr>
              <w:t>3. Printed Name</w:t>
            </w:r>
          </w:p>
          <w:p w:rsidR="00616FCF" w:rsidP="00CC7DAC" w14:paraId="5F656C57" w14:textId="77777777">
            <w:pPr>
              <w:rPr>
                <w:sz w:val="22"/>
                <w:szCs w:val="22"/>
              </w:rPr>
            </w:pPr>
          </w:p>
          <w:p w:rsidR="009B5A81" w:rsidRPr="00D75A44" w:rsidP="00CC7DAC" w14:paraId="50FA248A" w14:textId="77777777">
            <w:pPr>
              <w:rPr>
                <w:sz w:val="22"/>
                <w:szCs w:val="22"/>
              </w:rPr>
            </w:pPr>
          </w:p>
        </w:tc>
        <w:tc>
          <w:tcPr>
            <w:tcW w:w="5474" w:type="dxa"/>
            <w:tcBorders>
              <w:top w:val="single" w:sz="4" w:space="0" w:color="auto"/>
              <w:left w:val="single" w:sz="4" w:space="0" w:color="auto"/>
              <w:bottom w:val="single" w:sz="4" w:space="0" w:color="auto"/>
              <w:right w:val="single" w:sz="4" w:space="0" w:color="auto"/>
            </w:tcBorders>
          </w:tcPr>
          <w:p w:rsidR="00616FCF" w:rsidRPr="00D75A44" w:rsidP="00CC7DAC" w14:paraId="2758A14B" w14:textId="77777777">
            <w:pPr>
              <w:rPr>
                <w:sz w:val="22"/>
                <w:szCs w:val="22"/>
                <w:highlight w:val="yellow"/>
              </w:rPr>
            </w:pPr>
            <w:r w:rsidRPr="009E0543">
              <w:rPr>
                <w:sz w:val="22"/>
                <w:szCs w:val="22"/>
              </w:rPr>
              <w:t>4. Title if Authorized Representative</w:t>
            </w:r>
          </w:p>
        </w:tc>
      </w:tr>
    </w:tbl>
    <w:p w:rsidR="00616FCF" w:rsidP="00616FCF" w14:paraId="76DC369D" w14:textId="77777777">
      <w:pPr>
        <w:rPr>
          <w:sz w:val="22"/>
          <w:szCs w:val="22"/>
        </w:rPr>
      </w:pPr>
    </w:p>
    <w:p w:rsidR="004437A7" w14:paraId="79280DDB" w14:textId="77777777">
      <w:pPr>
        <w:widowControl/>
        <w:autoSpaceDE/>
        <w:autoSpaceDN/>
        <w:adjustRightInd/>
        <w:rPr>
          <w:rFonts w:cs="Shruti"/>
          <w:sz w:val="20"/>
          <w:szCs w:val="20"/>
        </w:rPr>
      </w:pPr>
      <w:r>
        <w:rPr>
          <w:rFonts w:cs="Shruti"/>
          <w:sz w:val="20"/>
          <w:szCs w:val="20"/>
        </w:rPr>
        <w:br w:type="page"/>
      </w:r>
    </w:p>
    <w:p w:rsidR="00616FCF" w:rsidRPr="0055129B" w:rsidP="00616FCF" w14:paraId="10A88F43" w14:textId="77777777">
      <w:pPr>
        <w:rPr>
          <w:sz w:val="20"/>
          <w:szCs w:val="20"/>
        </w:rPr>
      </w:pPr>
      <w:r w:rsidRPr="0055129B">
        <w:rPr>
          <w:rFonts w:cs="Shruti"/>
          <w:sz w:val="20"/>
          <w:szCs w:val="20"/>
        </w:rPr>
        <w:t>__________________________________________________________________________________</w:t>
      </w:r>
      <w:r>
        <w:rPr>
          <w:rFonts w:cs="Shruti"/>
          <w:sz w:val="20"/>
          <w:szCs w:val="20"/>
        </w:rPr>
        <w:t>__________________</w:t>
      </w:r>
      <w:r w:rsidRPr="0055129B">
        <w:rPr>
          <w:rFonts w:cs="Shruti"/>
          <w:sz w:val="20"/>
          <w:szCs w:val="20"/>
        </w:rPr>
        <w:t>_</w:t>
      </w:r>
    </w:p>
    <w:tbl>
      <w:tblPr>
        <w:tblW w:w="0" w:type="auto"/>
        <w:jc w:val="center"/>
        <w:tblLayout w:type="fixed"/>
        <w:tblCellMar>
          <w:left w:w="120" w:type="dxa"/>
          <w:right w:w="120" w:type="dxa"/>
        </w:tblCellMar>
        <w:tblLook w:val="0000"/>
      </w:tblPr>
      <w:tblGrid>
        <w:gridCol w:w="10669"/>
      </w:tblGrid>
      <w:tr w14:paraId="1CA0D73E" w14:textId="77777777" w:rsidTr="006364BF">
        <w:tblPrEx>
          <w:tblW w:w="0" w:type="auto"/>
          <w:jc w:val="center"/>
          <w:tblLayout w:type="fixed"/>
          <w:tblCellMar>
            <w:left w:w="120" w:type="dxa"/>
            <w:right w:w="120" w:type="dxa"/>
          </w:tblCellMar>
          <w:tblLook w:val="0000"/>
        </w:tblPrEx>
        <w:trPr>
          <w:jc w:val="center"/>
        </w:trPr>
        <w:tc>
          <w:tcPr>
            <w:tcW w:w="10669" w:type="dxa"/>
            <w:tcBorders>
              <w:top w:val="double" w:sz="7" w:space="0" w:color="000000"/>
              <w:left w:val="double" w:sz="7" w:space="0" w:color="000000"/>
              <w:bottom w:val="double" w:sz="7" w:space="0" w:color="000000"/>
              <w:right w:val="double" w:sz="7" w:space="0" w:color="000000"/>
            </w:tcBorders>
          </w:tcPr>
          <w:p w:rsidR="00A42432" w:rsidRPr="00053FAA" w:rsidP="004A4685" w14:paraId="2D8CA4D4" w14:textId="77777777">
            <w:pPr>
              <w:jc w:val="center"/>
            </w:pPr>
            <w:r>
              <w:rPr>
                <w:b/>
                <w:sz w:val="17"/>
                <w:szCs w:val="17"/>
              </w:rPr>
              <w:br w:type="page"/>
            </w:r>
            <w:r>
              <w:t>Instruct</w:t>
            </w:r>
            <w:r w:rsidRPr="00053FAA" w:rsidR="00D54EB1">
              <w:t>ions</w:t>
            </w:r>
          </w:p>
          <w:p w:rsidR="00053FAA" w:rsidP="00DC0220" w14:paraId="079C284B" w14:textId="77777777">
            <w:pPr>
              <w:spacing w:before="120"/>
              <w:jc w:val="center"/>
              <w:rPr>
                <w:b/>
                <w:bCs/>
              </w:rPr>
            </w:pPr>
            <w:r w:rsidRPr="00053FAA">
              <w:rPr>
                <w:b/>
                <w:bCs/>
              </w:rPr>
              <w:t xml:space="preserve">GROUNDFISH/HALIBUT CDQ AND PROHIBITED SPECIES QUOTA (PSQ) </w:t>
            </w:r>
          </w:p>
          <w:p w:rsidR="00A42432" w:rsidRPr="006D3FCB" w:rsidP="00DC0220" w14:paraId="0CC27F78" w14:textId="77777777">
            <w:pPr>
              <w:spacing w:before="120"/>
              <w:jc w:val="center"/>
              <w:rPr>
                <w:b/>
                <w:bCs/>
                <w:sz w:val="28"/>
                <w:szCs w:val="28"/>
              </w:rPr>
            </w:pPr>
            <w:r w:rsidRPr="00053FAA">
              <w:rPr>
                <w:b/>
                <w:bCs/>
              </w:rPr>
              <w:t>TRANSFER REQUEST</w:t>
            </w:r>
          </w:p>
        </w:tc>
      </w:tr>
    </w:tbl>
    <w:p w:rsidR="00D54EB1" w:rsidRPr="004A4685" w14:paraId="616E2549" w14:textId="77777777">
      <w:pPr>
        <w:rPr>
          <w:sz w:val="16"/>
          <w:szCs w:val="16"/>
        </w:rPr>
      </w:pPr>
    </w:p>
    <w:p w:rsidR="00DC0220" w:rsidP="00DC0220" w14:paraId="59995176" w14:textId="4CDBE336">
      <w:pPr>
        <w:spacing w:before="120" w:after="120"/>
        <w:jc w:val="center"/>
        <w:rPr>
          <w:b/>
        </w:rPr>
      </w:pPr>
      <w:r w:rsidRPr="00DC0220">
        <w:rPr>
          <w:b/>
        </w:rPr>
        <w:t xml:space="preserve">DO NOT USE THIS FORM TO TRANSFER BERING SEA CHINOOK SALMON </w:t>
      </w:r>
      <w:r w:rsidR="00FA5592">
        <w:rPr>
          <w:b/>
        </w:rPr>
        <w:t>PROHIBITED SPECIES CATCH (</w:t>
      </w:r>
      <w:r w:rsidRPr="00DC0220">
        <w:rPr>
          <w:b/>
        </w:rPr>
        <w:t>PSC</w:t>
      </w:r>
      <w:r w:rsidR="00FA5592">
        <w:rPr>
          <w:b/>
        </w:rPr>
        <w:t>)</w:t>
      </w:r>
      <w:r>
        <w:rPr>
          <w:b/>
        </w:rPr>
        <w:t xml:space="preserve">  </w:t>
      </w:r>
    </w:p>
    <w:p w:rsidR="00DC0220" w:rsidRPr="008A5B8B" w:rsidP="008A5B8B" w14:paraId="69D703F1" w14:textId="77777777">
      <w:pPr>
        <w:spacing w:before="120" w:after="120"/>
      </w:pPr>
      <w:r>
        <w:rPr>
          <w:b/>
        </w:rPr>
        <w:t>To transfer Bering Sea Chinook S</w:t>
      </w:r>
      <w:r w:rsidRPr="008A5B8B">
        <w:rPr>
          <w:b/>
        </w:rPr>
        <w:t>almon</w:t>
      </w:r>
      <w:r>
        <w:rPr>
          <w:b/>
        </w:rPr>
        <w:t xml:space="preserve"> </w:t>
      </w:r>
      <w:r w:rsidRPr="008A5B8B">
        <w:rPr>
          <w:b/>
        </w:rPr>
        <w:t xml:space="preserve">PSC, use the </w:t>
      </w:r>
      <w:r w:rsidRPr="008A5B8B" w:rsidR="008A5B8B">
        <w:rPr>
          <w:b/>
          <w:bCs/>
        </w:rPr>
        <w:t xml:space="preserve">Application </w:t>
      </w:r>
      <w:r>
        <w:rPr>
          <w:b/>
          <w:bCs/>
        </w:rPr>
        <w:t>f</w:t>
      </w:r>
      <w:r w:rsidRPr="008A5B8B" w:rsidR="008A5B8B">
        <w:rPr>
          <w:b/>
          <w:bCs/>
        </w:rPr>
        <w:t xml:space="preserve">or Transfer </w:t>
      </w:r>
      <w:r>
        <w:rPr>
          <w:b/>
          <w:bCs/>
        </w:rPr>
        <w:t>o</w:t>
      </w:r>
      <w:r w:rsidRPr="008A5B8B" w:rsidR="008A5B8B">
        <w:rPr>
          <w:b/>
          <w:bCs/>
        </w:rPr>
        <w:t>f Bering Sea Chinook Salmon P</w:t>
      </w:r>
      <w:r>
        <w:rPr>
          <w:b/>
          <w:bCs/>
        </w:rPr>
        <w:t>SC</w:t>
      </w:r>
      <w:r w:rsidRPr="008A5B8B" w:rsidR="008A5B8B">
        <w:rPr>
          <w:b/>
          <w:bCs/>
        </w:rPr>
        <w:t xml:space="preserve"> Allocations</w:t>
      </w:r>
      <w:r w:rsidRPr="008A5B8B">
        <w:rPr>
          <w:b/>
          <w:bCs/>
        </w:rPr>
        <w:t>.</w:t>
      </w:r>
    </w:p>
    <w:p w:rsidR="00076460" w:rsidRPr="00076460" w:rsidP="00076460" w14:paraId="78BF19DA" w14:textId="77777777">
      <w:pPr>
        <w:jc w:val="center"/>
        <w:rPr>
          <w:b/>
          <w:sz w:val="22"/>
          <w:szCs w:val="22"/>
        </w:rPr>
      </w:pPr>
    </w:p>
    <w:p w:rsidR="009A5D04" w:rsidRPr="008F4CB2" w14:paraId="564FB036" w14:textId="6C288A5D">
      <w:pPr>
        <w:rPr>
          <w:sz w:val="22"/>
          <w:szCs w:val="22"/>
        </w:rPr>
      </w:pPr>
      <w:r w:rsidRPr="00A42432">
        <w:rPr>
          <w:sz w:val="22"/>
          <w:szCs w:val="22"/>
        </w:rPr>
        <w:t xml:space="preserve">A </w:t>
      </w:r>
      <w:r w:rsidRPr="00A42432" w:rsidR="00A42432">
        <w:rPr>
          <w:sz w:val="22"/>
          <w:szCs w:val="22"/>
        </w:rPr>
        <w:t xml:space="preserve">Western </w:t>
      </w:r>
      <w:r w:rsidR="00A42432">
        <w:rPr>
          <w:sz w:val="22"/>
          <w:szCs w:val="22"/>
        </w:rPr>
        <w:t>Alaska Community Development Quota (</w:t>
      </w:r>
      <w:r w:rsidRPr="00A42432">
        <w:rPr>
          <w:sz w:val="22"/>
          <w:szCs w:val="22"/>
        </w:rPr>
        <w:t>CDQ</w:t>
      </w:r>
      <w:r w:rsidR="00A42432">
        <w:rPr>
          <w:sz w:val="22"/>
          <w:szCs w:val="22"/>
        </w:rPr>
        <w:t>)</w:t>
      </w:r>
      <w:r w:rsidRPr="00A42432">
        <w:rPr>
          <w:sz w:val="22"/>
          <w:szCs w:val="22"/>
        </w:rPr>
        <w:t xml:space="preserve"> group may request to transfer all or part of its annual </w:t>
      </w:r>
      <w:r w:rsidR="006D3FCB">
        <w:rPr>
          <w:sz w:val="22"/>
          <w:szCs w:val="22"/>
        </w:rPr>
        <w:t>groundfish</w:t>
      </w:r>
      <w:r w:rsidR="00DC0220">
        <w:rPr>
          <w:sz w:val="22"/>
          <w:szCs w:val="22"/>
        </w:rPr>
        <w:t xml:space="preserve"> and halibut</w:t>
      </w:r>
      <w:r w:rsidR="006D3FCB">
        <w:rPr>
          <w:sz w:val="22"/>
          <w:szCs w:val="22"/>
        </w:rPr>
        <w:t xml:space="preserve"> </w:t>
      </w:r>
      <w:r w:rsidRPr="00A42432">
        <w:rPr>
          <w:sz w:val="22"/>
          <w:szCs w:val="22"/>
        </w:rPr>
        <w:t xml:space="preserve">CDQ or </w:t>
      </w:r>
      <w:r w:rsidR="00D66E3E">
        <w:rPr>
          <w:sz w:val="22"/>
          <w:szCs w:val="22"/>
        </w:rPr>
        <w:t>Prohibited Species Quota (</w:t>
      </w:r>
      <w:r w:rsidRPr="00A42432">
        <w:rPr>
          <w:sz w:val="22"/>
          <w:szCs w:val="22"/>
        </w:rPr>
        <w:t>PSQ</w:t>
      </w:r>
      <w:r w:rsidR="00D66E3E">
        <w:rPr>
          <w:sz w:val="22"/>
          <w:szCs w:val="22"/>
        </w:rPr>
        <w:t>)</w:t>
      </w:r>
      <w:r w:rsidRPr="00A42432">
        <w:rPr>
          <w:sz w:val="22"/>
          <w:szCs w:val="22"/>
        </w:rPr>
        <w:t xml:space="preserve"> for</w:t>
      </w:r>
      <w:r w:rsidRPr="00DC0220" w:rsidR="00DC0220">
        <w:rPr>
          <w:sz w:val="22"/>
          <w:szCs w:val="22"/>
        </w:rPr>
        <w:t xml:space="preserve"> Aleutian Islands Chinook salmon, </w:t>
      </w:r>
      <w:r w:rsidR="00DC0220">
        <w:rPr>
          <w:sz w:val="22"/>
          <w:szCs w:val="22"/>
        </w:rPr>
        <w:t>n</w:t>
      </w:r>
      <w:r w:rsidRPr="00DC0220" w:rsidR="00DC0220">
        <w:rPr>
          <w:sz w:val="22"/>
          <w:szCs w:val="22"/>
        </w:rPr>
        <w:t>on-Chinook salmon, Pacific Halibut, and Bering Sea crab</w:t>
      </w:r>
      <w:r w:rsidRPr="00A42432">
        <w:rPr>
          <w:sz w:val="22"/>
          <w:szCs w:val="22"/>
        </w:rPr>
        <w:t xml:space="preserve">. Once approved, a CDQ or PSQ transfer is effective for the </w:t>
      </w:r>
      <w:r w:rsidRPr="00A42432">
        <w:rPr>
          <w:sz w:val="22"/>
          <w:szCs w:val="22"/>
        </w:rPr>
        <w:t xml:space="preserve">year for which </w:t>
      </w:r>
      <w:r w:rsidRPr="008F4CB2">
        <w:rPr>
          <w:sz w:val="22"/>
          <w:szCs w:val="22"/>
        </w:rPr>
        <w:t>the transfer is requested.</w:t>
      </w:r>
      <w:r w:rsidR="00FA5592">
        <w:rPr>
          <w:sz w:val="22"/>
          <w:szCs w:val="22"/>
        </w:rPr>
        <w:t xml:space="preserve"> </w:t>
      </w:r>
      <w:r w:rsidR="003943FA">
        <w:rPr>
          <w:sz w:val="22"/>
          <w:szCs w:val="22"/>
        </w:rPr>
        <w:t>A CDQ group</w:t>
      </w:r>
      <w:r w:rsidR="00647DD3">
        <w:rPr>
          <w:sz w:val="22"/>
          <w:szCs w:val="22"/>
        </w:rPr>
        <w:t xml:space="preserve"> also</w:t>
      </w:r>
      <w:r w:rsidR="003943FA">
        <w:rPr>
          <w:sz w:val="22"/>
          <w:szCs w:val="22"/>
        </w:rPr>
        <w:t xml:space="preserve"> may convert amounts of halibut PSQ to</w:t>
      </w:r>
      <w:r w:rsidR="00647DD3">
        <w:rPr>
          <w:sz w:val="22"/>
          <w:szCs w:val="22"/>
        </w:rPr>
        <w:t xml:space="preserve"> a small catcher vessel</w:t>
      </w:r>
      <w:r w:rsidR="003943FA">
        <w:rPr>
          <w:sz w:val="22"/>
          <w:szCs w:val="22"/>
        </w:rPr>
        <w:t xml:space="preserve"> halibut PSC</w:t>
      </w:r>
      <w:r w:rsidR="00647DD3">
        <w:rPr>
          <w:sz w:val="22"/>
          <w:szCs w:val="22"/>
        </w:rPr>
        <w:t xml:space="preserve"> limit</w:t>
      </w:r>
      <w:r w:rsidR="003943FA">
        <w:rPr>
          <w:sz w:val="22"/>
          <w:szCs w:val="22"/>
        </w:rPr>
        <w:t xml:space="preserve"> for purposes of accounting for halibut bycatch in the CDQ small catcher vessel groundfish fishery.</w:t>
      </w:r>
    </w:p>
    <w:p w:rsidR="00A42432" w:rsidRPr="008F4CB2" w14:paraId="4A27F6BC" w14:textId="77777777">
      <w:pPr>
        <w:rPr>
          <w:sz w:val="22"/>
          <w:szCs w:val="22"/>
        </w:rPr>
      </w:pPr>
    </w:p>
    <w:p w:rsidR="008F4CB2" w:rsidRPr="008F4CB2" w14:paraId="7A317272" w14:textId="77777777">
      <w:pPr>
        <w:rPr>
          <w:sz w:val="22"/>
          <w:szCs w:val="22"/>
          <w:u w:val="single"/>
        </w:rPr>
      </w:pPr>
      <w:r w:rsidRPr="008F4CB2">
        <w:rPr>
          <w:sz w:val="22"/>
          <w:szCs w:val="22"/>
          <w:u w:val="single"/>
        </w:rPr>
        <w:t>Certification</w:t>
      </w:r>
    </w:p>
    <w:p w:rsidR="008F4CB2" w:rsidP="008F4CB2" w14:paraId="56006BAF" w14:textId="77777777">
      <w:pPr>
        <w:tabs>
          <w:tab w:val="left" w:pos="-1180"/>
          <w:tab w:val="left" w:pos="-720"/>
          <w:tab w:val="left" w:pos="0"/>
          <w:tab w:val="left" w:pos="360"/>
          <w:tab w:val="left" w:pos="720"/>
          <w:tab w:val="left" w:pos="1080"/>
        </w:tabs>
        <w:rPr>
          <w:sz w:val="22"/>
          <w:szCs w:val="22"/>
        </w:rPr>
      </w:pPr>
    </w:p>
    <w:p w:rsidR="008F4CB2" w:rsidRPr="008F4CB2" w:rsidP="00ED6D6E" w14:paraId="6930048B" w14:textId="4237E761">
      <w:pPr>
        <w:tabs>
          <w:tab w:val="left" w:pos="-1180"/>
          <w:tab w:val="left" w:pos="-720"/>
          <w:tab w:val="left" w:pos="360"/>
          <w:tab w:val="left" w:pos="720"/>
          <w:tab w:val="left" w:pos="1080"/>
        </w:tabs>
        <w:ind w:left="360" w:hanging="360"/>
        <w:rPr>
          <w:sz w:val="22"/>
          <w:szCs w:val="22"/>
        </w:rPr>
      </w:pPr>
      <w:r>
        <w:rPr>
          <w:sz w:val="22"/>
          <w:szCs w:val="22"/>
        </w:rPr>
        <w:tab/>
      </w:r>
      <w:r w:rsidRPr="00ED6D6E">
        <w:rPr>
          <w:b/>
          <w:sz w:val="22"/>
          <w:szCs w:val="22"/>
        </w:rPr>
        <w:t>Non-electronic submittal</w:t>
      </w:r>
      <w:r w:rsidR="00132E15">
        <w:rPr>
          <w:sz w:val="22"/>
          <w:szCs w:val="22"/>
        </w:rPr>
        <w:t xml:space="preserve"> </w:t>
      </w:r>
      <w:r w:rsidR="00B40B23">
        <w:rPr>
          <w:sz w:val="22"/>
          <w:szCs w:val="22"/>
        </w:rPr>
        <w:t>–</w:t>
      </w:r>
      <w:r w:rsidR="00132E15">
        <w:rPr>
          <w:sz w:val="22"/>
          <w:szCs w:val="22"/>
        </w:rPr>
        <w:t xml:space="preserve"> </w:t>
      </w:r>
      <w:r w:rsidR="00B40B23">
        <w:rPr>
          <w:sz w:val="22"/>
          <w:szCs w:val="22"/>
        </w:rPr>
        <w:t>The t</w:t>
      </w:r>
      <w:r w:rsidRPr="008F4CB2">
        <w:rPr>
          <w:sz w:val="22"/>
          <w:szCs w:val="22"/>
        </w:rPr>
        <w:t xml:space="preserve">ransferor's </w:t>
      </w:r>
      <w:r w:rsidR="00B40B23">
        <w:rPr>
          <w:sz w:val="22"/>
          <w:szCs w:val="22"/>
        </w:rPr>
        <w:t>and t</w:t>
      </w:r>
      <w:r w:rsidR="00ED6D6E">
        <w:rPr>
          <w:sz w:val="22"/>
          <w:szCs w:val="22"/>
        </w:rPr>
        <w:t xml:space="preserve">ransferee’s </w:t>
      </w:r>
      <w:r w:rsidRPr="008F4CB2">
        <w:rPr>
          <w:sz w:val="22"/>
          <w:szCs w:val="22"/>
        </w:rPr>
        <w:t>designated representative</w:t>
      </w:r>
      <w:r w:rsidR="00B40B23">
        <w:rPr>
          <w:sz w:val="22"/>
          <w:szCs w:val="22"/>
        </w:rPr>
        <w:t>s</w:t>
      </w:r>
      <w:r w:rsidRPr="008F4CB2">
        <w:rPr>
          <w:sz w:val="22"/>
          <w:szCs w:val="22"/>
        </w:rPr>
        <w:t xml:space="preserve"> must sign and date the application </w:t>
      </w:r>
      <w:r w:rsidRPr="008F4CB2">
        <w:rPr>
          <w:sz w:val="22"/>
          <w:szCs w:val="22"/>
        </w:rPr>
        <w:tab/>
        <w:t>certifying that all information is true, correct, and complete</w:t>
      </w:r>
      <w:r w:rsidR="00ED6D6E">
        <w:rPr>
          <w:sz w:val="22"/>
          <w:szCs w:val="22"/>
        </w:rPr>
        <w:t>.</w:t>
      </w:r>
    </w:p>
    <w:p w:rsidR="00132E15" w:rsidP="008F4CB2" w14:paraId="722B3EE1" w14:textId="77777777">
      <w:pPr>
        <w:tabs>
          <w:tab w:val="left" w:pos="-1180"/>
          <w:tab w:val="left" w:pos="-720"/>
          <w:tab w:val="left" w:pos="0"/>
          <w:tab w:val="left" w:pos="360"/>
          <w:tab w:val="left" w:pos="720"/>
          <w:tab w:val="left" w:pos="1080"/>
        </w:tabs>
        <w:rPr>
          <w:sz w:val="22"/>
          <w:szCs w:val="22"/>
        </w:rPr>
      </w:pPr>
      <w:r w:rsidRPr="008F4CB2">
        <w:rPr>
          <w:sz w:val="22"/>
          <w:szCs w:val="22"/>
        </w:rPr>
        <w:tab/>
      </w:r>
    </w:p>
    <w:p w:rsidR="008F4CB2" w:rsidRPr="008F4CB2" w:rsidP="00A14D6B" w14:paraId="00183DA5" w14:textId="689CA758">
      <w:pPr>
        <w:tabs>
          <w:tab w:val="left" w:pos="-1180"/>
          <w:tab w:val="left" w:pos="-720"/>
          <w:tab w:val="left" w:pos="360"/>
          <w:tab w:val="left" w:pos="720"/>
          <w:tab w:val="left" w:pos="1080"/>
        </w:tabs>
        <w:ind w:left="360" w:hanging="360"/>
        <w:rPr>
          <w:sz w:val="22"/>
          <w:szCs w:val="22"/>
        </w:rPr>
      </w:pPr>
      <w:r>
        <w:rPr>
          <w:sz w:val="22"/>
          <w:szCs w:val="22"/>
        </w:rPr>
        <w:tab/>
      </w:r>
      <w:r w:rsidRPr="00ED6D6E">
        <w:rPr>
          <w:b/>
          <w:sz w:val="22"/>
          <w:szCs w:val="22"/>
        </w:rPr>
        <w:t>Electronic submittal</w:t>
      </w:r>
      <w:r w:rsidR="00A14D6B">
        <w:rPr>
          <w:sz w:val="22"/>
          <w:szCs w:val="22"/>
        </w:rPr>
        <w:t xml:space="preserve"> </w:t>
      </w:r>
      <w:r w:rsidR="00B40B23">
        <w:rPr>
          <w:sz w:val="22"/>
          <w:szCs w:val="22"/>
        </w:rPr>
        <w:t>–</w:t>
      </w:r>
      <w:r w:rsidR="00A14D6B">
        <w:rPr>
          <w:sz w:val="22"/>
          <w:szCs w:val="22"/>
        </w:rPr>
        <w:t xml:space="preserve"> </w:t>
      </w:r>
      <w:r w:rsidR="00B40B23">
        <w:rPr>
          <w:sz w:val="22"/>
          <w:szCs w:val="22"/>
        </w:rPr>
        <w:t>The t</w:t>
      </w:r>
      <w:r w:rsidRPr="008F4CB2">
        <w:rPr>
          <w:sz w:val="22"/>
          <w:szCs w:val="22"/>
        </w:rPr>
        <w:t xml:space="preserve">ransferor's </w:t>
      </w:r>
      <w:r w:rsidR="00B40B23">
        <w:rPr>
          <w:sz w:val="22"/>
          <w:szCs w:val="22"/>
        </w:rPr>
        <w:t>and t</w:t>
      </w:r>
      <w:r w:rsidR="00ED6D6E">
        <w:rPr>
          <w:sz w:val="22"/>
          <w:szCs w:val="22"/>
        </w:rPr>
        <w:t xml:space="preserve">ransferee’s </w:t>
      </w:r>
      <w:r w:rsidRPr="008F4CB2">
        <w:rPr>
          <w:sz w:val="22"/>
          <w:szCs w:val="22"/>
        </w:rPr>
        <w:t>designated representative</w:t>
      </w:r>
      <w:r w:rsidR="00B40B23">
        <w:rPr>
          <w:sz w:val="22"/>
          <w:szCs w:val="22"/>
        </w:rPr>
        <w:t>s</w:t>
      </w:r>
      <w:r w:rsidRPr="008F4CB2">
        <w:rPr>
          <w:sz w:val="22"/>
          <w:szCs w:val="22"/>
        </w:rPr>
        <w:t xml:space="preserve"> must log into the system and create a transfer request as indicated on the computer screen.</w:t>
      </w:r>
      <w:r w:rsidR="00B40B23">
        <w:rPr>
          <w:sz w:val="22"/>
          <w:szCs w:val="22"/>
        </w:rPr>
        <w:t xml:space="preserve"> </w:t>
      </w:r>
      <w:r w:rsidRPr="008F4CB2">
        <w:rPr>
          <w:sz w:val="22"/>
          <w:szCs w:val="22"/>
        </w:rPr>
        <w:t>By using the transferor's NMFS ID, password, and Transfer Key and submitting the transfer request, the designated representative certifies that all information is true</w:t>
      </w:r>
      <w:r w:rsidR="00B40B23">
        <w:rPr>
          <w:sz w:val="22"/>
          <w:szCs w:val="22"/>
        </w:rPr>
        <w:t xml:space="preserve"> and</w:t>
      </w:r>
      <w:r w:rsidRPr="008F4CB2">
        <w:rPr>
          <w:sz w:val="22"/>
          <w:szCs w:val="22"/>
        </w:rPr>
        <w:t xml:space="preserve"> correct</w:t>
      </w:r>
      <w:r w:rsidR="00B3784E">
        <w:rPr>
          <w:sz w:val="22"/>
          <w:szCs w:val="22"/>
        </w:rPr>
        <w:t>.</w:t>
      </w:r>
    </w:p>
    <w:p w:rsidR="008F4CB2" w:rsidP="008F4CB2" w14:paraId="3D0198D1" w14:textId="77777777">
      <w:pPr>
        <w:widowControl/>
        <w:autoSpaceDE/>
        <w:autoSpaceDN/>
        <w:adjustRightInd/>
        <w:rPr>
          <w:sz w:val="22"/>
          <w:szCs w:val="22"/>
        </w:rPr>
      </w:pPr>
    </w:p>
    <w:p w:rsidR="00A42432" w:rsidP="00A42432" w14:paraId="01505469" w14:textId="77777777">
      <w:pPr>
        <w:rPr>
          <w:sz w:val="22"/>
          <w:szCs w:val="22"/>
        </w:rPr>
      </w:pPr>
      <w:r w:rsidRPr="00740B7A">
        <w:rPr>
          <w:sz w:val="22"/>
          <w:szCs w:val="22"/>
        </w:rPr>
        <w:t>Type or print legibly in ink; retain a copy of complete</w:t>
      </w:r>
      <w:r w:rsidR="00D60B24">
        <w:rPr>
          <w:sz w:val="22"/>
          <w:szCs w:val="22"/>
        </w:rPr>
        <w:t>d application for your records.</w:t>
      </w:r>
    </w:p>
    <w:p w:rsidR="00A42432" w:rsidP="00A42432" w14:paraId="01C2F007" w14:textId="77777777">
      <w:pPr>
        <w:rPr>
          <w:sz w:val="16"/>
          <w:szCs w:val="16"/>
        </w:rPr>
      </w:pPr>
    </w:p>
    <w:p w:rsidR="00DC0220" w:rsidRPr="00375065" w:rsidP="00DC0220" w14:paraId="2E7EF2A5" w14:textId="21542919">
      <w:pPr>
        <w:ind w:right="360"/>
        <w:rPr>
          <w:sz w:val="22"/>
          <w:szCs w:val="22"/>
        </w:rPr>
      </w:pPr>
      <w:r w:rsidRPr="007F70D0">
        <w:rPr>
          <w:sz w:val="22"/>
          <w:szCs w:val="22"/>
        </w:rPr>
        <w:t xml:space="preserve">NMFS will review the transferor’s catch account during a transfer request to ensure sufficient </w:t>
      </w:r>
      <w:r>
        <w:rPr>
          <w:sz w:val="22"/>
          <w:szCs w:val="22"/>
        </w:rPr>
        <w:t>CDQ or PSQ</w:t>
      </w:r>
      <w:r w:rsidRPr="007F70D0">
        <w:rPr>
          <w:sz w:val="22"/>
          <w:szCs w:val="22"/>
        </w:rPr>
        <w:t xml:space="preserve"> is available to transfer</w:t>
      </w:r>
      <w:r>
        <w:rPr>
          <w:sz w:val="22"/>
          <w:szCs w:val="22"/>
        </w:rPr>
        <w:t>.</w:t>
      </w:r>
      <w:r w:rsidRPr="007F70D0">
        <w:rPr>
          <w:sz w:val="22"/>
          <w:szCs w:val="22"/>
        </w:rPr>
        <w:t xml:space="preserve"> </w:t>
      </w:r>
      <w:r w:rsidRPr="00F53EAE">
        <w:rPr>
          <w:sz w:val="22"/>
          <w:szCs w:val="22"/>
        </w:rPr>
        <w:t xml:space="preserve">NMFS will notify the transferor and transferee </w:t>
      </w:r>
      <w:r w:rsidR="001B13B8">
        <w:rPr>
          <w:sz w:val="22"/>
          <w:szCs w:val="22"/>
        </w:rPr>
        <w:t>when</w:t>
      </w:r>
      <w:r w:rsidRPr="00F53EAE">
        <w:rPr>
          <w:sz w:val="22"/>
          <w:szCs w:val="22"/>
        </w:rPr>
        <w:t xml:space="preserve"> the application </w:t>
      </w:r>
      <w:r w:rsidR="001B13B8">
        <w:rPr>
          <w:sz w:val="22"/>
          <w:szCs w:val="22"/>
        </w:rPr>
        <w:t xml:space="preserve">is </w:t>
      </w:r>
      <w:r w:rsidRPr="00F53EAE">
        <w:rPr>
          <w:sz w:val="22"/>
          <w:szCs w:val="22"/>
        </w:rPr>
        <w:t>received and approved.</w:t>
      </w:r>
      <w:r>
        <w:rPr>
          <w:sz w:val="22"/>
          <w:szCs w:val="22"/>
        </w:rPr>
        <w:t xml:space="preserve"> </w:t>
      </w:r>
      <w:r w:rsidRPr="00F53EAE">
        <w:rPr>
          <w:sz w:val="22"/>
          <w:szCs w:val="22"/>
        </w:rPr>
        <w:t xml:space="preserve">A transfer of </w:t>
      </w:r>
      <w:r>
        <w:rPr>
          <w:sz w:val="22"/>
          <w:szCs w:val="22"/>
        </w:rPr>
        <w:t xml:space="preserve">CDQ or PSQ </w:t>
      </w:r>
      <w:r w:rsidRPr="00F53EAE">
        <w:rPr>
          <w:sz w:val="22"/>
          <w:szCs w:val="22"/>
        </w:rPr>
        <w:t>is not effective until approved by NMFS.</w:t>
      </w:r>
    </w:p>
    <w:p w:rsidR="007F70D0" w:rsidRPr="004A4685" w:rsidP="00A42432" w14:paraId="572F6876" w14:textId="77777777">
      <w:pPr>
        <w:rPr>
          <w:sz w:val="16"/>
          <w:szCs w:val="16"/>
        </w:rPr>
      </w:pPr>
    </w:p>
    <w:p w:rsidR="00A941F3" w:rsidP="006364BF" w14:paraId="50C7511E" w14:textId="77777777">
      <w:pPr>
        <w:rPr>
          <w:sz w:val="22"/>
          <w:szCs w:val="22"/>
        </w:rPr>
      </w:pPr>
      <w:r w:rsidRPr="00F46BB5">
        <w:rPr>
          <w:sz w:val="22"/>
          <w:szCs w:val="22"/>
        </w:rPr>
        <w:t xml:space="preserve">When </w:t>
      </w:r>
      <w:r w:rsidRPr="00F46BB5" w:rsidR="002B0AA5">
        <w:rPr>
          <w:sz w:val="22"/>
          <w:szCs w:val="22"/>
        </w:rPr>
        <w:t>c</w:t>
      </w:r>
      <w:r w:rsidR="002B0AA5">
        <w:rPr>
          <w:sz w:val="22"/>
          <w:szCs w:val="22"/>
        </w:rPr>
        <w:t>omplete</w:t>
      </w:r>
      <w:r w:rsidR="007F70D0">
        <w:rPr>
          <w:sz w:val="22"/>
          <w:szCs w:val="22"/>
        </w:rPr>
        <w:t>, submit</w:t>
      </w:r>
      <w:r w:rsidR="004A4685">
        <w:rPr>
          <w:sz w:val="22"/>
          <w:szCs w:val="22"/>
        </w:rPr>
        <w:t xml:space="preserve"> </w:t>
      </w:r>
    </w:p>
    <w:p w:rsidR="00316F87" w:rsidP="006364BF" w14:paraId="097FD0C1" w14:textId="77777777">
      <w:pPr>
        <w:rPr>
          <w:sz w:val="22"/>
          <w:szCs w:val="22"/>
        </w:rPr>
      </w:pPr>
    </w:p>
    <w:p w:rsidR="00A941F3" w:rsidP="003D138F" w14:paraId="07784253" w14:textId="77777777">
      <w:r>
        <w:rPr>
          <w:sz w:val="22"/>
          <w:szCs w:val="22"/>
        </w:rPr>
        <w:tab/>
        <w:t>Online:</w:t>
      </w:r>
      <w:r w:rsidR="007F70D0">
        <w:rPr>
          <w:sz w:val="22"/>
          <w:szCs w:val="22"/>
        </w:rPr>
        <w:tab/>
      </w:r>
      <w:r w:rsidR="007F70D0">
        <w:rPr>
          <w:sz w:val="22"/>
          <w:szCs w:val="22"/>
        </w:rPr>
        <w:tab/>
      </w:r>
      <w:r w:rsidR="007F70D0">
        <w:rPr>
          <w:sz w:val="22"/>
          <w:szCs w:val="22"/>
        </w:rPr>
        <w:tab/>
      </w:r>
      <w:r w:rsidR="007F70D0">
        <w:rPr>
          <w:sz w:val="22"/>
          <w:szCs w:val="22"/>
        </w:rPr>
        <w:tab/>
        <w:t xml:space="preserve">       </w:t>
      </w:r>
      <w:r w:rsidRPr="00B40B23" w:rsidR="003D138F">
        <w:rPr>
          <w:b/>
        </w:rPr>
        <w:t>eFISH</w:t>
      </w:r>
    </w:p>
    <w:p w:rsidR="00647DD3" w:rsidP="00647DD3" w14:paraId="2B952533" w14:textId="137077C9">
      <w:pPr>
        <w:tabs>
          <w:tab w:val="left" w:pos="3960"/>
        </w:tabs>
        <w:rPr>
          <w:sz w:val="22"/>
          <w:szCs w:val="22"/>
        </w:rPr>
      </w:pPr>
      <w:r>
        <w:tab/>
      </w:r>
      <w:hyperlink r:id="rId6" w:history="1">
        <w:r w:rsidRPr="00B40B23" w:rsidR="00B40B23">
          <w:rPr>
            <w:rStyle w:val="Hyperlink"/>
          </w:rPr>
          <w:t>https://alaskafisheries.noaa.gov/webapps/efish/login</w:t>
        </w:r>
      </w:hyperlink>
    </w:p>
    <w:p w:rsidR="003D138F" w:rsidP="00C50B86" w14:paraId="13C0CE1A" w14:textId="77777777">
      <w:pPr>
        <w:tabs>
          <w:tab w:val="left" w:pos="3960"/>
        </w:tabs>
        <w:ind w:firstLine="720"/>
        <w:rPr>
          <w:sz w:val="22"/>
          <w:szCs w:val="22"/>
        </w:rPr>
      </w:pPr>
    </w:p>
    <w:p w:rsidR="00A42432" w:rsidRPr="00F46BB5" w:rsidP="00C50B86" w14:paraId="66AF743D" w14:textId="77777777">
      <w:pPr>
        <w:tabs>
          <w:tab w:val="left" w:pos="3960"/>
        </w:tabs>
        <w:ind w:firstLine="720"/>
        <w:rPr>
          <w:sz w:val="22"/>
          <w:szCs w:val="22"/>
        </w:rPr>
      </w:pPr>
      <w:r>
        <w:rPr>
          <w:sz w:val="22"/>
          <w:szCs w:val="22"/>
        </w:rPr>
        <w:t>Mail</w:t>
      </w:r>
      <w:r w:rsidR="004A4685">
        <w:rPr>
          <w:sz w:val="22"/>
          <w:szCs w:val="22"/>
        </w:rPr>
        <w:t>:</w:t>
      </w:r>
      <w:r w:rsidR="00A941F3">
        <w:rPr>
          <w:sz w:val="22"/>
          <w:szCs w:val="22"/>
        </w:rPr>
        <w:tab/>
      </w:r>
      <w:r w:rsidRPr="00F46BB5">
        <w:rPr>
          <w:b/>
          <w:bCs/>
          <w:sz w:val="22"/>
          <w:szCs w:val="22"/>
        </w:rPr>
        <w:t>NMFS Alaska Region</w:t>
      </w:r>
    </w:p>
    <w:p w:rsidR="00A42432" w:rsidRPr="00F46BB5" w:rsidP="00C50B86" w14:paraId="740B3C39" w14:textId="77777777">
      <w:pPr>
        <w:tabs>
          <w:tab w:val="left" w:pos="3960"/>
        </w:tabs>
        <w:jc w:val="center"/>
        <w:rPr>
          <w:sz w:val="22"/>
          <w:szCs w:val="22"/>
        </w:rPr>
      </w:pPr>
      <w:r w:rsidRPr="00F46BB5">
        <w:rPr>
          <w:b/>
          <w:bCs/>
          <w:sz w:val="22"/>
          <w:szCs w:val="22"/>
        </w:rPr>
        <w:t>Sustainable Fisheries Division</w:t>
      </w:r>
    </w:p>
    <w:p w:rsidR="00A42432" w:rsidRPr="00F46BB5" w:rsidP="00C50B86" w14:paraId="6E123E68" w14:textId="77777777">
      <w:pPr>
        <w:tabs>
          <w:tab w:val="left" w:pos="3960"/>
        </w:tabs>
        <w:rPr>
          <w:sz w:val="22"/>
          <w:szCs w:val="22"/>
        </w:rPr>
      </w:pPr>
      <w:r>
        <w:rPr>
          <w:b/>
          <w:bCs/>
          <w:sz w:val="22"/>
          <w:szCs w:val="22"/>
        </w:rPr>
        <w:tab/>
      </w:r>
      <w:r w:rsidRPr="00F46BB5">
        <w:rPr>
          <w:b/>
          <w:bCs/>
          <w:sz w:val="22"/>
          <w:szCs w:val="22"/>
        </w:rPr>
        <w:t>P.O. Box 21668</w:t>
      </w:r>
    </w:p>
    <w:p w:rsidR="00A42432" w:rsidP="00C50B86" w14:paraId="4CF1049B" w14:textId="77777777">
      <w:pPr>
        <w:tabs>
          <w:tab w:val="left" w:pos="3960"/>
        </w:tabs>
        <w:rPr>
          <w:b/>
          <w:bCs/>
          <w:sz w:val="22"/>
          <w:szCs w:val="22"/>
        </w:rPr>
      </w:pPr>
      <w:r>
        <w:rPr>
          <w:b/>
          <w:bCs/>
          <w:sz w:val="22"/>
          <w:szCs w:val="22"/>
        </w:rPr>
        <w:tab/>
      </w:r>
      <w:r w:rsidR="006364BF">
        <w:rPr>
          <w:b/>
          <w:bCs/>
          <w:sz w:val="22"/>
          <w:szCs w:val="22"/>
        </w:rPr>
        <w:t>Juneau, AK 99802-1668</w:t>
      </w:r>
    </w:p>
    <w:p w:rsidR="006025F8" w:rsidRPr="00F46BB5" w:rsidP="00A42432" w14:paraId="554A8CA4" w14:textId="77777777">
      <w:pPr>
        <w:jc w:val="center"/>
        <w:rPr>
          <w:b/>
          <w:bCs/>
          <w:sz w:val="22"/>
          <w:szCs w:val="22"/>
        </w:rPr>
      </w:pPr>
    </w:p>
    <w:p w:rsidR="00A42432" w:rsidRPr="00F46BB5" w:rsidP="00DE3882" w14:paraId="280263B8" w14:textId="77777777">
      <w:pPr>
        <w:tabs>
          <w:tab w:val="left" w:pos="3960"/>
        </w:tabs>
        <w:ind w:firstLine="720"/>
        <w:rPr>
          <w:b/>
          <w:bCs/>
          <w:sz w:val="22"/>
          <w:szCs w:val="22"/>
        </w:rPr>
      </w:pPr>
      <w:r w:rsidRPr="00F46BB5">
        <w:rPr>
          <w:sz w:val="22"/>
          <w:szCs w:val="22"/>
        </w:rPr>
        <w:t>Or fax:</w:t>
      </w:r>
      <w:r w:rsidR="004A4685">
        <w:rPr>
          <w:b/>
          <w:bCs/>
          <w:sz w:val="22"/>
          <w:szCs w:val="22"/>
        </w:rPr>
        <w:t xml:space="preserve">  </w:t>
      </w:r>
      <w:r w:rsidR="00DE3882">
        <w:rPr>
          <w:b/>
          <w:bCs/>
          <w:sz w:val="22"/>
          <w:szCs w:val="22"/>
        </w:rPr>
        <w:tab/>
      </w:r>
      <w:r w:rsidR="004A4685">
        <w:rPr>
          <w:b/>
          <w:bCs/>
          <w:sz w:val="22"/>
          <w:szCs w:val="22"/>
        </w:rPr>
        <w:t>907</w:t>
      </w:r>
      <w:r w:rsidR="00A941F3">
        <w:rPr>
          <w:b/>
          <w:bCs/>
          <w:sz w:val="22"/>
          <w:szCs w:val="22"/>
        </w:rPr>
        <w:t>-</w:t>
      </w:r>
      <w:r w:rsidR="004A4685">
        <w:rPr>
          <w:b/>
          <w:bCs/>
          <w:sz w:val="22"/>
          <w:szCs w:val="22"/>
        </w:rPr>
        <w:t>586-7</w:t>
      </w:r>
      <w:r w:rsidR="00882AAF">
        <w:rPr>
          <w:b/>
          <w:bCs/>
          <w:sz w:val="22"/>
          <w:szCs w:val="22"/>
        </w:rPr>
        <w:t>465</w:t>
      </w:r>
    </w:p>
    <w:p w:rsidR="00A42432" w:rsidRPr="004A4685" w:rsidP="00A42432" w14:paraId="7EB85225" w14:textId="77777777">
      <w:pPr>
        <w:jc w:val="center"/>
        <w:rPr>
          <w:sz w:val="16"/>
          <w:szCs w:val="16"/>
        </w:rPr>
      </w:pPr>
    </w:p>
    <w:p w:rsidR="00FF0FD3" w:rsidP="00FF0FD3" w14:paraId="00346083" w14:textId="77777777">
      <w:pPr>
        <w:rPr>
          <w:sz w:val="22"/>
          <w:szCs w:val="22"/>
        </w:rPr>
      </w:pPr>
      <w:r w:rsidRPr="00F46BB5">
        <w:rPr>
          <w:sz w:val="22"/>
          <w:szCs w:val="22"/>
        </w:rPr>
        <w:t xml:space="preserve">If you need additional </w:t>
      </w:r>
      <w:r w:rsidRPr="00F46BB5" w:rsidR="00D54EB1">
        <w:rPr>
          <w:sz w:val="22"/>
          <w:szCs w:val="22"/>
        </w:rPr>
        <w:t xml:space="preserve">information regarding transfers of </w:t>
      </w:r>
      <w:r w:rsidR="00ED6D6E">
        <w:rPr>
          <w:sz w:val="22"/>
          <w:szCs w:val="22"/>
        </w:rPr>
        <w:t xml:space="preserve">groundfish and halibut </w:t>
      </w:r>
      <w:r w:rsidRPr="00F46BB5" w:rsidR="00D54EB1">
        <w:rPr>
          <w:sz w:val="22"/>
          <w:szCs w:val="22"/>
        </w:rPr>
        <w:t>CDQ and PSQ</w:t>
      </w:r>
      <w:r w:rsidR="00647DD3">
        <w:rPr>
          <w:sz w:val="22"/>
          <w:szCs w:val="22"/>
        </w:rPr>
        <w:t>, or co</w:t>
      </w:r>
      <w:r w:rsidR="00D2479D">
        <w:rPr>
          <w:sz w:val="22"/>
          <w:szCs w:val="22"/>
        </w:rPr>
        <w:t>n</w:t>
      </w:r>
      <w:r w:rsidR="00647DD3">
        <w:rPr>
          <w:sz w:val="22"/>
          <w:szCs w:val="22"/>
        </w:rPr>
        <w:t>verting halibut PSQ to halibut PSC</w:t>
      </w:r>
      <w:r w:rsidRPr="00F46BB5">
        <w:rPr>
          <w:sz w:val="22"/>
          <w:szCs w:val="22"/>
        </w:rPr>
        <w:t>,</w:t>
      </w:r>
      <w:r w:rsidR="00ED6D6E">
        <w:rPr>
          <w:sz w:val="22"/>
          <w:szCs w:val="22"/>
        </w:rPr>
        <w:t xml:space="preserve"> contact</w:t>
      </w:r>
      <w:r>
        <w:rPr>
          <w:sz w:val="22"/>
          <w:szCs w:val="22"/>
        </w:rPr>
        <w:t xml:space="preserve"> </w:t>
      </w:r>
      <w:r w:rsidRPr="00F46BB5">
        <w:rPr>
          <w:sz w:val="22"/>
          <w:szCs w:val="22"/>
        </w:rPr>
        <w:t>Sus</w:t>
      </w:r>
      <w:r w:rsidR="005B0FB5">
        <w:rPr>
          <w:sz w:val="22"/>
          <w:szCs w:val="22"/>
        </w:rPr>
        <w:t xml:space="preserve">tainable Fisheries Division at </w:t>
      </w:r>
      <w:r w:rsidRPr="00F46BB5">
        <w:rPr>
          <w:sz w:val="22"/>
          <w:szCs w:val="22"/>
        </w:rPr>
        <w:t>907</w:t>
      </w:r>
      <w:r w:rsidR="005B0FB5">
        <w:rPr>
          <w:sz w:val="22"/>
          <w:szCs w:val="22"/>
        </w:rPr>
        <w:t>-</w:t>
      </w:r>
      <w:r w:rsidR="00A941F3">
        <w:rPr>
          <w:sz w:val="22"/>
          <w:szCs w:val="22"/>
        </w:rPr>
        <w:t xml:space="preserve">586-7228. </w:t>
      </w:r>
    </w:p>
    <w:p w:rsidR="00FF0FD3" w:rsidP="00FF0FD3" w14:paraId="746739DC" w14:textId="77777777">
      <w:pPr>
        <w:rPr>
          <w:sz w:val="22"/>
          <w:szCs w:val="22"/>
        </w:rPr>
      </w:pPr>
    </w:p>
    <w:p w:rsidR="00506FD6" w:rsidP="00A42432" w14:paraId="6B544B9C" w14:textId="77777777">
      <w:pPr>
        <w:rPr>
          <w:sz w:val="22"/>
          <w:szCs w:val="22"/>
        </w:rPr>
      </w:pPr>
    </w:p>
    <w:p w:rsidR="00D66E3E" w:rsidP="00A42432" w14:paraId="1BE58115" w14:textId="77777777">
      <w:pPr>
        <w:rPr>
          <w:sz w:val="22"/>
          <w:szCs w:val="22"/>
        </w:rPr>
      </w:pPr>
    </w:p>
    <w:p w:rsidR="00D66E3E" w:rsidP="00A42432" w14:paraId="4E95BB33" w14:textId="77777777">
      <w:pPr>
        <w:rPr>
          <w:sz w:val="22"/>
          <w:szCs w:val="22"/>
        </w:rPr>
      </w:pPr>
    </w:p>
    <w:p w:rsidR="00FF0FD3" w14:paraId="613B72AF" w14:textId="77777777">
      <w:pPr>
        <w:widowControl/>
        <w:autoSpaceDE/>
        <w:autoSpaceDN/>
        <w:adjustRightInd/>
        <w:rPr>
          <w:b/>
          <w:sz w:val="22"/>
          <w:szCs w:val="22"/>
        </w:rPr>
      </w:pPr>
      <w:r>
        <w:rPr>
          <w:b/>
          <w:sz w:val="22"/>
          <w:szCs w:val="22"/>
        </w:rPr>
        <w:br w:type="page"/>
      </w:r>
    </w:p>
    <w:p w:rsidR="00D66E3E" w:rsidRPr="0065587E" w:rsidP="00D66E3E" w14:paraId="40AB97A3" w14:textId="77777777">
      <w:pPr>
        <w:jc w:val="center"/>
        <w:rPr>
          <w:b/>
          <w:i/>
          <w:sz w:val="22"/>
          <w:szCs w:val="22"/>
        </w:rPr>
      </w:pPr>
      <w:r w:rsidRPr="0065587E">
        <w:rPr>
          <w:b/>
          <w:i/>
          <w:sz w:val="22"/>
          <w:szCs w:val="22"/>
        </w:rPr>
        <w:t>COMPLETING THE APPLICATION</w:t>
      </w:r>
    </w:p>
    <w:p w:rsidR="00A42432" w:rsidRPr="00F46BB5" w:rsidP="00A42432" w14:paraId="11E52FEB" w14:textId="77777777">
      <w:pPr>
        <w:rPr>
          <w:sz w:val="22"/>
          <w:szCs w:val="22"/>
        </w:rPr>
      </w:pPr>
    </w:p>
    <w:p w:rsidR="00D54EB1" w:rsidRPr="00A42432" w14:paraId="206C0CD6" w14:textId="77777777">
      <w:pPr>
        <w:rPr>
          <w:sz w:val="22"/>
          <w:szCs w:val="22"/>
        </w:rPr>
      </w:pPr>
      <w:r w:rsidRPr="00A42432">
        <w:rPr>
          <w:sz w:val="22"/>
          <w:szCs w:val="22"/>
        </w:rPr>
        <w:t xml:space="preserve">Enter the following </w:t>
      </w:r>
      <w:r w:rsidR="004A4685">
        <w:rPr>
          <w:sz w:val="22"/>
          <w:szCs w:val="22"/>
        </w:rPr>
        <w:t>information for each transfer.</w:t>
      </w:r>
    </w:p>
    <w:p w:rsidR="00D54EB1" w14:paraId="6C3525A3" w14:textId="77777777">
      <w:pPr>
        <w:rPr>
          <w:sz w:val="22"/>
          <w:szCs w:val="22"/>
        </w:rPr>
      </w:pPr>
    </w:p>
    <w:p w:rsidR="00D54EB1" w:rsidRPr="00D66E3E" w:rsidP="00E0541B" w14:paraId="4DF1CB63" w14:textId="70B0A819">
      <w:pPr>
        <w:tabs>
          <w:tab w:val="left" w:pos="360"/>
          <w:tab w:val="left" w:pos="720"/>
          <w:tab w:val="left" w:pos="1080"/>
          <w:tab w:val="left" w:pos="1440"/>
        </w:tabs>
        <w:rPr>
          <w:sz w:val="22"/>
          <w:szCs w:val="22"/>
        </w:rPr>
      </w:pPr>
      <w:r w:rsidRPr="00D66E3E">
        <w:rPr>
          <w:b/>
          <w:bCs/>
          <w:iCs/>
          <w:sz w:val="22"/>
          <w:szCs w:val="22"/>
        </w:rPr>
        <w:t>BLOCK A</w:t>
      </w:r>
      <w:r w:rsidR="00E0541B">
        <w:rPr>
          <w:b/>
          <w:bCs/>
          <w:iCs/>
          <w:sz w:val="22"/>
          <w:szCs w:val="22"/>
        </w:rPr>
        <w:t xml:space="preserve"> </w:t>
      </w:r>
      <w:r w:rsidR="00B40B23">
        <w:rPr>
          <w:b/>
          <w:bCs/>
          <w:iCs/>
          <w:sz w:val="22"/>
          <w:szCs w:val="22"/>
        </w:rPr>
        <w:t>–</w:t>
      </w:r>
      <w:r w:rsidR="00E0541B">
        <w:rPr>
          <w:b/>
          <w:bCs/>
          <w:iCs/>
          <w:sz w:val="22"/>
          <w:szCs w:val="22"/>
        </w:rPr>
        <w:t xml:space="preserve"> </w:t>
      </w:r>
      <w:r w:rsidRPr="00D66E3E">
        <w:rPr>
          <w:b/>
          <w:bCs/>
          <w:iCs/>
          <w:sz w:val="22"/>
          <w:szCs w:val="22"/>
        </w:rPr>
        <w:t>TRANSFERRING CDQ GROUP INFORMATION</w:t>
      </w:r>
    </w:p>
    <w:p w:rsidR="0039156F" w:rsidP="00097276" w14:paraId="38EBFD87" w14:textId="77777777">
      <w:pPr>
        <w:tabs>
          <w:tab w:val="left" w:pos="360"/>
          <w:tab w:val="left" w:pos="720"/>
          <w:tab w:val="left" w:pos="900"/>
          <w:tab w:val="left" w:pos="1080"/>
          <w:tab w:val="left" w:pos="1440"/>
        </w:tabs>
        <w:spacing w:before="60" w:after="60"/>
        <w:ind w:left="907" w:hanging="907"/>
        <w:rPr>
          <w:sz w:val="22"/>
          <w:szCs w:val="22"/>
        </w:rPr>
      </w:pPr>
      <w:r>
        <w:rPr>
          <w:sz w:val="22"/>
          <w:szCs w:val="22"/>
        </w:rPr>
        <w:tab/>
        <w:t>1.</w:t>
      </w:r>
      <w:r>
        <w:rPr>
          <w:sz w:val="22"/>
          <w:szCs w:val="22"/>
        </w:rPr>
        <w:tab/>
      </w:r>
      <w:r w:rsidR="00216BD5">
        <w:rPr>
          <w:sz w:val="22"/>
          <w:szCs w:val="22"/>
        </w:rPr>
        <w:t>Group n</w:t>
      </w:r>
      <w:r w:rsidRPr="00646A31" w:rsidR="00D54EB1">
        <w:rPr>
          <w:sz w:val="22"/>
          <w:szCs w:val="22"/>
        </w:rPr>
        <w:t xml:space="preserve">ame or initials </w:t>
      </w:r>
      <w:r>
        <w:rPr>
          <w:sz w:val="22"/>
          <w:szCs w:val="22"/>
        </w:rPr>
        <w:t xml:space="preserve">of </w:t>
      </w:r>
      <w:r w:rsidR="005A0B57">
        <w:rPr>
          <w:sz w:val="22"/>
          <w:szCs w:val="22"/>
        </w:rPr>
        <w:t xml:space="preserve">transferring </w:t>
      </w:r>
      <w:r>
        <w:rPr>
          <w:sz w:val="22"/>
          <w:szCs w:val="22"/>
        </w:rPr>
        <w:t>CDQ group</w:t>
      </w:r>
    </w:p>
    <w:p w:rsidR="00D54EB1" w:rsidP="00097276" w14:paraId="0DDE9189" w14:textId="77777777">
      <w:pPr>
        <w:tabs>
          <w:tab w:val="left" w:pos="360"/>
          <w:tab w:val="left" w:pos="720"/>
          <w:tab w:val="left" w:pos="900"/>
          <w:tab w:val="left" w:pos="1080"/>
          <w:tab w:val="left" w:pos="1440"/>
        </w:tabs>
        <w:spacing w:after="60"/>
        <w:ind w:left="907" w:hanging="907"/>
        <w:rPr>
          <w:sz w:val="22"/>
          <w:szCs w:val="22"/>
        </w:rPr>
      </w:pPr>
      <w:r>
        <w:rPr>
          <w:sz w:val="22"/>
          <w:szCs w:val="22"/>
        </w:rPr>
        <w:tab/>
        <w:t>2.</w:t>
      </w:r>
      <w:r w:rsidR="00F46BB5">
        <w:rPr>
          <w:sz w:val="22"/>
          <w:szCs w:val="22"/>
        </w:rPr>
        <w:tab/>
      </w:r>
      <w:r w:rsidRPr="00646A31">
        <w:rPr>
          <w:sz w:val="22"/>
          <w:szCs w:val="22"/>
        </w:rPr>
        <w:t>CDQ group number</w:t>
      </w:r>
    </w:p>
    <w:p w:rsidR="00EC3A97" w:rsidP="00097276" w14:paraId="488F4C5E" w14:textId="0B0A6D95">
      <w:pPr>
        <w:tabs>
          <w:tab w:val="left" w:pos="360"/>
          <w:tab w:val="left" w:pos="720"/>
          <w:tab w:val="left" w:pos="900"/>
          <w:tab w:val="left" w:pos="1080"/>
          <w:tab w:val="left" w:pos="1440"/>
        </w:tabs>
        <w:spacing w:after="60"/>
        <w:ind w:left="907" w:hanging="907"/>
        <w:rPr>
          <w:sz w:val="22"/>
          <w:szCs w:val="22"/>
        </w:rPr>
      </w:pPr>
      <w:r>
        <w:rPr>
          <w:sz w:val="22"/>
          <w:szCs w:val="22"/>
        </w:rPr>
        <w:t xml:space="preserve">   </w:t>
      </w:r>
      <w:r w:rsidR="0039156F">
        <w:rPr>
          <w:sz w:val="22"/>
          <w:szCs w:val="22"/>
        </w:rPr>
        <w:t>3</w:t>
      </w:r>
      <w:r w:rsidR="00B40B23">
        <w:rPr>
          <w:sz w:val="22"/>
          <w:szCs w:val="22"/>
        </w:rPr>
        <w:t>–</w:t>
      </w:r>
      <w:r w:rsidR="00F46BB5">
        <w:rPr>
          <w:sz w:val="22"/>
          <w:szCs w:val="22"/>
        </w:rPr>
        <w:t>5</w:t>
      </w:r>
      <w:r w:rsidR="0039156F">
        <w:rPr>
          <w:sz w:val="22"/>
          <w:szCs w:val="22"/>
        </w:rPr>
        <w:t>.</w:t>
      </w:r>
      <w:r w:rsidR="0039156F">
        <w:rPr>
          <w:sz w:val="22"/>
          <w:szCs w:val="22"/>
        </w:rPr>
        <w:tab/>
      </w:r>
      <w:r>
        <w:rPr>
          <w:sz w:val="22"/>
          <w:szCs w:val="22"/>
        </w:rPr>
        <w:t xml:space="preserve">Business </w:t>
      </w:r>
      <w:r w:rsidRPr="00646A31" w:rsidR="00D54EB1">
        <w:rPr>
          <w:sz w:val="22"/>
          <w:szCs w:val="22"/>
        </w:rPr>
        <w:t xml:space="preserve">telephone number, </w:t>
      </w:r>
      <w:r w:rsidR="00F46BB5">
        <w:rPr>
          <w:sz w:val="22"/>
          <w:szCs w:val="22"/>
        </w:rPr>
        <w:t xml:space="preserve">business </w:t>
      </w:r>
      <w:r w:rsidRPr="00646A31" w:rsidR="00D54EB1">
        <w:rPr>
          <w:sz w:val="22"/>
          <w:szCs w:val="22"/>
        </w:rPr>
        <w:t xml:space="preserve">fax number, </w:t>
      </w:r>
      <w:r>
        <w:rPr>
          <w:sz w:val="22"/>
          <w:szCs w:val="22"/>
        </w:rPr>
        <w:t xml:space="preserve">and </w:t>
      </w:r>
      <w:r w:rsidR="00F46BB5">
        <w:rPr>
          <w:sz w:val="22"/>
          <w:szCs w:val="22"/>
        </w:rPr>
        <w:t xml:space="preserve">business </w:t>
      </w:r>
      <w:r>
        <w:rPr>
          <w:sz w:val="22"/>
          <w:szCs w:val="22"/>
        </w:rPr>
        <w:t>e-mail address</w:t>
      </w:r>
    </w:p>
    <w:p w:rsidR="00D54EB1" w:rsidRPr="00646A31" w:rsidP="00097276" w14:paraId="6DE899FD" w14:textId="3604C2F5">
      <w:pPr>
        <w:tabs>
          <w:tab w:val="left" w:pos="360"/>
          <w:tab w:val="left" w:pos="720"/>
          <w:tab w:val="left" w:pos="900"/>
          <w:tab w:val="left" w:pos="1080"/>
          <w:tab w:val="left" w:pos="1440"/>
        </w:tabs>
        <w:spacing w:after="60"/>
        <w:ind w:left="907" w:hanging="907"/>
        <w:rPr>
          <w:sz w:val="22"/>
          <w:szCs w:val="22"/>
        </w:rPr>
      </w:pPr>
      <w:r>
        <w:rPr>
          <w:sz w:val="22"/>
          <w:szCs w:val="22"/>
        </w:rPr>
        <w:t xml:space="preserve">   </w:t>
      </w:r>
      <w:r w:rsidR="004B606D">
        <w:rPr>
          <w:sz w:val="22"/>
          <w:szCs w:val="22"/>
        </w:rPr>
        <w:t>6</w:t>
      </w:r>
      <w:r w:rsidR="00B40B23">
        <w:rPr>
          <w:sz w:val="22"/>
          <w:szCs w:val="22"/>
        </w:rPr>
        <w:t>–</w:t>
      </w:r>
      <w:r w:rsidR="004B606D">
        <w:rPr>
          <w:sz w:val="22"/>
          <w:szCs w:val="22"/>
        </w:rPr>
        <w:t>7.</w:t>
      </w:r>
      <w:r>
        <w:rPr>
          <w:sz w:val="22"/>
          <w:szCs w:val="22"/>
        </w:rPr>
        <w:tab/>
      </w:r>
      <w:r w:rsidR="00EC3A97">
        <w:rPr>
          <w:sz w:val="22"/>
          <w:szCs w:val="22"/>
        </w:rPr>
        <w:t>P</w:t>
      </w:r>
      <w:r w:rsidRPr="00646A31">
        <w:rPr>
          <w:sz w:val="22"/>
          <w:szCs w:val="22"/>
        </w:rPr>
        <w:t>rinted name and signature</w:t>
      </w:r>
      <w:r w:rsidR="00EC3A97">
        <w:rPr>
          <w:sz w:val="22"/>
          <w:szCs w:val="22"/>
        </w:rPr>
        <w:t xml:space="preserve"> of </w:t>
      </w:r>
      <w:r w:rsidR="005A0B57">
        <w:rPr>
          <w:sz w:val="22"/>
          <w:szCs w:val="22"/>
        </w:rPr>
        <w:t xml:space="preserve">transferring </w:t>
      </w:r>
      <w:r w:rsidR="00EC3A97">
        <w:rPr>
          <w:sz w:val="22"/>
          <w:szCs w:val="22"/>
        </w:rPr>
        <w:t>CDQ representative</w:t>
      </w:r>
    </w:p>
    <w:p w:rsidR="00D54EB1" w:rsidRPr="00D66E3E" w:rsidP="00E0541B" w14:paraId="366892B7" w14:textId="5619AF42">
      <w:pPr>
        <w:tabs>
          <w:tab w:val="left" w:pos="360"/>
          <w:tab w:val="left" w:pos="720"/>
          <w:tab w:val="left" w:pos="1080"/>
          <w:tab w:val="left" w:pos="1440"/>
        </w:tabs>
        <w:rPr>
          <w:iCs/>
          <w:sz w:val="22"/>
          <w:szCs w:val="22"/>
        </w:rPr>
      </w:pPr>
      <w:r w:rsidRPr="00D66E3E">
        <w:rPr>
          <w:b/>
          <w:bCs/>
          <w:iCs/>
          <w:sz w:val="22"/>
          <w:szCs w:val="22"/>
        </w:rPr>
        <w:t>BLOCK B</w:t>
      </w:r>
      <w:r w:rsidR="00E0541B">
        <w:rPr>
          <w:b/>
          <w:bCs/>
          <w:iCs/>
          <w:sz w:val="22"/>
          <w:szCs w:val="22"/>
        </w:rPr>
        <w:t xml:space="preserve"> </w:t>
      </w:r>
      <w:r w:rsidR="00B40B23">
        <w:rPr>
          <w:b/>
          <w:bCs/>
          <w:iCs/>
          <w:sz w:val="22"/>
          <w:szCs w:val="22"/>
        </w:rPr>
        <w:t>–</w:t>
      </w:r>
      <w:r w:rsidR="00E0541B">
        <w:rPr>
          <w:b/>
          <w:bCs/>
          <w:iCs/>
          <w:sz w:val="22"/>
          <w:szCs w:val="22"/>
        </w:rPr>
        <w:t xml:space="preserve"> </w:t>
      </w:r>
      <w:r w:rsidRPr="00D66E3E">
        <w:rPr>
          <w:b/>
          <w:bCs/>
          <w:iCs/>
          <w:sz w:val="22"/>
          <w:szCs w:val="22"/>
        </w:rPr>
        <w:t>RECEIVING CDQ GROUP INFORMATION</w:t>
      </w:r>
    </w:p>
    <w:p w:rsidR="004B606D" w:rsidP="00097276" w14:paraId="4B2EA08A" w14:textId="77777777">
      <w:pPr>
        <w:tabs>
          <w:tab w:val="left" w:pos="360"/>
          <w:tab w:val="left" w:pos="720"/>
          <w:tab w:val="left" w:pos="900"/>
          <w:tab w:val="left" w:pos="1080"/>
          <w:tab w:val="left" w:pos="1440"/>
        </w:tabs>
        <w:spacing w:before="60" w:after="60"/>
        <w:ind w:left="907" w:hanging="907"/>
        <w:rPr>
          <w:sz w:val="22"/>
          <w:szCs w:val="22"/>
        </w:rPr>
      </w:pPr>
      <w:r>
        <w:rPr>
          <w:sz w:val="22"/>
          <w:szCs w:val="22"/>
        </w:rPr>
        <w:tab/>
        <w:t>1.</w:t>
      </w:r>
      <w:r>
        <w:rPr>
          <w:sz w:val="22"/>
          <w:szCs w:val="22"/>
        </w:rPr>
        <w:tab/>
      </w:r>
      <w:r w:rsidRPr="00646A31">
        <w:rPr>
          <w:sz w:val="22"/>
          <w:szCs w:val="22"/>
        </w:rPr>
        <w:t xml:space="preserve">Name or initials </w:t>
      </w:r>
      <w:r>
        <w:rPr>
          <w:sz w:val="22"/>
          <w:szCs w:val="22"/>
        </w:rPr>
        <w:t xml:space="preserve">of </w:t>
      </w:r>
      <w:r w:rsidR="005A0B57">
        <w:rPr>
          <w:sz w:val="22"/>
          <w:szCs w:val="22"/>
        </w:rPr>
        <w:t xml:space="preserve">receiving </w:t>
      </w:r>
      <w:r>
        <w:rPr>
          <w:sz w:val="22"/>
          <w:szCs w:val="22"/>
        </w:rPr>
        <w:t>CDQ group</w:t>
      </w:r>
    </w:p>
    <w:p w:rsidR="004B606D" w:rsidP="00097276" w14:paraId="4702CC27" w14:textId="77777777">
      <w:pPr>
        <w:tabs>
          <w:tab w:val="left" w:pos="360"/>
          <w:tab w:val="left" w:pos="720"/>
          <w:tab w:val="left" w:pos="900"/>
          <w:tab w:val="left" w:pos="1080"/>
          <w:tab w:val="left" w:pos="1440"/>
        </w:tabs>
        <w:spacing w:after="60"/>
        <w:ind w:left="907" w:hanging="907"/>
        <w:rPr>
          <w:sz w:val="22"/>
          <w:szCs w:val="22"/>
        </w:rPr>
      </w:pPr>
      <w:r>
        <w:rPr>
          <w:sz w:val="22"/>
          <w:szCs w:val="22"/>
        </w:rPr>
        <w:tab/>
        <w:t>2.</w:t>
      </w:r>
      <w:r>
        <w:rPr>
          <w:sz w:val="22"/>
          <w:szCs w:val="22"/>
        </w:rPr>
        <w:tab/>
      </w:r>
      <w:r w:rsidRPr="00646A31">
        <w:rPr>
          <w:sz w:val="22"/>
          <w:szCs w:val="22"/>
        </w:rPr>
        <w:t>CDQ group number</w:t>
      </w:r>
    </w:p>
    <w:p w:rsidR="004B606D" w:rsidP="00097276" w14:paraId="3ABEEF2B" w14:textId="74A3335C">
      <w:pPr>
        <w:tabs>
          <w:tab w:val="left" w:pos="360"/>
          <w:tab w:val="left" w:pos="720"/>
          <w:tab w:val="left" w:pos="900"/>
          <w:tab w:val="left" w:pos="1080"/>
          <w:tab w:val="left" w:pos="1440"/>
        </w:tabs>
        <w:spacing w:after="60"/>
        <w:ind w:left="907" w:hanging="907"/>
        <w:rPr>
          <w:sz w:val="22"/>
          <w:szCs w:val="22"/>
        </w:rPr>
      </w:pPr>
      <w:r>
        <w:rPr>
          <w:sz w:val="22"/>
          <w:szCs w:val="22"/>
        </w:rPr>
        <w:t xml:space="preserve">   </w:t>
      </w:r>
      <w:r>
        <w:rPr>
          <w:sz w:val="22"/>
          <w:szCs w:val="22"/>
        </w:rPr>
        <w:t>3</w:t>
      </w:r>
      <w:r w:rsidR="00B40B23">
        <w:rPr>
          <w:sz w:val="22"/>
          <w:szCs w:val="22"/>
        </w:rPr>
        <w:t>–</w:t>
      </w:r>
      <w:r>
        <w:rPr>
          <w:sz w:val="22"/>
          <w:szCs w:val="22"/>
        </w:rPr>
        <w:t>5.</w:t>
      </w:r>
      <w:r>
        <w:rPr>
          <w:sz w:val="22"/>
          <w:szCs w:val="22"/>
        </w:rPr>
        <w:tab/>
      </w:r>
      <w:r>
        <w:rPr>
          <w:sz w:val="22"/>
          <w:szCs w:val="22"/>
        </w:rPr>
        <w:t xml:space="preserve">Business </w:t>
      </w:r>
      <w:r w:rsidRPr="00646A31">
        <w:rPr>
          <w:sz w:val="22"/>
          <w:szCs w:val="22"/>
        </w:rPr>
        <w:t xml:space="preserve">telephone number, </w:t>
      </w:r>
      <w:r>
        <w:rPr>
          <w:sz w:val="22"/>
          <w:szCs w:val="22"/>
        </w:rPr>
        <w:t xml:space="preserve">business </w:t>
      </w:r>
      <w:r w:rsidRPr="00646A31">
        <w:rPr>
          <w:sz w:val="22"/>
          <w:szCs w:val="22"/>
        </w:rPr>
        <w:t xml:space="preserve">fax number, </w:t>
      </w:r>
      <w:r>
        <w:rPr>
          <w:sz w:val="22"/>
          <w:szCs w:val="22"/>
        </w:rPr>
        <w:t>and business e-mail address</w:t>
      </w:r>
    </w:p>
    <w:p w:rsidR="004B606D" w:rsidRPr="00646A31" w:rsidP="00097276" w14:paraId="36E9F7AB" w14:textId="0CD85B2A">
      <w:pPr>
        <w:tabs>
          <w:tab w:val="left" w:pos="360"/>
          <w:tab w:val="left" w:pos="720"/>
          <w:tab w:val="left" w:pos="900"/>
          <w:tab w:val="left" w:pos="1080"/>
          <w:tab w:val="left" w:pos="1440"/>
        </w:tabs>
        <w:spacing w:after="60"/>
        <w:ind w:left="907" w:hanging="907"/>
        <w:rPr>
          <w:sz w:val="22"/>
          <w:szCs w:val="22"/>
        </w:rPr>
      </w:pPr>
      <w:r>
        <w:rPr>
          <w:sz w:val="22"/>
          <w:szCs w:val="22"/>
        </w:rPr>
        <w:t xml:space="preserve">   </w:t>
      </w:r>
      <w:r>
        <w:rPr>
          <w:sz w:val="22"/>
          <w:szCs w:val="22"/>
        </w:rPr>
        <w:t>6</w:t>
      </w:r>
      <w:r w:rsidR="00B40B23">
        <w:rPr>
          <w:sz w:val="22"/>
          <w:szCs w:val="22"/>
        </w:rPr>
        <w:t>–</w:t>
      </w:r>
      <w:r>
        <w:rPr>
          <w:sz w:val="22"/>
          <w:szCs w:val="22"/>
        </w:rPr>
        <w:t>7.</w:t>
      </w:r>
      <w:r>
        <w:rPr>
          <w:sz w:val="22"/>
          <w:szCs w:val="22"/>
        </w:rPr>
        <w:tab/>
      </w:r>
      <w:r>
        <w:rPr>
          <w:sz w:val="22"/>
          <w:szCs w:val="22"/>
        </w:rPr>
        <w:t>P</w:t>
      </w:r>
      <w:r w:rsidRPr="00646A31">
        <w:rPr>
          <w:sz w:val="22"/>
          <w:szCs w:val="22"/>
        </w:rPr>
        <w:t>rinted name and signature</w:t>
      </w:r>
      <w:r>
        <w:rPr>
          <w:sz w:val="22"/>
          <w:szCs w:val="22"/>
        </w:rPr>
        <w:t xml:space="preserve"> of </w:t>
      </w:r>
      <w:r w:rsidR="005A0B57">
        <w:rPr>
          <w:sz w:val="22"/>
          <w:szCs w:val="22"/>
        </w:rPr>
        <w:t xml:space="preserve">receiving </w:t>
      </w:r>
      <w:r>
        <w:rPr>
          <w:sz w:val="22"/>
          <w:szCs w:val="22"/>
        </w:rPr>
        <w:t>CDQ representative</w:t>
      </w:r>
    </w:p>
    <w:p w:rsidR="00D54EB1" w:rsidRPr="00D66E3E" w:rsidP="00E0541B" w14:paraId="4E160B39" w14:textId="53F95AA2">
      <w:pPr>
        <w:tabs>
          <w:tab w:val="left" w:pos="360"/>
          <w:tab w:val="left" w:pos="720"/>
          <w:tab w:val="left" w:pos="1080"/>
          <w:tab w:val="left" w:pos="1440"/>
        </w:tabs>
        <w:rPr>
          <w:sz w:val="22"/>
          <w:szCs w:val="22"/>
        </w:rPr>
      </w:pPr>
      <w:r w:rsidRPr="00D66E3E">
        <w:rPr>
          <w:b/>
          <w:bCs/>
          <w:iCs/>
          <w:sz w:val="22"/>
          <w:szCs w:val="22"/>
        </w:rPr>
        <w:t>BLOCK C</w:t>
      </w:r>
      <w:r w:rsidR="00E0541B">
        <w:rPr>
          <w:b/>
          <w:bCs/>
          <w:iCs/>
          <w:sz w:val="22"/>
          <w:szCs w:val="22"/>
        </w:rPr>
        <w:t xml:space="preserve"> </w:t>
      </w:r>
      <w:r w:rsidR="00B40B23">
        <w:rPr>
          <w:b/>
          <w:bCs/>
          <w:iCs/>
          <w:sz w:val="22"/>
          <w:szCs w:val="22"/>
        </w:rPr>
        <w:t>–</w:t>
      </w:r>
      <w:r w:rsidR="00E0541B">
        <w:rPr>
          <w:b/>
          <w:bCs/>
          <w:iCs/>
          <w:sz w:val="22"/>
          <w:szCs w:val="22"/>
        </w:rPr>
        <w:t xml:space="preserve"> </w:t>
      </w:r>
      <w:r w:rsidRPr="00D66E3E">
        <w:rPr>
          <w:b/>
          <w:bCs/>
          <w:iCs/>
          <w:sz w:val="22"/>
          <w:szCs w:val="22"/>
        </w:rPr>
        <w:t>CDQ AMOUNT TRANSFERRED</w:t>
      </w:r>
    </w:p>
    <w:p w:rsidR="00D54EB1" w:rsidP="00097276" w14:paraId="699CDE7C" w14:textId="10CBC94B">
      <w:pPr>
        <w:tabs>
          <w:tab w:val="left" w:pos="360"/>
          <w:tab w:val="left" w:pos="720"/>
          <w:tab w:val="left" w:pos="1080"/>
          <w:tab w:val="left" w:pos="1440"/>
        </w:tabs>
        <w:spacing w:before="60" w:after="60"/>
        <w:ind w:left="720" w:hanging="720"/>
        <w:rPr>
          <w:sz w:val="22"/>
          <w:szCs w:val="22"/>
        </w:rPr>
      </w:pPr>
      <w:r w:rsidRPr="0039156F">
        <w:rPr>
          <w:sz w:val="22"/>
          <w:szCs w:val="22"/>
        </w:rPr>
        <w:tab/>
        <w:t>1.</w:t>
      </w:r>
      <w:r w:rsidRPr="0039156F">
        <w:rPr>
          <w:sz w:val="22"/>
          <w:szCs w:val="22"/>
        </w:rPr>
        <w:tab/>
      </w:r>
      <w:r w:rsidRPr="006D05AD">
        <w:rPr>
          <w:sz w:val="22"/>
          <w:szCs w:val="22"/>
          <w:u w:val="single"/>
        </w:rPr>
        <w:t>Species or Species Category</w:t>
      </w:r>
      <w:r w:rsidRPr="00646A31">
        <w:rPr>
          <w:sz w:val="22"/>
          <w:szCs w:val="22"/>
        </w:rPr>
        <w:t>. For each species for which a transfer is being requested, enter the species name or species category.</w:t>
      </w:r>
    </w:p>
    <w:p w:rsidR="00D54EB1" w:rsidP="00097276" w14:paraId="0295C53F" w14:textId="57B6D9D6">
      <w:pPr>
        <w:tabs>
          <w:tab w:val="left" w:pos="360"/>
          <w:tab w:val="left" w:pos="720"/>
          <w:tab w:val="left" w:pos="1080"/>
          <w:tab w:val="left" w:pos="1440"/>
        </w:tabs>
        <w:spacing w:after="60"/>
        <w:ind w:left="720" w:hanging="720"/>
        <w:rPr>
          <w:sz w:val="22"/>
          <w:szCs w:val="22"/>
        </w:rPr>
      </w:pPr>
      <w:r w:rsidRPr="0039156F">
        <w:rPr>
          <w:sz w:val="22"/>
          <w:szCs w:val="22"/>
        </w:rPr>
        <w:tab/>
        <w:t>2.</w:t>
      </w:r>
      <w:r w:rsidRPr="0039156F">
        <w:rPr>
          <w:sz w:val="22"/>
          <w:szCs w:val="22"/>
        </w:rPr>
        <w:tab/>
      </w:r>
      <w:r w:rsidRPr="006D05AD">
        <w:rPr>
          <w:sz w:val="22"/>
          <w:szCs w:val="22"/>
          <w:u w:val="single"/>
        </w:rPr>
        <w:t>Area</w:t>
      </w:r>
      <w:r w:rsidR="00B40B23">
        <w:rPr>
          <w:sz w:val="22"/>
          <w:szCs w:val="22"/>
        </w:rPr>
        <w:t xml:space="preserve">. </w:t>
      </w:r>
      <w:r w:rsidRPr="00646A31">
        <w:rPr>
          <w:sz w:val="22"/>
          <w:szCs w:val="22"/>
        </w:rPr>
        <w:t>Enter the particular management area associated with a species category, such as Eastern Aleutian Islands</w:t>
      </w:r>
      <w:r w:rsidR="00C875D2">
        <w:rPr>
          <w:sz w:val="22"/>
          <w:szCs w:val="22"/>
        </w:rPr>
        <w:t xml:space="preserve"> (</w:t>
      </w:r>
      <w:r w:rsidRPr="00646A31" w:rsidR="00C875D2">
        <w:rPr>
          <w:sz w:val="22"/>
          <w:szCs w:val="22"/>
        </w:rPr>
        <w:t>EAI</w:t>
      </w:r>
      <w:r w:rsidRPr="00646A31">
        <w:rPr>
          <w:sz w:val="22"/>
          <w:szCs w:val="22"/>
        </w:rPr>
        <w:t>), if applicable.</w:t>
      </w:r>
    </w:p>
    <w:p w:rsidR="006211B6" w:rsidP="00097276" w14:paraId="50D41EF8" w14:textId="68DA2937">
      <w:pPr>
        <w:tabs>
          <w:tab w:val="left" w:pos="360"/>
          <w:tab w:val="left" w:pos="720"/>
          <w:tab w:val="left" w:pos="1080"/>
          <w:tab w:val="left" w:pos="1440"/>
        </w:tabs>
        <w:spacing w:after="60"/>
        <w:ind w:left="900" w:hanging="900"/>
        <w:rPr>
          <w:sz w:val="22"/>
          <w:szCs w:val="22"/>
        </w:rPr>
      </w:pPr>
      <w:r w:rsidRPr="0032316F">
        <w:rPr>
          <w:sz w:val="22"/>
          <w:szCs w:val="22"/>
        </w:rPr>
        <w:tab/>
        <w:t>3.</w:t>
      </w:r>
      <w:r w:rsidRPr="0032316F">
        <w:rPr>
          <w:sz w:val="22"/>
          <w:szCs w:val="22"/>
        </w:rPr>
        <w:tab/>
      </w:r>
      <w:r w:rsidRPr="006D05AD" w:rsidR="00D54EB1">
        <w:rPr>
          <w:sz w:val="22"/>
          <w:szCs w:val="22"/>
          <w:u w:val="single"/>
        </w:rPr>
        <w:t>Amount</w:t>
      </w:r>
      <w:r w:rsidR="00B40B23">
        <w:rPr>
          <w:sz w:val="22"/>
          <w:szCs w:val="22"/>
        </w:rPr>
        <w:t xml:space="preserve">. </w:t>
      </w:r>
      <w:r w:rsidRPr="00646A31" w:rsidR="00D54EB1">
        <w:rPr>
          <w:sz w:val="22"/>
          <w:szCs w:val="22"/>
        </w:rPr>
        <w:t xml:space="preserve">Specify the amount being transferred.  </w:t>
      </w:r>
    </w:p>
    <w:p w:rsidR="006211B6" w:rsidP="00097276" w14:paraId="74B4DDF1" w14:textId="77777777">
      <w:pPr>
        <w:tabs>
          <w:tab w:val="left" w:pos="360"/>
          <w:tab w:val="left" w:pos="720"/>
          <w:tab w:val="left" w:pos="1080"/>
          <w:tab w:val="left" w:pos="1440"/>
        </w:tabs>
        <w:spacing w:after="60"/>
        <w:ind w:left="900" w:hanging="900"/>
        <w:rPr>
          <w:sz w:val="22"/>
          <w:szCs w:val="22"/>
        </w:rPr>
      </w:pPr>
      <w:r>
        <w:rPr>
          <w:sz w:val="22"/>
          <w:szCs w:val="22"/>
        </w:rPr>
        <w:tab/>
      </w:r>
      <w:r>
        <w:rPr>
          <w:sz w:val="22"/>
          <w:szCs w:val="22"/>
        </w:rPr>
        <w:tab/>
      </w:r>
      <w:r w:rsidRPr="00646A31" w:rsidR="00D54EB1">
        <w:rPr>
          <w:sz w:val="22"/>
          <w:szCs w:val="22"/>
        </w:rPr>
        <w:t xml:space="preserve">For groundfish, specify transfer amounts to the nearest 0.001 metric tons.  </w:t>
      </w:r>
    </w:p>
    <w:p w:rsidR="00D54EB1" w:rsidRPr="00646A31" w:rsidP="00097276" w14:paraId="59B35C30" w14:textId="77777777">
      <w:pPr>
        <w:tabs>
          <w:tab w:val="left" w:pos="360"/>
          <w:tab w:val="left" w:pos="720"/>
          <w:tab w:val="left" w:pos="1080"/>
          <w:tab w:val="left" w:pos="1440"/>
        </w:tabs>
        <w:spacing w:after="60"/>
        <w:ind w:left="900" w:hanging="900"/>
        <w:rPr>
          <w:sz w:val="22"/>
          <w:szCs w:val="22"/>
        </w:rPr>
      </w:pPr>
      <w:r>
        <w:rPr>
          <w:sz w:val="22"/>
          <w:szCs w:val="22"/>
        </w:rPr>
        <w:tab/>
      </w:r>
      <w:r>
        <w:rPr>
          <w:sz w:val="22"/>
          <w:szCs w:val="22"/>
        </w:rPr>
        <w:tab/>
      </w:r>
      <w:r w:rsidRPr="00646A31">
        <w:rPr>
          <w:sz w:val="22"/>
          <w:szCs w:val="22"/>
        </w:rPr>
        <w:t>For halibut CDQ, specify the amount in pounds (net weight).</w:t>
      </w:r>
    </w:p>
    <w:p w:rsidR="008F4CB2" w:rsidP="00E0541B" w14:paraId="68C92491" w14:textId="29CCE62E">
      <w:pPr>
        <w:tabs>
          <w:tab w:val="left" w:pos="360"/>
          <w:tab w:val="left" w:pos="720"/>
          <w:tab w:val="left" w:pos="1080"/>
          <w:tab w:val="left" w:pos="1440"/>
        </w:tabs>
        <w:rPr>
          <w:b/>
          <w:bCs/>
          <w:iCs/>
          <w:sz w:val="22"/>
          <w:szCs w:val="22"/>
        </w:rPr>
      </w:pPr>
      <w:r w:rsidRPr="00D66E3E">
        <w:rPr>
          <w:b/>
          <w:bCs/>
          <w:iCs/>
          <w:sz w:val="22"/>
          <w:szCs w:val="22"/>
        </w:rPr>
        <w:t>BLOCK D</w:t>
      </w:r>
      <w:r w:rsidR="00506FD6">
        <w:rPr>
          <w:b/>
          <w:bCs/>
          <w:iCs/>
          <w:sz w:val="22"/>
          <w:szCs w:val="22"/>
        </w:rPr>
        <w:t xml:space="preserve"> </w:t>
      </w:r>
      <w:r w:rsidR="00B40B23">
        <w:rPr>
          <w:b/>
          <w:bCs/>
          <w:iCs/>
          <w:sz w:val="22"/>
          <w:szCs w:val="22"/>
        </w:rPr>
        <w:t>–</w:t>
      </w:r>
      <w:r w:rsidR="00506FD6">
        <w:rPr>
          <w:b/>
          <w:bCs/>
          <w:iCs/>
          <w:sz w:val="22"/>
          <w:szCs w:val="22"/>
        </w:rPr>
        <w:t xml:space="preserve"> </w:t>
      </w:r>
      <w:r w:rsidRPr="00D66E3E">
        <w:rPr>
          <w:b/>
          <w:bCs/>
          <w:iCs/>
          <w:sz w:val="22"/>
          <w:szCs w:val="22"/>
        </w:rPr>
        <w:t xml:space="preserve">PSQ AMOUNT TRANSFERRED </w:t>
      </w:r>
    </w:p>
    <w:p w:rsidR="00D54EB1" w:rsidP="00097276" w14:paraId="3AC4DAA4" w14:textId="2C2C88D6">
      <w:pPr>
        <w:tabs>
          <w:tab w:val="left" w:pos="360"/>
          <w:tab w:val="left" w:pos="720"/>
          <w:tab w:val="left" w:pos="1080"/>
          <w:tab w:val="left" w:pos="1440"/>
        </w:tabs>
        <w:spacing w:before="60" w:after="60"/>
        <w:ind w:left="720" w:hanging="720"/>
        <w:rPr>
          <w:sz w:val="22"/>
          <w:szCs w:val="22"/>
        </w:rPr>
      </w:pPr>
      <w:r w:rsidRPr="006D05AD">
        <w:rPr>
          <w:sz w:val="22"/>
          <w:szCs w:val="22"/>
        </w:rPr>
        <w:tab/>
        <w:t>1.</w:t>
      </w:r>
      <w:r w:rsidRPr="006D05AD">
        <w:rPr>
          <w:sz w:val="22"/>
          <w:szCs w:val="22"/>
        </w:rPr>
        <w:tab/>
      </w:r>
      <w:r w:rsidRPr="0032316F">
        <w:rPr>
          <w:sz w:val="22"/>
          <w:szCs w:val="22"/>
          <w:u w:val="single"/>
        </w:rPr>
        <w:t>Species or Species Category</w:t>
      </w:r>
      <w:r w:rsidR="00B40B23">
        <w:rPr>
          <w:sz w:val="22"/>
          <w:szCs w:val="22"/>
        </w:rPr>
        <w:t xml:space="preserve">. </w:t>
      </w:r>
      <w:r w:rsidRPr="0032316F">
        <w:rPr>
          <w:sz w:val="22"/>
          <w:szCs w:val="22"/>
        </w:rPr>
        <w:t>For each PSQ species for which a transfer is being requested, enter the species name or species category.</w:t>
      </w:r>
    </w:p>
    <w:p w:rsidR="00A62077" w:rsidP="00097276" w14:paraId="26789121" w14:textId="6D0EE018">
      <w:pPr>
        <w:tabs>
          <w:tab w:val="left" w:pos="360"/>
          <w:tab w:val="left" w:pos="720"/>
          <w:tab w:val="left" w:pos="1080"/>
          <w:tab w:val="left" w:pos="1440"/>
        </w:tabs>
        <w:spacing w:before="60" w:after="60"/>
        <w:ind w:left="720" w:hanging="720"/>
        <w:rPr>
          <w:sz w:val="22"/>
          <w:szCs w:val="22"/>
        </w:rPr>
      </w:pPr>
      <w:r w:rsidRPr="006D05AD">
        <w:rPr>
          <w:sz w:val="22"/>
          <w:szCs w:val="22"/>
        </w:rPr>
        <w:tab/>
        <w:t>2.</w:t>
      </w:r>
      <w:r w:rsidRPr="006D05AD">
        <w:rPr>
          <w:sz w:val="22"/>
          <w:szCs w:val="22"/>
        </w:rPr>
        <w:tab/>
      </w:r>
      <w:r w:rsidRPr="0032316F" w:rsidR="00D54EB1">
        <w:rPr>
          <w:sz w:val="22"/>
          <w:szCs w:val="22"/>
          <w:u w:val="single"/>
        </w:rPr>
        <w:t>Crab Zone</w:t>
      </w:r>
      <w:r w:rsidR="00B40B23">
        <w:rPr>
          <w:sz w:val="22"/>
          <w:szCs w:val="22"/>
        </w:rPr>
        <w:t xml:space="preserve">. </w:t>
      </w:r>
      <w:r w:rsidRPr="0032316F" w:rsidR="00D54EB1">
        <w:rPr>
          <w:sz w:val="22"/>
          <w:szCs w:val="22"/>
        </w:rPr>
        <w:t>For crab only, designate the appropriate zone for each PSQ being transferred (</w:t>
      </w:r>
      <w:r w:rsidRPr="0032316F" w:rsidR="00D54EB1">
        <w:rPr>
          <w:sz w:val="22"/>
          <w:szCs w:val="22"/>
        </w:rPr>
        <w:t>e.g.</w:t>
      </w:r>
      <w:r w:rsidRPr="0032316F" w:rsidR="00D54EB1">
        <w:rPr>
          <w:sz w:val="22"/>
          <w:szCs w:val="22"/>
        </w:rPr>
        <w:t xml:space="preserve"> Zone 2), </w:t>
      </w:r>
    </w:p>
    <w:p w:rsidR="00D54EB1" w:rsidP="00097276" w14:paraId="7A646C63" w14:textId="77777777">
      <w:pPr>
        <w:tabs>
          <w:tab w:val="left" w:pos="360"/>
          <w:tab w:val="left" w:pos="720"/>
          <w:tab w:val="left" w:pos="1080"/>
          <w:tab w:val="left" w:pos="1440"/>
        </w:tabs>
        <w:spacing w:before="60" w:after="60"/>
        <w:ind w:left="720" w:hanging="720"/>
        <w:rPr>
          <w:sz w:val="22"/>
          <w:szCs w:val="22"/>
        </w:rPr>
      </w:pPr>
      <w:r>
        <w:rPr>
          <w:sz w:val="22"/>
          <w:szCs w:val="22"/>
        </w:rPr>
        <w:tab/>
      </w:r>
      <w:r>
        <w:rPr>
          <w:sz w:val="22"/>
          <w:szCs w:val="22"/>
        </w:rPr>
        <w:tab/>
      </w:r>
      <w:r w:rsidRPr="0032316F">
        <w:rPr>
          <w:sz w:val="22"/>
          <w:szCs w:val="22"/>
        </w:rPr>
        <w:t>if applicable.</w:t>
      </w:r>
    </w:p>
    <w:p w:rsidR="00A62077" w:rsidP="00097276" w14:paraId="646F457A" w14:textId="233FB335">
      <w:pPr>
        <w:tabs>
          <w:tab w:val="left" w:pos="360"/>
          <w:tab w:val="left" w:pos="720"/>
          <w:tab w:val="left" w:pos="1080"/>
          <w:tab w:val="left" w:pos="1440"/>
        </w:tabs>
        <w:spacing w:before="60" w:after="60"/>
        <w:ind w:left="720" w:hanging="720"/>
        <w:rPr>
          <w:sz w:val="22"/>
          <w:szCs w:val="22"/>
        </w:rPr>
      </w:pPr>
      <w:r w:rsidRPr="006D05AD">
        <w:rPr>
          <w:sz w:val="22"/>
          <w:szCs w:val="22"/>
        </w:rPr>
        <w:tab/>
        <w:t>3.</w:t>
      </w:r>
      <w:r w:rsidRPr="006D05AD">
        <w:rPr>
          <w:sz w:val="22"/>
          <w:szCs w:val="22"/>
        </w:rPr>
        <w:tab/>
      </w:r>
      <w:r w:rsidRPr="0032316F" w:rsidR="00D54EB1">
        <w:rPr>
          <w:sz w:val="22"/>
          <w:szCs w:val="22"/>
          <w:u w:val="single"/>
        </w:rPr>
        <w:t>Amount</w:t>
      </w:r>
      <w:r w:rsidR="00B40B23">
        <w:rPr>
          <w:sz w:val="22"/>
          <w:szCs w:val="22"/>
        </w:rPr>
        <w:t xml:space="preserve">. </w:t>
      </w:r>
      <w:r w:rsidRPr="0032316F" w:rsidR="00D54EB1">
        <w:rPr>
          <w:sz w:val="22"/>
          <w:szCs w:val="22"/>
        </w:rPr>
        <w:t xml:space="preserve">Specify the amount </w:t>
      </w:r>
      <w:r w:rsidR="006211B6">
        <w:rPr>
          <w:sz w:val="22"/>
          <w:szCs w:val="22"/>
        </w:rPr>
        <w:t xml:space="preserve">of </w:t>
      </w:r>
      <w:r w:rsidRPr="0032316F" w:rsidR="00D54EB1">
        <w:rPr>
          <w:sz w:val="22"/>
          <w:szCs w:val="22"/>
        </w:rPr>
        <w:t>crab and salmon</w:t>
      </w:r>
      <w:r w:rsidR="006211B6">
        <w:rPr>
          <w:sz w:val="22"/>
          <w:szCs w:val="22"/>
        </w:rPr>
        <w:t xml:space="preserve"> being transferred; </w:t>
      </w:r>
      <w:r w:rsidRPr="0032316F" w:rsidR="00D54EB1">
        <w:rPr>
          <w:sz w:val="22"/>
          <w:szCs w:val="22"/>
        </w:rPr>
        <w:t xml:space="preserve">specify transfer amounts in numbers </w:t>
      </w:r>
    </w:p>
    <w:p w:rsidR="00D54EB1" w:rsidRPr="0032316F" w:rsidP="00097276" w14:paraId="1BC93629" w14:textId="597B1BE3">
      <w:pPr>
        <w:tabs>
          <w:tab w:val="left" w:pos="360"/>
          <w:tab w:val="left" w:pos="720"/>
          <w:tab w:val="left" w:pos="1080"/>
          <w:tab w:val="left" w:pos="1440"/>
        </w:tabs>
        <w:spacing w:before="60" w:after="60"/>
        <w:ind w:left="720" w:hanging="720"/>
        <w:rPr>
          <w:sz w:val="22"/>
          <w:szCs w:val="22"/>
        </w:rPr>
      </w:pPr>
      <w:r>
        <w:rPr>
          <w:sz w:val="22"/>
          <w:szCs w:val="22"/>
        </w:rPr>
        <w:tab/>
      </w:r>
      <w:r>
        <w:rPr>
          <w:sz w:val="22"/>
          <w:szCs w:val="22"/>
        </w:rPr>
        <w:tab/>
      </w:r>
      <w:r w:rsidR="00B40B23">
        <w:rPr>
          <w:sz w:val="22"/>
          <w:szCs w:val="22"/>
        </w:rPr>
        <w:t xml:space="preserve">of animals. </w:t>
      </w:r>
      <w:r w:rsidR="00647DD3">
        <w:rPr>
          <w:sz w:val="22"/>
          <w:szCs w:val="22"/>
        </w:rPr>
        <w:t>For halibut PSQ, specify the amount in metric tons.</w:t>
      </w:r>
    </w:p>
    <w:p w:rsidR="00647DD3" w:rsidP="00E0541B" w14:paraId="652A88B1" w14:textId="77777777">
      <w:pPr>
        <w:tabs>
          <w:tab w:val="left" w:pos="360"/>
          <w:tab w:val="left" w:pos="720"/>
          <w:tab w:val="left" w:pos="1080"/>
          <w:tab w:val="left" w:pos="1440"/>
        </w:tabs>
        <w:rPr>
          <w:sz w:val="22"/>
          <w:szCs w:val="22"/>
        </w:rPr>
      </w:pPr>
      <w:r>
        <w:rPr>
          <w:b/>
          <w:sz w:val="22"/>
          <w:szCs w:val="22"/>
        </w:rPr>
        <w:t>BLOCK F – HALIBUT PSQ TO HALIBUT PSC CONVERSION</w:t>
      </w:r>
    </w:p>
    <w:p w:rsidR="00647DD3" w:rsidRPr="00647DD3" w:rsidP="00097276" w14:paraId="2BCACB83" w14:textId="77777777">
      <w:pPr>
        <w:tabs>
          <w:tab w:val="left" w:pos="360"/>
          <w:tab w:val="left" w:pos="720"/>
          <w:tab w:val="left" w:pos="1080"/>
          <w:tab w:val="left" w:pos="1440"/>
        </w:tabs>
        <w:spacing w:before="60" w:after="60"/>
        <w:rPr>
          <w:sz w:val="22"/>
          <w:szCs w:val="22"/>
        </w:rPr>
      </w:pPr>
      <w:r>
        <w:rPr>
          <w:sz w:val="22"/>
          <w:szCs w:val="22"/>
        </w:rPr>
        <w:tab/>
        <w:t>Specify whether this is a request to convert halibut PSQ to halibut PSC.</w:t>
      </w:r>
    </w:p>
    <w:p w:rsidR="00FF0FD3" w:rsidP="00E0541B" w14:paraId="570AE238" w14:textId="0925864D">
      <w:pPr>
        <w:tabs>
          <w:tab w:val="left" w:pos="360"/>
          <w:tab w:val="left" w:pos="720"/>
          <w:tab w:val="left" w:pos="1080"/>
          <w:tab w:val="left" w:pos="1440"/>
        </w:tabs>
        <w:rPr>
          <w:b/>
          <w:sz w:val="22"/>
          <w:szCs w:val="22"/>
        </w:rPr>
      </w:pPr>
      <w:r w:rsidRPr="00D66E3E">
        <w:rPr>
          <w:b/>
          <w:sz w:val="22"/>
          <w:szCs w:val="22"/>
        </w:rPr>
        <w:t>BLOCK</w:t>
      </w:r>
      <w:r w:rsidRPr="00A62077">
        <w:rPr>
          <w:b/>
          <w:sz w:val="22"/>
          <w:szCs w:val="22"/>
        </w:rPr>
        <w:t xml:space="preserve"> </w:t>
      </w:r>
      <w:r w:rsidR="00647DD3">
        <w:rPr>
          <w:b/>
          <w:sz w:val="22"/>
          <w:szCs w:val="22"/>
        </w:rPr>
        <w:t xml:space="preserve">F </w:t>
      </w:r>
      <w:r w:rsidR="00B40B23">
        <w:rPr>
          <w:b/>
          <w:sz w:val="22"/>
          <w:szCs w:val="22"/>
        </w:rPr>
        <w:t>–</w:t>
      </w:r>
      <w:r w:rsidR="00A62077">
        <w:rPr>
          <w:b/>
          <w:sz w:val="22"/>
          <w:szCs w:val="22"/>
        </w:rPr>
        <w:t xml:space="preserve"> </w:t>
      </w:r>
      <w:r w:rsidRPr="00A62077">
        <w:rPr>
          <w:b/>
          <w:sz w:val="22"/>
          <w:szCs w:val="22"/>
        </w:rPr>
        <w:t>TRANSFER YEAR</w:t>
      </w:r>
    </w:p>
    <w:p w:rsidR="006211B6" w:rsidRPr="00A62077" w:rsidP="00097276" w14:paraId="57955D6D" w14:textId="77777777">
      <w:pPr>
        <w:tabs>
          <w:tab w:val="left" w:pos="360"/>
          <w:tab w:val="left" w:pos="720"/>
          <w:tab w:val="left" w:pos="1080"/>
          <w:tab w:val="left" w:pos="1440"/>
        </w:tabs>
        <w:spacing w:before="60" w:after="60"/>
        <w:rPr>
          <w:sz w:val="22"/>
          <w:szCs w:val="22"/>
        </w:rPr>
      </w:pPr>
      <w:r>
        <w:rPr>
          <w:b/>
          <w:sz w:val="22"/>
          <w:szCs w:val="22"/>
        </w:rPr>
        <w:tab/>
      </w:r>
      <w:r w:rsidRPr="00A62077" w:rsidR="009A5D04">
        <w:rPr>
          <w:sz w:val="22"/>
          <w:szCs w:val="22"/>
        </w:rPr>
        <w:t xml:space="preserve">Specify which year’s </w:t>
      </w:r>
      <w:r w:rsidRPr="00A62077" w:rsidR="004C25E0">
        <w:rPr>
          <w:sz w:val="22"/>
          <w:szCs w:val="22"/>
        </w:rPr>
        <w:t>CDQ or PSQ is requested to be transferred.</w:t>
      </w:r>
    </w:p>
    <w:p w:rsidR="00D66E3E" w:rsidRPr="00A62077" w:rsidP="00E0541B" w14:paraId="02979AB7" w14:textId="1B5B77E6">
      <w:pPr>
        <w:tabs>
          <w:tab w:val="left" w:pos="360"/>
          <w:tab w:val="left" w:pos="720"/>
          <w:tab w:val="left" w:pos="1080"/>
          <w:tab w:val="left" w:pos="1440"/>
        </w:tabs>
        <w:rPr>
          <w:b/>
          <w:sz w:val="22"/>
          <w:szCs w:val="22"/>
        </w:rPr>
      </w:pPr>
      <w:r w:rsidRPr="00A62077">
        <w:rPr>
          <w:b/>
          <w:sz w:val="22"/>
          <w:szCs w:val="22"/>
        </w:rPr>
        <w:t xml:space="preserve">BLOCK </w:t>
      </w:r>
      <w:r w:rsidR="00647DD3">
        <w:rPr>
          <w:b/>
          <w:sz w:val="22"/>
          <w:szCs w:val="22"/>
        </w:rPr>
        <w:t xml:space="preserve">G </w:t>
      </w:r>
      <w:r w:rsidR="00B40B23">
        <w:rPr>
          <w:b/>
          <w:sz w:val="22"/>
          <w:szCs w:val="22"/>
        </w:rPr>
        <w:t>–</w:t>
      </w:r>
      <w:r w:rsidR="00A62077">
        <w:rPr>
          <w:b/>
          <w:sz w:val="22"/>
          <w:szCs w:val="22"/>
        </w:rPr>
        <w:t xml:space="preserve"> </w:t>
      </w:r>
      <w:r w:rsidRPr="00A62077">
        <w:rPr>
          <w:b/>
          <w:sz w:val="22"/>
          <w:szCs w:val="22"/>
        </w:rPr>
        <w:t>CERTIFICATION OF TRANSFEROR</w:t>
      </w:r>
    </w:p>
    <w:p w:rsidR="00D66E3E" w:rsidRPr="00A62077" w:rsidP="00097276" w14:paraId="0D1719E7" w14:textId="77777777">
      <w:pPr>
        <w:tabs>
          <w:tab w:val="left" w:pos="360"/>
          <w:tab w:val="left" w:pos="720"/>
          <w:tab w:val="left" w:pos="1080"/>
          <w:tab w:val="left" w:pos="1440"/>
        </w:tabs>
        <w:spacing w:before="60" w:after="120"/>
        <w:rPr>
          <w:sz w:val="22"/>
          <w:szCs w:val="22"/>
        </w:rPr>
      </w:pPr>
      <w:r>
        <w:rPr>
          <w:sz w:val="22"/>
          <w:szCs w:val="22"/>
        </w:rPr>
        <w:tab/>
      </w:r>
      <w:r w:rsidRPr="00A62077" w:rsidR="00E0541B">
        <w:rPr>
          <w:sz w:val="22"/>
          <w:szCs w:val="22"/>
        </w:rPr>
        <w:t>Printed name and s</w:t>
      </w:r>
      <w:r w:rsidRPr="00A62077">
        <w:rPr>
          <w:sz w:val="22"/>
          <w:szCs w:val="22"/>
        </w:rPr>
        <w:t>ignature</w:t>
      </w:r>
      <w:r w:rsidRPr="00A62077" w:rsidR="00E0541B">
        <w:rPr>
          <w:sz w:val="22"/>
          <w:szCs w:val="22"/>
        </w:rPr>
        <w:t xml:space="preserve"> of </w:t>
      </w:r>
      <w:r>
        <w:rPr>
          <w:sz w:val="22"/>
          <w:szCs w:val="22"/>
        </w:rPr>
        <w:t xml:space="preserve">Transferor’s </w:t>
      </w:r>
      <w:r w:rsidRPr="00A62077" w:rsidR="00E0541B">
        <w:rPr>
          <w:sz w:val="22"/>
          <w:szCs w:val="22"/>
        </w:rPr>
        <w:t>authorized representative and date signed</w:t>
      </w:r>
    </w:p>
    <w:p w:rsidR="00E0541B" w:rsidP="00097276" w14:paraId="4A4967F8" w14:textId="37393F10">
      <w:pPr>
        <w:tabs>
          <w:tab w:val="left" w:pos="360"/>
          <w:tab w:val="left" w:pos="720"/>
          <w:tab w:val="left" w:pos="1080"/>
          <w:tab w:val="left" w:pos="1440"/>
        </w:tabs>
        <w:spacing w:before="60" w:after="120"/>
        <w:rPr>
          <w:sz w:val="22"/>
          <w:szCs w:val="22"/>
        </w:rPr>
      </w:pPr>
      <w:r>
        <w:rPr>
          <w:sz w:val="22"/>
          <w:szCs w:val="22"/>
        </w:rPr>
        <w:tab/>
      </w:r>
      <w:r w:rsidRPr="00A62077">
        <w:rPr>
          <w:sz w:val="22"/>
          <w:szCs w:val="22"/>
        </w:rPr>
        <w:t>Attach authorization</w:t>
      </w:r>
      <w:r w:rsidR="00B40B23">
        <w:rPr>
          <w:sz w:val="22"/>
          <w:szCs w:val="22"/>
        </w:rPr>
        <w:t>.</w:t>
      </w:r>
    </w:p>
    <w:p w:rsidR="00A62077" w:rsidRPr="00A62077" w:rsidP="008F4CB2" w14:paraId="47A24F2A" w14:textId="681429AB">
      <w:pPr>
        <w:tabs>
          <w:tab w:val="left" w:pos="360"/>
          <w:tab w:val="left" w:pos="720"/>
          <w:tab w:val="left" w:pos="1080"/>
          <w:tab w:val="left" w:pos="1440"/>
        </w:tabs>
        <w:rPr>
          <w:b/>
          <w:sz w:val="22"/>
          <w:szCs w:val="22"/>
        </w:rPr>
      </w:pPr>
      <w:r w:rsidRPr="00A62077">
        <w:rPr>
          <w:b/>
          <w:sz w:val="22"/>
          <w:szCs w:val="22"/>
        </w:rPr>
        <w:t xml:space="preserve">BLOCK </w:t>
      </w:r>
      <w:r w:rsidR="00647DD3">
        <w:rPr>
          <w:b/>
          <w:sz w:val="22"/>
          <w:szCs w:val="22"/>
        </w:rPr>
        <w:t xml:space="preserve">H </w:t>
      </w:r>
      <w:r w:rsidR="00B40B23">
        <w:rPr>
          <w:b/>
          <w:sz w:val="22"/>
          <w:szCs w:val="22"/>
        </w:rPr>
        <w:t>–</w:t>
      </w:r>
      <w:r>
        <w:rPr>
          <w:b/>
          <w:sz w:val="22"/>
          <w:szCs w:val="22"/>
        </w:rPr>
        <w:t xml:space="preserve"> </w:t>
      </w:r>
      <w:r w:rsidRPr="00A62077">
        <w:rPr>
          <w:b/>
          <w:sz w:val="22"/>
          <w:szCs w:val="22"/>
        </w:rPr>
        <w:t>CERTIFICATION OF TRANSFER</w:t>
      </w:r>
      <w:r>
        <w:rPr>
          <w:b/>
          <w:sz w:val="22"/>
          <w:szCs w:val="22"/>
        </w:rPr>
        <w:t>EE</w:t>
      </w:r>
    </w:p>
    <w:p w:rsidR="00A62077" w:rsidRPr="00A62077" w:rsidP="00097276" w14:paraId="38C3D327" w14:textId="77777777">
      <w:pPr>
        <w:tabs>
          <w:tab w:val="left" w:pos="360"/>
          <w:tab w:val="left" w:pos="720"/>
          <w:tab w:val="left" w:pos="1080"/>
          <w:tab w:val="left" w:pos="1440"/>
        </w:tabs>
        <w:spacing w:before="60" w:after="60"/>
        <w:rPr>
          <w:sz w:val="22"/>
          <w:szCs w:val="22"/>
        </w:rPr>
      </w:pPr>
      <w:r>
        <w:rPr>
          <w:sz w:val="22"/>
          <w:szCs w:val="22"/>
        </w:rPr>
        <w:tab/>
      </w:r>
      <w:r w:rsidRPr="00A62077">
        <w:rPr>
          <w:sz w:val="22"/>
          <w:szCs w:val="22"/>
        </w:rPr>
        <w:t xml:space="preserve">Printed name and signature of </w:t>
      </w:r>
      <w:r>
        <w:rPr>
          <w:sz w:val="22"/>
          <w:szCs w:val="22"/>
        </w:rPr>
        <w:t xml:space="preserve">Transferee’s </w:t>
      </w:r>
      <w:r w:rsidRPr="00A62077">
        <w:rPr>
          <w:sz w:val="22"/>
          <w:szCs w:val="22"/>
        </w:rPr>
        <w:t>authorized representative and date signed</w:t>
      </w:r>
    </w:p>
    <w:p w:rsidR="00A62077" w:rsidP="00097276" w14:paraId="4B88514A" w14:textId="5CA433DB">
      <w:pPr>
        <w:tabs>
          <w:tab w:val="left" w:pos="360"/>
          <w:tab w:val="left" w:pos="720"/>
          <w:tab w:val="left" w:pos="1080"/>
          <w:tab w:val="left" w:pos="1440"/>
        </w:tabs>
        <w:spacing w:before="60" w:after="60"/>
        <w:rPr>
          <w:sz w:val="22"/>
          <w:szCs w:val="22"/>
        </w:rPr>
      </w:pPr>
      <w:r>
        <w:rPr>
          <w:sz w:val="22"/>
          <w:szCs w:val="22"/>
        </w:rPr>
        <w:tab/>
      </w:r>
      <w:r w:rsidRPr="00A62077">
        <w:rPr>
          <w:sz w:val="22"/>
          <w:szCs w:val="22"/>
        </w:rPr>
        <w:t>Attach authorization</w:t>
      </w:r>
      <w:r w:rsidR="00B40B23">
        <w:rPr>
          <w:sz w:val="22"/>
          <w:szCs w:val="22"/>
        </w:rPr>
        <w:t>.</w:t>
      </w:r>
    </w:p>
    <w:p w:rsidR="00097276" w14:paraId="47A360B8" w14:textId="10C94C04">
      <w:pPr>
        <w:widowControl/>
        <w:autoSpaceDE/>
        <w:autoSpaceDN/>
        <w:adjustRightInd/>
        <w:rPr>
          <w:sz w:val="22"/>
          <w:szCs w:val="22"/>
        </w:rPr>
      </w:pPr>
      <w:r>
        <w:rPr>
          <w:sz w:val="22"/>
          <w:szCs w:val="22"/>
        </w:rPr>
        <w:br w:type="page"/>
      </w:r>
    </w:p>
    <w:p w:rsidR="00A62077" w:rsidP="00A62077" w14:paraId="1575E1AA" w14:textId="77777777">
      <w:pPr>
        <w:tabs>
          <w:tab w:val="left" w:pos="360"/>
          <w:tab w:val="left" w:pos="720"/>
          <w:tab w:val="left" w:pos="1080"/>
          <w:tab w:val="left" w:pos="1440"/>
        </w:tabs>
        <w:ind w:firstLine="720"/>
        <w:rPr>
          <w:sz w:val="22"/>
          <w:szCs w:val="22"/>
        </w:rPr>
      </w:pPr>
    </w:p>
    <w:p w:rsidR="004437A7" w:rsidRPr="000E2E02" w:rsidP="004437A7" w14:paraId="61C24EB4" w14:textId="77777777">
      <w:pPr>
        <w:tabs>
          <w:tab w:val="left" w:pos="360"/>
          <w:tab w:val="left" w:pos="720"/>
          <w:tab w:val="left" w:pos="1080"/>
          <w:tab w:val="left" w:pos="1440"/>
        </w:tabs>
        <w:rPr>
          <w:sz w:val="20"/>
          <w:szCs w:val="20"/>
        </w:rPr>
      </w:pPr>
      <w:r w:rsidRPr="000E2E02">
        <w:rPr>
          <w:sz w:val="20"/>
          <w:szCs w:val="20"/>
        </w:rPr>
        <w:t>__________________________________________________________________________________________________</w:t>
      </w:r>
    </w:p>
    <w:p w:rsidR="004437A7" w:rsidRPr="000E2E02" w:rsidP="00A67356" w14:paraId="4CFE2053" w14:textId="3674A7A5">
      <w:pPr>
        <w:spacing w:before="120" w:after="60"/>
        <w:jc w:val="center"/>
        <w:rPr>
          <w:b/>
          <w:sz w:val="20"/>
          <w:szCs w:val="20"/>
        </w:rPr>
      </w:pPr>
      <w:r w:rsidRPr="000E2E02">
        <w:rPr>
          <w:b/>
          <w:sz w:val="20"/>
          <w:szCs w:val="20"/>
        </w:rPr>
        <w:t>Public Reporting Burden</w:t>
      </w:r>
      <w:r w:rsidRPr="000E2E02" w:rsidR="0083575F">
        <w:rPr>
          <w:b/>
          <w:sz w:val="20"/>
          <w:szCs w:val="20"/>
        </w:rPr>
        <w:t xml:space="preserve"> Statement</w:t>
      </w:r>
    </w:p>
    <w:p w:rsidR="00CD34CE" w:rsidRPr="000E2E02" w:rsidP="009E10EA" w14:paraId="15C2FD8A" w14:textId="0C84EE9C">
      <w:pPr>
        <w:adjustRightInd/>
        <w:ind w:left="230" w:right="230"/>
        <w:rPr>
          <w:sz w:val="20"/>
          <w:szCs w:val="20"/>
          <w:lang w:bidi="en-US"/>
        </w:rPr>
      </w:pPr>
      <w:r w:rsidRPr="000E2E02">
        <w:rPr>
          <w:sz w:val="20"/>
          <w:szCs w:val="20"/>
          <w:lang w:bidi="en-US"/>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0648-0269. Without this approval, we could not conduct this information collection. Public reporting </w:t>
      </w:r>
      <w:r>
        <w:rPr>
          <w:sz w:val="20"/>
          <w:szCs w:val="20"/>
          <w:lang w:bidi="en-US"/>
        </w:rPr>
        <w:t>f</w:t>
      </w:r>
      <w:r w:rsidRPr="000E2E02">
        <w:rPr>
          <w:sz w:val="20"/>
          <w:szCs w:val="20"/>
          <w:lang w:bidi="en-US"/>
        </w:rPr>
        <w:t xml:space="preserve">or this information collection is estimated to average 30 minutes per response, including the time for reviewing instructions, searching existing data sources, gathering and maintaining the data needed, and completing and reviewing the information collection. </w:t>
      </w:r>
      <w:r w:rsidRPr="000E2E02" w:rsidR="00D477FB">
        <w:rPr>
          <w:sz w:val="20"/>
          <w:szCs w:val="20"/>
          <w:lang w:bidi="en-US"/>
        </w:rPr>
        <w:t xml:space="preserve">All responses to this information collection are required to obtain or retain benefits and are required to manage the commercial fishing effort of the CDQ program in the Bering Sea and Aleutian Islands management area under 50 CFR part 679 and under section 402(a) of the Magnuson-Stevens Act (16 U.S.C. 1801, </w:t>
      </w:r>
      <w:r w:rsidRPr="000E2E02" w:rsidR="00D477FB">
        <w:rPr>
          <w:i/>
          <w:sz w:val="20"/>
          <w:szCs w:val="20"/>
          <w:lang w:bidi="en-US"/>
        </w:rPr>
        <w:t>et seq</w:t>
      </w:r>
      <w:r w:rsidRPr="000E2E02" w:rsidR="00D477FB">
        <w:rPr>
          <w:sz w:val="20"/>
          <w:szCs w:val="20"/>
          <w:lang w:bidi="en-US"/>
        </w:rPr>
        <w:t>.) as amended in 2006</w:t>
      </w:r>
      <w:r w:rsidRPr="00D477FB" w:rsidR="00D477FB">
        <w:rPr>
          <w:sz w:val="20"/>
          <w:szCs w:val="20"/>
          <w:lang w:bidi="en-US"/>
        </w:rPr>
        <w:t>.</w:t>
      </w:r>
      <w:r w:rsidRPr="00D477FB" w:rsidR="00D477FB">
        <w:rPr>
          <w:sz w:val="20"/>
          <w:szCs w:val="20"/>
          <w:lang w:bidi="en-US"/>
        </w:rPr>
        <w:t xml:space="preserve"> </w:t>
      </w:r>
      <w:r w:rsidRPr="004F72CC" w:rsidR="004F72CC">
        <w:rPr>
          <w:color w:val="222222"/>
          <w:sz w:val="20"/>
          <w:szCs w:val="20"/>
        </w:rPr>
        <w:t xml:space="preserve">The </w:t>
      </w:r>
      <w:r w:rsidR="004F72CC">
        <w:rPr>
          <w:color w:val="222222"/>
          <w:sz w:val="20"/>
          <w:szCs w:val="20"/>
        </w:rPr>
        <w:t>purpose of this form is to</w:t>
      </w:r>
      <w:r w:rsidRPr="004F72CC" w:rsidR="004F72CC">
        <w:rPr>
          <w:color w:val="222222"/>
          <w:sz w:val="20"/>
          <w:szCs w:val="20"/>
        </w:rPr>
        <w:t xml:space="preserve"> provide NMFS with the necessary information to transfer the CDQ or PSQ from one CDQ group’s account to another.</w:t>
      </w:r>
      <w:r w:rsidR="004F72CC">
        <w:rPr>
          <w:color w:val="222222"/>
          <w:sz w:val="20"/>
          <w:szCs w:val="20"/>
        </w:rPr>
        <w:t xml:space="preserve"> </w:t>
      </w:r>
      <w:r w:rsidRPr="000E2E02">
        <w:rPr>
          <w:sz w:val="20"/>
          <w:szCs w:val="20"/>
          <w:lang w:bidi="en-US"/>
        </w:rPr>
        <w:t>Send comments regarding this burden estimate or any other aspect of this information collection, including suggestions for reducing the burden, to NOAA, National Marine Fisheries Service, Alaska Region, Attn: Assistant Regional Administrator, Sustainable Fisheries Division, P.O. Box 21668, Juneau, AK 99802-1668.</w:t>
      </w:r>
    </w:p>
    <w:p w:rsidR="0083575F" w:rsidRPr="000E2E02" w:rsidP="00A67356" w14:paraId="4593E306" w14:textId="77777777">
      <w:pPr>
        <w:pStyle w:val="BodyText"/>
        <w:spacing w:before="120" w:after="60"/>
        <w:jc w:val="center"/>
        <w:rPr>
          <w:b/>
          <w:sz w:val="20"/>
          <w:szCs w:val="20"/>
        </w:rPr>
      </w:pPr>
      <w:r w:rsidRPr="000E2E02">
        <w:rPr>
          <w:b/>
          <w:sz w:val="20"/>
          <w:szCs w:val="20"/>
        </w:rPr>
        <w:t>Privacy Act Statement</w:t>
      </w:r>
    </w:p>
    <w:p w:rsidR="0083575F" w:rsidRPr="000E2E02" w:rsidP="00A67356" w14:paraId="55793EF6" w14:textId="77777777">
      <w:pPr>
        <w:pStyle w:val="BodyText"/>
        <w:spacing w:after="60"/>
        <w:ind w:left="230" w:right="230"/>
        <w:rPr>
          <w:sz w:val="20"/>
          <w:szCs w:val="20"/>
        </w:rPr>
      </w:pPr>
      <w:r w:rsidRPr="000E2E02">
        <w:rPr>
          <w:b/>
          <w:sz w:val="20"/>
          <w:szCs w:val="20"/>
        </w:rPr>
        <w:t>Authority:</w:t>
      </w:r>
      <w:r w:rsidRPr="000E2E02">
        <w:rPr>
          <w:sz w:val="20"/>
          <w:szCs w:val="20"/>
        </w:rPr>
        <w:t xml:space="preserve"> The collection of this information is authorized under the Magnuson-Stevens Fishery Conservation and Management Act, 16 U.S.C. 1801, </w:t>
      </w:r>
      <w:r w:rsidRPr="000E2E02">
        <w:rPr>
          <w:i/>
          <w:sz w:val="20"/>
          <w:szCs w:val="20"/>
        </w:rPr>
        <w:t>et seq</w:t>
      </w:r>
      <w:r w:rsidRPr="000E2E02">
        <w:rPr>
          <w:sz w:val="20"/>
          <w:szCs w:val="20"/>
        </w:rPr>
        <w:t xml:space="preserve">.  </w:t>
      </w:r>
    </w:p>
    <w:p w:rsidR="00E23F41" w:rsidRPr="000E2E02" w:rsidP="00A67356" w14:paraId="27713EC8" w14:textId="50CBDF1C">
      <w:pPr>
        <w:pStyle w:val="BodyText"/>
        <w:spacing w:after="60"/>
        <w:ind w:left="230" w:right="230"/>
        <w:rPr>
          <w:sz w:val="20"/>
          <w:szCs w:val="20"/>
        </w:rPr>
      </w:pPr>
      <w:r w:rsidRPr="000E2E02">
        <w:rPr>
          <w:b/>
          <w:sz w:val="20"/>
          <w:szCs w:val="20"/>
        </w:rPr>
        <w:t>Purpose:</w:t>
      </w:r>
      <w:r w:rsidRPr="000E2E02">
        <w:rPr>
          <w:sz w:val="20"/>
          <w:szCs w:val="20"/>
        </w:rPr>
        <w:t xml:space="preserve"> </w:t>
      </w:r>
      <w:r w:rsidRPr="000E2E02">
        <w:rPr>
          <w:sz w:val="20"/>
          <w:szCs w:val="20"/>
        </w:rPr>
        <w:t>NMFS is collecting this information to manage the Western Alaska Community Development Quota (CDQ) Program.</w:t>
      </w:r>
      <w:r w:rsidRPr="000E2E02" w:rsidR="00A67356">
        <w:rPr>
          <w:sz w:val="20"/>
          <w:szCs w:val="20"/>
        </w:rPr>
        <w:t xml:space="preserve"> NMFS will use this information to identify the transferring and receiving entities and determine whether to transfer groundfish and halibut CDQ or prohibited species quota (PSQ) from the transferor to the transferee.</w:t>
      </w:r>
    </w:p>
    <w:p w:rsidR="0083575F" w:rsidRPr="000E2E02" w:rsidP="00A67356" w14:paraId="3E824936" w14:textId="6CB0666D">
      <w:pPr>
        <w:pStyle w:val="BodyText"/>
        <w:spacing w:after="60"/>
        <w:ind w:left="230" w:right="230"/>
        <w:rPr>
          <w:sz w:val="20"/>
          <w:szCs w:val="20"/>
        </w:rPr>
      </w:pPr>
      <w:r w:rsidRPr="000E2E02">
        <w:rPr>
          <w:b/>
          <w:sz w:val="20"/>
          <w:szCs w:val="20"/>
        </w:rPr>
        <w:t>Routine Uses:</w:t>
      </w:r>
      <w:r w:rsidRPr="000E2E02">
        <w:rPr>
          <w:sz w:val="20"/>
          <w:szCs w:val="20"/>
        </w:rPr>
        <w:t xml:space="preserve"> </w:t>
      </w:r>
      <w:r w:rsidRPr="000E2E02" w:rsidR="00632E00">
        <w:rPr>
          <w:sz w:val="20"/>
          <w:szCs w:val="20"/>
        </w:rPr>
        <w:t xml:space="preserve">This information is not provided to the public. </w:t>
      </w:r>
      <w:r w:rsidRPr="000E2E02">
        <w:rPr>
          <w:sz w:val="20"/>
          <w:szCs w:val="20"/>
        </w:rPr>
        <w:t xml:space="preserve">Disclosure of this information is permitted under the Privacy Act of 1974 (5 U.S.C. Section 552a) </w:t>
      </w:r>
      <w:r w:rsidRPr="000E2E02" w:rsidR="00D02255">
        <w:rPr>
          <w:sz w:val="20"/>
          <w:szCs w:val="20"/>
        </w:rPr>
        <w:t xml:space="preserve">to be shared among </w:t>
      </w:r>
      <w:r w:rsidRPr="000E2E02" w:rsidR="00AB3F8F">
        <w:rPr>
          <w:sz w:val="20"/>
          <w:szCs w:val="20"/>
        </w:rPr>
        <w:t xml:space="preserve">authorized </w:t>
      </w:r>
      <w:r w:rsidRPr="000E2E02" w:rsidR="00D02255">
        <w:rPr>
          <w:sz w:val="20"/>
          <w:szCs w:val="20"/>
        </w:rPr>
        <w:t xml:space="preserve">staff for work-related purposes. Disclosure of this information is also </w:t>
      </w:r>
      <w:r w:rsidRPr="000E2E02">
        <w:rPr>
          <w:sz w:val="20"/>
          <w:szCs w:val="20"/>
        </w:rPr>
        <w:t xml:space="preserve">subject to the published routine uses identified in the </w:t>
      </w:r>
      <w:hyperlink r:id="rId7" w:history="1">
        <w:r w:rsidRPr="000E2E02">
          <w:rPr>
            <w:rStyle w:val="Hyperlink"/>
            <w:sz w:val="20"/>
            <w:szCs w:val="20"/>
          </w:rPr>
          <w:t>Privacy Act System of Records Notice COMMERCE/NOAA-19</w:t>
        </w:r>
      </w:hyperlink>
      <w:r w:rsidRPr="000E2E02">
        <w:rPr>
          <w:sz w:val="20"/>
          <w:szCs w:val="20"/>
        </w:rPr>
        <w:t xml:space="preserve">, Permits and Registrations for the United States Federally Regulated Fisheries. </w:t>
      </w:r>
    </w:p>
    <w:p w:rsidR="0083575F" w:rsidRPr="000E2E02" w:rsidP="00A67356" w14:paraId="472669E5" w14:textId="55591AC1">
      <w:pPr>
        <w:pStyle w:val="BodyText"/>
        <w:spacing w:after="60"/>
        <w:ind w:left="230" w:right="230"/>
        <w:rPr>
          <w:sz w:val="20"/>
          <w:szCs w:val="20"/>
        </w:rPr>
      </w:pPr>
      <w:r w:rsidRPr="000E2E02">
        <w:rPr>
          <w:b/>
          <w:sz w:val="20"/>
          <w:szCs w:val="20"/>
        </w:rPr>
        <w:t>Disclosure:</w:t>
      </w:r>
      <w:r w:rsidRPr="000E2E02">
        <w:rPr>
          <w:sz w:val="20"/>
          <w:szCs w:val="20"/>
        </w:rPr>
        <w:t xml:space="preserve"> Furnishing this information is </w:t>
      </w:r>
      <w:r w:rsidRPr="000E2E02" w:rsidR="00452929">
        <w:rPr>
          <w:sz w:val="20"/>
          <w:szCs w:val="20"/>
        </w:rPr>
        <w:t>required to obtain or retain benefits</w:t>
      </w:r>
      <w:r w:rsidRPr="000E2E02">
        <w:rPr>
          <w:sz w:val="20"/>
          <w:szCs w:val="20"/>
        </w:rPr>
        <w:t xml:space="preserve">. Failure to provide complete and accurate information may delay or prevent </w:t>
      </w:r>
      <w:r w:rsidRPr="000E2E02" w:rsidR="007F7B6E">
        <w:rPr>
          <w:sz w:val="20"/>
          <w:szCs w:val="20"/>
        </w:rPr>
        <w:t xml:space="preserve">a CDQ group </w:t>
      </w:r>
      <w:r w:rsidRPr="000E2E02" w:rsidR="00452929">
        <w:rPr>
          <w:sz w:val="20"/>
          <w:szCs w:val="20"/>
        </w:rPr>
        <w:t>from transferring or receiving groundfish CDQ or PSQ.</w:t>
      </w:r>
    </w:p>
    <w:p w:rsidR="004437A7" w:rsidRPr="000E2E02" w:rsidP="004437A7" w14:paraId="27B944B8" w14:textId="77777777">
      <w:pPr>
        <w:rPr>
          <w:sz w:val="20"/>
          <w:szCs w:val="20"/>
        </w:rPr>
      </w:pPr>
      <w:r w:rsidRPr="000E2E02">
        <w:rPr>
          <w:sz w:val="20"/>
          <w:szCs w:val="20"/>
        </w:rPr>
        <w:t>____________________________________________________________________________________________________________</w:t>
      </w:r>
    </w:p>
    <w:p w:rsidR="004437A7" w:rsidRPr="000E2E02" w:rsidP="004437A7" w14:paraId="098E081C" w14:textId="77777777">
      <w:pPr>
        <w:tabs>
          <w:tab w:val="left" w:pos="360"/>
          <w:tab w:val="left" w:pos="720"/>
          <w:tab w:val="left" w:pos="1080"/>
          <w:tab w:val="left" w:pos="1440"/>
        </w:tabs>
        <w:rPr>
          <w:sz w:val="20"/>
          <w:szCs w:val="20"/>
        </w:rPr>
      </w:pPr>
    </w:p>
    <w:sectPr w:rsidSect="00AA0E7A">
      <w:footerReference w:type="default" r:id="rId8"/>
      <w:pgSz w:w="12240" w:h="15840"/>
      <w:pgMar w:top="576" w:right="720" w:bottom="576" w:left="720" w:header="720" w:footer="36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FAA" w14:paraId="58D5DA43" w14:textId="77777777">
    <w:pPr>
      <w:ind w:left="288" w:right="288"/>
      <w:jc w:val="center"/>
      <w:rPr>
        <w:sz w:val="20"/>
        <w:szCs w:val="20"/>
      </w:rPr>
    </w:pPr>
    <w:r>
      <w:rPr>
        <w:sz w:val="20"/>
        <w:szCs w:val="20"/>
      </w:rPr>
      <w:t xml:space="preserve">Groundfish/Halibut CDQ and </w:t>
    </w:r>
    <w:r w:rsidRPr="00632D11">
      <w:rPr>
        <w:sz w:val="20"/>
        <w:szCs w:val="20"/>
      </w:rPr>
      <w:t>PSQ Transfer Request</w:t>
    </w:r>
  </w:p>
  <w:p w:rsidR="00053FAA" w:rsidRPr="00632D11" w14:paraId="1F231A74" w14:textId="005D41A0">
    <w:pPr>
      <w:ind w:left="288" w:right="288"/>
      <w:jc w:val="center"/>
      <w:rPr>
        <w:sz w:val="20"/>
        <w:szCs w:val="20"/>
      </w:rPr>
    </w:pPr>
    <w:r w:rsidRPr="00632D11">
      <w:rPr>
        <w:sz w:val="20"/>
        <w:szCs w:val="20"/>
      </w:rPr>
      <w:t xml:space="preserve">Page </w:t>
    </w:r>
    <w:r w:rsidRPr="00632D11">
      <w:rPr>
        <w:sz w:val="20"/>
        <w:szCs w:val="20"/>
      </w:rPr>
      <w:fldChar w:fldCharType="begin"/>
    </w:r>
    <w:r w:rsidRPr="00632D11">
      <w:rPr>
        <w:sz w:val="20"/>
        <w:szCs w:val="20"/>
      </w:rPr>
      <w:instrText xml:space="preserve"> PAGE </w:instrText>
    </w:r>
    <w:r w:rsidRPr="00632D11">
      <w:rPr>
        <w:sz w:val="20"/>
        <w:szCs w:val="20"/>
      </w:rPr>
      <w:fldChar w:fldCharType="separate"/>
    </w:r>
    <w:r w:rsidR="00C1257C">
      <w:rPr>
        <w:noProof/>
        <w:sz w:val="20"/>
        <w:szCs w:val="20"/>
      </w:rPr>
      <w:t>1</w:t>
    </w:r>
    <w:r w:rsidRPr="00632D11">
      <w:rPr>
        <w:sz w:val="20"/>
        <w:szCs w:val="20"/>
      </w:rPr>
      <w:fldChar w:fldCharType="end"/>
    </w:r>
    <w:r w:rsidRPr="00632D11">
      <w:rPr>
        <w:sz w:val="20"/>
        <w:szCs w:val="20"/>
      </w:rPr>
      <w:t xml:space="preserve"> of </w:t>
    </w:r>
    <w:r w:rsidRPr="00632D11">
      <w:rPr>
        <w:sz w:val="20"/>
        <w:szCs w:val="20"/>
      </w:rPr>
      <w:fldChar w:fldCharType="begin"/>
    </w:r>
    <w:r w:rsidRPr="00632D11">
      <w:rPr>
        <w:sz w:val="20"/>
        <w:szCs w:val="20"/>
      </w:rPr>
      <w:instrText xml:space="preserve"> NUMPAGES </w:instrText>
    </w:r>
    <w:r w:rsidRPr="00632D11">
      <w:rPr>
        <w:sz w:val="20"/>
        <w:szCs w:val="20"/>
      </w:rPr>
      <w:fldChar w:fldCharType="separate"/>
    </w:r>
    <w:r w:rsidR="00C1257C">
      <w:rPr>
        <w:noProof/>
        <w:sz w:val="20"/>
        <w:szCs w:val="20"/>
      </w:rPr>
      <w:t>5</w:t>
    </w:r>
    <w:r w:rsidRPr="00632D11">
      <w:rP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055621"/>
    <w:multiLevelType w:val="hybridMultilevel"/>
    <w:tmpl w:val="D8689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FB363E1"/>
    <w:multiLevelType w:val="hybridMultilevel"/>
    <w:tmpl w:val="260AAB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B1"/>
    <w:rsid w:val="0000776F"/>
    <w:rsid w:val="00027C0C"/>
    <w:rsid w:val="00037477"/>
    <w:rsid w:val="00050E82"/>
    <w:rsid w:val="00053FAA"/>
    <w:rsid w:val="0006076E"/>
    <w:rsid w:val="000726DB"/>
    <w:rsid w:val="000728D9"/>
    <w:rsid w:val="00076460"/>
    <w:rsid w:val="000838A6"/>
    <w:rsid w:val="00097276"/>
    <w:rsid w:val="000C5902"/>
    <w:rsid w:val="000E2E02"/>
    <w:rsid w:val="001038D9"/>
    <w:rsid w:val="00104F39"/>
    <w:rsid w:val="00114F6C"/>
    <w:rsid w:val="0012116C"/>
    <w:rsid w:val="001232D7"/>
    <w:rsid w:val="00132663"/>
    <w:rsid w:val="00132E15"/>
    <w:rsid w:val="001372D4"/>
    <w:rsid w:val="001412C5"/>
    <w:rsid w:val="00144CC4"/>
    <w:rsid w:val="00153A19"/>
    <w:rsid w:val="0015481B"/>
    <w:rsid w:val="001629C2"/>
    <w:rsid w:val="00165175"/>
    <w:rsid w:val="00171ECB"/>
    <w:rsid w:val="0018631B"/>
    <w:rsid w:val="001A596B"/>
    <w:rsid w:val="001B13B8"/>
    <w:rsid w:val="001B7C94"/>
    <w:rsid w:val="001C4981"/>
    <w:rsid w:val="001C5EE7"/>
    <w:rsid w:val="001F1D76"/>
    <w:rsid w:val="00206349"/>
    <w:rsid w:val="00216BD5"/>
    <w:rsid w:val="0022579E"/>
    <w:rsid w:val="002349FD"/>
    <w:rsid w:val="00242D44"/>
    <w:rsid w:val="00266BCF"/>
    <w:rsid w:val="00275FB3"/>
    <w:rsid w:val="00284065"/>
    <w:rsid w:val="002857D0"/>
    <w:rsid w:val="002B09EC"/>
    <w:rsid w:val="002B0AA5"/>
    <w:rsid w:val="002E15EB"/>
    <w:rsid w:val="0030398F"/>
    <w:rsid w:val="00316F87"/>
    <w:rsid w:val="0032316F"/>
    <w:rsid w:val="0036521F"/>
    <w:rsid w:val="00370C52"/>
    <w:rsid w:val="00375065"/>
    <w:rsid w:val="003829F6"/>
    <w:rsid w:val="0039156F"/>
    <w:rsid w:val="003943FA"/>
    <w:rsid w:val="003962D3"/>
    <w:rsid w:val="003A43AF"/>
    <w:rsid w:val="003B1CBD"/>
    <w:rsid w:val="003B6DB8"/>
    <w:rsid w:val="003C27A0"/>
    <w:rsid w:val="003D138F"/>
    <w:rsid w:val="003D3318"/>
    <w:rsid w:val="003F6B91"/>
    <w:rsid w:val="0040418D"/>
    <w:rsid w:val="004042DF"/>
    <w:rsid w:val="00421DDE"/>
    <w:rsid w:val="004240DB"/>
    <w:rsid w:val="0043579A"/>
    <w:rsid w:val="00440C77"/>
    <w:rsid w:val="004437A7"/>
    <w:rsid w:val="00452929"/>
    <w:rsid w:val="004605C0"/>
    <w:rsid w:val="00477702"/>
    <w:rsid w:val="00483D8E"/>
    <w:rsid w:val="004A4685"/>
    <w:rsid w:val="004B49D4"/>
    <w:rsid w:val="004B606D"/>
    <w:rsid w:val="004C25E0"/>
    <w:rsid w:val="004F1E42"/>
    <w:rsid w:val="004F72CC"/>
    <w:rsid w:val="00506FD6"/>
    <w:rsid w:val="0052086B"/>
    <w:rsid w:val="00521040"/>
    <w:rsid w:val="005228C1"/>
    <w:rsid w:val="00541907"/>
    <w:rsid w:val="0055129B"/>
    <w:rsid w:val="00551E75"/>
    <w:rsid w:val="00560561"/>
    <w:rsid w:val="00571F42"/>
    <w:rsid w:val="00582A55"/>
    <w:rsid w:val="00594051"/>
    <w:rsid w:val="005A0B57"/>
    <w:rsid w:val="005A5696"/>
    <w:rsid w:val="005B0FB5"/>
    <w:rsid w:val="005B1455"/>
    <w:rsid w:val="005B6380"/>
    <w:rsid w:val="005D6AD0"/>
    <w:rsid w:val="005F0244"/>
    <w:rsid w:val="006025F8"/>
    <w:rsid w:val="0061150A"/>
    <w:rsid w:val="00616FCF"/>
    <w:rsid w:val="006211B6"/>
    <w:rsid w:val="00625E8B"/>
    <w:rsid w:val="00632D11"/>
    <w:rsid w:val="00632E00"/>
    <w:rsid w:val="006364BF"/>
    <w:rsid w:val="00646A31"/>
    <w:rsid w:val="00647DD3"/>
    <w:rsid w:val="0065587E"/>
    <w:rsid w:val="0065626D"/>
    <w:rsid w:val="0067452F"/>
    <w:rsid w:val="00686E23"/>
    <w:rsid w:val="0068756C"/>
    <w:rsid w:val="006A2503"/>
    <w:rsid w:val="006B717C"/>
    <w:rsid w:val="006C0BA9"/>
    <w:rsid w:val="006D05AD"/>
    <w:rsid w:val="006D1998"/>
    <w:rsid w:val="006D3FCB"/>
    <w:rsid w:val="006F18E0"/>
    <w:rsid w:val="00715083"/>
    <w:rsid w:val="007261F3"/>
    <w:rsid w:val="00730831"/>
    <w:rsid w:val="00731986"/>
    <w:rsid w:val="00736E80"/>
    <w:rsid w:val="00740B7A"/>
    <w:rsid w:val="00752AC2"/>
    <w:rsid w:val="00773224"/>
    <w:rsid w:val="007774DC"/>
    <w:rsid w:val="0078485C"/>
    <w:rsid w:val="00785673"/>
    <w:rsid w:val="00790F2E"/>
    <w:rsid w:val="007957E9"/>
    <w:rsid w:val="007C5CE6"/>
    <w:rsid w:val="007D36F0"/>
    <w:rsid w:val="007E0E4F"/>
    <w:rsid w:val="007E4265"/>
    <w:rsid w:val="007E6A54"/>
    <w:rsid w:val="007F003D"/>
    <w:rsid w:val="007F28EA"/>
    <w:rsid w:val="007F70D0"/>
    <w:rsid w:val="007F7B6E"/>
    <w:rsid w:val="00800192"/>
    <w:rsid w:val="008001ED"/>
    <w:rsid w:val="00800AD4"/>
    <w:rsid w:val="008013F4"/>
    <w:rsid w:val="008045D0"/>
    <w:rsid w:val="00820A30"/>
    <w:rsid w:val="0083558A"/>
    <w:rsid w:val="00835635"/>
    <w:rsid w:val="0083575F"/>
    <w:rsid w:val="00861DB6"/>
    <w:rsid w:val="00882AAF"/>
    <w:rsid w:val="00892CF3"/>
    <w:rsid w:val="0089761C"/>
    <w:rsid w:val="008A561B"/>
    <w:rsid w:val="008A5B8B"/>
    <w:rsid w:val="008D1938"/>
    <w:rsid w:val="008E2E65"/>
    <w:rsid w:val="008E47F9"/>
    <w:rsid w:val="008F4CB2"/>
    <w:rsid w:val="008F5972"/>
    <w:rsid w:val="00901D67"/>
    <w:rsid w:val="00927139"/>
    <w:rsid w:val="00927903"/>
    <w:rsid w:val="00945DCB"/>
    <w:rsid w:val="0096446D"/>
    <w:rsid w:val="00972818"/>
    <w:rsid w:val="00977961"/>
    <w:rsid w:val="0098153A"/>
    <w:rsid w:val="00990853"/>
    <w:rsid w:val="009975F0"/>
    <w:rsid w:val="009A5D04"/>
    <w:rsid w:val="009B0047"/>
    <w:rsid w:val="009B5A81"/>
    <w:rsid w:val="009C089A"/>
    <w:rsid w:val="009C573D"/>
    <w:rsid w:val="009D7B0A"/>
    <w:rsid w:val="009E0543"/>
    <w:rsid w:val="009E0A18"/>
    <w:rsid w:val="009E10EA"/>
    <w:rsid w:val="009E5357"/>
    <w:rsid w:val="00A13400"/>
    <w:rsid w:val="00A14D6B"/>
    <w:rsid w:val="00A36B51"/>
    <w:rsid w:val="00A40B3A"/>
    <w:rsid w:val="00A42432"/>
    <w:rsid w:val="00A52127"/>
    <w:rsid w:val="00A54A83"/>
    <w:rsid w:val="00A611F7"/>
    <w:rsid w:val="00A62077"/>
    <w:rsid w:val="00A67356"/>
    <w:rsid w:val="00A712F0"/>
    <w:rsid w:val="00A90332"/>
    <w:rsid w:val="00A941F3"/>
    <w:rsid w:val="00AA0E7A"/>
    <w:rsid w:val="00AB3F8F"/>
    <w:rsid w:val="00AB41F8"/>
    <w:rsid w:val="00AC3DD0"/>
    <w:rsid w:val="00AD0C6A"/>
    <w:rsid w:val="00AD2E05"/>
    <w:rsid w:val="00AE1C16"/>
    <w:rsid w:val="00AE1ED1"/>
    <w:rsid w:val="00B2168E"/>
    <w:rsid w:val="00B229B6"/>
    <w:rsid w:val="00B34727"/>
    <w:rsid w:val="00B3784E"/>
    <w:rsid w:val="00B40B23"/>
    <w:rsid w:val="00B52CBF"/>
    <w:rsid w:val="00B74E24"/>
    <w:rsid w:val="00BB2534"/>
    <w:rsid w:val="00BC2188"/>
    <w:rsid w:val="00BD3D0F"/>
    <w:rsid w:val="00BE3362"/>
    <w:rsid w:val="00BF2FF6"/>
    <w:rsid w:val="00BF30BE"/>
    <w:rsid w:val="00BF4D85"/>
    <w:rsid w:val="00BF603D"/>
    <w:rsid w:val="00C11411"/>
    <w:rsid w:val="00C1257C"/>
    <w:rsid w:val="00C12D9D"/>
    <w:rsid w:val="00C14D42"/>
    <w:rsid w:val="00C21ED6"/>
    <w:rsid w:val="00C4400B"/>
    <w:rsid w:val="00C50B86"/>
    <w:rsid w:val="00C521DB"/>
    <w:rsid w:val="00C62B98"/>
    <w:rsid w:val="00C703A4"/>
    <w:rsid w:val="00C73269"/>
    <w:rsid w:val="00C76270"/>
    <w:rsid w:val="00C84772"/>
    <w:rsid w:val="00C85EE2"/>
    <w:rsid w:val="00C875D2"/>
    <w:rsid w:val="00CA2EA5"/>
    <w:rsid w:val="00CA4328"/>
    <w:rsid w:val="00CB3477"/>
    <w:rsid w:val="00CC7DAC"/>
    <w:rsid w:val="00CD0E99"/>
    <w:rsid w:val="00CD34CE"/>
    <w:rsid w:val="00CE689F"/>
    <w:rsid w:val="00CE6AF9"/>
    <w:rsid w:val="00D014F3"/>
    <w:rsid w:val="00D02255"/>
    <w:rsid w:val="00D070F6"/>
    <w:rsid w:val="00D169BB"/>
    <w:rsid w:val="00D2479D"/>
    <w:rsid w:val="00D26302"/>
    <w:rsid w:val="00D477FB"/>
    <w:rsid w:val="00D54EB1"/>
    <w:rsid w:val="00D56247"/>
    <w:rsid w:val="00D60B24"/>
    <w:rsid w:val="00D66A65"/>
    <w:rsid w:val="00D66E3E"/>
    <w:rsid w:val="00D71DA3"/>
    <w:rsid w:val="00D75A44"/>
    <w:rsid w:val="00D81C8F"/>
    <w:rsid w:val="00DC0220"/>
    <w:rsid w:val="00DC1B48"/>
    <w:rsid w:val="00DE3882"/>
    <w:rsid w:val="00E05266"/>
    <w:rsid w:val="00E0541B"/>
    <w:rsid w:val="00E221DC"/>
    <w:rsid w:val="00E23F41"/>
    <w:rsid w:val="00E27E66"/>
    <w:rsid w:val="00E42289"/>
    <w:rsid w:val="00E44A11"/>
    <w:rsid w:val="00E461AB"/>
    <w:rsid w:val="00E63BB2"/>
    <w:rsid w:val="00E813E1"/>
    <w:rsid w:val="00E82D4D"/>
    <w:rsid w:val="00EA29A7"/>
    <w:rsid w:val="00EA2E66"/>
    <w:rsid w:val="00EA3AEF"/>
    <w:rsid w:val="00EC3A97"/>
    <w:rsid w:val="00EC4C4D"/>
    <w:rsid w:val="00EC7F38"/>
    <w:rsid w:val="00ED367E"/>
    <w:rsid w:val="00ED6D6E"/>
    <w:rsid w:val="00EE0B57"/>
    <w:rsid w:val="00F03354"/>
    <w:rsid w:val="00F112EB"/>
    <w:rsid w:val="00F1172E"/>
    <w:rsid w:val="00F4604E"/>
    <w:rsid w:val="00F46BB5"/>
    <w:rsid w:val="00F53EAE"/>
    <w:rsid w:val="00F664FB"/>
    <w:rsid w:val="00F9433C"/>
    <w:rsid w:val="00F94458"/>
    <w:rsid w:val="00FA5592"/>
    <w:rsid w:val="00FA679C"/>
    <w:rsid w:val="00FD0D11"/>
    <w:rsid w:val="00FD1E99"/>
    <w:rsid w:val="00FE0F40"/>
    <w:rsid w:val="00FF0FD3"/>
    <w:rsid w:val="00FF51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075E049"/>
  <w15:docId w15:val="{CCD7363C-D4BD-4F4C-B118-5AE45147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40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4400B"/>
  </w:style>
  <w:style w:type="table" w:styleId="TableGrid">
    <w:name w:val="Table Grid"/>
    <w:basedOn w:val="TableNormal"/>
    <w:rsid w:val="0092790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0853"/>
    <w:pPr>
      <w:tabs>
        <w:tab w:val="center" w:pos="4320"/>
        <w:tab w:val="right" w:pos="8640"/>
      </w:tabs>
    </w:pPr>
  </w:style>
  <w:style w:type="paragraph" w:styleId="Footer">
    <w:name w:val="footer"/>
    <w:basedOn w:val="Normal"/>
    <w:rsid w:val="00990853"/>
    <w:pPr>
      <w:tabs>
        <w:tab w:val="center" w:pos="4320"/>
        <w:tab w:val="right" w:pos="8640"/>
      </w:tabs>
    </w:pPr>
  </w:style>
  <w:style w:type="character" w:styleId="Hyperlink">
    <w:name w:val="Hyperlink"/>
    <w:basedOn w:val="DefaultParagraphFont"/>
    <w:rsid w:val="00A42432"/>
    <w:rPr>
      <w:color w:val="0000FF"/>
      <w:u w:val="single"/>
    </w:rPr>
  </w:style>
  <w:style w:type="paragraph" w:styleId="ListParagraph">
    <w:name w:val="List Paragraph"/>
    <w:basedOn w:val="Normal"/>
    <w:uiPriority w:val="34"/>
    <w:qFormat/>
    <w:rsid w:val="00AB41F8"/>
    <w:pPr>
      <w:ind w:left="720"/>
      <w:contextualSpacing/>
    </w:pPr>
  </w:style>
  <w:style w:type="character" w:styleId="FollowedHyperlink">
    <w:name w:val="FollowedHyperlink"/>
    <w:basedOn w:val="DefaultParagraphFont"/>
    <w:rsid w:val="003D138F"/>
    <w:rPr>
      <w:color w:val="800080" w:themeColor="followedHyperlink"/>
      <w:u w:val="single"/>
    </w:rPr>
  </w:style>
  <w:style w:type="character" w:styleId="CommentReference">
    <w:name w:val="annotation reference"/>
    <w:basedOn w:val="DefaultParagraphFont"/>
    <w:rsid w:val="003943FA"/>
    <w:rPr>
      <w:sz w:val="16"/>
      <w:szCs w:val="16"/>
    </w:rPr>
  </w:style>
  <w:style w:type="paragraph" w:styleId="CommentText">
    <w:name w:val="annotation text"/>
    <w:basedOn w:val="Normal"/>
    <w:link w:val="CommentTextChar"/>
    <w:rsid w:val="003943FA"/>
    <w:rPr>
      <w:sz w:val="20"/>
      <w:szCs w:val="20"/>
    </w:rPr>
  </w:style>
  <w:style w:type="character" w:customStyle="1" w:styleId="CommentTextChar">
    <w:name w:val="Comment Text Char"/>
    <w:basedOn w:val="DefaultParagraphFont"/>
    <w:link w:val="CommentText"/>
    <w:rsid w:val="003943FA"/>
  </w:style>
  <w:style w:type="paragraph" w:styleId="CommentSubject">
    <w:name w:val="annotation subject"/>
    <w:basedOn w:val="CommentText"/>
    <w:next w:val="CommentText"/>
    <w:link w:val="CommentSubjectChar"/>
    <w:rsid w:val="003943FA"/>
    <w:rPr>
      <w:b/>
      <w:bCs/>
    </w:rPr>
  </w:style>
  <w:style w:type="character" w:customStyle="1" w:styleId="CommentSubjectChar">
    <w:name w:val="Comment Subject Char"/>
    <w:basedOn w:val="CommentTextChar"/>
    <w:link w:val="CommentSubject"/>
    <w:rsid w:val="003943FA"/>
    <w:rPr>
      <w:b/>
      <w:bCs/>
    </w:rPr>
  </w:style>
  <w:style w:type="paragraph" w:styleId="BalloonText">
    <w:name w:val="Balloon Text"/>
    <w:basedOn w:val="Normal"/>
    <w:link w:val="BalloonTextChar"/>
    <w:rsid w:val="003943FA"/>
    <w:rPr>
      <w:rFonts w:ascii="Tahoma" w:hAnsi="Tahoma" w:cs="Tahoma"/>
      <w:sz w:val="16"/>
      <w:szCs w:val="16"/>
    </w:rPr>
  </w:style>
  <w:style w:type="character" w:customStyle="1" w:styleId="BalloonTextChar">
    <w:name w:val="Balloon Text Char"/>
    <w:basedOn w:val="DefaultParagraphFont"/>
    <w:link w:val="BalloonText"/>
    <w:rsid w:val="003943FA"/>
    <w:rPr>
      <w:rFonts w:ascii="Tahoma" w:hAnsi="Tahoma" w:cs="Tahoma"/>
      <w:sz w:val="16"/>
      <w:szCs w:val="16"/>
    </w:rPr>
  </w:style>
  <w:style w:type="paragraph" w:styleId="BodyText">
    <w:name w:val="Body Text"/>
    <w:basedOn w:val="Normal"/>
    <w:link w:val="BodyTextChar"/>
    <w:uiPriority w:val="1"/>
    <w:qFormat/>
    <w:rsid w:val="0083575F"/>
    <w:pPr>
      <w:adjustRightInd/>
    </w:pPr>
    <w:rPr>
      <w:sz w:val="22"/>
      <w:szCs w:val="22"/>
      <w:lang w:bidi="en-US"/>
    </w:rPr>
  </w:style>
  <w:style w:type="character" w:customStyle="1" w:styleId="BodyTextChar">
    <w:name w:val="Body Text Char"/>
    <w:basedOn w:val="DefaultParagraphFont"/>
    <w:link w:val="BodyText"/>
    <w:uiPriority w:val="1"/>
    <w:rsid w:val="0083575F"/>
    <w:rPr>
      <w:sz w:val="22"/>
      <w:szCs w:val="22"/>
      <w:lang w:bidi="en-US"/>
    </w:rPr>
  </w:style>
  <w:style w:type="paragraph" w:styleId="Revision">
    <w:name w:val="Revision"/>
    <w:hidden/>
    <w:uiPriority w:val="99"/>
    <w:semiHidden/>
    <w:rsid w:val="00E23F41"/>
    <w:rPr>
      <w:sz w:val="24"/>
      <w:szCs w:val="24"/>
    </w:rPr>
  </w:style>
  <w:style w:type="paragraph" w:styleId="NormalWeb">
    <w:name w:val="Normal (Web)"/>
    <w:basedOn w:val="Normal"/>
    <w:uiPriority w:val="99"/>
    <w:semiHidden/>
    <w:unhideWhenUsed/>
    <w:rsid w:val="00CD34CE"/>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http://home.nmfs.noaa.gov/ocioweb/webguide/cdprint/images/logo-noaa.gif" TargetMode="External" /><Relationship Id="rId6" Type="http://schemas.openxmlformats.org/officeDocument/2006/relationships/hyperlink" Target="https://alaskafisheries.noaa.gov/webapps/efish/login" TargetMode="External" /><Relationship Id="rId7" Type="http://schemas.openxmlformats.org/officeDocument/2006/relationships/hyperlink" Target="http://www.osec.doc.gov/opog/PrivacyAct/SORNs/noaa-19.html"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1386</Words>
  <Characters>8565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Groundfish/Halibut CDQ and Prohibited Species Quota (PSQ) Transfer Request</vt:lpstr>
    </vt:vector>
  </TitlesOfParts>
  <Company>US DOC/NOAA Fisheries</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Groundfish/Halibut CDQ and Prohibited Species Quota (PSQ) Transfer Request</dc:title>
  <dc:subject>quota transfer request application. If you cannot view or access any part of this document, please email: alaska.webmaster@noaa.gov or call 907-586-7221 so that we may assist you.</dc:subject>
  <dc:creator>NOAA Fisheries Alaska Regional Office</dc:creator>
  <cp:keywords>groundfish, halibut, CDQ Program, Prohibited Species Quota, PSQ, transfer application, NMFS, Alaska</cp:keywords>
  <cp:lastModifiedBy>Molly Zaleski</cp:lastModifiedBy>
  <cp:revision>10</cp:revision>
  <cp:lastPrinted>2019-12-16T01:32:00Z</cp:lastPrinted>
  <dcterms:created xsi:type="dcterms:W3CDTF">2023-04-13T00:10:00Z</dcterms:created>
  <dcterms:modified xsi:type="dcterms:W3CDTF">2026-05-02T00:03:00Z</dcterms:modified>
</cp:coreProperties>
</file>