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0" w:type="auto"/>
        <w:tblInd w:w="1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6502"/>
        <w:gridCol w:w="2830"/>
      </w:tblGrid>
      <w:tr w14:paraId="42CA6C43" w14:textId="77777777">
        <w:tblPrEx>
          <w:tblW w:w="0" w:type="auto"/>
          <w:tblInd w:w="1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1009"/>
        </w:trPr>
        <w:tc>
          <w:tcPr>
            <w:tcW w:w="6502" w:type="dxa"/>
            <w:tcBorders>
              <w:right w:val="single" w:sz="4" w:space="0" w:color="000000"/>
            </w:tcBorders>
          </w:tcPr>
          <w:p w:rsidR="00370E82" w14:paraId="2302A711" w14:textId="77777777">
            <w:pPr>
              <w:pStyle w:val="TableParagraph"/>
              <w:spacing w:before="59"/>
              <w:ind w:left="17"/>
              <w:jc w:val="center"/>
              <w:rPr>
                <w:b/>
                <w:sz w:val="24"/>
              </w:rPr>
            </w:pPr>
            <w:r>
              <w:rPr>
                <w:b/>
                <w:sz w:val="24"/>
              </w:rPr>
              <w:t>PETITION</w:t>
            </w:r>
            <w:r>
              <w:rPr>
                <w:b/>
                <w:spacing w:val="-6"/>
                <w:sz w:val="24"/>
              </w:rPr>
              <w:t xml:space="preserve"> </w:t>
            </w:r>
            <w:r>
              <w:rPr>
                <w:b/>
                <w:sz w:val="24"/>
              </w:rPr>
              <w:t>FOR</w:t>
            </w:r>
            <w:r>
              <w:rPr>
                <w:b/>
                <w:spacing w:val="-5"/>
                <w:sz w:val="24"/>
              </w:rPr>
              <w:t xml:space="preserve"> </w:t>
            </w:r>
            <w:r>
              <w:rPr>
                <w:b/>
                <w:sz w:val="24"/>
              </w:rPr>
              <w:t>REVIVAL</w:t>
            </w:r>
            <w:r>
              <w:rPr>
                <w:b/>
                <w:spacing w:val="-9"/>
                <w:sz w:val="24"/>
              </w:rPr>
              <w:t xml:space="preserve"> </w:t>
            </w:r>
            <w:r>
              <w:rPr>
                <w:b/>
                <w:sz w:val="24"/>
              </w:rPr>
              <w:t>OF</w:t>
            </w:r>
            <w:r>
              <w:rPr>
                <w:b/>
                <w:spacing w:val="-4"/>
                <w:sz w:val="24"/>
              </w:rPr>
              <w:t xml:space="preserve"> </w:t>
            </w:r>
            <w:r>
              <w:rPr>
                <w:b/>
                <w:sz w:val="24"/>
              </w:rPr>
              <w:t>AN</w:t>
            </w:r>
            <w:r>
              <w:rPr>
                <w:b/>
                <w:spacing w:val="-7"/>
                <w:sz w:val="24"/>
              </w:rPr>
              <w:t xml:space="preserve"> </w:t>
            </w:r>
            <w:r>
              <w:rPr>
                <w:b/>
                <w:sz w:val="24"/>
              </w:rPr>
              <w:t>APPLICATION</w:t>
            </w:r>
            <w:r>
              <w:rPr>
                <w:b/>
                <w:spacing w:val="-4"/>
                <w:sz w:val="24"/>
              </w:rPr>
              <w:t xml:space="preserve"> </w:t>
            </w:r>
            <w:r>
              <w:rPr>
                <w:b/>
                <w:sz w:val="24"/>
              </w:rPr>
              <w:t>FOR</w:t>
            </w:r>
            <w:r>
              <w:rPr>
                <w:b/>
                <w:spacing w:val="-5"/>
                <w:sz w:val="24"/>
              </w:rPr>
              <w:t xml:space="preserve"> </w:t>
            </w:r>
            <w:r>
              <w:rPr>
                <w:b/>
                <w:sz w:val="24"/>
              </w:rPr>
              <w:t>PATENT ABANDONED</w:t>
            </w:r>
            <w:r>
              <w:rPr>
                <w:b/>
                <w:spacing w:val="-6"/>
                <w:sz w:val="24"/>
              </w:rPr>
              <w:t xml:space="preserve"> </w:t>
            </w:r>
            <w:r>
              <w:rPr>
                <w:b/>
                <w:sz w:val="24"/>
              </w:rPr>
              <w:t>UNINTENTIONALLY</w:t>
            </w:r>
            <w:r>
              <w:rPr>
                <w:b/>
                <w:spacing w:val="-2"/>
                <w:sz w:val="24"/>
              </w:rPr>
              <w:t xml:space="preserve"> </w:t>
            </w:r>
            <w:r>
              <w:rPr>
                <w:b/>
                <w:sz w:val="24"/>
              </w:rPr>
              <w:t>UNDER</w:t>
            </w:r>
            <w:r>
              <w:rPr>
                <w:b/>
                <w:spacing w:val="-3"/>
                <w:sz w:val="24"/>
              </w:rPr>
              <w:t xml:space="preserve"> </w:t>
            </w:r>
            <w:r>
              <w:rPr>
                <w:b/>
                <w:sz w:val="24"/>
              </w:rPr>
              <w:t>37</w:t>
            </w:r>
            <w:r>
              <w:rPr>
                <w:b/>
                <w:spacing w:val="-2"/>
                <w:sz w:val="24"/>
              </w:rPr>
              <w:t xml:space="preserve"> </w:t>
            </w:r>
            <w:r>
              <w:rPr>
                <w:b/>
                <w:sz w:val="24"/>
              </w:rPr>
              <w:t>CFR</w:t>
            </w:r>
            <w:r>
              <w:rPr>
                <w:b/>
                <w:spacing w:val="-6"/>
                <w:sz w:val="24"/>
              </w:rPr>
              <w:t xml:space="preserve"> </w:t>
            </w:r>
            <w:r>
              <w:rPr>
                <w:b/>
                <w:spacing w:val="-2"/>
                <w:sz w:val="24"/>
              </w:rPr>
              <w:t>1.137(a)</w:t>
            </w:r>
          </w:p>
          <w:p w:rsidR="00370E82" w14:paraId="37CFEC87" w14:textId="77777777">
            <w:pPr>
              <w:pStyle w:val="TableParagraph"/>
              <w:spacing w:before="61"/>
              <w:ind w:left="17" w:right="4"/>
              <w:jc w:val="center"/>
              <w:rPr>
                <w:sz w:val="20"/>
              </w:rPr>
            </w:pPr>
            <w:r>
              <w:rPr>
                <w:sz w:val="20"/>
              </w:rPr>
              <w:t>Page</w:t>
            </w:r>
            <w:r>
              <w:rPr>
                <w:spacing w:val="-4"/>
                <w:sz w:val="20"/>
              </w:rPr>
              <w:t xml:space="preserve"> </w:t>
            </w:r>
            <w:r>
              <w:rPr>
                <w:sz w:val="20"/>
              </w:rPr>
              <w:t>1</w:t>
            </w:r>
            <w:r>
              <w:rPr>
                <w:spacing w:val="-3"/>
                <w:sz w:val="20"/>
              </w:rPr>
              <w:t xml:space="preserve"> </w:t>
            </w:r>
            <w:r>
              <w:rPr>
                <w:sz w:val="20"/>
              </w:rPr>
              <w:t>of</w:t>
            </w:r>
            <w:r>
              <w:rPr>
                <w:spacing w:val="-3"/>
                <w:sz w:val="20"/>
              </w:rPr>
              <w:t xml:space="preserve"> </w:t>
            </w:r>
            <w:r>
              <w:rPr>
                <w:spacing w:val="-10"/>
                <w:sz w:val="20"/>
              </w:rPr>
              <w:t>3</w:t>
            </w:r>
          </w:p>
        </w:tc>
        <w:tc>
          <w:tcPr>
            <w:tcW w:w="2830" w:type="dxa"/>
            <w:tcBorders>
              <w:left w:val="single" w:sz="4" w:space="0" w:color="000000"/>
            </w:tcBorders>
          </w:tcPr>
          <w:p w:rsidR="00370E82" w14:paraId="3EB1B71B" w14:textId="77777777">
            <w:pPr>
              <w:pStyle w:val="TableParagraph"/>
              <w:spacing w:line="194" w:lineRule="exact"/>
              <w:ind w:left="116"/>
              <w:rPr>
                <w:sz w:val="16"/>
              </w:rPr>
            </w:pPr>
            <w:r>
              <w:rPr>
                <w:sz w:val="16"/>
              </w:rPr>
              <w:t>Docket</w:t>
            </w:r>
            <w:r>
              <w:rPr>
                <w:spacing w:val="-9"/>
                <w:sz w:val="16"/>
              </w:rPr>
              <w:t xml:space="preserve"> </w:t>
            </w:r>
            <w:r>
              <w:rPr>
                <w:sz w:val="16"/>
              </w:rPr>
              <w:t>Number</w:t>
            </w:r>
            <w:r>
              <w:rPr>
                <w:spacing w:val="-6"/>
                <w:sz w:val="16"/>
              </w:rPr>
              <w:t xml:space="preserve"> </w:t>
            </w:r>
            <w:r>
              <w:rPr>
                <w:spacing w:val="-2"/>
                <w:sz w:val="16"/>
              </w:rPr>
              <w:t>(Optional)</w:t>
            </w:r>
          </w:p>
        </w:tc>
      </w:tr>
      <w:tr w14:paraId="028B3544" w14:textId="77777777">
        <w:tblPrEx>
          <w:tblW w:w="0" w:type="auto"/>
          <w:tblInd w:w="150" w:type="dxa"/>
          <w:tblLayout w:type="fixed"/>
          <w:tblCellMar>
            <w:left w:w="0" w:type="dxa"/>
            <w:right w:w="0" w:type="dxa"/>
          </w:tblCellMar>
          <w:tblLook w:val="01E0"/>
        </w:tblPrEx>
        <w:trPr>
          <w:trHeight w:val="9882"/>
        </w:trPr>
        <w:tc>
          <w:tcPr>
            <w:tcW w:w="9332" w:type="dxa"/>
            <w:gridSpan w:val="2"/>
          </w:tcPr>
          <w:p w:rsidR="00370E82" w14:paraId="6AA81DEE" w14:textId="77777777">
            <w:pPr>
              <w:pStyle w:val="TableParagraph"/>
              <w:tabs>
                <w:tab w:val="left" w:pos="4412"/>
                <w:tab w:val="left" w:pos="5019"/>
                <w:tab w:val="left" w:pos="9150"/>
              </w:tabs>
              <w:spacing w:before="120" w:line="386" w:lineRule="auto"/>
              <w:ind w:left="107" w:right="131"/>
              <w:jc w:val="both"/>
              <w:rPr>
                <w:sz w:val="16"/>
              </w:rPr>
            </w:pPr>
            <w:r>
              <w:rPr>
                <w:sz w:val="16"/>
              </w:rPr>
              <w:t>First named inventor:</w:t>
            </w:r>
            <w:r>
              <w:rPr>
                <w:spacing w:val="35"/>
                <w:sz w:val="16"/>
              </w:rPr>
              <w:t xml:space="preserve"> </w:t>
            </w:r>
            <w:r>
              <w:rPr>
                <w:sz w:val="16"/>
                <w:u w:val="single"/>
              </w:rPr>
              <w:tab/>
            </w:r>
            <w:r>
              <w:rPr>
                <w:sz w:val="16"/>
                <w:u w:val="single"/>
              </w:rPr>
              <w:tab/>
            </w:r>
            <w:r>
              <w:rPr>
                <w:sz w:val="16"/>
                <w:u w:val="single"/>
              </w:rPr>
              <w:tab/>
            </w:r>
            <w:r>
              <w:rPr>
                <w:spacing w:val="40"/>
                <w:sz w:val="16"/>
              </w:rPr>
              <w:t xml:space="preserve"> </w:t>
            </w:r>
            <w:r>
              <w:rPr>
                <w:sz w:val="16"/>
              </w:rPr>
              <w:t>Application No.:</w:t>
            </w:r>
            <w:r>
              <w:rPr>
                <w:spacing w:val="35"/>
                <w:sz w:val="16"/>
              </w:rPr>
              <w:t xml:space="preserve"> </w:t>
            </w:r>
            <w:r>
              <w:rPr>
                <w:sz w:val="16"/>
                <w:u w:val="single"/>
              </w:rPr>
              <w:tab/>
            </w:r>
            <w:r>
              <w:rPr>
                <w:sz w:val="16"/>
              </w:rPr>
              <w:tab/>
            </w:r>
            <w:r>
              <w:rPr>
                <w:spacing w:val="-22"/>
                <w:sz w:val="16"/>
              </w:rPr>
              <w:t xml:space="preserve"> </w:t>
            </w:r>
            <w:r>
              <w:rPr>
                <w:sz w:val="16"/>
              </w:rPr>
              <w:t>Art Unit:</w:t>
            </w:r>
            <w:r>
              <w:rPr>
                <w:spacing w:val="35"/>
                <w:sz w:val="16"/>
              </w:rPr>
              <w:t xml:space="preserve"> </w:t>
            </w:r>
            <w:r>
              <w:rPr>
                <w:sz w:val="16"/>
                <w:u w:val="single"/>
              </w:rPr>
              <w:tab/>
            </w:r>
            <w:r>
              <w:rPr>
                <w:spacing w:val="40"/>
                <w:sz w:val="16"/>
              </w:rPr>
              <w:t xml:space="preserve"> </w:t>
            </w:r>
            <w:r>
              <w:rPr>
                <w:sz w:val="16"/>
              </w:rPr>
              <w:t>Filed:</w:t>
            </w:r>
            <w:r>
              <w:rPr>
                <w:spacing w:val="35"/>
                <w:sz w:val="16"/>
              </w:rPr>
              <w:t xml:space="preserve"> </w:t>
            </w:r>
            <w:r>
              <w:rPr>
                <w:sz w:val="16"/>
                <w:u w:val="single"/>
              </w:rPr>
              <w:tab/>
            </w:r>
            <w:r>
              <w:rPr>
                <w:spacing w:val="-11"/>
                <w:sz w:val="16"/>
                <w:u w:val="single"/>
              </w:rPr>
              <w:t xml:space="preserve"> </w:t>
            </w:r>
            <w:r>
              <w:rPr>
                <w:sz w:val="16"/>
              </w:rPr>
              <w:tab/>
              <w:t>Examiner:</w:t>
            </w:r>
            <w:r>
              <w:rPr>
                <w:spacing w:val="35"/>
                <w:sz w:val="16"/>
              </w:rPr>
              <w:t xml:space="preserve"> </w:t>
            </w:r>
            <w:r>
              <w:rPr>
                <w:sz w:val="16"/>
                <w:u w:val="single"/>
              </w:rPr>
              <w:tab/>
            </w:r>
            <w:r>
              <w:rPr>
                <w:spacing w:val="40"/>
                <w:sz w:val="16"/>
                <w:u w:val="single"/>
              </w:rPr>
              <w:t xml:space="preserve"> </w:t>
            </w:r>
          </w:p>
          <w:p w:rsidR="00370E82" w14:paraId="4E911A43" w14:textId="77777777">
            <w:pPr>
              <w:pStyle w:val="TableParagraph"/>
              <w:spacing w:before="20"/>
              <w:rPr>
                <w:rFonts w:ascii="Times New Roman"/>
                <w:sz w:val="16"/>
              </w:rPr>
            </w:pPr>
          </w:p>
          <w:p w:rsidR="00370E82" w14:paraId="2FA95E46" w14:textId="77777777">
            <w:pPr>
              <w:pStyle w:val="TableParagraph"/>
              <w:ind w:left="107"/>
              <w:rPr>
                <w:sz w:val="16"/>
              </w:rPr>
            </w:pPr>
            <w:r>
              <w:rPr>
                <w:noProof/>
              </w:rPr>
              <mc:AlternateContent>
                <mc:Choice Requires="wpg">
                  <w:drawing>
                    <wp:anchor distT="0" distB="0" distL="0" distR="0" simplePos="0" relativeHeight="251678720" behindDoc="1" locked="0" layoutInCell="1" allowOverlap="1">
                      <wp:simplePos x="0" y="0"/>
                      <wp:positionH relativeFrom="column">
                        <wp:posOffset>345820</wp:posOffset>
                      </wp:positionH>
                      <wp:positionV relativeFrom="paragraph">
                        <wp:posOffset>-133212</wp:posOffset>
                      </wp:positionV>
                      <wp:extent cx="5483225" cy="476884"/>
                      <wp:effectExtent l="0" t="0" r="0"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5483225" cy="476884"/>
                                <a:chOff x="0" y="0"/>
                                <a:chExt cx="5483225" cy="476884"/>
                              </a:xfrm>
                            </wpg:grpSpPr>
                            <wps:wsp xmlns:wps="http://schemas.microsoft.com/office/word/2010/wordprocessingShape">
                              <wps:cNvPr id="4" name="Graphic 4"/>
                              <wps:cNvSpPr/>
                              <wps:spPr>
                                <a:xfrm>
                                  <a:off x="3175" y="3175"/>
                                  <a:ext cx="5476875" cy="470534"/>
                                </a:xfrm>
                                <a:custGeom>
                                  <a:avLst/>
                                  <a:gdLst/>
                                  <a:rect l="l" t="t" r="r" b="b"/>
                                  <a:pathLst>
                                    <a:path fill="norm" h="470534" w="5476875" stroke="1">
                                      <a:moveTo>
                                        <a:pt x="0" y="0"/>
                                      </a:moveTo>
                                      <a:lnTo>
                                        <a:pt x="5476875" y="0"/>
                                      </a:lnTo>
                                      <a:lnTo>
                                        <a:pt x="5476875" y="470534"/>
                                      </a:lnTo>
                                      <a:lnTo>
                                        <a:pt x="0" y="470534"/>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 o:spid="_x0000_s1025" style="width:431.75pt;height:37.55pt;margin-top:-10.5pt;margin-left:27.25pt;mso-wrap-distance-left:0;mso-wrap-distance-right:0;position:absolute;z-index:-251636736" coordsize="54832,4768">
                      <v:shape id="Graphic 4" o:spid="_x0000_s1026" style="width:54769;height:4706;left:31;mso-wrap-style:square;position:absolute;top:31;visibility:visible;v-text-anchor:top" coordsize="5476875,470534" path="m,l5476875,l5476875,470534l,470534,,xe" filled="f" strokeweight="0.5pt">
                        <v:path arrowok="t"/>
                      </v:shape>
                    </v:group>
                  </w:pict>
                </mc:Fallback>
              </mc:AlternateContent>
            </w:r>
            <w:r>
              <w:rPr>
                <w:spacing w:val="-2"/>
                <w:sz w:val="16"/>
              </w:rPr>
              <w:t>Title:</w:t>
            </w:r>
          </w:p>
          <w:p w:rsidR="00370E82" w14:paraId="0F92666B" w14:textId="77777777">
            <w:pPr>
              <w:pStyle w:val="TableParagraph"/>
              <w:rPr>
                <w:rFonts w:ascii="Times New Roman"/>
                <w:sz w:val="16"/>
              </w:rPr>
            </w:pPr>
          </w:p>
          <w:p w:rsidR="00370E82" w14:paraId="7E6FD92E" w14:textId="77777777">
            <w:pPr>
              <w:pStyle w:val="TableParagraph"/>
              <w:spacing w:before="32"/>
              <w:rPr>
                <w:rFonts w:ascii="Times New Roman"/>
                <w:sz w:val="16"/>
              </w:rPr>
            </w:pPr>
          </w:p>
          <w:p w:rsidR="00370E82" w14:paraId="23EBB066" w14:textId="77777777">
            <w:pPr>
              <w:pStyle w:val="TableParagraph"/>
              <w:ind w:left="107" w:right="7087"/>
              <w:rPr>
                <w:sz w:val="16"/>
              </w:rPr>
            </w:pPr>
            <w:r>
              <w:rPr>
                <w:sz w:val="16"/>
              </w:rPr>
              <w:t>Attention:</w:t>
            </w:r>
            <w:r>
              <w:rPr>
                <w:spacing w:val="16"/>
                <w:sz w:val="16"/>
              </w:rPr>
              <w:t xml:space="preserve"> </w:t>
            </w:r>
            <w:r>
              <w:rPr>
                <w:sz w:val="16"/>
              </w:rPr>
              <w:t>Office</w:t>
            </w:r>
            <w:r>
              <w:rPr>
                <w:spacing w:val="-10"/>
                <w:sz w:val="16"/>
              </w:rPr>
              <w:t xml:space="preserve"> </w:t>
            </w:r>
            <w:r>
              <w:rPr>
                <w:sz w:val="16"/>
              </w:rPr>
              <w:t>of</w:t>
            </w:r>
            <w:r>
              <w:rPr>
                <w:spacing w:val="-9"/>
                <w:sz w:val="16"/>
              </w:rPr>
              <w:t xml:space="preserve"> </w:t>
            </w:r>
            <w:r>
              <w:rPr>
                <w:sz w:val="16"/>
              </w:rPr>
              <w:t>Petitions</w:t>
            </w:r>
            <w:r>
              <w:rPr>
                <w:spacing w:val="40"/>
                <w:sz w:val="16"/>
              </w:rPr>
              <w:t xml:space="preserve"> </w:t>
            </w:r>
            <w:r>
              <w:rPr>
                <w:b/>
                <w:sz w:val="16"/>
              </w:rPr>
              <w:t>Mail Stop Petition</w:t>
            </w:r>
            <w:r>
              <w:rPr>
                <w:b/>
                <w:spacing w:val="40"/>
                <w:sz w:val="16"/>
              </w:rPr>
              <w:t xml:space="preserve"> </w:t>
            </w:r>
            <w:r>
              <w:rPr>
                <w:sz w:val="16"/>
              </w:rPr>
              <w:t>Commissioner for Patents</w:t>
            </w:r>
          </w:p>
          <w:p w:rsidR="00370E82" w14:paraId="23DB081B" w14:textId="77777777">
            <w:pPr>
              <w:pStyle w:val="TableParagraph"/>
              <w:spacing w:line="193" w:lineRule="exact"/>
              <w:ind w:left="107"/>
              <w:rPr>
                <w:sz w:val="16"/>
              </w:rPr>
            </w:pPr>
            <w:r>
              <w:rPr>
                <w:sz w:val="16"/>
              </w:rPr>
              <w:t>P.O.</w:t>
            </w:r>
            <w:r>
              <w:rPr>
                <w:spacing w:val="-3"/>
                <w:sz w:val="16"/>
              </w:rPr>
              <w:t xml:space="preserve"> </w:t>
            </w:r>
            <w:r>
              <w:rPr>
                <w:sz w:val="16"/>
              </w:rPr>
              <w:t>Box</w:t>
            </w:r>
            <w:r>
              <w:rPr>
                <w:spacing w:val="-2"/>
                <w:sz w:val="16"/>
              </w:rPr>
              <w:t xml:space="preserve"> </w:t>
            </w:r>
            <w:r>
              <w:rPr>
                <w:spacing w:val="-4"/>
                <w:sz w:val="16"/>
              </w:rPr>
              <w:t>1450</w:t>
            </w:r>
          </w:p>
          <w:p w:rsidR="00370E82" w14:paraId="24D2BF7D" w14:textId="77777777">
            <w:pPr>
              <w:pStyle w:val="TableParagraph"/>
              <w:spacing w:before="2" w:line="195" w:lineRule="exact"/>
              <w:ind w:left="107"/>
              <w:rPr>
                <w:sz w:val="16"/>
              </w:rPr>
            </w:pPr>
            <w:r>
              <w:rPr>
                <w:sz w:val="16"/>
              </w:rPr>
              <w:t>Alexandria,</w:t>
            </w:r>
            <w:r>
              <w:rPr>
                <w:spacing w:val="-4"/>
                <w:sz w:val="16"/>
              </w:rPr>
              <w:t xml:space="preserve"> </w:t>
            </w:r>
            <w:r>
              <w:rPr>
                <w:sz w:val="16"/>
              </w:rPr>
              <w:t>VA</w:t>
            </w:r>
            <w:r>
              <w:rPr>
                <w:spacing w:val="28"/>
                <w:sz w:val="16"/>
              </w:rPr>
              <w:t xml:space="preserve"> </w:t>
            </w:r>
            <w:r>
              <w:rPr>
                <w:sz w:val="16"/>
              </w:rPr>
              <w:t>22313-</w:t>
            </w:r>
            <w:r>
              <w:rPr>
                <w:spacing w:val="-4"/>
                <w:sz w:val="16"/>
              </w:rPr>
              <w:t>1450</w:t>
            </w:r>
          </w:p>
          <w:p w:rsidR="00370E82" w14:paraId="4408E36B" w14:textId="77777777">
            <w:pPr>
              <w:pStyle w:val="TableParagraph"/>
              <w:spacing w:line="195" w:lineRule="exact"/>
              <w:ind w:left="107"/>
              <w:rPr>
                <w:sz w:val="16"/>
              </w:rPr>
            </w:pPr>
            <w:r>
              <w:rPr>
                <w:sz w:val="16"/>
              </w:rPr>
              <w:t>FAX</w:t>
            </w:r>
            <w:r>
              <w:rPr>
                <w:spacing w:val="-4"/>
                <w:sz w:val="16"/>
              </w:rPr>
              <w:t xml:space="preserve"> </w:t>
            </w:r>
            <w:r>
              <w:rPr>
                <w:sz w:val="16"/>
              </w:rPr>
              <w:t>(571)</w:t>
            </w:r>
            <w:r>
              <w:rPr>
                <w:spacing w:val="-3"/>
                <w:sz w:val="16"/>
              </w:rPr>
              <w:t xml:space="preserve"> </w:t>
            </w:r>
            <w:r>
              <w:rPr>
                <w:sz w:val="16"/>
              </w:rPr>
              <w:t>273-</w:t>
            </w:r>
            <w:r>
              <w:rPr>
                <w:spacing w:val="-4"/>
                <w:sz w:val="16"/>
              </w:rPr>
              <w:t>8300</w:t>
            </w:r>
          </w:p>
          <w:p w:rsidR="00370E82" w14:paraId="240964E0" w14:textId="77777777">
            <w:pPr>
              <w:pStyle w:val="TableParagraph"/>
              <w:spacing w:before="119"/>
              <w:ind w:left="107" w:firstLine="719"/>
              <w:rPr>
                <w:sz w:val="16"/>
              </w:rPr>
            </w:pPr>
            <w:r>
              <w:rPr>
                <w:sz w:val="16"/>
              </w:rPr>
              <w:t>NOTE:</w:t>
            </w:r>
            <w:r>
              <w:rPr>
                <w:spacing w:val="26"/>
                <w:sz w:val="16"/>
              </w:rPr>
              <w:t xml:space="preserve"> </w:t>
            </w:r>
            <w:r>
              <w:rPr>
                <w:sz w:val="16"/>
              </w:rPr>
              <w:t>If</w:t>
            </w:r>
            <w:r>
              <w:rPr>
                <w:spacing w:val="-5"/>
                <w:sz w:val="16"/>
              </w:rPr>
              <w:t xml:space="preserve"> </w:t>
            </w:r>
            <w:r>
              <w:rPr>
                <w:sz w:val="16"/>
              </w:rPr>
              <w:t>information</w:t>
            </w:r>
            <w:r>
              <w:rPr>
                <w:spacing w:val="-4"/>
                <w:sz w:val="16"/>
              </w:rPr>
              <w:t xml:space="preserve"> </w:t>
            </w:r>
            <w:r>
              <w:rPr>
                <w:sz w:val="16"/>
              </w:rPr>
              <w:t>or</w:t>
            </w:r>
            <w:r>
              <w:rPr>
                <w:spacing w:val="-5"/>
                <w:sz w:val="16"/>
              </w:rPr>
              <w:t xml:space="preserve"> </w:t>
            </w:r>
            <w:r>
              <w:rPr>
                <w:sz w:val="16"/>
              </w:rPr>
              <w:t>assistance</w:t>
            </w:r>
            <w:r>
              <w:rPr>
                <w:spacing w:val="-3"/>
                <w:sz w:val="16"/>
              </w:rPr>
              <w:t xml:space="preserve"> </w:t>
            </w:r>
            <w:r>
              <w:rPr>
                <w:sz w:val="16"/>
              </w:rPr>
              <w:t>is</w:t>
            </w:r>
            <w:r>
              <w:rPr>
                <w:spacing w:val="-2"/>
                <w:sz w:val="16"/>
              </w:rPr>
              <w:t xml:space="preserve"> </w:t>
            </w:r>
            <w:r>
              <w:rPr>
                <w:sz w:val="16"/>
              </w:rPr>
              <w:t>needed</w:t>
            </w:r>
            <w:r>
              <w:rPr>
                <w:spacing w:val="-4"/>
                <w:sz w:val="16"/>
              </w:rPr>
              <w:t xml:space="preserve"> </w:t>
            </w:r>
            <w:r>
              <w:rPr>
                <w:sz w:val="16"/>
              </w:rPr>
              <w:t>in</w:t>
            </w:r>
            <w:r>
              <w:rPr>
                <w:spacing w:val="-4"/>
                <w:sz w:val="16"/>
              </w:rPr>
              <w:t xml:space="preserve"> </w:t>
            </w:r>
            <w:r>
              <w:rPr>
                <w:sz w:val="16"/>
              </w:rPr>
              <w:t>completing</w:t>
            </w:r>
            <w:r>
              <w:rPr>
                <w:spacing w:val="-4"/>
                <w:sz w:val="16"/>
              </w:rPr>
              <w:t xml:space="preserve"> </w:t>
            </w:r>
            <w:r>
              <w:rPr>
                <w:sz w:val="16"/>
              </w:rPr>
              <w:t>this</w:t>
            </w:r>
            <w:r>
              <w:rPr>
                <w:spacing w:val="-4"/>
                <w:sz w:val="16"/>
              </w:rPr>
              <w:t xml:space="preserve"> </w:t>
            </w:r>
            <w:r>
              <w:rPr>
                <w:sz w:val="16"/>
              </w:rPr>
              <w:t>form,</w:t>
            </w:r>
            <w:r>
              <w:rPr>
                <w:spacing w:val="-3"/>
                <w:sz w:val="16"/>
              </w:rPr>
              <w:t xml:space="preserve"> </w:t>
            </w:r>
            <w:r>
              <w:rPr>
                <w:sz w:val="16"/>
              </w:rPr>
              <w:t>please</w:t>
            </w:r>
            <w:r>
              <w:rPr>
                <w:spacing w:val="-4"/>
                <w:sz w:val="16"/>
              </w:rPr>
              <w:t xml:space="preserve"> </w:t>
            </w:r>
            <w:r>
              <w:rPr>
                <w:sz w:val="16"/>
              </w:rPr>
              <w:t>contact</w:t>
            </w:r>
            <w:r>
              <w:rPr>
                <w:spacing w:val="-3"/>
                <w:sz w:val="16"/>
              </w:rPr>
              <w:t xml:space="preserve"> </w:t>
            </w:r>
            <w:r>
              <w:rPr>
                <w:sz w:val="16"/>
              </w:rPr>
              <w:t>the</w:t>
            </w:r>
            <w:r>
              <w:rPr>
                <w:spacing w:val="-4"/>
                <w:sz w:val="16"/>
              </w:rPr>
              <w:t xml:space="preserve"> </w:t>
            </w:r>
            <w:r>
              <w:rPr>
                <w:sz w:val="16"/>
              </w:rPr>
              <w:t>Office</w:t>
            </w:r>
            <w:r>
              <w:rPr>
                <w:spacing w:val="-4"/>
                <w:sz w:val="16"/>
              </w:rPr>
              <w:t xml:space="preserve"> </w:t>
            </w:r>
            <w:r>
              <w:rPr>
                <w:sz w:val="16"/>
              </w:rPr>
              <w:t>of</w:t>
            </w:r>
            <w:r>
              <w:rPr>
                <w:spacing w:val="-5"/>
                <w:sz w:val="16"/>
              </w:rPr>
              <w:t xml:space="preserve"> </w:t>
            </w:r>
            <w:r>
              <w:rPr>
                <w:sz w:val="16"/>
              </w:rPr>
              <w:t>Petitions</w:t>
            </w:r>
            <w:r>
              <w:rPr>
                <w:spacing w:val="-4"/>
                <w:sz w:val="16"/>
              </w:rPr>
              <w:t xml:space="preserve"> </w:t>
            </w:r>
            <w:r>
              <w:rPr>
                <w:sz w:val="16"/>
              </w:rPr>
              <w:t>at</w:t>
            </w:r>
            <w:r>
              <w:rPr>
                <w:spacing w:val="-5"/>
                <w:sz w:val="16"/>
              </w:rPr>
              <w:t xml:space="preserve"> </w:t>
            </w:r>
            <w:r>
              <w:rPr>
                <w:sz w:val="16"/>
              </w:rPr>
              <w:t>(571)</w:t>
            </w:r>
            <w:r>
              <w:rPr>
                <w:spacing w:val="-4"/>
                <w:sz w:val="16"/>
              </w:rPr>
              <w:t xml:space="preserve"> </w:t>
            </w:r>
            <w:r>
              <w:rPr>
                <w:sz w:val="16"/>
              </w:rPr>
              <w:t>272-</w:t>
            </w:r>
            <w:r>
              <w:rPr>
                <w:spacing w:val="-2"/>
                <w:sz w:val="16"/>
              </w:rPr>
              <w:t>3282.</w:t>
            </w:r>
          </w:p>
          <w:p w:rsidR="00370E82" w14:paraId="176FB986" w14:textId="77777777">
            <w:pPr>
              <w:pStyle w:val="TableParagraph"/>
              <w:spacing w:before="83"/>
              <w:ind w:left="107"/>
              <w:rPr>
                <w:sz w:val="16"/>
              </w:rPr>
            </w:pPr>
            <w:r>
              <w:rPr>
                <w:sz w:val="16"/>
              </w:rPr>
              <w:t>The above-identified application became abandoned for failure to file a timely and proper reply to a notice or action by the United States</w:t>
            </w:r>
            <w:r>
              <w:rPr>
                <w:spacing w:val="40"/>
                <w:sz w:val="16"/>
              </w:rPr>
              <w:t xml:space="preserve"> </w:t>
            </w:r>
            <w:r>
              <w:rPr>
                <w:sz w:val="16"/>
              </w:rPr>
              <w:t>Patent</w:t>
            </w:r>
            <w:r>
              <w:rPr>
                <w:spacing w:val="-3"/>
                <w:sz w:val="16"/>
              </w:rPr>
              <w:t xml:space="preserve"> </w:t>
            </w:r>
            <w:r>
              <w:rPr>
                <w:sz w:val="16"/>
              </w:rPr>
              <w:t>and</w:t>
            </w:r>
            <w:r>
              <w:rPr>
                <w:spacing w:val="-2"/>
                <w:sz w:val="16"/>
              </w:rPr>
              <w:t xml:space="preserve"> </w:t>
            </w:r>
            <w:r>
              <w:rPr>
                <w:sz w:val="16"/>
              </w:rPr>
              <w:t>Trademark</w:t>
            </w:r>
            <w:r>
              <w:rPr>
                <w:spacing w:val="-3"/>
                <w:sz w:val="16"/>
              </w:rPr>
              <w:t xml:space="preserve"> </w:t>
            </w:r>
            <w:r>
              <w:rPr>
                <w:sz w:val="16"/>
              </w:rPr>
              <w:t>Office.</w:t>
            </w:r>
            <w:r>
              <w:rPr>
                <w:spacing w:val="-1"/>
                <w:sz w:val="16"/>
              </w:rPr>
              <w:t xml:space="preserve"> </w:t>
            </w:r>
            <w:r>
              <w:rPr>
                <w:sz w:val="16"/>
              </w:rPr>
              <w:t>The</w:t>
            </w:r>
            <w:r>
              <w:rPr>
                <w:spacing w:val="-2"/>
                <w:sz w:val="16"/>
              </w:rPr>
              <w:t xml:space="preserve"> </w:t>
            </w:r>
            <w:r>
              <w:rPr>
                <w:sz w:val="16"/>
              </w:rPr>
              <w:t>date</w:t>
            </w:r>
            <w:r>
              <w:rPr>
                <w:spacing w:val="-2"/>
                <w:sz w:val="16"/>
              </w:rPr>
              <w:t xml:space="preserve"> </w:t>
            </w:r>
            <w:r>
              <w:rPr>
                <w:sz w:val="16"/>
              </w:rPr>
              <w:t>of</w:t>
            </w:r>
            <w:r>
              <w:rPr>
                <w:spacing w:val="-3"/>
                <w:sz w:val="16"/>
              </w:rPr>
              <w:t xml:space="preserve"> </w:t>
            </w:r>
            <w:r>
              <w:rPr>
                <w:sz w:val="16"/>
              </w:rPr>
              <w:t>abandonment</w:t>
            </w:r>
            <w:r>
              <w:rPr>
                <w:spacing w:val="-3"/>
                <w:sz w:val="16"/>
              </w:rPr>
              <w:t xml:space="preserve"> </w:t>
            </w:r>
            <w:r>
              <w:rPr>
                <w:sz w:val="16"/>
              </w:rPr>
              <w:t>is the</w:t>
            </w:r>
            <w:r>
              <w:rPr>
                <w:spacing w:val="-2"/>
                <w:sz w:val="16"/>
              </w:rPr>
              <w:t xml:space="preserve"> </w:t>
            </w:r>
            <w:r>
              <w:rPr>
                <w:sz w:val="16"/>
              </w:rPr>
              <w:t>day</w:t>
            </w:r>
            <w:r>
              <w:rPr>
                <w:spacing w:val="-2"/>
                <w:sz w:val="16"/>
              </w:rPr>
              <w:t xml:space="preserve"> </w:t>
            </w:r>
            <w:r>
              <w:rPr>
                <w:sz w:val="16"/>
              </w:rPr>
              <w:t>after the</w:t>
            </w:r>
            <w:r>
              <w:rPr>
                <w:spacing w:val="-2"/>
                <w:sz w:val="16"/>
              </w:rPr>
              <w:t xml:space="preserve"> </w:t>
            </w:r>
            <w:r>
              <w:rPr>
                <w:sz w:val="16"/>
              </w:rPr>
              <w:t>expiration</w:t>
            </w:r>
            <w:r>
              <w:rPr>
                <w:spacing w:val="-2"/>
                <w:sz w:val="16"/>
              </w:rPr>
              <w:t xml:space="preserve"> </w:t>
            </w:r>
            <w:r>
              <w:rPr>
                <w:sz w:val="16"/>
              </w:rPr>
              <w:t>date</w:t>
            </w:r>
            <w:r>
              <w:rPr>
                <w:spacing w:val="-2"/>
                <w:sz w:val="16"/>
              </w:rPr>
              <w:t xml:space="preserve"> </w:t>
            </w:r>
            <w:r>
              <w:rPr>
                <w:sz w:val="16"/>
              </w:rPr>
              <w:t>of</w:t>
            </w:r>
            <w:r>
              <w:rPr>
                <w:spacing w:val="-3"/>
                <w:sz w:val="16"/>
              </w:rPr>
              <w:t xml:space="preserve"> </w:t>
            </w:r>
            <w:r>
              <w:rPr>
                <w:sz w:val="16"/>
              </w:rPr>
              <w:t>the</w:t>
            </w:r>
            <w:r>
              <w:rPr>
                <w:spacing w:val="-2"/>
                <w:sz w:val="16"/>
              </w:rPr>
              <w:t xml:space="preserve"> </w:t>
            </w:r>
            <w:r>
              <w:rPr>
                <w:sz w:val="16"/>
              </w:rPr>
              <w:t>period set</w:t>
            </w:r>
            <w:r>
              <w:rPr>
                <w:spacing w:val="-3"/>
                <w:sz w:val="16"/>
              </w:rPr>
              <w:t xml:space="preserve"> </w:t>
            </w:r>
            <w:r>
              <w:rPr>
                <w:sz w:val="16"/>
              </w:rPr>
              <w:t>for reply</w:t>
            </w:r>
            <w:r>
              <w:rPr>
                <w:spacing w:val="-2"/>
                <w:sz w:val="16"/>
              </w:rPr>
              <w:t xml:space="preserve"> </w:t>
            </w:r>
            <w:r>
              <w:rPr>
                <w:sz w:val="16"/>
              </w:rPr>
              <w:t>in the</w:t>
            </w:r>
            <w:r>
              <w:rPr>
                <w:spacing w:val="-2"/>
                <w:sz w:val="16"/>
              </w:rPr>
              <w:t xml:space="preserve"> </w:t>
            </w:r>
            <w:r>
              <w:rPr>
                <w:sz w:val="16"/>
              </w:rPr>
              <w:t>Office</w:t>
            </w:r>
            <w:r>
              <w:rPr>
                <w:spacing w:val="-2"/>
                <w:sz w:val="16"/>
              </w:rPr>
              <w:t xml:space="preserve"> </w:t>
            </w:r>
            <w:r>
              <w:rPr>
                <w:sz w:val="16"/>
              </w:rPr>
              <w:t>notice</w:t>
            </w:r>
            <w:r>
              <w:rPr>
                <w:spacing w:val="-2"/>
                <w:sz w:val="16"/>
              </w:rPr>
              <w:t xml:space="preserve"> </w:t>
            </w:r>
            <w:r>
              <w:rPr>
                <w:sz w:val="16"/>
              </w:rPr>
              <w:t>or</w:t>
            </w:r>
            <w:r>
              <w:rPr>
                <w:spacing w:val="40"/>
                <w:sz w:val="16"/>
              </w:rPr>
              <w:t xml:space="preserve"> </w:t>
            </w:r>
            <w:r>
              <w:rPr>
                <w:sz w:val="16"/>
              </w:rPr>
              <w:t>action plus any extensions of time actually obtained.</w:t>
            </w:r>
          </w:p>
          <w:p w:rsidR="00370E82" w14:paraId="342CFC7B" w14:textId="77777777">
            <w:pPr>
              <w:pStyle w:val="TableParagraph"/>
              <w:spacing w:before="117"/>
              <w:ind w:left="107"/>
              <w:rPr>
                <w:b/>
                <w:sz w:val="16"/>
              </w:rPr>
            </w:pPr>
            <w:r>
              <w:rPr>
                <w:b/>
                <w:sz w:val="16"/>
              </w:rPr>
              <w:t>APPLICANT</w:t>
            </w:r>
            <w:r>
              <w:rPr>
                <w:b/>
                <w:spacing w:val="-6"/>
                <w:sz w:val="16"/>
              </w:rPr>
              <w:t xml:space="preserve"> </w:t>
            </w:r>
            <w:r>
              <w:rPr>
                <w:b/>
                <w:sz w:val="16"/>
              </w:rPr>
              <w:t>HEREBY</w:t>
            </w:r>
            <w:r>
              <w:rPr>
                <w:b/>
                <w:spacing w:val="-7"/>
                <w:sz w:val="16"/>
              </w:rPr>
              <w:t xml:space="preserve"> </w:t>
            </w:r>
            <w:r>
              <w:rPr>
                <w:b/>
                <w:sz w:val="16"/>
              </w:rPr>
              <w:t>PETITIONS</w:t>
            </w:r>
            <w:r>
              <w:rPr>
                <w:b/>
                <w:spacing w:val="-4"/>
                <w:sz w:val="16"/>
              </w:rPr>
              <w:t xml:space="preserve"> </w:t>
            </w:r>
            <w:r>
              <w:rPr>
                <w:b/>
                <w:sz w:val="16"/>
              </w:rPr>
              <w:t>FOR</w:t>
            </w:r>
            <w:r>
              <w:rPr>
                <w:b/>
                <w:spacing w:val="-6"/>
                <w:sz w:val="16"/>
              </w:rPr>
              <w:t xml:space="preserve"> </w:t>
            </w:r>
            <w:r>
              <w:rPr>
                <w:b/>
                <w:sz w:val="16"/>
              </w:rPr>
              <w:t>REVIVAL</w:t>
            </w:r>
            <w:r>
              <w:rPr>
                <w:b/>
                <w:spacing w:val="-6"/>
                <w:sz w:val="16"/>
              </w:rPr>
              <w:t xml:space="preserve"> </w:t>
            </w:r>
            <w:r>
              <w:rPr>
                <w:b/>
                <w:sz w:val="16"/>
              </w:rPr>
              <w:t>OF</w:t>
            </w:r>
            <w:r>
              <w:rPr>
                <w:b/>
                <w:spacing w:val="-4"/>
                <w:sz w:val="16"/>
              </w:rPr>
              <w:t xml:space="preserve"> </w:t>
            </w:r>
            <w:r>
              <w:rPr>
                <w:b/>
                <w:sz w:val="16"/>
              </w:rPr>
              <w:t>THIS</w:t>
            </w:r>
            <w:r>
              <w:rPr>
                <w:b/>
                <w:spacing w:val="-4"/>
                <w:sz w:val="16"/>
              </w:rPr>
              <w:t xml:space="preserve"> </w:t>
            </w:r>
            <w:r>
              <w:rPr>
                <w:b/>
                <w:spacing w:val="-2"/>
                <w:sz w:val="16"/>
              </w:rPr>
              <w:t>APPLICATION.</w:t>
            </w:r>
          </w:p>
          <w:p w:rsidR="00370E82" w14:paraId="3CDEDA5E" w14:textId="77777777">
            <w:pPr>
              <w:pStyle w:val="TableParagraph"/>
              <w:spacing w:before="42"/>
              <w:ind w:left="827"/>
              <w:rPr>
                <w:sz w:val="16"/>
              </w:rPr>
            </w:pPr>
            <w:r>
              <w:rPr>
                <w:sz w:val="16"/>
              </w:rPr>
              <w:t>NOTE:</w:t>
            </w:r>
            <w:r>
              <w:rPr>
                <w:spacing w:val="28"/>
                <w:sz w:val="16"/>
              </w:rPr>
              <w:t xml:space="preserve"> </w:t>
            </w:r>
            <w:r>
              <w:rPr>
                <w:sz w:val="16"/>
              </w:rPr>
              <w:t>A</w:t>
            </w:r>
            <w:r>
              <w:rPr>
                <w:spacing w:val="-5"/>
                <w:sz w:val="16"/>
              </w:rPr>
              <w:t xml:space="preserve"> </w:t>
            </w:r>
            <w:r>
              <w:rPr>
                <w:sz w:val="16"/>
              </w:rPr>
              <w:t>grantable</w:t>
            </w:r>
            <w:r>
              <w:rPr>
                <w:spacing w:val="-4"/>
                <w:sz w:val="16"/>
              </w:rPr>
              <w:t xml:space="preserve"> </w:t>
            </w:r>
            <w:r>
              <w:rPr>
                <w:sz w:val="16"/>
              </w:rPr>
              <w:t>petition</w:t>
            </w:r>
            <w:r>
              <w:rPr>
                <w:spacing w:val="-5"/>
                <w:sz w:val="16"/>
              </w:rPr>
              <w:t xml:space="preserve"> </w:t>
            </w:r>
            <w:r>
              <w:rPr>
                <w:sz w:val="16"/>
              </w:rPr>
              <w:t>requires</w:t>
            </w:r>
            <w:r>
              <w:rPr>
                <w:spacing w:val="-2"/>
                <w:sz w:val="16"/>
              </w:rPr>
              <w:t xml:space="preserve"> </w:t>
            </w:r>
            <w:r>
              <w:rPr>
                <w:sz w:val="16"/>
              </w:rPr>
              <w:t>the</w:t>
            </w:r>
            <w:r>
              <w:rPr>
                <w:spacing w:val="-4"/>
                <w:sz w:val="16"/>
              </w:rPr>
              <w:t xml:space="preserve"> </w:t>
            </w:r>
            <w:r>
              <w:rPr>
                <w:sz w:val="16"/>
              </w:rPr>
              <w:t>following</w:t>
            </w:r>
            <w:r>
              <w:rPr>
                <w:spacing w:val="-3"/>
                <w:sz w:val="16"/>
              </w:rPr>
              <w:t xml:space="preserve"> </w:t>
            </w:r>
            <w:r>
              <w:rPr>
                <w:spacing w:val="-2"/>
                <w:sz w:val="16"/>
              </w:rPr>
              <w:t>items:</w:t>
            </w:r>
          </w:p>
          <w:p w:rsidR="00370E82" w14:paraId="4C6C2044" w14:textId="77777777">
            <w:pPr>
              <w:pStyle w:val="TableParagraph"/>
              <w:numPr>
                <w:ilvl w:val="0"/>
                <w:numId w:val="4"/>
              </w:numPr>
              <w:tabs>
                <w:tab w:val="left" w:pos="1219"/>
              </w:tabs>
              <w:spacing w:before="40" w:line="195" w:lineRule="exact"/>
              <w:ind w:left="1219" w:hanging="320"/>
              <w:rPr>
                <w:sz w:val="16"/>
              </w:rPr>
            </w:pPr>
            <w:r>
              <w:rPr>
                <w:sz w:val="16"/>
              </w:rPr>
              <w:t>Petition</w:t>
            </w:r>
            <w:r>
              <w:rPr>
                <w:spacing w:val="-8"/>
                <w:sz w:val="16"/>
              </w:rPr>
              <w:t xml:space="preserve"> </w:t>
            </w:r>
            <w:r>
              <w:rPr>
                <w:spacing w:val="-4"/>
                <w:sz w:val="16"/>
              </w:rPr>
              <w:t>fee;</w:t>
            </w:r>
          </w:p>
          <w:p w:rsidR="00370E82" w14:paraId="6B1E9B8E" w14:textId="77777777">
            <w:pPr>
              <w:pStyle w:val="TableParagraph"/>
              <w:numPr>
                <w:ilvl w:val="0"/>
                <w:numId w:val="4"/>
              </w:numPr>
              <w:tabs>
                <w:tab w:val="left" w:pos="1219"/>
              </w:tabs>
              <w:spacing w:line="194" w:lineRule="exact"/>
              <w:ind w:left="1219" w:hanging="320"/>
              <w:rPr>
                <w:sz w:val="16"/>
              </w:rPr>
            </w:pPr>
            <w:r>
              <w:rPr>
                <w:sz w:val="16"/>
              </w:rPr>
              <w:t>Reply</w:t>
            </w:r>
            <w:r>
              <w:rPr>
                <w:spacing w:val="-5"/>
                <w:sz w:val="16"/>
              </w:rPr>
              <w:t xml:space="preserve"> </w:t>
            </w:r>
            <w:r>
              <w:rPr>
                <w:sz w:val="16"/>
              </w:rPr>
              <w:t>and/or</w:t>
            </w:r>
            <w:r>
              <w:rPr>
                <w:spacing w:val="-5"/>
                <w:sz w:val="16"/>
              </w:rPr>
              <w:t xml:space="preserve"> </w:t>
            </w:r>
            <w:r>
              <w:rPr>
                <w:sz w:val="16"/>
              </w:rPr>
              <w:t>issue</w:t>
            </w:r>
            <w:r>
              <w:rPr>
                <w:spacing w:val="-2"/>
                <w:sz w:val="16"/>
              </w:rPr>
              <w:t xml:space="preserve"> </w:t>
            </w:r>
            <w:r>
              <w:rPr>
                <w:spacing w:val="-4"/>
                <w:sz w:val="16"/>
              </w:rPr>
              <w:t>fee;</w:t>
            </w:r>
          </w:p>
          <w:p w:rsidR="00370E82" w14:paraId="10428209" w14:textId="77777777">
            <w:pPr>
              <w:pStyle w:val="TableParagraph"/>
              <w:numPr>
                <w:ilvl w:val="0"/>
                <w:numId w:val="4"/>
              </w:numPr>
              <w:tabs>
                <w:tab w:val="left" w:pos="1218"/>
                <w:tab w:val="left" w:pos="1223"/>
              </w:tabs>
              <w:ind w:left="1223" w:right="150" w:hanging="325"/>
              <w:rPr>
                <w:sz w:val="16"/>
              </w:rPr>
            </w:pPr>
            <w:r>
              <w:rPr>
                <w:sz w:val="16"/>
              </w:rPr>
              <w:t>Terminal</w:t>
            </w:r>
            <w:r>
              <w:rPr>
                <w:spacing w:val="-3"/>
                <w:sz w:val="16"/>
              </w:rPr>
              <w:t xml:space="preserve"> </w:t>
            </w:r>
            <w:r>
              <w:rPr>
                <w:sz w:val="16"/>
              </w:rPr>
              <w:t>disclaimer</w:t>
            </w:r>
            <w:r>
              <w:rPr>
                <w:spacing w:val="-3"/>
                <w:sz w:val="16"/>
              </w:rPr>
              <w:t xml:space="preserve"> </w:t>
            </w:r>
            <w:r>
              <w:rPr>
                <w:sz w:val="16"/>
              </w:rPr>
              <w:t>with</w:t>
            </w:r>
            <w:r>
              <w:rPr>
                <w:spacing w:val="-2"/>
                <w:sz w:val="16"/>
              </w:rPr>
              <w:t xml:space="preserve"> </w:t>
            </w:r>
            <w:r>
              <w:rPr>
                <w:sz w:val="16"/>
              </w:rPr>
              <w:t>disclaimer</w:t>
            </w:r>
            <w:r>
              <w:rPr>
                <w:spacing w:val="-3"/>
                <w:sz w:val="16"/>
              </w:rPr>
              <w:t xml:space="preserve"> </w:t>
            </w:r>
            <w:r>
              <w:rPr>
                <w:sz w:val="16"/>
              </w:rPr>
              <w:t>fee</w:t>
            </w:r>
            <w:r>
              <w:rPr>
                <w:spacing w:val="-3"/>
                <w:sz w:val="16"/>
              </w:rPr>
              <w:t xml:space="preserve"> </w:t>
            </w:r>
            <w:r>
              <w:rPr>
                <w:sz w:val="16"/>
              </w:rPr>
              <w:t>–</w:t>
            </w:r>
            <w:r>
              <w:rPr>
                <w:spacing w:val="-3"/>
                <w:sz w:val="16"/>
              </w:rPr>
              <w:t xml:space="preserve"> </w:t>
            </w:r>
            <w:r>
              <w:rPr>
                <w:sz w:val="16"/>
              </w:rPr>
              <w:t>required</w:t>
            </w:r>
            <w:r>
              <w:rPr>
                <w:spacing w:val="-2"/>
                <w:sz w:val="16"/>
              </w:rPr>
              <w:t xml:space="preserve"> </w:t>
            </w:r>
            <w:r>
              <w:rPr>
                <w:sz w:val="16"/>
              </w:rPr>
              <w:t>for</w:t>
            </w:r>
            <w:r>
              <w:rPr>
                <w:spacing w:val="-3"/>
                <w:sz w:val="16"/>
              </w:rPr>
              <w:t xml:space="preserve"> </w:t>
            </w:r>
            <w:r>
              <w:rPr>
                <w:sz w:val="16"/>
              </w:rPr>
              <w:t>all utility</w:t>
            </w:r>
            <w:r>
              <w:rPr>
                <w:spacing w:val="-2"/>
                <w:sz w:val="16"/>
              </w:rPr>
              <w:t xml:space="preserve"> </w:t>
            </w:r>
            <w:r>
              <w:rPr>
                <w:sz w:val="16"/>
              </w:rPr>
              <w:t>and</w:t>
            </w:r>
            <w:r>
              <w:rPr>
                <w:spacing w:val="-2"/>
                <w:sz w:val="16"/>
              </w:rPr>
              <w:t xml:space="preserve"> </w:t>
            </w:r>
            <w:r>
              <w:rPr>
                <w:sz w:val="16"/>
              </w:rPr>
              <w:t>plant</w:t>
            </w:r>
            <w:r>
              <w:rPr>
                <w:spacing w:val="-3"/>
                <w:sz w:val="16"/>
              </w:rPr>
              <w:t xml:space="preserve"> </w:t>
            </w:r>
            <w:r>
              <w:rPr>
                <w:sz w:val="16"/>
              </w:rPr>
              <w:t>applications filed</w:t>
            </w:r>
            <w:r>
              <w:rPr>
                <w:spacing w:val="-2"/>
                <w:sz w:val="16"/>
              </w:rPr>
              <w:t xml:space="preserve"> </w:t>
            </w:r>
            <w:r>
              <w:rPr>
                <w:sz w:val="16"/>
              </w:rPr>
              <w:t>before</w:t>
            </w:r>
            <w:r>
              <w:rPr>
                <w:spacing w:val="-2"/>
                <w:sz w:val="16"/>
              </w:rPr>
              <w:t xml:space="preserve"> </w:t>
            </w:r>
            <w:r>
              <w:rPr>
                <w:sz w:val="16"/>
              </w:rPr>
              <w:t>June</w:t>
            </w:r>
            <w:r>
              <w:rPr>
                <w:spacing w:val="-4"/>
                <w:sz w:val="16"/>
              </w:rPr>
              <w:t xml:space="preserve"> </w:t>
            </w:r>
            <w:r>
              <w:rPr>
                <w:sz w:val="16"/>
              </w:rPr>
              <w:t>8, 1995,</w:t>
            </w:r>
            <w:r>
              <w:rPr>
                <w:spacing w:val="-1"/>
                <w:sz w:val="16"/>
              </w:rPr>
              <w:t xml:space="preserve"> </w:t>
            </w:r>
            <w:r>
              <w:rPr>
                <w:sz w:val="16"/>
              </w:rPr>
              <w:t>and</w:t>
            </w:r>
            <w:r>
              <w:rPr>
                <w:spacing w:val="-2"/>
                <w:sz w:val="16"/>
              </w:rPr>
              <w:t xml:space="preserve"> </w:t>
            </w:r>
            <w:r>
              <w:rPr>
                <w:sz w:val="16"/>
              </w:rPr>
              <w:t>for</w:t>
            </w:r>
            <w:r>
              <w:rPr>
                <w:spacing w:val="-3"/>
                <w:sz w:val="16"/>
              </w:rPr>
              <w:t xml:space="preserve"> </w:t>
            </w:r>
            <w:r>
              <w:rPr>
                <w:sz w:val="16"/>
              </w:rPr>
              <w:t>all</w:t>
            </w:r>
            <w:r>
              <w:rPr>
                <w:spacing w:val="40"/>
                <w:sz w:val="16"/>
              </w:rPr>
              <w:t xml:space="preserve"> </w:t>
            </w:r>
            <w:r>
              <w:rPr>
                <w:sz w:val="16"/>
              </w:rPr>
              <w:t>design applications; and</w:t>
            </w:r>
          </w:p>
          <w:p w:rsidR="00370E82" w14:paraId="62835907" w14:textId="77777777">
            <w:pPr>
              <w:pStyle w:val="TableParagraph"/>
              <w:numPr>
                <w:ilvl w:val="0"/>
                <w:numId w:val="4"/>
              </w:numPr>
              <w:tabs>
                <w:tab w:val="left" w:pos="1219"/>
              </w:tabs>
              <w:ind w:left="1219" w:hanging="320"/>
              <w:rPr>
                <w:sz w:val="16"/>
              </w:rPr>
            </w:pPr>
            <w:r>
              <w:rPr>
                <w:sz w:val="16"/>
              </w:rPr>
              <w:t>Statement</w:t>
            </w:r>
            <w:r>
              <w:rPr>
                <w:spacing w:val="-6"/>
                <w:sz w:val="16"/>
              </w:rPr>
              <w:t xml:space="preserve"> </w:t>
            </w:r>
            <w:r>
              <w:rPr>
                <w:sz w:val="16"/>
              </w:rPr>
              <w:t>that</w:t>
            </w:r>
            <w:r>
              <w:rPr>
                <w:spacing w:val="-5"/>
                <w:sz w:val="16"/>
              </w:rPr>
              <w:t xml:space="preserve"> </w:t>
            </w:r>
            <w:r>
              <w:rPr>
                <w:sz w:val="16"/>
              </w:rPr>
              <w:t>the</w:t>
            </w:r>
            <w:r>
              <w:rPr>
                <w:spacing w:val="-4"/>
                <w:sz w:val="16"/>
              </w:rPr>
              <w:t xml:space="preserve"> </w:t>
            </w:r>
            <w:r>
              <w:rPr>
                <w:sz w:val="16"/>
              </w:rPr>
              <w:t>entire</w:t>
            </w:r>
            <w:r>
              <w:rPr>
                <w:spacing w:val="-3"/>
                <w:sz w:val="16"/>
              </w:rPr>
              <w:t xml:space="preserve"> </w:t>
            </w:r>
            <w:r>
              <w:rPr>
                <w:sz w:val="16"/>
              </w:rPr>
              <w:t>delay</w:t>
            </w:r>
            <w:r>
              <w:rPr>
                <w:spacing w:val="-2"/>
                <w:sz w:val="16"/>
              </w:rPr>
              <w:t xml:space="preserve"> </w:t>
            </w:r>
            <w:r>
              <w:rPr>
                <w:sz w:val="16"/>
              </w:rPr>
              <w:t>was</w:t>
            </w:r>
            <w:r>
              <w:rPr>
                <w:spacing w:val="-4"/>
                <w:sz w:val="16"/>
              </w:rPr>
              <w:t xml:space="preserve"> </w:t>
            </w:r>
            <w:r>
              <w:rPr>
                <w:spacing w:val="-2"/>
                <w:sz w:val="16"/>
              </w:rPr>
              <w:t>unintentional.</w:t>
            </w:r>
          </w:p>
          <w:p w:rsidR="007E34D7" w:rsidRPr="007E34D7" w:rsidP="007E34D7" w14:paraId="49ECAF47" w14:textId="113A3DE2">
            <w:pPr>
              <w:pStyle w:val="TableParagraph"/>
              <w:numPr>
                <w:ilvl w:val="0"/>
                <w:numId w:val="3"/>
              </w:numPr>
              <w:tabs>
                <w:tab w:val="left" w:pos="300"/>
              </w:tabs>
              <w:spacing w:before="119"/>
              <w:ind w:left="300" w:hanging="193"/>
              <w:rPr>
                <w:b/>
                <w:sz w:val="16"/>
              </w:rPr>
            </w:pPr>
            <w:r>
              <w:rPr>
                <w:b/>
                <w:sz w:val="16"/>
              </w:rPr>
              <w:t>Petition</w:t>
            </w:r>
            <w:r>
              <w:rPr>
                <w:b/>
                <w:spacing w:val="-5"/>
                <w:sz w:val="16"/>
              </w:rPr>
              <w:t xml:space="preserve"> </w:t>
            </w:r>
            <w:r>
              <w:rPr>
                <w:b/>
                <w:sz w:val="16"/>
              </w:rPr>
              <w:t>fee</w:t>
            </w:r>
            <w:r>
              <w:rPr>
                <w:b/>
                <w:spacing w:val="-3"/>
                <w:sz w:val="16"/>
              </w:rPr>
              <w:t>:</w:t>
            </w:r>
          </w:p>
          <w:p w:rsidR="007E34D7" w:rsidP="007E34D7" w14:paraId="6C39FE3D" w14:textId="77777777">
            <w:pPr>
              <w:pStyle w:val="TableParagraph"/>
              <w:tabs>
                <w:tab w:val="left" w:pos="303"/>
              </w:tabs>
              <w:spacing w:before="1"/>
              <w:rPr>
                <w:b/>
                <w:sz w:val="16"/>
              </w:rPr>
            </w:pPr>
          </w:p>
          <w:p w:rsidR="009802E6" w:rsidRPr="00E073C8" w:rsidP="009802E6" w14:paraId="2249753D" w14:textId="77777777">
            <w:pPr>
              <w:pStyle w:val="TableParagraph"/>
              <w:numPr>
                <w:ilvl w:val="0"/>
                <w:numId w:val="5"/>
              </w:numPr>
              <w:tabs>
                <w:tab w:val="left" w:pos="303"/>
              </w:tabs>
              <w:spacing w:before="1"/>
              <w:rPr>
                <w:b/>
                <w:color w:val="000000" w:themeColor="text1"/>
                <w:sz w:val="16"/>
                <w:u w:val="single"/>
              </w:rPr>
            </w:pPr>
            <w:r>
              <w:rPr>
                <w:b/>
                <w:sz w:val="16"/>
              </w:rPr>
              <w:t xml:space="preserve">  </w:t>
            </w:r>
            <w:r w:rsidRPr="00E073C8">
              <w:rPr>
                <w:b/>
                <w:color w:val="000000" w:themeColor="text1"/>
                <w:sz w:val="16"/>
                <w:u w:val="single"/>
              </w:rPr>
              <w:t>For delay greater than two years:</w:t>
            </w:r>
          </w:p>
          <w:p w:rsidR="009802E6" w:rsidRPr="00E073C8" w:rsidP="009802E6" w14:paraId="19E41A59" w14:textId="77777777">
            <w:pPr>
              <w:pStyle w:val="TableParagraph"/>
              <w:tabs>
                <w:tab w:val="left" w:pos="303"/>
              </w:tabs>
              <w:spacing w:before="1"/>
              <w:ind w:left="121"/>
              <w:rPr>
                <w:b/>
                <w:color w:val="000000" w:themeColor="text1"/>
                <w:sz w:val="16"/>
                <w:u w:val="single"/>
              </w:rPr>
            </w:pPr>
          </w:p>
          <w:p w:rsidR="007E34D7" w:rsidRPr="00E073C8" w:rsidP="00BE349D" w14:paraId="0E47954D" w14:textId="4CD207F7">
            <w:pPr>
              <w:pStyle w:val="TableParagraph"/>
              <w:tabs>
                <w:tab w:val="left" w:pos="303"/>
              </w:tabs>
              <w:spacing w:before="1"/>
              <w:ind w:left="121"/>
              <w:rPr>
                <w:b/>
                <w:color w:val="000000" w:themeColor="text1"/>
                <w:sz w:val="16"/>
                <w:u w:val="single"/>
              </w:rPr>
            </w:pPr>
            <w:r w:rsidRPr="00E073C8">
              <w:rPr>
                <w:b/>
                <w:color w:val="000000" w:themeColor="text1"/>
                <w:sz w:val="16"/>
              </w:rPr>
              <w:t>37</w:t>
            </w:r>
            <w:r w:rsidRPr="00E073C8">
              <w:rPr>
                <w:b/>
                <w:color w:val="000000" w:themeColor="text1"/>
                <w:spacing w:val="-4"/>
                <w:sz w:val="16"/>
              </w:rPr>
              <w:t xml:space="preserve"> </w:t>
            </w:r>
            <w:r w:rsidRPr="00E073C8">
              <w:rPr>
                <w:b/>
                <w:color w:val="000000" w:themeColor="text1"/>
                <w:sz w:val="16"/>
              </w:rPr>
              <w:t>CFR</w:t>
            </w:r>
            <w:r w:rsidRPr="00E073C8">
              <w:rPr>
                <w:b/>
                <w:color w:val="000000" w:themeColor="text1"/>
                <w:spacing w:val="-5"/>
                <w:sz w:val="16"/>
              </w:rPr>
              <w:t xml:space="preserve"> </w:t>
            </w:r>
            <w:r w:rsidRPr="00E073C8">
              <w:rPr>
                <w:b/>
                <w:color w:val="000000" w:themeColor="text1"/>
                <w:spacing w:val="-2"/>
                <w:sz w:val="16"/>
              </w:rPr>
              <w:t>1.17(m)(1)</w:t>
            </w:r>
          </w:p>
          <w:p w:rsidR="007E34D7" w:rsidRPr="00E073C8" w:rsidP="007E34D7" w14:paraId="6B37706E" w14:textId="51A14083">
            <w:pPr>
              <w:pStyle w:val="TableParagraph"/>
              <w:tabs>
                <w:tab w:val="left" w:pos="4899"/>
              </w:tabs>
              <w:spacing w:before="119"/>
              <w:ind w:left="467"/>
              <w:rPr>
                <w:color w:val="000000" w:themeColor="text1"/>
                <w:sz w:val="16"/>
              </w:rPr>
            </w:pPr>
            <w:r w:rsidRPr="00E073C8">
              <w:rPr>
                <w:noProof/>
                <w:color w:val="000000" w:themeColor="text1"/>
              </w:rPr>
              <mc:AlternateContent>
                <mc:Choice Requires="wpg">
                  <w:drawing>
                    <wp:anchor distT="0" distB="0" distL="0" distR="0" simplePos="0" relativeHeight="251662336" behindDoc="1" locked="0" layoutInCell="1" allowOverlap="1">
                      <wp:simplePos x="0" y="0"/>
                      <wp:positionH relativeFrom="column">
                        <wp:posOffset>115315</wp:posOffset>
                      </wp:positionH>
                      <wp:positionV relativeFrom="paragraph">
                        <wp:posOffset>57685</wp:posOffset>
                      </wp:positionV>
                      <wp:extent cx="143510" cy="143510"/>
                      <wp:effectExtent l="0" t="0" r="0" b="0"/>
                      <wp:wrapNone/>
                      <wp:docPr id="55"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56" name="Graphic 12"/>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55" o:spid="_x0000_s1027" style="width:11.3pt;height:11.3pt;margin-top:4.55pt;margin-left:9.1pt;mso-wrap-distance-left:0;mso-wrap-distance-right:0;position:absolute;z-index:-251653120" coordsize="143510,143510">
                      <v:shape id="Graphic 12" o:spid="_x0000_s1028" style="width:137160;height:137160;left:3175;mso-wrap-style:square;position:absolute;top:3175;visibility:visible;v-text-anchor:top" coordsize="137160,137160" path="m,l137159,l137159,137160l,137160,,xe" filled="f" strokeweight="0.5pt">
                        <v:path arrowok="t"/>
                      </v:shape>
                    </v:group>
                  </w:pict>
                </mc:Fallback>
              </mc:AlternateContent>
            </w:r>
            <w:r w:rsidRPr="00E073C8">
              <w:rPr>
                <w:color w:val="000000" w:themeColor="text1"/>
                <w:sz w:val="16"/>
              </w:rPr>
              <w:t>Other</w:t>
            </w:r>
            <w:r w:rsidRPr="00E073C8">
              <w:rPr>
                <w:color w:val="000000" w:themeColor="text1"/>
                <w:spacing w:val="-6"/>
                <w:sz w:val="16"/>
              </w:rPr>
              <w:t xml:space="preserve"> </w:t>
            </w:r>
            <w:r w:rsidRPr="00E073C8">
              <w:rPr>
                <w:color w:val="000000" w:themeColor="text1"/>
                <w:sz w:val="16"/>
              </w:rPr>
              <w:t>than</w:t>
            </w:r>
            <w:r w:rsidRPr="00E073C8">
              <w:rPr>
                <w:color w:val="000000" w:themeColor="text1"/>
                <w:spacing w:val="-5"/>
                <w:sz w:val="16"/>
              </w:rPr>
              <w:t xml:space="preserve"> </w:t>
            </w:r>
            <w:r w:rsidRPr="00E073C8">
              <w:rPr>
                <w:color w:val="000000" w:themeColor="text1"/>
                <w:sz w:val="16"/>
              </w:rPr>
              <w:t>a</w:t>
            </w:r>
            <w:r w:rsidRPr="00E073C8">
              <w:rPr>
                <w:color w:val="000000" w:themeColor="text1"/>
                <w:spacing w:val="-5"/>
                <w:sz w:val="16"/>
              </w:rPr>
              <w:t xml:space="preserve"> </w:t>
            </w:r>
            <w:r w:rsidRPr="00E073C8">
              <w:rPr>
                <w:color w:val="000000" w:themeColor="text1"/>
                <w:sz w:val="16"/>
              </w:rPr>
              <w:t>small</w:t>
            </w:r>
            <w:r w:rsidRPr="00E073C8">
              <w:rPr>
                <w:color w:val="000000" w:themeColor="text1"/>
                <w:spacing w:val="-6"/>
                <w:sz w:val="16"/>
              </w:rPr>
              <w:t xml:space="preserve"> </w:t>
            </w:r>
            <w:r w:rsidRPr="00E073C8">
              <w:rPr>
                <w:color w:val="000000" w:themeColor="text1"/>
                <w:sz w:val="16"/>
              </w:rPr>
              <w:t>or</w:t>
            </w:r>
            <w:r w:rsidRPr="00E073C8">
              <w:rPr>
                <w:color w:val="000000" w:themeColor="text1"/>
                <w:spacing w:val="-4"/>
                <w:sz w:val="16"/>
              </w:rPr>
              <w:t xml:space="preserve"> </w:t>
            </w:r>
            <w:r w:rsidRPr="00E073C8">
              <w:rPr>
                <w:color w:val="000000" w:themeColor="text1"/>
                <w:sz w:val="16"/>
              </w:rPr>
              <w:t>micro</w:t>
            </w:r>
            <w:r w:rsidRPr="00E073C8">
              <w:rPr>
                <w:color w:val="000000" w:themeColor="text1"/>
                <w:spacing w:val="-5"/>
                <w:sz w:val="16"/>
              </w:rPr>
              <w:t xml:space="preserve"> </w:t>
            </w:r>
            <w:r w:rsidRPr="00E073C8">
              <w:rPr>
                <w:color w:val="000000" w:themeColor="text1"/>
                <w:sz w:val="16"/>
              </w:rPr>
              <w:t>entity</w:t>
            </w:r>
            <w:r w:rsidRPr="00E073C8">
              <w:rPr>
                <w:color w:val="000000" w:themeColor="text1"/>
                <w:spacing w:val="-6"/>
                <w:sz w:val="16"/>
              </w:rPr>
              <w:t xml:space="preserve"> </w:t>
            </w:r>
            <w:r w:rsidRPr="00E073C8">
              <w:rPr>
                <w:color w:val="000000" w:themeColor="text1"/>
                <w:sz w:val="16"/>
              </w:rPr>
              <w:t>(undiscounted)</w:t>
            </w:r>
            <w:r w:rsidRPr="00E073C8">
              <w:rPr>
                <w:color w:val="000000" w:themeColor="text1"/>
                <w:spacing w:val="-3"/>
                <w:sz w:val="16"/>
              </w:rPr>
              <w:t xml:space="preserve"> </w:t>
            </w:r>
            <w:r w:rsidRPr="00E073C8">
              <w:rPr>
                <w:color w:val="000000" w:themeColor="text1"/>
                <w:sz w:val="16"/>
              </w:rPr>
              <w:t>fee</w:t>
            </w:r>
            <w:r w:rsidRPr="00E073C8">
              <w:rPr>
                <w:color w:val="000000" w:themeColor="text1"/>
                <w:spacing w:val="-6"/>
                <w:sz w:val="16"/>
              </w:rPr>
              <w:t xml:space="preserve"> </w:t>
            </w:r>
            <w:r w:rsidRPr="00E073C8">
              <w:rPr>
                <w:color w:val="000000" w:themeColor="text1"/>
                <w:sz w:val="16"/>
              </w:rPr>
              <w:t>$</w:t>
            </w:r>
            <w:r w:rsidRPr="00E073C8">
              <w:rPr>
                <w:color w:val="000000" w:themeColor="text1"/>
                <w:spacing w:val="-5"/>
                <w:sz w:val="16"/>
              </w:rPr>
              <w:t xml:space="preserve"> </w:t>
            </w:r>
            <w:r w:rsidRPr="00E073C8" w:rsidR="00460126">
              <w:rPr>
                <w:color w:val="000000" w:themeColor="text1"/>
                <w:sz w:val="16"/>
                <w:u w:val="single"/>
              </w:rPr>
              <w:t xml:space="preserve">               </w:t>
            </w:r>
            <w:r w:rsidRPr="00E073C8">
              <w:rPr>
                <w:color w:val="000000" w:themeColor="text1"/>
                <w:sz w:val="16"/>
              </w:rPr>
              <w:t xml:space="preserve"> (Fee</w:t>
            </w:r>
            <w:r w:rsidRPr="00E073C8">
              <w:rPr>
                <w:color w:val="000000" w:themeColor="text1"/>
                <w:spacing w:val="-6"/>
                <w:sz w:val="16"/>
              </w:rPr>
              <w:t xml:space="preserve"> </w:t>
            </w:r>
            <w:r w:rsidRPr="00E073C8">
              <w:rPr>
                <w:color w:val="000000" w:themeColor="text1"/>
                <w:sz w:val="16"/>
              </w:rPr>
              <w:t>Code</w:t>
            </w:r>
            <w:r w:rsidRPr="00E073C8">
              <w:rPr>
                <w:color w:val="000000" w:themeColor="text1"/>
                <w:spacing w:val="-4"/>
                <w:sz w:val="16"/>
              </w:rPr>
              <w:t xml:space="preserve"> </w:t>
            </w:r>
            <w:r w:rsidRPr="00E073C8">
              <w:rPr>
                <w:color w:val="000000" w:themeColor="text1"/>
                <w:spacing w:val="-2"/>
                <w:sz w:val="16"/>
              </w:rPr>
              <w:t>14</w:t>
            </w:r>
            <w:r w:rsidRPr="00E073C8" w:rsidR="004E09C8">
              <w:rPr>
                <w:color w:val="000000" w:themeColor="text1"/>
                <w:spacing w:val="-2"/>
                <w:sz w:val="16"/>
              </w:rPr>
              <w:t>R</w:t>
            </w:r>
            <w:r w:rsidRPr="00E073C8">
              <w:rPr>
                <w:color w:val="000000" w:themeColor="text1"/>
                <w:spacing w:val="-2"/>
                <w:sz w:val="16"/>
              </w:rPr>
              <w:t>2).</w:t>
            </w:r>
          </w:p>
          <w:p w:rsidR="007E34D7" w:rsidRPr="00E073C8" w:rsidP="007E34D7" w14:paraId="48E11469" w14:textId="1B0DE4E3">
            <w:pPr>
              <w:pStyle w:val="TableParagraph"/>
              <w:tabs>
                <w:tab w:val="left" w:pos="2451"/>
              </w:tabs>
              <w:spacing w:before="121"/>
              <w:ind w:left="467"/>
              <w:rPr>
                <w:color w:val="000000" w:themeColor="text1"/>
                <w:sz w:val="16"/>
              </w:rPr>
            </w:pPr>
            <w:r w:rsidRPr="00E073C8">
              <w:rPr>
                <w:noProof/>
                <w:color w:val="000000" w:themeColor="text1"/>
              </w:rPr>
              <mc:AlternateContent>
                <mc:Choice Requires="wpg">
                  <w:drawing>
                    <wp:anchor distT="0" distB="0" distL="0" distR="0" simplePos="0" relativeHeight="251664384" behindDoc="1" locked="0" layoutInCell="1" allowOverlap="1">
                      <wp:simplePos x="0" y="0"/>
                      <wp:positionH relativeFrom="column">
                        <wp:posOffset>115951</wp:posOffset>
                      </wp:positionH>
                      <wp:positionV relativeFrom="paragraph">
                        <wp:posOffset>75808</wp:posOffset>
                      </wp:positionV>
                      <wp:extent cx="143510" cy="328930"/>
                      <wp:effectExtent l="0" t="0" r="0" b="0"/>
                      <wp:wrapNone/>
                      <wp:docPr id="57"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328930"/>
                                <a:chOff x="0" y="0"/>
                                <a:chExt cx="143510" cy="328930"/>
                              </a:xfrm>
                            </wpg:grpSpPr>
                            <wps:wsp xmlns:wps="http://schemas.microsoft.com/office/word/2010/wordprocessingShape">
                              <wps:cNvPr id="58" name="Graphic 14"/>
                              <wps:cNvSpPr/>
                              <wps:spPr>
                                <a:xfrm>
                                  <a:off x="3175" y="3175"/>
                                  <a:ext cx="137160" cy="322580"/>
                                </a:xfrm>
                                <a:custGeom>
                                  <a:avLst/>
                                  <a:gdLst/>
                                  <a:rect l="l" t="t" r="r" b="b"/>
                                  <a:pathLst>
                                    <a:path fill="norm" h="322580" w="137160" stroke="1">
                                      <a:moveTo>
                                        <a:pt x="0" y="184975"/>
                                      </a:moveTo>
                                      <a:lnTo>
                                        <a:pt x="137159" y="184975"/>
                                      </a:lnTo>
                                      <a:lnTo>
                                        <a:pt x="137159" y="322135"/>
                                      </a:lnTo>
                                      <a:lnTo>
                                        <a:pt x="0" y="322135"/>
                                      </a:lnTo>
                                      <a:lnTo>
                                        <a:pt x="0" y="184975"/>
                                      </a:lnTo>
                                      <a:close/>
                                    </a:path>
                                    <a:path fill="norm" h="322580" w="137160" stroke="1">
                                      <a:moveTo>
                                        <a:pt x="0" y="0"/>
                                      </a:moveTo>
                                      <a:lnTo>
                                        <a:pt x="137159" y="0"/>
                                      </a:lnTo>
                                      <a:lnTo>
                                        <a:pt x="137159" y="137160"/>
                                      </a:lnTo>
                                      <a:lnTo>
                                        <a:pt x="0" y="137160"/>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7" o:spid="_x0000_s1029" style="width:11.3pt;height:25.9pt;margin-top:5.95pt;margin-left:9.15pt;mso-wrap-distance-left:0;mso-wrap-distance-right:0;position:absolute;z-index:-251651072" coordsize="143510,328930">
                      <v:shape id="Graphic 14" o:spid="_x0000_s1030" style="width:137160;height:322580;left:3175;mso-wrap-style:square;position:absolute;top:3175;visibility:visible;v-text-anchor:top" coordsize="137160,322580" path="m,184975l137159,184975l137159,322135,,322135,,184975xem,l137159,l137159,137160l,137160,,xe" filled="f" strokeweight="0.5pt">
                        <v:path arrowok="t"/>
                      </v:shape>
                    </v:group>
                  </w:pict>
                </mc:Fallback>
              </mc:AlternateContent>
            </w:r>
            <w:r w:rsidRPr="00E073C8">
              <w:rPr>
                <w:color w:val="000000" w:themeColor="text1"/>
                <w:sz w:val="16"/>
              </w:rPr>
              <w:t>Small</w:t>
            </w:r>
            <w:r w:rsidRPr="00E073C8">
              <w:rPr>
                <w:color w:val="000000" w:themeColor="text1"/>
                <w:spacing w:val="-6"/>
                <w:sz w:val="16"/>
              </w:rPr>
              <w:t xml:space="preserve"> </w:t>
            </w:r>
            <w:r w:rsidRPr="00E073C8">
              <w:rPr>
                <w:color w:val="000000" w:themeColor="text1"/>
                <w:sz w:val="16"/>
              </w:rPr>
              <w:t>entity</w:t>
            </w:r>
            <w:r w:rsidRPr="00E073C8">
              <w:rPr>
                <w:color w:val="000000" w:themeColor="text1"/>
                <w:spacing w:val="-6"/>
                <w:sz w:val="16"/>
              </w:rPr>
              <w:t xml:space="preserve"> </w:t>
            </w:r>
            <w:r w:rsidRPr="00E073C8">
              <w:rPr>
                <w:color w:val="000000" w:themeColor="text1"/>
                <w:sz w:val="16"/>
              </w:rPr>
              <w:t>fee</w:t>
            </w:r>
            <w:r w:rsidRPr="00E073C8">
              <w:rPr>
                <w:color w:val="000000" w:themeColor="text1"/>
                <w:spacing w:val="-5"/>
                <w:sz w:val="16"/>
              </w:rPr>
              <w:t xml:space="preserve"> </w:t>
            </w:r>
            <w:r w:rsidRPr="00E073C8">
              <w:rPr>
                <w:color w:val="000000" w:themeColor="text1"/>
                <w:sz w:val="16"/>
              </w:rPr>
              <w:t>$</w:t>
            </w:r>
            <w:r w:rsidRPr="00E073C8">
              <w:rPr>
                <w:color w:val="000000" w:themeColor="text1"/>
                <w:spacing w:val="-6"/>
                <w:sz w:val="16"/>
              </w:rPr>
              <w:t xml:space="preserve"> </w:t>
            </w:r>
            <w:r w:rsidRPr="00E073C8" w:rsidR="00460126">
              <w:rPr>
                <w:color w:val="000000" w:themeColor="text1"/>
                <w:spacing w:val="-6"/>
                <w:sz w:val="16"/>
                <w:u w:val="single"/>
              </w:rPr>
              <w:t xml:space="preserve">               </w:t>
            </w:r>
            <w:r w:rsidRPr="00E073C8">
              <w:rPr>
                <w:color w:val="000000" w:themeColor="text1"/>
                <w:spacing w:val="-6"/>
                <w:sz w:val="16"/>
              </w:rPr>
              <w:t xml:space="preserve"> </w:t>
            </w:r>
            <w:r w:rsidRPr="00E073C8">
              <w:rPr>
                <w:color w:val="000000" w:themeColor="text1"/>
                <w:sz w:val="16"/>
              </w:rPr>
              <w:t>(Fee</w:t>
            </w:r>
            <w:r w:rsidRPr="00E073C8">
              <w:rPr>
                <w:color w:val="000000" w:themeColor="text1"/>
                <w:spacing w:val="-8"/>
                <w:sz w:val="16"/>
              </w:rPr>
              <w:t xml:space="preserve"> </w:t>
            </w:r>
            <w:r w:rsidRPr="00E073C8">
              <w:rPr>
                <w:color w:val="000000" w:themeColor="text1"/>
                <w:sz w:val="16"/>
              </w:rPr>
              <w:t>Code</w:t>
            </w:r>
            <w:r w:rsidRPr="00E073C8">
              <w:rPr>
                <w:color w:val="000000" w:themeColor="text1"/>
                <w:spacing w:val="-5"/>
                <w:sz w:val="16"/>
              </w:rPr>
              <w:t xml:space="preserve"> </w:t>
            </w:r>
            <w:r w:rsidRPr="00E073C8">
              <w:rPr>
                <w:color w:val="000000" w:themeColor="text1"/>
                <w:sz w:val="16"/>
              </w:rPr>
              <w:t>24</w:t>
            </w:r>
            <w:r w:rsidRPr="00E073C8" w:rsidR="004E09C8">
              <w:rPr>
                <w:color w:val="000000" w:themeColor="text1"/>
                <w:sz w:val="16"/>
              </w:rPr>
              <w:t>R</w:t>
            </w:r>
            <w:r w:rsidRPr="00E073C8">
              <w:rPr>
                <w:color w:val="000000" w:themeColor="text1"/>
                <w:sz w:val="16"/>
              </w:rPr>
              <w:t>2).</w:t>
            </w:r>
            <w:r w:rsidRPr="00E073C8">
              <w:rPr>
                <w:color w:val="000000" w:themeColor="text1"/>
                <w:spacing w:val="-4"/>
                <w:sz w:val="16"/>
              </w:rPr>
              <w:t xml:space="preserve"> </w:t>
            </w:r>
            <w:r w:rsidRPr="00E073C8">
              <w:rPr>
                <w:color w:val="000000" w:themeColor="text1"/>
                <w:sz w:val="16"/>
              </w:rPr>
              <w:t>Applicant</w:t>
            </w:r>
            <w:r w:rsidRPr="00E073C8">
              <w:rPr>
                <w:color w:val="000000" w:themeColor="text1"/>
                <w:spacing w:val="-6"/>
                <w:sz w:val="16"/>
              </w:rPr>
              <w:t xml:space="preserve"> </w:t>
            </w:r>
            <w:r w:rsidRPr="00E073C8">
              <w:rPr>
                <w:color w:val="000000" w:themeColor="text1"/>
                <w:sz w:val="16"/>
              </w:rPr>
              <w:t>asserts</w:t>
            </w:r>
            <w:r w:rsidRPr="00E073C8">
              <w:rPr>
                <w:color w:val="000000" w:themeColor="text1"/>
                <w:spacing w:val="-5"/>
                <w:sz w:val="16"/>
              </w:rPr>
              <w:t xml:space="preserve"> </w:t>
            </w:r>
            <w:r w:rsidRPr="00E073C8">
              <w:rPr>
                <w:color w:val="000000" w:themeColor="text1"/>
                <w:sz w:val="16"/>
              </w:rPr>
              <w:t>small</w:t>
            </w:r>
            <w:r w:rsidRPr="00E073C8">
              <w:rPr>
                <w:color w:val="000000" w:themeColor="text1"/>
                <w:spacing w:val="-6"/>
                <w:sz w:val="16"/>
              </w:rPr>
              <w:t xml:space="preserve"> </w:t>
            </w:r>
            <w:r w:rsidRPr="00E073C8">
              <w:rPr>
                <w:color w:val="000000" w:themeColor="text1"/>
                <w:sz w:val="16"/>
              </w:rPr>
              <w:t>entity</w:t>
            </w:r>
            <w:r w:rsidRPr="00E073C8">
              <w:rPr>
                <w:color w:val="000000" w:themeColor="text1"/>
                <w:spacing w:val="-5"/>
                <w:sz w:val="16"/>
              </w:rPr>
              <w:t xml:space="preserve"> </w:t>
            </w:r>
            <w:r w:rsidRPr="00E073C8">
              <w:rPr>
                <w:color w:val="000000" w:themeColor="text1"/>
                <w:sz w:val="16"/>
              </w:rPr>
              <w:t>status.</w:t>
            </w:r>
            <w:r w:rsidRPr="00E073C8">
              <w:rPr>
                <w:color w:val="000000" w:themeColor="text1"/>
                <w:spacing w:val="-4"/>
                <w:sz w:val="16"/>
              </w:rPr>
              <w:t xml:space="preserve"> </w:t>
            </w:r>
            <w:r w:rsidRPr="00E073C8">
              <w:rPr>
                <w:color w:val="000000" w:themeColor="text1"/>
                <w:sz w:val="16"/>
              </w:rPr>
              <w:t>See</w:t>
            </w:r>
            <w:r w:rsidRPr="00E073C8">
              <w:rPr>
                <w:color w:val="000000" w:themeColor="text1"/>
                <w:spacing w:val="-5"/>
                <w:sz w:val="16"/>
              </w:rPr>
              <w:t xml:space="preserve"> </w:t>
            </w:r>
            <w:r w:rsidRPr="00E073C8">
              <w:rPr>
                <w:color w:val="000000" w:themeColor="text1"/>
                <w:sz w:val="16"/>
              </w:rPr>
              <w:t>37</w:t>
            </w:r>
            <w:r w:rsidRPr="00E073C8">
              <w:rPr>
                <w:color w:val="000000" w:themeColor="text1"/>
                <w:spacing w:val="-6"/>
                <w:sz w:val="16"/>
              </w:rPr>
              <w:t xml:space="preserve"> </w:t>
            </w:r>
            <w:r w:rsidRPr="00E073C8">
              <w:rPr>
                <w:color w:val="000000" w:themeColor="text1"/>
                <w:sz w:val="16"/>
              </w:rPr>
              <w:t>CFR</w:t>
            </w:r>
            <w:r w:rsidRPr="00E073C8">
              <w:rPr>
                <w:color w:val="000000" w:themeColor="text1"/>
                <w:spacing w:val="-5"/>
                <w:sz w:val="16"/>
              </w:rPr>
              <w:t xml:space="preserve"> </w:t>
            </w:r>
            <w:r w:rsidRPr="00E073C8">
              <w:rPr>
                <w:color w:val="000000" w:themeColor="text1"/>
                <w:spacing w:val="-2"/>
                <w:sz w:val="16"/>
              </w:rPr>
              <w:t>1.27.</w:t>
            </w:r>
          </w:p>
          <w:p w:rsidR="007E34D7" w:rsidRPr="00E073C8" w:rsidP="007E34D7" w14:paraId="7DD8E213" w14:textId="63FF3F8C">
            <w:pPr>
              <w:pStyle w:val="TableParagraph"/>
              <w:tabs>
                <w:tab w:val="left" w:pos="2481"/>
              </w:tabs>
              <w:spacing w:before="119"/>
              <w:ind w:left="467" w:right="515"/>
              <w:rPr>
                <w:color w:val="000000" w:themeColor="text1"/>
                <w:sz w:val="16"/>
              </w:rPr>
            </w:pPr>
            <w:r w:rsidRPr="00E073C8">
              <w:rPr>
                <w:color w:val="000000" w:themeColor="text1"/>
                <w:sz w:val="16"/>
              </w:rPr>
              <w:t xml:space="preserve">Micro entity fee $ </w:t>
            </w:r>
            <w:r w:rsidRPr="00E073C8" w:rsidR="00460126">
              <w:rPr>
                <w:color w:val="000000" w:themeColor="text1"/>
                <w:sz w:val="16"/>
                <w:u w:val="single"/>
              </w:rPr>
              <w:t xml:space="preserve">               </w:t>
            </w:r>
            <w:r w:rsidRPr="00E073C8">
              <w:rPr>
                <w:color w:val="000000" w:themeColor="text1"/>
                <w:sz w:val="16"/>
              </w:rPr>
              <w:t>(Fee</w:t>
            </w:r>
            <w:r w:rsidRPr="00E073C8">
              <w:rPr>
                <w:color w:val="000000" w:themeColor="text1"/>
                <w:spacing w:val="-5"/>
                <w:sz w:val="16"/>
              </w:rPr>
              <w:t xml:space="preserve"> </w:t>
            </w:r>
            <w:r w:rsidRPr="00E073C8">
              <w:rPr>
                <w:color w:val="000000" w:themeColor="text1"/>
                <w:sz w:val="16"/>
              </w:rPr>
              <w:t>Code</w:t>
            </w:r>
            <w:r w:rsidRPr="00E073C8">
              <w:rPr>
                <w:color w:val="000000" w:themeColor="text1"/>
                <w:spacing w:val="-5"/>
                <w:sz w:val="16"/>
              </w:rPr>
              <w:t xml:space="preserve"> </w:t>
            </w:r>
            <w:r w:rsidRPr="00E073C8">
              <w:rPr>
                <w:color w:val="000000" w:themeColor="text1"/>
                <w:sz w:val="16"/>
              </w:rPr>
              <w:t>34</w:t>
            </w:r>
            <w:r w:rsidRPr="00E073C8" w:rsidR="004E09C8">
              <w:rPr>
                <w:color w:val="000000" w:themeColor="text1"/>
                <w:sz w:val="16"/>
              </w:rPr>
              <w:t>R</w:t>
            </w:r>
            <w:r w:rsidRPr="00E073C8">
              <w:rPr>
                <w:color w:val="000000" w:themeColor="text1"/>
                <w:sz w:val="16"/>
              </w:rPr>
              <w:t>2).</w:t>
            </w:r>
            <w:r w:rsidRPr="00E073C8">
              <w:rPr>
                <w:color w:val="000000" w:themeColor="text1"/>
                <w:spacing w:val="-4"/>
                <w:sz w:val="16"/>
              </w:rPr>
              <w:t xml:space="preserve"> </w:t>
            </w:r>
            <w:r w:rsidRPr="00E073C8">
              <w:rPr>
                <w:color w:val="000000" w:themeColor="text1"/>
                <w:sz w:val="16"/>
              </w:rPr>
              <w:t>Applicant</w:t>
            </w:r>
            <w:r w:rsidRPr="00E073C8">
              <w:rPr>
                <w:color w:val="000000" w:themeColor="text1"/>
                <w:spacing w:val="-6"/>
                <w:sz w:val="16"/>
              </w:rPr>
              <w:t xml:space="preserve"> </w:t>
            </w:r>
            <w:r w:rsidRPr="00E073C8">
              <w:rPr>
                <w:color w:val="000000" w:themeColor="text1"/>
                <w:sz w:val="16"/>
              </w:rPr>
              <w:t>has</w:t>
            </w:r>
            <w:r w:rsidRPr="00E073C8">
              <w:rPr>
                <w:color w:val="000000" w:themeColor="text1"/>
                <w:spacing w:val="-5"/>
                <w:sz w:val="16"/>
              </w:rPr>
              <w:t xml:space="preserve"> </w:t>
            </w:r>
            <w:r w:rsidRPr="00E073C8">
              <w:rPr>
                <w:color w:val="000000" w:themeColor="text1"/>
                <w:sz w:val="16"/>
              </w:rPr>
              <w:t>established</w:t>
            </w:r>
            <w:r w:rsidRPr="00E073C8">
              <w:rPr>
                <w:color w:val="000000" w:themeColor="text1"/>
                <w:spacing w:val="-5"/>
                <w:sz w:val="16"/>
              </w:rPr>
              <w:t xml:space="preserve"> </w:t>
            </w:r>
            <w:r w:rsidRPr="00E073C8">
              <w:rPr>
                <w:color w:val="000000" w:themeColor="text1"/>
                <w:sz w:val="16"/>
              </w:rPr>
              <w:t>or</w:t>
            </w:r>
            <w:r w:rsidRPr="00E073C8">
              <w:rPr>
                <w:color w:val="000000" w:themeColor="text1"/>
                <w:spacing w:val="-6"/>
                <w:sz w:val="16"/>
              </w:rPr>
              <w:t xml:space="preserve"> </w:t>
            </w:r>
            <w:r w:rsidRPr="00E073C8">
              <w:rPr>
                <w:color w:val="000000" w:themeColor="text1"/>
                <w:sz w:val="16"/>
              </w:rPr>
              <w:t>is</w:t>
            </w:r>
            <w:r w:rsidRPr="00E073C8">
              <w:rPr>
                <w:color w:val="000000" w:themeColor="text1"/>
                <w:spacing w:val="-5"/>
                <w:sz w:val="16"/>
              </w:rPr>
              <w:t xml:space="preserve"> </w:t>
            </w:r>
            <w:r w:rsidRPr="00E073C8">
              <w:rPr>
                <w:color w:val="000000" w:themeColor="text1"/>
                <w:sz w:val="16"/>
              </w:rPr>
              <w:t>establishing</w:t>
            </w:r>
            <w:r w:rsidRPr="00E073C8">
              <w:rPr>
                <w:color w:val="000000" w:themeColor="text1"/>
                <w:spacing w:val="-4"/>
                <w:sz w:val="16"/>
              </w:rPr>
              <w:t xml:space="preserve"> </w:t>
            </w:r>
            <w:r w:rsidRPr="00E073C8">
              <w:rPr>
                <w:color w:val="000000" w:themeColor="text1"/>
                <w:sz w:val="16"/>
              </w:rPr>
              <w:t>micro</w:t>
            </w:r>
            <w:r w:rsidRPr="00E073C8">
              <w:rPr>
                <w:color w:val="000000" w:themeColor="text1"/>
                <w:spacing w:val="-5"/>
                <w:sz w:val="16"/>
              </w:rPr>
              <w:t xml:space="preserve"> </w:t>
            </w:r>
            <w:r w:rsidRPr="00E073C8">
              <w:rPr>
                <w:color w:val="000000" w:themeColor="text1"/>
                <w:sz w:val="16"/>
              </w:rPr>
              <w:t>entity</w:t>
            </w:r>
            <w:r w:rsidRPr="00E073C8">
              <w:rPr>
                <w:color w:val="000000" w:themeColor="text1"/>
                <w:spacing w:val="-5"/>
                <w:sz w:val="16"/>
              </w:rPr>
              <w:t xml:space="preserve"> </w:t>
            </w:r>
            <w:r w:rsidRPr="00E073C8">
              <w:rPr>
                <w:color w:val="000000" w:themeColor="text1"/>
                <w:sz w:val="16"/>
              </w:rPr>
              <w:t>status.</w:t>
            </w:r>
            <w:r w:rsidRPr="00E073C8">
              <w:rPr>
                <w:color w:val="000000" w:themeColor="text1"/>
                <w:spacing w:val="-4"/>
                <w:sz w:val="16"/>
              </w:rPr>
              <w:t xml:space="preserve"> </w:t>
            </w:r>
            <w:r w:rsidRPr="00E073C8">
              <w:rPr>
                <w:color w:val="000000" w:themeColor="text1"/>
                <w:sz w:val="16"/>
              </w:rPr>
              <w:t>See</w:t>
            </w:r>
            <w:r w:rsidRPr="00E073C8">
              <w:rPr>
                <w:color w:val="000000" w:themeColor="text1"/>
                <w:spacing w:val="-5"/>
                <w:sz w:val="16"/>
              </w:rPr>
              <w:t xml:space="preserve"> </w:t>
            </w:r>
            <w:r w:rsidRPr="00E073C8">
              <w:rPr>
                <w:color w:val="000000" w:themeColor="text1"/>
                <w:sz w:val="16"/>
              </w:rPr>
              <w:t>37</w:t>
            </w:r>
            <w:r w:rsidRPr="00E073C8">
              <w:rPr>
                <w:color w:val="000000" w:themeColor="text1"/>
                <w:spacing w:val="-5"/>
                <w:sz w:val="16"/>
              </w:rPr>
              <w:t xml:space="preserve"> </w:t>
            </w:r>
            <w:r w:rsidRPr="00E073C8">
              <w:rPr>
                <w:color w:val="000000" w:themeColor="text1"/>
                <w:sz w:val="16"/>
              </w:rPr>
              <w:t>CFR</w:t>
            </w:r>
            <w:r w:rsidRPr="00E073C8">
              <w:rPr>
                <w:color w:val="000000" w:themeColor="text1"/>
                <w:spacing w:val="-6"/>
                <w:sz w:val="16"/>
              </w:rPr>
              <w:t xml:space="preserve"> </w:t>
            </w:r>
            <w:r w:rsidRPr="00E073C8">
              <w:rPr>
                <w:color w:val="000000" w:themeColor="text1"/>
                <w:sz w:val="16"/>
              </w:rPr>
              <w:t>1.29.</w:t>
            </w:r>
            <w:r w:rsidRPr="00E073C8">
              <w:rPr>
                <w:color w:val="000000" w:themeColor="text1"/>
                <w:spacing w:val="40"/>
                <w:sz w:val="16"/>
              </w:rPr>
              <w:t xml:space="preserve"> </w:t>
            </w:r>
            <w:r w:rsidRPr="00E073C8">
              <w:rPr>
                <w:color w:val="000000" w:themeColor="text1"/>
                <w:sz w:val="16"/>
              </w:rPr>
              <w:t>Form PTO/SB/15A or B or equivalent must either be enclosed or have been submitted previously.</w:t>
            </w:r>
          </w:p>
          <w:p w:rsidR="0039260A" w:rsidRPr="00E073C8" w:rsidP="0039260A" w14:paraId="0F146F30" w14:textId="77777777">
            <w:pPr>
              <w:pStyle w:val="TableParagraph"/>
              <w:numPr>
                <w:ilvl w:val="0"/>
                <w:numId w:val="5"/>
              </w:numPr>
              <w:tabs>
                <w:tab w:val="left" w:pos="2481"/>
              </w:tabs>
              <w:spacing w:before="119"/>
              <w:ind w:right="515"/>
              <w:rPr>
                <w:b/>
                <w:bCs/>
                <w:color w:val="000000" w:themeColor="text1"/>
                <w:sz w:val="16"/>
                <w:u w:val="single"/>
              </w:rPr>
            </w:pPr>
            <w:r w:rsidRPr="00E073C8">
              <w:rPr>
                <w:b/>
                <w:bCs/>
                <w:color w:val="000000" w:themeColor="text1"/>
                <w:sz w:val="16"/>
              </w:rPr>
              <w:t xml:space="preserve">  </w:t>
            </w:r>
            <w:r w:rsidRPr="00E073C8">
              <w:rPr>
                <w:b/>
                <w:bCs/>
                <w:color w:val="000000" w:themeColor="text1"/>
                <w:sz w:val="16"/>
                <w:u w:val="single"/>
              </w:rPr>
              <w:t xml:space="preserve">For delay less than or equal to two years: </w:t>
            </w:r>
          </w:p>
          <w:p w:rsidR="007E34D7" w:rsidRPr="00E073C8" w:rsidP="0039260A" w14:paraId="0465DC41" w14:textId="4095EC46">
            <w:pPr>
              <w:pStyle w:val="TableParagraph"/>
              <w:tabs>
                <w:tab w:val="left" w:pos="2481"/>
              </w:tabs>
              <w:spacing w:before="119"/>
              <w:ind w:left="121" w:right="515"/>
              <w:rPr>
                <w:b/>
                <w:bCs/>
                <w:color w:val="000000" w:themeColor="text1"/>
                <w:sz w:val="16"/>
                <w:u w:val="single"/>
              </w:rPr>
            </w:pPr>
            <w:r w:rsidRPr="00E073C8">
              <w:rPr>
                <w:b/>
                <w:bCs/>
                <w:color w:val="000000" w:themeColor="text1"/>
                <w:sz w:val="16"/>
              </w:rPr>
              <w:t xml:space="preserve">37 CFR 1.17(m)(2) </w:t>
            </w:r>
          </w:p>
          <w:p w:rsidR="007E34D7" w:rsidRPr="00E073C8" w:rsidP="007E34D7" w14:paraId="52BF6C13" w14:textId="2AAA5E2F">
            <w:pPr>
              <w:pStyle w:val="TableParagraph"/>
              <w:tabs>
                <w:tab w:val="left" w:pos="4899"/>
              </w:tabs>
              <w:spacing w:before="119"/>
              <w:ind w:left="467"/>
              <w:rPr>
                <w:color w:val="000000" w:themeColor="text1"/>
                <w:sz w:val="16"/>
              </w:rPr>
            </w:pPr>
            <w:r w:rsidRPr="00E073C8">
              <w:rPr>
                <w:noProof/>
                <w:color w:val="000000" w:themeColor="text1"/>
              </w:rPr>
              <mc:AlternateContent>
                <mc:Choice Requires="wpg">
                  <w:drawing>
                    <wp:anchor distT="0" distB="0" distL="0" distR="0" simplePos="0" relativeHeight="251666432" behindDoc="1" locked="0" layoutInCell="1" allowOverlap="1">
                      <wp:simplePos x="0" y="0"/>
                      <wp:positionH relativeFrom="column">
                        <wp:posOffset>115315</wp:posOffset>
                      </wp:positionH>
                      <wp:positionV relativeFrom="paragraph">
                        <wp:posOffset>57685</wp:posOffset>
                      </wp:positionV>
                      <wp:extent cx="143510" cy="143510"/>
                      <wp:effectExtent l="0" t="0" r="0" b="0"/>
                      <wp:wrapNone/>
                      <wp:docPr id="59" name="Group 59"/>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60" name="Graphic 12"/>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59" o:spid="_x0000_s1031" style="width:11.3pt;height:11.3pt;margin-top:4.55pt;margin-left:9.1pt;mso-wrap-distance-left:0;mso-wrap-distance-right:0;position:absolute;z-index:-251649024" coordsize="143510,143510">
                      <v:shape id="Graphic 12" o:spid="_x0000_s1032" style="width:137160;height:137160;left:3175;mso-wrap-style:square;position:absolute;top:3175;visibility:visible;v-text-anchor:top" coordsize="137160,137160" path="m,l137159,l137159,137160l,137160,,xe" filled="f" strokeweight="0.5pt">
                        <v:path arrowok="t"/>
                      </v:shape>
                    </v:group>
                  </w:pict>
                </mc:Fallback>
              </mc:AlternateContent>
            </w:r>
            <w:r w:rsidRPr="00E073C8">
              <w:rPr>
                <w:color w:val="000000" w:themeColor="text1"/>
                <w:sz w:val="16"/>
              </w:rPr>
              <w:t>Other</w:t>
            </w:r>
            <w:r w:rsidRPr="00E073C8">
              <w:rPr>
                <w:color w:val="000000" w:themeColor="text1"/>
                <w:spacing w:val="-6"/>
                <w:sz w:val="16"/>
              </w:rPr>
              <w:t xml:space="preserve"> </w:t>
            </w:r>
            <w:r w:rsidRPr="00E073C8">
              <w:rPr>
                <w:color w:val="000000" w:themeColor="text1"/>
                <w:sz w:val="16"/>
              </w:rPr>
              <w:t>than</w:t>
            </w:r>
            <w:r w:rsidRPr="00E073C8">
              <w:rPr>
                <w:color w:val="000000" w:themeColor="text1"/>
                <w:spacing w:val="-5"/>
                <w:sz w:val="16"/>
              </w:rPr>
              <w:t xml:space="preserve"> </w:t>
            </w:r>
            <w:r w:rsidRPr="00E073C8">
              <w:rPr>
                <w:color w:val="000000" w:themeColor="text1"/>
                <w:sz w:val="16"/>
              </w:rPr>
              <w:t>a</w:t>
            </w:r>
            <w:r w:rsidRPr="00E073C8">
              <w:rPr>
                <w:color w:val="000000" w:themeColor="text1"/>
                <w:spacing w:val="-5"/>
                <w:sz w:val="16"/>
              </w:rPr>
              <w:t xml:space="preserve"> </w:t>
            </w:r>
            <w:r w:rsidRPr="00E073C8">
              <w:rPr>
                <w:color w:val="000000" w:themeColor="text1"/>
                <w:sz w:val="16"/>
              </w:rPr>
              <w:t>small</w:t>
            </w:r>
            <w:r w:rsidRPr="00E073C8">
              <w:rPr>
                <w:color w:val="000000" w:themeColor="text1"/>
                <w:spacing w:val="-6"/>
                <w:sz w:val="16"/>
              </w:rPr>
              <w:t xml:space="preserve"> </w:t>
            </w:r>
            <w:r w:rsidRPr="00E073C8">
              <w:rPr>
                <w:color w:val="000000" w:themeColor="text1"/>
                <w:sz w:val="16"/>
              </w:rPr>
              <w:t>or</w:t>
            </w:r>
            <w:r w:rsidRPr="00E073C8">
              <w:rPr>
                <w:color w:val="000000" w:themeColor="text1"/>
                <w:spacing w:val="-4"/>
                <w:sz w:val="16"/>
              </w:rPr>
              <w:t xml:space="preserve"> </w:t>
            </w:r>
            <w:r w:rsidRPr="00E073C8">
              <w:rPr>
                <w:color w:val="000000" w:themeColor="text1"/>
                <w:sz w:val="16"/>
              </w:rPr>
              <w:t>micro</w:t>
            </w:r>
            <w:r w:rsidRPr="00E073C8">
              <w:rPr>
                <w:color w:val="000000" w:themeColor="text1"/>
                <w:spacing w:val="-5"/>
                <w:sz w:val="16"/>
              </w:rPr>
              <w:t xml:space="preserve"> </w:t>
            </w:r>
            <w:r w:rsidRPr="00E073C8">
              <w:rPr>
                <w:color w:val="000000" w:themeColor="text1"/>
                <w:sz w:val="16"/>
              </w:rPr>
              <w:t>entity</w:t>
            </w:r>
            <w:r w:rsidRPr="00E073C8">
              <w:rPr>
                <w:color w:val="000000" w:themeColor="text1"/>
                <w:spacing w:val="-6"/>
                <w:sz w:val="16"/>
              </w:rPr>
              <w:t xml:space="preserve"> </w:t>
            </w:r>
            <w:r w:rsidRPr="00E073C8">
              <w:rPr>
                <w:color w:val="000000" w:themeColor="text1"/>
                <w:sz w:val="16"/>
              </w:rPr>
              <w:t>(undiscounted)</w:t>
            </w:r>
            <w:r w:rsidRPr="00E073C8">
              <w:rPr>
                <w:color w:val="000000" w:themeColor="text1"/>
                <w:spacing w:val="-3"/>
                <w:sz w:val="16"/>
              </w:rPr>
              <w:t xml:space="preserve"> </w:t>
            </w:r>
            <w:r w:rsidRPr="00E073C8">
              <w:rPr>
                <w:color w:val="000000" w:themeColor="text1"/>
                <w:sz w:val="16"/>
              </w:rPr>
              <w:t>fee</w:t>
            </w:r>
            <w:r w:rsidRPr="00E073C8">
              <w:rPr>
                <w:color w:val="000000" w:themeColor="text1"/>
                <w:spacing w:val="-6"/>
                <w:sz w:val="16"/>
              </w:rPr>
              <w:t xml:space="preserve"> </w:t>
            </w:r>
            <w:r w:rsidRPr="00E073C8">
              <w:rPr>
                <w:color w:val="000000" w:themeColor="text1"/>
                <w:sz w:val="16"/>
              </w:rPr>
              <w:t>$</w:t>
            </w:r>
            <w:r w:rsidRPr="00E073C8">
              <w:rPr>
                <w:color w:val="000000" w:themeColor="text1"/>
                <w:spacing w:val="-5"/>
                <w:sz w:val="16"/>
              </w:rPr>
              <w:t xml:space="preserve"> </w:t>
            </w:r>
            <w:r w:rsidRPr="00E073C8" w:rsidR="00460126">
              <w:rPr>
                <w:color w:val="000000" w:themeColor="text1"/>
                <w:sz w:val="16"/>
                <w:u w:val="single"/>
              </w:rPr>
              <w:t xml:space="preserve">               </w:t>
            </w:r>
            <w:r w:rsidRPr="00E073C8">
              <w:rPr>
                <w:color w:val="000000" w:themeColor="text1"/>
                <w:sz w:val="16"/>
              </w:rPr>
              <w:t xml:space="preserve"> (Fee</w:t>
            </w:r>
            <w:r w:rsidRPr="00E073C8">
              <w:rPr>
                <w:color w:val="000000" w:themeColor="text1"/>
                <w:spacing w:val="-6"/>
                <w:sz w:val="16"/>
              </w:rPr>
              <w:t xml:space="preserve"> </w:t>
            </w:r>
            <w:r w:rsidRPr="00E073C8">
              <w:rPr>
                <w:color w:val="000000" w:themeColor="text1"/>
                <w:sz w:val="16"/>
              </w:rPr>
              <w:t>Code</w:t>
            </w:r>
            <w:r w:rsidRPr="00E073C8">
              <w:rPr>
                <w:color w:val="000000" w:themeColor="text1"/>
                <w:spacing w:val="-4"/>
                <w:sz w:val="16"/>
              </w:rPr>
              <w:t xml:space="preserve"> </w:t>
            </w:r>
            <w:r w:rsidRPr="00E073C8">
              <w:rPr>
                <w:color w:val="000000" w:themeColor="text1"/>
                <w:spacing w:val="-2"/>
                <w:sz w:val="16"/>
              </w:rPr>
              <w:t>145</w:t>
            </w:r>
            <w:r w:rsidRPr="00E073C8" w:rsidR="004E09C8">
              <w:rPr>
                <w:color w:val="000000" w:themeColor="text1"/>
                <w:spacing w:val="-2"/>
                <w:sz w:val="16"/>
              </w:rPr>
              <w:t>3</w:t>
            </w:r>
            <w:r w:rsidRPr="00E073C8">
              <w:rPr>
                <w:color w:val="000000" w:themeColor="text1"/>
                <w:spacing w:val="-2"/>
                <w:sz w:val="16"/>
              </w:rPr>
              <w:t>).</w:t>
            </w:r>
          </w:p>
          <w:p w:rsidR="007E34D7" w:rsidRPr="00E073C8" w:rsidP="007E34D7" w14:paraId="14A1F32A" w14:textId="77393DD1">
            <w:pPr>
              <w:pStyle w:val="TableParagraph"/>
              <w:tabs>
                <w:tab w:val="left" w:pos="2451"/>
              </w:tabs>
              <w:spacing w:before="121"/>
              <w:ind w:left="467"/>
              <w:rPr>
                <w:color w:val="000000" w:themeColor="text1"/>
                <w:sz w:val="16"/>
              </w:rPr>
            </w:pPr>
            <w:r w:rsidRPr="00E073C8">
              <w:rPr>
                <w:noProof/>
                <w:color w:val="000000" w:themeColor="text1"/>
              </w:rPr>
              <mc:AlternateContent>
                <mc:Choice Requires="wpg">
                  <w:drawing>
                    <wp:anchor distT="0" distB="0" distL="0" distR="0" simplePos="0" relativeHeight="251668480" behindDoc="1" locked="0" layoutInCell="1" allowOverlap="1">
                      <wp:simplePos x="0" y="0"/>
                      <wp:positionH relativeFrom="column">
                        <wp:posOffset>115951</wp:posOffset>
                      </wp:positionH>
                      <wp:positionV relativeFrom="paragraph">
                        <wp:posOffset>75808</wp:posOffset>
                      </wp:positionV>
                      <wp:extent cx="143510" cy="328930"/>
                      <wp:effectExtent l="0" t="0" r="0" b="0"/>
                      <wp:wrapNone/>
                      <wp:docPr id="61" name="Group 6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328930"/>
                                <a:chOff x="0" y="0"/>
                                <a:chExt cx="143510" cy="328930"/>
                              </a:xfrm>
                            </wpg:grpSpPr>
                            <wps:wsp xmlns:wps="http://schemas.microsoft.com/office/word/2010/wordprocessingShape">
                              <wps:cNvPr id="62" name="Graphic 14"/>
                              <wps:cNvSpPr/>
                              <wps:spPr>
                                <a:xfrm>
                                  <a:off x="3175" y="3175"/>
                                  <a:ext cx="137160" cy="322580"/>
                                </a:xfrm>
                                <a:custGeom>
                                  <a:avLst/>
                                  <a:gdLst/>
                                  <a:rect l="l" t="t" r="r" b="b"/>
                                  <a:pathLst>
                                    <a:path fill="norm" h="322580" w="137160" stroke="1">
                                      <a:moveTo>
                                        <a:pt x="0" y="184975"/>
                                      </a:moveTo>
                                      <a:lnTo>
                                        <a:pt x="137159" y="184975"/>
                                      </a:lnTo>
                                      <a:lnTo>
                                        <a:pt x="137159" y="322135"/>
                                      </a:lnTo>
                                      <a:lnTo>
                                        <a:pt x="0" y="322135"/>
                                      </a:lnTo>
                                      <a:lnTo>
                                        <a:pt x="0" y="184975"/>
                                      </a:lnTo>
                                      <a:close/>
                                    </a:path>
                                    <a:path fill="norm" h="322580" w="137160" stroke="1">
                                      <a:moveTo>
                                        <a:pt x="0" y="0"/>
                                      </a:moveTo>
                                      <a:lnTo>
                                        <a:pt x="137159" y="0"/>
                                      </a:lnTo>
                                      <a:lnTo>
                                        <a:pt x="137159" y="137160"/>
                                      </a:lnTo>
                                      <a:lnTo>
                                        <a:pt x="0" y="137160"/>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61" o:spid="_x0000_s1033" style="width:11.3pt;height:25.9pt;margin-top:5.95pt;margin-left:9.15pt;mso-wrap-distance-left:0;mso-wrap-distance-right:0;position:absolute;z-index:-251646976" coordsize="143510,328930">
                      <v:shape id="Graphic 14" o:spid="_x0000_s1034" style="width:137160;height:322580;left:3175;mso-wrap-style:square;position:absolute;top:3175;visibility:visible;v-text-anchor:top" coordsize="137160,322580" path="m,184975l137159,184975l137159,322135,,322135,,184975xem,l137159,l137159,137160l,137160,,xe" filled="f" strokeweight="0.5pt">
                        <v:path arrowok="t"/>
                      </v:shape>
                    </v:group>
                  </w:pict>
                </mc:Fallback>
              </mc:AlternateContent>
            </w:r>
            <w:r w:rsidRPr="00E073C8">
              <w:rPr>
                <w:color w:val="000000" w:themeColor="text1"/>
                <w:sz w:val="16"/>
              </w:rPr>
              <w:t>Small</w:t>
            </w:r>
            <w:r w:rsidRPr="00E073C8">
              <w:rPr>
                <w:color w:val="000000" w:themeColor="text1"/>
                <w:spacing w:val="-6"/>
                <w:sz w:val="16"/>
              </w:rPr>
              <w:t xml:space="preserve"> </w:t>
            </w:r>
            <w:r w:rsidRPr="00E073C8">
              <w:rPr>
                <w:color w:val="000000" w:themeColor="text1"/>
                <w:sz w:val="16"/>
              </w:rPr>
              <w:t>entity</w:t>
            </w:r>
            <w:r w:rsidRPr="00E073C8">
              <w:rPr>
                <w:color w:val="000000" w:themeColor="text1"/>
                <w:spacing w:val="-6"/>
                <w:sz w:val="16"/>
              </w:rPr>
              <w:t xml:space="preserve"> </w:t>
            </w:r>
            <w:r w:rsidRPr="00E073C8">
              <w:rPr>
                <w:color w:val="000000" w:themeColor="text1"/>
                <w:sz w:val="16"/>
              </w:rPr>
              <w:t>fee</w:t>
            </w:r>
            <w:r w:rsidRPr="00E073C8">
              <w:rPr>
                <w:color w:val="000000" w:themeColor="text1"/>
                <w:spacing w:val="-5"/>
                <w:sz w:val="16"/>
              </w:rPr>
              <w:t xml:space="preserve"> </w:t>
            </w:r>
            <w:r w:rsidRPr="00E073C8">
              <w:rPr>
                <w:color w:val="000000" w:themeColor="text1"/>
                <w:sz w:val="16"/>
              </w:rPr>
              <w:t>$</w:t>
            </w:r>
            <w:r w:rsidRPr="00E073C8">
              <w:rPr>
                <w:color w:val="000000" w:themeColor="text1"/>
                <w:spacing w:val="-6"/>
                <w:sz w:val="16"/>
              </w:rPr>
              <w:t xml:space="preserve"> </w:t>
            </w:r>
            <w:r w:rsidRPr="00E073C8" w:rsidR="00460126">
              <w:rPr>
                <w:color w:val="000000" w:themeColor="text1"/>
                <w:sz w:val="16"/>
                <w:u w:val="single"/>
              </w:rPr>
              <w:t xml:space="preserve">               </w:t>
            </w:r>
            <w:r w:rsidRPr="00E073C8">
              <w:rPr>
                <w:color w:val="000000" w:themeColor="text1"/>
                <w:sz w:val="16"/>
              </w:rPr>
              <w:t>(Fee</w:t>
            </w:r>
            <w:r w:rsidRPr="00E073C8">
              <w:rPr>
                <w:color w:val="000000" w:themeColor="text1"/>
                <w:spacing w:val="-8"/>
                <w:sz w:val="16"/>
              </w:rPr>
              <w:t xml:space="preserve"> </w:t>
            </w:r>
            <w:r w:rsidRPr="00E073C8">
              <w:rPr>
                <w:color w:val="000000" w:themeColor="text1"/>
                <w:sz w:val="16"/>
              </w:rPr>
              <w:t>Code</w:t>
            </w:r>
            <w:r w:rsidRPr="00E073C8">
              <w:rPr>
                <w:color w:val="000000" w:themeColor="text1"/>
                <w:spacing w:val="-5"/>
                <w:sz w:val="16"/>
              </w:rPr>
              <w:t xml:space="preserve"> </w:t>
            </w:r>
            <w:r w:rsidRPr="00E073C8">
              <w:rPr>
                <w:color w:val="000000" w:themeColor="text1"/>
                <w:sz w:val="16"/>
              </w:rPr>
              <w:t>245</w:t>
            </w:r>
            <w:r w:rsidRPr="00E073C8" w:rsidR="004E09C8">
              <w:rPr>
                <w:color w:val="000000" w:themeColor="text1"/>
                <w:sz w:val="16"/>
              </w:rPr>
              <w:t>3</w:t>
            </w:r>
            <w:r w:rsidRPr="00E073C8">
              <w:rPr>
                <w:color w:val="000000" w:themeColor="text1"/>
                <w:sz w:val="16"/>
              </w:rPr>
              <w:t>).</w:t>
            </w:r>
            <w:r w:rsidRPr="00E073C8">
              <w:rPr>
                <w:color w:val="000000" w:themeColor="text1"/>
                <w:spacing w:val="-4"/>
                <w:sz w:val="16"/>
              </w:rPr>
              <w:t xml:space="preserve"> </w:t>
            </w:r>
            <w:r w:rsidRPr="00E073C8">
              <w:rPr>
                <w:color w:val="000000" w:themeColor="text1"/>
                <w:sz w:val="16"/>
              </w:rPr>
              <w:t>Applicant</w:t>
            </w:r>
            <w:r w:rsidRPr="00E073C8">
              <w:rPr>
                <w:color w:val="000000" w:themeColor="text1"/>
                <w:spacing w:val="-6"/>
                <w:sz w:val="16"/>
              </w:rPr>
              <w:t xml:space="preserve"> </w:t>
            </w:r>
            <w:r w:rsidRPr="00E073C8">
              <w:rPr>
                <w:color w:val="000000" w:themeColor="text1"/>
                <w:sz w:val="16"/>
              </w:rPr>
              <w:t>asserts</w:t>
            </w:r>
            <w:r w:rsidRPr="00E073C8">
              <w:rPr>
                <w:color w:val="000000" w:themeColor="text1"/>
                <w:spacing w:val="-5"/>
                <w:sz w:val="16"/>
              </w:rPr>
              <w:t xml:space="preserve"> </w:t>
            </w:r>
            <w:r w:rsidRPr="00E073C8">
              <w:rPr>
                <w:color w:val="000000" w:themeColor="text1"/>
                <w:sz w:val="16"/>
              </w:rPr>
              <w:t>small</w:t>
            </w:r>
            <w:r w:rsidRPr="00E073C8">
              <w:rPr>
                <w:color w:val="000000" w:themeColor="text1"/>
                <w:spacing w:val="-6"/>
                <w:sz w:val="16"/>
              </w:rPr>
              <w:t xml:space="preserve"> </w:t>
            </w:r>
            <w:r w:rsidRPr="00E073C8">
              <w:rPr>
                <w:color w:val="000000" w:themeColor="text1"/>
                <w:sz w:val="16"/>
              </w:rPr>
              <w:t>entity</w:t>
            </w:r>
            <w:r w:rsidRPr="00E073C8">
              <w:rPr>
                <w:color w:val="000000" w:themeColor="text1"/>
                <w:spacing w:val="-5"/>
                <w:sz w:val="16"/>
              </w:rPr>
              <w:t xml:space="preserve"> </w:t>
            </w:r>
            <w:r w:rsidRPr="00E073C8">
              <w:rPr>
                <w:color w:val="000000" w:themeColor="text1"/>
                <w:sz w:val="16"/>
              </w:rPr>
              <w:t>status.</w:t>
            </w:r>
            <w:r w:rsidRPr="00E073C8">
              <w:rPr>
                <w:color w:val="000000" w:themeColor="text1"/>
                <w:spacing w:val="-4"/>
                <w:sz w:val="16"/>
              </w:rPr>
              <w:t xml:space="preserve"> </w:t>
            </w:r>
            <w:r w:rsidRPr="00E073C8">
              <w:rPr>
                <w:color w:val="000000" w:themeColor="text1"/>
                <w:sz w:val="16"/>
              </w:rPr>
              <w:t>See</w:t>
            </w:r>
            <w:r w:rsidRPr="00E073C8">
              <w:rPr>
                <w:color w:val="000000" w:themeColor="text1"/>
                <w:spacing w:val="-5"/>
                <w:sz w:val="16"/>
              </w:rPr>
              <w:t xml:space="preserve"> </w:t>
            </w:r>
            <w:r w:rsidRPr="00E073C8">
              <w:rPr>
                <w:color w:val="000000" w:themeColor="text1"/>
                <w:sz w:val="16"/>
              </w:rPr>
              <w:t>37</w:t>
            </w:r>
            <w:r w:rsidRPr="00E073C8">
              <w:rPr>
                <w:color w:val="000000" w:themeColor="text1"/>
                <w:spacing w:val="-6"/>
                <w:sz w:val="16"/>
              </w:rPr>
              <w:t xml:space="preserve"> </w:t>
            </w:r>
            <w:r w:rsidRPr="00E073C8">
              <w:rPr>
                <w:color w:val="000000" w:themeColor="text1"/>
                <w:sz w:val="16"/>
              </w:rPr>
              <w:t>CFR</w:t>
            </w:r>
            <w:r w:rsidRPr="00E073C8">
              <w:rPr>
                <w:color w:val="000000" w:themeColor="text1"/>
                <w:spacing w:val="-5"/>
                <w:sz w:val="16"/>
              </w:rPr>
              <w:t xml:space="preserve"> </w:t>
            </w:r>
            <w:r w:rsidRPr="00E073C8">
              <w:rPr>
                <w:color w:val="000000" w:themeColor="text1"/>
                <w:spacing w:val="-2"/>
                <w:sz w:val="16"/>
              </w:rPr>
              <w:t>1.27.</w:t>
            </w:r>
          </w:p>
          <w:p w:rsidR="007E34D7" w:rsidRPr="00E073C8" w:rsidP="007E34D7" w14:paraId="23FA5911" w14:textId="01765D30">
            <w:pPr>
              <w:pStyle w:val="TableParagraph"/>
              <w:tabs>
                <w:tab w:val="left" w:pos="2481"/>
              </w:tabs>
              <w:spacing w:before="119"/>
              <w:ind w:left="467" w:right="515"/>
              <w:rPr>
                <w:color w:val="000000" w:themeColor="text1"/>
                <w:sz w:val="16"/>
              </w:rPr>
            </w:pPr>
            <w:r w:rsidRPr="00E073C8">
              <w:rPr>
                <w:color w:val="000000" w:themeColor="text1"/>
                <w:sz w:val="16"/>
              </w:rPr>
              <w:t xml:space="preserve">Micro entity fee $ </w:t>
            </w:r>
            <w:r w:rsidRPr="00E073C8" w:rsidR="00460126">
              <w:rPr>
                <w:color w:val="000000" w:themeColor="text1"/>
                <w:sz w:val="16"/>
                <w:u w:val="single"/>
              </w:rPr>
              <w:t xml:space="preserve">               </w:t>
            </w:r>
            <w:r w:rsidRPr="00E073C8">
              <w:rPr>
                <w:color w:val="000000" w:themeColor="text1"/>
                <w:sz w:val="16"/>
              </w:rPr>
              <w:t>(Fee</w:t>
            </w:r>
            <w:r w:rsidRPr="00E073C8">
              <w:rPr>
                <w:color w:val="000000" w:themeColor="text1"/>
                <w:spacing w:val="-5"/>
                <w:sz w:val="16"/>
              </w:rPr>
              <w:t xml:space="preserve"> </w:t>
            </w:r>
            <w:r w:rsidRPr="00E073C8">
              <w:rPr>
                <w:color w:val="000000" w:themeColor="text1"/>
                <w:sz w:val="16"/>
              </w:rPr>
              <w:t>Code</w:t>
            </w:r>
            <w:r w:rsidRPr="00E073C8">
              <w:rPr>
                <w:color w:val="000000" w:themeColor="text1"/>
                <w:spacing w:val="-5"/>
                <w:sz w:val="16"/>
              </w:rPr>
              <w:t xml:space="preserve"> </w:t>
            </w:r>
            <w:r w:rsidRPr="00E073C8">
              <w:rPr>
                <w:color w:val="000000" w:themeColor="text1"/>
                <w:sz w:val="16"/>
              </w:rPr>
              <w:t>345</w:t>
            </w:r>
            <w:r w:rsidRPr="00E073C8" w:rsidR="004E09C8">
              <w:rPr>
                <w:color w:val="000000" w:themeColor="text1"/>
                <w:sz w:val="16"/>
              </w:rPr>
              <w:t>3</w:t>
            </w:r>
            <w:r w:rsidRPr="00E073C8">
              <w:rPr>
                <w:color w:val="000000" w:themeColor="text1"/>
                <w:sz w:val="16"/>
              </w:rPr>
              <w:t>).</w:t>
            </w:r>
            <w:r w:rsidRPr="00E073C8">
              <w:rPr>
                <w:color w:val="000000" w:themeColor="text1"/>
                <w:spacing w:val="-4"/>
                <w:sz w:val="16"/>
              </w:rPr>
              <w:t xml:space="preserve"> </w:t>
            </w:r>
            <w:r w:rsidRPr="00E073C8">
              <w:rPr>
                <w:color w:val="000000" w:themeColor="text1"/>
                <w:sz w:val="16"/>
              </w:rPr>
              <w:t>Applicant</w:t>
            </w:r>
            <w:r w:rsidRPr="00E073C8">
              <w:rPr>
                <w:color w:val="000000" w:themeColor="text1"/>
                <w:spacing w:val="-6"/>
                <w:sz w:val="16"/>
              </w:rPr>
              <w:t xml:space="preserve"> </w:t>
            </w:r>
            <w:r w:rsidRPr="00E073C8">
              <w:rPr>
                <w:color w:val="000000" w:themeColor="text1"/>
                <w:sz w:val="16"/>
              </w:rPr>
              <w:t>has</w:t>
            </w:r>
            <w:r w:rsidRPr="00E073C8">
              <w:rPr>
                <w:color w:val="000000" w:themeColor="text1"/>
                <w:spacing w:val="-5"/>
                <w:sz w:val="16"/>
              </w:rPr>
              <w:t xml:space="preserve"> </w:t>
            </w:r>
            <w:r w:rsidRPr="00E073C8">
              <w:rPr>
                <w:color w:val="000000" w:themeColor="text1"/>
                <w:sz w:val="16"/>
              </w:rPr>
              <w:t>established</w:t>
            </w:r>
            <w:r w:rsidRPr="00E073C8">
              <w:rPr>
                <w:color w:val="000000" w:themeColor="text1"/>
                <w:spacing w:val="-5"/>
                <w:sz w:val="16"/>
              </w:rPr>
              <w:t xml:space="preserve"> </w:t>
            </w:r>
            <w:r w:rsidRPr="00E073C8">
              <w:rPr>
                <w:color w:val="000000" w:themeColor="text1"/>
                <w:sz w:val="16"/>
              </w:rPr>
              <w:t>or</w:t>
            </w:r>
            <w:r w:rsidRPr="00E073C8">
              <w:rPr>
                <w:color w:val="000000" w:themeColor="text1"/>
                <w:spacing w:val="-6"/>
                <w:sz w:val="16"/>
              </w:rPr>
              <w:t xml:space="preserve"> </w:t>
            </w:r>
            <w:r w:rsidRPr="00E073C8">
              <w:rPr>
                <w:color w:val="000000" w:themeColor="text1"/>
                <w:sz w:val="16"/>
              </w:rPr>
              <w:t>is</w:t>
            </w:r>
            <w:r w:rsidRPr="00E073C8">
              <w:rPr>
                <w:color w:val="000000" w:themeColor="text1"/>
                <w:spacing w:val="-5"/>
                <w:sz w:val="16"/>
              </w:rPr>
              <w:t xml:space="preserve"> </w:t>
            </w:r>
            <w:r w:rsidRPr="00E073C8">
              <w:rPr>
                <w:color w:val="000000" w:themeColor="text1"/>
                <w:sz w:val="16"/>
              </w:rPr>
              <w:t>establishing</w:t>
            </w:r>
            <w:r w:rsidRPr="00E073C8">
              <w:rPr>
                <w:color w:val="000000" w:themeColor="text1"/>
                <w:spacing w:val="-4"/>
                <w:sz w:val="16"/>
              </w:rPr>
              <w:t xml:space="preserve"> </w:t>
            </w:r>
            <w:r w:rsidRPr="00E073C8">
              <w:rPr>
                <w:color w:val="000000" w:themeColor="text1"/>
                <w:sz w:val="16"/>
              </w:rPr>
              <w:t>micro</w:t>
            </w:r>
            <w:r w:rsidRPr="00E073C8">
              <w:rPr>
                <w:color w:val="000000" w:themeColor="text1"/>
                <w:spacing w:val="-5"/>
                <w:sz w:val="16"/>
              </w:rPr>
              <w:t xml:space="preserve"> </w:t>
            </w:r>
            <w:r w:rsidRPr="00E073C8">
              <w:rPr>
                <w:color w:val="000000" w:themeColor="text1"/>
                <w:sz w:val="16"/>
              </w:rPr>
              <w:t>entity</w:t>
            </w:r>
            <w:r w:rsidRPr="00E073C8">
              <w:rPr>
                <w:color w:val="000000" w:themeColor="text1"/>
                <w:spacing w:val="-5"/>
                <w:sz w:val="16"/>
              </w:rPr>
              <w:t xml:space="preserve"> </w:t>
            </w:r>
            <w:r w:rsidRPr="00E073C8">
              <w:rPr>
                <w:color w:val="000000" w:themeColor="text1"/>
                <w:sz w:val="16"/>
              </w:rPr>
              <w:t>status.</w:t>
            </w:r>
            <w:r w:rsidRPr="00E073C8">
              <w:rPr>
                <w:color w:val="000000" w:themeColor="text1"/>
                <w:spacing w:val="-4"/>
                <w:sz w:val="16"/>
              </w:rPr>
              <w:t xml:space="preserve"> </w:t>
            </w:r>
            <w:r w:rsidRPr="00E073C8">
              <w:rPr>
                <w:color w:val="000000" w:themeColor="text1"/>
                <w:sz w:val="16"/>
              </w:rPr>
              <w:t>See</w:t>
            </w:r>
            <w:r w:rsidRPr="00E073C8">
              <w:rPr>
                <w:color w:val="000000" w:themeColor="text1"/>
                <w:spacing w:val="-5"/>
                <w:sz w:val="16"/>
              </w:rPr>
              <w:t xml:space="preserve"> </w:t>
            </w:r>
            <w:r w:rsidRPr="00E073C8">
              <w:rPr>
                <w:color w:val="000000" w:themeColor="text1"/>
                <w:sz w:val="16"/>
              </w:rPr>
              <w:t>37</w:t>
            </w:r>
            <w:r w:rsidRPr="00E073C8">
              <w:rPr>
                <w:color w:val="000000" w:themeColor="text1"/>
                <w:spacing w:val="-5"/>
                <w:sz w:val="16"/>
              </w:rPr>
              <w:t xml:space="preserve"> </w:t>
            </w:r>
            <w:r w:rsidRPr="00E073C8">
              <w:rPr>
                <w:color w:val="000000" w:themeColor="text1"/>
                <w:sz w:val="16"/>
              </w:rPr>
              <w:t>CFR</w:t>
            </w:r>
            <w:r w:rsidRPr="00E073C8">
              <w:rPr>
                <w:color w:val="000000" w:themeColor="text1"/>
                <w:spacing w:val="-6"/>
                <w:sz w:val="16"/>
              </w:rPr>
              <w:t xml:space="preserve"> </w:t>
            </w:r>
            <w:r w:rsidRPr="00E073C8">
              <w:rPr>
                <w:color w:val="000000" w:themeColor="text1"/>
                <w:sz w:val="16"/>
              </w:rPr>
              <w:t>1.29.</w:t>
            </w:r>
            <w:r w:rsidRPr="00E073C8">
              <w:rPr>
                <w:color w:val="000000" w:themeColor="text1"/>
                <w:spacing w:val="40"/>
                <w:sz w:val="16"/>
              </w:rPr>
              <w:t xml:space="preserve"> </w:t>
            </w:r>
            <w:r w:rsidRPr="00E073C8">
              <w:rPr>
                <w:color w:val="000000" w:themeColor="text1"/>
                <w:sz w:val="16"/>
              </w:rPr>
              <w:t>Form PTO/SB/15A or B or equivalent must either be enclosed or have been submitted previously.</w:t>
            </w:r>
          </w:p>
          <w:p w:rsidR="00370E82" w14:paraId="47FE518C" w14:textId="71704585">
            <w:pPr>
              <w:pStyle w:val="TableParagraph"/>
              <w:tabs>
                <w:tab w:val="left" w:pos="6098"/>
              </w:tabs>
              <w:spacing w:before="8" w:line="350" w:lineRule="atLeast"/>
              <w:ind w:left="902" w:right="3161" w:hanging="1"/>
              <w:rPr>
                <w:sz w:val="16"/>
              </w:rPr>
            </w:pPr>
          </w:p>
        </w:tc>
      </w:tr>
    </w:tbl>
    <w:p w:rsidR="00370E82" w14:paraId="3187172B" w14:textId="77777777">
      <w:pPr>
        <w:spacing w:before="23"/>
        <w:ind w:left="119" w:right="124"/>
        <w:rPr>
          <w:sz w:val="14"/>
        </w:rPr>
      </w:pPr>
      <w:r>
        <w:rPr>
          <w:color w:val="000101"/>
          <w:sz w:val="14"/>
        </w:rPr>
        <w:t>A Federal agency may not conduct or sponsor, and a person is not required to respond to, nor shall a person be subject to a penalty for failure to comply with an</w:t>
      </w:r>
      <w:r>
        <w:rPr>
          <w:color w:val="000101"/>
          <w:spacing w:val="40"/>
          <w:sz w:val="14"/>
        </w:rPr>
        <w:t xml:space="preserve"> </w:t>
      </w:r>
      <w:r>
        <w:rPr>
          <w:color w:val="000101"/>
          <w:sz w:val="14"/>
        </w:rPr>
        <w:t>information collection subject to the requirements of the Paperwork Reduction Act of 1995, unless the information collection has a currently valid OMB Control</w:t>
      </w:r>
      <w:r>
        <w:rPr>
          <w:color w:val="000101"/>
          <w:spacing w:val="40"/>
          <w:sz w:val="14"/>
        </w:rPr>
        <w:t xml:space="preserve"> </w:t>
      </w:r>
      <w:r>
        <w:rPr>
          <w:color w:val="000101"/>
          <w:sz w:val="14"/>
        </w:rPr>
        <w:t>Number. The OMB Control Number for this information collection is 0651-0031. Public burden for this form is estimated to average 1 hour per response, including</w:t>
      </w:r>
      <w:r>
        <w:rPr>
          <w:color w:val="000101"/>
          <w:spacing w:val="40"/>
          <w:sz w:val="14"/>
        </w:rPr>
        <w:t xml:space="preserve"> </w:t>
      </w:r>
      <w:r>
        <w:rPr>
          <w:color w:val="000101"/>
          <w:sz w:val="14"/>
        </w:rPr>
        <w:t>the time for reviewing instructions, searching existing data sources, gathering and maintaining the data needed, and completing and reviewing the information</w:t>
      </w:r>
      <w:r>
        <w:rPr>
          <w:color w:val="000101"/>
          <w:spacing w:val="40"/>
          <w:sz w:val="14"/>
        </w:rPr>
        <w:t xml:space="preserve"> </w:t>
      </w:r>
      <w:r>
        <w:rPr>
          <w:color w:val="000101"/>
          <w:sz w:val="14"/>
        </w:rPr>
        <w:t>collection. Send comments regarding this burden estimate or any other aspect of this information collection, including suggestions for reducing this burden to the</w:t>
      </w:r>
      <w:r>
        <w:rPr>
          <w:color w:val="000101"/>
          <w:spacing w:val="40"/>
          <w:sz w:val="14"/>
        </w:rPr>
        <w:t xml:space="preserve"> </w:t>
      </w:r>
      <w:r>
        <w:rPr>
          <w:color w:val="000101"/>
          <w:sz w:val="14"/>
        </w:rPr>
        <w:t xml:space="preserve">Chief Administrative Officer, United States Patent and Trademark Office, P.O. Box 1450, Alexandria, VA 22313-1450 or email </w:t>
      </w:r>
      <w:hyperlink r:id="rId7">
        <w:r>
          <w:rPr>
            <w:color w:val="000101"/>
            <w:sz w:val="14"/>
          </w:rPr>
          <w:t>InformationCollection@uspto.gov.</w:t>
        </w:r>
      </w:hyperlink>
      <w:r>
        <w:rPr>
          <w:color w:val="000101"/>
          <w:sz w:val="14"/>
        </w:rPr>
        <w:t xml:space="preserve"> </w:t>
      </w:r>
      <w:r>
        <w:rPr>
          <w:b/>
          <w:color w:val="000101"/>
          <w:sz w:val="14"/>
        </w:rPr>
        <w:t>DO</w:t>
      </w:r>
      <w:r>
        <w:rPr>
          <w:b/>
          <w:color w:val="000101"/>
          <w:spacing w:val="40"/>
          <w:sz w:val="14"/>
        </w:rPr>
        <w:t xml:space="preserve"> </w:t>
      </w:r>
      <w:r>
        <w:rPr>
          <w:b/>
          <w:color w:val="000101"/>
          <w:sz w:val="14"/>
        </w:rPr>
        <w:t>NOT</w:t>
      </w:r>
      <w:r>
        <w:rPr>
          <w:b/>
          <w:color w:val="000101"/>
          <w:spacing w:val="-2"/>
          <w:sz w:val="14"/>
        </w:rPr>
        <w:t xml:space="preserve"> </w:t>
      </w:r>
      <w:r>
        <w:rPr>
          <w:b/>
          <w:color w:val="000101"/>
          <w:sz w:val="14"/>
        </w:rPr>
        <w:t>SEND</w:t>
      </w:r>
      <w:r>
        <w:rPr>
          <w:b/>
          <w:color w:val="000101"/>
          <w:spacing w:val="-2"/>
          <w:sz w:val="14"/>
        </w:rPr>
        <w:t xml:space="preserve"> </w:t>
      </w:r>
      <w:r>
        <w:rPr>
          <w:b/>
          <w:color w:val="000101"/>
          <w:sz w:val="14"/>
        </w:rPr>
        <w:t>FEES</w:t>
      </w:r>
      <w:r>
        <w:rPr>
          <w:b/>
          <w:color w:val="000101"/>
          <w:spacing w:val="-2"/>
          <w:sz w:val="14"/>
        </w:rPr>
        <w:t xml:space="preserve"> </w:t>
      </w:r>
      <w:r>
        <w:rPr>
          <w:b/>
          <w:color w:val="000101"/>
          <w:sz w:val="14"/>
        </w:rPr>
        <w:t>OR</w:t>
      </w:r>
      <w:r>
        <w:rPr>
          <w:b/>
          <w:color w:val="000101"/>
          <w:spacing w:val="-1"/>
          <w:sz w:val="14"/>
        </w:rPr>
        <w:t xml:space="preserve"> </w:t>
      </w:r>
      <w:r>
        <w:rPr>
          <w:b/>
          <w:color w:val="000101"/>
          <w:sz w:val="14"/>
        </w:rPr>
        <w:t>COMPLETED</w:t>
      </w:r>
      <w:r>
        <w:rPr>
          <w:b/>
          <w:color w:val="000101"/>
          <w:spacing w:val="-1"/>
          <w:sz w:val="14"/>
        </w:rPr>
        <w:t xml:space="preserve"> </w:t>
      </w:r>
      <w:r>
        <w:rPr>
          <w:b/>
          <w:color w:val="000101"/>
          <w:sz w:val="14"/>
        </w:rPr>
        <w:t>FORMS</w:t>
      </w:r>
      <w:r>
        <w:rPr>
          <w:b/>
          <w:color w:val="000101"/>
          <w:spacing w:val="-1"/>
          <w:sz w:val="14"/>
        </w:rPr>
        <w:t xml:space="preserve"> </w:t>
      </w:r>
      <w:r>
        <w:rPr>
          <w:b/>
          <w:color w:val="000101"/>
          <w:sz w:val="14"/>
        </w:rPr>
        <w:t>TO</w:t>
      </w:r>
      <w:r>
        <w:rPr>
          <w:b/>
          <w:color w:val="000101"/>
          <w:spacing w:val="-2"/>
          <w:sz w:val="14"/>
        </w:rPr>
        <w:t xml:space="preserve"> </w:t>
      </w:r>
      <w:r>
        <w:rPr>
          <w:b/>
          <w:color w:val="000101"/>
          <w:sz w:val="14"/>
        </w:rPr>
        <w:t>THIS</w:t>
      </w:r>
      <w:r>
        <w:rPr>
          <w:b/>
          <w:color w:val="000101"/>
          <w:spacing w:val="-2"/>
          <w:sz w:val="14"/>
        </w:rPr>
        <w:t xml:space="preserve"> </w:t>
      </w:r>
      <w:r>
        <w:rPr>
          <w:b/>
          <w:color w:val="000101"/>
          <w:sz w:val="14"/>
        </w:rPr>
        <w:t>ADDRESS</w:t>
      </w:r>
      <w:r>
        <w:rPr>
          <w:color w:val="000101"/>
          <w:sz w:val="14"/>
        </w:rPr>
        <w:t>.</w:t>
      </w:r>
      <w:r>
        <w:rPr>
          <w:color w:val="000101"/>
          <w:spacing w:val="-2"/>
          <w:sz w:val="14"/>
        </w:rPr>
        <w:t xml:space="preserve"> </w:t>
      </w:r>
      <w:r>
        <w:rPr>
          <w:color w:val="000101"/>
          <w:sz w:val="14"/>
        </w:rPr>
        <w:t>If</w:t>
      </w:r>
      <w:r>
        <w:rPr>
          <w:color w:val="000101"/>
          <w:spacing w:val="-2"/>
          <w:sz w:val="14"/>
        </w:rPr>
        <w:t xml:space="preserve"> </w:t>
      </w:r>
      <w:r>
        <w:rPr>
          <w:color w:val="000101"/>
          <w:sz w:val="14"/>
        </w:rPr>
        <w:t>filing</w:t>
      </w:r>
      <w:r>
        <w:rPr>
          <w:color w:val="000101"/>
          <w:spacing w:val="-1"/>
          <w:sz w:val="14"/>
        </w:rPr>
        <w:t xml:space="preserve"> </w:t>
      </w:r>
      <w:r>
        <w:rPr>
          <w:color w:val="000101"/>
          <w:sz w:val="14"/>
        </w:rPr>
        <w:t>this</w:t>
      </w:r>
      <w:r>
        <w:rPr>
          <w:color w:val="000101"/>
          <w:spacing w:val="-1"/>
          <w:sz w:val="14"/>
        </w:rPr>
        <w:t xml:space="preserve"> </w:t>
      </w:r>
      <w:r>
        <w:rPr>
          <w:color w:val="000101"/>
          <w:sz w:val="14"/>
        </w:rPr>
        <w:t>completed</w:t>
      </w:r>
      <w:r>
        <w:rPr>
          <w:color w:val="000101"/>
          <w:spacing w:val="-2"/>
          <w:sz w:val="14"/>
        </w:rPr>
        <w:t xml:space="preserve"> </w:t>
      </w:r>
      <w:r>
        <w:rPr>
          <w:color w:val="000101"/>
          <w:sz w:val="14"/>
        </w:rPr>
        <w:t>form</w:t>
      </w:r>
      <w:r>
        <w:rPr>
          <w:color w:val="000101"/>
          <w:spacing w:val="-1"/>
          <w:sz w:val="14"/>
        </w:rPr>
        <w:t xml:space="preserve"> </w:t>
      </w:r>
      <w:r>
        <w:rPr>
          <w:color w:val="000101"/>
          <w:sz w:val="14"/>
        </w:rPr>
        <w:t>by</w:t>
      </w:r>
      <w:r>
        <w:rPr>
          <w:color w:val="000101"/>
          <w:spacing w:val="-1"/>
          <w:sz w:val="14"/>
        </w:rPr>
        <w:t xml:space="preserve"> </w:t>
      </w:r>
      <w:r>
        <w:rPr>
          <w:color w:val="000101"/>
          <w:sz w:val="14"/>
        </w:rPr>
        <w:t>mail,</w:t>
      </w:r>
      <w:r>
        <w:rPr>
          <w:color w:val="000101"/>
          <w:spacing w:val="-1"/>
          <w:sz w:val="14"/>
        </w:rPr>
        <w:t xml:space="preserve"> </w:t>
      </w:r>
      <w:r>
        <w:rPr>
          <w:color w:val="000101"/>
          <w:sz w:val="14"/>
        </w:rPr>
        <w:t>send</w:t>
      </w:r>
      <w:r>
        <w:rPr>
          <w:color w:val="000101"/>
          <w:spacing w:val="-2"/>
          <w:sz w:val="14"/>
        </w:rPr>
        <w:t xml:space="preserve"> </w:t>
      </w:r>
      <w:r>
        <w:rPr>
          <w:color w:val="000101"/>
          <w:sz w:val="14"/>
        </w:rPr>
        <w:t>to:</w:t>
      </w:r>
      <w:r>
        <w:rPr>
          <w:color w:val="000101"/>
          <w:spacing w:val="-2"/>
          <w:sz w:val="14"/>
        </w:rPr>
        <w:t xml:space="preserve"> </w:t>
      </w:r>
      <w:r>
        <w:rPr>
          <w:b/>
          <w:color w:val="000101"/>
          <w:sz w:val="14"/>
        </w:rPr>
        <w:t>Commissioner</w:t>
      </w:r>
      <w:r>
        <w:rPr>
          <w:b/>
          <w:color w:val="000101"/>
          <w:spacing w:val="-2"/>
          <w:sz w:val="14"/>
        </w:rPr>
        <w:t xml:space="preserve"> </w:t>
      </w:r>
      <w:r>
        <w:rPr>
          <w:b/>
          <w:color w:val="000101"/>
          <w:sz w:val="14"/>
        </w:rPr>
        <w:t>for</w:t>
      </w:r>
      <w:r>
        <w:rPr>
          <w:b/>
          <w:color w:val="000101"/>
          <w:spacing w:val="-2"/>
          <w:sz w:val="14"/>
        </w:rPr>
        <w:t xml:space="preserve"> </w:t>
      </w:r>
      <w:r>
        <w:rPr>
          <w:b/>
          <w:color w:val="000101"/>
          <w:sz w:val="14"/>
        </w:rPr>
        <w:t>Patents,</w:t>
      </w:r>
      <w:r>
        <w:rPr>
          <w:b/>
          <w:color w:val="000101"/>
          <w:spacing w:val="-2"/>
          <w:sz w:val="14"/>
        </w:rPr>
        <w:t xml:space="preserve"> </w:t>
      </w:r>
      <w:r>
        <w:rPr>
          <w:b/>
          <w:color w:val="000101"/>
          <w:sz w:val="14"/>
        </w:rPr>
        <w:t>P.O.</w:t>
      </w:r>
      <w:r>
        <w:rPr>
          <w:b/>
          <w:color w:val="000101"/>
          <w:spacing w:val="-1"/>
          <w:sz w:val="14"/>
        </w:rPr>
        <w:t xml:space="preserve"> </w:t>
      </w:r>
      <w:r>
        <w:rPr>
          <w:b/>
          <w:color w:val="000101"/>
          <w:sz w:val="14"/>
        </w:rPr>
        <w:t>Box</w:t>
      </w:r>
      <w:r>
        <w:rPr>
          <w:b/>
          <w:color w:val="000101"/>
          <w:spacing w:val="-2"/>
          <w:sz w:val="14"/>
        </w:rPr>
        <w:t xml:space="preserve"> </w:t>
      </w:r>
      <w:r>
        <w:rPr>
          <w:b/>
          <w:color w:val="000101"/>
          <w:sz w:val="14"/>
        </w:rPr>
        <w:t>1450,</w:t>
      </w:r>
      <w:r>
        <w:rPr>
          <w:b/>
          <w:color w:val="000101"/>
          <w:spacing w:val="-2"/>
          <w:sz w:val="14"/>
        </w:rPr>
        <w:t xml:space="preserve"> </w:t>
      </w:r>
      <w:r>
        <w:rPr>
          <w:b/>
          <w:color w:val="000101"/>
          <w:sz w:val="14"/>
        </w:rPr>
        <w:t>Alexandria,</w:t>
      </w:r>
      <w:r>
        <w:rPr>
          <w:b/>
          <w:color w:val="000101"/>
          <w:spacing w:val="-2"/>
          <w:sz w:val="14"/>
        </w:rPr>
        <w:t xml:space="preserve"> </w:t>
      </w:r>
      <w:r>
        <w:rPr>
          <w:b/>
          <w:color w:val="000101"/>
          <w:sz w:val="14"/>
        </w:rPr>
        <w:t>VA</w:t>
      </w:r>
      <w:r>
        <w:rPr>
          <w:b/>
          <w:color w:val="000101"/>
          <w:spacing w:val="40"/>
          <w:sz w:val="14"/>
        </w:rPr>
        <w:t xml:space="preserve"> </w:t>
      </w:r>
      <w:r>
        <w:rPr>
          <w:b/>
          <w:color w:val="000101"/>
          <w:spacing w:val="-2"/>
          <w:sz w:val="14"/>
        </w:rPr>
        <w:t>22313-1450</w:t>
      </w:r>
      <w:r>
        <w:rPr>
          <w:color w:val="000101"/>
          <w:spacing w:val="-2"/>
          <w:sz w:val="14"/>
        </w:rPr>
        <w:t>.</w:t>
      </w:r>
    </w:p>
    <w:p w:rsidR="00370E82" w14:paraId="26909F92" w14:textId="77777777">
      <w:pPr>
        <w:spacing w:before="54"/>
        <w:ind w:left="1340" w:right="1329"/>
        <w:jc w:val="center"/>
        <w:rPr>
          <w:i/>
          <w:sz w:val="14"/>
        </w:rPr>
      </w:pPr>
      <w:r>
        <w:rPr>
          <w:i/>
          <w:sz w:val="14"/>
        </w:rPr>
        <w:t>If</w:t>
      </w:r>
      <w:r>
        <w:rPr>
          <w:i/>
          <w:spacing w:val="-6"/>
          <w:sz w:val="14"/>
        </w:rPr>
        <w:t xml:space="preserve"> </w:t>
      </w:r>
      <w:r>
        <w:rPr>
          <w:i/>
          <w:sz w:val="14"/>
        </w:rPr>
        <w:t>you</w:t>
      </w:r>
      <w:r>
        <w:rPr>
          <w:i/>
          <w:spacing w:val="-6"/>
          <w:sz w:val="14"/>
        </w:rPr>
        <w:t xml:space="preserve"> </w:t>
      </w:r>
      <w:r>
        <w:rPr>
          <w:i/>
          <w:sz w:val="14"/>
        </w:rPr>
        <w:t>need</w:t>
      </w:r>
      <w:r>
        <w:rPr>
          <w:i/>
          <w:spacing w:val="-6"/>
          <w:sz w:val="14"/>
        </w:rPr>
        <w:t xml:space="preserve"> </w:t>
      </w:r>
      <w:r>
        <w:rPr>
          <w:i/>
          <w:sz w:val="14"/>
        </w:rPr>
        <w:t>assistance</w:t>
      </w:r>
      <w:r>
        <w:rPr>
          <w:i/>
          <w:spacing w:val="-5"/>
          <w:sz w:val="14"/>
        </w:rPr>
        <w:t xml:space="preserve"> </w:t>
      </w:r>
      <w:r>
        <w:rPr>
          <w:i/>
          <w:sz w:val="14"/>
        </w:rPr>
        <w:t>in</w:t>
      </w:r>
      <w:r>
        <w:rPr>
          <w:i/>
          <w:spacing w:val="-6"/>
          <w:sz w:val="14"/>
        </w:rPr>
        <w:t xml:space="preserve"> </w:t>
      </w:r>
      <w:r>
        <w:rPr>
          <w:i/>
          <w:sz w:val="14"/>
        </w:rPr>
        <w:t>completing</w:t>
      </w:r>
      <w:r>
        <w:rPr>
          <w:i/>
          <w:spacing w:val="-3"/>
          <w:sz w:val="14"/>
        </w:rPr>
        <w:t xml:space="preserve"> </w:t>
      </w:r>
      <w:r>
        <w:rPr>
          <w:i/>
          <w:sz w:val="14"/>
        </w:rPr>
        <w:t>the</w:t>
      </w:r>
      <w:r>
        <w:rPr>
          <w:i/>
          <w:spacing w:val="-5"/>
          <w:sz w:val="14"/>
        </w:rPr>
        <w:t xml:space="preserve"> </w:t>
      </w:r>
      <w:r>
        <w:rPr>
          <w:i/>
          <w:sz w:val="14"/>
        </w:rPr>
        <w:t>form,</w:t>
      </w:r>
      <w:r>
        <w:rPr>
          <w:i/>
          <w:spacing w:val="-7"/>
          <w:sz w:val="14"/>
        </w:rPr>
        <w:t xml:space="preserve"> </w:t>
      </w:r>
      <w:r>
        <w:rPr>
          <w:i/>
          <w:sz w:val="14"/>
        </w:rPr>
        <w:t>call</w:t>
      </w:r>
      <w:r>
        <w:rPr>
          <w:i/>
          <w:spacing w:val="-4"/>
          <w:sz w:val="14"/>
        </w:rPr>
        <w:t xml:space="preserve"> </w:t>
      </w:r>
      <w:r>
        <w:rPr>
          <w:i/>
          <w:sz w:val="14"/>
        </w:rPr>
        <w:t>1-800-PTO-9199</w:t>
      </w:r>
      <w:r>
        <w:rPr>
          <w:i/>
          <w:spacing w:val="-7"/>
          <w:sz w:val="14"/>
        </w:rPr>
        <w:t xml:space="preserve"> </w:t>
      </w:r>
      <w:r>
        <w:rPr>
          <w:i/>
          <w:sz w:val="14"/>
        </w:rPr>
        <w:t>and</w:t>
      </w:r>
      <w:r>
        <w:rPr>
          <w:i/>
          <w:spacing w:val="-6"/>
          <w:sz w:val="14"/>
        </w:rPr>
        <w:t xml:space="preserve"> </w:t>
      </w:r>
      <w:r>
        <w:rPr>
          <w:i/>
          <w:sz w:val="14"/>
        </w:rPr>
        <w:t>select</w:t>
      </w:r>
      <w:r>
        <w:rPr>
          <w:i/>
          <w:spacing w:val="-7"/>
          <w:sz w:val="14"/>
        </w:rPr>
        <w:t xml:space="preserve"> </w:t>
      </w:r>
      <w:r>
        <w:rPr>
          <w:i/>
          <w:sz w:val="14"/>
        </w:rPr>
        <w:t>option</w:t>
      </w:r>
      <w:r>
        <w:rPr>
          <w:i/>
          <w:spacing w:val="-4"/>
          <w:sz w:val="14"/>
        </w:rPr>
        <w:t xml:space="preserve"> </w:t>
      </w:r>
      <w:r>
        <w:rPr>
          <w:i/>
          <w:spacing w:val="-5"/>
          <w:sz w:val="14"/>
        </w:rPr>
        <w:t>2.</w:t>
      </w:r>
    </w:p>
    <w:p w:rsidR="00370E82" w14:paraId="15467171" w14:textId="77777777">
      <w:pPr>
        <w:jc w:val="center"/>
        <w:rPr>
          <w:sz w:val="14"/>
        </w:rPr>
        <w:sectPr>
          <w:headerReference w:type="even" r:id="rId8"/>
          <w:headerReference w:type="default" r:id="rId9"/>
          <w:footerReference w:type="even" r:id="rId10"/>
          <w:footerReference w:type="default" r:id="rId11"/>
          <w:headerReference w:type="first" r:id="rId12"/>
          <w:footerReference w:type="first" r:id="rId13"/>
          <w:type w:val="continuous"/>
          <w:pgSz w:w="12240" w:h="15840"/>
          <w:pgMar w:top="2120" w:right="1340" w:bottom="280" w:left="1320" w:header="763" w:footer="0" w:gutter="0"/>
          <w:pgNumType w:start="1"/>
          <w:cols w:space="720"/>
        </w:sectPr>
      </w:pPr>
    </w:p>
    <w:tbl>
      <w:tblPr>
        <w:tblW w:w="0" w:type="auto"/>
        <w:tblInd w:w="1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9331"/>
      </w:tblGrid>
      <w:tr w14:paraId="7BDC7755" w14:textId="77777777" w:rsidTr="111B671A">
        <w:tblPrEx>
          <w:tblW w:w="0" w:type="auto"/>
          <w:tblInd w:w="1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930"/>
        </w:trPr>
        <w:tc>
          <w:tcPr>
            <w:tcW w:w="9331" w:type="dxa"/>
          </w:tcPr>
          <w:p w:rsidR="00370E82" w14:paraId="4A7AC7E1" w14:textId="77777777">
            <w:pPr>
              <w:pStyle w:val="TableParagraph"/>
              <w:spacing w:before="59"/>
              <w:ind w:left="1205" w:right="1175"/>
              <w:jc w:val="center"/>
              <w:rPr>
                <w:b/>
                <w:sz w:val="24"/>
              </w:rPr>
            </w:pPr>
            <w:r>
              <w:rPr>
                <w:b/>
                <w:sz w:val="24"/>
              </w:rPr>
              <w:t>PETITION</w:t>
            </w:r>
            <w:r>
              <w:rPr>
                <w:b/>
                <w:spacing w:val="-7"/>
                <w:sz w:val="24"/>
              </w:rPr>
              <w:t xml:space="preserve"> </w:t>
            </w:r>
            <w:r>
              <w:rPr>
                <w:b/>
                <w:sz w:val="24"/>
              </w:rPr>
              <w:t>FOR</w:t>
            </w:r>
            <w:r>
              <w:rPr>
                <w:b/>
                <w:spacing w:val="-5"/>
                <w:sz w:val="24"/>
              </w:rPr>
              <w:t xml:space="preserve"> </w:t>
            </w:r>
            <w:r>
              <w:rPr>
                <w:b/>
                <w:sz w:val="24"/>
              </w:rPr>
              <w:t>REVIVAL</w:t>
            </w:r>
            <w:r>
              <w:rPr>
                <w:b/>
                <w:spacing w:val="-9"/>
                <w:sz w:val="24"/>
              </w:rPr>
              <w:t xml:space="preserve"> </w:t>
            </w:r>
            <w:r>
              <w:rPr>
                <w:b/>
                <w:sz w:val="24"/>
              </w:rPr>
              <w:t>OF</w:t>
            </w:r>
            <w:r>
              <w:rPr>
                <w:b/>
                <w:spacing w:val="-4"/>
                <w:sz w:val="24"/>
              </w:rPr>
              <w:t xml:space="preserve"> </w:t>
            </w:r>
            <w:r>
              <w:rPr>
                <w:b/>
                <w:sz w:val="24"/>
              </w:rPr>
              <w:t>AN</w:t>
            </w:r>
            <w:r>
              <w:rPr>
                <w:b/>
                <w:spacing w:val="-7"/>
                <w:sz w:val="24"/>
              </w:rPr>
              <w:t xml:space="preserve"> </w:t>
            </w:r>
            <w:r>
              <w:rPr>
                <w:b/>
                <w:sz w:val="24"/>
              </w:rPr>
              <w:t>APPLICATION</w:t>
            </w:r>
            <w:r>
              <w:rPr>
                <w:b/>
                <w:spacing w:val="-4"/>
                <w:sz w:val="24"/>
              </w:rPr>
              <w:t xml:space="preserve"> </w:t>
            </w:r>
            <w:r>
              <w:rPr>
                <w:b/>
                <w:sz w:val="24"/>
              </w:rPr>
              <w:t>FOR</w:t>
            </w:r>
            <w:r>
              <w:rPr>
                <w:b/>
                <w:spacing w:val="-5"/>
                <w:sz w:val="24"/>
              </w:rPr>
              <w:t xml:space="preserve"> </w:t>
            </w:r>
            <w:r>
              <w:rPr>
                <w:b/>
                <w:sz w:val="24"/>
              </w:rPr>
              <w:t>PATENT ABANDONED</w:t>
            </w:r>
            <w:r>
              <w:rPr>
                <w:b/>
                <w:spacing w:val="-5"/>
                <w:sz w:val="24"/>
              </w:rPr>
              <w:t xml:space="preserve"> </w:t>
            </w:r>
            <w:r>
              <w:rPr>
                <w:b/>
                <w:sz w:val="24"/>
              </w:rPr>
              <w:t>UNINTENTIONALLY</w:t>
            </w:r>
            <w:r>
              <w:rPr>
                <w:b/>
                <w:spacing w:val="-3"/>
                <w:sz w:val="24"/>
              </w:rPr>
              <w:t xml:space="preserve"> </w:t>
            </w:r>
            <w:r>
              <w:rPr>
                <w:b/>
                <w:sz w:val="24"/>
              </w:rPr>
              <w:t>UNDER</w:t>
            </w:r>
            <w:r>
              <w:rPr>
                <w:b/>
                <w:spacing w:val="-2"/>
                <w:sz w:val="24"/>
              </w:rPr>
              <w:t xml:space="preserve"> </w:t>
            </w:r>
            <w:r>
              <w:rPr>
                <w:b/>
                <w:sz w:val="24"/>
              </w:rPr>
              <w:t>37</w:t>
            </w:r>
            <w:r>
              <w:rPr>
                <w:b/>
                <w:spacing w:val="-2"/>
                <w:sz w:val="24"/>
              </w:rPr>
              <w:t xml:space="preserve"> </w:t>
            </w:r>
            <w:r>
              <w:rPr>
                <w:b/>
                <w:sz w:val="24"/>
              </w:rPr>
              <w:t>CFR</w:t>
            </w:r>
            <w:r>
              <w:rPr>
                <w:b/>
                <w:spacing w:val="-5"/>
                <w:sz w:val="24"/>
              </w:rPr>
              <w:t xml:space="preserve"> </w:t>
            </w:r>
            <w:r>
              <w:rPr>
                <w:b/>
                <w:spacing w:val="-2"/>
                <w:sz w:val="24"/>
              </w:rPr>
              <w:t>1.137(a)</w:t>
            </w:r>
          </w:p>
          <w:p w:rsidR="00370E82" w14:paraId="6352D5AF" w14:textId="77777777">
            <w:pPr>
              <w:pStyle w:val="TableParagraph"/>
              <w:spacing w:before="23" w:line="242" w:lineRule="exact"/>
              <w:ind w:left="1205" w:right="1184"/>
              <w:jc w:val="center"/>
              <w:rPr>
                <w:sz w:val="20"/>
              </w:rPr>
            </w:pPr>
            <w:r>
              <w:rPr>
                <w:sz w:val="20"/>
              </w:rPr>
              <w:t>Page</w:t>
            </w:r>
            <w:r>
              <w:rPr>
                <w:spacing w:val="-4"/>
                <w:sz w:val="20"/>
              </w:rPr>
              <w:t xml:space="preserve"> </w:t>
            </w:r>
            <w:r>
              <w:rPr>
                <w:sz w:val="20"/>
              </w:rPr>
              <w:t>2</w:t>
            </w:r>
            <w:r>
              <w:rPr>
                <w:spacing w:val="-3"/>
                <w:sz w:val="20"/>
              </w:rPr>
              <w:t xml:space="preserve"> </w:t>
            </w:r>
            <w:r>
              <w:rPr>
                <w:sz w:val="20"/>
              </w:rPr>
              <w:t>of</w:t>
            </w:r>
            <w:r>
              <w:rPr>
                <w:spacing w:val="-3"/>
                <w:sz w:val="20"/>
              </w:rPr>
              <w:t xml:space="preserve"> </w:t>
            </w:r>
            <w:r>
              <w:rPr>
                <w:spacing w:val="-10"/>
                <w:sz w:val="20"/>
              </w:rPr>
              <w:t>3</w:t>
            </w:r>
          </w:p>
        </w:tc>
      </w:tr>
      <w:tr w14:paraId="457F2D01" w14:textId="77777777" w:rsidTr="111B671A">
        <w:tblPrEx>
          <w:tblW w:w="0" w:type="auto"/>
          <w:tblInd w:w="150" w:type="dxa"/>
          <w:tblLayout w:type="fixed"/>
          <w:tblCellMar>
            <w:left w:w="0" w:type="dxa"/>
            <w:right w:w="0" w:type="dxa"/>
          </w:tblCellMar>
          <w:tblLook w:val="01E0"/>
        </w:tblPrEx>
        <w:trPr>
          <w:trHeight w:val="9596"/>
        </w:trPr>
        <w:tc>
          <w:tcPr>
            <w:tcW w:w="9331" w:type="dxa"/>
          </w:tcPr>
          <w:p w:rsidR="007E34D7" w:rsidP="007E34D7" w14:paraId="0FCE4056" w14:textId="77777777">
            <w:pPr>
              <w:pStyle w:val="TableParagraph"/>
              <w:numPr>
                <w:ilvl w:val="0"/>
                <w:numId w:val="3"/>
              </w:numPr>
              <w:tabs>
                <w:tab w:val="left" w:pos="300"/>
              </w:tabs>
              <w:spacing w:before="119"/>
              <w:ind w:left="300" w:hanging="193"/>
              <w:rPr>
                <w:b/>
                <w:sz w:val="16"/>
              </w:rPr>
            </w:pPr>
            <w:r>
              <w:rPr>
                <w:b/>
                <w:sz w:val="16"/>
              </w:rPr>
              <w:t>Reply</w:t>
            </w:r>
            <w:r>
              <w:rPr>
                <w:b/>
                <w:spacing w:val="-4"/>
                <w:sz w:val="16"/>
              </w:rPr>
              <w:t xml:space="preserve"> </w:t>
            </w:r>
            <w:r>
              <w:rPr>
                <w:b/>
                <w:sz w:val="16"/>
              </w:rPr>
              <w:t>and/or</w:t>
            </w:r>
            <w:r>
              <w:rPr>
                <w:b/>
                <w:spacing w:val="-4"/>
                <w:sz w:val="16"/>
              </w:rPr>
              <w:t xml:space="preserve"> </w:t>
            </w:r>
            <w:r>
              <w:rPr>
                <w:b/>
                <w:spacing w:val="-5"/>
                <w:sz w:val="16"/>
              </w:rPr>
              <w:t>fee</w:t>
            </w:r>
          </w:p>
          <w:p w:rsidR="007E34D7" w:rsidP="007E34D7" w14:paraId="7686D61E" w14:textId="77777777">
            <w:pPr>
              <w:pStyle w:val="TableParagraph"/>
              <w:numPr>
                <w:ilvl w:val="1"/>
                <w:numId w:val="3"/>
              </w:numPr>
              <w:tabs>
                <w:tab w:val="left" w:pos="559"/>
              </w:tabs>
              <w:spacing w:before="80"/>
              <w:ind w:left="559" w:hanging="272"/>
              <w:rPr>
                <w:sz w:val="16"/>
              </w:rPr>
            </w:pPr>
            <w:r>
              <w:rPr>
                <w:sz w:val="16"/>
              </w:rPr>
              <w:t>The</w:t>
            </w:r>
            <w:r>
              <w:rPr>
                <w:spacing w:val="-4"/>
                <w:sz w:val="16"/>
              </w:rPr>
              <w:t xml:space="preserve"> </w:t>
            </w:r>
            <w:r>
              <w:rPr>
                <w:sz w:val="16"/>
              </w:rPr>
              <w:t>reply</w:t>
            </w:r>
            <w:r>
              <w:rPr>
                <w:spacing w:val="-4"/>
                <w:sz w:val="16"/>
              </w:rPr>
              <w:t xml:space="preserve"> </w:t>
            </w:r>
            <w:r>
              <w:rPr>
                <w:sz w:val="16"/>
              </w:rPr>
              <w:t>and/or</w:t>
            </w:r>
            <w:r>
              <w:rPr>
                <w:spacing w:val="-2"/>
                <w:sz w:val="16"/>
              </w:rPr>
              <w:t xml:space="preserve"> </w:t>
            </w:r>
            <w:r>
              <w:rPr>
                <w:sz w:val="16"/>
              </w:rPr>
              <w:t>fee</w:t>
            </w:r>
            <w:r>
              <w:rPr>
                <w:spacing w:val="-4"/>
                <w:sz w:val="16"/>
              </w:rPr>
              <w:t xml:space="preserve"> </w:t>
            </w:r>
            <w:r>
              <w:rPr>
                <w:sz w:val="16"/>
              </w:rPr>
              <w:t>to</w:t>
            </w:r>
            <w:r>
              <w:rPr>
                <w:spacing w:val="-4"/>
                <w:sz w:val="16"/>
              </w:rPr>
              <w:t xml:space="preserve"> </w:t>
            </w:r>
            <w:r>
              <w:rPr>
                <w:sz w:val="16"/>
              </w:rPr>
              <w:t>the</w:t>
            </w:r>
            <w:r>
              <w:rPr>
                <w:spacing w:val="-4"/>
                <w:sz w:val="16"/>
              </w:rPr>
              <w:t xml:space="preserve"> </w:t>
            </w:r>
            <w:r>
              <w:rPr>
                <w:sz w:val="16"/>
              </w:rPr>
              <w:t>above-noted</w:t>
            </w:r>
            <w:r>
              <w:rPr>
                <w:spacing w:val="-4"/>
                <w:sz w:val="16"/>
              </w:rPr>
              <w:t xml:space="preserve"> </w:t>
            </w:r>
            <w:r>
              <w:rPr>
                <w:sz w:val="16"/>
              </w:rPr>
              <w:t>Office</w:t>
            </w:r>
            <w:r>
              <w:rPr>
                <w:spacing w:val="-4"/>
                <w:sz w:val="16"/>
              </w:rPr>
              <w:t xml:space="preserve"> </w:t>
            </w:r>
            <w:r>
              <w:rPr>
                <w:sz w:val="16"/>
              </w:rPr>
              <w:t>notice</w:t>
            </w:r>
            <w:r>
              <w:rPr>
                <w:spacing w:val="-1"/>
                <w:sz w:val="16"/>
              </w:rPr>
              <w:t xml:space="preserve"> </w:t>
            </w:r>
            <w:r>
              <w:rPr>
                <w:sz w:val="16"/>
              </w:rPr>
              <w:t>or</w:t>
            </w:r>
            <w:r>
              <w:rPr>
                <w:spacing w:val="-5"/>
                <w:sz w:val="16"/>
              </w:rPr>
              <w:t xml:space="preserve"> </w:t>
            </w:r>
            <w:r>
              <w:rPr>
                <w:sz w:val="16"/>
              </w:rPr>
              <w:t>action</w:t>
            </w:r>
            <w:r>
              <w:rPr>
                <w:spacing w:val="-4"/>
                <w:sz w:val="16"/>
              </w:rPr>
              <w:t xml:space="preserve"> </w:t>
            </w:r>
            <w:r>
              <w:rPr>
                <w:sz w:val="16"/>
              </w:rPr>
              <w:t>in</w:t>
            </w:r>
            <w:r>
              <w:rPr>
                <w:spacing w:val="-2"/>
                <w:sz w:val="16"/>
              </w:rPr>
              <w:t xml:space="preserve"> </w:t>
            </w:r>
            <w:r>
              <w:rPr>
                <w:sz w:val="16"/>
              </w:rPr>
              <w:t>the</w:t>
            </w:r>
            <w:r>
              <w:rPr>
                <w:spacing w:val="-4"/>
                <w:sz w:val="16"/>
              </w:rPr>
              <w:t xml:space="preserve"> </w:t>
            </w:r>
            <w:r>
              <w:rPr>
                <w:sz w:val="16"/>
              </w:rPr>
              <w:t>form</w:t>
            </w:r>
            <w:r>
              <w:rPr>
                <w:spacing w:val="-1"/>
                <w:sz w:val="16"/>
              </w:rPr>
              <w:t xml:space="preserve"> </w:t>
            </w:r>
            <w:r>
              <w:rPr>
                <w:spacing w:val="-5"/>
                <w:sz w:val="16"/>
              </w:rPr>
              <w:t>of</w:t>
            </w:r>
          </w:p>
          <w:p w:rsidR="007E34D7" w:rsidP="007E34D7" w14:paraId="2DD12F0E" w14:textId="77777777">
            <w:pPr>
              <w:pStyle w:val="TableParagraph"/>
              <w:tabs>
                <w:tab w:val="left" w:pos="5278"/>
                <w:tab w:val="left" w:pos="6104"/>
              </w:tabs>
              <w:spacing w:before="160" w:line="436" w:lineRule="auto"/>
              <w:ind w:left="902" w:right="2236" w:hanging="327"/>
              <w:rPr>
                <w:sz w:val="16"/>
              </w:rPr>
            </w:pPr>
            <w:r>
              <w:rPr>
                <w:noProof/>
              </w:rPr>
              <mc:AlternateContent>
                <mc:Choice Requires="wpg">
                  <w:drawing>
                    <wp:anchor distT="0" distB="0" distL="0" distR="0" simplePos="0" relativeHeight="251670528" behindDoc="1" locked="0" layoutInCell="1" allowOverlap="1">
                      <wp:simplePos x="0" y="0"/>
                      <wp:positionH relativeFrom="column">
                        <wp:posOffset>381381</wp:posOffset>
                      </wp:positionH>
                      <wp:positionV relativeFrom="paragraph">
                        <wp:posOffset>321053</wp:posOffset>
                      </wp:positionV>
                      <wp:extent cx="143510" cy="143510"/>
                      <wp:effectExtent l="0" t="0" r="0" b="0"/>
                      <wp:wrapNone/>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2" name="Graphic 12"/>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 o:spid="_x0000_s1035" style="width:11.3pt;height:11.3pt;margin-top:25.3pt;margin-left:30.05pt;mso-wrap-distance-left:0;mso-wrap-distance-right:0;position:absolute;z-index:-251644928" coordsize="143510,143510">
                      <v:shape id="Graphic 12" o:spid="_x0000_s1036"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u w:val="single"/>
              </w:rPr>
              <w:tab/>
            </w:r>
            <w:r>
              <w:rPr>
                <w:sz w:val="16"/>
                <w:u w:val="single"/>
              </w:rPr>
              <w:tab/>
            </w:r>
            <w:r>
              <w:rPr>
                <w:spacing w:val="-8"/>
                <w:sz w:val="16"/>
              </w:rPr>
              <w:t xml:space="preserve"> </w:t>
            </w:r>
            <w:r>
              <w:rPr>
                <w:sz w:val="16"/>
              </w:rPr>
              <w:t>(identify</w:t>
            </w:r>
            <w:r>
              <w:rPr>
                <w:spacing w:val="-8"/>
                <w:sz w:val="16"/>
              </w:rPr>
              <w:t xml:space="preserve"> </w:t>
            </w:r>
            <w:r>
              <w:rPr>
                <w:sz w:val="16"/>
              </w:rPr>
              <w:t>the</w:t>
            </w:r>
            <w:r>
              <w:rPr>
                <w:spacing w:val="-8"/>
                <w:sz w:val="16"/>
              </w:rPr>
              <w:t xml:space="preserve"> </w:t>
            </w:r>
            <w:r>
              <w:rPr>
                <w:sz w:val="16"/>
              </w:rPr>
              <w:t>type</w:t>
            </w:r>
            <w:r>
              <w:rPr>
                <w:spacing w:val="-7"/>
                <w:sz w:val="16"/>
              </w:rPr>
              <w:t xml:space="preserve"> </w:t>
            </w:r>
            <w:r>
              <w:rPr>
                <w:sz w:val="16"/>
              </w:rPr>
              <w:t>of</w:t>
            </w:r>
            <w:r>
              <w:rPr>
                <w:spacing w:val="-9"/>
                <w:sz w:val="16"/>
              </w:rPr>
              <w:t xml:space="preserve"> </w:t>
            </w:r>
            <w:r>
              <w:rPr>
                <w:sz w:val="16"/>
              </w:rPr>
              <w:t>reply):</w:t>
            </w:r>
            <w:r>
              <w:rPr>
                <w:spacing w:val="40"/>
                <w:sz w:val="16"/>
              </w:rPr>
              <w:t xml:space="preserve"> </w:t>
            </w:r>
            <w:r>
              <w:rPr>
                <w:sz w:val="16"/>
              </w:rPr>
              <w:t xml:space="preserve">has been filed previously on </w:t>
            </w:r>
            <w:r>
              <w:rPr>
                <w:sz w:val="16"/>
                <w:u w:val="single"/>
              </w:rPr>
              <w:tab/>
            </w:r>
            <w:r>
              <w:rPr>
                <w:sz w:val="16"/>
                <w:u w:val="single"/>
              </w:rPr>
              <w:tab/>
            </w:r>
            <w:r>
              <w:rPr>
                <w:spacing w:val="-10"/>
                <w:sz w:val="16"/>
              </w:rPr>
              <w:t>.</w:t>
            </w:r>
          </w:p>
          <w:p w:rsidR="007E34D7" w:rsidP="007E34D7" w14:paraId="4D06E867" w14:textId="77777777">
            <w:pPr>
              <w:pStyle w:val="TableParagraph"/>
              <w:spacing w:line="195" w:lineRule="exact"/>
              <w:ind w:left="902"/>
              <w:rPr>
                <w:sz w:val="16"/>
              </w:rPr>
            </w:pPr>
            <w:r>
              <w:rPr>
                <w:noProof/>
              </w:rPr>
              <mc:AlternateContent>
                <mc:Choice Requires="wpg">
                  <w:drawing>
                    <wp:anchor distT="0" distB="0" distL="0" distR="0" simplePos="0" relativeHeight="251672576" behindDoc="1" locked="0" layoutInCell="1" allowOverlap="1">
                      <wp:simplePos x="0" y="0"/>
                      <wp:positionH relativeFrom="column">
                        <wp:posOffset>382650</wp:posOffset>
                      </wp:positionH>
                      <wp:positionV relativeFrom="paragraph">
                        <wp:posOffset>-8916</wp:posOffset>
                      </wp:positionV>
                      <wp:extent cx="143510" cy="143510"/>
                      <wp:effectExtent l="0" t="0" r="0" b="0"/>
                      <wp:wrapNone/>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4" name="Graphic 14"/>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 o:spid="_x0000_s1037" style="width:11.3pt;height:11.3pt;margin-top:-0.7pt;margin-left:30.15pt;mso-wrap-distance-left:0;mso-wrap-distance-right:0;position:absolute;z-index:-251642880" coordsize="143510,143510">
                      <v:shape id="Graphic 14" o:spid="_x0000_s1038" style="width:137160;height:137160;left:3175;mso-wrap-style:square;position:absolute;top:3175;visibility:visible;v-text-anchor:top" coordsize="137160,137160" path="m,l137159,l137159,137159l,137159,,xe" filled="f" strokeweight="0.5pt">
                        <v:path arrowok="t"/>
                      </v:shape>
                    </v:group>
                  </w:pict>
                </mc:Fallback>
              </mc:AlternateContent>
            </w:r>
            <w:r>
              <w:rPr>
                <w:sz w:val="16"/>
              </w:rPr>
              <w:t>is</w:t>
            </w:r>
            <w:r>
              <w:rPr>
                <w:spacing w:val="-4"/>
                <w:sz w:val="16"/>
              </w:rPr>
              <w:t xml:space="preserve"> </w:t>
            </w:r>
            <w:r>
              <w:rPr>
                <w:sz w:val="16"/>
              </w:rPr>
              <w:t>enclosed</w:t>
            </w:r>
            <w:r>
              <w:rPr>
                <w:spacing w:val="-4"/>
                <w:sz w:val="16"/>
              </w:rPr>
              <w:t xml:space="preserve"> </w:t>
            </w:r>
            <w:r>
              <w:rPr>
                <w:spacing w:val="-2"/>
                <w:sz w:val="16"/>
              </w:rPr>
              <w:t>herewith.</w:t>
            </w:r>
          </w:p>
          <w:p w:rsidR="007E34D7" w:rsidRPr="007E34D7" w:rsidP="007E34D7" w14:paraId="02F0A151" w14:textId="77777777">
            <w:pPr>
              <w:pStyle w:val="TableParagraph"/>
              <w:numPr>
                <w:ilvl w:val="1"/>
                <w:numId w:val="3"/>
              </w:numPr>
              <w:tabs>
                <w:tab w:val="left" w:pos="553"/>
                <w:tab w:val="left" w:pos="4728"/>
              </w:tabs>
              <w:spacing w:before="160"/>
              <w:ind w:left="553" w:hanging="266"/>
              <w:rPr>
                <w:sz w:val="16"/>
              </w:rPr>
            </w:pPr>
            <w:r w:rsidRPr="007E34D7">
              <w:rPr>
                <w:sz w:val="16"/>
              </w:rPr>
              <w:t>The</w:t>
            </w:r>
            <w:r w:rsidRPr="007E34D7">
              <w:rPr>
                <w:spacing w:val="-4"/>
                <w:sz w:val="16"/>
              </w:rPr>
              <w:t xml:space="preserve"> </w:t>
            </w:r>
            <w:r w:rsidRPr="007E34D7">
              <w:rPr>
                <w:sz w:val="16"/>
              </w:rPr>
              <w:t>issue</w:t>
            </w:r>
            <w:r w:rsidRPr="007E34D7">
              <w:rPr>
                <w:spacing w:val="-2"/>
                <w:sz w:val="16"/>
              </w:rPr>
              <w:t xml:space="preserve"> </w:t>
            </w:r>
            <w:r w:rsidRPr="007E34D7">
              <w:rPr>
                <w:sz w:val="16"/>
              </w:rPr>
              <w:t>fee</w:t>
            </w:r>
            <w:r w:rsidRPr="007E34D7">
              <w:rPr>
                <w:spacing w:val="-4"/>
                <w:sz w:val="16"/>
              </w:rPr>
              <w:t xml:space="preserve"> </w:t>
            </w:r>
            <w:r w:rsidRPr="007E34D7">
              <w:rPr>
                <w:sz w:val="16"/>
              </w:rPr>
              <w:t>and</w:t>
            </w:r>
            <w:r w:rsidRPr="007E34D7">
              <w:rPr>
                <w:spacing w:val="-4"/>
                <w:sz w:val="16"/>
              </w:rPr>
              <w:t xml:space="preserve"> </w:t>
            </w:r>
            <w:r w:rsidRPr="007E34D7">
              <w:rPr>
                <w:sz w:val="16"/>
              </w:rPr>
              <w:t>publication</w:t>
            </w:r>
            <w:r w:rsidRPr="007E34D7">
              <w:rPr>
                <w:spacing w:val="-4"/>
                <w:sz w:val="16"/>
              </w:rPr>
              <w:t xml:space="preserve"> </w:t>
            </w:r>
            <w:r w:rsidRPr="007E34D7">
              <w:rPr>
                <w:sz w:val="16"/>
              </w:rPr>
              <w:t>fee</w:t>
            </w:r>
            <w:r w:rsidRPr="007E34D7">
              <w:rPr>
                <w:spacing w:val="-4"/>
                <w:sz w:val="16"/>
              </w:rPr>
              <w:t xml:space="preserve"> </w:t>
            </w:r>
            <w:r w:rsidRPr="007E34D7">
              <w:rPr>
                <w:sz w:val="16"/>
              </w:rPr>
              <w:t>(if</w:t>
            </w:r>
            <w:r w:rsidRPr="007E34D7">
              <w:rPr>
                <w:spacing w:val="-5"/>
                <w:sz w:val="16"/>
              </w:rPr>
              <w:t xml:space="preserve"> </w:t>
            </w:r>
            <w:r w:rsidRPr="007E34D7">
              <w:rPr>
                <w:sz w:val="16"/>
              </w:rPr>
              <w:t>applicable)</w:t>
            </w:r>
            <w:r w:rsidRPr="007E34D7">
              <w:rPr>
                <w:spacing w:val="-4"/>
                <w:sz w:val="16"/>
              </w:rPr>
              <w:t xml:space="preserve"> </w:t>
            </w:r>
            <w:r w:rsidRPr="007E34D7">
              <w:rPr>
                <w:sz w:val="16"/>
              </w:rPr>
              <w:t>of</w:t>
            </w:r>
            <w:r w:rsidRPr="007E34D7">
              <w:rPr>
                <w:spacing w:val="-5"/>
                <w:sz w:val="16"/>
              </w:rPr>
              <w:t xml:space="preserve"> </w:t>
            </w:r>
            <w:r w:rsidRPr="007E34D7">
              <w:rPr>
                <w:sz w:val="16"/>
              </w:rPr>
              <w:t>$</w:t>
            </w:r>
            <w:r w:rsidRPr="007E34D7">
              <w:rPr>
                <w:spacing w:val="-1"/>
                <w:sz w:val="16"/>
              </w:rPr>
              <w:t xml:space="preserve"> </w:t>
            </w:r>
            <w:r w:rsidRPr="007E34D7">
              <w:rPr>
                <w:sz w:val="16"/>
                <w:u w:val="single"/>
              </w:rPr>
              <w:tab/>
            </w:r>
          </w:p>
          <w:p w:rsidR="007E34D7" w:rsidP="007E34D7" w14:paraId="28959927" w14:textId="77777777">
            <w:pPr>
              <w:pStyle w:val="TableParagraph"/>
              <w:tabs>
                <w:tab w:val="left" w:pos="553"/>
                <w:tab w:val="left" w:pos="4728"/>
              </w:tabs>
              <w:spacing w:before="160"/>
              <w:ind w:left="553"/>
              <w:rPr>
                <w:spacing w:val="40"/>
                <w:sz w:val="16"/>
              </w:rPr>
            </w:pPr>
            <w:r>
              <w:rPr>
                <w:noProof/>
              </w:rPr>
              <mc:AlternateContent>
                <mc:Choice Requires="wpg">
                  <w:drawing>
                    <wp:anchor distT="0" distB="0" distL="0" distR="0" simplePos="0" relativeHeight="251674624" behindDoc="1" locked="0" layoutInCell="1" allowOverlap="1">
                      <wp:simplePos x="0" y="0"/>
                      <wp:positionH relativeFrom="column">
                        <wp:posOffset>382015</wp:posOffset>
                      </wp:positionH>
                      <wp:positionV relativeFrom="paragraph">
                        <wp:posOffset>93334</wp:posOffset>
                      </wp:positionV>
                      <wp:extent cx="143510" cy="143510"/>
                      <wp:effectExtent l="0" t="0" r="0" b="0"/>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6" name="Graphic 16"/>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 o:spid="_x0000_s1039" style="width:11.3pt;height:11.3pt;margin-top:7.35pt;margin-left:30.1pt;mso-wrap-distance-left:0;mso-wrap-distance-right:0;position:absolute;z-index:-251640832" coordsize="143510,143510">
                      <v:shape id="Graphic 16" o:spid="_x0000_s1040" style="width:137160;height:137160;left:3175;mso-wrap-style:square;position:absolute;top:3175;visibility:visible;v-text-anchor:top" coordsize="137160,137160" path="m,l137159,l137159,137160l,137160,,xe" filled="f" strokeweight="0.5pt">
                        <v:path arrowok="t"/>
                      </v:shape>
                    </v:group>
                  </w:pict>
                </mc:Fallback>
              </mc:AlternateContent>
            </w:r>
            <w:r>
              <w:rPr>
                <w:noProof/>
              </w:rPr>
              <mc:AlternateContent>
                <mc:Choice Requires="wpg">
                  <w:drawing>
                    <wp:anchor distT="0" distB="0" distL="0" distR="0" simplePos="0" relativeHeight="251676672" behindDoc="1" locked="0" layoutInCell="1" allowOverlap="1">
                      <wp:simplePos x="0" y="0"/>
                      <wp:positionH relativeFrom="column">
                        <wp:posOffset>382650</wp:posOffset>
                      </wp:positionH>
                      <wp:positionV relativeFrom="paragraph">
                        <wp:posOffset>318314</wp:posOffset>
                      </wp:positionV>
                      <wp:extent cx="143510" cy="143510"/>
                      <wp:effectExtent l="0" t="0" r="0" b="0"/>
                      <wp:wrapNone/>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8" name="Graphic 18"/>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 o:spid="_x0000_s1041" style="width:11.3pt;height:11.3pt;margin-top:25.05pt;margin-left:30.15pt;mso-wrap-distance-left:0;mso-wrap-distance-right:0;position:absolute;z-index:-251638784" coordsize="143510,143510">
                      <v:shape id="Graphic 18" o:spid="_x0000_s1042"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rPr>
              <w:t xml:space="preserve">         </w:t>
            </w:r>
            <w:r w:rsidRPr="007E34D7">
              <w:rPr>
                <w:sz w:val="16"/>
              </w:rPr>
              <w:t xml:space="preserve">has been paid previously on </w:t>
            </w:r>
            <w:r w:rsidRPr="007E34D7">
              <w:rPr>
                <w:sz w:val="16"/>
                <w:u w:val="single"/>
              </w:rPr>
              <w:tab/>
            </w:r>
            <w:r w:rsidRPr="007E34D7">
              <w:rPr>
                <w:spacing w:val="-10"/>
                <w:sz w:val="16"/>
              </w:rPr>
              <w:t>.</w:t>
            </w:r>
            <w:r w:rsidRPr="007E34D7">
              <w:rPr>
                <w:spacing w:val="40"/>
                <w:sz w:val="16"/>
              </w:rPr>
              <w:t xml:space="preserve"> </w:t>
            </w:r>
          </w:p>
          <w:p w:rsidR="007E34D7" w:rsidP="007E34D7" w14:paraId="3BE5E91D" w14:textId="6F12AD35">
            <w:pPr>
              <w:pStyle w:val="TableParagraph"/>
              <w:tabs>
                <w:tab w:val="left" w:pos="553"/>
                <w:tab w:val="left" w:pos="4728"/>
              </w:tabs>
              <w:spacing w:before="160"/>
              <w:ind w:left="553"/>
              <w:rPr>
                <w:sz w:val="16"/>
              </w:rPr>
            </w:pPr>
            <w:r>
              <w:rPr>
                <w:spacing w:val="40"/>
                <w:sz w:val="16"/>
              </w:rPr>
              <w:t xml:space="preserve">     </w:t>
            </w:r>
            <w:r w:rsidRPr="007E34D7">
              <w:rPr>
                <w:sz w:val="16"/>
              </w:rPr>
              <w:t>is enclosed herewith.</w:t>
            </w:r>
          </w:p>
          <w:p w:rsidR="007E34D7" w:rsidRPr="007E34D7" w:rsidP="007E34D7" w14:paraId="16023592" w14:textId="77777777">
            <w:pPr>
              <w:pStyle w:val="TableParagraph"/>
              <w:tabs>
                <w:tab w:val="left" w:pos="300"/>
              </w:tabs>
              <w:rPr>
                <w:sz w:val="16"/>
              </w:rPr>
            </w:pPr>
          </w:p>
          <w:p w:rsidR="00370E82" w14:paraId="11AE57EA" w14:textId="77777777">
            <w:pPr>
              <w:pStyle w:val="TableParagraph"/>
              <w:numPr>
                <w:ilvl w:val="0"/>
                <w:numId w:val="2"/>
              </w:numPr>
              <w:tabs>
                <w:tab w:val="left" w:pos="300"/>
              </w:tabs>
              <w:ind w:left="300" w:hanging="193"/>
              <w:rPr>
                <w:sz w:val="16"/>
              </w:rPr>
            </w:pPr>
            <w:r>
              <w:rPr>
                <w:b/>
                <w:sz w:val="16"/>
              </w:rPr>
              <w:t>Terminal</w:t>
            </w:r>
            <w:r>
              <w:rPr>
                <w:b/>
                <w:spacing w:val="-9"/>
                <w:sz w:val="16"/>
              </w:rPr>
              <w:t xml:space="preserve"> </w:t>
            </w:r>
            <w:r>
              <w:rPr>
                <w:b/>
                <w:sz w:val="16"/>
              </w:rPr>
              <w:t>disclaimer</w:t>
            </w:r>
            <w:r>
              <w:rPr>
                <w:b/>
                <w:spacing w:val="-9"/>
                <w:sz w:val="16"/>
              </w:rPr>
              <w:t xml:space="preserve"> </w:t>
            </w:r>
            <w:r>
              <w:rPr>
                <w:b/>
                <w:sz w:val="16"/>
              </w:rPr>
              <w:t>with</w:t>
            </w:r>
            <w:r>
              <w:rPr>
                <w:b/>
                <w:spacing w:val="-7"/>
                <w:sz w:val="16"/>
              </w:rPr>
              <w:t xml:space="preserve"> </w:t>
            </w:r>
            <w:r>
              <w:rPr>
                <w:b/>
                <w:sz w:val="16"/>
              </w:rPr>
              <w:t>disclaimer</w:t>
            </w:r>
            <w:r>
              <w:rPr>
                <w:b/>
                <w:spacing w:val="-6"/>
                <w:sz w:val="16"/>
              </w:rPr>
              <w:t xml:space="preserve"> </w:t>
            </w:r>
            <w:r>
              <w:rPr>
                <w:b/>
                <w:spacing w:val="-5"/>
                <w:sz w:val="16"/>
              </w:rPr>
              <w:t>fee</w:t>
            </w:r>
          </w:p>
          <w:p w:rsidR="00370E82" w14:paraId="686F6972" w14:textId="77777777">
            <w:pPr>
              <w:pStyle w:val="TableParagraph"/>
              <w:spacing w:before="81"/>
              <w:ind w:left="902"/>
              <w:rPr>
                <w:sz w:val="16"/>
              </w:rPr>
            </w:pPr>
            <w:r>
              <w:rPr>
                <w:noProof/>
              </w:rPr>
              <mc:AlternateContent>
                <mc:Choice Requires="wpg">
                  <w:drawing>
                    <wp:anchor distT="0" distB="0" distL="0" distR="0" simplePos="0" relativeHeight="251658240" behindDoc="1" locked="0" layoutInCell="1" allowOverlap="1">
                      <wp:simplePos x="0" y="0"/>
                      <wp:positionH relativeFrom="column">
                        <wp:posOffset>381381</wp:posOffset>
                      </wp:positionH>
                      <wp:positionV relativeFrom="paragraph">
                        <wp:posOffset>44316</wp:posOffset>
                      </wp:positionV>
                      <wp:extent cx="144780" cy="330835"/>
                      <wp:effectExtent l="0" t="0" r="0" b="0"/>
                      <wp:wrapNone/>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144780" cy="330835"/>
                                <a:chOff x="0" y="0"/>
                                <a:chExt cx="144780" cy="330835"/>
                              </a:xfrm>
                            </wpg:grpSpPr>
                            <wps:wsp xmlns:wps="http://schemas.microsoft.com/office/word/2010/wordprocessingShape">
                              <wps:cNvPr id="20" name="Graphic 20"/>
                              <wps:cNvSpPr/>
                              <wps:spPr>
                                <a:xfrm>
                                  <a:off x="3175" y="3175"/>
                                  <a:ext cx="138430" cy="324485"/>
                                </a:xfrm>
                                <a:custGeom>
                                  <a:avLst/>
                                  <a:gdLst/>
                                  <a:rect l="l" t="t" r="r" b="b"/>
                                  <a:pathLst>
                                    <a:path fill="norm" h="324485" w="138430" stroke="1">
                                      <a:moveTo>
                                        <a:pt x="0" y="0"/>
                                      </a:moveTo>
                                      <a:lnTo>
                                        <a:pt x="137159" y="0"/>
                                      </a:lnTo>
                                      <a:lnTo>
                                        <a:pt x="137159" y="137159"/>
                                      </a:lnTo>
                                      <a:lnTo>
                                        <a:pt x="0" y="137159"/>
                                      </a:lnTo>
                                      <a:lnTo>
                                        <a:pt x="0" y="0"/>
                                      </a:lnTo>
                                      <a:close/>
                                    </a:path>
                                    <a:path fill="norm" h="324485" w="138430" stroke="1">
                                      <a:moveTo>
                                        <a:pt x="1269" y="186893"/>
                                      </a:moveTo>
                                      <a:lnTo>
                                        <a:pt x="138429" y="186893"/>
                                      </a:lnTo>
                                      <a:lnTo>
                                        <a:pt x="138429" y="324053"/>
                                      </a:lnTo>
                                      <a:lnTo>
                                        <a:pt x="1269" y="324053"/>
                                      </a:lnTo>
                                      <a:lnTo>
                                        <a:pt x="1269" y="186893"/>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 o:spid="_x0000_s1043" style="width:11.4pt;height:26.05pt;margin-top:3.5pt;margin-left:30.05pt;mso-wrap-distance-left:0;mso-wrap-distance-right:0;position:absolute;z-index:-251657216" coordsize="144780,330835">
                      <v:shape id="Graphic 20" o:spid="_x0000_s1044" style="width:138430;height:324485;left:3175;mso-wrap-style:square;position:absolute;top:3175;visibility:visible;v-text-anchor:top" coordsize="138430,324485" path="m,l137159,l137159,137159l,137159,,xem1269,186893l138429,186893l138429,324053l1269,324053l1269,186893xe" filled="f" strokeweight="0.5pt">
                        <v:path arrowok="t"/>
                      </v:shape>
                    </v:group>
                  </w:pict>
                </mc:Fallback>
              </mc:AlternateContent>
            </w:r>
            <w:r>
              <w:rPr>
                <w:sz w:val="16"/>
              </w:rPr>
              <w:t>Since</w:t>
            </w:r>
            <w:r>
              <w:rPr>
                <w:spacing w:val="-6"/>
                <w:sz w:val="16"/>
              </w:rPr>
              <w:t xml:space="preserve"> </w:t>
            </w:r>
            <w:r>
              <w:rPr>
                <w:sz w:val="16"/>
              </w:rPr>
              <w:t>this</w:t>
            </w:r>
            <w:r>
              <w:rPr>
                <w:spacing w:val="-4"/>
                <w:sz w:val="16"/>
              </w:rPr>
              <w:t xml:space="preserve"> </w:t>
            </w:r>
            <w:r>
              <w:rPr>
                <w:sz w:val="16"/>
              </w:rPr>
              <w:t>utility/plant</w:t>
            </w:r>
            <w:r>
              <w:rPr>
                <w:spacing w:val="-5"/>
                <w:sz w:val="16"/>
              </w:rPr>
              <w:t xml:space="preserve"> </w:t>
            </w:r>
            <w:r>
              <w:rPr>
                <w:sz w:val="16"/>
              </w:rPr>
              <w:t>application</w:t>
            </w:r>
            <w:r>
              <w:rPr>
                <w:spacing w:val="-4"/>
                <w:sz w:val="16"/>
              </w:rPr>
              <w:t xml:space="preserve"> </w:t>
            </w:r>
            <w:r>
              <w:rPr>
                <w:sz w:val="16"/>
              </w:rPr>
              <w:t>was</w:t>
            </w:r>
            <w:r>
              <w:rPr>
                <w:spacing w:val="-4"/>
                <w:sz w:val="16"/>
              </w:rPr>
              <w:t xml:space="preserve"> </w:t>
            </w:r>
            <w:r>
              <w:rPr>
                <w:sz w:val="16"/>
              </w:rPr>
              <w:t>filed</w:t>
            </w:r>
            <w:r>
              <w:rPr>
                <w:spacing w:val="-4"/>
                <w:sz w:val="16"/>
              </w:rPr>
              <w:t xml:space="preserve"> </w:t>
            </w:r>
            <w:r>
              <w:rPr>
                <w:sz w:val="16"/>
              </w:rPr>
              <w:t>on</w:t>
            </w:r>
            <w:r>
              <w:rPr>
                <w:spacing w:val="-4"/>
                <w:sz w:val="16"/>
              </w:rPr>
              <w:t xml:space="preserve"> </w:t>
            </w:r>
            <w:r>
              <w:rPr>
                <w:sz w:val="16"/>
              </w:rPr>
              <w:t>or</w:t>
            </w:r>
            <w:r>
              <w:rPr>
                <w:spacing w:val="-5"/>
                <w:sz w:val="16"/>
              </w:rPr>
              <w:t xml:space="preserve"> </w:t>
            </w:r>
            <w:r>
              <w:rPr>
                <w:sz w:val="16"/>
              </w:rPr>
              <w:t>after</w:t>
            </w:r>
            <w:r>
              <w:rPr>
                <w:spacing w:val="-2"/>
                <w:sz w:val="16"/>
              </w:rPr>
              <w:t xml:space="preserve"> </w:t>
            </w:r>
            <w:r>
              <w:rPr>
                <w:sz w:val="16"/>
              </w:rPr>
              <w:t>June</w:t>
            </w:r>
            <w:r>
              <w:rPr>
                <w:spacing w:val="-5"/>
                <w:sz w:val="16"/>
              </w:rPr>
              <w:t xml:space="preserve"> </w:t>
            </w:r>
            <w:r>
              <w:rPr>
                <w:sz w:val="16"/>
              </w:rPr>
              <w:t>8,</w:t>
            </w:r>
            <w:r>
              <w:rPr>
                <w:spacing w:val="-1"/>
                <w:sz w:val="16"/>
              </w:rPr>
              <w:t xml:space="preserve"> </w:t>
            </w:r>
            <w:r>
              <w:rPr>
                <w:sz w:val="16"/>
              </w:rPr>
              <w:t>1995,</w:t>
            </w:r>
            <w:r>
              <w:rPr>
                <w:spacing w:val="-3"/>
                <w:sz w:val="16"/>
              </w:rPr>
              <w:t xml:space="preserve"> </w:t>
            </w:r>
            <w:r>
              <w:rPr>
                <w:sz w:val="16"/>
              </w:rPr>
              <w:t>no</w:t>
            </w:r>
            <w:r>
              <w:rPr>
                <w:spacing w:val="-5"/>
                <w:sz w:val="16"/>
              </w:rPr>
              <w:t xml:space="preserve"> </w:t>
            </w:r>
            <w:r>
              <w:rPr>
                <w:sz w:val="16"/>
              </w:rPr>
              <w:t>terminal</w:t>
            </w:r>
            <w:r>
              <w:rPr>
                <w:spacing w:val="-5"/>
                <w:sz w:val="16"/>
              </w:rPr>
              <w:t xml:space="preserve"> </w:t>
            </w:r>
            <w:r>
              <w:rPr>
                <w:sz w:val="16"/>
              </w:rPr>
              <w:t>disclaimer</w:t>
            </w:r>
            <w:r>
              <w:rPr>
                <w:spacing w:val="-5"/>
                <w:sz w:val="16"/>
              </w:rPr>
              <w:t xml:space="preserve"> </w:t>
            </w:r>
            <w:r>
              <w:rPr>
                <w:sz w:val="16"/>
              </w:rPr>
              <w:t>is</w:t>
            </w:r>
            <w:r>
              <w:rPr>
                <w:spacing w:val="-3"/>
                <w:sz w:val="16"/>
              </w:rPr>
              <w:t xml:space="preserve"> </w:t>
            </w:r>
            <w:r>
              <w:rPr>
                <w:spacing w:val="-2"/>
                <w:sz w:val="16"/>
              </w:rPr>
              <w:t>required.</w:t>
            </w:r>
          </w:p>
          <w:p w:rsidR="00370E82" w14:paraId="152D3885" w14:textId="77777777">
            <w:pPr>
              <w:pStyle w:val="TableParagraph"/>
              <w:tabs>
                <w:tab w:val="left" w:pos="5752"/>
              </w:tabs>
              <w:spacing w:before="100"/>
              <w:ind w:left="902" w:right="173"/>
              <w:rPr>
                <w:sz w:val="16"/>
              </w:rPr>
            </w:pPr>
            <w:r>
              <w:rPr>
                <w:sz w:val="16"/>
              </w:rPr>
              <w:t xml:space="preserve">A terminal disclaimer (and disclaimer fee (37 CFR 1.20(d)) of $ </w:t>
            </w:r>
            <w:r>
              <w:rPr>
                <w:sz w:val="16"/>
                <w:u w:val="single"/>
              </w:rPr>
              <w:tab/>
            </w:r>
            <w:r>
              <w:rPr>
                <w:sz w:val="16"/>
              </w:rPr>
              <w:t>)</w:t>
            </w:r>
            <w:r>
              <w:rPr>
                <w:spacing w:val="-5"/>
                <w:sz w:val="16"/>
              </w:rPr>
              <w:t xml:space="preserve"> </w:t>
            </w:r>
            <w:r>
              <w:rPr>
                <w:sz w:val="16"/>
              </w:rPr>
              <w:t>disclaiming</w:t>
            </w:r>
            <w:r>
              <w:rPr>
                <w:spacing w:val="-5"/>
                <w:sz w:val="16"/>
              </w:rPr>
              <w:t xml:space="preserve"> </w:t>
            </w:r>
            <w:r>
              <w:rPr>
                <w:sz w:val="16"/>
              </w:rPr>
              <w:t>the</w:t>
            </w:r>
            <w:r>
              <w:rPr>
                <w:spacing w:val="-5"/>
                <w:sz w:val="16"/>
              </w:rPr>
              <w:t xml:space="preserve"> </w:t>
            </w:r>
            <w:r>
              <w:rPr>
                <w:sz w:val="16"/>
              </w:rPr>
              <w:t>required</w:t>
            </w:r>
            <w:r>
              <w:rPr>
                <w:spacing w:val="-4"/>
                <w:sz w:val="16"/>
              </w:rPr>
              <w:t xml:space="preserve"> </w:t>
            </w:r>
            <w:r>
              <w:rPr>
                <w:sz w:val="16"/>
              </w:rPr>
              <w:t>period</w:t>
            </w:r>
            <w:r>
              <w:rPr>
                <w:spacing w:val="-5"/>
                <w:sz w:val="16"/>
              </w:rPr>
              <w:t xml:space="preserve"> </w:t>
            </w:r>
            <w:r>
              <w:rPr>
                <w:sz w:val="16"/>
              </w:rPr>
              <w:t>of</w:t>
            </w:r>
            <w:r>
              <w:rPr>
                <w:spacing w:val="-6"/>
                <w:sz w:val="16"/>
              </w:rPr>
              <w:t xml:space="preserve"> </w:t>
            </w:r>
            <w:r>
              <w:rPr>
                <w:sz w:val="16"/>
              </w:rPr>
              <w:t>time</w:t>
            </w:r>
            <w:r>
              <w:rPr>
                <w:spacing w:val="-5"/>
                <w:sz w:val="16"/>
              </w:rPr>
              <w:t xml:space="preserve"> </w:t>
            </w:r>
            <w:r>
              <w:rPr>
                <w:sz w:val="16"/>
              </w:rPr>
              <w:t>is</w:t>
            </w:r>
            <w:r>
              <w:rPr>
                <w:spacing w:val="-5"/>
                <w:sz w:val="16"/>
              </w:rPr>
              <w:t xml:space="preserve"> </w:t>
            </w:r>
            <w:r>
              <w:rPr>
                <w:sz w:val="16"/>
              </w:rPr>
              <w:t>enclosed</w:t>
            </w:r>
            <w:r>
              <w:rPr>
                <w:spacing w:val="40"/>
                <w:sz w:val="16"/>
              </w:rPr>
              <w:t xml:space="preserve"> </w:t>
            </w:r>
            <w:r>
              <w:rPr>
                <w:sz w:val="16"/>
              </w:rPr>
              <w:t>herewith (see PTO/SB/63).</w:t>
            </w:r>
          </w:p>
          <w:p w:rsidR="00370E82" w14:paraId="02DE14B2" w14:textId="77777777">
            <w:pPr>
              <w:pStyle w:val="TableParagraph"/>
              <w:spacing w:before="4"/>
              <w:rPr>
                <w:i/>
                <w:sz w:val="16"/>
              </w:rPr>
            </w:pPr>
          </w:p>
          <w:p w:rsidR="00370E82" w14:paraId="1CCCA3FE" w14:textId="77777777">
            <w:pPr>
              <w:pStyle w:val="TableParagraph"/>
              <w:numPr>
                <w:ilvl w:val="0"/>
                <w:numId w:val="2"/>
              </w:numPr>
              <w:tabs>
                <w:tab w:val="left" w:pos="107"/>
                <w:tab w:val="left" w:pos="301"/>
              </w:tabs>
              <w:ind w:left="107" w:right="199" w:hanging="1"/>
              <w:rPr>
                <w:b/>
                <w:sz w:val="16"/>
              </w:rPr>
            </w:pPr>
            <w:r>
              <w:rPr>
                <w:b/>
                <w:sz w:val="16"/>
              </w:rPr>
              <w:t>STATEMENT:</w:t>
            </w:r>
            <w:r>
              <w:rPr>
                <w:b/>
                <w:spacing w:val="40"/>
                <w:sz w:val="16"/>
              </w:rPr>
              <w:t xml:space="preserve"> </w:t>
            </w:r>
            <w:r>
              <w:rPr>
                <w:sz w:val="16"/>
              </w:rPr>
              <w:t>The entire delay in filing the required reply from the due date for the required reply until the filing of a grantable petition</w:t>
            </w:r>
            <w:r>
              <w:rPr>
                <w:spacing w:val="40"/>
                <w:sz w:val="16"/>
              </w:rPr>
              <w:t xml:space="preserve"> </w:t>
            </w:r>
            <w:r>
              <w:rPr>
                <w:sz w:val="16"/>
              </w:rPr>
              <w:t>under 37 CFR 1.137(a) was unintentional.</w:t>
            </w:r>
          </w:p>
          <w:p w:rsidR="00370E82" w14:paraId="71BC0B02" w14:textId="77777777">
            <w:pPr>
              <w:pStyle w:val="TableParagraph"/>
              <w:spacing w:before="5"/>
              <w:rPr>
                <w:i/>
                <w:sz w:val="16"/>
              </w:rPr>
            </w:pPr>
          </w:p>
          <w:p w:rsidR="00370E82" w14:paraId="55FF445C" w14:textId="77777777">
            <w:pPr>
              <w:pStyle w:val="TableParagraph"/>
              <w:ind w:left="107" w:hanging="1"/>
              <w:rPr>
                <w:sz w:val="16"/>
              </w:rPr>
            </w:pPr>
            <w:r>
              <w:rPr>
                <w:sz w:val="16"/>
              </w:rPr>
              <w:t>Petitioner</w:t>
            </w:r>
            <w:r>
              <w:rPr>
                <w:spacing w:val="-3"/>
                <w:sz w:val="16"/>
              </w:rPr>
              <w:t xml:space="preserve"> </w:t>
            </w:r>
            <w:r>
              <w:rPr>
                <w:sz w:val="16"/>
              </w:rPr>
              <w:t>is</w:t>
            </w:r>
            <w:r>
              <w:rPr>
                <w:spacing w:val="-4"/>
                <w:sz w:val="16"/>
              </w:rPr>
              <w:t xml:space="preserve"> </w:t>
            </w:r>
            <w:r>
              <w:rPr>
                <w:sz w:val="16"/>
              </w:rPr>
              <w:t>reminded</w:t>
            </w:r>
            <w:r>
              <w:rPr>
                <w:spacing w:val="-2"/>
                <w:sz w:val="16"/>
              </w:rPr>
              <w:t xml:space="preserve"> </w:t>
            </w:r>
            <w:r>
              <w:rPr>
                <w:sz w:val="16"/>
              </w:rPr>
              <w:t>that</w:t>
            </w:r>
            <w:r>
              <w:rPr>
                <w:spacing w:val="-5"/>
                <w:sz w:val="16"/>
              </w:rPr>
              <w:t xml:space="preserve"> </w:t>
            </w:r>
            <w:r>
              <w:rPr>
                <w:sz w:val="16"/>
              </w:rPr>
              <w:t>a</w:t>
            </w:r>
            <w:r>
              <w:rPr>
                <w:spacing w:val="-4"/>
                <w:sz w:val="16"/>
              </w:rPr>
              <w:t xml:space="preserve"> </w:t>
            </w:r>
            <w:r>
              <w:rPr>
                <w:sz w:val="16"/>
              </w:rPr>
              <w:t>delay</w:t>
            </w:r>
            <w:r>
              <w:rPr>
                <w:spacing w:val="-4"/>
                <w:sz w:val="16"/>
              </w:rPr>
              <w:t xml:space="preserve"> </w:t>
            </w:r>
            <w:r>
              <w:rPr>
                <w:sz w:val="16"/>
              </w:rPr>
              <w:t>resulting</w:t>
            </w:r>
            <w:r>
              <w:rPr>
                <w:spacing w:val="-3"/>
                <w:sz w:val="16"/>
              </w:rPr>
              <w:t xml:space="preserve"> </w:t>
            </w:r>
            <w:r>
              <w:rPr>
                <w:sz w:val="16"/>
              </w:rPr>
              <w:t>from</w:t>
            </w:r>
            <w:r>
              <w:rPr>
                <w:spacing w:val="-3"/>
                <w:sz w:val="16"/>
              </w:rPr>
              <w:t xml:space="preserve"> </w:t>
            </w:r>
            <w:r>
              <w:rPr>
                <w:sz w:val="16"/>
              </w:rPr>
              <w:t>a</w:t>
            </w:r>
            <w:r>
              <w:rPr>
                <w:spacing w:val="-4"/>
                <w:sz w:val="16"/>
              </w:rPr>
              <w:t xml:space="preserve"> </w:t>
            </w:r>
            <w:r>
              <w:rPr>
                <w:sz w:val="16"/>
              </w:rPr>
              <w:t>deliberately</w:t>
            </w:r>
            <w:r>
              <w:rPr>
                <w:spacing w:val="-4"/>
                <w:sz w:val="16"/>
              </w:rPr>
              <w:t xml:space="preserve"> </w:t>
            </w:r>
            <w:r>
              <w:rPr>
                <w:sz w:val="16"/>
              </w:rPr>
              <w:t>chosen</w:t>
            </w:r>
            <w:r>
              <w:rPr>
                <w:spacing w:val="-4"/>
                <w:sz w:val="16"/>
              </w:rPr>
              <w:t xml:space="preserve"> </w:t>
            </w:r>
            <w:r>
              <w:rPr>
                <w:sz w:val="16"/>
              </w:rPr>
              <w:t>course</w:t>
            </w:r>
            <w:r>
              <w:rPr>
                <w:spacing w:val="-4"/>
                <w:sz w:val="16"/>
              </w:rPr>
              <w:t xml:space="preserve"> </w:t>
            </w:r>
            <w:r>
              <w:rPr>
                <w:sz w:val="16"/>
              </w:rPr>
              <w:t>of</w:t>
            </w:r>
            <w:r>
              <w:rPr>
                <w:spacing w:val="-5"/>
                <w:sz w:val="16"/>
              </w:rPr>
              <w:t xml:space="preserve"> </w:t>
            </w:r>
            <w:r>
              <w:rPr>
                <w:sz w:val="16"/>
              </w:rPr>
              <w:t>action</w:t>
            </w:r>
            <w:r>
              <w:rPr>
                <w:spacing w:val="-4"/>
                <w:sz w:val="16"/>
              </w:rPr>
              <w:t xml:space="preserve"> </w:t>
            </w:r>
            <w:r>
              <w:rPr>
                <w:sz w:val="16"/>
              </w:rPr>
              <w:t>on</w:t>
            </w:r>
            <w:r>
              <w:rPr>
                <w:spacing w:val="-2"/>
                <w:sz w:val="16"/>
              </w:rPr>
              <w:t xml:space="preserve"> </w:t>
            </w:r>
            <w:r>
              <w:rPr>
                <w:sz w:val="16"/>
              </w:rPr>
              <w:t>the</w:t>
            </w:r>
            <w:r>
              <w:rPr>
                <w:spacing w:val="-4"/>
                <w:sz w:val="16"/>
              </w:rPr>
              <w:t xml:space="preserve"> </w:t>
            </w:r>
            <w:r>
              <w:rPr>
                <w:sz w:val="16"/>
              </w:rPr>
              <w:t>part</w:t>
            </w:r>
            <w:r>
              <w:rPr>
                <w:spacing w:val="-5"/>
                <w:sz w:val="16"/>
              </w:rPr>
              <w:t xml:space="preserve"> </w:t>
            </w:r>
            <w:r>
              <w:rPr>
                <w:sz w:val="16"/>
              </w:rPr>
              <w:t>of</w:t>
            </w:r>
            <w:r>
              <w:rPr>
                <w:spacing w:val="-2"/>
                <w:sz w:val="16"/>
              </w:rPr>
              <w:t xml:space="preserve"> </w:t>
            </w:r>
            <w:r>
              <w:rPr>
                <w:sz w:val="16"/>
              </w:rPr>
              <w:t>the</w:t>
            </w:r>
            <w:r>
              <w:rPr>
                <w:spacing w:val="-4"/>
                <w:sz w:val="16"/>
              </w:rPr>
              <w:t xml:space="preserve"> </w:t>
            </w:r>
            <w:r>
              <w:rPr>
                <w:sz w:val="16"/>
              </w:rPr>
              <w:t>applicant</w:t>
            </w:r>
            <w:r>
              <w:rPr>
                <w:spacing w:val="-5"/>
                <w:sz w:val="16"/>
              </w:rPr>
              <w:t xml:space="preserve"> </w:t>
            </w:r>
            <w:r>
              <w:rPr>
                <w:sz w:val="16"/>
              </w:rPr>
              <w:t>does</w:t>
            </w:r>
            <w:r>
              <w:rPr>
                <w:spacing w:val="-4"/>
                <w:sz w:val="16"/>
              </w:rPr>
              <w:t xml:space="preserve"> </w:t>
            </w:r>
            <w:r>
              <w:rPr>
                <w:sz w:val="16"/>
              </w:rPr>
              <w:t>not</w:t>
            </w:r>
            <w:r>
              <w:rPr>
                <w:spacing w:val="-5"/>
                <w:sz w:val="16"/>
              </w:rPr>
              <w:t xml:space="preserve"> </w:t>
            </w:r>
            <w:r>
              <w:rPr>
                <w:sz w:val="16"/>
              </w:rPr>
              <w:t>become</w:t>
            </w:r>
            <w:r>
              <w:rPr>
                <w:spacing w:val="-4"/>
                <w:sz w:val="16"/>
              </w:rPr>
              <w:t xml:space="preserve"> </w:t>
            </w:r>
            <w:r>
              <w:rPr>
                <w:sz w:val="16"/>
              </w:rPr>
              <w:t>an</w:t>
            </w:r>
            <w:r>
              <w:rPr>
                <w:spacing w:val="40"/>
                <w:sz w:val="16"/>
              </w:rPr>
              <w:t xml:space="preserve"> </w:t>
            </w:r>
            <w:r>
              <w:rPr>
                <w:sz w:val="16"/>
              </w:rPr>
              <w:t>“unintentional” delay within the meaning of 37 CFR 1.137 because:</w:t>
            </w:r>
          </w:p>
          <w:p w:rsidR="00370E82" w14:paraId="3CEE6858" w14:textId="77777777">
            <w:pPr>
              <w:pStyle w:val="TableParagraph"/>
              <w:numPr>
                <w:ilvl w:val="1"/>
                <w:numId w:val="2"/>
              </w:numPr>
              <w:tabs>
                <w:tab w:val="left" w:pos="827"/>
              </w:tabs>
              <w:spacing w:before="100"/>
              <w:ind w:hanging="360"/>
              <w:rPr>
                <w:sz w:val="16"/>
              </w:rPr>
            </w:pPr>
            <w:r>
              <w:rPr>
                <w:sz w:val="16"/>
              </w:rPr>
              <w:t>the</w:t>
            </w:r>
            <w:r>
              <w:rPr>
                <w:spacing w:val="-8"/>
                <w:sz w:val="16"/>
              </w:rPr>
              <w:t xml:space="preserve"> </w:t>
            </w:r>
            <w:r>
              <w:rPr>
                <w:sz w:val="16"/>
              </w:rPr>
              <w:t>applicant</w:t>
            </w:r>
            <w:r>
              <w:rPr>
                <w:spacing w:val="-5"/>
                <w:sz w:val="16"/>
              </w:rPr>
              <w:t xml:space="preserve"> </w:t>
            </w:r>
            <w:r>
              <w:rPr>
                <w:sz w:val="16"/>
              </w:rPr>
              <w:t>does</w:t>
            </w:r>
            <w:r>
              <w:rPr>
                <w:spacing w:val="-4"/>
                <w:sz w:val="16"/>
              </w:rPr>
              <w:t xml:space="preserve"> </w:t>
            </w:r>
            <w:r>
              <w:rPr>
                <w:sz w:val="16"/>
              </w:rPr>
              <w:t>not</w:t>
            </w:r>
            <w:r>
              <w:rPr>
                <w:spacing w:val="-5"/>
                <w:sz w:val="16"/>
              </w:rPr>
              <w:t xml:space="preserve"> </w:t>
            </w:r>
            <w:r>
              <w:rPr>
                <w:sz w:val="16"/>
              </w:rPr>
              <w:t>consider</w:t>
            </w:r>
            <w:r>
              <w:rPr>
                <w:spacing w:val="-5"/>
                <w:sz w:val="16"/>
              </w:rPr>
              <w:t xml:space="preserve"> </w:t>
            </w:r>
            <w:r>
              <w:rPr>
                <w:sz w:val="16"/>
              </w:rPr>
              <w:t>the</w:t>
            </w:r>
            <w:r>
              <w:rPr>
                <w:spacing w:val="-4"/>
                <w:sz w:val="16"/>
              </w:rPr>
              <w:t xml:space="preserve"> </w:t>
            </w:r>
            <w:r>
              <w:rPr>
                <w:sz w:val="16"/>
              </w:rPr>
              <w:t>claims</w:t>
            </w:r>
            <w:r>
              <w:rPr>
                <w:spacing w:val="-4"/>
                <w:sz w:val="16"/>
              </w:rPr>
              <w:t xml:space="preserve"> </w:t>
            </w:r>
            <w:r>
              <w:rPr>
                <w:sz w:val="16"/>
              </w:rPr>
              <w:t>to</w:t>
            </w:r>
            <w:r>
              <w:rPr>
                <w:spacing w:val="-5"/>
                <w:sz w:val="16"/>
              </w:rPr>
              <w:t xml:space="preserve"> </w:t>
            </w:r>
            <w:r>
              <w:rPr>
                <w:sz w:val="16"/>
              </w:rPr>
              <w:t>be</w:t>
            </w:r>
            <w:r>
              <w:rPr>
                <w:spacing w:val="-5"/>
                <w:sz w:val="16"/>
              </w:rPr>
              <w:t xml:space="preserve"> </w:t>
            </w:r>
            <w:r>
              <w:rPr>
                <w:sz w:val="16"/>
              </w:rPr>
              <w:t>patentable</w:t>
            </w:r>
            <w:r>
              <w:rPr>
                <w:spacing w:val="-4"/>
                <w:sz w:val="16"/>
              </w:rPr>
              <w:t xml:space="preserve"> </w:t>
            </w:r>
            <w:r>
              <w:rPr>
                <w:sz w:val="16"/>
              </w:rPr>
              <w:t>over</w:t>
            </w:r>
            <w:r>
              <w:rPr>
                <w:spacing w:val="-5"/>
                <w:sz w:val="16"/>
              </w:rPr>
              <w:t xml:space="preserve"> </w:t>
            </w:r>
            <w:r>
              <w:rPr>
                <w:sz w:val="16"/>
              </w:rPr>
              <w:t>the</w:t>
            </w:r>
            <w:r>
              <w:rPr>
                <w:spacing w:val="-4"/>
                <w:sz w:val="16"/>
              </w:rPr>
              <w:t xml:space="preserve"> </w:t>
            </w:r>
            <w:r>
              <w:rPr>
                <w:sz w:val="16"/>
              </w:rPr>
              <w:t>references</w:t>
            </w:r>
            <w:r>
              <w:rPr>
                <w:spacing w:val="-4"/>
                <w:sz w:val="16"/>
              </w:rPr>
              <w:t xml:space="preserve"> </w:t>
            </w:r>
            <w:r>
              <w:rPr>
                <w:sz w:val="16"/>
              </w:rPr>
              <w:t>relied</w:t>
            </w:r>
            <w:r>
              <w:rPr>
                <w:spacing w:val="-4"/>
                <w:sz w:val="16"/>
              </w:rPr>
              <w:t xml:space="preserve"> </w:t>
            </w:r>
            <w:r>
              <w:rPr>
                <w:sz w:val="16"/>
              </w:rPr>
              <w:t>upon</w:t>
            </w:r>
            <w:r>
              <w:rPr>
                <w:spacing w:val="-5"/>
                <w:sz w:val="16"/>
              </w:rPr>
              <w:t xml:space="preserve"> </w:t>
            </w:r>
            <w:r>
              <w:rPr>
                <w:sz w:val="16"/>
              </w:rPr>
              <w:t>in</w:t>
            </w:r>
            <w:r>
              <w:rPr>
                <w:spacing w:val="-2"/>
                <w:sz w:val="16"/>
              </w:rPr>
              <w:t xml:space="preserve"> </w:t>
            </w:r>
            <w:r>
              <w:rPr>
                <w:sz w:val="16"/>
              </w:rPr>
              <w:t>an</w:t>
            </w:r>
            <w:r>
              <w:rPr>
                <w:spacing w:val="-4"/>
                <w:sz w:val="16"/>
              </w:rPr>
              <w:t xml:space="preserve"> </w:t>
            </w:r>
            <w:r>
              <w:rPr>
                <w:sz w:val="16"/>
              </w:rPr>
              <w:t>outstanding</w:t>
            </w:r>
            <w:r>
              <w:rPr>
                <w:spacing w:val="-3"/>
                <w:sz w:val="16"/>
              </w:rPr>
              <w:t xml:space="preserve"> </w:t>
            </w:r>
            <w:r>
              <w:rPr>
                <w:sz w:val="16"/>
              </w:rPr>
              <w:t>Office</w:t>
            </w:r>
            <w:r>
              <w:rPr>
                <w:spacing w:val="-4"/>
                <w:sz w:val="16"/>
              </w:rPr>
              <w:t xml:space="preserve"> </w:t>
            </w:r>
            <w:r>
              <w:rPr>
                <w:spacing w:val="-2"/>
                <w:sz w:val="16"/>
              </w:rPr>
              <w:t>action;</w:t>
            </w:r>
          </w:p>
          <w:p w:rsidR="00370E82" w14:paraId="2125D987" w14:textId="77777777">
            <w:pPr>
              <w:pStyle w:val="TableParagraph"/>
              <w:numPr>
                <w:ilvl w:val="1"/>
                <w:numId w:val="2"/>
              </w:numPr>
              <w:tabs>
                <w:tab w:val="left" w:pos="827"/>
              </w:tabs>
              <w:spacing w:before="101"/>
              <w:ind w:right="482"/>
              <w:rPr>
                <w:sz w:val="16"/>
              </w:rPr>
            </w:pPr>
            <w:r>
              <w:rPr>
                <w:sz w:val="16"/>
              </w:rPr>
              <w:t>the</w:t>
            </w:r>
            <w:r>
              <w:rPr>
                <w:spacing w:val="-2"/>
                <w:sz w:val="16"/>
              </w:rPr>
              <w:t xml:space="preserve"> </w:t>
            </w:r>
            <w:r>
              <w:rPr>
                <w:sz w:val="16"/>
              </w:rPr>
              <w:t>applicant</w:t>
            </w:r>
            <w:r>
              <w:rPr>
                <w:spacing w:val="-3"/>
                <w:sz w:val="16"/>
              </w:rPr>
              <w:t xml:space="preserve"> </w:t>
            </w:r>
            <w:r>
              <w:rPr>
                <w:sz w:val="16"/>
              </w:rPr>
              <w:t>does</w:t>
            </w:r>
            <w:r>
              <w:rPr>
                <w:spacing w:val="-2"/>
                <w:sz w:val="16"/>
              </w:rPr>
              <w:t xml:space="preserve"> </w:t>
            </w:r>
            <w:r>
              <w:rPr>
                <w:sz w:val="16"/>
              </w:rPr>
              <w:t>not</w:t>
            </w:r>
            <w:r>
              <w:rPr>
                <w:spacing w:val="-3"/>
                <w:sz w:val="16"/>
              </w:rPr>
              <w:t xml:space="preserve"> </w:t>
            </w:r>
            <w:r>
              <w:rPr>
                <w:sz w:val="16"/>
              </w:rPr>
              <w:t>consider</w:t>
            </w:r>
            <w:r>
              <w:rPr>
                <w:spacing w:val="-3"/>
                <w:sz w:val="16"/>
              </w:rPr>
              <w:t xml:space="preserve"> </w:t>
            </w:r>
            <w:r>
              <w:rPr>
                <w:sz w:val="16"/>
              </w:rPr>
              <w:t>the</w:t>
            </w:r>
            <w:r>
              <w:rPr>
                <w:spacing w:val="-2"/>
                <w:sz w:val="16"/>
              </w:rPr>
              <w:t xml:space="preserve"> </w:t>
            </w:r>
            <w:r>
              <w:rPr>
                <w:sz w:val="16"/>
              </w:rPr>
              <w:t>allowed</w:t>
            </w:r>
            <w:r>
              <w:rPr>
                <w:spacing w:val="-2"/>
                <w:sz w:val="16"/>
              </w:rPr>
              <w:t xml:space="preserve"> </w:t>
            </w:r>
            <w:r>
              <w:rPr>
                <w:sz w:val="16"/>
              </w:rPr>
              <w:t>or</w:t>
            </w:r>
            <w:r>
              <w:rPr>
                <w:spacing w:val="-3"/>
                <w:sz w:val="16"/>
              </w:rPr>
              <w:t xml:space="preserve"> </w:t>
            </w:r>
            <w:r>
              <w:rPr>
                <w:sz w:val="16"/>
              </w:rPr>
              <w:t>patentable</w:t>
            </w:r>
            <w:r>
              <w:rPr>
                <w:spacing w:val="-3"/>
                <w:sz w:val="16"/>
              </w:rPr>
              <w:t xml:space="preserve"> </w:t>
            </w:r>
            <w:r>
              <w:rPr>
                <w:sz w:val="16"/>
              </w:rPr>
              <w:t>claims</w:t>
            </w:r>
            <w:r>
              <w:rPr>
                <w:spacing w:val="-2"/>
                <w:sz w:val="16"/>
              </w:rPr>
              <w:t xml:space="preserve"> </w:t>
            </w:r>
            <w:r>
              <w:rPr>
                <w:sz w:val="16"/>
              </w:rPr>
              <w:t>to</w:t>
            </w:r>
            <w:r>
              <w:rPr>
                <w:spacing w:val="-2"/>
                <w:sz w:val="16"/>
              </w:rPr>
              <w:t xml:space="preserve"> </w:t>
            </w:r>
            <w:r>
              <w:rPr>
                <w:sz w:val="16"/>
              </w:rPr>
              <w:t>be</w:t>
            </w:r>
            <w:r>
              <w:rPr>
                <w:spacing w:val="-2"/>
                <w:sz w:val="16"/>
              </w:rPr>
              <w:t xml:space="preserve"> </w:t>
            </w:r>
            <w:r>
              <w:rPr>
                <w:sz w:val="16"/>
              </w:rPr>
              <w:t>of</w:t>
            </w:r>
            <w:r>
              <w:rPr>
                <w:spacing w:val="-3"/>
                <w:sz w:val="16"/>
              </w:rPr>
              <w:t xml:space="preserve"> </w:t>
            </w:r>
            <w:r>
              <w:rPr>
                <w:sz w:val="16"/>
              </w:rPr>
              <w:t>sufficient</w:t>
            </w:r>
            <w:r>
              <w:rPr>
                <w:spacing w:val="-3"/>
                <w:sz w:val="16"/>
              </w:rPr>
              <w:t xml:space="preserve"> </w:t>
            </w:r>
            <w:r>
              <w:rPr>
                <w:sz w:val="16"/>
              </w:rPr>
              <w:t>breadth</w:t>
            </w:r>
            <w:r>
              <w:rPr>
                <w:spacing w:val="-2"/>
                <w:sz w:val="16"/>
              </w:rPr>
              <w:t xml:space="preserve"> </w:t>
            </w:r>
            <w:r>
              <w:rPr>
                <w:sz w:val="16"/>
              </w:rPr>
              <w:t>or scope</w:t>
            </w:r>
            <w:r>
              <w:rPr>
                <w:spacing w:val="-2"/>
                <w:sz w:val="16"/>
              </w:rPr>
              <w:t xml:space="preserve"> </w:t>
            </w:r>
            <w:r>
              <w:rPr>
                <w:sz w:val="16"/>
              </w:rPr>
              <w:t>to</w:t>
            </w:r>
            <w:r>
              <w:rPr>
                <w:spacing w:val="-2"/>
                <w:sz w:val="16"/>
              </w:rPr>
              <w:t xml:space="preserve"> </w:t>
            </w:r>
            <w:r>
              <w:rPr>
                <w:sz w:val="16"/>
              </w:rPr>
              <w:t>justify</w:t>
            </w:r>
            <w:r>
              <w:rPr>
                <w:spacing w:val="-2"/>
                <w:sz w:val="16"/>
              </w:rPr>
              <w:t xml:space="preserve"> </w:t>
            </w:r>
            <w:r>
              <w:rPr>
                <w:sz w:val="16"/>
              </w:rPr>
              <w:t>the</w:t>
            </w:r>
            <w:r>
              <w:rPr>
                <w:spacing w:val="-2"/>
                <w:sz w:val="16"/>
              </w:rPr>
              <w:t xml:space="preserve"> </w:t>
            </w:r>
            <w:r>
              <w:rPr>
                <w:sz w:val="16"/>
              </w:rPr>
              <w:t>financial</w:t>
            </w:r>
            <w:r>
              <w:rPr>
                <w:spacing w:val="40"/>
                <w:sz w:val="16"/>
              </w:rPr>
              <w:t xml:space="preserve"> </w:t>
            </w:r>
            <w:r>
              <w:rPr>
                <w:sz w:val="16"/>
              </w:rPr>
              <w:t>expense of obtaining a patent;</w:t>
            </w:r>
          </w:p>
          <w:p w:rsidR="00370E82" w14:paraId="4416D68D" w14:textId="77777777">
            <w:pPr>
              <w:pStyle w:val="TableParagraph"/>
              <w:numPr>
                <w:ilvl w:val="1"/>
                <w:numId w:val="2"/>
              </w:numPr>
              <w:tabs>
                <w:tab w:val="left" w:pos="827"/>
              </w:tabs>
              <w:spacing w:before="100"/>
              <w:ind w:hanging="360"/>
              <w:rPr>
                <w:sz w:val="16"/>
              </w:rPr>
            </w:pPr>
            <w:r>
              <w:rPr>
                <w:sz w:val="16"/>
              </w:rPr>
              <w:t>the</w:t>
            </w:r>
            <w:r>
              <w:rPr>
                <w:spacing w:val="-7"/>
                <w:sz w:val="16"/>
              </w:rPr>
              <w:t xml:space="preserve"> </w:t>
            </w:r>
            <w:r>
              <w:rPr>
                <w:sz w:val="16"/>
              </w:rPr>
              <w:t>applicant</w:t>
            </w:r>
            <w:r>
              <w:rPr>
                <w:spacing w:val="-5"/>
                <w:sz w:val="16"/>
              </w:rPr>
              <w:t xml:space="preserve"> </w:t>
            </w:r>
            <w:r>
              <w:rPr>
                <w:sz w:val="16"/>
              </w:rPr>
              <w:t>does</w:t>
            </w:r>
            <w:r>
              <w:rPr>
                <w:spacing w:val="-5"/>
                <w:sz w:val="16"/>
              </w:rPr>
              <w:t xml:space="preserve"> </w:t>
            </w:r>
            <w:r>
              <w:rPr>
                <w:sz w:val="16"/>
              </w:rPr>
              <w:t>not</w:t>
            </w:r>
            <w:r>
              <w:rPr>
                <w:spacing w:val="-5"/>
                <w:sz w:val="16"/>
              </w:rPr>
              <w:t xml:space="preserve"> </w:t>
            </w:r>
            <w:r>
              <w:rPr>
                <w:sz w:val="16"/>
              </w:rPr>
              <w:t>consider</w:t>
            </w:r>
            <w:r>
              <w:rPr>
                <w:spacing w:val="-5"/>
                <w:sz w:val="16"/>
              </w:rPr>
              <w:t xml:space="preserve"> </w:t>
            </w:r>
            <w:r>
              <w:rPr>
                <w:sz w:val="16"/>
              </w:rPr>
              <w:t>any</w:t>
            </w:r>
            <w:r>
              <w:rPr>
                <w:spacing w:val="-5"/>
                <w:sz w:val="16"/>
              </w:rPr>
              <w:t xml:space="preserve"> </w:t>
            </w:r>
            <w:r>
              <w:rPr>
                <w:sz w:val="16"/>
              </w:rPr>
              <w:t>patent</w:t>
            </w:r>
            <w:r>
              <w:rPr>
                <w:spacing w:val="-5"/>
                <w:sz w:val="16"/>
              </w:rPr>
              <w:t xml:space="preserve"> </w:t>
            </w:r>
            <w:r>
              <w:rPr>
                <w:sz w:val="16"/>
              </w:rPr>
              <w:t>to</w:t>
            </w:r>
            <w:r>
              <w:rPr>
                <w:spacing w:val="-5"/>
                <w:sz w:val="16"/>
              </w:rPr>
              <w:t xml:space="preserve"> </w:t>
            </w:r>
            <w:r>
              <w:rPr>
                <w:sz w:val="16"/>
              </w:rPr>
              <w:t>be</w:t>
            </w:r>
            <w:r>
              <w:rPr>
                <w:spacing w:val="-5"/>
                <w:sz w:val="16"/>
              </w:rPr>
              <w:t xml:space="preserve"> </w:t>
            </w:r>
            <w:r>
              <w:rPr>
                <w:sz w:val="16"/>
              </w:rPr>
              <w:t>of</w:t>
            </w:r>
            <w:r>
              <w:rPr>
                <w:spacing w:val="-5"/>
                <w:sz w:val="16"/>
              </w:rPr>
              <w:t xml:space="preserve"> </w:t>
            </w:r>
            <w:r>
              <w:rPr>
                <w:sz w:val="16"/>
              </w:rPr>
              <w:t>sufficient</w:t>
            </w:r>
            <w:r>
              <w:rPr>
                <w:spacing w:val="-2"/>
                <w:sz w:val="16"/>
              </w:rPr>
              <w:t xml:space="preserve"> </w:t>
            </w:r>
            <w:r>
              <w:rPr>
                <w:sz w:val="16"/>
              </w:rPr>
              <w:t>value</w:t>
            </w:r>
            <w:r>
              <w:rPr>
                <w:spacing w:val="-5"/>
                <w:sz w:val="16"/>
              </w:rPr>
              <w:t xml:space="preserve"> </w:t>
            </w:r>
            <w:r>
              <w:rPr>
                <w:sz w:val="16"/>
              </w:rPr>
              <w:t>to</w:t>
            </w:r>
            <w:r>
              <w:rPr>
                <w:spacing w:val="-5"/>
                <w:sz w:val="16"/>
              </w:rPr>
              <w:t xml:space="preserve"> </w:t>
            </w:r>
            <w:r>
              <w:rPr>
                <w:sz w:val="16"/>
              </w:rPr>
              <w:t>justify</w:t>
            </w:r>
            <w:r>
              <w:rPr>
                <w:spacing w:val="-4"/>
                <w:sz w:val="16"/>
              </w:rPr>
              <w:t xml:space="preserve"> </w:t>
            </w:r>
            <w:r>
              <w:rPr>
                <w:sz w:val="16"/>
              </w:rPr>
              <w:t>the</w:t>
            </w:r>
            <w:r>
              <w:rPr>
                <w:spacing w:val="-5"/>
                <w:sz w:val="16"/>
              </w:rPr>
              <w:t xml:space="preserve"> </w:t>
            </w:r>
            <w:r>
              <w:rPr>
                <w:sz w:val="16"/>
              </w:rPr>
              <w:t>financial</w:t>
            </w:r>
            <w:r>
              <w:rPr>
                <w:spacing w:val="-5"/>
                <w:sz w:val="16"/>
              </w:rPr>
              <w:t xml:space="preserve"> </w:t>
            </w:r>
            <w:r>
              <w:rPr>
                <w:sz w:val="16"/>
              </w:rPr>
              <w:t>expense</w:t>
            </w:r>
            <w:r>
              <w:rPr>
                <w:spacing w:val="-5"/>
                <w:sz w:val="16"/>
              </w:rPr>
              <w:t xml:space="preserve"> </w:t>
            </w:r>
            <w:r>
              <w:rPr>
                <w:sz w:val="16"/>
              </w:rPr>
              <w:t>of</w:t>
            </w:r>
            <w:r>
              <w:rPr>
                <w:spacing w:val="-2"/>
                <w:sz w:val="16"/>
              </w:rPr>
              <w:t xml:space="preserve"> </w:t>
            </w:r>
            <w:r>
              <w:rPr>
                <w:sz w:val="16"/>
              </w:rPr>
              <w:t>obtaining</w:t>
            </w:r>
            <w:r>
              <w:rPr>
                <w:spacing w:val="-4"/>
                <w:sz w:val="16"/>
              </w:rPr>
              <w:t xml:space="preserve"> </w:t>
            </w:r>
            <w:r>
              <w:rPr>
                <w:sz w:val="16"/>
              </w:rPr>
              <w:t>the</w:t>
            </w:r>
            <w:r>
              <w:rPr>
                <w:spacing w:val="-4"/>
                <w:sz w:val="16"/>
              </w:rPr>
              <w:t xml:space="preserve"> </w:t>
            </w:r>
            <w:r>
              <w:rPr>
                <w:sz w:val="16"/>
              </w:rPr>
              <w:t>patent;</w:t>
            </w:r>
            <w:r>
              <w:rPr>
                <w:spacing w:val="-3"/>
                <w:sz w:val="16"/>
              </w:rPr>
              <w:t xml:space="preserve"> </w:t>
            </w:r>
            <w:r>
              <w:rPr>
                <w:spacing w:val="-5"/>
                <w:sz w:val="16"/>
              </w:rPr>
              <w:t>or</w:t>
            </w:r>
          </w:p>
          <w:p w:rsidR="00370E82" w14:paraId="3B31B624" w14:textId="77777777">
            <w:pPr>
              <w:pStyle w:val="TableParagraph"/>
              <w:numPr>
                <w:ilvl w:val="1"/>
                <w:numId w:val="2"/>
              </w:numPr>
              <w:tabs>
                <w:tab w:val="left" w:pos="827"/>
              </w:tabs>
              <w:spacing w:before="99"/>
              <w:ind w:right="211"/>
              <w:rPr>
                <w:sz w:val="16"/>
              </w:rPr>
            </w:pPr>
            <w:r>
              <w:rPr>
                <w:sz w:val="16"/>
              </w:rPr>
              <w:t>the</w:t>
            </w:r>
            <w:r>
              <w:rPr>
                <w:spacing w:val="-3"/>
                <w:sz w:val="16"/>
              </w:rPr>
              <w:t xml:space="preserve"> </w:t>
            </w:r>
            <w:r>
              <w:rPr>
                <w:sz w:val="16"/>
              </w:rPr>
              <w:t>applicant</w:t>
            </w:r>
            <w:r>
              <w:rPr>
                <w:spacing w:val="-4"/>
                <w:sz w:val="16"/>
              </w:rPr>
              <w:t xml:space="preserve"> </w:t>
            </w:r>
            <w:r>
              <w:rPr>
                <w:sz w:val="16"/>
              </w:rPr>
              <w:t>remains</w:t>
            </w:r>
            <w:r>
              <w:rPr>
                <w:spacing w:val="-3"/>
                <w:sz w:val="16"/>
              </w:rPr>
              <w:t xml:space="preserve"> </w:t>
            </w:r>
            <w:r>
              <w:rPr>
                <w:sz w:val="16"/>
              </w:rPr>
              <w:t>interested</w:t>
            </w:r>
            <w:r>
              <w:rPr>
                <w:spacing w:val="-3"/>
                <w:sz w:val="16"/>
              </w:rPr>
              <w:t xml:space="preserve"> </w:t>
            </w:r>
            <w:r>
              <w:rPr>
                <w:sz w:val="16"/>
              </w:rPr>
              <w:t>in</w:t>
            </w:r>
            <w:r>
              <w:rPr>
                <w:spacing w:val="-3"/>
                <w:sz w:val="16"/>
              </w:rPr>
              <w:t xml:space="preserve"> </w:t>
            </w:r>
            <w:r>
              <w:rPr>
                <w:sz w:val="16"/>
              </w:rPr>
              <w:t>eventually</w:t>
            </w:r>
            <w:r>
              <w:rPr>
                <w:spacing w:val="-1"/>
                <w:sz w:val="16"/>
              </w:rPr>
              <w:t xml:space="preserve"> </w:t>
            </w:r>
            <w:r>
              <w:rPr>
                <w:sz w:val="16"/>
              </w:rPr>
              <w:t>obtaining</w:t>
            </w:r>
            <w:r>
              <w:rPr>
                <w:spacing w:val="-2"/>
                <w:sz w:val="16"/>
              </w:rPr>
              <w:t xml:space="preserve"> </w:t>
            </w:r>
            <w:r>
              <w:rPr>
                <w:sz w:val="16"/>
              </w:rPr>
              <w:t>a</w:t>
            </w:r>
            <w:r>
              <w:rPr>
                <w:spacing w:val="-3"/>
                <w:sz w:val="16"/>
              </w:rPr>
              <w:t xml:space="preserve"> </w:t>
            </w:r>
            <w:r>
              <w:rPr>
                <w:sz w:val="16"/>
              </w:rPr>
              <w:t>patent,</w:t>
            </w:r>
            <w:r>
              <w:rPr>
                <w:spacing w:val="-2"/>
                <w:sz w:val="16"/>
              </w:rPr>
              <w:t xml:space="preserve"> </w:t>
            </w:r>
            <w:r>
              <w:rPr>
                <w:sz w:val="16"/>
              </w:rPr>
              <w:t>but</w:t>
            </w:r>
            <w:r>
              <w:rPr>
                <w:spacing w:val="-4"/>
                <w:sz w:val="16"/>
              </w:rPr>
              <w:t xml:space="preserve"> </w:t>
            </w:r>
            <w:r>
              <w:rPr>
                <w:sz w:val="16"/>
              </w:rPr>
              <w:t>simply</w:t>
            </w:r>
            <w:r>
              <w:rPr>
                <w:spacing w:val="-3"/>
                <w:sz w:val="16"/>
              </w:rPr>
              <w:t xml:space="preserve"> </w:t>
            </w:r>
            <w:r>
              <w:rPr>
                <w:sz w:val="16"/>
              </w:rPr>
              <w:t>seeks</w:t>
            </w:r>
            <w:r>
              <w:rPr>
                <w:spacing w:val="-1"/>
                <w:sz w:val="16"/>
              </w:rPr>
              <w:t xml:space="preserve"> </w:t>
            </w:r>
            <w:r>
              <w:rPr>
                <w:sz w:val="16"/>
              </w:rPr>
              <w:t>to</w:t>
            </w:r>
            <w:r>
              <w:rPr>
                <w:spacing w:val="-3"/>
                <w:sz w:val="16"/>
              </w:rPr>
              <w:t xml:space="preserve"> </w:t>
            </w:r>
            <w:r>
              <w:rPr>
                <w:sz w:val="16"/>
              </w:rPr>
              <w:t>defer</w:t>
            </w:r>
            <w:r>
              <w:rPr>
                <w:spacing w:val="-4"/>
                <w:sz w:val="16"/>
              </w:rPr>
              <w:t xml:space="preserve"> </w:t>
            </w:r>
            <w:r>
              <w:rPr>
                <w:sz w:val="16"/>
              </w:rPr>
              <w:t>patent</w:t>
            </w:r>
            <w:r>
              <w:rPr>
                <w:spacing w:val="-4"/>
                <w:sz w:val="16"/>
              </w:rPr>
              <w:t xml:space="preserve"> </w:t>
            </w:r>
            <w:r>
              <w:rPr>
                <w:sz w:val="16"/>
              </w:rPr>
              <w:t>fees</w:t>
            </w:r>
            <w:r>
              <w:rPr>
                <w:spacing w:val="-3"/>
                <w:sz w:val="16"/>
              </w:rPr>
              <w:t xml:space="preserve"> </w:t>
            </w:r>
            <w:r>
              <w:rPr>
                <w:sz w:val="16"/>
              </w:rPr>
              <w:t>and</w:t>
            </w:r>
            <w:r>
              <w:rPr>
                <w:spacing w:val="-3"/>
                <w:sz w:val="16"/>
              </w:rPr>
              <w:t xml:space="preserve"> </w:t>
            </w:r>
            <w:r>
              <w:rPr>
                <w:sz w:val="16"/>
              </w:rPr>
              <w:t>patent</w:t>
            </w:r>
            <w:r>
              <w:rPr>
                <w:spacing w:val="-4"/>
                <w:sz w:val="16"/>
              </w:rPr>
              <w:t xml:space="preserve"> </w:t>
            </w:r>
            <w:r>
              <w:rPr>
                <w:sz w:val="16"/>
              </w:rPr>
              <w:t>prosecution</w:t>
            </w:r>
            <w:r>
              <w:rPr>
                <w:spacing w:val="40"/>
                <w:sz w:val="16"/>
              </w:rPr>
              <w:t xml:space="preserve"> </w:t>
            </w:r>
            <w:r>
              <w:rPr>
                <w:spacing w:val="-2"/>
                <w:sz w:val="16"/>
              </w:rPr>
              <w:t>expenses.</w:t>
            </w:r>
          </w:p>
          <w:p w:rsidR="00370E82" w14:paraId="7D255186" w14:textId="77777777">
            <w:pPr>
              <w:pStyle w:val="TableParagraph"/>
              <w:spacing w:before="4"/>
              <w:rPr>
                <w:i/>
                <w:sz w:val="16"/>
              </w:rPr>
            </w:pPr>
          </w:p>
          <w:p w:rsidR="00370E82" w14:paraId="1BB588B4" w14:textId="77777777">
            <w:pPr>
              <w:pStyle w:val="TableParagraph"/>
              <w:ind w:left="107" w:right="173"/>
              <w:rPr>
                <w:sz w:val="16"/>
              </w:rPr>
            </w:pPr>
            <w:r>
              <w:rPr>
                <w:sz w:val="16"/>
              </w:rPr>
              <w:t>Petitioner</w:t>
            </w:r>
            <w:r>
              <w:rPr>
                <w:spacing w:val="-1"/>
                <w:sz w:val="16"/>
              </w:rPr>
              <w:t xml:space="preserve"> </w:t>
            </w:r>
            <w:r>
              <w:rPr>
                <w:sz w:val="16"/>
              </w:rPr>
              <w:t>is</w:t>
            </w:r>
            <w:r>
              <w:rPr>
                <w:spacing w:val="-3"/>
                <w:sz w:val="16"/>
              </w:rPr>
              <w:t xml:space="preserve"> </w:t>
            </w:r>
            <w:r>
              <w:rPr>
                <w:sz w:val="16"/>
              </w:rPr>
              <w:t>further</w:t>
            </w:r>
            <w:r>
              <w:rPr>
                <w:spacing w:val="-1"/>
                <w:sz w:val="16"/>
              </w:rPr>
              <w:t xml:space="preserve"> </w:t>
            </w:r>
            <w:r>
              <w:rPr>
                <w:sz w:val="16"/>
              </w:rPr>
              <w:t>reminded</w:t>
            </w:r>
            <w:r>
              <w:rPr>
                <w:spacing w:val="-3"/>
                <w:sz w:val="16"/>
              </w:rPr>
              <w:t xml:space="preserve"> </w:t>
            </w:r>
            <w:r>
              <w:rPr>
                <w:sz w:val="16"/>
              </w:rPr>
              <w:t>that</w:t>
            </w:r>
            <w:r>
              <w:rPr>
                <w:spacing w:val="-4"/>
                <w:sz w:val="16"/>
              </w:rPr>
              <w:t xml:space="preserve"> </w:t>
            </w:r>
            <w:r>
              <w:rPr>
                <w:sz w:val="16"/>
              </w:rPr>
              <w:t>an</w:t>
            </w:r>
            <w:r>
              <w:rPr>
                <w:spacing w:val="-1"/>
                <w:sz w:val="16"/>
              </w:rPr>
              <w:t xml:space="preserve"> </w:t>
            </w:r>
            <w:r>
              <w:rPr>
                <w:sz w:val="16"/>
              </w:rPr>
              <w:t>intentional</w:t>
            </w:r>
            <w:r>
              <w:rPr>
                <w:spacing w:val="-4"/>
                <w:sz w:val="16"/>
              </w:rPr>
              <w:t xml:space="preserve"> </w:t>
            </w:r>
            <w:r>
              <w:rPr>
                <w:sz w:val="16"/>
              </w:rPr>
              <w:t>delay</w:t>
            </w:r>
            <w:r>
              <w:rPr>
                <w:spacing w:val="-3"/>
                <w:sz w:val="16"/>
              </w:rPr>
              <w:t xml:space="preserve"> </w:t>
            </w:r>
            <w:r>
              <w:rPr>
                <w:sz w:val="16"/>
              </w:rPr>
              <w:t>resulting</w:t>
            </w:r>
            <w:r>
              <w:rPr>
                <w:spacing w:val="-2"/>
                <w:sz w:val="16"/>
              </w:rPr>
              <w:t xml:space="preserve"> </w:t>
            </w:r>
            <w:r>
              <w:rPr>
                <w:sz w:val="16"/>
              </w:rPr>
              <w:t>from</w:t>
            </w:r>
            <w:r>
              <w:rPr>
                <w:spacing w:val="-1"/>
                <w:sz w:val="16"/>
              </w:rPr>
              <w:t xml:space="preserve"> </w:t>
            </w:r>
            <w:r>
              <w:rPr>
                <w:sz w:val="16"/>
              </w:rPr>
              <w:t>a</w:t>
            </w:r>
            <w:r>
              <w:rPr>
                <w:spacing w:val="-3"/>
                <w:sz w:val="16"/>
              </w:rPr>
              <w:t xml:space="preserve"> </w:t>
            </w:r>
            <w:r>
              <w:rPr>
                <w:sz w:val="16"/>
              </w:rPr>
              <w:t>deliberate</w:t>
            </w:r>
            <w:r>
              <w:rPr>
                <w:spacing w:val="-3"/>
                <w:sz w:val="16"/>
              </w:rPr>
              <w:t xml:space="preserve"> </w:t>
            </w:r>
            <w:r>
              <w:rPr>
                <w:sz w:val="16"/>
              </w:rPr>
              <w:t>course</w:t>
            </w:r>
            <w:r>
              <w:rPr>
                <w:spacing w:val="-3"/>
                <w:sz w:val="16"/>
              </w:rPr>
              <w:t xml:space="preserve"> </w:t>
            </w:r>
            <w:r>
              <w:rPr>
                <w:sz w:val="16"/>
              </w:rPr>
              <w:t>of</w:t>
            </w:r>
            <w:r>
              <w:rPr>
                <w:spacing w:val="-4"/>
                <w:sz w:val="16"/>
              </w:rPr>
              <w:t xml:space="preserve"> </w:t>
            </w:r>
            <w:r>
              <w:rPr>
                <w:sz w:val="16"/>
              </w:rPr>
              <w:t>action</w:t>
            </w:r>
            <w:r>
              <w:rPr>
                <w:spacing w:val="-3"/>
                <w:sz w:val="16"/>
              </w:rPr>
              <w:t xml:space="preserve"> </w:t>
            </w:r>
            <w:r>
              <w:rPr>
                <w:sz w:val="16"/>
              </w:rPr>
              <w:t>chosen</w:t>
            </w:r>
            <w:r>
              <w:rPr>
                <w:spacing w:val="-1"/>
                <w:sz w:val="16"/>
              </w:rPr>
              <w:t xml:space="preserve"> </w:t>
            </w:r>
            <w:r>
              <w:rPr>
                <w:sz w:val="16"/>
              </w:rPr>
              <w:t>by</w:t>
            </w:r>
            <w:r>
              <w:rPr>
                <w:spacing w:val="-3"/>
                <w:sz w:val="16"/>
              </w:rPr>
              <w:t xml:space="preserve"> </w:t>
            </w:r>
            <w:r>
              <w:rPr>
                <w:sz w:val="16"/>
              </w:rPr>
              <w:t>the</w:t>
            </w:r>
            <w:r>
              <w:rPr>
                <w:spacing w:val="-3"/>
                <w:sz w:val="16"/>
              </w:rPr>
              <w:t xml:space="preserve"> </w:t>
            </w:r>
            <w:r>
              <w:rPr>
                <w:sz w:val="16"/>
              </w:rPr>
              <w:t>applicant</w:t>
            </w:r>
            <w:r>
              <w:rPr>
                <w:spacing w:val="-1"/>
                <w:sz w:val="16"/>
              </w:rPr>
              <w:t xml:space="preserve"> </w:t>
            </w:r>
            <w:r>
              <w:rPr>
                <w:sz w:val="16"/>
              </w:rPr>
              <w:t>is</w:t>
            </w:r>
            <w:r>
              <w:rPr>
                <w:spacing w:val="-3"/>
                <w:sz w:val="16"/>
              </w:rPr>
              <w:t xml:space="preserve"> </w:t>
            </w:r>
            <w:r>
              <w:rPr>
                <w:sz w:val="16"/>
              </w:rPr>
              <w:t>not</w:t>
            </w:r>
            <w:r>
              <w:rPr>
                <w:spacing w:val="-4"/>
                <w:sz w:val="16"/>
              </w:rPr>
              <w:t xml:space="preserve"> </w:t>
            </w:r>
            <w:r>
              <w:rPr>
                <w:sz w:val="16"/>
              </w:rPr>
              <w:t>affected</w:t>
            </w:r>
            <w:r>
              <w:rPr>
                <w:spacing w:val="40"/>
                <w:sz w:val="16"/>
              </w:rPr>
              <w:t xml:space="preserve"> </w:t>
            </w:r>
            <w:r>
              <w:rPr>
                <w:spacing w:val="-4"/>
                <w:sz w:val="16"/>
              </w:rPr>
              <w:t>by:</w:t>
            </w:r>
          </w:p>
          <w:p w:rsidR="00370E82" w14:paraId="1E4A2128" w14:textId="77777777">
            <w:pPr>
              <w:pStyle w:val="TableParagraph"/>
              <w:numPr>
                <w:ilvl w:val="1"/>
                <w:numId w:val="2"/>
              </w:numPr>
              <w:tabs>
                <w:tab w:val="left" w:pos="827"/>
              </w:tabs>
              <w:spacing w:before="100"/>
              <w:ind w:right="87"/>
              <w:rPr>
                <w:sz w:val="16"/>
              </w:rPr>
            </w:pPr>
            <w:r>
              <w:rPr>
                <w:sz w:val="16"/>
              </w:rPr>
              <w:t>the</w:t>
            </w:r>
            <w:r>
              <w:rPr>
                <w:spacing w:val="-3"/>
                <w:sz w:val="16"/>
              </w:rPr>
              <w:t xml:space="preserve"> </w:t>
            </w:r>
            <w:r>
              <w:rPr>
                <w:sz w:val="16"/>
              </w:rPr>
              <w:t>correctness</w:t>
            </w:r>
            <w:r>
              <w:rPr>
                <w:spacing w:val="-1"/>
                <w:sz w:val="16"/>
              </w:rPr>
              <w:t xml:space="preserve"> </w:t>
            </w:r>
            <w:r>
              <w:rPr>
                <w:sz w:val="16"/>
              </w:rPr>
              <w:t>of</w:t>
            </w:r>
            <w:r>
              <w:rPr>
                <w:spacing w:val="-4"/>
                <w:sz w:val="16"/>
              </w:rPr>
              <w:t xml:space="preserve"> </w:t>
            </w:r>
            <w:r>
              <w:rPr>
                <w:sz w:val="16"/>
              </w:rPr>
              <w:t>the</w:t>
            </w:r>
            <w:r>
              <w:rPr>
                <w:spacing w:val="-3"/>
                <w:sz w:val="16"/>
              </w:rPr>
              <w:t xml:space="preserve"> </w:t>
            </w:r>
            <w:r>
              <w:rPr>
                <w:sz w:val="16"/>
              </w:rPr>
              <w:t>applicant’s</w:t>
            </w:r>
            <w:r>
              <w:rPr>
                <w:spacing w:val="-3"/>
                <w:sz w:val="16"/>
              </w:rPr>
              <w:t xml:space="preserve"> </w:t>
            </w:r>
            <w:r>
              <w:rPr>
                <w:sz w:val="16"/>
              </w:rPr>
              <w:t>(or</w:t>
            </w:r>
            <w:r>
              <w:rPr>
                <w:spacing w:val="-1"/>
                <w:sz w:val="16"/>
              </w:rPr>
              <w:t xml:space="preserve"> </w:t>
            </w:r>
            <w:r>
              <w:rPr>
                <w:sz w:val="16"/>
              </w:rPr>
              <w:t>applicant’s</w:t>
            </w:r>
            <w:r>
              <w:rPr>
                <w:spacing w:val="-3"/>
                <w:sz w:val="16"/>
              </w:rPr>
              <w:t xml:space="preserve"> </w:t>
            </w:r>
            <w:r>
              <w:rPr>
                <w:sz w:val="16"/>
              </w:rPr>
              <w:t>representative’s)</w:t>
            </w:r>
            <w:r>
              <w:rPr>
                <w:spacing w:val="-3"/>
                <w:sz w:val="16"/>
              </w:rPr>
              <w:t xml:space="preserve"> </w:t>
            </w:r>
            <w:r>
              <w:rPr>
                <w:sz w:val="16"/>
              </w:rPr>
              <w:t>decision to</w:t>
            </w:r>
            <w:r>
              <w:rPr>
                <w:spacing w:val="-4"/>
                <w:sz w:val="16"/>
              </w:rPr>
              <w:t xml:space="preserve"> </w:t>
            </w:r>
            <w:r>
              <w:rPr>
                <w:sz w:val="16"/>
              </w:rPr>
              <w:t>abandon</w:t>
            </w:r>
            <w:r>
              <w:rPr>
                <w:spacing w:val="-3"/>
                <w:sz w:val="16"/>
              </w:rPr>
              <w:t xml:space="preserve"> </w:t>
            </w:r>
            <w:r>
              <w:rPr>
                <w:sz w:val="16"/>
              </w:rPr>
              <w:t>the</w:t>
            </w:r>
            <w:r>
              <w:rPr>
                <w:spacing w:val="-3"/>
                <w:sz w:val="16"/>
              </w:rPr>
              <w:t xml:space="preserve"> </w:t>
            </w:r>
            <w:r>
              <w:rPr>
                <w:sz w:val="16"/>
              </w:rPr>
              <w:t>application</w:t>
            </w:r>
            <w:r>
              <w:rPr>
                <w:spacing w:val="-3"/>
                <w:sz w:val="16"/>
              </w:rPr>
              <w:t xml:space="preserve"> </w:t>
            </w:r>
            <w:r>
              <w:rPr>
                <w:sz w:val="16"/>
              </w:rPr>
              <w:t>or</w:t>
            </w:r>
            <w:r>
              <w:rPr>
                <w:spacing w:val="-1"/>
                <w:sz w:val="16"/>
              </w:rPr>
              <w:t xml:space="preserve"> </w:t>
            </w:r>
            <w:r>
              <w:rPr>
                <w:sz w:val="16"/>
              </w:rPr>
              <w:t>not</w:t>
            </w:r>
            <w:r>
              <w:rPr>
                <w:spacing w:val="-4"/>
                <w:sz w:val="16"/>
              </w:rPr>
              <w:t xml:space="preserve"> </w:t>
            </w:r>
            <w:r>
              <w:rPr>
                <w:sz w:val="16"/>
              </w:rPr>
              <w:t>to</w:t>
            </w:r>
            <w:r>
              <w:rPr>
                <w:spacing w:val="-1"/>
                <w:sz w:val="16"/>
              </w:rPr>
              <w:t xml:space="preserve"> </w:t>
            </w:r>
            <w:r>
              <w:rPr>
                <w:sz w:val="16"/>
              </w:rPr>
              <w:t>seek</w:t>
            </w:r>
            <w:r>
              <w:rPr>
                <w:spacing w:val="-4"/>
                <w:sz w:val="16"/>
              </w:rPr>
              <w:t xml:space="preserve"> </w:t>
            </w:r>
            <w:r>
              <w:rPr>
                <w:sz w:val="16"/>
              </w:rPr>
              <w:t>or</w:t>
            </w:r>
            <w:r>
              <w:rPr>
                <w:spacing w:val="-4"/>
                <w:sz w:val="16"/>
              </w:rPr>
              <w:t xml:space="preserve"> </w:t>
            </w:r>
            <w:r>
              <w:rPr>
                <w:sz w:val="16"/>
              </w:rPr>
              <w:t>persist</w:t>
            </w:r>
            <w:r>
              <w:rPr>
                <w:spacing w:val="-4"/>
                <w:sz w:val="16"/>
              </w:rPr>
              <w:t xml:space="preserve"> </w:t>
            </w:r>
            <w:r>
              <w:rPr>
                <w:sz w:val="16"/>
              </w:rPr>
              <w:t>in</w:t>
            </w:r>
            <w:r>
              <w:rPr>
                <w:spacing w:val="40"/>
                <w:sz w:val="16"/>
              </w:rPr>
              <w:t xml:space="preserve"> </w:t>
            </w:r>
            <w:r>
              <w:rPr>
                <w:sz w:val="16"/>
              </w:rPr>
              <w:t>seeking revival of the application;</w:t>
            </w:r>
          </w:p>
          <w:p w:rsidR="00370E82" w14:paraId="1CE6C51D" w14:textId="77777777">
            <w:pPr>
              <w:pStyle w:val="TableParagraph"/>
              <w:numPr>
                <w:ilvl w:val="1"/>
                <w:numId w:val="2"/>
              </w:numPr>
              <w:tabs>
                <w:tab w:val="left" w:pos="827"/>
              </w:tabs>
              <w:spacing w:before="101"/>
              <w:ind w:hanging="360"/>
              <w:rPr>
                <w:sz w:val="16"/>
              </w:rPr>
            </w:pPr>
            <w:r>
              <w:rPr>
                <w:sz w:val="16"/>
              </w:rPr>
              <w:t>the</w:t>
            </w:r>
            <w:r>
              <w:rPr>
                <w:spacing w:val="-5"/>
                <w:sz w:val="16"/>
              </w:rPr>
              <w:t xml:space="preserve"> </w:t>
            </w:r>
            <w:r>
              <w:rPr>
                <w:sz w:val="16"/>
              </w:rPr>
              <w:t>correctness</w:t>
            </w:r>
            <w:r>
              <w:rPr>
                <w:spacing w:val="-3"/>
                <w:sz w:val="16"/>
              </w:rPr>
              <w:t xml:space="preserve"> </w:t>
            </w:r>
            <w:r>
              <w:rPr>
                <w:sz w:val="16"/>
              </w:rPr>
              <w:t>or</w:t>
            </w:r>
            <w:r>
              <w:rPr>
                <w:spacing w:val="-5"/>
                <w:sz w:val="16"/>
              </w:rPr>
              <w:t xml:space="preserve"> </w:t>
            </w:r>
            <w:r>
              <w:rPr>
                <w:sz w:val="16"/>
              </w:rPr>
              <w:t>propriety</w:t>
            </w:r>
            <w:r>
              <w:rPr>
                <w:spacing w:val="-5"/>
                <w:sz w:val="16"/>
              </w:rPr>
              <w:t xml:space="preserve"> </w:t>
            </w:r>
            <w:r>
              <w:rPr>
                <w:sz w:val="16"/>
              </w:rPr>
              <w:t>of</w:t>
            </w:r>
            <w:r>
              <w:rPr>
                <w:spacing w:val="-5"/>
                <w:sz w:val="16"/>
              </w:rPr>
              <w:t xml:space="preserve"> </w:t>
            </w:r>
            <w:r>
              <w:rPr>
                <w:sz w:val="16"/>
              </w:rPr>
              <w:t>a</w:t>
            </w:r>
            <w:r>
              <w:rPr>
                <w:spacing w:val="-2"/>
                <w:sz w:val="16"/>
              </w:rPr>
              <w:t xml:space="preserve"> </w:t>
            </w:r>
            <w:r>
              <w:rPr>
                <w:sz w:val="16"/>
              </w:rPr>
              <w:t>rejection,</w:t>
            </w:r>
            <w:r>
              <w:rPr>
                <w:spacing w:val="-4"/>
                <w:sz w:val="16"/>
              </w:rPr>
              <w:t xml:space="preserve"> </w:t>
            </w:r>
            <w:r>
              <w:rPr>
                <w:sz w:val="16"/>
              </w:rPr>
              <w:t>or</w:t>
            </w:r>
            <w:r>
              <w:rPr>
                <w:spacing w:val="-5"/>
                <w:sz w:val="16"/>
              </w:rPr>
              <w:t xml:space="preserve"> </w:t>
            </w:r>
            <w:r>
              <w:rPr>
                <w:sz w:val="16"/>
              </w:rPr>
              <w:t>other</w:t>
            </w:r>
            <w:r>
              <w:rPr>
                <w:spacing w:val="-6"/>
                <w:sz w:val="16"/>
              </w:rPr>
              <w:t xml:space="preserve"> </w:t>
            </w:r>
            <w:r>
              <w:rPr>
                <w:sz w:val="16"/>
              </w:rPr>
              <w:t>objection,</w:t>
            </w:r>
            <w:r>
              <w:rPr>
                <w:spacing w:val="-3"/>
                <w:sz w:val="16"/>
              </w:rPr>
              <w:t xml:space="preserve"> </w:t>
            </w:r>
            <w:r>
              <w:rPr>
                <w:sz w:val="16"/>
              </w:rPr>
              <w:t>requirement,</w:t>
            </w:r>
            <w:r>
              <w:rPr>
                <w:spacing w:val="-4"/>
                <w:sz w:val="16"/>
              </w:rPr>
              <w:t xml:space="preserve"> </w:t>
            </w:r>
            <w:r>
              <w:rPr>
                <w:sz w:val="16"/>
              </w:rPr>
              <w:t>or</w:t>
            </w:r>
            <w:r>
              <w:rPr>
                <w:spacing w:val="-5"/>
                <w:sz w:val="16"/>
              </w:rPr>
              <w:t xml:space="preserve"> </w:t>
            </w:r>
            <w:r>
              <w:rPr>
                <w:sz w:val="16"/>
              </w:rPr>
              <w:t>decision</w:t>
            </w:r>
            <w:r>
              <w:rPr>
                <w:spacing w:val="-5"/>
                <w:sz w:val="16"/>
              </w:rPr>
              <w:t xml:space="preserve"> </w:t>
            </w:r>
            <w:r>
              <w:rPr>
                <w:sz w:val="16"/>
              </w:rPr>
              <w:t>by</w:t>
            </w:r>
            <w:r>
              <w:rPr>
                <w:spacing w:val="-4"/>
                <w:sz w:val="16"/>
              </w:rPr>
              <w:t xml:space="preserve"> </w:t>
            </w:r>
            <w:r>
              <w:rPr>
                <w:sz w:val="16"/>
              </w:rPr>
              <w:t>the</w:t>
            </w:r>
            <w:r>
              <w:rPr>
                <w:spacing w:val="-5"/>
                <w:sz w:val="16"/>
              </w:rPr>
              <w:t xml:space="preserve"> </w:t>
            </w:r>
            <w:r>
              <w:rPr>
                <w:sz w:val="16"/>
              </w:rPr>
              <w:t>Office;</w:t>
            </w:r>
            <w:r>
              <w:rPr>
                <w:spacing w:val="-3"/>
                <w:sz w:val="16"/>
              </w:rPr>
              <w:t xml:space="preserve"> </w:t>
            </w:r>
            <w:r>
              <w:rPr>
                <w:spacing w:val="-5"/>
                <w:sz w:val="16"/>
              </w:rPr>
              <w:t>or</w:t>
            </w:r>
          </w:p>
          <w:p w:rsidR="00370E82" w14:paraId="5C24AB3F" w14:textId="77777777">
            <w:pPr>
              <w:pStyle w:val="TableParagraph"/>
              <w:numPr>
                <w:ilvl w:val="1"/>
                <w:numId w:val="2"/>
              </w:numPr>
              <w:tabs>
                <w:tab w:val="left" w:pos="827"/>
              </w:tabs>
              <w:spacing w:before="101"/>
              <w:ind w:right="98"/>
              <w:rPr>
                <w:sz w:val="16"/>
              </w:rPr>
            </w:pPr>
            <w:r>
              <w:rPr>
                <w:sz w:val="16"/>
              </w:rPr>
              <w:t>the</w:t>
            </w:r>
            <w:r>
              <w:rPr>
                <w:spacing w:val="-2"/>
                <w:sz w:val="16"/>
              </w:rPr>
              <w:t xml:space="preserve"> </w:t>
            </w:r>
            <w:r>
              <w:rPr>
                <w:sz w:val="16"/>
              </w:rPr>
              <w:t>discovery</w:t>
            </w:r>
            <w:r>
              <w:rPr>
                <w:spacing w:val="-2"/>
                <w:sz w:val="16"/>
              </w:rPr>
              <w:t xml:space="preserve"> </w:t>
            </w:r>
            <w:r>
              <w:rPr>
                <w:sz w:val="16"/>
              </w:rPr>
              <w:t>of</w:t>
            </w:r>
            <w:r>
              <w:rPr>
                <w:spacing w:val="-3"/>
                <w:sz w:val="16"/>
              </w:rPr>
              <w:t xml:space="preserve"> </w:t>
            </w:r>
            <w:r>
              <w:rPr>
                <w:sz w:val="16"/>
              </w:rPr>
              <w:t>new</w:t>
            </w:r>
            <w:r>
              <w:rPr>
                <w:spacing w:val="-1"/>
                <w:sz w:val="16"/>
              </w:rPr>
              <w:t xml:space="preserve"> </w:t>
            </w:r>
            <w:r>
              <w:rPr>
                <w:sz w:val="16"/>
              </w:rPr>
              <w:t>information</w:t>
            </w:r>
            <w:r>
              <w:rPr>
                <w:spacing w:val="-2"/>
                <w:sz w:val="16"/>
              </w:rPr>
              <w:t xml:space="preserve"> </w:t>
            </w:r>
            <w:r>
              <w:rPr>
                <w:sz w:val="16"/>
              </w:rPr>
              <w:t>or</w:t>
            </w:r>
            <w:r>
              <w:rPr>
                <w:spacing w:val="-3"/>
                <w:sz w:val="16"/>
              </w:rPr>
              <w:t xml:space="preserve"> </w:t>
            </w:r>
            <w:r>
              <w:rPr>
                <w:sz w:val="16"/>
              </w:rPr>
              <w:t>evidence,</w:t>
            </w:r>
            <w:r>
              <w:rPr>
                <w:spacing w:val="-1"/>
                <w:sz w:val="16"/>
              </w:rPr>
              <w:t xml:space="preserve"> </w:t>
            </w:r>
            <w:r>
              <w:rPr>
                <w:sz w:val="16"/>
              </w:rPr>
              <w:t>or</w:t>
            </w:r>
            <w:r>
              <w:rPr>
                <w:spacing w:val="-3"/>
                <w:sz w:val="16"/>
              </w:rPr>
              <w:t xml:space="preserve"> </w:t>
            </w:r>
            <w:r>
              <w:rPr>
                <w:sz w:val="16"/>
              </w:rPr>
              <w:t>other</w:t>
            </w:r>
            <w:r>
              <w:rPr>
                <w:spacing w:val="-3"/>
                <w:sz w:val="16"/>
              </w:rPr>
              <w:t xml:space="preserve"> </w:t>
            </w:r>
            <w:r>
              <w:rPr>
                <w:sz w:val="16"/>
              </w:rPr>
              <w:t>change</w:t>
            </w:r>
            <w:r>
              <w:rPr>
                <w:spacing w:val="-2"/>
                <w:sz w:val="16"/>
              </w:rPr>
              <w:t xml:space="preserve"> </w:t>
            </w:r>
            <w:r>
              <w:rPr>
                <w:sz w:val="16"/>
              </w:rPr>
              <w:t>in circumstances</w:t>
            </w:r>
            <w:r>
              <w:rPr>
                <w:spacing w:val="-2"/>
                <w:sz w:val="16"/>
              </w:rPr>
              <w:t xml:space="preserve"> </w:t>
            </w:r>
            <w:r>
              <w:rPr>
                <w:sz w:val="16"/>
              </w:rPr>
              <w:t>subsequent</w:t>
            </w:r>
            <w:r>
              <w:rPr>
                <w:spacing w:val="-3"/>
                <w:sz w:val="16"/>
              </w:rPr>
              <w:t xml:space="preserve"> </w:t>
            </w:r>
            <w:r>
              <w:rPr>
                <w:sz w:val="16"/>
              </w:rPr>
              <w:t>to</w:t>
            </w:r>
            <w:r>
              <w:rPr>
                <w:spacing w:val="-3"/>
                <w:sz w:val="16"/>
              </w:rPr>
              <w:t xml:space="preserve"> </w:t>
            </w:r>
            <w:r>
              <w:rPr>
                <w:sz w:val="16"/>
              </w:rPr>
              <w:t>the</w:t>
            </w:r>
            <w:r>
              <w:rPr>
                <w:spacing w:val="-2"/>
                <w:sz w:val="16"/>
              </w:rPr>
              <w:t xml:space="preserve"> </w:t>
            </w:r>
            <w:r>
              <w:rPr>
                <w:sz w:val="16"/>
              </w:rPr>
              <w:t>abandonment</w:t>
            </w:r>
            <w:r>
              <w:rPr>
                <w:spacing w:val="-3"/>
                <w:sz w:val="16"/>
              </w:rPr>
              <w:t xml:space="preserve"> </w:t>
            </w:r>
            <w:r>
              <w:rPr>
                <w:sz w:val="16"/>
              </w:rPr>
              <w:t>or</w:t>
            </w:r>
            <w:r>
              <w:rPr>
                <w:spacing w:val="-3"/>
                <w:sz w:val="16"/>
              </w:rPr>
              <w:t xml:space="preserve"> </w:t>
            </w:r>
            <w:r>
              <w:rPr>
                <w:sz w:val="16"/>
              </w:rPr>
              <w:t>decision</w:t>
            </w:r>
            <w:r>
              <w:rPr>
                <w:spacing w:val="-2"/>
                <w:sz w:val="16"/>
              </w:rPr>
              <w:t xml:space="preserve"> </w:t>
            </w:r>
            <w:r>
              <w:rPr>
                <w:sz w:val="16"/>
              </w:rPr>
              <w:t>not</w:t>
            </w:r>
            <w:r>
              <w:rPr>
                <w:spacing w:val="40"/>
                <w:sz w:val="16"/>
              </w:rPr>
              <w:t xml:space="preserve"> </w:t>
            </w:r>
            <w:r>
              <w:rPr>
                <w:sz w:val="16"/>
              </w:rPr>
              <w:t>to seek or persist in seeking revival.</w:t>
            </w:r>
          </w:p>
          <w:p w:rsidR="00370E82" w14:paraId="05CA7532" w14:textId="77777777">
            <w:pPr>
              <w:pStyle w:val="TableParagraph"/>
              <w:spacing w:before="4"/>
              <w:rPr>
                <w:i/>
                <w:sz w:val="16"/>
              </w:rPr>
            </w:pPr>
          </w:p>
          <w:p w:rsidR="00370E82" w14:paraId="42FEA275" w14:textId="77777777">
            <w:pPr>
              <w:pStyle w:val="TableParagraph"/>
              <w:ind w:left="107" w:right="88"/>
              <w:rPr>
                <w:sz w:val="16"/>
              </w:rPr>
            </w:pPr>
            <w:r>
              <w:rPr>
                <w:sz w:val="16"/>
              </w:rPr>
              <w:t>NOTE:</w:t>
            </w:r>
            <w:r>
              <w:rPr>
                <w:spacing w:val="-4"/>
                <w:sz w:val="16"/>
              </w:rPr>
              <w:t xml:space="preserve"> </w:t>
            </w:r>
            <w:r>
              <w:rPr>
                <w:sz w:val="16"/>
              </w:rPr>
              <w:t>Where</w:t>
            </w:r>
            <w:r>
              <w:rPr>
                <w:spacing w:val="-2"/>
                <w:sz w:val="16"/>
              </w:rPr>
              <w:t xml:space="preserve"> </w:t>
            </w:r>
            <w:r>
              <w:rPr>
                <w:sz w:val="16"/>
              </w:rPr>
              <w:t>the</w:t>
            </w:r>
            <w:r>
              <w:rPr>
                <w:spacing w:val="-2"/>
                <w:sz w:val="16"/>
              </w:rPr>
              <w:t xml:space="preserve"> </w:t>
            </w:r>
            <w:r>
              <w:rPr>
                <w:sz w:val="16"/>
              </w:rPr>
              <w:t>petition under</w:t>
            </w:r>
            <w:r>
              <w:rPr>
                <w:spacing w:val="-3"/>
                <w:sz w:val="16"/>
              </w:rPr>
              <w:t xml:space="preserve"> </w:t>
            </w:r>
            <w:r>
              <w:rPr>
                <w:sz w:val="16"/>
              </w:rPr>
              <w:t>37</w:t>
            </w:r>
            <w:r>
              <w:rPr>
                <w:spacing w:val="-2"/>
                <w:sz w:val="16"/>
              </w:rPr>
              <w:t xml:space="preserve"> </w:t>
            </w:r>
            <w:r>
              <w:rPr>
                <w:sz w:val="16"/>
              </w:rPr>
              <w:t>CFR</w:t>
            </w:r>
            <w:r>
              <w:rPr>
                <w:spacing w:val="-3"/>
                <w:sz w:val="16"/>
              </w:rPr>
              <w:t xml:space="preserve"> </w:t>
            </w:r>
            <w:r>
              <w:rPr>
                <w:sz w:val="16"/>
              </w:rPr>
              <w:t>1.137(a)</w:t>
            </w:r>
            <w:r>
              <w:rPr>
                <w:spacing w:val="-2"/>
                <w:sz w:val="16"/>
              </w:rPr>
              <w:t xml:space="preserve"> </w:t>
            </w:r>
            <w:r>
              <w:rPr>
                <w:sz w:val="16"/>
              </w:rPr>
              <w:t>is</w:t>
            </w:r>
            <w:r>
              <w:rPr>
                <w:spacing w:val="-2"/>
                <w:sz w:val="16"/>
              </w:rPr>
              <w:t xml:space="preserve"> </w:t>
            </w:r>
            <w:r>
              <w:rPr>
                <w:sz w:val="16"/>
              </w:rPr>
              <w:t>filed</w:t>
            </w:r>
            <w:r>
              <w:rPr>
                <w:spacing w:val="-2"/>
                <w:sz w:val="16"/>
              </w:rPr>
              <w:t xml:space="preserve"> </w:t>
            </w:r>
            <w:r>
              <w:rPr>
                <w:sz w:val="16"/>
              </w:rPr>
              <w:t>more</w:t>
            </w:r>
            <w:r>
              <w:rPr>
                <w:spacing w:val="-2"/>
                <w:sz w:val="16"/>
              </w:rPr>
              <w:t xml:space="preserve"> </w:t>
            </w:r>
            <w:r>
              <w:rPr>
                <w:sz w:val="16"/>
              </w:rPr>
              <w:t>than two</w:t>
            </w:r>
            <w:r>
              <w:rPr>
                <w:spacing w:val="-3"/>
                <w:sz w:val="16"/>
              </w:rPr>
              <w:t xml:space="preserve"> </w:t>
            </w:r>
            <w:r>
              <w:rPr>
                <w:sz w:val="16"/>
              </w:rPr>
              <w:t>years</w:t>
            </w:r>
            <w:r>
              <w:rPr>
                <w:spacing w:val="-2"/>
                <w:sz w:val="16"/>
              </w:rPr>
              <w:t xml:space="preserve"> </w:t>
            </w:r>
            <w:r>
              <w:rPr>
                <w:sz w:val="16"/>
              </w:rPr>
              <w:t>after the</w:t>
            </w:r>
            <w:r>
              <w:rPr>
                <w:spacing w:val="-2"/>
                <w:sz w:val="16"/>
              </w:rPr>
              <w:t xml:space="preserve"> </w:t>
            </w:r>
            <w:r>
              <w:rPr>
                <w:sz w:val="16"/>
              </w:rPr>
              <w:t>date</w:t>
            </w:r>
            <w:r>
              <w:rPr>
                <w:spacing w:val="-2"/>
                <w:sz w:val="16"/>
              </w:rPr>
              <w:t xml:space="preserve"> </w:t>
            </w:r>
            <w:r>
              <w:rPr>
                <w:sz w:val="16"/>
              </w:rPr>
              <w:t>the</w:t>
            </w:r>
            <w:r>
              <w:rPr>
                <w:spacing w:val="-2"/>
                <w:sz w:val="16"/>
              </w:rPr>
              <w:t xml:space="preserve"> </w:t>
            </w:r>
            <w:r>
              <w:rPr>
                <w:sz w:val="16"/>
              </w:rPr>
              <w:t>application</w:t>
            </w:r>
            <w:r>
              <w:rPr>
                <w:spacing w:val="-2"/>
                <w:sz w:val="16"/>
              </w:rPr>
              <w:t xml:space="preserve"> </w:t>
            </w:r>
            <w:r>
              <w:rPr>
                <w:sz w:val="16"/>
              </w:rPr>
              <w:t>became</w:t>
            </w:r>
            <w:r>
              <w:rPr>
                <w:spacing w:val="-2"/>
                <w:sz w:val="16"/>
              </w:rPr>
              <w:t xml:space="preserve"> </w:t>
            </w:r>
            <w:r>
              <w:rPr>
                <w:sz w:val="16"/>
              </w:rPr>
              <w:t>abandoned,</w:t>
            </w:r>
            <w:r>
              <w:rPr>
                <w:spacing w:val="-1"/>
                <w:sz w:val="16"/>
              </w:rPr>
              <w:t xml:space="preserve"> </w:t>
            </w:r>
            <w:r>
              <w:rPr>
                <w:sz w:val="16"/>
              </w:rPr>
              <w:t>the</w:t>
            </w:r>
            <w:r>
              <w:rPr>
                <w:spacing w:val="-2"/>
                <w:sz w:val="16"/>
              </w:rPr>
              <w:t xml:space="preserve"> </w:t>
            </w:r>
            <w:r>
              <w:rPr>
                <w:sz w:val="16"/>
              </w:rPr>
              <w:t>United</w:t>
            </w:r>
            <w:r>
              <w:rPr>
                <w:spacing w:val="40"/>
                <w:sz w:val="16"/>
              </w:rPr>
              <w:t xml:space="preserve"> </w:t>
            </w:r>
            <w:r>
              <w:rPr>
                <w:sz w:val="16"/>
              </w:rPr>
              <w:t>States Patent and Trademark Office requires an additional explanation of the circumstances surrounding the delay that establishes the</w:t>
            </w:r>
            <w:r>
              <w:rPr>
                <w:spacing w:val="40"/>
                <w:sz w:val="16"/>
              </w:rPr>
              <w:t xml:space="preserve"> </w:t>
            </w:r>
            <w:r>
              <w:rPr>
                <w:sz w:val="16"/>
              </w:rPr>
              <w:t>entire delay was unintentional. This requirement is in addition to the requirement to provide a statement that the entire delay was</w:t>
            </w:r>
            <w:r>
              <w:rPr>
                <w:spacing w:val="40"/>
                <w:sz w:val="16"/>
              </w:rPr>
              <w:t xml:space="preserve"> </w:t>
            </w:r>
            <w:r>
              <w:rPr>
                <w:sz w:val="16"/>
              </w:rPr>
              <w:t xml:space="preserve">unintentional. See </w:t>
            </w:r>
            <w:r>
              <w:rPr>
                <w:i/>
                <w:sz w:val="16"/>
              </w:rPr>
              <w:t>Clarification of the Practice for Requiring Additional Information in Petitions Filed in Patent Applications and Patents</w:t>
            </w:r>
            <w:r>
              <w:rPr>
                <w:i/>
                <w:spacing w:val="40"/>
                <w:sz w:val="16"/>
              </w:rPr>
              <w:t xml:space="preserve"> </w:t>
            </w:r>
            <w:r>
              <w:rPr>
                <w:i/>
                <w:sz w:val="16"/>
              </w:rPr>
              <w:t>Based on Unintentional Delay</w:t>
            </w:r>
            <w:r>
              <w:rPr>
                <w:sz w:val="16"/>
              </w:rPr>
              <w:t>, 85 FR 12222 (March 2, 2020). See MPEP 711.03(c)(II)(C)-(F) for additional guidance on the information</w:t>
            </w:r>
            <w:r>
              <w:rPr>
                <w:spacing w:val="40"/>
                <w:sz w:val="16"/>
              </w:rPr>
              <w:t xml:space="preserve"> </w:t>
            </w:r>
            <w:r>
              <w:rPr>
                <w:sz w:val="16"/>
              </w:rPr>
              <w:t>required to establish that the entire delay was unintentional.</w:t>
            </w:r>
          </w:p>
          <w:p w:rsidR="00370E82" w14:paraId="3DAB2B2F" w14:textId="77777777">
            <w:pPr>
              <w:pStyle w:val="TableParagraph"/>
              <w:spacing w:before="6"/>
              <w:rPr>
                <w:i/>
                <w:sz w:val="16"/>
              </w:rPr>
            </w:pPr>
          </w:p>
          <w:p w:rsidR="00370E82" w:rsidP="000F5EED" w14:paraId="6AA48B41" w14:textId="1A76C95B">
            <w:pPr>
              <w:pStyle w:val="TableParagraph"/>
              <w:spacing w:after="240"/>
              <w:ind w:left="522" w:right="384"/>
              <w:jc w:val="both"/>
            </w:pPr>
            <w:r>
              <w:rPr>
                <w:noProof/>
              </w:rPr>
              <mc:AlternateContent>
                <mc:Choice Requires="wpg">
                  <w:drawing>
                    <wp:anchor distT="0" distB="0" distL="0" distR="0" simplePos="0" relativeHeight="251660288" behindDoc="1" locked="0" layoutInCell="1" allowOverlap="1">
                      <wp:simplePos x="0" y="0"/>
                      <wp:positionH relativeFrom="column">
                        <wp:posOffset>100076</wp:posOffset>
                      </wp:positionH>
                      <wp:positionV relativeFrom="paragraph">
                        <wp:posOffset>26166</wp:posOffset>
                      </wp:positionV>
                      <wp:extent cx="143510" cy="143510"/>
                      <wp:effectExtent l="0" t="0" r="0" b="0"/>
                      <wp:wrapNone/>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22" name="Graphic 22"/>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21" o:spid="_x0000_s1045" style="width:11.3pt;height:11.3pt;margin-top:2.05pt;margin-left:7.9pt;mso-wrap-distance-left:0;mso-wrap-distance-right:0;position:absolute;z-index:-251655168" coordsize="143510,143510">
                      <v:shape id="Graphic 22" o:spid="_x0000_s1046" style="width:137160;height:137160;left:3175;mso-wrap-style:square;position:absolute;top:3175;visibility:visible;v-text-anchor:top" coordsize="137160,137160" path="m,l137159,l137159,137160l,137160,,xe" filled="f" strokeweight="0.5pt">
                        <v:path arrowok="t"/>
                      </v:shape>
                    </v:group>
                  </w:pict>
                </mc:Fallback>
              </mc:AlternateContent>
            </w:r>
            <w:r w:rsidRPr="111B671A">
              <w:rPr>
                <w:sz w:val="16"/>
                <w:szCs w:val="16"/>
              </w:rPr>
              <w:t>Because</w:t>
            </w:r>
            <w:r w:rsidRPr="111B671A">
              <w:rPr>
                <w:spacing w:val="-2"/>
                <w:sz w:val="16"/>
                <w:szCs w:val="16"/>
              </w:rPr>
              <w:t xml:space="preserve"> </w:t>
            </w:r>
            <w:r w:rsidRPr="111B671A">
              <w:rPr>
                <w:sz w:val="16"/>
                <w:szCs w:val="16"/>
              </w:rPr>
              <w:t>this</w:t>
            </w:r>
            <w:r w:rsidRPr="111B671A">
              <w:rPr>
                <w:spacing w:val="-2"/>
                <w:sz w:val="16"/>
                <w:szCs w:val="16"/>
              </w:rPr>
              <w:t xml:space="preserve"> </w:t>
            </w:r>
            <w:r w:rsidRPr="111B671A">
              <w:rPr>
                <w:sz w:val="16"/>
                <w:szCs w:val="16"/>
              </w:rPr>
              <w:t>petition</w:t>
            </w:r>
            <w:r w:rsidRPr="111B671A">
              <w:rPr>
                <w:spacing w:val="-2"/>
                <w:sz w:val="16"/>
                <w:szCs w:val="16"/>
              </w:rPr>
              <w:t xml:space="preserve"> </w:t>
            </w:r>
            <w:r w:rsidRPr="111B671A">
              <w:rPr>
                <w:sz w:val="16"/>
                <w:szCs w:val="16"/>
              </w:rPr>
              <w:t>under</w:t>
            </w:r>
            <w:r w:rsidRPr="111B671A">
              <w:rPr>
                <w:spacing w:val="-3"/>
                <w:sz w:val="16"/>
                <w:szCs w:val="16"/>
              </w:rPr>
              <w:t xml:space="preserve"> </w:t>
            </w:r>
            <w:r w:rsidRPr="111B671A">
              <w:rPr>
                <w:sz w:val="16"/>
                <w:szCs w:val="16"/>
              </w:rPr>
              <w:t>37</w:t>
            </w:r>
            <w:r w:rsidRPr="111B671A">
              <w:rPr>
                <w:spacing w:val="-2"/>
                <w:sz w:val="16"/>
                <w:szCs w:val="16"/>
              </w:rPr>
              <w:t xml:space="preserve"> </w:t>
            </w:r>
            <w:r w:rsidRPr="111B671A">
              <w:rPr>
                <w:sz w:val="16"/>
                <w:szCs w:val="16"/>
              </w:rPr>
              <w:t>CFR</w:t>
            </w:r>
            <w:r w:rsidRPr="111B671A">
              <w:rPr>
                <w:spacing w:val="-3"/>
                <w:sz w:val="16"/>
                <w:szCs w:val="16"/>
              </w:rPr>
              <w:t xml:space="preserve"> </w:t>
            </w:r>
            <w:r w:rsidRPr="111B671A">
              <w:rPr>
                <w:sz w:val="16"/>
                <w:szCs w:val="16"/>
              </w:rPr>
              <w:t>1.137(a)</w:t>
            </w:r>
            <w:r w:rsidRPr="111B671A">
              <w:rPr>
                <w:spacing w:val="-2"/>
                <w:sz w:val="16"/>
                <w:szCs w:val="16"/>
              </w:rPr>
              <w:t xml:space="preserve"> </w:t>
            </w:r>
            <w:r w:rsidRPr="111B671A">
              <w:rPr>
                <w:sz w:val="16"/>
                <w:szCs w:val="16"/>
              </w:rPr>
              <w:t>is</w:t>
            </w:r>
            <w:r w:rsidRPr="111B671A">
              <w:rPr>
                <w:spacing w:val="-2"/>
                <w:sz w:val="16"/>
                <w:szCs w:val="16"/>
              </w:rPr>
              <w:t xml:space="preserve"> </w:t>
            </w:r>
            <w:r w:rsidRPr="111B671A">
              <w:rPr>
                <w:sz w:val="16"/>
                <w:szCs w:val="16"/>
              </w:rPr>
              <w:t>being</w:t>
            </w:r>
            <w:r w:rsidRPr="111B671A">
              <w:rPr>
                <w:spacing w:val="-1"/>
                <w:sz w:val="16"/>
                <w:szCs w:val="16"/>
              </w:rPr>
              <w:t xml:space="preserve"> </w:t>
            </w:r>
            <w:r w:rsidRPr="111B671A">
              <w:rPr>
                <w:sz w:val="16"/>
                <w:szCs w:val="16"/>
              </w:rPr>
              <w:t>filed</w:t>
            </w:r>
            <w:r w:rsidRPr="111B671A">
              <w:rPr>
                <w:spacing w:val="-2"/>
                <w:sz w:val="16"/>
                <w:szCs w:val="16"/>
              </w:rPr>
              <w:t xml:space="preserve"> </w:t>
            </w:r>
            <w:r w:rsidRPr="111B671A">
              <w:rPr>
                <w:sz w:val="16"/>
                <w:szCs w:val="16"/>
              </w:rPr>
              <w:t>more than</w:t>
            </w:r>
            <w:r w:rsidRPr="111B671A">
              <w:rPr>
                <w:spacing w:val="-2"/>
                <w:sz w:val="16"/>
                <w:szCs w:val="16"/>
              </w:rPr>
              <w:t xml:space="preserve"> </w:t>
            </w:r>
            <w:r w:rsidRPr="111B671A">
              <w:rPr>
                <w:sz w:val="16"/>
                <w:szCs w:val="16"/>
              </w:rPr>
              <w:t>two</w:t>
            </w:r>
            <w:r w:rsidRPr="111B671A">
              <w:rPr>
                <w:spacing w:val="-3"/>
                <w:sz w:val="16"/>
                <w:szCs w:val="16"/>
              </w:rPr>
              <w:t xml:space="preserve"> </w:t>
            </w:r>
            <w:r w:rsidRPr="111B671A">
              <w:rPr>
                <w:sz w:val="16"/>
                <w:szCs w:val="16"/>
              </w:rPr>
              <w:t>years</w:t>
            </w:r>
            <w:r w:rsidRPr="111B671A">
              <w:rPr>
                <w:spacing w:val="-2"/>
                <w:sz w:val="16"/>
                <w:szCs w:val="16"/>
              </w:rPr>
              <w:t xml:space="preserve"> </w:t>
            </w:r>
            <w:r w:rsidRPr="111B671A">
              <w:rPr>
                <w:sz w:val="16"/>
                <w:szCs w:val="16"/>
              </w:rPr>
              <w:t>after</w:t>
            </w:r>
            <w:r w:rsidRPr="111B671A">
              <w:rPr>
                <w:spacing w:val="-3"/>
                <w:sz w:val="16"/>
                <w:szCs w:val="16"/>
              </w:rPr>
              <w:t xml:space="preserve"> </w:t>
            </w:r>
            <w:r w:rsidRPr="111B671A">
              <w:rPr>
                <w:sz w:val="16"/>
                <w:szCs w:val="16"/>
              </w:rPr>
              <w:t>the</w:t>
            </w:r>
            <w:r w:rsidRPr="111B671A">
              <w:rPr>
                <w:spacing w:val="-2"/>
                <w:sz w:val="16"/>
                <w:szCs w:val="16"/>
              </w:rPr>
              <w:t xml:space="preserve"> </w:t>
            </w:r>
            <w:r w:rsidRPr="111B671A">
              <w:rPr>
                <w:sz w:val="16"/>
                <w:szCs w:val="16"/>
              </w:rPr>
              <w:t>date</w:t>
            </w:r>
            <w:r w:rsidRPr="111B671A">
              <w:rPr>
                <w:spacing w:val="-2"/>
                <w:sz w:val="16"/>
                <w:szCs w:val="16"/>
              </w:rPr>
              <w:t xml:space="preserve"> </w:t>
            </w:r>
            <w:r w:rsidRPr="111B671A">
              <w:rPr>
                <w:sz w:val="16"/>
                <w:szCs w:val="16"/>
              </w:rPr>
              <w:t>the</w:t>
            </w:r>
            <w:r w:rsidRPr="111B671A">
              <w:rPr>
                <w:spacing w:val="-2"/>
                <w:sz w:val="16"/>
                <w:szCs w:val="16"/>
              </w:rPr>
              <w:t xml:space="preserve"> </w:t>
            </w:r>
            <w:r w:rsidRPr="111B671A">
              <w:rPr>
                <w:sz w:val="16"/>
                <w:szCs w:val="16"/>
              </w:rPr>
              <w:t>application</w:t>
            </w:r>
            <w:r w:rsidRPr="111B671A">
              <w:rPr>
                <w:spacing w:val="-2"/>
                <w:sz w:val="16"/>
                <w:szCs w:val="16"/>
              </w:rPr>
              <w:t xml:space="preserve"> </w:t>
            </w:r>
            <w:r w:rsidRPr="111B671A">
              <w:rPr>
                <w:sz w:val="16"/>
                <w:szCs w:val="16"/>
              </w:rPr>
              <w:t>became</w:t>
            </w:r>
            <w:r w:rsidRPr="111B671A">
              <w:rPr>
                <w:spacing w:val="-2"/>
                <w:sz w:val="16"/>
                <w:szCs w:val="16"/>
              </w:rPr>
              <w:t xml:space="preserve"> </w:t>
            </w:r>
            <w:r w:rsidRPr="111B671A">
              <w:rPr>
                <w:sz w:val="16"/>
                <w:szCs w:val="16"/>
              </w:rPr>
              <w:t>abandoned,</w:t>
            </w:r>
            <w:r w:rsidRPr="111B671A">
              <w:rPr>
                <w:spacing w:val="40"/>
                <w:sz w:val="16"/>
                <w:szCs w:val="16"/>
              </w:rPr>
              <w:t xml:space="preserve"> </w:t>
            </w:r>
            <w:r w:rsidRPr="111B671A">
              <w:rPr>
                <w:sz w:val="16"/>
                <w:szCs w:val="16"/>
              </w:rPr>
              <w:t>additional</w:t>
            </w:r>
            <w:r w:rsidRPr="111B671A">
              <w:rPr>
                <w:spacing w:val="-1"/>
                <w:sz w:val="16"/>
                <w:szCs w:val="16"/>
              </w:rPr>
              <w:t xml:space="preserve"> </w:t>
            </w:r>
            <w:r w:rsidRPr="111B671A">
              <w:rPr>
                <w:sz w:val="16"/>
                <w:szCs w:val="16"/>
              </w:rPr>
              <w:t>explanation</w:t>
            </w:r>
            <w:r w:rsidRPr="111B671A">
              <w:rPr>
                <w:spacing w:val="-3"/>
                <w:sz w:val="16"/>
                <w:szCs w:val="16"/>
              </w:rPr>
              <w:t xml:space="preserve"> </w:t>
            </w:r>
            <w:r w:rsidRPr="111B671A">
              <w:rPr>
                <w:sz w:val="16"/>
                <w:szCs w:val="16"/>
              </w:rPr>
              <w:t>of</w:t>
            </w:r>
            <w:r w:rsidRPr="111B671A">
              <w:rPr>
                <w:spacing w:val="-1"/>
                <w:sz w:val="16"/>
                <w:szCs w:val="16"/>
              </w:rPr>
              <w:t xml:space="preserve"> </w:t>
            </w:r>
            <w:r w:rsidRPr="111B671A">
              <w:rPr>
                <w:sz w:val="16"/>
                <w:szCs w:val="16"/>
              </w:rPr>
              <w:t>the</w:t>
            </w:r>
            <w:r w:rsidRPr="111B671A">
              <w:rPr>
                <w:spacing w:val="-3"/>
                <w:sz w:val="16"/>
                <w:szCs w:val="16"/>
              </w:rPr>
              <w:t xml:space="preserve"> </w:t>
            </w:r>
            <w:r w:rsidRPr="111B671A">
              <w:rPr>
                <w:sz w:val="16"/>
                <w:szCs w:val="16"/>
              </w:rPr>
              <w:t>circumstances</w:t>
            </w:r>
            <w:r w:rsidRPr="111B671A">
              <w:rPr>
                <w:spacing w:val="-3"/>
                <w:sz w:val="16"/>
                <w:szCs w:val="16"/>
              </w:rPr>
              <w:t xml:space="preserve"> </w:t>
            </w:r>
            <w:r w:rsidRPr="111B671A">
              <w:rPr>
                <w:sz w:val="16"/>
                <w:szCs w:val="16"/>
              </w:rPr>
              <w:t>surrounding</w:t>
            </w:r>
            <w:r w:rsidRPr="111B671A">
              <w:rPr>
                <w:spacing w:val="-2"/>
                <w:sz w:val="16"/>
                <w:szCs w:val="16"/>
              </w:rPr>
              <w:t xml:space="preserve"> </w:t>
            </w:r>
            <w:r w:rsidRPr="111B671A">
              <w:rPr>
                <w:sz w:val="16"/>
                <w:szCs w:val="16"/>
              </w:rPr>
              <w:t>the</w:t>
            </w:r>
            <w:r w:rsidRPr="111B671A">
              <w:rPr>
                <w:spacing w:val="-3"/>
                <w:sz w:val="16"/>
                <w:szCs w:val="16"/>
              </w:rPr>
              <w:t xml:space="preserve"> </w:t>
            </w:r>
            <w:r w:rsidRPr="111B671A">
              <w:rPr>
                <w:sz w:val="16"/>
                <w:szCs w:val="16"/>
              </w:rPr>
              <w:t>delay</w:t>
            </w:r>
            <w:r w:rsidRPr="111B671A">
              <w:rPr>
                <w:spacing w:val="-3"/>
                <w:sz w:val="16"/>
                <w:szCs w:val="16"/>
              </w:rPr>
              <w:t xml:space="preserve"> </w:t>
            </w:r>
            <w:r w:rsidRPr="111B671A">
              <w:rPr>
                <w:sz w:val="16"/>
                <w:szCs w:val="16"/>
              </w:rPr>
              <w:t>that</w:t>
            </w:r>
            <w:r w:rsidRPr="111B671A">
              <w:rPr>
                <w:spacing w:val="-1"/>
                <w:sz w:val="16"/>
                <w:szCs w:val="16"/>
              </w:rPr>
              <w:t xml:space="preserve"> </w:t>
            </w:r>
            <w:r w:rsidRPr="111B671A">
              <w:rPr>
                <w:sz w:val="16"/>
                <w:szCs w:val="16"/>
              </w:rPr>
              <w:t>establishes</w:t>
            </w:r>
            <w:r w:rsidRPr="111B671A">
              <w:rPr>
                <w:spacing w:val="-3"/>
                <w:sz w:val="16"/>
                <w:szCs w:val="16"/>
              </w:rPr>
              <w:t xml:space="preserve"> </w:t>
            </w:r>
            <w:r w:rsidRPr="111B671A">
              <w:rPr>
                <w:sz w:val="16"/>
                <w:szCs w:val="16"/>
              </w:rPr>
              <w:t>the</w:t>
            </w:r>
            <w:r w:rsidRPr="111B671A">
              <w:rPr>
                <w:spacing w:val="-3"/>
                <w:sz w:val="16"/>
                <w:szCs w:val="16"/>
              </w:rPr>
              <w:t xml:space="preserve"> </w:t>
            </w:r>
            <w:r w:rsidRPr="111B671A">
              <w:rPr>
                <w:sz w:val="16"/>
                <w:szCs w:val="16"/>
              </w:rPr>
              <w:t>entire</w:t>
            </w:r>
            <w:r w:rsidRPr="111B671A">
              <w:rPr>
                <w:spacing w:val="-3"/>
                <w:sz w:val="16"/>
                <w:szCs w:val="16"/>
              </w:rPr>
              <w:t xml:space="preserve"> </w:t>
            </w:r>
            <w:r w:rsidRPr="111B671A">
              <w:rPr>
                <w:sz w:val="16"/>
                <w:szCs w:val="16"/>
              </w:rPr>
              <w:t>delay</w:t>
            </w:r>
            <w:r w:rsidRPr="111B671A">
              <w:rPr>
                <w:spacing w:val="-3"/>
                <w:sz w:val="16"/>
                <w:szCs w:val="16"/>
              </w:rPr>
              <w:t xml:space="preserve"> </w:t>
            </w:r>
            <w:r w:rsidRPr="111B671A">
              <w:rPr>
                <w:sz w:val="16"/>
                <w:szCs w:val="16"/>
              </w:rPr>
              <w:t>was</w:t>
            </w:r>
            <w:r w:rsidRPr="111B671A">
              <w:rPr>
                <w:spacing w:val="-3"/>
                <w:sz w:val="16"/>
                <w:szCs w:val="16"/>
              </w:rPr>
              <w:t xml:space="preserve"> </w:t>
            </w:r>
            <w:r w:rsidRPr="111B671A">
              <w:rPr>
                <w:sz w:val="16"/>
                <w:szCs w:val="16"/>
              </w:rPr>
              <w:t>unintentional</w:t>
            </w:r>
            <w:r w:rsidRPr="111B671A">
              <w:rPr>
                <w:spacing w:val="-4"/>
                <w:sz w:val="16"/>
                <w:szCs w:val="16"/>
              </w:rPr>
              <w:t xml:space="preserve"> </w:t>
            </w:r>
            <w:r w:rsidRPr="111B671A">
              <w:rPr>
                <w:sz w:val="16"/>
                <w:szCs w:val="16"/>
              </w:rPr>
              <w:t>is</w:t>
            </w:r>
            <w:r w:rsidRPr="111B671A">
              <w:rPr>
                <w:spacing w:val="-3"/>
                <w:sz w:val="16"/>
                <w:szCs w:val="16"/>
              </w:rPr>
              <w:t xml:space="preserve"> </w:t>
            </w:r>
            <w:r w:rsidRPr="111B671A">
              <w:rPr>
                <w:sz w:val="16"/>
                <w:szCs w:val="16"/>
              </w:rPr>
              <w:t>enclosed</w:t>
            </w:r>
            <w:r w:rsidRPr="111B671A">
              <w:rPr>
                <w:spacing w:val="40"/>
                <w:sz w:val="16"/>
                <w:szCs w:val="16"/>
              </w:rPr>
              <w:t xml:space="preserve"> </w:t>
            </w:r>
            <w:r w:rsidRPr="111B671A">
              <w:rPr>
                <w:spacing w:val="-2"/>
                <w:sz w:val="16"/>
                <w:szCs w:val="16"/>
              </w:rPr>
              <w:t>herewith</w:t>
            </w:r>
            <w:r w:rsidRPr="00E073C8">
              <w:rPr>
                <w:color w:val="000000" w:themeColor="text1"/>
                <w:spacing w:val="-2"/>
                <w:sz w:val="16"/>
                <w:szCs w:val="16"/>
              </w:rPr>
              <w:t>.</w:t>
            </w:r>
            <w:r w:rsidRPr="00E073C8" w:rsidR="43EF835C">
              <w:rPr>
                <w:color w:val="000000" w:themeColor="text1"/>
                <w:spacing w:val="-2"/>
                <w:sz w:val="16"/>
                <w:szCs w:val="16"/>
              </w:rPr>
              <w:t xml:space="preserve"> </w:t>
            </w:r>
            <w:r w:rsidRPr="00E073C8" w:rsidR="43EF835C">
              <w:rPr>
                <w:color w:val="000000" w:themeColor="text1"/>
                <w:sz w:val="16"/>
                <w:szCs w:val="16"/>
                <w:u w:val="single"/>
              </w:rPr>
              <w:t>Note: If this box is checked, section 1A must also be completed.</w:t>
            </w:r>
          </w:p>
        </w:tc>
      </w:tr>
    </w:tbl>
    <w:p w:rsidR="00370E82" w14:paraId="3AEE6AE3" w14:textId="77777777">
      <w:pPr>
        <w:jc w:val="both"/>
        <w:rPr>
          <w:sz w:val="16"/>
        </w:rPr>
        <w:sectPr>
          <w:pgSz w:w="12240" w:h="15840"/>
          <w:pgMar w:top="2120" w:right="1340" w:bottom="280" w:left="1320" w:header="763" w:footer="0" w:gutter="0"/>
          <w:cols w:space="720"/>
        </w:sectPr>
      </w:pPr>
    </w:p>
    <w:p w:rsidR="00370E82" w14:paraId="6787530A" w14:textId="77777777">
      <w:pPr>
        <w:spacing w:before="92"/>
        <w:ind w:left="1340" w:right="1319"/>
        <w:jc w:val="center"/>
        <w:rPr>
          <w:b/>
          <w:sz w:val="24"/>
        </w:rPr>
      </w:pPr>
      <w:r>
        <w:rPr>
          <w:noProof/>
        </w:rPr>
        <mc:AlternateContent>
          <mc:Choice Requires="wpg">
            <w:drawing>
              <wp:anchor distT="0" distB="0" distL="0" distR="0" simplePos="0" relativeHeight="251688960" behindDoc="1" locked="0" layoutInCell="1" allowOverlap="1">
                <wp:simplePos x="0" y="0"/>
                <wp:positionH relativeFrom="page">
                  <wp:posOffset>914400</wp:posOffset>
                </wp:positionH>
                <wp:positionV relativeFrom="paragraph">
                  <wp:posOffset>2255</wp:posOffset>
                </wp:positionV>
                <wp:extent cx="5943600" cy="7169150"/>
                <wp:effectExtent l="0" t="0" r="0" b="0"/>
                <wp:wrapNone/>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7169150"/>
                          <a:chOff x="0" y="0"/>
                          <a:chExt cx="5943600" cy="7169150"/>
                        </a:xfrm>
                      </wpg:grpSpPr>
                      <wps:wsp xmlns:wps="http://schemas.microsoft.com/office/word/2010/wordprocessingShape">
                        <wps:cNvPr id="24" name="Graphic 24"/>
                        <wps:cNvSpPr/>
                        <wps:spPr>
                          <a:xfrm>
                            <a:off x="18288" y="7150620"/>
                            <a:ext cx="5925820" cy="18415"/>
                          </a:xfrm>
                          <a:custGeom>
                            <a:avLst/>
                            <a:gdLst/>
                            <a:rect l="l" t="t" r="r" b="b"/>
                            <a:pathLst>
                              <a:path fill="norm" h="18415" w="5925820" stroke="1">
                                <a:moveTo>
                                  <a:pt x="5925312" y="0"/>
                                </a:moveTo>
                                <a:lnTo>
                                  <a:pt x="5907024" y="0"/>
                                </a:lnTo>
                                <a:lnTo>
                                  <a:pt x="0" y="0"/>
                                </a:lnTo>
                                <a:lnTo>
                                  <a:pt x="0" y="18275"/>
                                </a:lnTo>
                                <a:lnTo>
                                  <a:pt x="5907024" y="18275"/>
                                </a:lnTo>
                                <a:lnTo>
                                  <a:pt x="5925312" y="18275"/>
                                </a:lnTo>
                                <a:lnTo>
                                  <a:pt x="592531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5" name="Graphic 25"/>
                        <wps:cNvSpPr/>
                        <wps:spPr>
                          <a:xfrm>
                            <a:off x="45719" y="5267401"/>
                            <a:ext cx="5840095" cy="1849120"/>
                          </a:xfrm>
                          <a:custGeom>
                            <a:avLst/>
                            <a:gdLst/>
                            <a:rect l="l" t="t" r="r" b="b"/>
                            <a:pathLst>
                              <a:path fill="norm" h="1849120" w="5840095" stroke="1">
                                <a:moveTo>
                                  <a:pt x="0" y="0"/>
                                </a:moveTo>
                                <a:lnTo>
                                  <a:pt x="5840095" y="0"/>
                                </a:lnTo>
                                <a:lnTo>
                                  <a:pt x="5840095" y="1849120"/>
                                </a:lnTo>
                                <a:lnTo>
                                  <a:pt x="0" y="1849120"/>
                                </a:lnTo>
                                <a:lnTo>
                                  <a:pt x="0" y="0"/>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6" name="Graphic 26"/>
                        <wps:cNvSpPr/>
                        <wps:spPr>
                          <a:xfrm>
                            <a:off x="78213" y="6449042"/>
                            <a:ext cx="5775960" cy="501650"/>
                          </a:xfrm>
                          <a:custGeom>
                            <a:avLst/>
                            <a:gdLst/>
                            <a:rect l="l" t="t" r="r" b="b"/>
                            <a:pathLst>
                              <a:path fill="norm" h="501650" w="5775960" stroke="1">
                                <a:moveTo>
                                  <a:pt x="0" y="0"/>
                                </a:moveTo>
                                <a:lnTo>
                                  <a:pt x="1416176" y="0"/>
                                </a:lnTo>
                              </a:path>
                              <a:path fill="norm" h="501650" w="5775960" stroke="1">
                                <a:moveTo>
                                  <a:pt x="2703002" y="0"/>
                                </a:moveTo>
                                <a:lnTo>
                                  <a:pt x="5738392" y="0"/>
                                </a:lnTo>
                              </a:path>
                              <a:path fill="norm" h="501650" w="5775960" stroke="1">
                                <a:moveTo>
                                  <a:pt x="2688095" y="501350"/>
                                </a:moveTo>
                                <a:lnTo>
                                  <a:pt x="5775478" y="501350"/>
                                </a:lnTo>
                              </a:path>
                            </a:pathLst>
                          </a:custGeom>
                          <a:ln w="6630">
                            <a:solidFill>
                              <a:srgbClr val="000000"/>
                            </a:solidFill>
                            <a:prstDash val="solid"/>
                          </a:ln>
                        </wps:spPr>
                        <wps:bodyPr wrap="square" lIns="0" tIns="0" rIns="0" bIns="0" rtlCol="0">
                          <a:prstTxWarp prst="textNoShape">
                            <a:avLst/>
                          </a:prstTxWarp>
                        </wps:bodyPr>
                      </wps:wsp>
                      <wps:wsp xmlns:wps="http://schemas.microsoft.com/office/word/2010/wordprocessingShape">
                        <wps:cNvPr id="27" name="Graphic 27"/>
                        <wps:cNvSpPr/>
                        <wps:spPr>
                          <a:xfrm>
                            <a:off x="122554" y="5645619"/>
                            <a:ext cx="137160" cy="447040"/>
                          </a:xfrm>
                          <a:custGeom>
                            <a:avLst/>
                            <a:gdLst/>
                            <a:rect l="l" t="t" r="r" b="b"/>
                            <a:pathLst>
                              <a:path fill="norm" h="447040" w="137160" stroke="1">
                                <a:moveTo>
                                  <a:pt x="0" y="0"/>
                                </a:moveTo>
                                <a:lnTo>
                                  <a:pt x="137159" y="0"/>
                                </a:lnTo>
                                <a:lnTo>
                                  <a:pt x="137159" y="137160"/>
                                </a:lnTo>
                                <a:lnTo>
                                  <a:pt x="0" y="137160"/>
                                </a:lnTo>
                                <a:lnTo>
                                  <a:pt x="0" y="0"/>
                                </a:lnTo>
                                <a:close/>
                              </a:path>
                              <a:path fill="norm" h="447040" w="137160" stroke="1">
                                <a:moveTo>
                                  <a:pt x="0" y="309638"/>
                                </a:moveTo>
                                <a:lnTo>
                                  <a:pt x="137159" y="309638"/>
                                </a:lnTo>
                                <a:lnTo>
                                  <a:pt x="137159" y="446798"/>
                                </a:lnTo>
                                <a:lnTo>
                                  <a:pt x="0" y="446798"/>
                                </a:lnTo>
                                <a:lnTo>
                                  <a:pt x="0" y="309638"/>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8" name="Graphic 28"/>
                        <wps:cNvSpPr/>
                        <wps:spPr>
                          <a:xfrm>
                            <a:off x="0" y="0"/>
                            <a:ext cx="5943600" cy="7169150"/>
                          </a:xfrm>
                          <a:custGeom>
                            <a:avLst/>
                            <a:gdLst/>
                            <a:rect l="l" t="t" r="r" b="b"/>
                            <a:pathLst>
                              <a:path fill="norm" h="7169150" w="5943600" stroke="1">
                                <a:moveTo>
                                  <a:pt x="18288" y="7150621"/>
                                </a:moveTo>
                                <a:lnTo>
                                  <a:pt x="0" y="7150621"/>
                                </a:lnTo>
                                <a:lnTo>
                                  <a:pt x="0" y="7168896"/>
                                </a:lnTo>
                                <a:lnTo>
                                  <a:pt x="18288" y="7168896"/>
                                </a:lnTo>
                                <a:lnTo>
                                  <a:pt x="18288" y="7150621"/>
                                </a:lnTo>
                                <a:close/>
                              </a:path>
                              <a:path fill="norm" h="7169150" w="5943600" stroke="1">
                                <a:moveTo>
                                  <a:pt x="5943600" y="0"/>
                                </a:moveTo>
                                <a:lnTo>
                                  <a:pt x="5925312" y="0"/>
                                </a:lnTo>
                                <a:lnTo>
                                  <a:pt x="5925312" y="18288"/>
                                </a:lnTo>
                                <a:lnTo>
                                  <a:pt x="5925312" y="19812"/>
                                </a:lnTo>
                                <a:lnTo>
                                  <a:pt x="5925312" y="609600"/>
                                </a:lnTo>
                                <a:lnTo>
                                  <a:pt x="18288" y="609600"/>
                                </a:lnTo>
                                <a:lnTo>
                                  <a:pt x="18288" y="19812"/>
                                </a:lnTo>
                                <a:lnTo>
                                  <a:pt x="18288" y="18288"/>
                                </a:lnTo>
                                <a:lnTo>
                                  <a:pt x="5925312" y="18288"/>
                                </a:lnTo>
                                <a:lnTo>
                                  <a:pt x="5925312" y="0"/>
                                </a:lnTo>
                                <a:lnTo>
                                  <a:pt x="18288" y="0"/>
                                </a:lnTo>
                                <a:lnTo>
                                  <a:pt x="0" y="0"/>
                                </a:lnTo>
                                <a:lnTo>
                                  <a:pt x="0" y="7150608"/>
                                </a:lnTo>
                                <a:lnTo>
                                  <a:pt x="18288" y="7150608"/>
                                </a:lnTo>
                                <a:lnTo>
                                  <a:pt x="18288" y="629412"/>
                                </a:lnTo>
                                <a:lnTo>
                                  <a:pt x="18288" y="627888"/>
                                </a:lnTo>
                                <a:lnTo>
                                  <a:pt x="5925312" y="627888"/>
                                </a:lnTo>
                                <a:lnTo>
                                  <a:pt x="5925312" y="629412"/>
                                </a:lnTo>
                                <a:lnTo>
                                  <a:pt x="5925312" y="7150608"/>
                                </a:lnTo>
                                <a:lnTo>
                                  <a:pt x="5943600" y="7150608"/>
                                </a:lnTo>
                                <a:lnTo>
                                  <a:pt x="5943600" y="629412"/>
                                </a:lnTo>
                                <a:lnTo>
                                  <a:pt x="5943600" y="609600"/>
                                </a:lnTo>
                                <a:lnTo>
                                  <a:pt x="5943600" y="19812"/>
                                </a:lnTo>
                                <a:lnTo>
                                  <a:pt x="5943600" y="18288"/>
                                </a:lnTo>
                                <a:lnTo>
                                  <a:pt x="594360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9" name="Textbox 29"/>
                        <wps:cNvSpPr txBox="1"/>
                        <wps:spPr>
                          <a:xfrm>
                            <a:off x="77795" y="5316689"/>
                            <a:ext cx="5589905" cy="765810"/>
                          </a:xfrm>
                          <a:prstGeom prst="rect">
                            <a:avLst/>
                          </a:prstGeom>
                        </wps:spPr>
                        <wps:txbx>
                          <w:txbxContent>
                            <w:p w:rsidR="00370E82" w14:textId="77777777">
                              <w:pPr>
                                <w:spacing w:line="164" w:lineRule="exact"/>
                                <w:ind w:left="311"/>
                                <w:jc w:val="center"/>
                                <w:rPr>
                                  <w:sz w:val="16"/>
                                </w:rPr>
                              </w:pPr>
                              <w:r>
                                <w:rPr>
                                  <w:sz w:val="16"/>
                                </w:rPr>
                                <w:t>CERTIFICATE</w:t>
                              </w:r>
                              <w:r>
                                <w:rPr>
                                  <w:spacing w:val="-4"/>
                                  <w:sz w:val="16"/>
                                </w:rPr>
                                <w:t xml:space="preserve"> </w:t>
                              </w:r>
                              <w:r>
                                <w:rPr>
                                  <w:sz w:val="16"/>
                                </w:rPr>
                                <w:t>OF</w:t>
                              </w:r>
                              <w:r>
                                <w:rPr>
                                  <w:spacing w:val="-4"/>
                                  <w:sz w:val="16"/>
                                </w:rPr>
                                <w:t xml:space="preserve"> </w:t>
                              </w:r>
                              <w:r>
                                <w:rPr>
                                  <w:sz w:val="16"/>
                                </w:rPr>
                                <w:t>MAILING</w:t>
                              </w:r>
                              <w:r>
                                <w:rPr>
                                  <w:spacing w:val="-4"/>
                                  <w:sz w:val="16"/>
                                </w:rPr>
                                <w:t xml:space="preserve"> </w:t>
                              </w:r>
                              <w:r>
                                <w:rPr>
                                  <w:sz w:val="16"/>
                                </w:rPr>
                                <w:t>OR</w:t>
                              </w:r>
                              <w:r>
                                <w:rPr>
                                  <w:spacing w:val="-6"/>
                                  <w:sz w:val="16"/>
                                </w:rPr>
                                <w:t xml:space="preserve"> </w:t>
                              </w:r>
                              <w:r>
                                <w:rPr>
                                  <w:sz w:val="16"/>
                                </w:rPr>
                                <w:t>TRANSMISSION</w:t>
                              </w:r>
                              <w:r>
                                <w:rPr>
                                  <w:spacing w:val="-4"/>
                                  <w:sz w:val="16"/>
                                </w:rPr>
                                <w:t xml:space="preserve"> </w:t>
                              </w:r>
                              <w:r>
                                <w:rPr>
                                  <w:sz w:val="16"/>
                                </w:rPr>
                                <w:t>[37</w:t>
                              </w:r>
                              <w:r>
                                <w:rPr>
                                  <w:spacing w:val="-5"/>
                                  <w:sz w:val="16"/>
                                </w:rPr>
                                <w:t xml:space="preserve"> </w:t>
                              </w:r>
                              <w:r>
                                <w:rPr>
                                  <w:sz w:val="16"/>
                                </w:rPr>
                                <w:t>CFR</w:t>
                              </w:r>
                              <w:r>
                                <w:rPr>
                                  <w:spacing w:val="-5"/>
                                  <w:sz w:val="16"/>
                                </w:rPr>
                                <w:t xml:space="preserve"> </w:t>
                              </w:r>
                              <w:r>
                                <w:rPr>
                                  <w:spacing w:val="-2"/>
                                  <w:sz w:val="16"/>
                                </w:rPr>
                                <w:t>1.8(a)]</w:t>
                              </w:r>
                            </w:p>
                            <w:p w:rsidR="00370E82" w14:textId="77777777">
                              <w:pPr>
                                <w:spacing w:before="61"/>
                                <w:rPr>
                                  <w:sz w:val="16"/>
                                </w:rPr>
                              </w:pPr>
                              <w:r>
                                <w:rPr>
                                  <w:sz w:val="16"/>
                                </w:rPr>
                                <w:t>I</w:t>
                              </w:r>
                              <w:r>
                                <w:rPr>
                                  <w:spacing w:val="-6"/>
                                  <w:sz w:val="16"/>
                                </w:rPr>
                                <w:t xml:space="preserve"> </w:t>
                              </w:r>
                              <w:r>
                                <w:rPr>
                                  <w:sz w:val="16"/>
                                </w:rPr>
                                <w:t>hereby</w:t>
                              </w:r>
                              <w:r>
                                <w:rPr>
                                  <w:spacing w:val="-4"/>
                                  <w:sz w:val="16"/>
                                </w:rPr>
                                <w:t xml:space="preserve"> </w:t>
                              </w:r>
                              <w:r>
                                <w:rPr>
                                  <w:sz w:val="16"/>
                                </w:rPr>
                                <w:t>certify</w:t>
                              </w:r>
                              <w:r>
                                <w:rPr>
                                  <w:spacing w:val="-5"/>
                                  <w:sz w:val="16"/>
                                </w:rPr>
                                <w:t xml:space="preserve"> </w:t>
                              </w:r>
                              <w:r>
                                <w:rPr>
                                  <w:sz w:val="16"/>
                                </w:rPr>
                                <w:t>that</w:t>
                              </w:r>
                              <w:r>
                                <w:rPr>
                                  <w:spacing w:val="-2"/>
                                  <w:sz w:val="16"/>
                                </w:rPr>
                                <w:t xml:space="preserve"> </w:t>
                              </w:r>
                              <w:r>
                                <w:rPr>
                                  <w:sz w:val="16"/>
                                </w:rPr>
                                <w:t>this</w:t>
                              </w:r>
                              <w:r>
                                <w:rPr>
                                  <w:spacing w:val="-5"/>
                                  <w:sz w:val="16"/>
                                </w:rPr>
                                <w:t xml:space="preserve"> </w:t>
                              </w:r>
                              <w:r>
                                <w:rPr>
                                  <w:sz w:val="16"/>
                                </w:rPr>
                                <w:t>correspondence</w:t>
                              </w:r>
                              <w:r>
                                <w:rPr>
                                  <w:spacing w:val="-4"/>
                                  <w:sz w:val="16"/>
                                </w:rPr>
                                <w:t xml:space="preserve"> </w:t>
                              </w:r>
                              <w:r>
                                <w:rPr>
                                  <w:sz w:val="16"/>
                                </w:rPr>
                                <w:t>is</w:t>
                              </w:r>
                              <w:r>
                                <w:rPr>
                                  <w:spacing w:val="-4"/>
                                  <w:sz w:val="16"/>
                                </w:rPr>
                                <w:t xml:space="preserve"> </w:t>
                              </w:r>
                              <w:r>
                                <w:rPr>
                                  <w:spacing w:val="-2"/>
                                  <w:sz w:val="16"/>
                                </w:rPr>
                                <w:t>being:</w:t>
                              </w:r>
                            </w:p>
                            <w:p w:rsidR="00370E82" w14:textId="77777777">
                              <w:pPr>
                                <w:spacing w:before="103"/>
                                <w:ind w:left="386" w:hanging="1"/>
                                <w:rPr>
                                  <w:sz w:val="16"/>
                                </w:rPr>
                              </w:pPr>
                              <w:r>
                                <w:rPr>
                                  <w:sz w:val="16"/>
                                </w:rPr>
                                <w:t>Deposited</w:t>
                              </w:r>
                              <w:r>
                                <w:rPr>
                                  <w:spacing w:val="-3"/>
                                  <w:sz w:val="16"/>
                                </w:rPr>
                                <w:t xml:space="preserve"> </w:t>
                              </w:r>
                              <w:r>
                                <w:rPr>
                                  <w:sz w:val="16"/>
                                </w:rPr>
                                <w:t>with</w:t>
                              </w:r>
                              <w:r>
                                <w:rPr>
                                  <w:spacing w:val="-1"/>
                                  <w:sz w:val="16"/>
                                </w:rPr>
                                <w:t xml:space="preserve"> </w:t>
                              </w:r>
                              <w:r>
                                <w:rPr>
                                  <w:sz w:val="16"/>
                                </w:rPr>
                                <w:t>the</w:t>
                              </w:r>
                              <w:r>
                                <w:rPr>
                                  <w:spacing w:val="-3"/>
                                  <w:sz w:val="16"/>
                                </w:rPr>
                                <w:t xml:space="preserve"> </w:t>
                              </w:r>
                              <w:r>
                                <w:rPr>
                                  <w:sz w:val="16"/>
                                </w:rPr>
                                <w:t>United</w:t>
                              </w:r>
                              <w:r>
                                <w:rPr>
                                  <w:spacing w:val="-3"/>
                                  <w:sz w:val="16"/>
                                </w:rPr>
                                <w:t xml:space="preserve"> </w:t>
                              </w:r>
                              <w:r>
                                <w:rPr>
                                  <w:sz w:val="16"/>
                                </w:rPr>
                                <w:t>States</w:t>
                              </w:r>
                              <w:r>
                                <w:rPr>
                                  <w:spacing w:val="-3"/>
                                  <w:sz w:val="16"/>
                                </w:rPr>
                                <w:t xml:space="preserve"> </w:t>
                              </w:r>
                              <w:r>
                                <w:rPr>
                                  <w:sz w:val="16"/>
                                </w:rPr>
                                <w:t>Postal</w:t>
                              </w:r>
                              <w:r>
                                <w:rPr>
                                  <w:spacing w:val="-2"/>
                                  <w:sz w:val="16"/>
                                </w:rPr>
                                <w:t xml:space="preserve"> </w:t>
                              </w:r>
                              <w:r>
                                <w:rPr>
                                  <w:sz w:val="16"/>
                                </w:rPr>
                                <w:t>Service</w:t>
                              </w:r>
                              <w:r>
                                <w:rPr>
                                  <w:spacing w:val="-1"/>
                                  <w:sz w:val="16"/>
                                </w:rPr>
                                <w:t xml:space="preserve"> </w:t>
                              </w:r>
                              <w:r>
                                <w:rPr>
                                  <w:sz w:val="16"/>
                                </w:rPr>
                                <w:t>on</w:t>
                              </w:r>
                              <w:r>
                                <w:rPr>
                                  <w:spacing w:val="-3"/>
                                  <w:sz w:val="16"/>
                                </w:rPr>
                                <w:t xml:space="preserve"> </w:t>
                              </w:r>
                              <w:r>
                                <w:rPr>
                                  <w:sz w:val="16"/>
                                </w:rPr>
                                <w:t>the</w:t>
                              </w:r>
                              <w:r>
                                <w:rPr>
                                  <w:spacing w:val="-3"/>
                                  <w:sz w:val="16"/>
                                </w:rPr>
                                <w:t xml:space="preserve"> </w:t>
                              </w:r>
                              <w:r>
                                <w:rPr>
                                  <w:sz w:val="16"/>
                                </w:rPr>
                                <w:t>date</w:t>
                              </w:r>
                              <w:r>
                                <w:rPr>
                                  <w:spacing w:val="-3"/>
                                  <w:sz w:val="16"/>
                                </w:rPr>
                                <w:t xml:space="preserve"> </w:t>
                              </w:r>
                              <w:r>
                                <w:rPr>
                                  <w:sz w:val="16"/>
                                </w:rPr>
                                <w:t>shown</w:t>
                              </w:r>
                              <w:r>
                                <w:rPr>
                                  <w:spacing w:val="-3"/>
                                  <w:sz w:val="16"/>
                                </w:rPr>
                                <w:t xml:space="preserve"> </w:t>
                              </w:r>
                              <w:r>
                                <w:rPr>
                                  <w:sz w:val="16"/>
                                </w:rPr>
                                <w:t>below</w:t>
                              </w:r>
                              <w:r>
                                <w:rPr>
                                  <w:spacing w:val="-3"/>
                                  <w:sz w:val="16"/>
                                </w:rPr>
                                <w:t xml:space="preserve"> </w:t>
                              </w:r>
                              <w:r>
                                <w:rPr>
                                  <w:sz w:val="16"/>
                                </w:rPr>
                                <w:t>with</w:t>
                              </w:r>
                              <w:r>
                                <w:rPr>
                                  <w:spacing w:val="-3"/>
                                  <w:sz w:val="16"/>
                                </w:rPr>
                                <w:t xml:space="preserve"> </w:t>
                              </w:r>
                              <w:r>
                                <w:rPr>
                                  <w:sz w:val="16"/>
                                </w:rPr>
                                <w:t>sufficient</w:t>
                              </w:r>
                              <w:r>
                                <w:rPr>
                                  <w:spacing w:val="-4"/>
                                  <w:sz w:val="16"/>
                                </w:rPr>
                                <w:t xml:space="preserve"> </w:t>
                              </w:r>
                              <w:r>
                                <w:rPr>
                                  <w:sz w:val="16"/>
                                </w:rPr>
                                <w:t>postage</w:t>
                              </w:r>
                              <w:r>
                                <w:rPr>
                                  <w:spacing w:val="-3"/>
                                  <w:sz w:val="16"/>
                                </w:rPr>
                                <w:t xml:space="preserve"> </w:t>
                              </w:r>
                              <w:r>
                                <w:rPr>
                                  <w:sz w:val="16"/>
                                </w:rPr>
                                <w:t>as</w:t>
                              </w:r>
                              <w:r>
                                <w:rPr>
                                  <w:spacing w:val="-2"/>
                                  <w:sz w:val="16"/>
                                </w:rPr>
                                <w:t xml:space="preserve"> </w:t>
                              </w:r>
                              <w:r>
                                <w:rPr>
                                  <w:sz w:val="16"/>
                                </w:rPr>
                                <w:t>first</w:t>
                              </w:r>
                              <w:r>
                                <w:rPr>
                                  <w:spacing w:val="-1"/>
                                  <w:sz w:val="16"/>
                                </w:rPr>
                                <w:t xml:space="preserve"> </w:t>
                              </w:r>
                              <w:r>
                                <w:rPr>
                                  <w:sz w:val="16"/>
                                </w:rPr>
                                <w:t>class</w:t>
                              </w:r>
                              <w:r>
                                <w:rPr>
                                  <w:spacing w:val="-3"/>
                                  <w:sz w:val="16"/>
                                </w:rPr>
                                <w:t xml:space="preserve"> </w:t>
                              </w:r>
                              <w:r>
                                <w:rPr>
                                  <w:sz w:val="16"/>
                                </w:rPr>
                                <w:t>mail</w:t>
                              </w:r>
                              <w:r>
                                <w:rPr>
                                  <w:spacing w:val="-4"/>
                                  <w:sz w:val="16"/>
                                </w:rPr>
                                <w:t xml:space="preserve"> </w:t>
                              </w:r>
                              <w:r>
                                <w:rPr>
                                  <w:sz w:val="16"/>
                                </w:rPr>
                                <w:t>in</w:t>
                              </w:r>
                              <w:r>
                                <w:rPr>
                                  <w:spacing w:val="-3"/>
                                  <w:sz w:val="16"/>
                                </w:rPr>
                                <w:t xml:space="preserve"> </w:t>
                              </w:r>
                              <w:r>
                                <w:rPr>
                                  <w:sz w:val="16"/>
                                </w:rPr>
                                <w:t>an</w:t>
                              </w:r>
                              <w:r>
                                <w:rPr>
                                  <w:spacing w:val="-3"/>
                                  <w:sz w:val="16"/>
                                </w:rPr>
                                <w:t xml:space="preserve"> </w:t>
                              </w:r>
                              <w:r>
                                <w:rPr>
                                  <w:sz w:val="16"/>
                                </w:rPr>
                                <w:t>envelope</w:t>
                              </w:r>
                              <w:r>
                                <w:rPr>
                                  <w:spacing w:val="40"/>
                                  <w:sz w:val="16"/>
                                </w:rPr>
                                <w:t xml:space="preserve"> </w:t>
                              </w:r>
                              <w:r>
                                <w:rPr>
                                  <w:sz w:val="16"/>
                                </w:rPr>
                                <w:t>addressed to:</w:t>
                              </w:r>
                              <w:r>
                                <w:rPr>
                                  <w:spacing w:val="40"/>
                                  <w:sz w:val="16"/>
                                </w:rPr>
                                <w:t xml:space="preserve"> </w:t>
                              </w:r>
                              <w:r>
                                <w:rPr>
                                  <w:sz w:val="16"/>
                                </w:rPr>
                                <w:t>Mail Stop Petition, Commissioner for Patents, P. O. Box 1450, Alexandria, VA 22313-1450.</w:t>
                              </w:r>
                            </w:p>
                            <w:p w:rsidR="00370E82" w14:textId="77777777">
                              <w:pPr>
                                <w:spacing w:before="99" w:line="193" w:lineRule="exact"/>
                                <w:ind w:left="386"/>
                                <w:rPr>
                                  <w:sz w:val="16"/>
                                </w:rPr>
                              </w:pPr>
                              <w:r>
                                <w:rPr>
                                  <w:sz w:val="16"/>
                                </w:rPr>
                                <w:t>Transmitted</w:t>
                              </w:r>
                              <w:r>
                                <w:rPr>
                                  <w:spacing w:val="-8"/>
                                  <w:sz w:val="16"/>
                                </w:rPr>
                                <w:t xml:space="preserve"> </w:t>
                              </w:r>
                              <w:r>
                                <w:rPr>
                                  <w:sz w:val="16"/>
                                </w:rPr>
                                <w:t>by</w:t>
                              </w:r>
                              <w:r>
                                <w:rPr>
                                  <w:spacing w:val="-3"/>
                                  <w:sz w:val="16"/>
                                </w:rPr>
                                <w:t xml:space="preserve"> </w:t>
                              </w:r>
                              <w:r>
                                <w:rPr>
                                  <w:sz w:val="16"/>
                                </w:rPr>
                                <w:t>USPTO</w:t>
                              </w:r>
                              <w:r>
                                <w:rPr>
                                  <w:spacing w:val="-3"/>
                                  <w:sz w:val="16"/>
                                </w:rPr>
                                <w:t xml:space="preserve"> </w:t>
                              </w:r>
                              <w:r>
                                <w:rPr>
                                  <w:sz w:val="16"/>
                                </w:rPr>
                                <w:t>patent</w:t>
                              </w:r>
                              <w:r>
                                <w:rPr>
                                  <w:spacing w:val="-4"/>
                                  <w:sz w:val="16"/>
                                </w:rPr>
                                <w:t xml:space="preserve"> </w:t>
                              </w:r>
                              <w:r>
                                <w:rPr>
                                  <w:sz w:val="16"/>
                                </w:rPr>
                                <w:t>electronic</w:t>
                              </w:r>
                              <w:r>
                                <w:rPr>
                                  <w:spacing w:val="-3"/>
                                  <w:sz w:val="16"/>
                                </w:rPr>
                                <w:t xml:space="preserve"> </w:t>
                              </w:r>
                              <w:r>
                                <w:rPr>
                                  <w:sz w:val="16"/>
                                </w:rPr>
                                <w:t>filing</w:t>
                              </w:r>
                              <w:r>
                                <w:rPr>
                                  <w:spacing w:val="-4"/>
                                  <w:sz w:val="16"/>
                                </w:rPr>
                                <w:t xml:space="preserve"> </w:t>
                              </w:r>
                              <w:r>
                                <w:rPr>
                                  <w:sz w:val="16"/>
                                </w:rPr>
                                <w:t>system,</w:t>
                              </w:r>
                              <w:r>
                                <w:rPr>
                                  <w:spacing w:val="-3"/>
                                  <w:sz w:val="16"/>
                                </w:rPr>
                                <w:t xml:space="preserve"> </w:t>
                              </w:r>
                              <w:r>
                                <w:rPr>
                                  <w:sz w:val="16"/>
                                </w:rPr>
                                <w:t>or</w:t>
                              </w:r>
                              <w:r>
                                <w:rPr>
                                  <w:spacing w:val="-3"/>
                                  <w:sz w:val="16"/>
                                </w:rPr>
                                <w:t xml:space="preserve"> </w:t>
                              </w:r>
                              <w:r>
                                <w:rPr>
                                  <w:sz w:val="16"/>
                                </w:rPr>
                                <w:t>by</w:t>
                              </w:r>
                              <w:r>
                                <w:rPr>
                                  <w:spacing w:val="-4"/>
                                  <w:sz w:val="16"/>
                                </w:rPr>
                                <w:t xml:space="preserve"> </w:t>
                              </w:r>
                              <w:r>
                                <w:rPr>
                                  <w:sz w:val="16"/>
                                </w:rPr>
                                <w:t>facsimile</w:t>
                              </w:r>
                              <w:r>
                                <w:rPr>
                                  <w:spacing w:val="-5"/>
                                  <w:sz w:val="16"/>
                                </w:rPr>
                                <w:t xml:space="preserve"> </w:t>
                              </w:r>
                              <w:r>
                                <w:rPr>
                                  <w:sz w:val="16"/>
                                </w:rPr>
                                <w:t>to</w:t>
                              </w:r>
                              <w:r>
                                <w:rPr>
                                  <w:spacing w:val="-5"/>
                                  <w:sz w:val="16"/>
                                </w:rPr>
                                <w:t xml:space="preserve"> </w:t>
                              </w:r>
                              <w:r>
                                <w:rPr>
                                  <w:sz w:val="16"/>
                                </w:rPr>
                                <w:t>(571)273-8300,</w:t>
                              </w:r>
                              <w:r>
                                <w:rPr>
                                  <w:spacing w:val="-5"/>
                                  <w:sz w:val="16"/>
                                </w:rPr>
                                <w:t xml:space="preserve"> </w:t>
                              </w:r>
                              <w:r>
                                <w:rPr>
                                  <w:sz w:val="16"/>
                                </w:rPr>
                                <w:t>to</w:t>
                              </w:r>
                              <w:r>
                                <w:rPr>
                                  <w:spacing w:val="-6"/>
                                  <w:sz w:val="16"/>
                                </w:rPr>
                                <w:t xml:space="preserve"> </w:t>
                              </w:r>
                              <w:r>
                                <w:rPr>
                                  <w:sz w:val="16"/>
                                </w:rPr>
                                <w:t>the</w:t>
                              </w:r>
                              <w:r>
                                <w:rPr>
                                  <w:spacing w:val="-5"/>
                                  <w:sz w:val="16"/>
                                </w:rPr>
                                <w:t xml:space="preserve"> </w:t>
                              </w:r>
                              <w:r>
                                <w:rPr>
                                  <w:sz w:val="16"/>
                                </w:rPr>
                                <w:t>USPTO</w:t>
                              </w:r>
                              <w:r>
                                <w:rPr>
                                  <w:spacing w:val="-7"/>
                                  <w:sz w:val="16"/>
                                </w:rPr>
                                <w:t xml:space="preserve"> </w:t>
                              </w:r>
                              <w:r>
                                <w:rPr>
                                  <w:sz w:val="16"/>
                                </w:rPr>
                                <w:t>on</w:t>
                              </w:r>
                              <w:r>
                                <w:rPr>
                                  <w:spacing w:val="-3"/>
                                  <w:sz w:val="16"/>
                                </w:rPr>
                                <w:t xml:space="preserve"> </w:t>
                              </w:r>
                              <w:r>
                                <w:rPr>
                                  <w:sz w:val="16"/>
                                </w:rPr>
                                <w:t>the</w:t>
                              </w:r>
                              <w:r>
                                <w:rPr>
                                  <w:spacing w:val="-4"/>
                                  <w:sz w:val="16"/>
                                </w:rPr>
                                <w:t xml:space="preserve"> </w:t>
                              </w:r>
                              <w:r>
                                <w:rPr>
                                  <w:sz w:val="16"/>
                                </w:rPr>
                                <w:t>date</w:t>
                              </w:r>
                              <w:r>
                                <w:rPr>
                                  <w:spacing w:val="-5"/>
                                  <w:sz w:val="16"/>
                                </w:rPr>
                                <w:t xml:space="preserve"> </w:t>
                              </w:r>
                              <w:r>
                                <w:rPr>
                                  <w:sz w:val="16"/>
                                </w:rPr>
                                <w:t>shown</w:t>
                              </w:r>
                              <w:r>
                                <w:rPr>
                                  <w:spacing w:val="-5"/>
                                  <w:sz w:val="16"/>
                                </w:rPr>
                                <w:t xml:space="preserve"> </w:t>
                              </w:r>
                              <w:r>
                                <w:rPr>
                                  <w:spacing w:val="-2"/>
                                  <w:sz w:val="16"/>
                                </w:rPr>
                                <w:t>below.</w:t>
                              </w:r>
                            </w:p>
                          </w:txbxContent>
                        </wps:txbx>
                        <wps:bodyPr wrap="square" lIns="0" tIns="0" rIns="0" bIns="0" rtlCol="0"/>
                      </wps:wsp>
                      <wps:wsp xmlns:wps="http://schemas.microsoft.com/office/word/2010/wordprocessingShape">
                        <wps:cNvPr id="30" name="Textbox 30"/>
                        <wps:cNvSpPr txBox="1"/>
                        <wps:spPr>
                          <a:xfrm>
                            <a:off x="582831" y="6481027"/>
                            <a:ext cx="207645" cy="102235"/>
                          </a:xfrm>
                          <a:prstGeom prst="rect">
                            <a:avLst/>
                          </a:prstGeom>
                        </wps:spPr>
                        <wps:txbx>
                          <w:txbxContent>
                            <w:p w:rsidR="00370E82" w14:textId="77777777">
                              <w:pPr>
                                <w:spacing w:line="161" w:lineRule="exact"/>
                                <w:rPr>
                                  <w:sz w:val="16"/>
                                </w:rPr>
                              </w:pPr>
                              <w:r>
                                <w:rPr>
                                  <w:spacing w:val="-4"/>
                                  <w:sz w:val="16"/>
                                </w:rPr>
                                <w:t>Date</w:t>
                              </w:r>
                            </w:p>
                          </w:txbxContent>
                        </wps:txbx>
                        <wps:bodyPr wrap="square" lIns="0" tIns="0" rIns="0" bIns="0" rtlCol="0"/>
                      </wps:wsp>
                      <wps:wsp xmlns:wps="http://schemas.microsoft.com/office/word/2010/wordprocessingShape">
                        <wps:cNvPr id="31" name="Textbox 31"/>
                        <wps:cNvSpPr txBox="1"/>
                        <wps:spPr>
                          <a:xfrm>
                            <a:off x="4225330" y="6481027"/>
                            <a:ext cx="407034" cy="102235"/>
                          </a:xfrm>
                          <a:prstGeom prst="rect">
                            <a:avLst/>
                          </a:prstGeom>
                        </wps:spPr>
                        <wps:txbx>
                          <w:txbxContent>
                            <w:p w:rsidR="00370E82" w14:textId="77777777">
                              <w:pPr>
                                <w:spacing w:line="161" w:lineRule="exact"/>
                                <w:rPr>
                                  <w:sz w:val="16"/>
                                </w:rPr>
                              </w:pPr>
                              <w:r>
                                <w:rPr>
                                  <w:spacing w:val="-2"/>
                                  <w:sz w:val="16"/>
                                </w:rPr>
                                <w:t>Signature</w:t>
                              </w:r>
                            </w:p>
                          </w:txbxContent>
                        </wps:txbx>
                        <wps:bodyPr wrap="square" lIns="0" tIns="0" rIns="0" bIns="0" rtlCol="0"/>
                      </wps:wsp>
                      <wps:wsp xmlns:wps="http://schemas.microsoft.com/office/word/2010/wordprocessingShape">
                        <wps:cNvPr id="32" name="Textbox 32"/>
                        <wps:cNvSpPr txBox="1"/>
                        <wps:spPr>
                          <a:xfrm>
                            <a:off x="3318202" y="6982377"/>
                            <a:ext cx="2129155" cy="102235"/>
                          </a:xfrm>
                          <a:prstGeom prst="rect">
                            <a:avLst/>
                          </a:prstGeom>
                        </wps:spPr>
                        <wps:txbx>
                          <w:txbxContent>
                            <w:p w:rsidR="00370E82" w14:textId="77777777">
                              <w:pPr>
                                <w:spacing w:line="161" w:lineRule="exact"/>
                                <w:rPr>
                                  <w:sz w:val="16"/>
                                </w:rPr>
                              </w:pPr>
                              <w:r>
                                <w:rPr>
                                  <w:sz w:val="16"/>
                                </w:rPr>
                                <w:t>Typed</w:t>
                              </w:r>
                              <w:r>
                                <w:rPr>
                                  <w:spacing w:val="-4"/>
                                  <w:sz w:val="16"/>
                                </w:rPr>
                                <w:t xml:space="preserve"> </w:t>
                              </w:r>
                              <w:r>
                                <w:rPr>
                                  <w:sz w:val="16"/>
                                </w:rPr>
                                <w:t>or</w:t>
                              </w:r>
                              <w:r>
                                <w:rPr>
                                  <w:spacing w:val="-5"/>
                                  <w:sz w:val="16"/>
                                </w:rPr>
                                <w:t xml:space="preserve"> </w:t>
                              </w:r>
                              <w:r>
                                <w:rPr>
                                  <w:sz w:val="16"/>
                                </w:rPr>
                                <w:t>printed</w:t>
                              </w:r>
                              <w:r>
                                <w:rPr>
                                  <w:spacing w:val="-3"/>
                                  <w:sz w:val="16"/>
                                </w:rPr>
                                <w:t xml:space="preserve"> </w:t>
                              </w:r>
                              <w:r>
                                <w:rPr>
                                  <w:sz w:val="16"/>
                                </w:rPr>
                                <w:t>name</w:t>
                              </w:r>
                              <w:r>
                                <w:rPr>
                                  <w:spacing w:val="-4"/>
                                  <w:sz w:val="16"/>
                                </w:rPr>
                                <w:t xml:space="preserve"> </w:t>
                              </w:r>
                              <w:r>
                                <w:rPr>
                                  <w:sz w:val="16"/>
                                </w:rPr>
                                <w:t>of</w:t>
                              </w:r>
                              <w:r>
                                <w:rPr>
                                  <w:spacing w:val="-4"/>
                                  <w:sz w:val="16"/>
                                </w:rPr>
                                <w:t xml:space="preserve"> </w:t>
                              </w:r>
                              <w:r>
                                <w:rPr>
                                  <w:sz w:val="16"/>
                                </w:rPr>
                                <w:t>person</w:t>
                              </w:r>
                              <w:r>
                                <w:rPr>
                                  <w:spacing w:val="-2"/>
                                  <w:sz w:val="16"/>
                                </w:rPr>
                                <w:t xml:space="preserve"> </w:t>
                              </w:r>
                              <w:r>
                                <w:rPr>
                                  <w:sz w:val="16"/>
                                </w:rPr>
                                <w:t>signing</w:t>
                              </w:r>
                              <w:r>
                                <w:rPr>
                                  <w:spacing w:val="-2"/>
                                  <w:sz w:val="16"/>
                                </w:rPr>
                                <w:t xml:space="preserve"> certificate</w:t>
                              </w:r>
                            </w:p>
                          </w:txbxContent>
                        </wps:txbx>
                        <wps:bodyPr wrap="square" lIns="0" tIns="0" rIns="0" bIns="0" rtlCol="0"/>
                      </wps:wsp>
                    </wpg:wgp>
                  </a:graphicData>
                </a:graphic>
              </wp:anchor>
            </w:drawing>
          </mc:Choice>
          <mc:Fallback>
            <w:pict>
              <v:group id="Group 23" o:spid="_x0000_s1047" style="width:468pt;height:564.5pt;margin-top:0.2pt;margin-left:1in;mso-position-horizontal-relative:page;mso-wrap-distance-left:0;mso-wrap-distance-right:0;position:absolute;z-index:-251626496" coordsize="59436,71691">
                <v:shape id="Graphic 24" o:spid="_x0000_s1048" style="width:59259;height:184;left:182;mso-wrap-style:square;position:absolute;top:71506;visibility:visible;v-text-anchor:top" coordsize="5925820,18415" path="m5925312,l5907024,l,,,18275l5907024,18275l5925312,18275l5925312,xe" fillcolor="black" stroked="f">
                  <v:path arrowok="t"/>
                </v:shape>
                <v:shape id="Graphic 25" o:spid="_x0000_s1049" style="width:58401;height:18491;left:457;mso-wrap-style:square;position:absolute;top:52674;visibility:visible;v-text-anchor:top" coordsize="5840095,1849120" path="m,l5840095,l5840095,1849120l,1849120,,xe" filled="f" strokeweight="0.5pt">
                  <v:path arrowok="t"/>
                </v:shape>
                <v:shape id="Graphic 26" o:spid="_x0000_s1050" style="width:57759;height:5016;left:782;mso-wrap-style:square;position:absolute;top:64490;visibility:visible;v-text-anchor:top" coordsize="5775960,501650" path="m,l1416176,em2703002,l5738392,em2688095,501350l5775478,501350e" filled="f" strokeweight="0.52pt">
                  <v:path arrowok="t"/>
                </v:shape>
                <v:shape id="Graphic 27" o:spid="_x0000_s1051" style="width:1372;height:4470;left:1225;mso-wrap-style:square;position:absolute;top:56456;visibility:visible;v-text-anchor:top" coordsize="137160,447040" path="m,l137159,l137159,137160l,137160,,xem,309638l137159,309638l137159,446798,,446798,,309638xe" filled="f" strokeweight="0.5pt">
                  <v:path arrowok="t"/>
                </v:shape>
                <v:shape id="Graphic 28" o:spid="_x0000_s1052" style="width:59436;height:71691;mso-wrap-style:square;position:absolute;visibility:visible;v-text-anchor:top" coordsize="5943600,7169150" path="m18288,7150621l,7150621l,7168896l18288,7168896l18288,7150621xem5943600,l5925312,l5925312,18288l5925312,19812l5925312,609600l18288,609600l18288,19812l18288,18288l5925312,18288l5925312,l18288,,,,,7150608l18288,7150608l18288,629412l18288,627888l5925312,627888l5925312,629412l5925312,7150608l5943600,7150608l5943600,629412l5943600,609600l5943600,19812l5943600,18288l5943600,xe" fillcolor="black" stroked="f">
                  <v:path arrowok="t"/>
                </v:shape>
                <v:shapetype id="_x0000_t202" coordsize="21600,21600" o:spt="202" path="m,l,21600r21600,l21600,xe">
                  <v:stroke joinstyle="miter"/>
                  <v:path gradientshapeok="t" o:connecttype="rect"/>
                </v:shapetype>
                <v:shape id="Textbox 29" o:spid="_x0000_s1053" type="#_x0000_t202" style="width:55900;height:7658;left:777;mso-wrap-style:square;position:absolute;top:53166;visibility:visible;v-text-anchor:top" filled="f" stroked="f">
                  <v:textbox inset="0,0,0,0">
                    <w:txbxContent>
                      <w:p w:rsidR="00370E82" w14:paraId="2AEEC84F" w14:textId="77777777">
                        <w:pPr>
                          <w:spacing w:line="164" w:lineRule="exact"/>
                          <w:ind w:left="311"/>
                          <w:jc w:val="center"/>
                          <w:rPr>
                            <w:sz w:val="16"/>
                          </w:rPr>
                        </w:pPr>
                        <w:r>
                          <w:rPr>
                            <w:sz w:val="16"/>
                          </w:rPr>
                          <w:t>CERTIFICATE</w:t>
                        </w:r>
                        <w:r>
                          <w:rPr>
                            <w:spacing w:val="-4"/>
                            <w:sz w:val="16"/>
                          </w:rPr>
                          <w:t xml:space="preserve"> </w:t>
                        </w:r>
                        <w:r>
                          <w:rPr>
                            <w:sz w:val="16"/>
                          </w:rPr>
                          <w:t>OF</w:t>
                        </w:r>
                        <w:r>
                          <w:rPr>
                            <w:spacing w:val="-4"/>
                            <w:sz w:val="16"/>
                          </w:rPr>
                          <w:t xml:space="preserve"> </w:t>
                        </w:r>
                        <w:r>
                          <w:rPr>
                            <w:sz w:val="16"/>
                          </w:rPr>
                          <w:t>MAILING</w:t>
                        </w:r>
                        <w:r>
                          <w:rPr>
                            <w:spacing w:val="-4"/>
                            <w:sz w:val="16"/>
                          </w:rPr>
                          <w:t xml:space="preserve"> </w:t>
                        </w:r>
                        <w:r>
                          <w:rPr>
                            <w:sz w:val="16"/>
                          </w:rPr>
                          <w:t>OR</w:t>
                        </w:r>
                        <w:r>
                          <w:rPr>
                            <w:spacing w:val="-6"/>
                            <w:sz w:val="16"/>
                          </w:rPr>
                          <w:t xml:space="preserve"> </w:t>
                        </w:r>
                        <w:r>
                          <w:rPr>
                            <w:sz w:val="16"/>
                          </w:rPr>
                          <w:t>TRANSMISSION</w:t>
                        </w:r>
                        <w:r>
                          <w:rPr>
                            <w:spacing w:val="-4"/>
                            <w:sz w:val="16"/>
                          </w:rPr>
                          <w:t xml:space="preserve"> </w:t>
                        </w:r>
                        <w:r>
                          <w:rPr>
                            <w:sz w:val="16"/>
                          </w:rPr>
                          <w:t>[37</w:t>
                        </w:r>
                        <w:r>
                          <w:rPr>
                            <w:spacing w:val="-5"/>
                            <w:sz w:val="16"/>
                          </w:rPr>
                          <w:t xml:space="preserve"> </w:t>
                        </w:r>
                        <w:r>
                          <w:rPr>
                            <w:sz w:val="16"/>
                          </w:rPr>
                          <w:t>CFR</w:t>
                        </w:r>
                        <w:r>
                          <w:rPr>
                            <w:spacing w:val="-5"/>
                            <w:sz w:val="16"/>
                          </w:rPr>
                          <w:t xml:space="preserve"> </w:t>
                        </w:r>
                        <w:r>
                          <w:rPr>
                            <w:spacing w:val="-2"/>
                            <w:sz w:val="16"/>
                          </w:rPr>
                          <w:t>1.8(a)]</w:t>
                        </w:r>
                      </w:p>
                      <w:p w:rsidR="00370E82" w14:paraId="258758FD" w14:textId="77777777">
                        <w:pPr>
                          <w:spacing w:before="61"/>
                          <w:rPr>
                            <w:sz w:val="16"/>
                          </w:rPr>
                        </w:pPr>
                        <w:r>
                          <w:rPr>
                            <w:sz w:val="16"/>
                          </w:rPr>
                          <w:t>I</w:t>
                        </w:r>
                        <w:r>
                          <w:rPr>
                            <w:spacing w:val="-6"/>
                            <w:sz w:val="16"/>
                          </w:rPr>
                          <w:t xml:space="preserve"> </w:t>
                        </w:r>
                        <w:r>
                          <w:rPr>
                            <w:sz w:val="16"/>
                          </w:rPr>
                          <w:t>hereby</w:t>
                        </w:r>
                        <w:r>
                          <w:rPr>
                            <w:spacing w:val="-4"/>
                            <w:sz w:val="16"/>
                          </w:rPr>
                          <w:t xml:space="preserve"> </w:t>
                        </w:r>
                        <w:r>
                          <w:rPr>
                            <w:sz w:val="16"/>
                          </w:rPr>
                          <w:t>certify</w:t>
                        </w:r>
                        <w:r>
                          <w:rPr>
                            <w:spacing w:val="-5"/>
                            <w:sz w:val="16"/>
                          </w:rPr>
                          <w:t xml:space="preserve"> </w:t>
                        </w:r>
                        <w:r>
                          <w:rPr>
                            <w:sz w:val="16"/>
                          </w:rPr>
                          <w:t>that</w:t>
                        </w:r>
                        <w:r>
                          <w:rPr>
                            <w:spacing w:val="-2"/>
                            <w:sz w:val="16"/>
                          </w:rPr>
                          <w:t xml:space="preserve"> </w:t>
                        </w:r>
                        <w:r>
                          <w:rPr>
                            <w:sz w:val="16"/>
                          </w:rPr>
                          <w:t>this</w:t>
                        </w:r>
                        <w:r>
                          <w:rPr>
                            <w:spacing w:val="-5"/>
                            <w:sz w:val="16"/>
                          </w:rPr>
                          <w:t xml:space="preserve"> </w:t>
                        </w:r>
                        <w:r>
                          <w:rPr>
                            <w:sz w:val="16"/>
                          </w:rPr>
                          <w:t>correspondence</w:t>
                        </w:r>
                        <w:r>
                          <w:rPr>
                            <w:spacing w:val="-4"/>
                            <w:sz w:val="16"/>
                          </w:rPr>
                          <w:t xml:space="preserve"> </w:t>
                        </w:r>
                        <w:r>
                          <w:rPr>
                            <w:sz w:val="16"/>
                          </w:rPr>
                          <w:t>is</w:t>
                        </w:r>
                        <w:r>
                          <w:rPr>
                            <w:spacing w:val="-4"/>
                            <w:sz w:val="16"/>
                          </w:rPr>
                          <w:t xml:space="preserve"> </w:t>
                        </w:r>
                        <w:r>
                          <w:rPr>
                            <w:spacing w:val="-2"/>
                            <w:sz w:val="16"/>
                          </w:rPr>
                          <w:t>being:</w:t>
                        </w:r>
                      </w:p>
                      <w:p w:rsidR="00370E82" w14:paraId="546DB707" w14:textId="77777777">
                        <w:pPr>
                          <w:spacing w:before="103"/>
                          <w:ind w:left="386" w:hanging="1"/>
                          <w:rPr>
                            <w:sz w:val="16"/>
                          </w:rPr>
                        </w:pPr>
                        <w:r>
                          <w:rPr>
                            <w:sz w:val="16"/>
                          </w:rPr>
                          <w:t>Deposited</w:t>
                        </w:r>
                        <w:r>
                          <w:rPr>
                            <w:spacing w:val="-3"/>
                            <w:sz w:val="16"/>
                          </w:rPr>
                          <w:t xml:space="preserve"> </w:t>
                        </w:r>
                        <w:r>
                          <w:rPr>
                            <w:sz w:val="16"/>
                          </w:rPr>
                          <w:t>with</w:t>
                        </w:r>
                        <w:r>
                          <w:rPr>
                            <w:spacing w:val="-1"/>
                            <w:sz w:val="16"/>
                          </w:rPr>
                          <w:t xml:space="preserve"> </w:t>
                        </w:r>
                        <w:r>
                          <w:rPr>
                            <w:sz w:val="16"/>
                          </w:rPr>
                          <w:t>the</w:t>
                        </w:r>
                        <w:r>
                          <w:rPr>
                            <w:spacing w:val="-3"/>
                            <w:sz w:val="16"/>
                          </w:rPr>
                          <w:t xml:space="preserve"> </w:t>
                        </w:r>
                        <w:r>
                          <w:rPr>
                            <w:sz w:val="16"/>
                          </w:rPr>
                          <w:t>United</w:t>
                        </w:r>
                        <w:r>
                          <w:rPr>
                            <w:spacing w:val="-3"/>
                            <w:sz w:val="16"/>
                          </w:rPr>
                          <w:t xml:space="preserve"> </w:t>
                        </w:r>
                        <w:r>
                          <w:rPr>
                            <w:sz w:val="16"/>
                          </w:rPr>
                          <w:t>States</w:t>
                        </w:r>
                        <w:r>
                          <w:rPr>
                            <w:spacing w:val="-3"/>
                            <w:sz w:val="16"/>
                          </w:rPr>
                          <w:t xml:space="preserve"> </w:t>
                        </w:r>
                        <w:r>
                          <w:rPr>
                            <w:sz w:val="16"/>
                          </w:rPr>
                          <w:t>Postal</w:t>
                        </w:r>
                        <w:r>
                          <w:rPr>
                            <w:spacing w:val="-2"/>
                            <w:sz w:val="16"/>
                          </w:rPr>
                          <w:t xml:space="preserve"> </w:t>
                        </w:r>
                        <w:r>
                          <w:rPr>
                            <w:sz w:val="16"/>
                          </w:rPr>
                          <w:t>Service</w:t>
                        </w:r>
                        <w:r>
                          <w:rPr>
                            <w:spacing w:val="-1"/>
                            <w:sz w:val="16"/>
                          </w:rPr>
                          <w:t xml:space="preserve"> </w:t>
                        </w:r>
                        <w:r>
                          <w:rPr>
                            <w:sz w:val="16"/>
                          </w:rPr>
                          <w:t>on</w:t>
                        </w:r>
                        <w:r>
                          <w:rPr>
                            <w:spacing w:val="-3"/>
                            <w:sz w:val="16"/>
                          </w:rPr>
                          <w:t xml:space="preserve"> </w:t>
                        </w:r>
                        <w:r>
                          <w:rPr>
                            <w:sz w:val="16"/>
                          </w:rPr>
                          <w:t>the</w:t>
                        </w:r>
                        <w:r>
                          <w:rPr>
                            <w:spacing w:val="-3"/>
                            <w:sz w:val="16"/>
                          </w:rPr>
                          <w:t xml:space="preserve"> </w:t>
                        </w:r>
                        <w:r>
                          <w:rPr>
                            <w:sz w:val="16"/>
                          </w:rPr>
                          <w:t>date</w:t>
                        </w:r>
                        <w:r>
                          <w:rPr>
                            <w:spacing w:val="-3"/>
                            <w:sz w:val="16"/>
                          </w:rPr>
                          <w:t xml:space="preserve"> </w:t>
                        </w:r>
                        <w:r>
                          <w:rPr>
                            <w:sz w:val="16"/>
                          </w:rPr>
                          <w:t>shown</w:t>
                        </w:r>
                        <w:r>
                          <w:rPr>
                            <w:spacing w:val="-3"/>
                            <w:sz w:val="16"/>
                          </w:rPr>
                          <w:t xml:space="preserve"> </w:t>
                        </w:r>
                        <w:r>
                          <w:rPr>
                            <w:sz w:val="16"/>
                          </w:rPr>
                          <w:t>below</w:t>
                        </w:r>
                        <w:r>
                          <w:rPr>
                            <w:spacing w:val="-3"/>
                            <w:sz w:val="16"/>
                          </w:rPr>
                          <w:t xml:space="preserve"> </w:t>
                        </w:r>
                        <w:r>
                          <w:rPr>
                            <w:sz w:val="16"/>
                          </w:rPr>
                          <w:t>with</w:t>
                        </w:r>
                        <w:r>
                          <w:rPr>
                            <w:spacing w:val="-3"/>
                            <w:sz w:val="16"/>
                          </w:rPr>
                          <w:t xml:space="preserve"> </w:t>
                        </w:r>
                        <w:r>
                          <w:rPr>
                            <w:sz w:val="16"/>
                          </w:rPr>
                          <w:t>sufficient</w:t>
                        </w:r>
                        <w:r>
                          <w:rPr>
                            <w:spacing w:val="-4"/>
                            <w:sz w:val="16"/>
                          </w:rPr>
                          <w:t xml:space="preserve"> </w:t>
                        </w:r>
                        <w:r>
                          <w:rPr>
                            <w:sz w:val="16"/>
                          </w:rPr>
                          <w:t>postage</w:t>
                        </w:r>
                        <w:r>
                          <w:rPr>
                            <w:spacing w:val="-3"/>
                            <w:sz w:val="16"/>
                          </w:rPr>
                          <w:t xml:space="preserve"> </w:t>
                        </w:r>
                        <w:r>
                          <w:rPr>
                            <w:sz w:val="16"/>
                          </w:rPr>
                          <w:t>as</w:t>
                        </w:r>
                        <w:r>
                          <w:rPr>
                            <w:spacing w:val="-2"/>
                            <w:sz w:val="16"/>
                          </w:rPr>
                          <w:t xml:space="preserve"> </w:t>
                        </w:r>
                        <w:r>
                          <w:rPr>
                            <w:sz w:val="16"/>
                          </w:rPr>
                          <w:t>first</w:t>
                        </w:r>
                        <w:r>
                          <w:rPr>
                            <w:spacing w:val="-1"/>
                            <w:sz w:val="16"/>
                          </w:rPr>
                          <w:t xml:space="preserve"> </w:t>
                        </w:r>
                        <w:r>
                          <w:rPr>
                            <w:sz w:val="16"/>
                          </w:rPr>
                          <w:t>class</w:t>
                        </w:r>
                        <w:r>
                          <w:rPr>
                            <w:spacing w:val="-3"/>
                            <w:sz w:val="16"/>
                          </w:rPr>
                          <w:t xml:space="preserve"> </w:t>
                        </w:r>
                        <w:r>
                          <w:rPr>
                            <w:sz w:val="16"/>
                          </w:rPr>
                          <w:t>mail</w:t>
                        </w:r>
                        <w:r>
                          <w:rPr>
                            <w:spacing w:val="-4"/>
                            <w:sz w:val="16"/>
                          </w:rPr>
                          <w:t xml:space="preserve"> </w:t>
                        </w:r>
                        <w:r>
                          <w:rPr>
                            <w:sz w:val="16"/>
                          </w:rPr>
                          <w:t>in</w:t>
                        </w:r>
                        <w:r>
                          <w:rPr>
                            <w:spacing w:val="-3"/>
                            <w:sz w:val="16"/>
                          </w:rPr>
                          <w:t xml:space="preserve"> </w:t>
                        </w:r>
                        <w:r>
                          <w:rPr>
                            <w:sz w:val="16"/>
                          </w:rPr>
                          <w:t>an</w:t>
                        </w:r>
                        <w:r>
                          <w:rPr>
                            <w:spacing w:val="-3"/>
                            <w:sz w:val="16"/>
                          </w:rPr>
                          <w:t xml:space="preserve"> </w:t>
                        </w:r>
                        <w:r>
                          <w:rPr>
                            <w:sz w:val="16"/>
                          </w:rPr>
                          <w:t>envelope</w:t>
                        </w:r>
                        <w:r>
                          <w:rPr>
                            <w:spacing w:val="40"/>
                            <w:sz w:val="16"/>
                          </w:rPr>
                          <w:t xml:space="preserve"> </w:t>
                        </w:r>
                        <w:r>
                          <w:rPr>
                            <w:sz w:val="16"/>
                          </w:rPr>
                          <w:t>addressed to:</w:t>
                        </w:r>
                        <w:r>
                          <w:rPr>
                            <w:spacing w:val="40"/>
                            <w:sz w:val="16"/>
                          </w:rPr>
                          <w:t xml:space="preserve"> </w:t>
                        </w:r>
                        <w:r>
                          <w:rPr>
                            <w:sz w:val="16"/>
                          </w:rPr>
                          <w:t>Mail Stop Petition, Commissioner for Patents, P. O. Box 1450, Alexandria, VA 22313-1450.</w:t>
                        </w:r>
                      </w:p>
                      <w:p w:rsidR="00370E82" w14:paraId="10136E93" w14:textId="77777777">
                        <w:pPr>
                          <w:spacing w:before="99" w:line="193" w:lineRule="exact"/>
                          <w:ind w:left="386"/>
                          <w:rPr>
                            <w:sz w:val="16"/>
                          </w:rPr>
                        </w:pPr>
                        <w:r>
                          <w:rPr>
                            <w:sz w:val="16"/>
                          </w:rPr>
                          <w:t>Transmitted</w:t>
                        </w:r>
                        <w:r>
                          <w:rPr>
                            <w:spacing w:val="-8"/>
                            <w:sz w:val="16"/>
                          </w:rPr>
                          <w:t xml:space="preserve"> </w:t>
                        </w:r>
                        <w:r>
                          <w:rPr>
                            <w:sz w:val="16"/>
                          </w:rPr>
                          <w:t>by</w:t>
                        </w:r>
                        <w:r>
                          <w:rPr>
                            <w:spacing w:val="-3"/>
                            <w:sz w:val="16"/>
                          </w:rPr>
                          <w:t xml:space="preserve"> </w:t>
                        </w:r>
                        <w:r>
                          <w:rPr>
                            <w:sz w:val="16"/>
                          </w:rPr>
                          <w:t>USPTO</w:t>
                        </w:r>
                        <w:r>
                          <w:rPr>
                            <w:spacing w:val="-3"/>
                            <w:sz w:val="16"/>
                          </w:rPr>
                          <w:t xml:space="preserve"> </w:t>
                        </w:r>
                        <w:r>
                          <w:rPr>
                            <w:sz w:val="16"/>
                          </w:rPr>
                          <w:t>patent</w:t>
                        </w:r>
                        <w:r>
                          <w:rPr>
                            <w:spacing w:val="-4"/>
                            <w:sz w:val="16"/>
                          </w:rPr>
                          <w:t xml:space="preserve"> </w:t>
                        </w:r>
                        <w:r>
                          <w:rPr>
                            <w:sz w:val="16"/>
                          </w:rPr>
                          <w:t>electronic</w:t>
                        </w:r>
                        <w:r>
                          <w:rPr>
                            <w:spacing w:val="-3"/>
                            <w:sz w:val="16"/>
                          </w:rPr>
                          <w:t xml:space="preserve"> </w:t>
                        </w:r>
                        <w:r>
                          <w:rPr>
                            <w:sz w:val="16"/>
                          </w:rPr>
                          <w:t>filing</w:t>
                        </w:r>
                        <w:r>
                          <w:rPr>
                            <w:spacing w:val="-4"/>
                            <w:sz w:val="16"/>
                          </w:rPr>
                          <w:t xml:space="preserve"> </w:t>
                        </w:r>
                        <w:r>
                          <w:rPr>
                            <w:sz w:val="16"/>
                          </w:rPr>
                          <w:t>system,</w:t>
                        </w:r>
                        <w:r>
                          <w:rPr>
                            <w:spacing w:val="-3"/>
                            <w:sz w:val="16"/>
                          </w:rPr>
                          <w:t xml:space="preserve"> </w:t>
                        </w:r>
                        <w:r>
                          <w:rPr>
                            <w:sz w:val="16"/>
                          </w:rPr>
                          <w:t>or</w:t>
                        </w:r>
                        <w:r>
                          <w:rPr>
                            <w:spacing w:val="-3"/>
                            <w:sz w:val="16"/>
                          </w:rPr>
                          <w:t xml:space="preserve"> </w:t>
                        </w:r>
                        <w:r>
                          <w:rPr>
                            <w:sz w:val="16"/>
                          </w:rPr>
                          <w:t>by</w:t>
                        </w:r>
                        <w:r>
                          <w:rPr>
                            <w:spacing w:val="-4"/>
                            <w:sz w:val="16"/>
                          </w:rPr>
                          <w:t xml:space="preserve"> </w:t>
                        </w:r>
                        <w:r>
                          <w:rPr>
                            <w:sz w:val="16"/>
                          </w:rPr>
                          <w:t>facsimile</w:t>
                        </w:r>
                        <w:r>
                          <w:rPr>
                            <w:spacing w:val="-5"/>
                            <w:sz w:val="16"/>
                          </w:rPr>
                          <w:t xml:space="preserve"> </w:t>
                        </w:r>
                        <w:r>
                          <w:rPr>
                            <w:sz w:val="16"/>
                          </w:rPr>
                          <w:t>to</w:t>
                        </w:r>
                        <w:r>
                          <w:rPr>
                            <w:spacing w:val="-5"/>
                            <w:sz w:val="16"/>
                          </w:rPr>
                          <w:t xml:space="preserve"> </w:t>
                        </w:r>
                        <w:r>
                          <w:rPr>
                            <w:sz w:val="16"/>
                          </w:rPr>
                          <w:t>(571)273-8300,</w:t>
                        </w:r>
                        <w:r>
                          <w:rPr>
                            <w:spacing w:val="-5"/>
                            <w:sz w:val="16"/>
                          </w:rPr>
                          <w:t xml:space="preserve"> </w:t>
                        </w:r>
                        <w:r>
                          <w:rPr>
                            <w:sz w:val="16"/>
                          </w:rPr>
                          <w:t>to</w:t>
                        </w:r>
                        <w:r>
                          <w:rPr>
                            <w:spacing w:val="-6"/>
                            <w:sz w:val="16"/>
                          </w:rPr>
                          <w:t xml:space="preserve"> </w:t>
                        </w:r>
                        <w:r>
                          <w:rPr>
                            <w:sz w:val="16"/>
                          </w:rPr>
                          <w:t>the</w:t>
                        </w:r>
                        <w:r>
                          <w:rPr>
                            <w:spacing w:val="-5"/>
                            <w:sz w:val="16"/>
                          </w:rPr>
                          <w:t xml:space="preserve"> </w:t>
                        </w:r>
                        <w:r>
                          <w:rPr>
                            <w:sz w:val="16"/>
                          </w:rPr>
                          <w:t>USPTO</w:t>
                        </w:r>
                        <w:r>
                          <w:rPr>
                            <w:spacing w:val="-7"/>
                            <w:sz w:val="16"/>
                          </w:rPr>
                          <w:t xml:space="preserve"> </w:t>
                        </w:r>
                        <w:r>
                          <w:rPr>
                            <w:sz w:val="16"/>
                          </w:rPr>
                          <w:t>on</w:t>
                        </w:r>
                        <w:r>
                          <w:rPr>
                            <w:spacing w:val="-3"/>
                            <w:sz w:val="16"/>
                          </w:rPr>
                          <w:t xml:space="preserve"> </w:t>
                        </w:r>
                        <w:r>
                          <w:rPr>
                            <w:sz w:val="16"/>
                          </w:rPr>
                          <w:t>the</w:t>
                        </w:r>
                        <w:r>
                          <w:rPr>
                            <w:spacing w:val="-4"/>
                            <w:sz w:val="16"/>
                          </w:rPr>
                          <w:t xml:space="preserve"> </w:t>
                        </w:r>
                        <w:r>
                          <w:rPr>
                            <w:sz w:val="16"/>
                          </w:rPr>
                          <w:t>date</w:t>
                        </w:r>
                        <w:r>
                          <w:rPr>
                            <w:spacing w:val="-5"/>
                            <w:sz w:val="16"/>
                          </w:rPr>
                          <w:t xml:space="preserve"> </w:t>
                        </w:r>
                        <w:r>
                          <w:rPr>
                            <w:sz w:val="16"/>
                          </w:rPr>
                          <w:t>shown</w:t>
                        </w:r>
                        <w:r>
                          <w:rPr>
                            <w:spacing w:val="-5"/>
                            <w:sz w:val="16"/>
                          </w:rPr>
                          <w:t xml:space="preserve"> </w:t>
                        </w:r>
                        <w:r>
                          <w:rPr>
                            <w:spacing w:val="-2"/>
                            <w:sz w:val="16"/>
                          </w:rPr>
                          <w:t>below.</w:t>
                        </w:r>
                      </w:p>
                    </w:txbxContent>
                  </v:textbox>
                </v:shape>
                <v:shape id="Textbox 30" o:spid="_x0000_s1054" type="#_x0000_t202" style="width:2076;height:1022;left:5828;mso-wrap-style:square;position:absolute;top:64810;visibility:visible;v-text-anchor:top" filled="f" stroked="f">
                  <v:textbox inset="0,0,0,0">
                    <w:txbxContent>
                      <w:p w:rsidR="00370E82" w14:paraId="26782994" w14:textId="77777777">
                        <w:pPr>
                          <w:spacing w:line="161" w:lineRule="exact"/>
                          <w:rPr>
                            <w:sz w:val="16"/>
                          </w:rPr>
                        </w:pPr>
                        <w:r>
                          <w:rPr>
                            <w:spacing w:val="-4"/>
                            <w:sz w:val="16"/>
                          </w:rPr>
                          <w:t>Date</w:t>
                        </w:r>
                      </w:p>
                    </w:txbxContent>
                  </v:textbox>
                </v:shape>
                <v:shape id="Textbox 31" o:spid="_x0000_s1055" type="#_x0000_t202" style="width:4070;height:1022;left:42253;mso-wrap-style:square;position:absolute;top:64810;visibility:visible;v-text-anchor:top" filled="f" stroked="f">
                  <v:textbox inset="0,0,0,0">
                    <w:txbxContent>
                      <w:p w:rsidR="00370E82" w14:paraId="28294EA7" w14:textId="77777777">
                        <w:pPr>
                          <w:spacing w:line="161" w:lineRule="exact"/>
                          <w:rPr>
                            <w:sz w:val="16"/>
                          </w:rPr>
                        </w:pPr>
                        <w:r>
                          <w:rPr>
                            <w:spacing w:val="-2"/>
                            <w:sz w:val="16"/>
                          </w:rPr>
                          <w:t>Signature</w:t>
                        </w:r>
                      </w:p>
                    </w:txbxContent>
                  </v:textbox>
                </v:shape>
                <v:shape id="Textbox 32" o:spid="_x0000_s1056" type="#_x0000_t202" style="width:21291;height:1023;left:33182;mso-wrap-style:square;position:absolute;top:69823;visibility:visible;v-text-anchor:top" filled="f" stroked="f">
                  <v:textbox inset="0,0,0,0">
                    <w:txbxContent>
                      <w:p w:rsidR="00370E82" w14:paraId="4B0825DF" w14:textId="77777777">
                        <w:pPr>
                          <w:spacing w:line="161" w:lineRule="exact"/>
                          <w:rPr>
                            <w:sz w:val="16"/>
                          </w:rPr>
                        </w:pPr>
                        <w:r>
                          <w:rPr>
                            <w:sz w:val="16"/>
                          </w:rPr>
                          <w:t>Typed</w:t>
                        </w:r>
                        <w:r>
                          <w:rPr>
                            <w:spacing w:val="-4"/>
                            <w:sz w:val="16"/>
                          </w:rPr>
                          <w:t xml:space="preserve"> </w:t>
                        </w:r>
                        <w:r>
                          <w:rPr>
                            <w:sz w:val="16"/>
                          </w:rPr>
                          <w:t>or</w:t>
                        </w:r>
                        <w:r>
                          <w:rPr>
                            <w:spacing w:val="-5"/>
                            <w:sz w:val="16"/>
                          </w:rPr>
                          <w:t xml:space="preserve"> </w:t>
                        </w:r>
                        <w:r>
                          <w:rPr>
                            <w:sz w:val="16"/>
                          </w:rPr>
                          <w:t>printed</w:t>
                        </w:r>
                        <w:r>
                          <w:rPr>
                            <w:spacing w:val="-3"/>
                            <w:sz w:val="16"/>
                          </w:rPr>
                          <w:t xml:space="preserve"> </w:t>
                        </w:r>
                        <w:r>
                          <w:rPr>
                            <w:sz w:val="16"/>
                          </w:rPr>
                          <w:t>name</w:t>
                        </w:r>
                        <w:r>
                          <w:rPr>
                            <w:spacing w:val="-4"/>
                            <w:sz w:val="16"/>
                          </w:rPr>
                          <w:t xml:space="preserve"> </w:t>
                        </w:r>
                        <w:r>
                          <w:rPr>
                            <w:sz w:val="16"/>
                          </w:rPr>
                          <w:t>of</w:t>
                        </w:r>
                        <w:r>
                          <w:rPr>
                            <w:spacing w:val="-4"/>
                            <w:sz w:val="16"/>
                          </w:rPr>
                          <w:t xml:space="preserve"> </w:t>
                        </w:r>
                        <w:r>
                          <w:rPr>
                            <w:sz w:val="16"/>
                          </w:rPr>
                          <w:t>person</w:t>
                        </w:r>
                        <w:r>
                          <w:rPr>
                            <w:spacing w:val="-2"/>
                            <w:sz w:val="16"/>
                          </w:rPr>
                          <w:t xml:space="preserve"> </w:t>
                        </w:r>
                        <w:r>
                          <w:rPr>
                            <w:sz w:val="16"/>
                          </w:rPr>
                          <w:t>signing</w:t>
                        </w:r>
                        <w:r>
                          <w:rPr>
                            <w:spacing w:val="-2"/>
                            <w:sz w:val="16"/>
                          </w:rPr>
                          <w:t xml:space="preserve"> certificate</w:t>
                        </w:r>
                      </w:p>
                    </w:txbxContent>
                  </v:textbox>
                </v:shape>
              </v:group>
            </w:pict>
          </mc:Fallback>
        </mc:AlternateContent>
      </w:r>
      <w:r>
        <w:rPr>
          <w:b/>
          <w:sz w:val="24"/>
        </w:rPr>
        <w:t>PETITION</w:t>
      </w:r>
      <w:r>
        <w:rPr>
          <w:b/>
          <w:spacing w:val="-7"/>
          <w:sz w:val="24"/>
        </w:rPr>
        <w:t xml:space="preserve"> </w:t>
      </w:r>
      <w:r>
        <w:rPr>
          <w:b/>
          <w:sz w:val="24"/>
        </w:rPr>
        <w:t>FOR</w:t>
      </w:r>
      <w:r>
        <w:rPr>
          <w:b/>
          <w:spacing w:val="-5"/>
          <w:sz w:val="24"/>
        </w:rPr>
        <w:t xml:space="preserve"> </w:t>
      </w:r>
      <w:r>
        <w:rPr>
          <w:b/>
          <w:sz w:val="24"/>
        </w:rPr>
        <w:t>REVIVAL</w:t>
      </w:r>
      <w:r>
        <w:rPr>
          <w:b/>
          <w:spacing w:val="-9"/>
          <w:sz w:val="24"/>
        </w:rPr>
        <w:t xml:space="preserve"> </w:t>
      </w:r>
      <w:r>
        <w:rPr>
          <w:b/>
          <w:sz w:val="24"/>
        </w:rPr>
        <w:t>OF</w:t>
      </w:r>
      <w:r>
        <w:rPr>
          <w:b/>
          <w:spacing w:val="-4"/>
          <w:sz w:val="24"/>
        </w:rPr>
        <w:t xml:space="preserve"> </w:t>
      </w:r>
      <w:r>
        <w:rPr>
          <w:b/>
          <w:sz w:val="24"/>
        </w:rPr>
        <w:t>AN</w:t>
      </w:r>
      <w:r>
        <w:rPr>
          <w:b/>
          <w:spacing w:val="-7"/>
          <w:sz w:val="24"/>
        </w:rPr>
        <w:t xml:space="preserve"> </w:t>
      </w:r>
      <w:r>
        <w:rPr>
          <w:b/>
          <w:sz w:val="24"/>
        </w:rPr>
        <w:t>APPLICATION</w:t>
      </w:r>
      <w:r>
        <w:rPr>
          <w:b/>
          <w:spacing w:val="-4"/>
          <w:sz w:val="24"/>
        </w:rPr>
        <w:t xml:space="preserve"> </w:t>
      </w:r>
      <w:r>
        <w:rPr>
          <w:b/>
          <w:sz w:val="24"/>
        </w:rPr>
        <w:t>FOR</w:t>
      </w:r>
      <w:r>
        <w:rPr>
          <w:b/>
          <w:spacing w:val="-5"/>
          <w:sz w:val="24"/>
        </w:rPr>
        <w:t xml:space="preserve"> </w:t>
      </w:r>
      <w:r>
        <w:rPr>
          <w:b/>
          <w:sz w:val="24"/>
        </w:rPr>
        <w:t>PATENT ABANDONED</w:t>
      </w:r>
      <w:r>
        <w:rPr>
          <w:b/>
          <w:spacing w:val="-6"/>
          <w:sz w:val="24"/>
        </w:rPr>
        <w:t xml:space="preserve"> </w:t>
      </w:r>
      <w:r>
        <w:rPr>
          <w:b/>
          <w:sz w:val="24"/>
        </w:rPr>
        <w:t>UNINTENTIONALLY</w:t>
      </w:r>
      <w:r>
        <w:rPr>
          <w:b/>
          <w:spacing w:val="-2"/>
          <w:sz w:val="24"/>
        </w:rPr>
        <w:t xml:space="preserve"> </w:t>
      </w:r>
      <w:r>
        <w:rPr>
          <w:b/>
          <w:sz w:val="24"/>
        </w:rPr>
        <w:t>UNDER</w:t>
      </w:r>
      <w:r>
        <w:rPr>
          <w:b/>
          <w:spacing w:val="-3"/>
          <w:sz w:val="24"/>
        </w:rPr>
        <w:t xml:space="preserve"> </w:t>
      </w:r>
      <w:r>
        <w:rPr>
          <w:b/>
          <w:sz w:val="24"/>
        </w:rPr>
        <w:t>37</w:t>
      </w:r>
      <w:r>
        <w:rPr>
          <w:b/>
          <w:spacing w:val="-1"/>
          <w:sz w:val="24"/>
        </w:rPr>
        <w:t xml:space="preserve"> </w:t>
      </w:r>
      <w:r>
        <w:rPr>
          <w:b/>
          <w:sz w:val="24"/>
        </w:rPr>
        <w:t>CFR</w:t>
      </w:r>
      <w:r>
        <w:rPr>
          <w:b/>
          <w:spacing w:val="-6"/>
          <w:sz w:val="24"/>
        </w:rPr>
        <w:t xml:space="preserve"> </w:t>
      </w:r>
      <w:r>
        <w:rPr>
          <w:b/>
          <w:spacing w:val="-2"/>
          <w:sz w:val="24"/>
        </w:rPr>
        <w:t>1.137(a)</w:t>
      </w:r>
    </w:p>
    <w:p w:rsidR="00370E82" w14:paraId="4D8998E6" w14:textId="77777777">
      <w:pPr>
        <w:spacing w:before="23"/>
        <w:ind w:left="1340" w:right="1328"/>
        <w:jc w:val="center"/>
        <w:rPr>
          <w:sz w:val="20"/>
        </w:rPr>
      </w:pPr>
      <w:r>
        <w:rPr>
          <w:sz w:val="20"/>
        </w:rPr>
        <w:t>Page</w:t>
      </w:r>
      <w:r>
        <w:rPr>
          <w:spacing w:val="-4"/>
          <w:sz w:val="20"/>
        </w:rPr>
        <w:t xml:space="preserve"> </w:t>
      </w:r>
      <w:r>
        <w:rPr>
          <w:sz w:val="20"/>
        </w:rPr>
        <w:t>3</w:t>
      </w:r>
      <w:r>
        <w:rPr>
          <w:spacing w:val="-3"/>
          <w:sz w:val="20"/>
        </w:rPr>
        <w:t xml:space="preserve"> </w:t>
      </w:r>
      <w:r>
        <w:rPr>
          <w:sz w:val="20"/>
        </w:rPr>
        <w:t>of</w:t>
      </w:r>
      <w:r>
        <w:rPr>
          <w:spacing w:val="-3"/>
          <w:sz w:val="20"/>
        </w:rPr>
        <w:t xml:space="preserve"> </w:t>
      </w:r>
      <w:r>
        <w:rPr>
          <w:spacing w:val="-10"/>
          <w:sz w:val="20"/>
        </w:rPr>
        <w:t>3</w:t>
      </w:r>
    </w:p>
    <w:p w:rsidR="00370E82" w14:paraId="32BB8978" w14:textId="77777777">
      <w:pPr>
        <w:spacing w:before="3"/>
        <w:rPr>
          <w:sz w:val="20"/>
        </w:rPr>
      </w:pPr>
    </w:p>
    <w:p w:rsidR="00370E82" w14:paraId="5F95993B" w14:textId="77777777">
      <w:pPr>
        <w:ind w:left="1340" w:right="1322"/>
        <w:jc w:val="center"/>
        <w:rPr>
          <w:b/>
          <w:sz w:val="16"/>
        </w:rPr>
      </w:pPr>
      <w:r>
        <w:rPr>
          <w:b/>
          <w:spacing w:val="-2"/>
          <w:sz w:val="16"/>
        </w:rPr>
        <w:t>WARNING:</w:t>
      </w:r>
    </w:p>
    <w:p w:rsidR="00370E82" w14:paraId="09246812" w14:textId="77777777">
      <w:pPr>
        <w:spacing w:before="59"/>
        <w:ind w:left="241" w:right="221"/>
        <w:rPr>
          <w:sz w:val="16"/>
        </w:rPr>
      </w:pPr>
      <w:r>
        <w:rPr>
          <w:sz w:val="16"/>
        </w:rPr>
        <w:t>Petitioner/applicant</w:t>
      </w:r>
      <w:r>
        <w:rPr>
          <w:spacing w:val="-1"/>
          <w:sz w:val="16"/>
        </w:rPr>
        <w:t xml:space="preserve"> </w:t>
      </w:r>
      <w:r>
        <w:rPr>
          <w:sz w:val="16"/>
        </w:rPr>
        <w:t>is</w:t>
      </w:r>
      <w:r>
        <w:rPr>
          <w:spacing w:val="-2"/>
          <w:sz w:val="16"/>
        </w:rPr>
        <w:t xml:space="preserve"> </w:t>
      </w:r>
      <w:r>
        <w:rPr>
          <w:sz w:val="16"/>
        </w:rPr>
        <w:t>cautioned</w:t>
      </w:r>
      <w:r>
        <w:rPr>
          <w:spacing w:val="-2"/>
          <w:sz w:val="16"/>
        </w:rPr>
        <w:t xml:space="preserve"> </w:t>
      </w:r>
      <w:r>
        <w:rPr>
          <w:sz w:val="16"/>
        </w:rPr>
        <w:t>to</w:t>
      </w:r>
      <w:r>
        <w:rPr>
          <w:spacing w:val="-2"/>
          <w:sz w:val="16"/>
        </w:rPr>
        <w:t xml:space="preserve"> </w:t>
      </w:r>
      <w:r>
        <w:rPr>
          <w:sz w:val="16"/>
        </w:rPr>
        <w:t>avoid</w:t>
      </w:r>
      <w:r>
        <w:rPr>
          <w:spacing w:val="-2"/>
          <w:sz w:val="16"/>
        </w:rPr>
        <w:t xml:space="preserve"> </w:t>
      </w:r>
      <w:r>
        <w:rPr>
          <w:sz w:val="16"/>
        </w:rPr>
        <w:t>submitting</w:t>
      </w:r>
      <w:r>
        <w:rPr>
          <w:spacing w:val="-1"/>
          <w:sz w:val="16"/>
        </w:rPr>
        <w:t xml:space="preserve"> </w:t>
      </w:r>
      <w:r>
        <w:rPr>
          <w:sz w:val="16"/>
        </w:rPr>
        <w:t>personal</w:t>
      </w:r>
      <w:r>
        <w:rPr>
          <w:spacing w:val="-3"/>
          <w:sz w:val="16"/>
        </w:rPr>
        <w:t xml:space="preserve"> </w:t>
      </w:r>
      <w:r>
        <w:rPr>
          <w:sz w:val="16"/>
        </w:rPr>
        <w:t>information</w:t>
      </w:r>
      <w:r>
        <w:rPr>
          <w:spacing w:val="-1"/>
          <w:sz w:val="16"/>
        </w:rPr>
        <w:t xml:space="preserve"> </w:t>
      </w:r>
      <w:r>
        <w:rPr>
          <w:sz w:val="16"/>
        </w:rPr>
        <w:t>in</w:t>
      </w:r>
      <w:r>
        <w:rPr>
          <w:spacing w:val="-2"/>
          <w:sz w:val="16"/>
        </w:rPr>
        <w:t xml:space="preserve"> </w:t>
      </w:r>
      <w:r>
        <w:rPr>
          <w:sz w:val="16"/>
        </w:rPr>
        <w:t>documents</w:t>
      </w:r>
      <w:r>
        <w:rPr>
          <w:spacing w:val="-2"/>
          <w:sz w:val="16"/>
        </w:rPr>
        <w:t xml:space="preserve"> </w:t>
      </w:r>
      <w:r>
        <w:rPr>
          <w:sz w:val="16"/>
        </w:rPr>
        <w:t>filed</w:t>
      </w:r>
      <w:r>
        <w:rPr>
          <w:spacing w:val="-2"/>
          <w:sz w:val="16"/>
        </w:rPr>
        <w:t xml:space="preserve"> </w:t>
      </w:r>
      <w:r>
        <w:rPr>
          <w:sz w:val="16"/>
        </w:rPr>
        <w:t>in</w:t>
      </w:r>
      <w:r>
        <w:rPr>
          <w:spacing w:val="-2"/>
          <w:sz w:val="16"/>
        </w:rPr>
        <w:t xml:space="preserve"> </w:t>
      </w:r>
      <w:r>
        <w:rPr>
          <w:sz w:val="16"/>
        </w:rPr>
        <w:t>a</w:t>
      </w:r>
      <w:r>
        <w:rPr>
          <w:spacing w:val="-2"/>
          <w:sz w:val="16"/>
        </w:rPr>
        <w:t xml:space="preserve"> </w:t>
      </w:r>
      <w:r>
        <w:rPr>
          <w:sz w:val="16"/>
        </w:rPr>
        <w:t>patent</w:t>
      </w:r>
      <w:r>
        <w:rPr>
          <w:spacing w:val="-3"/>
          <w:sz w:val="16"/>
        </w:rPr>
        <w:t xml:space="preserve"> </w:t>
      </w:r>
      <w:r>
        <w:rPr>
          <w:sz w:val="16"/>
        </w:rPr>
        <w:t>application</w:t>
      </w:r>
      <w:r>
        <w:rPr>
          <w:spacing w:val="-2"/>
          <w:sz w:val="16"/>
        </w:rPr>
        <w:t xml:space="preserve"> </w:t>
      </w:r>
      <w:r>
        <w:rPr>
          <w:sz w:val="16"/>
        </w:rPr>
        <w:t>that</w:t>
      </w:r>
      <w:r>
        <w:rPr>
          <w:spacing w:val="-1"/>
          <w:sz w:val="16"/>
        </w:rPr>
        <w:t xml:space="preserve"> </w:t>
      </w:r>
      <w:r>
        <w:rPr>
          <w:sz w:val="16"/>
        </w:rPr>
        <w:t>may</w:t>
      </w:r>
      <w:r>
        <w:rPr>
          <w:spacing w:val="-2"/>
          <w:sz w:val="16"/>
        </w:rPr>
        <w:t xml:space="preserve"> </w:t>
      </w:r>
      <w:r>
        <w:rPr>
          <w:sz w:val="16"/>
        </w:rPr>
        <w:t>contribute</w:t>
      </w:r>
      <w:r>
        <w:rPr>
          <w:spacing w:val="-2"/>
          <w:sz w:val="16"/>
        </w:rPr>
        <w:t xml:space="preserve"> </w:t>
      </w:r>
      <w:r>
        <w:rPr>
          <w:sz w:val="16"/>
        </w:rPr>
        <w:t>to</w:t>
      </w:r>
      <w:r>
        <w:rPr>
          <w:spacing w:val="40"/>
          <w:sz w:val="16"/>
        </w:rPr>
        <w:t xml:space="preserve"> </w:t>
      </w:r>
      <w:r>
        <w:rPr>
          <w:sz w:val="16"/>
        </w:rPr>
        <w:t>identity theft. Personal information such as social security numbers, bank account numbers, or credit card numbers (other than a check or</w:t>
      </w:r>
      <w:r>
        <w:rPr>
          <w:spacing w:val="40"/>
          <w:sz w:val="16"/>
        </w:rPr>
        <w:t xml:space="preserve"> </w:t>
      </w:r>
      <w:r>
        <w:rPr>
          <w:sz w:val="16"/>
        </w:rPr>
        <w:t>credit card authorization form PTO-2038 submitted for payment purposes) is never required by the USPTO to support a petition or an</w:t>
      </w:r>
      <w:r>
        <w:rPr>
          <w:spacing w:val="40"/>
          <w:sz w:val="16"/>
        </w:rPr>
        <w:t xml:space="preserve"> </w:t>
      </w:r>
      <w:r>
        <w:rPr>
          <w:sz w:val="16"/>
        </w:rPr>
        <w:t>application. If this type of personal information is included in documents submitted to the USPTO, petitioners/applicants should consider</w:t>
      </w:r>
      <w:r>
        <w:rPr>
          <w:spacing w:val="40"/>
          <w:sz w:val="16"/>
        </w:rPr>
        <w:t xml:space="preserve"> </w:t>
      </w:r>
      <w:r>
        <w:rPr>
          <w:sz w:val="16"/>
        </w:rPr>
        <w:t>redacting such personal information from the documents before submitting them to the USPTO. Petitioner/applicant is advised that the</w:t>
      </w:r>
      <w:r>
        <w:rPr>
          <w:spacing w:val="40"/>
          <w:sz w:val="16"/>
        </w:rPr>
        <w:t xml:space="preserve"> </w:t>
      </w:r>
      <w:r>
        <w:rPr>
          <w:sz w:val="16"/>
        </w:rPr>
        <w:t>record of a patent application is available to the public after publication of the application (unless a non-publication request in compliance</w:t>
      </w:r>
      <w:r>
        <w:rPr>
          <w:spacing w:val="40"/>
          <w:sz w:val="16"/>
        </w:rPr>
        <w:t xml:space="preserve"> </w:t>
      </w:r>
      <w:r>
        <w:rPr>
          <w:sz w:val="16"/>
        </w:rPr>
        <w:t>with 37 CFR 1.213(a) is made in the application) or issuance of a patent. Furthermore, the record from an abandoned application may also</w:t>
      </w:r>
      <w:r>
        <w:rPr>
          <w:spacing w:val="40"/>
          <w:sz w:val="16"/>
        </w:rPr>
        <w:t xml:space="preserve"> </w:t>
      </w:r>
      <w:r>
        <w:rPr>
          <w:sz w:val="16"/>
        </w:rPr>
        <w:t>be available to the public if the application is referenced in a published application or an issued patent (see 37 CFR 1.14). Checks and credit</w:t>
      </w:r>
      <w:r>
        <w:rPr>
          <w:spacing w:val="40"/>
          <w:sz w:val="16"/>
        </w:rPr>
        <w:t xml:space="preserve"> </w:t>
      </w:r>
      <w:r>
        <w:rPr>
          <w:sz w:val="16"/>
        </w:rPr>
        <w:t>card authorization forms PTO-2038 submitted for payment purposes are not retained in the application file and therefore are not publicly</w:t>
      </w:r>
      <w:r>
        <w:rPr>
          <w:spacing w:val="40"/>
          <w:sz w:val="16"/>
        </w:rPr>
        <w:t xml:space="preserve"> </w:t>
      </w:r>
      <w:r>
        <w:rPr>
          <w:spacing w:val="-2"/>
          <w:sz w:val="16"/>
        </w:rPr>
        <w:t>available.</w:t>
      </w:r>
    </w:p>
    <w:p w:rsidR="00370E82" w14:paraId="54B922C6" w14:textId="77777777">
      <w:pPr>
        <w:spacing w:before="61" w:after="31"/>
        <w:ind w:left="241"/>
        <w:rPr>
          <w:b/>
          <w:sz w:val="16"/>
        </w:rPr>
      </w:pPr>
      <w:r>
        <w:rPr>
          <w:b/>
          <w:sz w:val="16"/>
        </w:rPr>
        <w:t>*This</w:t>
      </w:r>
      <w:r>
        <w:rPr>
          <w:b/>
          <w:spacing w:val="-8"/>
          <w:sz w:val="16"/>
        </w:rPr>
        <w:t xml:space="preserve"> </w:t>
      </w:r>
      <w:r>
        <w:rPr>
          <w:b/>
          <w:sz w:val="16"/>
        </w:rPr>
        <w:t>petition</w:t>
      </w:r>
      <w:r>
        <w:rPr>
          <w:b/>
          <w:spacing w:val="-5"/>
          <w:sz w:val="16"/>
        </w:rPr>
        <w:t xml:space="preserve"> </w:t>
      </w:r>
      <w:r>
        <w:rPr>
          <w:b/>
          <w:sz w:val="16"/>
        </w:rPr>
        <w:t>must</w:t>
      </w:r>
      <w:r>
        <w:rPr>
          <w:b/>
          <w:spacing w:val="-5"/>
          <w:sz w:val="16"/>
        </w:rPr>
        <w:t xml:space="preserve"> </w:t>
      </w:r>
      <w:r>
        <w:rPr>
          <w:b/>
          <w:sz w:val="16"/>
        </w:rPr>
        <w:t>be</w:t>
      </w:r>
      <w:r>
        <w:rPr>
          <w:b/>
          <w:spacing w:val="-5"/>
          <w:sz w:val="16"/>
        </w:rPr>
        <w:t xml:space="preserve"> </w:t>
      </w:r>
      <w:r>
        <w:rPr>
          <w:b/>
          <w:sz w:val="16"/>
        </w:rPr>
        <w:t>signed</w:t>
      </w:r>
      <w:r>
        <w:rPr>
          <w:b/>
          <w:spacing w:val="-5"/>
          <w:sz w:val="16"/>
        </w:rPr>
        <w:t xml:space="preserve"> </w:t>
      </w:r>
      <w:r>
        <w:rPr>
          <w:b/>
          <w:sz w:val="16"/>
        </w:rPr>
        <w:t>in</w:t>
      </w:r>
      <w:r>
        <w:rPr>
          <w:b/>
          <w:spacing w:val="-5"/>
          <w:sz w:val="16"/>
        </w:rPr>
        <w:t xml:space="preserve"> </w:t>
      </w:r>
      <w:r>
        <w:rPr>
          <w:b/>
          <w:sz w:val="16"/>
        </w:rPr>
        <w:t>accordance</w:t>
      </w:r>
      <w:r>
        <w:rPr>
          <w:b/>
          <w:spacing w:val="-5"/>
          <w:sz w:val="16"/>
        </w:rPr>
        <w:t xml:space="preserve"> </w:t>
      </w:r>
      <w:r>
        <w:rPr>
          <w:b/>
          <w:sz w:val="16"/>
        </w:rPr>
        <w:t>with</w:t>
      </w:r>
      <w:r>
        <w:rPr>
          <w:b/>
          <w:spacing w:val="-6"/>
          <w:sz w:val="16"/>
        </w:rPr>
        <w:t xml:space="preserve"> </w:t>
      </w:r>
      <w:r>
        <w:rPr>
          <w:b/>
          <w:sz w:val="16"/>
        </w:rPr>
        <w:t>37</w:t>
      </w:r>
      <w:r>
        <w:rPr>
          <w:b/>
          <w:spacing w:val="-5"/>
          <w:sz w:val="16"/>
        </w:rPr>
        <w:t xml:space="preserve"> </w:t>
      </w:r>
      <w:r>
        <w:rPr>
          <w:b/>
          <w:sz w:val="16"/>
        </w:rPr>
        <w:t>CFR</w:t>
      </w:r>
      <w:r>
        <w:rPr>
          <w:b/>
          <w:spacing w:val="-5"/>
          <w:sz w:val="16"/>
        </w:rPr>
        <w:t xml:space="preserve"> </w:t>
      </w:r>
      <w:r>
        <w:rPr>
          <w:b/>
          <w:sz w:val="16"/>
        </w:rPr>
        <w:t>1.33.</w:t>
      </w:r>
      <w:r>
        <w:rPr>
          <w:b/>
          <w:spacing w:val="-7"/>
          <w:sz w:val="16"/>
        </w:rPr>
        <w:t xml:space="preserve"> </w:t>
      </w:r>
      <w:r>
        <w:rPr>
          <w:b/>
          <w:sz w:val="16"/>
        </w:rPr>
        <w:t>Please</w:t>
      </w:r>
      <w:r>
        <w:rPr>
          <w:b/>
          <w:spacing w:val="-5"/>
          <w:sz w:val="16"/>
        </w:rPr>
        <w:t xml:space="preserve"> </w:t>
      </w:r>
      <w:r>
        <w:rPr>
          <w:b/>
          <w:sz w:val="16"/>
        </w:rPr>
        <w:t>see</w:t>
      </w:r>
      <w:r>
        <w:rPr>
          <w:b/>
          <w:spacing w:val="-5"/>
          <w:sz w:val="16"/>
        </w:rPr>
        <w:t xml:space="preserve"> </w:t>
      </w:r>
      <w:r>
        <w:rPr>
          <w:b/>
          <w:sz w:val="16"/>
        </w:rPr>
        <w:t>37</w:t>
      </w:r>
      <w:r>
        <w:rPr>
          <w:b/>
          <w:spacing w:val="-5"/>
          <w:sz w:val="16"/>
        </w:rPr>
        <w:t xml:space="preserve"> </w:t>
      </w:r>
      <w:r>
        <w:rPr>
          <w:b/>
          <w:sz w:val="16"/>
        </w:rPr>
        <w:t>CFR</w:t>
      </w:r>
      <w:r>
        <w:rPr>
          <w:b/>
          <w:spacing w:val="-5"/>
          <w:sz w:val="16"/>
        </w:rPr>
        <w:t xml:space="preserve"> </w:t>
      </w:r>
      <w:r>
        <w:rPr>
          <w:b/>
          <w:sz w:val="16"/>
        </w:rPr>
        <w:t>1.4(d)</w:t>
      </w:r>
      <w:r>
        <w:rPr>
          <w:b/>
          <w:spacing w:val="-5"/>
          <w:sz w:val="16"/>
        </w:rPr>
        <w:t xml:space="preserve"> </w:t>
      </w:r>
      <w:r>
        <w:rPr>
          <w:b/>
          <w:sz w:val="16"/>
        </w:rPr>
        <w:t>for</w:t>
      </w:r>
      <w:r>
        <w:rPr>
          <w:b/>
          <w:spacing w:val="-6"/>
          <w:sz w:val="16"/>
        </w:rPr>
        <w:t xml:space="preserve"> </w:t>
      </w:r>
      <w:r>
        <w:rPr>
          <w:b/>
          <w:sz w:val="16"/>
        </w:rPr>
        <w:t>the</w:t>
      </w:r>
      <w:r>
        <w:rPr>
          <w:b/>
          <w:spacing w:val="-5"/>
          <w:sz w:val="16"/>
        </w:rPr>
        <w:t xml:space="preserve"> </w:t>
      </w:r>
      <w:r>
        <w:rPr>
          <w:b/>
          <w:sz w:val="16"/>
        </w:rPr>
        <w:t>signature</w:t>
      </w:r>
      <w:r>
        <w:rPr>
          <w:b/>
          <w:spacing w:val="-3"/>
          <w:sz w:val="16"/>
        </w:rPr>
        <w:t xml:space="preserve"> </w:t>
      </w:r>
      <w:r>
        <w:rPr>
          <w:b/>
          <w:sz w:val="16"/>
        </w:rPr>
        <w:t>requirements.</w:t>
      </w:r>
      <w:r>
        <w:rPr>
          <w:b/>
          <w:spacing w:val="-5"/>
          <w:sz w:val="16"/>
        </w:rPr>
        <w:t xml:space="preserve"> </w:t>
      </w:r>
      <w:r>
        <w:rPr>
          <w:b/>
          <w:sz w:val="16"/>
        </w:rPr>
        <w:t>Submit</w:t>
      </w:r>
      <w:r>
        <w:rPr>
          <w:b/>
          <w:spacing w:val="-5"/>
          <w:sz w:val="16"/>
        </w:rPr>
        <w:t xml:space="preserve"> </w:t>
      </w:r>
      <w:r>
        <w:rPr>
          <w:b/>
          <w:spacing w:val="-2"/>
          <w:sz w:val="16"/>
        </w:rPr>
        <w:t>multiple</w:t>
      </w:r>
    </w:p>
    <w:tbl>
      <w:tblPr>
        <w:tblW w:w="0" w:type="auto"/>
        <w:tblInd w:w="199" w:type="dxa"/>
        <w:tblLayout w:type="fixed"/>
        <w:tblCellMar>
          <w:left w:w="0" w:type="dxa"/>
          <w:right w:w="0" w:type="dxa"/>
        </w:tblCellMar>
        <w:tblLook w:val="01E0"/>
      </w:tblPr>
      <w:tblGrid>
        <w:gridCol w:w="4396"/>
        <w:gridCol w:w="724"/>
        <w:gridCol w:w="3107"/>
      </w:tblGrid>
      <w:tr w14:paraId="0D484A9E" w14:textId="77777777">
        <w:tblPrEx>
          <w:tblW w:w="0" w:type="auto"/>
          <w:tblInd w:w="199" w:type="dxa"/>
          <w:tblLayout w:type="fixed"/>
          <w:tblCellMar>
            <w:left w:w="0" w:type="dxa"/>
            <w:right w:w="0" w:type="dxa"/>
          </w:tblCellMar>
          <w:tblLook w:val="01E0"/>
        </w:tblPrEx>
        <w:trPr>
          <w:trHeight w:val="298"/>
        </w:trPr>
        <w:tc>
          <w:tcPr>
            <w:tcW w:w="4396" w:type="dxa"/>
          </w:tcPr>
          <w:p w:rsidR="00370E82" w14:paraId="5D77F486" w14:textId="77777777">
            <w:pPr>
              <w:pStyle w:val="TableParagraph"/>
              <w:spacing w:line="164" w:lineRule="exact"/>
              <w:ind w:left="50"/>
              <w:rPr>
                <w:b/>
                <w:sz w:val="16"/>
              </w:rPr>
            </w:pPr>
            <w:r>
              <w:rPr>
                <w:b/>
                <w:sz w:val="16"/>
              </w:rPr>
              <w:t>forms</w:t>
            </w:r>
            <w:r>
              <w:rPr>
                <w:b/>
                <w:spacing w:val="-6"/>
                <w:sz w:val="16"/>
              </w:rPr>
              <w:t xml:space="preserve"> </w:t>
            </w:r>
            <w:r>
              <w:rPr>
                <w:b/>
                <w:sz w:val="16"/>
              </w:rPr>
              <w:t>if</w:t>
            </w:r>
            <w:r>
              <w:rPr>
                <w:b/>
                <w:spacing w:val="-4"/>
                <w:sz w:val="16"/>
              </w:rPr>
              <w:t xml:space="preserve"> </w:t>
            </w:r>
            <w:r>
              <w:rPr>
                <w:b/>
                <w:sz w:val="16"/>
              </w:rPr>
              <w:t>more</w:t>
            </w:r>
            <w:r>
              <w:rPr>
                <w:b/>
                <w:spacing w:val="-4"/>
                <w:sz w:val="16"/>
              </w:rPr>
              <w:t xml:space="preserve"> </w:t>
            </w:r>
            <w:r>
              <w:rPr>
                <w:b/>
                <w:sz w:val="16"/>
              </w:rPr>
              <w:t>than</w:t>
            </w:r>
            <w:r>
              <w:rPr>
                <w:b/>
                <w:spacing w:val="-4"/>
                <w:sz w:val="16"/>
              </w:rPr>
              <w:t xml:space="preserve"> </w:t>
            </w:r>
            <w:r>
              <w:rPr>
                <w:b/>
                <w:sz w:val="16"/>
              </w:rPr>
              <w:t>one</w:t>
            </w:r>
            <w:r>
              <w:rPr>
                <w:b/>
                <w:spacing w:val="-5"/>
                <w:sz w:val="16"/>
              </w:rPr>
              <w:t xml:space="preserve"> </w:t>
            </w:r>
            <w:r>
              <w:rPr>
                <w:b/>
                <w:sz w:val="16"/>
              </w:rPr>
              <w:t>signature</w:t>
            </w:r>
            <w:r>
              <w:rPr>
                <w:b/>
                <w:spacing w:val="-4"/>
                <w:sz w:val="16"/>
              </w:rPr>
              <w:t xml:space="preserve"> </w:t>
            </w:r>
            <w:r>
              <w:rPr>
                <w:b/>
                <w:sz w:val="16"/>
              </w:rPr>
              <w:t>is</w:t>
            </w:r>
            <w:r>
              <w:rPr>
                <w:b/>
                <w:spacing w:val="-5"/>
                <w:sz w:val="16"/>
              </w:rPr>
              <w:t xml:space="preserve"> </w:t>
            </w:r>
            <w:r>
              <w:rPr>
                <w:b/>
                <w:spacing w:val="-2"/>
                <w:sz w:val="16"/>
              </w:rPr>
              <w:t>required.</w:t>
            </w:r>
          </w:p>
        </w:tc>
        <w:tc>
          <w:tcPr>
            <w:tcW w:w="724" w:type="dxa"/>
          </w:tcPr>
          <w:p w:rsidR="00370E82" w14:paraId="5DEC966A" w14:textId="77777777">
            <w:pPr>
              <w:pStyle w:val="TableParagraph"/>
              <w:rPr>
                <w:rFonts w:ascii="Times New Roman"/>
                <w:sz w:val="16"/>
              </w:rPr>
            </w:pPr>
          </w:p>
        </w:tc>
        <w:tc>
          <w:tcPr>
            <w:tcW w:w="3107" w:type="dxa"/>
          </w:tcPr>
          <w:p w:rsidR="00370E82" w14:paraId="58534343" w14:textId="77777777">
            <w:pPr>
              <w:pStyle w:val="TableParagraph"/>
              <w:rPr>
                <w:rFonts w:ascii="Times New Roman"/>
                <w:sz w:val="16"/>
              </w:rPr>
            </w:pPr>
          </w:p>
        </w:tc>
      </w:tr>
      <w:tr w14:paraId="5E3E5D51" w14:textId="77777777">
        <w:tblPrEx>
          <w:tblW w:w="0" w:type="auto"/>
          <w:tblInd w:w="199" w:type="dxa"/>
          <w:tblLayout w:type="fixed"/>
          <w:tblCellMar>
            <w:left w:w="0" w:type="dxa"/>
            <w:right w:w="0" w:type="dxa"/>
          </w:tblCellMar>
          <w:tblLook w:val="01E0"/>
        </w:tblPrEx>
        <w:trPr>
          <w:trHeight w:val="291"/>
        </w:trPr>
        <w:tc>
          <w:tcPr>
            <w:tcW w:w="4396" w:type="dxa"/>
          </w:tcPr>
          <w:p w:rsidR="00370E82" w14:paraId="29634ABE" w14:textId="77777777">
            <w:pPr>
              <w:pStyle w:val="TableParagraph"/>
              <w:spacing w:before="37" w:after="1"/>
              <w:rPr>
                <w:b/>
                <w:sz w:val="20"/>
              </w:rPr>
            </w:pPr>
          </w:p>
          <w:p w:rsidR="00370E82" w14:paraId="61372F77" w14:textId="77777777">
            <w:pPr>
              <w:pStyle w:val="TableParagraph"/>
              <w:spacing w:line="20" w:lineRule="exact"/>
              <w:ind w:left="410" w:right="-58"/>
              <w:rPr>
                <w:sz w:val="2"/>
              </w:rPr>
            </w:pPr>
            <w:r>
              <w:rPr>
                <w:noProof/>
                <w:sz w:val="2"/>
              </w:rPr>
              <mc:AlternateContent>
                <mc:Choice Requires="wpg">
                  <w:drawing>
                    <wp:inline distT="0" distB="0" distL="0" distR="0">
                      <wp:extent cx="2531110" cy="6985"/>
                      <wp:effectExtent l="9525" t="0" r="2539" b="2539"/>
                      <wp:docPr id="33"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2531110" cy="6985"/>
                                <a:chOff x="0" y="0"/>
                                <a:chExt cx="2531110" cy="6985"/>
                              </a:xfrm>
                            </wpg:grpSpPr>
                            <wps:wsp xmlns:wps="http://schemas.microsoft.com/office/word/2010/wordprocessingShape">
                              <wps:cNvPr id="34" name="Graphic 34"/>
                              <wps:cNvSpPr/>
                              <wps:spPr>
                                <a:xfrm>
                                  <a:off x="0" y="3315"/>
                                  <a:ext cx="2531110" cy="1270"/>
                                </a:xfrm>
                                <a:custGeom>
                                  <a:avLst/>
                                  <a:gdLst/>
                                  <a:rect l="l" t="t" r="r" b="b"/>
                                  <a:pathLst>
                                    <a:path fill="norm" w="2531110" stroke="1">
                                      <a:moveTo>
                                        <a:pt x="0" y="0"/>
                                      </a:moveTo>
                                      <a:lnTo>
                                        <a:pt x="2530823" y="0"/>
                                      </a:lnTo>
                                    </a:path>
                                  </a:pathLst>
                                </a:custGeom>
                                <a:ln w="663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3" o:spid="_x0000_i1057" style="width:199.3pt;height:0.55pt;mso-position-horizontal-relative:char;mso-position-vertical-relative:line" coordsize="25311,69">
                      <v:shape id="Graphic 34" o:spid="_x0000_s1058" style="width:25311;height:12;mso-wrap-style:square;position:absolute;top:33;visibility:visible;v-text-anchor:top" coordsize="2531110,1270" path="m,l2530823,e" filled="f" strokeweight="0.52pt">
                        <v:path arrowok="t"/>
                      </v:shape>
                      <w10:wrap type="none"/>
                      <w10:anchorlock/>
                    </v:group>
                  </w:pict>
                </mc:Fallback>
              </mc:AlternateContent>
            </w:r>
          </w:p>
        </w:tc>
        <w:tc>
          <w:tcPr>
            <w:tcW w:w="724" w:type="dxa"/>
          </w:tcPr>
          <w:p w:rsidR="00370E82" w14:paraId="1D24DD45" w14:textId="77777777">
            <w:pPr>
              <w:pStyle w:val="TableParagraph"/>
              <w:rPr>
                <w:rFonts w:ascii="Times New Roman"/>
                <w:sz w:val="16"/>
              </w:rPr>
            </w:pPr>
          </w:p>
        </w:tc>
        <w:tc>
          <w:tcPr>
            <w:tcW w:w="3107" w:type="dxa"/>
            <w:tcBorders>
              <w:bottom w:val="single" w:sz="6" w:space="0" w:color="000000"/>
            </w:tcBorders>
          </w:tcPr>
          <w:p w:rsidR="00370E82" w14:paraId="2A496F44" w14:textId="77777777">
            <w:pPr>
              <w:pStyle w:val="TableParagraph"/>
              <w:rPr>
                <w:rFonts w:ascii="Times New Roman"/>
                <w:sz w:val="16"/>
              </w:rPr>
            </w:pPr>
          </w:p>
        </w:tc>
      </w:tr>
      <w:tr w14:paraId="13DF1413" w14:textId="77777777">
        <w:tblPrEx>
          <w:tblW w:w="0" w:type="auto"/>
          <w:tblInd w:w="199" w:type="dxa"/>
          <w:tblLayout w:type="fixed"/>
          <w:tblCellMar>
            <w:left w:w="0" w:type="dxa"/>
            <w:right w:w="0" w:type="dxa"/>
          </w:tblCellMar>
          <w:tblLook w:val="01E0"/>
        </w:tblPrEx>
        <w:trPr>
          <w:trHeight w:val="296"/>
        </w:trPr>
        <w:tc>
          <w:tcPr>
            <w:tcW w:w="4396" w:type="dxa"/>
          </w:tcPr>
          <w:p w:rsidR="00370E82" w14:paraId="198ECF8F" w14:textId="77777777">
            <w:pPr>
              <w:pStyle w:val="TableParagraph"/>
              <w:spacing w:line="164" w:lineRule="exact"/>
              <w:ind w:left="129" w:right="375"/>
              <w:jc w:val="center"/>
              <w:rPr>
                <w:sz w:val="16"/>
              </w:rPr>
            </w:pPr>
            <w:r>
              <w:rPr>
                <w:spacing w:val="-2"/>
                <w:sz w:val="16"/>
              </w:rPr>
              <w:t>Signature*</w:t>
            </w:r>
          </w:p>
        </w:tc>
        <w:tc>
          <w:tcPr>
            <w:tcW w:w="724" w:type="dxa"/>
          </w:tcPr>
          <w:p w:rsidR="00370E82" w14:paraId="16BD6057" w14:textId="77777777">
            <w:pPr>
              <w:pStyle w:val="TableParagraph"/>
              <w:rPr>
                <w:rFonts w:ascii="Times New Roman"/>
                <w:sz w:val="16"/>
              </w:rPr>
            </w:pPr>
          </w:p>
        </w:tc>
        <w:tc>
          <w:tcPr>
            <w:tcW w:w="3107" w:type="dxa"/>
            <w:tcBorders>
              <w:top w:val="single" w:sz="6" w:space="0" w:color="000000"/>
            </w:tcBorders>
          </w:tcPr>
          <w:p w:rsidR="00370E82" w14:paraId="7A25B6B4" w14:textId="77777777">
            <w:pPr>
              <w:pStyle w:val="TableParagraph"/>
              <w:spacing w:line="179" w:lineRule="exact"/>
              <w:ind w:right="481"/>
              <w:jc w:val="center"/>
              <w:rPr>
                <w:sz w:val="16"/>
              </w:rPr>
            </w:pPr>
            <w:r>
              <w:rPr>
                <w:spacing w:val="-4"/>
                <w:sz w:val="16"/>
              </w:rPr>
              <w:t>Date</w:t>
            </w:r>
          </w:p>
        </w:tc>
      </w:tr>
      <w:tr w14:paraId="4B51D7D9" w14:textId="77777777">
        <w:tblPrEx>
          <w:tblW w:w="0" w:type="auto"/>
          <w:tblInd w:w="199" w:type="dxa"/>
          <w:tblLayout w:type="fixed"/>
          <w:tblCellMar>
            <w:left w:w="0" w:type="dxa"/>
            <w:right w:w="0" w:type="dxa"/>
          </w:tblCellMar>
          <w:tblLook w:val="01E0"/>
        </w:tblPrEx>
        <w:trPr>
          <w:trHeight w:val="290"/>
        </w:trPr>
        <w:tc>
          <w:tcPr>
            <w:tcW w:w="4396" w:type="dxa"/>
          </w:tcPr>
          <w:p w:rsidR="00370E82" w14:paraId="7011D9F7" w14:textId="77777777">
            <w:pPr>
              <w:pStyle w:val="TableParagraph"/>
              <w:spacing w:before="36"/>
              <w:rPr>
                <w:b/>
                <w:sz w:val="20"/>
              </w:rPr>
            </w:pPr>
          </w:p>
          <w:p w:rsidR="00370E82" w14:paraId="77E3DA5A" w14:textId="77777777">
            <w:pPr>
              <w:pStyle w:val="TableParagraph"/>
              <w:spacing w:line="20" w:lineRule="exact"/>
              <w:ind w:left="410" w:right="-58"/>
              <w:rPr>
                <w:sz w:val="2"/>
              </w:rPr>
            </w:pPr>
            <w:r>
              <w:rPr>
                <w:noProof/>
                <w:sz w:val="2"/>
              </w:rPr>
              <mc:AlternateContent>
                <mc:Choice Requires="wpg">
                  <w:drawing>
                    <wp:inline distT="0" distB="0" distL="0" distR="0">
                      <wp:extent cx="2531110" cy="6985"/>
                      <wp:effectExtent l="9525" t="0" r="2539" b="2539"/>
                      <wp:docPr id="35"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2531110" cy="6985"/>
                                <a:chOff x="0" y="0"/>
                                <a:chExt cx="2531110" cy="6985"/>
                              </a:xfrm>
                            </wpg:grpSpPr>
                            <wps:wsp xmlns:wps="http://schemas.microsoft.com/office/word/2010/wordprocessingShape">
                              <wps:cNvPr id="36" name="Graphic 36"/>
                              <wps:cNvSpPr/>
                              <wps:spPr>
                                <a:xfrm>
                                  <a:off x="0" y="3315"/>
                                  <a:ext cx="2531110" cy="1270"/>
                                </a:xfrm>
                                <a:custGeom>
                                  <a:avLst/>
                                  <a:gdLst/>
                                  <a:rect l="l" t="t" r="r" b="b"/>
                                  <a:pathLst>
                                    <a:path fill="norm" w="2531110" stroke="1">
                                      <a:moveTo>
                                        <a:pt x="0" y="0"/>
                                      </a:moveTo>
                                      <a:lnTo>
                                        <a:pt x="2530925" y="0"/>
                                      </a:lnTo>
                                    </a:path>
                                  </a:pathLst>
                                </a:custGeom>
                                <a:ln w="663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5" o:spid="_x0000_i1059" style="width:199.3pt;height:0.55pt;mso-position-horizontal-relative:char;mso-position-vertical-relative:line" coordsize="25311,69">
                      <v:shape id="Graphic 36" o:spid="_x0000_s1060" style="width:25311;height:12;mso-wrap-style:square;position:absolute;top:33;visibility:visible;v-text-anchor:top" coordsize="2531110,1270" path="m,l2530925,e" filled="f" strokeweight="0.52pt">
                        <v:path arrowok="t"/>
                      </v:shape>
                      <w10:wrap type="none"/>
                      <w10:anchorlock/>
                    </v:group>
                  </w:pict>
                </mc:Fallback>
              </mc:AlternateContent>
            </w:r>
          </w:p>
        </w:tc>
        <w:tc>
          <w:tcPr>
            <w:tcW w:w="724" w:type="dxa"/>
          </w:tcPr>
          <w:p w:rsidR="00370E82" w14:paraId="7B3CB82F" w14:textId="77777777">
            <w:pPr>
              <w:pStyle w:val="TableParagraph"/>
              <w:rPr>
                <w:rFonts w:ascii="Times New Roman"/>
                <w:sz w:val="16"/>
              </w:rPr>
            </w:pPr>
          </w:p>
        </w:tc>
        <w:tc>
          <w:tcPr>
            <w:tcW w:w="3107" w:type="dxa"/>
            <w:tcBorders>
              <w:bottom w:val="single" w:sz="6" w:space="0" w:color="000000"/>
            </w:tcBorders>
          </w:tcPr>
          <w:p w:rsidR="00370E82" w14:paraId="6372EF43" w14:textId="77777777">
            <w:pPr>
              <w:pStyle w:val="TableParagraph"/>
              <w:rPr>
                <w:rFonts w:ascii="Times New Roman"/>
                <w:sz w:val="16"/>
              </w:rPr>
            </w:pPr>
          </w:p>
        </w:tc>
      </w:tr>
      <w:tr w14:paraId="156D2A23" w14:textId="77777777">
        <w:tblPrEx>
          <w:tblW w:w="0" w:type="auto"/>
          <w:tblInd w:w="199" w:type="dxa"/>
          <w:tblLayout w:type="fixed"/>
          <w:tblCellMar>
            <w:left w:w="0" w:type="dxa"/>
            <w:right w:w="0" w:type="dxa"/>
          </w:tblCellMar>
          <w:tblLook w:val="01E0"/>
        </w:tblPrEx>
        <w:trPr>
          <w:trHeight w:val="299"/>
        </w:trPr>
        <w:tc>
          <w:tcPr>
            <w:tcW w:w="4396" w:type="dxa"/>
          </w:tcPr>
          <w:p w:rsidR="00370E82" w14:paraId="1DD27900" w14:textId="77777777">
            <w:pPr>
              <w:pStyle w:val="TableParagraph"/>
              <w:spacing w:line="181" w:lineRule="exact"/>
              <w:ind w:left="1276"/>
              <w:rPr>
                <w:sz w:val="16"/>
              </w:rPr>
            </w:pPr>
            <w:r>
              <w:rPr>
                <w:sz w:val="16"/>
              </w:rPr>
              <w:t>Typed</w:t>
            </w:r>
            <w:r>
              <w:rPr>
                <w:spacing w:val="-3"/>
                <w:sz w:val="16"/>
              </w:rPr>
              <w:t xml:space="preserve"> </w:t>
            </w:r>
            <w:r>
              <w:rPr>
                <w:sz w:val="16"/>
              </w:rPr>
              <w:t>or</w:t>
            </w:r>
            <w:r>
              <w:rPr>
                <w:spacing w:val="-5"/>
                <w:sz w:val="16"/>
              </w:rPr>
              <w:t xml:space="preserve"> </w:t>
            </w:r>
            <w:r>
              <w:rPr>
                <w:sz w:val="16"/>
              </w:rPr>
              <w:t>Printed</w:t>
            </w:r>
            <w:r>
              <w:rPr>
                <w:spacing w:val="1"/>
                <w:sz w:val="16"/>
              </w:rPr>
              <w:t xml:space="preserve"> </w:t>
            </w:r>
            <w:r>
              <w:rPr>
                <w:spacing w:val="-4"/>
                <w:sz w:val="16"/>
              </w:rPr>
              <w:t>Name</w:t>
            </w:r>
          </w:p>
        </w:tc>
        <w:tc>
          <w:tcPr>
            <w:tcW w:w="724" w:type="dxa"/>
          </w:tcPr>
          <w:p w:rsidR="00370E82" w14:paraId="2E78AE52" w14:textId="77777777">
            <w:pPr>
              <w:pStyle w:val="TableParagraph"/>
              <w:rPr>
                <w:rFonts w:ascii="Times New Roman"/>
                <w:sz w:val="16"/>
              </w:rPr>
            </w:pPr>
          </w:p>
        </w:tc>
        <w:tc>
          <w:tcPr>
            <w:tcW w:w="3107" w:type="dxa"/>
            <w:tcBorders>
              <w:top w:val="single" w:sz="6" w:space="0" w:color="000000"/>
            </w:tcBorders>
          </w:tcPr>
          <w:p w:rsidR="00370E82" w14:paraId="66C457E7" w14:textId="77777777">
            <w:pPr>
              <w:pStyle w:val="TableParagraph"/>
              <w:spacing w:line="181" w:lineRule="exact"/>
              <w:ind w:left="384"/>
              <w:rPr>
                <w:sz w:val="16"/>
              </w:rPr>
            </w:pPr>
            <w:r>
              <w:rPr>
                <w:sz w:val="16"/>
              </w:rPr>
              <w:t>Registration</w:t>
            </w:r>
            <w:r>
              <w:rPr>
                <w:spacing w:val="-6"/>
                <w:sz w:val="16"/>
              </w:rPr>
              <w:t xml:space="preserve"> </w:t>
            </w:r>
            <w:r>
              <w:rPr>
                <w:sz w:val="16"/>
              </w:rPr>
              <w:t>Number,</w:t>
            </w:r>
            <w:r>
              <w:rPr>
                <w:spacing w:val="-4"/>
                <w:sz w:val="16"/>
              </w:rPr>
              <w:t xml:space="preserve"> </w:t>
            </w:r>
            <w:r>
              <w:rPr>
                <w:sz w:val="16"/>
              </w:rPr>
              <w:t>if</w:t>
            </w:r>
            <w:r>
              <w:rPr>
                <w:spacing w:val="-6"/>
                <w:sz w:val="16"/>
              </w:rPr>
              <w:t xml:space="preserve"> </w:t>
            </w:r>
            <w:r>
              <w:rPr>
                <w:spacing w:val="-2"/>
                <w:sz w:val="16"/>
              </w:rPr>
              <w:t>applicable</w:t>
            </w:r>
          </w:p>
        </w:tc>
      </w:tr>
      <w:tr w14:paraId="0B9A556B" w14:textId="77777777">
        <w:tblPrEx>
          <w:tblW w:w="0" w:type="auto"/>
          <w:tblInd w:w="199" w:type="dxa"/>
          <w:tblLayout w:type="fixed"/>
          <w:tblCellMar>
            <w:left w:w="0" w:type="dxa"/>
            <w:right w:w="0" w:type="dxa"/>
          </w:tblCellMar>
          <w:tblLook w:val="01E0"/>
        </w:tblPrEx>
        <w:trPr>
          <w:trHeight w:val="290"/>
        </w:trPr>
        <w:tc>
          <w:tcPr>
            <w:tcW w:w="4396" w:type="dxa"/>
          </w:tcPr>
          <w:p w:rsidR="00370E82" w14:paraId="17F645CD" w14:textId="77777777">
            <w:pPr>
              <w:pStyle w:val="TableParagraph"/>
              <w:spacing w:before="36"/>
              <w:rPr>
                <w:b/>
                <w:sz w:val="20"/>
              </w:rPr>
            </w:pPr>
          </w:p>
          <w:p w:rsidR="00370E82" w14:paraId="5DE08F14" w14:textId="77777777">
            <w:pPr>
              <w:pStyle w:val="TableParagraph"/>
              <w:spacing w:line="20" w:lineRule="exact"/>
              <w:ind w:left="410" w:right="-58"/>
              <w:rPr>
                <w:sz w:val="2"/>
              </w:rPr>
            </w:pPr>
            <w:r>
              <w:rPr>
                <w:noProof/>
                <w:sz w:val="2"/>
              </w:rPr>
              <mc:AlternateContent>
                <mc:Choice Requires="wpg">
                  <w:drawing>
                    <wp:inline distT="0" distB="0" distL="0" distR="0">
                      <wp:extent cx="2531110" cy="6985"/>
                      <wp:effectExtent l="9525" t="0" r="2539" b="2539"/>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2531110" cy="6985"/>
                                <a:chOff x="0" y="0"/>
                                <a:chExt cx="2531110" cy="6985"/>
                              </a:xfrm>
                            </wpg:grpSpPr>
                            <wps:wsp xmlns:wps="http://schemas.microsoft.com/office/word/2010/wordprocessingShape">
                              <wps:cNvPr id="38" name="Graphic 38"/>
                              <wps:cNvSpPr/>
                              <wps:spPr>
                                <a:xfrm>
                                  <a:off x="0" y="3315"/>
                                  <a:ext cx="2531110" cy="1270"/>
                                </a:xfrm>
                                <a:custGeom>
                                  <a:avLst/>
                                  <a:gdLst/>
                                  <a:rect l="l" t="t" r="r" b="b"/>
                                  <a:pathLst>
                                    <a:path fill="norm" w="2531110" stroke="1">
                                      <a:moveTo>
                                        <a:pt x="0" y="0"/>
                                      </a:moveTo>
                                      <a:lnTo>
                                        <a:pt x="2531078" y="0"/>
                                      </a:lnTo>
                                    </a:path>
                                  </a:pathLst>
                                </a:custGeom>
                                <a:ln w="663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7" o:spid="_x0000_i1061" style="width:199.3pt;height:0.55pt;mso-position-horizontal-relative:char;mso-position-vertical-relative:line" coordsize="25311,69">
                      <v:shape id="Graphic 38" o:spid="_x0000_s1062" style="width:25311;height:12;mso-wrap-style:square;position:absolute;top:33;visibility:visible;v-text-anchor:top" coordsize="2531110,1270" path="m,l2531078,e" filled="f" strokeweight="0.52pt">
                        <v:path arrowok="t"/>
                      </v:shape>
                      <w10:wrap type="none"/>
                      <w10:anchorlock/>
                    </v:group>
                  </w:pict>
                </mc:Fallback>
              </mc:AlternateContent>
            </w:r>
          </w:p>
        </w:tc>
        <w:tc>
          <w:tcPr>
            <w:tcW w:w="724" w:type="dxa"/>
          </w:tcPr>
          <w:p w:rsidR="00370E82" w14:paraId="0ADDE8A8" w14:textId="77777777">
            <w:pPr>
              <w:pStyle w:val="TableParagraph"/>
              <w:rPr>
                <w:rFonts w:ascii="Times New Roman"/>
                <w:sz w:val="16"/>
              </w:rPr>
            </w:pPr>
          </w:p>
        </w:tc>
        <w:tc>
          <w:tcPr>
            <w:tcW w:w="3107" w:type="dxa"/>
            <w:tcBorders>
              <w:bottom w:val="single" w:sz="6" w:space="0" w:color="000000"/>
            </w:tcBorders>
          </w:tcPr>
          <w:p w:rsidR="00370E82" w14:paraId="7E332834" w14:textId="77777777">
            <w:pPr>
              <w:pStyle w:val="TableParagraph"/>
              <w:rPr>
                <w:rFonts w:ascii="Times New Roman"/>
                <w:sz w:val="16"/>
              </w:rPr>
            </w:pPr>
          </w:p>
        </w:tc>
      </w:tr>
      <w:tr w14:paraId="33D38223" w14:textId="77777777">
        <w:tblPrEx>
          <w:tblW w:w="0" w:type="auto"/>
          <w:tblInd w:w="199" w:type="dxa"/>
          <w:tblLayout w:type="fixed"/>
          <w:tblCellMar>
            <w:left w:w="0" w:type="dxa"/>
            <w:right w:w="0" w:type="dxa"/>
          </w:tblCellMar>
          <w:tblLook w:val="01E0"/>
        </w:tblPrEx>
        <w:trPr>
          <w:trHeight w:val="299"/>
        </w:trPr>
        <w:tc>
          <w:tcPr>
            <w:tcW w:w="4396" w:type="dxa"/>
          </w:tcPr>
          <w:p w:rsidR="00370E82" w14:paraId="3ACBAD88" w14:textId="77777777">
            <w:pPr>
              <w:pStyle w:val="TableParagraph"/>
              <w:spacing w:line="181" w:lineRule="exact"/>
              <w:ind w:right="375"/>
              <w:jc w:val="center"/>
              <w:rPr>
                <w:sz w:val="16"/>
              </w:rPr>
            </w:pPr>
            <w:r>
              <w:rPr>
                <w:spacing w:val="-2"/>
                <w:sz w:val="16"/>
              </w:rPr>
              <w:t>Address</w:t>
            </w:r>
          </w:p>
        </w:tc>
        <w:tc>
          <w:tcPr>
            <w:tcW w:w="724" w:type="dxa"/>
          </w:tcPr>
          <w:p w:rsidR="00370E82" w14:paraId="32CD1512" w14:textId="77777777">
            <w:pPr>
              <w:pStyle w:val="TableParagraph"/>
              <w:rPr>
                <w:rFonts w:ascii="Times New Roman"/>
                <w:sz w:val="16"/>
              </w:rPr>
            </w:pPr>
          </w:p>
        </w:tc>
        <w:tc>
          <w:tcPr>
            <w:tcW w:w="3107" w:type="dxa"/>
            <w:tcBorders>
              <w:top w:val="single" w:sz="6" w:space="0" w:color="000000"/>
            </w:tcBorders>
          </w:tcPr>
          <w:p w:rsidR="00370E82" w14:paraId="00AE2524" w14:textId="77777777">
            <w:pPr>
              <w:pStyle w:val="TableParagraph"/>
              <w:spacing w:line="181" w:lineRule="exact"/>
              <w:ind w:left="913"/>
              <w:rPr>
                <w:sz w:val="16"/>
              </w:rPr>
            </w:pPr>
            <w:r>
              <w:rPr>
                <w:sz w:val="16"/>
              </w:rPr>
              <w:t>Telephone</w:t>
            </w:r>
            <w:r>
              <w:rPr>
                <w:spacing w:val="-8"/>
                <w:sz w:val="16"/>
              </w:rPr>
              <w:t xml:space="preserve"> </w:t>
            </w:r>
            <w:r>
              <w:rPr>
                <w:spacing w:val="-2"/>
                <w:sz w:val="16"/>
              </w:rPr>
              <w:t>Number</w:t>
            </w:r>
          </w:p>
        </w:tc>
      </w:tr>
      <w:tr w14:paraId="414D97E8" w14:textId="77777777">
        <w:tblPrEx>
          <w:tblW w:w="0" w:type="auto"/>
          <w:tblInd w:w="199" w:type="dxa"/>
          <w:tblLayout w:type="fixed"/>
          <w:tblCellMar>
            <w:left w:w="0" w:type="dxa"/>
            <w:right w:w="0" w:type="dxa"/>
          </w:tblCellMar>
          <w:tblLook w:val="01E0"/>
        </w:tblPrEx>
        <w:trPr>
          <w:trHeight w:val="297"/>
        </w:trPr>
        <w:tc>
          <w:tcPr>
            <w:tcW w:w="4396" w:type="dxa"/>
          </w:tcPr>
          <w:p w:rsidR="00370E82" w14:paraId="54344B10" w14:textId="77777777">
            <w:pPr>
              <w:pStyle w:val="TableParagraph"/>
              <w:spacing w:before="36"/>
              <w:rPr>
                <w:b/>
                <w:sz w:val="20"/>
              </w:rPr>
            </w:pPr>
          </w:p>
          <w:p w:rsidR="00370E82" w14:paraId="75307BB0" w14:textId="77777777">
            <w:pPr>
              <w:pStyle w:val="TableParagraph"/>
              <w:spacing w:line="20" w:lineRule="exact"/>
              <w:ind w:left="410" w:right="-58"/>
              <w:rPr>
                <w:sz w:val="2"/>
              </w:rPr>
            </w:pPr>
            <w:r>
              <w:rPr>
                <w:noProof/>
                <w:sz w:val="2"/>
              </w:rPr>
              <mc:AlternateContent>
                <mc:Choice Requires="wpg">
                  <w:drawing>
                    <wp:inline distT="0" distB="0" distL="0" distR="0">
                      <wp:extent cx="2531110" cy="6985"/>
                      <wp:effectExtent l="9525" t="0" r="2539" b="2539"/>
                      <wp:docPr id="39" name="Group 39"/>
                      <wp:cNvGraphicFramePr/>
                      <a:graphic xmlns:a="http://schemas.openxmlformats.org/drawingml/2006/main">
                        <a:graphicData uri="http://schemas.microsoft.com/office/word/2010/wordprocessingGroup">
                          <wpg:wgp xmlns:wpg="http://schemas.microsoft.com/office/word/2010/wordprocessingGroup">
                            <wpg:cNvGrpSpPr/>
                            <wpg:grpSpPr>
                              <a:xfrm>
                                <a:off x="0" y="0"/>
                                <a:ext cx="2531110" cy="6985"/>
                                <a:chOff x="0" y="0"/>
                                <a:chExt cx="2531110" cy="6985"/>
                              </a:xfrm>
                            </wpg:grpSpPr>
                            <wps:wsp xmlns:wps="http://schemas.microsoft.com/office/word/2010/wordprocessingShape">
                              <wps:cNvPr id="40" name="Graphic 40"/>
                              <wps:cNvSpPr/>
                              <wps:spPr>
                                <a:xfrm>
                                  <a:off x="0" y="3315"/>
                                  <a:ext cx="2531110" cy="1270"/>
                                </a:xfrm>
                                <a:custGeom>
                                  <a:avLst/>
                                  <a:gdLst/>
                                  <a:rect l="l" t="t" r="r" b="b"/>
                                  <a:pathLst>
                                    <a:path fill="norm" w="2531110" stroke="1">
                                      <a:moveTo>
                                        <a:pt x="0" y="0"/>
                                      </a:moveTo>
                                      <a:lnTo>
                                        <a:pt x="2531078" y="0"/>
                                      </a:lnTo>
                                    </a:path>
                                  </a:pathLst>
                                </a:custGeom>
                                <a:ln w="663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9" o:spid="_x0000_i1063" style="width:199.3pt;height:0.55pt;mso-position-horizontal-relative:char;mso-position-vertical-relative:line" coordsize="25311,69">
                      <v:shape id="Graphic 40" o:spid="_x0000_s1064" style="width:25311;height:12;mso-wrap-style:square;position:absolute;top:33;visibility:visible;v-text-anchor:top" coordsize="2531110,1270" path="m,l2531078,e" filled="f" strokeweight="0.52pt">
                        <v:path arrowok="t"/>
                      </v:shape>
                      <w10:wrap type="none"/>
                      <w10:anchorlock/>
                    </v:group>
                  </w:pict>
                </mc:Fallback>
              </mc:AlternateContent>
            </w:r>
          </w:p>
        </w:tc>
        <w:tc>
          <w:tcPr>
            <w:tcW w:w="724" w:type="dxa"/>
          </w:tcPr>
          <w:p w:rsidR="00370E82" w14:paraId="60061369" w14:textId="77777777">
            <w:pPr>
              <w:pStyle w:val="TableParagraph"/>
              <w:rPr>
                <w:rFonts w:ascii="Times New Roman"/>
                <w:sz w:val="16"/>
              </w:rPr>
            </w:pPr>
          </w:p>
        </w:tc>
        <w:tc>
          <w:tcPr>
            <w:tcW w:w="3107" w:type="dxa"/>
          </w:tcPr>
          <w:p w:rsidR="00370E82" w14:paraId="64238260" w14:textId="77777777">
            <w:pPr>
              <w:pStyle w:val="TableParagraph"/>
              <w:rPr>
                <w:rFonts w:ascii="Times New Roman"/>
                <w:sz w:val="16"/>
              </w:rPr>
            </w:pPr>
          </w:p>
        </w:tc>
      </w:tr>
      <w:tr w14:paraId="6E0A8B90" w14:textId="77777777">
        <w:tblPrEx>
          <w:tblW w:w="0" w:type="auto"/>
          <w:tblInd w:w="199" w:type="dxa"/>
          <w:tblLayout w:type="fixed"/>
          <w:tblCellMar>
            <w:left w:w="0" w:type="dxa"/>
            <w:right w:w="0" w:type="dxa"/>
          </w:tblCellMar>
          <w:tblLook w:val="01E0"/>
        </w:tblPrEx>
        <w:trPr>
          <w:trHeight w:val="231"/>
        </w:trPr>
        <w:tc>
          <w:tcPr>
            <w:tcW w:w="4396" w:type="dxa"/>
          </w:tcPr>
          <w:p w:rsidR="00370E82" w14:paraId="58C982DC" w14:textId="77777777">
            <w:pPr>
              <w:pStyle w:val="TableParagraph"/>
              <w:spacing w:line="194" w:lineRule="exact"/>
              <w:ind w:right="375"/>
              <w:jc w:val="center"/>
              <w:rPr>
                <w:sz w:val="16"/>
              </w:rPr>
            </w:pPr>
            <w:r>
              <w:rPr>
                <w:spacing w:val="-2"/>
                <w:sz w:val="16"/>
              </w:rPr>
              <w:t>Address</w:t>
            </w:r>
          </w:p>
        </w:tc>
        <w:tc>
          <w:tcPr>
            <w:tcW w:w="724" w:type="dxa"/>
          </w:tcPr>
          <w:p w:rsidR="00370E82" w14:paraId="45AE1B1F" w14:textId="77777777">
            <w:pPr>
              <w:pStyle w:val="TableParagraph"/>
              <w:rPr>
                <w:rFonts w:ascii="Times New Roman"/>
                <w:sz w:val="16"/>
              </w:rPr>
            </w:pPr>
          </w:p>
        </w:tc>
        <w:tc>
          <w:tcPr>
            <w:tcW w:w="3107" w:type="dxa"/>
          </w:tcPr>
          <w:p w:rsidR="00370E82" w14:paraId="43534F00" w14:textId="77777777">
            <w:pPr>
              <w:pStyle w:val="TableParagraph"/>
              <w:rPr>
                <w:rFonts w:ascii="Times New Roman"/>
                <w:sz w:val="16"/>
              </w:rPr>
            </w:pPr>
          </w:p>
        </w:tc>
      </w:tr>
      <w:tr w14:paraId="6193E7D7" w14:textId="77777777">
        <w:tblPrEx>
          <w:tblW w:w="0" w:type="auto"/>
          <w:tblInd w:w="199" w:type="dxa"/>
          <w:tblLayout w:type="fixed"/>
          <w:tblCellMar>
            <w:left w:w="0" w:type="dxa"/>
            <w:right w:w="0" w:type="dxa"/>
          </w:tblCellMar>
          <w:tblLook w:val="01E0"/>
        </w:tblPrEx>
        <w:trPr>
          <w:trHeight w:val="275"/>
        </w:trPr>
        <w:tc>
          <w:tcPr>
            <w:tcW w:w="4396" w:type="dxa"/>
          </w:tcPr>
          <w:p w:rsidR="00370E82" w14:paraId="259907FA" w14:textId="77777777">
            <w:pPr>
              <w:pStyle w:val="TableParagraph"/>
              <w:spacing w:before="26"/>
              <w:ind w:left="49"/>
              <w:rPr>
                <w:sz w:val="16"/>
              </w:rPr>
            </w:pPr>
            <w:r>
              <w:rPr>
                <w:spacing w:val="-2"/>
                <w:sz w:val="16"/>
              </w:rPr>
              <w:t>Enclosures:</w:t>
            </w:r>
          </w:p>
        </w:tc>
        <w:tc>
          <w:tcPr>
            <w:tcW w:w="724" w:type="dxa"/>
          </w:tcPr>
          <w:p w:rsidR="00370E82" w14:paraId="7AD3D49D" w14:textId="77777777">
            <w:pPr>
              <w:pStyle w:val="TableParagraph"/>
              <w:rPr>
                <w:rFonts w:ascii="Times New Roman"/>
                <w:sz w:val="16"/>
              </w:rPr>
            </w:pPr>
          </w:p>
        </w:tc>
        <w:tc>
          <w:tcPr>
            <w:tcW w:w="3107" w:type="dxa"/>
          </w:tcPr>
          <w:p w:rsidR="00370E82" w14:paraId="2B908039" w14:textId="77777777">
            <w:pPr>
              <w:pStyle w:val="TableParagraph"/>
              <w:rPr>
                <w:rFonts w:ascii="Times New Roman"/>
                <w:sz w:val="16"/>
              </w:rPr>
            </w:pPr>
          </w:p>
        </w:tc>
      </w:tr>
      <w:tr w14:paraId="662B543B" w14:textId="77777777">
        <w:tblPrEx>
          <w:tblW w:w="0" w:type="auto"/>
          <w:tblInd w:w="199" w:type="dxa"/>
          <w:tblLayout w:type="fixed"/>
          <w:tblCellMar>
            <w:left w:w="0" w:type="dxa"/>
            <w:right w:w="0" w:type="dxa"/>
          </w:tblCellMar>
          <w:tblLook w:val="01E0"/>
        </w:tblPrEx>
        <w:trPr>
          <w:trHeight w:val="285"/>
        </w:trPr>
        <w:tc>
          <w:tcPr>
            <w:tcW w:w="4396" w:type="dxa"/>
          </w:tcPr>
          <w:p w:rsidR="00370E82" w14:paraId="02321AD8" w14:textId="19D199BD">
            <w:pPr>
              <w:pStyle w:val="TableParagraph"/>
              <w:spacing w:before="26"/>
              <w:ind w:left="410"/>
              <w:rPr>
                <w:sz w:val="16"/>
              </w:rPr>
            </w:pPr>
            <w:r>
              <w:rPr>
                <w:noProof/>
              </w:rPr>
              <mc:AlternateContent>
                <mc:Choice Requires="wpg">
                  <w:drawing>
                    <wp:anchor distT="0" distB="0" distL="0" distR="0" simplePos="0" relativeHeight="251684864" behindDoc="1" locked="0" layoutInCell="1" allowOverlap="1">
                      <wp:simplePos x="0" y="0"/>
                      <wp:positionH relativeFrom="column">
                        <wp:posOffset>78720</wp:posOffset>
                      </wp:positionH>
                      <wp:positionV relativeFrom="paragraph">
                        <wp:posOffset>15632</wp:posOffset>
                      </wp:positionV>
                      <wp:extent cx="143510" cy="143510"/>
                      <wp:effectExtent l="0" t="0" r="0" b="0"/>
                      <wp:wrapNone/>
                      <wp:docPr id="4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42" name="Graphic 42"/>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41" o:spid="_x0000_s1065" style="width:11.3pt;height:11.3pt;margin-top:1.25pt;margin-left:6.2pt;mso-wrap-distance-left:0;mso-wrap-distance-right:0;position:absolute;z-index:-251630592" coordsize="143510,143510">
                      <v:shape id="Graphic 42" o:spid="_x0000_s1066"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rPr>
              <w:t>Petition</w:t>
            </w:r>
            <w:r>
              <w:rPr>
                <w:spacing w:val="-4"/>
                <w:sz w:val="16"/>
              </w:rPr>
              <w:t xml:space="preserve"> </w:t>
            </w:r>
            <w:r>
              <w:rPr>
                <w:sz w:val="16"/>
              </w:rPr>
              <w:t>fee</w:t>
            </w:r>
            <w:r>
              <w:rPr>
                <w:spacing w:val="-3"/>
                <w:sz w:val="16"/>
              </w:rPr>
              <w:t xml:space="preserve"> </w:t>
            </w:r>
            <w:r>
              <w:rPr>
                <w:sz w:val="16"/>
              </w:rPr>
              <w:t>under</w:t>
            </w:r>
            <w:r>
              <w:rPr>
                <w:spacing w:val="-4"/>
                <w:sz w:val="16"/>
              </w:rPr>
              <w:t xml:space="preserve"> </w:t>
            </w:r>
            <w:r>
              <w:rPr>
                <w:sz w:val="16"/>
              </w:rPr>
              <w:t>37</w:t>
            </w:r>
            <w:r>
              <w:rPr>
                <w:spacing w:val="-3"/>
                <w:sz w:val="16"/>
              </w:rPr>
              <w:t xml:space="preserve"> </w:t>
            </w:r>
            <w:r>
              <w:rPr>
                <w:sz w:val="16"/>
              </w:rPr>
              <w:t>CFR</w:t>
            </w:r>
            <w:r>
              <w:rPr>
                <w:spacing w:val="-3"/>
                <w:sz w:val="16"/>
              </w:rPr>
              <w:t xml:space="preserve"> </w:t>
            </w:r>
            <w:r>
              <w:rPr>
                <w:spacing w:val="-2"/>
                <w:sz w:val="16"/>
              </w:rPr>
              <w:t>1.17(m)</w:t>
            </w:r>
            <w:r w:rsidR="000F5EED">
              <w:rPr>
                <w:spacing w:val="-2"/>
                <w:sz w:val="16"/>
              </w:rPr>
              <w:t>(1) or (m)(2)</w:t>
            </w:r>
          </w:p>
        </w:tc>
        <w:tc>
          <w:tcPr>
            <w:tcW w:w="724" w:type="dxa"/>
          </w:tcPr>
          <w:p w:rsidR="00370E82" w14:paraId="573C8DFC" w14:textId="77777777">
            <w:pPr>
              <w:pStyle w:val="TableParagraph"/>
              <w:rPr>
                <w:rFonts w:ascii="Times New Roman"/>
                <w:sz w:val="16"/>
              </w:rPr>
            </w:pPr>
          </w:p>
        </w:tc>
        <w:tc>
          <w:tcPr>
            <w:tcW w:w="3107" w:type="dxa"/>
          </w:tcPr>
          <w:p w:rsidR="00370E82" w14:paraId="491FDB42" w14:textId="77777777">
            <w:pPr>
              <w:pStyle w:val="TableParagraph"/>
              <w:rPr>
                <w:rFonts w:ascii="Times New Roman"/>
                <w:sz w:val="16"/>
              </w:rPr>
            </w:pPr>
          </w:p>
        </w:tc>
      </w:tr>
      <w:tr w14:paraId="206965DC" w14:textId="77777777">
        <w:tblPrEx>
          <w:tblW w:w="0" w:type="auto"/>
          <w:tblInd w:w="199" w:type="dxa"/>
          <w:tblLayout w:type="fixed"/>
          <w:tblCellMar>
            <w:left w:w="0" w:type="dxa"/>
            <w:right w:w="0" w:type="dxa"/>
          </w:tblCellMar>
          <w:tblLook w:val="01E0"/>
        </w:tblPrEx>
        <w:trPr>
          <w:trHeight w:val="295"/>
        </w:trPr>
        <w:tc>
          <w:tcPr>
            <w:tcW w:w="4396" w:type="dxa"/>
          </w:tcPr>
          <w:p w:rsidR="00370E82" w14:paraId="274B52CC" w14:textId="77777777">
            <w:pPr>
              <w:pStyle w:val="TableParagraph"/>
              <w:spacing w:before="35"/>
              <w:ind w:left="410"/>
              <w:rPr>
                <w:sz w:val="16"/>
              </w:rPr>
            </w:pPr>
            <w:r>
              <w:rPr>
                <w:noProof/>
              </w:rPr>
              <mc:AlternateContent>
                <mc:Choice Requires="wpg">
                  <w:drawing>
                    <wp:anchor distT="0" distB="0" distL="0" distR="0" simplePos="0" relativeHeight="251686912" behindDoc="1" locked="0" layoutInCell="1" allowOverlap="1">
                      <wp:simplePos x="0" y="0"/>
                      <wp:positionH relativeFrom="column">
                        <wp:posOffset>79355</wp:posOffset>
                      </wp:positionH>
                      <wp:positionV relativeFrom="paragraph">
                        <wp:posOffset>22040</wp:posOffset>
                      </wp:positionV>
                      <wp:extent cx="143510" cy="143510"/>
                      <wp:effectExtent l="0" t="0" r="0" b="0"/>
                      <wp:wrapNone/>
                      <wp:docPr id="43" name="Group 43"/>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44" name="Graphic 44"/>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43" o:spid="_x0000_s1067" style="width:11.3pt;height:11.3pt;margin-top:1.75pt;margin-left:6.25pt;mso-wrap-distance-left:0;mso-wrap-distance-right:0;position:absolute;z-index:-251628544" coordsize="143510,143510">
                      <v:shape id="Graphic 44" o:spid="_x0000_s1068"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rPr>
              <w:t>Reply</w:t>
            </w:r>
            <w:r>
              <w:rPr>
                <w:spacing w:val="-5"/>
                <w:sz w:val="16"/>
              </w:rPr>
              <w:t xml:space="preserve"> </w:t>
            </w:r>
            <w:r>
              <w:rPr>
                <w:sz w:val="16"/>
              </w:rPr>
              <w:t>and/or</w:t>
            </w:r>
            <w:r>
              <w:rPr>
                <w:spacing w:val="-4"/>
                <w:sz w:val="16"/>
              </w:rPr>
              <w:t xml:space="preserve"> </w:t>
            </w:r>
            <w:r>
              <w:rPr>
                <w:spacing w:val="-5"/>
                <w:sz w:val="16"/>
              </w:rPr>
              <w:t>fee</w:t>
            </w:r>
          </w:p>
        </w:tc>
        <w:tc>
          <w:tcPr>
            <w:tcW w:w="724" w:type="dxa"/>
          </w:tcPr>
          <w:p w:rsidR="00370E82" w14:paraId="0FB41D27" w14:textId="77777777">
            <w:pPr>
              <w:pStyle w:val="TableParagraph"/>
              <w:rPr>
                <w:rFonts w:ascii="Times New Roman"/>
                <w:sz w:val="16"/>
              </w:rPr>
            </w:pPr>
          </w:p>
        </w:tc>
        <w:tc>
          <w:tcPr>
            <w:tcW w:w="3107" w:type="dxa"/>
          </w:tcPr>
          <w:p w:rsidR="00370E82" w14:paraId="0BCF07C2" w14:textId="77777777">
            <w:pPr>
              <w:pStyle w:val="TableParagraph"/>
              <w:rPr>
                <w:rFonts w:ascii="Times New Roman"/>
                <w:sz w:val="16"/>
              </w:rPr>
            </w:pPr>
          </w:p>
        </w:tc>
      </w:tr>
      <w:tr w14:paraId="27AC49DA" w14:textId="77777777">
        <w:tblPrEx>
          <w:tblW w:w="0" w:type="auto"/>
          <w:tblInd w:w="199" w:type="dxa"/>
          <w:tblLayout w:type="fixed"/>
          <w:tblCellMar>
            <w:left w:w="0" w:type="dxa"/>
            <w:right w:w="0" w:type="dxa"/>
          </w:tblCellMar>
          <w:tblLook w:val="01E0"/>
        </w:tblPrEx>
        <w:trPr>
          <w:trHeight w:val="253"/>
        </w:trPr>
        <w:tc>
          <w:tcPr>
            <w:tcW w:w="4396" w:type="dxa"/>
          </w:tcPr>
          <w:p w:rsidR="00370E82" w14:paraId="06756E3C" w14:textId="77777777">
            <w:pPr>
              <w:pStyle w:val="TableParagraph"/>
              <w:spacing w:before="35"/>
              <w:ind w:left="410"/>
              <w:rPr>
                <w:sz w:val="16"/>
              </w:rPr>
            </w:pPr>
            <w:r>
              <w:rPr>
                <w:sz w:val="16"/>
              </w:rPr>
              <w:t>Terminal</w:t>
            </w:r>
            <w:r>
              <w:rPr>
                <w:spacing w:val="-8"/>
                <w:sz w:val="16"/>
              </w:rPr>
              <w:t xml:space="preserve"> </w:t>
            </w:r>
            <w:r>
              <w:rPr>
                <w:sz w:val="16"/>
              </w:rPr>
              <w:t>Disclaimer</w:t>
            </w:r>
            <w:r>
              <w:rPr>
                <w:spacing w:val="-6"/>
                <w:sz w:val="16"/>
              </w:rPr>
              <w:t xml:space="preserve"> </w:t>
            </w:r>
            <w:r>
              <w:rPr>
                <w:spacing w:val="-4"/>
                <w:sz w:val="16"/>
              </w:rPr>
              <w:t>Form</w:t>
            </w:r>
          </w:p>
        </w:tc>
        <w:tc>
          <w:tcPr>
            <w:tcW w:w="724" w:type="dxa"/>
          </w:tcPr>
          <w:p w:rsidR="00370E82" w14:paraId="6212A7F2" w14:textId="77777777">
            <w:pPr>
              <w:pStyle w:val="TableParagraph"/>
              <w:rPr>
                <w:rFonts w:ascii="Times New Roman"/>
                <w:sz w:val="16"/>
              </w:rPr>
            </w:pPr>
          </w:p>
        </w:tc>
        <w:tc>
          <w:tcPr>
            <w:tcW w:w="3107" w:type="dxa"/>
          </w:tcPr>
          <w:p w:rsidR="00370E82" w14:paraId="00C1D8F1" w14:textId="77777777">
            <w:pPr>
              <w:pStyle w:val="TableParagraph"/>
              <w:rPr>
                <w:rFonts w:ascii="Times New Roman"/>
                <w:sz w:val="16"/>
              </w:rPr>
            </w:pPr>
          </w:p>
        </w:tc>
      </w:tr>
    </w:tbl>
    <w:p w:rsidR="00370E82" w14:paraId="179A01CC" w14:textId="77777777">
      <w:pPr>
        <w:spacing w:before="83"/>
        <w:ind w:left="602"/>
        <w:rPr>
          <w:sz w:val="16"/>
        </w:rPr>
      </w:pPr>
      <w:r>
        <w:rPr>
          <w:noProof/>
        </w:rPr>
        <mc:AlternateContent>
          <mc:Choice Requires="wps">
            <w:drawing>
              <wp:anchor distT="0" distB="0" distL="0" distR="0" simplePos="0" relativeHeight="251680768" behindDoc="1" locked="0" layoutInCell="1" allowOverlap="1">
                <wp:simplePos x="0" y="0"/>
                <wp:positionH relativeFrom="page">
                  <wp:posOffset>1042669</wp:posOffset>
                </wp:positionH>
                <wp:positionV relativeFrom="paragraph">
                  <wp:posOffset>-136722</wp:posOffset>
                </wp:positionV>
                <wp:extent cx="137160" cy="322580"/>
                <wp:effectExtent l="0" t="0" r="0" b="0"/>
                <wp:wrapNone/>
                <wp:docPr id="45" name="Graphic 4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322580"/>
                        </a:xfrm>
                        <a:custGeom>
                          <a:avLst/>
                          <a:gdLst/>
                          <a:rect l="l" t="t" r="r" b="b"/>
                          <a:pathLst>
                            <a:path fill="norm" h="322580" w="137160" stroke="1">
                              <a:moveTo>
                                <a:pt x="0" y="0"/>
                              </a:moveTo>
                              <a:lnTo>
                                <a:pt x="137159" y="0"/>
                              </a:lnTo>
                              <a:lnTo>
                                <a:pt x="137159" y="137160"/>
                              </a:lnTo>
                              <a:lnTo>
                                <a:pt x="0" y="137160"/>
                              </a:lnTo>
                              <a:lnTo>
                                <a:pt x="0" y="0"/>
                              </a:lnTo>
                              <a:close/>
                            </a:path>
                            <a:path fill="norm" h="322580" w="137160" stroke="1">
                              <a:moveTo>
                                <a:pt x="0" y="184975"/>
                              </a:moveTo>
                              <a:lnTo>
                                <a:pt x="137159" y="184975"/>
                              </a:lnTo>
                              <a:lnTo>
                                <a:pt x="137159" y="322135"/>
                              </a:lnTo>
                              <a:lnTo>
                                <a:pt x="0" y="322135"/>
                              </a:lnTo>
                              <a:lnTo>
                                <a:pt x="0" y="184975"/>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45" o:spid="_x0000_s1069" style="width:10.8pt;height:25.4pt;margin-top:-10.75pt;margin-left:82.1pt;mso-position-horizontal-relative:page;mso-wrap-distance-bottom:0;mso-wrap-distance-left:0;mso-wrap-distance-right:0;mso-wrap-distance-top:0;mso-wrap-style:square;position:absolute;visibility:visible;v-text-anchor:top;z-index:-251634688" coordsize="137160,322580" path="m,l137159,l137159,137160l,137160,,xem,184975l137159,184975l137159,322135,,322135,,184975xe" filled="f" strokeweight="0.5pt">
                <v:path arrowok="t"/>
              </v:shape>
            </w:pict>
          </mc:Fallback>
        </mc:AlternateContent>
      </w:r>
      <w:r>
        <w:rPr>
          <w:sz w:val="16"/>
        </w:rPr>
        <w:t>Additional</w:t>
      </w:r>
      <w:r>
        <w:rPr>
          <w:spacing w:val="-10"/>
          <w:sz w:val="16"/>
        </w:rPr>
        <w:t xml:space="preserve"> </w:t>
      </w:r>
      <w:r>
        <w:rPr>
          <w:sz w:val="16"/>
        </w:rPr>
        <w:t>sheet(s)</w:t>
      </w:r>
      <w:r>
        <w:rPr>
          <w:spacing w:val="-8"/>
          <w:sz w:val="16"/>
        </w:rPr>
        <w:t xml:space="preserve"> </w:t>
      </w:r>
      <w:r>
        <w:rPr>
          <w:sz w:val="16"/>
        </w:rPr>
        <w:t>containing</w:t>
      </w:r>
      <w:r>
        <w:rPr>
          <w:spacing w:val="-8"/>
          <w:sz w:val="16"/>
        </w:rPr>
        <w:t xml:space="preserve"> </w:t>
      </w:r>
      <w:r>
        <w:rPr>
          <w:sz w:val="16"/>
        </w:rPr>
        <w:t>statements</w:t>
      </w:r>
      <w:r>
        <w:rPr>
          <w:spacing w:val="-9"/>
          <w:sz w:val="16"/>
        </w:rPr>
        <w:t xml:space="preserve"> </w:t>
      </w:r>
      <w:r>
        <w:rPr>
          <w:sz w:val="16"/>
        </w:rPr>
        <w:t>establishing</w:t>
      </w:r>
      <w:r>
        <w:rPr>
          <w:spacing w:val="-8"/>
          <w:sz w:val="16"/>
        </w:rPr>
        <w:t xml:space="preserve"> </w:t>
      </w:r>
      <w:r>
        <w:rPr>
          <w:sz w:val="16"/>
        </w:rPr>
        <w:t>unintentional</w:t>
      </w:r>
      <w:r>
        <w:rPr>
          <w:spacing w:val="-6"/>
          <w:sz w:val="16"/>
        </w:rPr>
        <w:t xml:space="preserve"> </w:t>
      </w:r>
      <w:r>
        <w:rPr>
          <w:spacing w:val="-4"/>
          <w:sz w:val="16"/>
        </w:rPr>
        <w:t>delay</w:t>
      </w:r>
    </w:p>
    <w:p w:rsidR="00370E82" w14:paraId="0A43A6AC" w14:textId="77777777">
      <w:pPr>
        <w:tabs>
          <w:tab w:val="left" w:pos="9307"/>
        </w:tabs>
        <w:spacing w:before="100"/>
        <w:ind w:left="602"/>
        <w:rPr>
          <w:sz w:val="16"/>
        </w:rPr>
      </w:pPr>
      <w:r>
        <w:rPr>
          <w:noProof/>
        </w:rPr>
        <mc:AlternateContent>
          <mc:Choice Requires="wps">
            <w:drawing>
              <wp:anchor distT="0" distB="0" distL="0" distR="0" simplePos="0" relativeHeight="251682816" behindDoc="1" locked="0" layoutInCell="1" allowOverlap="1">
                <wp:simplePos x="0" y="0"/>
                <wp:positionH relativeFrom="page">
                  <wp:posOffset>1042669</wp:posOffset>
                </wp:positionH>
                <wp:positionV relativeFrom="paragraph">
                  <wp:posOffset>62862</wp:posOffset>
                </wp:positionV>
                <wp:extent cx="137160" cy="137160"/>
                <wp:effectExtent l="0" t="0" r="0" b="0"/>
                <wp:wrapNone/>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a:graphicData>
                </a:graphic>
              </wp:anchor>
            </w:drawing>
          </mc:Choice>
          <mc:Fallback>
            <w:pict>
              <v:shape id="Graphic 46" o:spid="_x0000_s1070" style="width:10.8pt;height:10.8pt;margin-top:4.95pt;margin-left:82.1pt;mso-position-horizontal-relative:page;mso-wrap-distance-bottom:0;mso-wrap-distance-left:0;mso-wrap-distance-right:0;mso-wrap-distance-top:0;mso-wrap-style:square;position:absolute;visibility:visible;v-text-anchor:top;z-index:-251632640" coordsize="137160,137160" path="m,l137159,l137159,137160l,137160,,xe" filled="f" strokeweight="0.5pt">
                <v:path arrowok="t"/>
              </v:shape>
            </w:pict>
          </mc:Fallback>
        </mc:AlternateContent>
      </w:r>
      <w:r>
        <w:rPr>
          <w:sz w:val="16"/>
        </w:rPr>
        <w:t>Other:</w:t>
      </w:r>
      <w:r>
        <w:rPr>
          <w:spacing w:val="35"/>
          <w:sz w:val="16"/>
        </w:rPr>
        <w:t xml:space="preserve"> </w:t>
      </w:r>
      <w:r>
        <w:rPr>
          <w:sz w:val="16"/>
          <w:u w:val="single"/>
        </w:rPr>
        <w:tab/>
      </w:r>
    </w:p>
    <w:p w:rsidR="00370E82" w14:paraId="605DCF1D" w14:textId="77777777">
      <w:pPr>
        <w:rPr>
          <w:sz w:val="16"/>
        </w:rPr>
        <w:sectPr>
          <w:pgSz w:w="12240" w:h="15840"/>
          <w:pgMar w:top="2120" w:right="1340" w:bottom="280" w:left="1320" w:header="763" w:footer="0" w:gutter="0"/>
          <w:cols w:space="720"/>
        </w:sectPr>
      </w:pPr>
    </w:p>
    <w:p w:rsidR="00370E82" w14:paraId="09DF7DB1" w14:textId="77777777">
      <w:pPr>
        <w:spacing w:before="77"/>
        <w:ind w:left="1343" w:right="1319"/>
        <w:jc w:val="center"/>
        <w:rPr>
          <w:rFonts w:ascii="Arial"/>
          <w:sz w:val="24"/>
        </w:rPr>
      </w:pPr>
      <w:r>
        <w:rPr>
          <w:rFonts w:ascii="Arial"/>
          <w:sz w:val="24"/>
        </w:rPr>
        <w:t>Privacy</w:t>
      </w:r>
      <w:r>
        <w:rPr>
          <w:rFonts w:ascii="Arial"/>
          <w:spacing w:val="-2"/>
          <w:sz w:val="24"/>
        </w:rPr>
        <w:t xml:space="preserve"> </w:t>
      </w:r>
      <w:r>
        <w:rPr>
          <w:rFonts w:ascii="Arial"/>
          <w:sz w:val="24"/>
        </w:rPr>
        <w:t>Act</w:t>
      </w:r>
      <w:r>
        <w:rPr>
          <w:rFonts w:ascii="Arial"/>
          <w:spacing w:val="2"/>
          <w:sz w:val="24"/>
        </w:rPr>
        <w:t xml:space="preserve"> </w:t>
      </w:r>
      <w:r>
        <w:rPr>
          <w:rFonts w:ascii="Arial"/>
          <w:spacing w:val="-2"/>
          <w:sz w:val="24"/>
        </w:rPr>
        <w:t>Statement</w:t>
      </w:r>
    </w:p>
    <w:p w:rsidR="00370E82" w14:paraId="5DE5AB8B" w14:textId="77777777">
      <w:pPr>
        <w:pStyle w:val="BodyText"/>
        <w:spacing w:before="4"/>
        <w:rPr>
          <w:sz w:val="24"/>
        </w:rPr>
      </w:pPr>
    </w:p>
    <w:p w:rsidR="00370E82" w14:paraId="4EF2CED5" w14:textId="77777777">
      <w:pPr>
        <w:pStyle w:val="BodyText"/>
        <w:ind w:left="119" w:right="134"/>
      </w:pPr>
      <w:r>
        <w:t>The Privacy Act of 1974 (P.L. 93-579) requires that you be given certain information in connection with your submission of the attached form related to a patent application or patent. The United States Patent and Trademark</w:t>
      </w:r>
      <w:r>
        <w:rPr>
          <w:spacing w:val="-4"/>
        </w:rPr>
        <w:t xml:space="preserve"> </w:t>
      </w:r>
      <w:r>
        <w:t>Office</w:t>
      </w:r>
      <w:r>
        <w:rPr>
          <w:spacing w:val="-4"/>
        </w:rPr>
        <w:t xml:space="preserve"> </w:t>
      </w:r>
      <w:r>
        <w:t>(USPTO)</w:t>
      </w:r>
      <w:r>
        <w:rPr>
          <w:spacing w:val="-4"/>
        </w:rPr>
        <w:t xml:space="preserve"> </w:t>
      </w:r>
      <w:r>
        <w:t>collects</w:t>
      </w:r>
      <w:r>
        <w:rPr>
          <w:spacing w:val="-4"/>
        </w:rPr>
        <w:t xml:space="preserve"> </w:t>
      </w:r>
      <w:r>
        <w:t>the</w:t>
      </w:r>
      <w:r>
        <w:rPr>
          <w:spacing w:val="-4"/>
        </w:rPr>
        <w:t xml:space="preserve"> </w:t>
      </w:r>
      <w:r>
        <w:t>information</w:t>
      </w:r>
      <w:r>
        <w:rPr>
          <w:spacing w:val="-4"/>
        </w:rPr>
        <w:t xml:space="preserve"> </w:t>
      </w:r>
      <w:r>
        <w:t>in</w:t>
      </w:r>
      <w:r>
        <w:rPr>
          <w:spacing w:val="-4"/>
        </w:rPr>
        <w:t xml:space="preserve"> </w:t>
      </w:r>
      <w:r>
        <w:t>this</w:t>
      </w:r>
      <w:r>
        <w:rPr>
          <w:spacing w:val="-4"/>
        </w:rPr>
        <w:t xml:space="preserve"> </w:t>
      </w:r>
      <w:r>
        <w:t>record</w:t>
      </w:r>
      <w:r>
        <w:rPr>
          <w:spacing w:val="-4"/>
        </w:rPr>
        <w:t xml:space="preserve"> </w:t>
      </w:r>
      <w:r>
        <w:t>under</w:t>
      </w:r>
      <w:r>
        <w:rPr>
          <w:spacing w:val="-4"/>
        </w:rPr>
        <w:t xml:space="preserve"> </w:t>
      </w:r>
      <w:r>
        <w:t>authority</w:t>
      </w:r>
      <w:r>
        <w:rPr>
          <w:spacing w:val="-4"/>
        </w:rPr>
        <w:t xml:space="preserve"> </w:t>
      </w:r>
      <w:r>
        <w:t>of</w:t>
      </w:r>
      <w:r>
        <w:rPr>
          <w:spacing w:val="-4"/>
        </w:rPr>
        <w:t xml:space="preserve"> </w:t>
      </w:r>
      <w:r>
        <w:t>35</w:t>
      </w:r>
      <w:r>
        <w:rPr>
          <w:spacing w:val="-4"/>
        </w:rPr>
        <w:t xml:space="preserve"> </w:t>
      </w:r>
      <w:r>
        <w:t>U.S.C.</w:t>
      </w:r>
      <w:r>
        <w:rPr>
          <w:spacing w:val="-4"/>
        </w:rPr>
        <w:t xml:space="preserve"> </w:t>
      </w:r>
      <w:r>
        <w:t>2.</w:t>
      </w:r>
      <w:r>
        <w:rPr>
          <w:spacing w:val="-4"/>
        </w:rPr>
        <w:t xml:space="preserve"> </w:t>
      </w:r>
      <w:r>
        <w:t>The</w:t>
      </w:r>
      <w:r>
        <w:rPr>
          <w:spacing w:val="-4"/>
        </w:rPr>
        <w:t xml:space="preserve"> </w:t>
      </w:r>
      <w:r>
        <w:t xml:space="preserve">USPTO’s system of records is used to manage all applicant and owner information including name, citizenship, residence, post office address, and other information with respect to inventors and their legal representatives pertaining to the applicant's/owner’s activities in connection with the invention for which a patent is sought or has been granted. The applicable Privacy Act System of Records Notice for the information collected in this form is COMMERCE/PAT-TM-7 Patent Application Files, available in the Federal Register at 78 FR 19243 (March 29, 2013). </w:t>
      </w:r>
      <w:hyperlink r:id="rId14">
        <w:r>
          <w:t>https://www.govinfo.gov/content/pkg/FR-2013-03-29/pdf/2013-07341.pdf</w:t>
        </w:r>
      </w:hyperlink>
    </w:p>
    <w:p w:rsidR="00370E82" w14:paraId="53F5AB54" w14:textId="77777777">
      <w:pPr>
        <w:pStyle w:val="BodyText"/>
        <w:spacing w:before="3"/>
      </w:pPr>
    </w:p>
    <w:p w:rsidR="00370E82" w14:paraId="12BA8937" w14:textId="77777777">
      <w:pPr>
        <w:pStyle w:val="BodyText"/>
        <w:ind w:left="119"/>
      </w:pPr>
      <w:r>
        <w:t>Routine</w:t>
      </w:r>
      <w:r>
        <w:rPr>
          <w:spacing w:val="-10"/>
        </w:rPr>
        <w:t xml:space="preserve"> </w:t>
      </w:r>
      <w:r>
        <w:t>uses</w:t>
      </w:r>
      <w:r>
        <w:rPr>
          <w:spacing w:val="-9"/>
        </w:rPr>
        <w:t xml:space="preserve"> </w:t>
      </w:r>
      <w:r>
        <w:t>of</w:t>
      </w:r>
      <w:r>
        <w:rPr>
          <w:spacing w:val="-9"/>
        </w:rPr>
        <w:t xml:space="preserve"> </w:t>
      </w:r>
      <w:r>
        <w:t>the</w:t>
      </w:r>
      <w:r>
        <w:rPr>
          <w:spacing w:val="-10"/>
        </w:rPr>
        <w:t xml:space="preserve"> </w:t>
      </w:r>
      <w:r>
        <w:t>information</w:t>
      </w:r>
      <w:r>
        <w:rPr>
          <w:spacing w:val="-9"/>
        </w:rPr>
        <w:t xml:space="preserve"> </w:t>
      </w:r>
      <w:r>
        <w:t>in</w:t>
      </w:r>
      <w:r>
        <w:rPr>
          <w:spacing w:val="-9"/>
        </w:rPr>
        <w:t xml:space="preserve"> </w:t>
      </w:r>
      <w:r>
        <w:t>this</w:t>
      </w:r>
      <w:r>
        <w:rPr>
          <w:spacing w:val="-10"/>
        </w:rPr>
        <w:t xml:space="preserve"> </w:t>
      </w:r>
      <w:r>
        <w:t>record</w:t>
      </w:r>
      <w:r>
        <w:rPr>
          <w:spacing w:val="-9"/>
        </w:rPr>
        <w:t xml:space="preserve"> </w:t>
      </w:r>
      <w:r>
        <w:t>may</w:t>
      </w:r>
      <w:r>
        <w:rPr>
          <w:spacing w:val="-9"/>
        </w:rPr>
        <w:t xml:space="preserve"> </w:t>
      </w:r>
      <w:r>
        <w:t>include</w:t>
      </w:r>
      <w:r>
        <w:rPr>
          <w:spacing w:val="-9"/>
        </w:rPr>
        <w:t xml:space="preserve"> </w:t>
      </w:r>
      <w:r>
        <w:t>disclosure</w:t>
      </w:r>
      <w:r>
        <w:rPr>
          <w:spacing w:val="-10"/>
        </w:rPr>
        <w:t xml:space="preserve"> </w:t>
      </w:r>
      <w:r>
        <w:rPr>
          <w:spacing w:val="-5"/>
        </w:rPr>
        <w:t>to:</w:t>
      </w:r>
    </w:p>
    <w:p w:rsidR="00370E82" w14:paraId="192EB256" w14:textId="77777777">
      <w:pPr>
        <w:pStyle w:val="BodyText"/>
      </w:pPr>
    </w:p>
    <w:p w:rsidR="00370E82" w14:paraId="2F7C5F4A" w14:textId="77777777">
      <w:pPr>
        <w:pStyle w:val="ListParagraph"/>
        <w:numPr>
          <w:ilvl w:val="0"/>
          <w:numId w:val="1"/>
        </w:numPr>
        <w:tabs>
          <w:tab w:val="left" w:pos="339"/>
        </w:tabs>
        <w:spacing w:before="1"/>
        <w:ind w:left="339" w:hanging="220"/>
        <w:rPr>
          <w:sz w:val="19"/>
        </w:rPr>
      </w:pPr>
      <w:r>
        <w:rPr>
          <w:sz w:val="19"/>
        </w:rPr>
        <w:t>law</w:t>
      </w:r>
      <w:r>
        <w:rPr>
          <w:spacing w:val="-8"/>
          <w:sz w:val="19"/>
        </w:rPr>
        <w:t xml:space="preserve"> </w:t>
      </w:r>
      <w:r>
        <w:rPr>
          <w:sz w:val="19"/>
        </w:rPr>
        <w:t>enforcement,</w:t>
      </w:r>
      <w:r>
        <w:rPr>
          <w:spacing w:val="-7"/>
          <w:sz w:val="19"/>
        </w:rPr>
        <w:t xml:space="preserve"> </w:t>
      </w:r>
      <w:r>
        <w:rPr>
          <w:sz w:val="19"/>
        </w:rPr>
        <w:t>in</w:t>
      </w:r>
      <w:r>
        <w:rPr>
          <w:spacing w:val="-7"/>
          <w:sz w:val="19"/>
        </w:rPr>
        <w:t xml:space="preserve"> </w:t>
      </w:r>
      <w:r>
        <w:rPr>
          <w:sz w:val="19"/>
        </w:rPr>
        <w:t>the</w:t>
      </w:r>
      <w:r>
        <w:rPr>
          <w:spacing w:val="-8"/>
          <w:sz w:val="19"/>
        </w:rPr>
        <w:t xml:space="preserve"> </w:t>
      </w:r>
      <w:r>
        <w:rPr>
          <w:sz w:val="19"/>
        </w:rPr>
        <w:t>event</w:t>
      </w:r>
      <w:r>
        <w:rPr>
          <w:spacing w:val="-7"/>
          <w:sz w:val="19"/>
        </w:rPr>
        <w:t xml:space="preserve"> </w:t>
      </w:r>
      <w:r>
        <w:rPr>
          <w:sz w:val="19"/>
        </w:rPr>
        <w:t>that</w:t>
      </w:r>
      <w:r>
        <w:rPr>
          <w:spacing w:val="-7"/>
          <w:sz w:val="19"/>
        </w:rPr>
        <w:t xml:space="preserve"> </w:t>
      </w:r>
      <w:r>
        <w:rPr>
          <w:sz w:val="19"/>
        </w:rPr>
        <w:t>the</w:t>
      </w:r>
      <w:r>
        <w:rPr>
          <w:spacing w:val="-7"/>
          <w:sz w:val="19"/>
        </w:rPr>
        <w:t xml:space="preserve"> </w:t>
      </w:r>
      <w:r>
        <w:rPr>
          <w:sz w:val="19"/>
        </w:rPr>
        <w:t>system</w:t>
      </w:r>
      <w:r>
        <w:rPr>
          <w:spacing w:val="-8"/>
          <w:sz w:val="19"/>
        </w:rPr>
        <w:t xml:space="preserve"> </w:t>
      </w:r>
      <w:r>
        <w:rPr>
          <w:sz w:val="19"/>
        </w:rPr>
        <w:t>of</w:t>
      </w:r>
      <w:r>
        <w:rPr>
          <w:spacing w:val="-7"/>
          <w:sz w:val="19"/>
        </w:rPr>
        <w:t xml:space="preserve"> </w:t>
      </w:r>
      <w:r>
        <w:rPr>
          <w:sz w:val="19"/>
        </w:rPr>
        <w:t>records</w:t>
      </w:r>
      <w:r>
        <w:rPr>
          <w:spacing w:val="-7"/>
          <w:sz w:val="19"/>
        </w:rPr>
        <w:t xml:space="preserve"> </w:t>
      </w:r>
      <w:r>
        <w:rPr>
          <w:sz w:val="19"/>
        </w:rPr>
        <w:t>indicates</w:t>
      </w:r>
      <w:r>
        <w:rPr>
          <w:spacing w:val="-7"/>
          <w:sz w:val="19"/>
        </w:rPr>
        <w:t xml:space="preserve"> </w:t>
      </w:r>
      <w:r>
        <w:rPr>
          <w:sz w:val="19"/>
        </w:rPr>
        <w:t>a</w:t>
      </w:r>
      <w:r>
        <w:rPr>
          <w:spacing w:val="-8"/>
          <w:sz w:val="19"/>
        </w:rPr>
        <w:t xml:space="preserve"> </w:t>
      </w:r>
      <w:r>
        <w:rPr>
          <w:sz w:val="19"/>
        </w:rPr>
        <w:t>violation</w:t>
      </w:r>
      <w:r>
        <w:rPr>
          <w:spacing w:val="-7"/>
          <w:sz w:val="19"/>
        </w:rPr>
        <w:t xml:space="preserve"> </w:t>
      </w:r>
      <w:r>
        <w:rPr>
          <w:sz w:val="19"/>
        </w:rPr>
        <w:t>or</w:t>
      </w:r>
      <w:r>
        <w:rPr>
          <w:spacing w:val="-7"/>
          <w:sz w:val="19"/>
        </w:rPr>
        <w:t xml:space="preserve"> </w:t>
      </w:r>
      <w:r>
        <w:rPr>
          <w:sz w:val="19"/>
        </w:rPr>
        <w:t>potential</w:t>
      </w:r>
      <w:r>
        <w:rPr>
          <w:spacing w:val="-7"/>
          <w:sz w:val="19"/>
        </w:rPr>
        <w:t xml:space="preserve"> </w:t>
      </w:r>
      <w:r>
        <w:rPr>
          <w:sz w:val="19"/>
        </w:rPr>
        <w:t>violation</w:t>
      </w:r>
      <w:r>
        <w:rPr>
          <w:spacing w:val="-8"/>
          <w:sz w:val="19"/>
        </w:rPr>
        <w:t xml:space="preserve"> </w:t>
      </w:r>
      <w:r>
        <w:rPr>
          <w:sz w:val="19"/>
        </w:rPr>
        <w:t>of</w:t>
      </w:r>
      <w:r>
        <w:rPr>
          <w:spacing w:val="-7"/>
          <w:sz w:val="19"/>
        </w:rPr>
        <w:t xml:space="preserve"> </w:t>
      </w:r>
      <w:r>
        <w:rPr>
          <w:spacing w:val="-4"/>
          <w:sz w:val="19"/>
        </w:rPr>
        <w:t>law;</w:t>
      </w:r>
    </w:p>
    <w:p w:rsidR="00370E82" w14:paraId="51606FC0" w14:textId="77777777">
      <w:pPr>
        <w:pStyle w:val="BodyText"/>
      </w:pPr>
    </w:p>
    <w:p w:rsidR="00370E82" w14:paraId="7BABF8BB" w14:textId="77777777">
      <w:pPr>
        <w:pStyle w:val="ListParagraph"/>
        <w:numPr>
          <w:ilvl w:val="0"/>
          <w:numId w:val="1"/>
        </w:numPr>
        <w:tabs>
          <w:tab w:val="left" w:pos="339"/>
        </w:tabs>
        <w:ind w:left="339" w:hanging="220"/>
        <w:rPr>
          <w:sz w:val="19"/>
        </w:rPr>
      </w:pPr>
      <w:r>
        <w:rPr>
          <w:sz w:val="19"/>
        </w:rPr>
        <w:t>a</w:t>
      </w:r>
      <w:r>
        <w:rPr>
          <w:spacing w:val="-8"/>
          <w:sz w:val="19"/>
        </w:rPr>
        <w:t xml:space="preserve"> </w:t>
      </w:r>
      <w:r>
        <w:rPr>
          <w:sz w:val="19"/>
        </w:rPr>
        <w:t>federal,</w:t>
      </w:r>
      <w:r>
        <w:rPr>
          <w:spacing w:val="-7"/>
          <w:sz w:val="19"/>
        </w:rPr>
        <w:t xml:space="preserve"> </w:t>
      </w:r>
      <w:r>
        <w:rPr>
          <w:sz w:val="19"/>
        </w:rPr>
        <w:t>state,</w:t>
      </w:r>
      <w:r>
        <w:rPr>
          <w:spacing w:val="-7"/>
          <w:sz w:val="19"/>
        </w:rPr>
        <w:t xml:space="preserve"> </w:t>
      </w:r>
      <w:r>
        <w:rPr>
          <w:sz w:val="19"/>
        </w:rPr>
        <w:t>local,</w:t>
      </w:r>
      <w:r>
        <w:rPr>
          <w:spacing w:val="-8"/>
          <w:sz w:val="19"/>
        </w:rPr>
        <w:t xml:space="preserve"> </w:t>
      </w:r>
      <w:r>
        <w:rPr>
          <w:sz w:val="19"/>
        </w:rPr>
        <w:t>or</w:t>
      </w:r>
      <w:r>
        <w:rPr>
          <w:spacing w:val="-7"/>
          <w:sz w:val="19"/>
        </w:rPr>
        <w:t xml:space="preserve"> </w:t>
      </w:r>
      <w:r>
        <w:rPr>
          <w:sz w:val="19"/>
        </w:rPr>
        <w:t>international</w:t>
      </w:r>
      <w:r>
        <w:rPr>
          <w:spacing w:val="-7"/>
          <w:sz w:val="19"/>
        </w:rPr>
        <w:t xml:space="preserve"> </w:t>
      </w:r>
      <w:r>
        <w:rPr>
          <w:sz w:val="19"/>
        </w:rPr>
        <w:t>agency,</w:t>
      </w:r>
      <w:r>
        <w:rPr>
          <w:spacing w:val="-7"/>
          <w:sz w:val="19"/>
        </w:rPr>
        <w:t xml:space="preserve"> </w:t>
      </w:r>
      <w:r>
        <w:rPr>
          <w:sz w:val="19"/>
        </w:rPr>
        <w:t>in</w:t>
      </w:r>
      <w:r>
        <w:rPr>
          <w:spacing w:val="-8"/>
          <w:sz w:val="19"/>
        </w:rPr>
        <w:t xml:space="preserve"> </w:t>
      </w:r>
      <w:r>
        <w:rPr>
          <w:sz w:val="19"/>
        </w:rPr>
        <w:t>response</w:t>
      </w:r>
      <w:r>
        <w:rPr>
          <w:spacing w:val="-7"/>
          <w:sz w:val="19"/>
        </w:rPr>
        <w:t xml:space="preserve"> </w:t>
      </w:r>
      <w:r>
        <w:rPr>
          <w:sz w:val="19"/>
        </w:rPr>
        <w:t>to</w:t>
      </w:r>
      <w:r>
        <w:rPr>
          <w:spacing w:val="-7"/>
          <w:sz w:val="19"/>
        </w:rPr>
        <w:t xml:space="preserve"> </w:t>
      </w:r>
      <w:r>
        <w:rPr>
          <w:sz w:val="19"/>
        </w:rPr>
        <w:t>its</w:t>
      </w:r>
      <w:r>
        <w:rPr>
          <w:spacing w:val="-7"/>
          <w:sz w:val="19"/>
        </w:rPr>
        <w:t xml:space="preserve"> </w:t>
      </w:r>
      <w:r>
        <w:rPr>
          <w:spacing w:val="-2"/>
          <w:sz w:val="19"/>
        </w:rPr>
        <w:t>request;</w:t>
      </w:r>
    </w:p>
    <w:p w:rsidR="00370E82" w14:paraId="0F7211ED" w14:textId="77777777">
      <w:pPr>
        <w:pStyle w:val="BodyText"/>
        <w:spacing w:before="1"/>
      </w:pPr>
    </w:p>
    <w:p w:rsidR="00370E82" w14:paraId="26266B78" w14:textId="77777777">
      <w:pPr>
        <w:pStyle w:val="ListParagraph"/>
        <w:numPr>
          <w:ilvl w:val="0"/>
          <w:numId w:val="1"/>
        </w:numPr>
        <w:tabs>
          <w:tab w:val="left" w:pos="339"/>
        </w:tabs>
        <w:ind w:left="339" w:hanging="220"/>
        <w:rPr>
          <w:sz w:val="19"/>
        </w:rPr>
      </w:pPr>
      <w:r>
        <w:rPr>
          <w:sz w:val="19"/>
        </w:rPr>
        <w:t>a</w:t>
      </w:r>
      <w:r>
        <w:rPr>
          <w:spacing w:val="-7"/>
          <w:sz w:val="19"/>
        </w:rPr>
        <w:t xml:space="preserve"> </w:t>
      </w:r>
      <w:r>
        <w:rPr>
          <w:sz w:val="19"/>
        </w:rPr>
        <w:t>contractor</w:t>
      </w:r>
      <w:r>
        <w:rPr>
          <w:spacing w:val="-7"/>
          <w:sz w:val="19"/>
        </w:rPr>
        <w:t xml:space="preserve"> </w:t>
      </w:r>
      <w:r>
        <w:rPr>
          <w:sz w:val="19"/>
        </w:rPr>
        <w:t>of</w:t>
      </w:r>
      <w:r>
        <w:rPr>
          <w:spacing w:val="-6"/>
          <w:sz w:val="19"/>
        </w:rPr>
        <w:t xml:space="preserve"> </w:t>
      </w:r>
      <w:r>
        <w:rPr>
          <w:sz w:val="19"/>
        </w:rPr>
        <w:t>the</w:t>
      </w:r>
      <w:r>
        <w:rPr>
          <w:spacing w:val="-7"/>
          <w:sz w:val="19"/>
        </w:rPr>
        <w:t xml:space="preserve"> </w:t>
      </w:r>
      <w:r>
        <w:rPr>
          <w:sz w:val="19"/>
        </w:rPr>
        <w:t>USPTO</w:t>
      </w:r>
      <w:r>
        <w:rPr>
          <w:spacing w:val="-6"/>
          <w:sz w:val="19"/>
        </w:rPr>
        <w:t xml:space="preserve"> </w:t>
      </w:r>
      <w:r>
        <w:rPr>
          <w:sz w:val="19"/>
        </w:rPr>
        <w:t>having</w:t>
      </w:r>
      <w:r>
        <w:rPr>
          <w:spacing w:val="-7"/>
          <w:sz w:val="19"/>
        </w:rPr>
        <w:t xml:space="preserve"> </w:t>
      </w:r>
      <w:r>
        <w:rPr>
          <w:sz w:val="19"/>
        </w:rPr>
        <w:t>need</w:t>
      </w:r>
      <w:r>
        <w:rPr>
          <w:spacing w:val="-6"/>
          <w:sz w:val="19"/>
        </w:rPr>
        <w:t xml:space="preserve"> </w:t>
      </w:r>
      <w:r>
        <w:rPr>
          <w:sz w:val="19"/>
        </w:rPr>
        <w:t>for</w:t>
      </w:r>
      <w:r>
        <w:rPr>
          <w:spacing w:val="-7"/>
          <w:sz w:val="19"/>
        </w:rPr>
        <w:t xml:space="preserve"> </w:t>
      </w:r>
      <w:r>
        <w:rPr>
          <w:sz w:val="19"/>
        </w:rPr>
        <w:t>the</w:t>
      </w:r>
      <w:r>
        <w:rPr>
          <w:spacing w:val="-7"/>
          <w:sz w:val="19"/>
        </w:rPr>
        <w:t xml:space="preserve"> </w:t>
      </w:r>
      <w:r>
        <w:rPr>
          <w:sz w:val="19"/>
        </w:rPr>
        <w:t>information</w:t>
      </w:r>
      <w:r>
        <w:rPr>
          <w:spacing w:val="-6"/>
          <w:sz w:val="19"/>
        </w:rPr>
        <w:t xml:space="preserve"> </w:t>
      </w:r>
      <w:r>
        <w:rPr>
          <w:sz w:val="19"/>
        </w:rPr>
        <w:t>in</w:t>
      </w:r>
      <w:r>
        <w:rPr>
          <w:spacing w:val="-7"/>
          <w:sz w:val="19"/>
        </w:rPr>
        <w:t xml:space="preserve"> </w:t>
      </w:r>
      <w:r>
        <w:rPr>
          <w:sz w:val="19"/>
        </w:rPr>
        <w:t>order</w:t>
      </w:r>
      <w:r>
        <w:rPr>
          <w:spacing w:val="-6"/>
          <w:sz w:val="19"/>
        </w:rPr>
        <w:t xml:space="preserve"> </w:t>
      </w:r>
      <w:r>
        <w:rPr>
          <w:sz w:val="19"/>
        </w:rPr>
        <w:t>to</w:t>
      </w:r>
      <w:r>
        <w:rPr>
          <w:spacing w:val="-7"/>
          <w:sz w:val="19"/>
        </w:rPr>
        <w:t xml:space="preserve"> </w:t>
      </w:r>
      <w:r>
        <w:rPr>
          <w:sz w:val="19"/>
        </w:rPr>
        <w:t>perform</w:t>
      </w:r>
      <w:r>
        <w:rPr>
          <w:spacing w:val="-6"/>
          <w:sz w:val="19"/>
        </w:rPr>
        <w:t xml:space="preserve"> </w:t>
      </w:r>
      <w:r>
        <w:rPr>
          <w:sz w:val="19"/>
        </w:rPr>
        <w:t>a</w:t>
      </w:r>
      <w:r>
        <w:rPr>
          <w:spacing w:val="-7"/>
          <w:sz w:val="19"/>
        </w:rPr>
        <w:t xml:space="preserve"> </w:t>
      </w:r>
      <w:r>
        <w:rPr>
          <w:spacing w:val="-2"/>
          <w:sz w:val="19"/>
        </w:rPr>
        <w:t>contract;</w:t>
      </w:r>
    </w:p>
    <w:p w:rsidR="00370E82" w14:paraId="2AF5A12E" w14:textId="77777777">
      <w:pPr>
        <w:pStyle w:val="BodyText"/>
      </w:pPr>
    </w:p>
    <w:p w:rsidR="00370E82" w14:paraId="2C35193C" w14:textId="77777777">
      <w:pPr>
        <w:pStyle w:val="ListParagraph"/>
        <w:numPr>
          <w:ilvl w:val="0"/>
          <w:numId w:val="1"/>
        </w:numPr>
        <w:tabs>
          <w:tab w:val="left" w:pos="339"/>
        </w:tabs>
        <w:ind w:left="119" w:right="638" w:firstLine="0"/>
        <w:rPr>
          <w:sz w:val="19"/>
        </w:rPr>
      </w:pPr>
      <w:r>
        <w:rPr>
          <w:sz w:val="19"/>
        </w:rPr>
        <w:t>the</w:t>
      </w:r>
      <w:r>
        <w:rPr>
          <w:spacing w:val="-4"/>
          <w:sz w:val="19"/>
        </w:rPr>
        <w:t xml:space="preserve"> </w:t>
      </w:r>
      <w:r>
        <w:rPr>
          <w:sz w:val="19"/>
        </w:rPr>
        <w:t>Department</w:t>
      </w:r>
      <w:r>
        <w:rPr>
          <w:spacing w:val="-4"/>
          <w:sz w:val="19"/>
        </w:rPr>
        <w:t xml:space="preserve"> </w:t>
      </w:r>
      <w:r>
        <w:rPr>
          <w:sz w:val="19"/>
        </w:rPr>
        <w:t>of</w:t>
      </w:r>
      <w:r>
        <w:rPr>
          <w:spacing w:val="-4"/>
          <w:sz w:val="19"/>
        </w:rPr>
        <w:t xml:space="preserve"> </w:t>
      </w:r>
      <w:r>
        <w:rPr>
          <w:sz w:val="19"/>
        </w:rPr>
        <w:t>Justice</w:t>
      </w:r>
      <w:r>
        <w:rPr>
          <w:spacing w:val="-4"/>
          <w:sz w:val="19"/>
        </w:rPr>
        <w:t xml:space="preserve"> </w:t>
      </w:r>
      <w:r>
        <w:rPr>
          <w:sz w:val="19"/>
        </w:rPr>
        <w:t>for</w:t>
      </w:r>
      <w:r>
        <w:rPr>
          <w:spacing w:val="-4"/>
          <w:sz w:val="19"/>
        </w:rPr>
        <w:t xml:space="preserve"> </w:t>
      </w:r>
      <w:r>
        <w:rPr>
          <w:sz w:val="19"/>
        </w:rPr>
        <w:t>determination</w:t>
      </w:r>
      <w:r>
        <w:rPr>
          <w:spacing w:val="-4"/>
          <w:sz w:val="19"/>
        </w:rPr>
        <w:t xml:space="preserve"> </w:t>
      </w:r>
      <w:r>
        <w:rPr>
          <w:sz w:val="19"/>
        </w:rPr>
        <w:t>of</w:t>
      </w:r>
      <w:r>
        <w:rPr>
          <w:spacing w:val="-4"/>
          <w:sz w:val="19"/>
        </w:rPr>
        <w:t xml:space="preserve"> </w:t>
      </w:r>
      <w:r>
        <w:rPr>
          <w:sz w:val="19"/>
        </w:rPr>
        <w:t>whether</w:t>
      </w:r>
      <w:r>
        <w:rPr>
          <w:spacing w:val="-4"/>
          <w:sz w:val="19"/>
        </w:rPr>
        <w:t xml:space="preserve"> </w:t>
      </w:r>
      <w:r>
        <w:rPr>
          <w:sz w:val="19"/>
        </w:rPr>
        <w:t>the</w:t>
      </w:r>
      <w:r>
        <w:rPr>
          <w:spacing w:val="-4"/>
          <w:sz w:val="19"/>
        </w:rPr>
        <w:t xml:space="preserve"> </w:t>
      </w:r>
      <w:r>
        <w:rPr>
          <w:sz w:val="19"/>
        </w:rPr>
        <w:t>Freedom</w:t>
      </w:r>
      <w:r>
        <w:rPr>
          <w:spacing w:val="-4"/>
          <w:sz w:val="19"/>
        </w:rPr>
        <w:t xml:space="preserve"> </w:t>
      </w:r>
      <w:r>
        <w:rPr>
          <w:sz w:val="19"/>
        </w:rPr>
        <w:t>of</w:t>
      </w:r>
      <w:r>
        <w:rPr>
          <w:spacing w:val="-4"/>
          <w:sz w:val="19"/>
        </w:rPr>
        <w:t xml:space="preserve"> </w:t>
      </w:r>
      <w:r>
        <w:rPr>
          <w:sz w:val="19"/>
        </w:rPr>
        <w:t>Information</w:t>
      </w:r>
      <w:r>
        <w:rPr>
          <w:spacing w:val="-4"/>
          <w:sz w:val="19"/>
        </w:rPr>
        <w:t xml:space="preserve"> </w:t>
      </w:r>
      <w:r>
        <w:rPr>
          <w:sz w:val="19"/>
        </w:rPr>
        <w:t>Act</w:t>
      </w:r>
      <w:r>
        <w:rPr>
          <w:spacing w:val="-4"/>
          <w:sz w:val="19"/>
        </w:rPr>
        <w:t xml:space="preserve"> </w:t>
      </w:r>
      <w:r>
        <w:rPr>
          <w:sz w:val="19"/>
        </w:rPr>
        <w:t>(FOIA)</w:t>
      </w:r>
      <w:r>
        <w:rPr>
          <w:spacing w:val="-4"/>
          <w:sz w:val="19"/>
        </w:rPr>
        <w:t xml:space="preserve"> </w:t>
      </w:r>
      <w:r>
        <w:rPr>
          <w:sz w:val="19"/>
        </w:rPr>
        <w:t>requires disclosure of the record;</w:t>
      </w:r>
    </w:p>
    <w:p w:rsidR="00370E82" w14:paraId="0C15DD21" w14:textId="77777777">
      <w:pPr>
        <w:pStyle w:val="BodyText"/>
        <w:spacing w:before="1"/>
      </w:pPr>
    </w:p>
    <w:p w:rsidR="00370E82" w14:paraId="3DD0F5A8" w14:textId="77777777">
      <w:pPr>
        <w:pStyle w:val="ListParagraph"/>
        <w:numPr>
          <w:ilvl w:val="0"/>
          <w:numId w:val="1"/>
        </w:numPr>
        <w:tabs>
          <w:tab w:val="left" w:pos="339"/>
        </w:tabs>
        <w:ind w:left="119" w:right="374" w:firstLine="0"/>
        <w:rPr>
          <w:sz w:val="19"/>
        </w:rPr>
      </w:pPr>
      <w:r>
        <w:rPr>
          <w:sz w:val="19"/>
        </w:rPr>
        <w:t>a</w:t>
      </w:r>
      <w:r>
        <w:rPr>
          <w:spacing w:val="-4"/>
          <w:sz w:val="19"/>
        </w:rPr>
        <w:t xml:space="preserve"> </w:t>
      </w:r>
      <w:r>
        <w:rPr>
          <w:sz w:val="19"/>
        </w:rPr>
        <w:t>Member</w:t>
      </w:r>
      <w:r>
        <w:rPr>
          <w:spacing w:val="-4"/>
          <w:sz w:val="19"/>
        </w:rPr>
        <w:t xml:space="preserve"> </w:t>
      </w:r>
      <w:r>
        <w:rPr>
          <w:sz w:val="19"/>
        </w:rPr>
        <w:t>of</w:t>
      </w:r>
      <w:r>
        <w:rPr>
          <w:spacing w:val="-4"/>
          <w:sz w:val="19"/>
        </w:rPr>
        <w:t xml:space="preserve"> </w:t>
      </w:r>
      <w:r>
        <w:rPr>
          <w:sz w:val="19"/>
        </w:rPr>
        <w:t>Congress</w:t>
      </w:r>
      <w:r>
        <w:rPr>
          <w:spacing w:val="-4"/>
          <w:sz w:val="19"/>
        </w:rPr>
        <w:t xml:space="preserve"> </w:t>
      </w:r>
      <w:r>
        <w:rPr>
          <w:sz w:val="19"/>
        </w:rPr>
        <w:t>submitting</w:t>
      </w:r>
      <w:r>
        <w:rPr>
          <w:spacing w:val="-4"/>
          <w:sz w:val="19"/>
        </w:rPr>
        <w:t xml:space="preserve"> </w:t>
      </w:r>
      <w:r>
        <w:rPr>
          <w:sz w:val="19"/>
        </w:rPr>
        <w:t>a</w:t>
      </w:r>
      <w:r>
        <w:rPr>
          <w:spacing w:val="-4"/>
          <w:sz w:val="19"/>
        </w:rPr>
        <w:t xml:space="preserve"> </w:t>
      </w:r>
      <w:r>
        <w:rPr>
          <w:sz w:val="19"/>
        </w:rPr>
        <w:t>request</w:t>
      </w:r>
      <w:r>
        <w:rPr>
          <w:spacing w:val="-4"/>
          <w:sz w:val="19"/>
        </w:rPr>
        <w:t xml:space="preserve"> </w:t>
      </w:r>
      <w:r>
        <w:rPr>
          <w:sz w:val="19"/>
        </w:rPr>
        <w:t>involving</w:t>
      </w:r>
      <w:r>
        <w:rPr>
          <w:spacing w:val="-4"/>
          <w:sz w:val="19"/>
        </w:rPr>
        <w:t xml:space="preserve"> </w:t>
      </w:r>
      <w:r>
        <w:rPr>
          <w:sz w:val="19"/>
        </w:rPr>
        <w:t>an</w:t>
      </w:r>
      <w:r>
        <w:rPr>
          <w:spacing w:val="-4"/>
          <w:sz w:val="19"/>
        </w:rPr>
        <w:t xml:space="preserve"> </w:t>
      </w:r>
      <w:r>
        <w:rPr>
          <w:sz w:val="19"/>
        </w:rPr>
        <w:t>individual</w:t>
      </w:r>
      <w:r>
        <w:rPr>
          <w:spacing w:val="-4"/>
          <w:sz w:val="19"/>
        </w:rPr>
        <w:t xml:space="preserve"> </w:t>
      </w:r>
      <w:r>
        <w:rPr>
          <w:sz w:val="19"/>
        </w:rPr>
        <w:t>to</w:t>
      </w:r>
      <w:r>
        <w:rPr>
          <w:spacing w:val="-4"/>
          <w:sz w:val="19"/>
        </w:rPr>
        <w:t xml:space="preserve"> </w:t>
      </w:r>
      <w:r>
        <w:rPr>
          <w:sz w:val="19"/>
        </w:rPr>
        <w:t>whom</w:t>
      </w:r>
      <w:r>
        <w:rPr>
          <w:spacing w:val="-4"/>
          <w:sz w:val="19"/>
        </w:rPr>
        <w:t xml:space="preserve"> </w:t>
      </w:r>
      <w:r>
        <w:rPr>
          <w:sz w:val="19"/>
        </w:rPr>
        <w:t>the</w:t>
      </w:r>
      <w:r>
        <w:rPr>
          <w:spacing w:val="-4"/>
          <w:sz w:val="19"/>
        </w:rPr>
        <w:t xml:space="preserve"> </w:t>
      </w:r>
      <w:r>
        <w:rPr>
          <w:sz w:val="19"/>
        </w:rPr>
        <w:t>record</w:t>
      </w:r>
      <w:r>
        <w:rPr>
          <w:spacing w:val="-4"/>
          <w:sz w:val="19"/>
        </w:rPr>
        <w:t xml:space="preserve"> </w:t>
      </w:r>
      <w:r>
        <w:rPr>
          <w:sz w:val="19"/>
        </w:rPr>
        <w:t>pertains,</w:t>
      </w:r>
      <w:r>
        <w:rPr>
          <w:spacing w:val="-4"/>
          <w:sz w:val="19"/>
        </w:rPr>
        <w:t xml:space="preserve"> </w:t>
      </w:r>
      <w:r>
        <w:rPr>
          <w:sz w:val="19"/>
        </w:rPr>
        <w:t>when</w:t>
      </w:r>
      <w:r>
        <w:rPr>
          <w:spacing w:val="-4"/>
          <w:sz w:val="19"/>
        </w:rPr>
        <w:t xml:space="preserve"> </w:t>
      </w:r>
      <w:r>
        <w:rPr>
          <w:sz w:val="19"/>
        </w:rPr>
        <w:t>the individual has requested the Member’s assistance with respect to the subject matter of the record;</w:t>
      </w:r>
    </w:p>
    <w:p w:rsidR="00370E82" w14:paraId="146D107D" w14:textId="77777777">
      <w:pPr>
        <w:pStyle w:val="BodyText"/>
        <w:spacing w:before="1"/>
      </w:pPr>
    </w:p>
    <w:p w:rsidR="00370E82" w14:paraId="371E58D0" w14:textId="77777777">
      <w:pPr>
        <w:pStyle w:val="ListParagraph"/>
        <w:numPr>
          <w:ilvl w:val="0"/>
          <w:numId w:val="1"/>
        </w:numPr>
        <w:tabs>
          <w:tab w:val="left" w:pos="339"/>
        </w:tabs>
        <w:ind w:left="119" w:right="279" w:firstLine="0"/>
        <w:rPr>
          <w:sz w:val="19"/>
        </w:rPr>
      </w:pPr>
      <w:r>
        <w:rPr>
          <w:sz w:val="19"/>
        </w:rPr>
        <w:t>a</w:t>
      </w:r>
      <w:r>
        <w:rPr>
          <w:spacing w:val="-4"/>
          <w:sz w:val="19"/>
        </w:rPr>
        <w:t xml:space="preserve"> </w:t>
      </w:r>
      <w:r>
        <w:rPr>
          <w:sz w:val="19"/>
        </w:rPr>
        <w:t>court,</w:t>
      </w:r>
      <w:r>
        <w:rPr>
          <w:spacing w:val="-4"/>
          <w:sz w:val="19"/>
        </w:rPr>
        <w:t xml:space="preserve"> </w:t>
      </w:r>
      <w:r>
        <w:rPr>
          <w:sz w:val="19"/>
        </w:rPr>
        <w:t>magistrate,</w:t>
      </w:r>
      <w:r>
        <w:rPr>
          <w:spacing w:val="-4"/>
          <w:sz w:val="19"/>
        </w:rPr>
        <w:t xml:space="preserve"> </w:t>
      </w:r>
      <w:r>
        <w:rPr>
          <w:sz w:val="19"/>
        </w:rPr>
        <w:t>or</w:t>
      </w:r>
      <w:r>
        <w:rPr>
          <w:spacing w:val="-4"/>
          <w:sz w:val="19"/>
        </w:rPr>
        <w:t xml:space="preserve"> </w:t>
      </w:r>
      <w:r>
        <w:rPr>
          <w:sz w:val="19"/>
        </w:rPr>
        <w:t>administrative</w:t>
      </w:r>
      <w:r>
        <w:rPr>
          <w:spacing w:val="-4"/>
          <w:sz w:val="19"/>
        </w:rPr>
        <w:t xml:space="preserve"> </w:t>
      </w:r>
      <w:r>
        <w:rPr>
          <w:sz w:val="19"/>
        </w:rPr>
        <w:t>tribunal,</w:t>
      </w:r>
      <w:r>
        <w:rPr>
          <w:spacing w:val="-4"/>
          <w:sz w:val="19"/>
        </w:rPr>
        <w:t xml:space="preserve"> </w:t>
      </w:r>
      <w:r>
        <w:rPr>
          <w:sz w:val="19"/>
        </w:rPr>
        <w:t>in</w:t>
      </w:r>
      <w:r>
        <w:rPr>
          <w:spacing w:val="-4"/>
          <w:sz w:val="19"/>
        </w:rPr>
        <w:t xml:space="preserve"> </w:t>
      </w:r>
      <w:r>
        <w:rPr>
          <w:sz w:val="19"/>
        </w:rPr>
        <w:t>the</w:t>
      </w:r>
      <w:r>
        <w:rPr>
          <w:spacing w:val="-4"/>
          <w:sz w:val="19"/>
        </w:rPr>
        <w:t xml:space="preserve"> </w:t>
      </w:r>
      <w:r>
        <w:rPr>
          <w:sz w:val="19"/>
        </w:rPr>
        <w:t>course</w:t>
      </w:r>
      <w:r>
        <w:rPr>
          <w:spacing w:val="-4"/>
          <w:sz w:val="19"/>
        </w:rPr>
        <w:t xml:space="preserve"> </w:t>
      </w:r>
      <w:r>
        <w:rPr>
          <w:sz w:val="19"/>
        </w:rPr>
        <w:t>of</w:t>
      </w:r>
      <w:r>
        <w:rPr>
          <w:spacing w:val="-4"/>
          <w:sz w:val="19"/>
        </w:rPr>
        <w:t xml:space="preserve"> </w:t>
      </w:r>
      <w:r>
        <w:rPr>
          <w:sz w:val="19"/>
        </w:rPr>
        <w:t>presenting</w:t>
      </w:r>
      <w:r>
        <w:rPr>
          <w:spacing w:val="-4"/>
          <w:sz w:val="19"/>
        </w:rPr>
        <w:t xml:space="preserve"> </w:t>
      </w:r>
      <w:r>
        <w:rPr>
          <w:sz w:val="19"/>
        </w:rPr>
        <w:t>evidence,</w:t>
      </w:r>
      <w:r>
        <w:rPr>
          <w:spacing w:val="-4"/>
          <w:sz w:val="19"/>
        </w:rPr>
        <w:t xml:space="preserve"> </w:t>
      </w:r>
      <w:r>
        <w:rPr>
          <w:sz w:val="19"/>
        </w:rPr>
        <w:t>including</w:t>
      </w:r>
      <w:r>
        <w:rPr>
          <w:spacing w:val="-4"/>
          <w:sz w:val="19"/>
        </w:rPr>
        <w:t xml:space="preserve"> </w:t>
      </w:r>
      <w:r>
        <w:rPr>
          <w:sz w:val="19"/>
        </w:rPr>
        <w:t>disclosures</w:t>
      </w:r>
      <w:r>
        <w:rPr>
          <w:spacing w:val="-4"/>
          <w:sz w:val="19"/>
        </w:rPr>
        <w:t xml:space="preserve"> </w:t>
      </w:r>
      <w:r>
        <w:rPr>
          <w:sz w:val="19"/>
        </w:rPr>
        <w:t>to opposing counsel in the course of settlement negotiations;</w:t>
      </w:r>
    </w:p>
    <w:p w:rsidR="00370E82" w14:paraId="2241EF64" w14:textId="77777777">
      <w:pPr>
        <w:pStyle w:val="BodyText"/>
        <w:spacing w:before="1"/>
      </w:pPr>
    </w:p>
    <w:p w:rsidR="00370E82" w14:paraId="5689A246" w14:textId="77777777">
      <w:pPr>
        <w:pStyle w:val="ListParagraph"/>
        <w:numPr>
          <w:ilvl w:val="0"/>
          <w:numId w:val="1"/>
        </w:numPr>
        <w:tabs>
          <w:tab w:val="left" w:pos="339"/>
        </w:tabs>
        <w:ind w:left="119" w:right="195" w:firstLine="0"/>
        <w:rPr>
          <w:sz w:val="19"/>
        </w:rPr>
      </w:pPr>
      <w:r>
        <w:rPr>
          <w:sz w:val="19"/>
        </w:rPr>
        <w:t>the</w:t>
      </w:r>
      <w:r>
        <w:rPr>
          <w:spacing w:val="-5"/>
          <w:sz w:val="19"/>
        </w:rPr>
        <w:t xml:space="preserve"> </w:t>
      </w:r>
      <w:r>
        <w:rPr>
          <w:sz w:val="19"/>
        </w:rPr>
        <w:t>Administrator,</w:t>
      </w:r>
      <w:r>
        <w:rPr>
          <w:spacing w:val="-5"/>
          <w:sz w:val="19"/>
        </w:rPr>
        <w:t xml:space="preserve"> </w:t>
      </w:r>
      <w:r>
        <w:rPr>
          <w:sz w:val="19"/>
        </w:rPr>
        <w:t>General</w:t>
      </w:r>
      <w:r>
        <w:rPr>
          <w:spacing w:val="-5"/>
          <w:sz w:val="19"/>
        </w:rPr>
        <w:t xml:space="preserve"> </w:t>
      </w:r>
      <w:r>
        <w:rPr>
          <w:sz w:val="19"/>
        </w:rPr>
        <w:t>Services</w:t>
      </w:r>
      <w:r>
        <w:rPr>
          <w:spacing w:val="-5"/>
          <w:sz w:val="19"/>
        </w:rPr>
        <w:t xml:space="preserve"> </w:t>
      </w:r>
      <w:r>
        <w:rPr>
          <w:sz w:val="19"/>
        </w:rPr>
        <w:t>Administration</w:t>
      </w:r>
      <w:r>
        <w:rPr>
          <w:spacing w:val="-5"/>
          <w:sz w:val="19"/>
        </w:rPr>
        <w:t xml:space="preserve"> </w:t>
      </w:r>
      <w:r>
        <w:rPr>
          <w:sz w:val="19"/>
        </w:rPr>
        <w:t>(GSA),</w:t>
      </w:r>
      <w:r>
        <w:rPr>
          <w:spacing w:val="-5"/>
          <w:sz w:val="19"/>
        </w:rPr>
        <w:t xml:space="preserve"> </w:t>
      </w:r>
      <w:r>
        <w:rPr>
          <w:sz w:val="19"/>
        </w:rPr>
        <w:t>or</w:t>
      </w:r>
      <w:r>
        <w:rPr>
          <w:spacing w:val="-5"/>
          <w:sz w:val="19"/>
        </w:rPr>
        <w:t xml:space="preserve"> </w:t>
      </w:r>
      <w:r>
        <w:rPr>
          <w:sz w:val="19"/>
        </w:rPr>
        <w:t>their</w:t>
      </w:r>
      <w:r>
        <w:rPr>
          <w:spacing w:val="-5"/>
          <w:sz w:val="19"/>
        </w:rPr>
        <w:t xml:space="preserve"> </w:t>
      </w:r>
      <w:r>
        <w:rPr>
          <w:sz w:val="19"/>
        </w:rPr>
        <w:t>designee,</w:t>
      </w:r>
      <w:r>
        <w:rPr>
          <w:spacing w:val="-5"/>
          <w:sz w:val="19"/>
        </w:rPr>
        <w:t xml:space="preserve"> </w:t>
      </w:r>
      <w:r>
        <w:rPr>
          <w:sz w:val="19"/>
        </w:rPr>
        <w:t>during</w:t>
      </w:r>
      <w:r>
        <w:rPr>
          <w:spacing w:val="-5"/>
          <w:sz w:val="19"/>
        </w:rPr>
        <w:t xml:space="preserve"> </w:t>
      </w:r>
      <w:r>
        <w:rPr>
          <w:sz w:val="19"/>
        </w:rPr>
        <w:t>an</w:t>
      </w:r>
      <w:r>
        <w:rPr>
          <w:spacing w:val="-5"/>
          <w:sz w:val="19"/>
        </w:rPr>
        <w:t xml:space="preserve"> </w:t>
      </w:r>
      <w:r>
        <w:rPr>
          <w:sz w:val="19"/>
        </w:rPr>
        <w:t>inspection</w:t>
      </w:r>
      <w:r>
        <w:rPr>
          <w:spacing w:val="-5"/>
          <w:sz w:val="19"/>
        </w:rPr>
        <w:t xml:space="preserve"> </w:t>
      </w:r>
      <w:r>
        <w:rPr>
          <w:sz w:val="19"/>
        </w:rPr>
        <w:t>of</w:t>
      </w:r>
      <w:r>
        <w:rPr>
          <w:spacing w:val="-5"/>
          <w:sz w:val="19"/>
        </w:rPr>
        <w:t xml:space="preserve"> </w:t>
      </w:r>
      <w:r>
        <w:rPr>
          <w:sz w:val="19"/>
        </w:rPr>
        <w:t>records conducted by GSA under authority of 44 U.S.C. 2904 and 2906, in accordance with the GSA regulations and any other relevant (i.e., GSA or Commerce) directive, where such disclosure shall not be used to make determinations about individuals;</w:t>
      </w:r>
    </w:p>
    <w:p w:rsidR="00370E82" w14:paraId="79233430" w14:textId="77777777">
      <w:pPr>
        <w:pStyle w:val="BodyText"/>
        <w:spacing w:before="2"/>
      </w:pPr>
    </w:p>
    <w:p w:rsidR="00370E82" w14:paraId="569610B2" w14:textId="77777777">
      <w:pPr>
        <w:pStyle w:val="ListParagraph"/>
        <w:numPr>
          <w:ilvl w:val="0"/>
          <w:numId w:val="1"/>
        </w:numPr>
        <w:tabs>
          <w:tab w:val="left" w:pos="339"/>
        </w:tabs>
        <w:ind w:left="119" w:right="279" w:firstLine="0"/>
        <w:rPr>
          <w:sz w:val="19"/>
        </w:rPr>
      </w:pPr>
      <w:r>
        <w:rPr>
          <w:sz w:val="19"/>
        </w:rPr>
        <w:t>another</w:t>
      </w:r>
      <w:r>
        <w:rPr>
          <w:spacing w:val="-4"/>
          <w:sz w:val="19"/>
        </w:rPr>
        <w:t xml:space="preserve"> </w:t>
      </w:r>
      <w:r>
        <w:rPr>
          <w:sz w:val="19"/>
        </w:rPr>
        <w:t>federal</w:t>
      </w:r>
      <w:r>
        <w:rPr>
          <w:spacing w:val="-4"/>
          <w:sz w:val="19"/>
        </w:rPr>
        <w:t xml:space="preserve"> </w:t>
      </w:r>
      <w:r>
        <w:rPr>
          <w:sz w:val="19"/>
        </w:rPr>
        <w:t>agency</w:t>
      </w:r>
      <w:r>
        <w:rPr>
          <w:spacing w:val="-4"/>
          <w:sz w:val="19"/>
        </w:rPr>
        <w:t xml:space="preserve"> </w:t>
      </w:r>
      <w:r>
        <w:rPr>
          <w:sz w:val="19"/>
        </w:rPr>
        <w:t>for</w:t>
      </w:r>
      <w:r>
        <w:rPr>
          <w:spacing w:val="-4"/>
          <w:sz w:val="19"/>
        </w:rPr>
        <w:t xml:space="preserve"> </w:t>
      </w:r>
      <w:r>
        <w:rPr>
          <w:sz w:val="19"/>
        </w:rPr>
        <w:t>purposes</w:t>
      </w:r>
      <w:r>
        <w:rPr>
          <w:spacing w:val="-4"/>
          <w:sz w:val="19"/>
        </w:rPr>
        <w:t xml:space="preserve"> </w:t>
      </w:r>
      <w:r>
        <w:rPr>
          <w:sz w:val="19"/>
        </w:rPr>
        <w:t>of</w:t>
      </w:r>
      <w:r>
        <w:rPr>
          <w:spacing w:val="-4"/>
          <w:sz w:val="19"/>
        </w:rPr>
        <w:t xml:space="preserve"> </w:t>
      </w:r>
      <w:r>
        <w:rPr>
          <w:sz w:val="19"/>
        </w:rPr>
        <w:t>National</w:t>
      </w:r>
      <w:r>
        <w:rPr>
          <w:spacing w:val="-4"/>
          <w:sz w:val="19"/>
        </w:rPr>
        <w:t xml:space="preserve"> </w:t>
      </w:r>
      <w:r>
        <w:rPr>
          <w:sz w:val="19"/>
        </w:rPr>
        <w:t>Security</w:t>
      </w:r>
      <w:r>
        <w:rPr>
          <w:spacing w:val="-4"/>
          <w:sz w:val="19"/>
        </w:rPr>
        <w:t xml:space="preserve"> </w:t>
      </w:r>
      <w:r>
        <w:rPr>
          <w:sz w:val="19"/>
        </w:rPr>
        <w:t>review</w:t>
      </w:r>
      <w:r>
        <w:rPr>
          <w:spacing w:val="-4"/>
          <w:sz w:val="19"/>
        </w:rPr>
        <w:t xml:space="preserve"> </w:t>
      </w:r>
      <w:r>
        <w:rPr>
          <w:sz w:val="19"/>
        </w:rPr>
        <w:t>(35</w:t>
      </w:r>
      <w:r>
        <w:rPr>
          <w:spacing w:val="-4"/>
          <w:sz w:val="19"/>
        </w:rPr>
        <w:t xml:space="preserve"> </w:t>
      </w:r>
      <w:r>
        <w:rPr>
          <w:sz w:val="19"/>
        </w:rPr>
        <w:t>U.S.C.</w:t>
      </w:r>
      <w:r>
        <w:rPr>
          <w:spacing w:val="-4"/>
          <w:sz w:val="19"/>
        </w:rPr>
        <w:t xml:space="preserve"> </w:t>
      </w:r>
      <w:r>
        <w:rPr>
          <w:sz w:val="19"/>
        </w:rPr>
        <w:t>181)</w:t>
      </w:r>
      <w:r>
        <w:rPr>
          <w:spacing w:val="-4"/>
          <w:sz w:val="19"/>
        </w:rPr>
        <w:t xml:space="preserve"> </w:t>
      </w:r>
      <w:r>
        <w:rPr>
          <w:sz w:val="19"/>
        </w:rPr>
        <w:t>and</w:t>
      </w:r>
      <w:r>
        <w:rPr>
          <w:spacing w:val="-4"/>
          <w:sz w:val="19"/>
        </w:rPr>
        <w:t xml:space="preserve"> </w:t>
      </w:r>
      <w:r>
        <w:rPr>
          <w:sz w:val="19"/>
        </w:rPr>
        <w:t>for</w:t>
      </w:r>
      <w:r>
        <w:rPr>
          <w:spacing w:val="-4"/>
          <w:sz w:val="19"/>
        </w:rPr>
        <w:t xml:space="preserve"> </w:t>
      </w:r>
      <w:r>
        <w:rPr>
          <w:sz w:val="19"/>
        </w:rPr>
        <w:t>review</w:t>
      </w:r>
      <w:r>
        <w:rPr>
          <w:spacing w:val="-4"/>
          <w:sz w:val="19"/>
        </w:rPr>
        <w:t xml:space="preserve"> </w:t>
      </w:r>
      <w:r>
        <w:rPr>
          <w:sz w:val="19"/>
        </w:rPr>
        <w:t>pursuant</w:t>
      </w:r>
      <w:r>
        <w:rPr>
          <w:spacing w:val="-4"/>
          <w:sz w:val="19"/>
        </w:rPr>
        <w:t xml:space="preserve"> </w:t>
      </w:r>
      <w:r>
        <w:rPr>
          <w:sz w:val="19"/>
        </w:rPr>
        <w:t>to the Atomic Energy Act (42 U.S.C. 218(c));</w:t>
      </w:r>
    </w:p>
    <w:p w:rsidR="00370E82" w14:paraId="560B4EDC" w14:textId="77777777">
      <w:pPr>
        <w:pStyle w:val="BodyText"/>
        <w:spacing w:before="1"/>
      </w:pPr>
    </w:p>
    <w:p w:rsidR="00370E82" w14:paraId="0ADD31BB" w14:textId="77777777">
      <w:pPr>
        <w:pStyle w:val="ListParagraph"/>
        <w:numPr>
          <w:ilvl w:val="0"/>
          <w:numId w:val="1"/>
        </w:numPr>
        <w:tabs>
          <w:tab w:val="left" w:pos="339"/>
        </w:tabs>
        <w:ind w:left="339" w:hanging="220"/>
        <w:rPr>
          <w:sz w:val="19"/>
        </w:rPr>
      </w:pPr>
      <w:r>
        <w:rPr>
          <w:sz w:val="19"/>
        </w:rPr>
        <w:t>the</w:t>
      </w:r>
      <w:r>
        <w:rPr>
          <w:spacing w:val="-11"/>
          <w:sz w:val="19"/>
        </w:rPr>
        <w:t xml:space="preserve"> </w:t>
      </w:r>
      <w:r>
        <w:rPr>
          <w:sz w:val="19"/>
        </w:rPr>
        <w:t>Office</w:t>
      </w:r>
      <w:r>
        <w:rPr>
          <w:spacing w:val="-10"/>
          <w:sz w:val="19"/>
        </w:rPr>
        <w:t xml:space="preserve"> </w:t>
      </w:r>
      <w:r>
        <w:rPr>
          <w:sz w:val="19"/>
        </w:rPr>
        <w:t>of</w:t>
      </w:r>
      <w:r>
        <w:rPr>
          <w:spacing w:val="-10"/>
          <w:sz w:val="19"/>
        </w:rPr>
        <w:t xml:space="preserve"> </w:t>
      </w:r>
      <w:r>
        <w:rPr>
          <w:sz w:val="19"/>
        </w:rPr>
        <w:t>Personnel</w:t>
      </w:r>
      <w:r>
        <w:rPr>
          <w:spacing w:val="-10"/>
          <w:sz w:val="19"/>
        </w:rPr>
        <w:t xml:space="preserve"> </w:t>
      </w:r>
      <w:r>
        <w:rPr>
          <w:sz w:val="19"/>
        </w:rPr>
        <w:t>Management</w:t>
      </w:r>
      <w:r>
        <w:rPr>
          <w:spacing w:val="-10"/>
          <w:sz w:val="19"/>
        </w:rPr>
        <w:t xml:space="preserve"> </w:t>
      </w:r>
      <w:r>
        <w:rPr>
          <w:sz w:val="19"/>
        </w:rPr>
        <w:t>(OPM)</w:t>
      </w:r>
      <w:r>
        <w:rPr>
          <w:spacing w:val="-10"/>
          <w:sz w:val="19"/>
        </w:rPr>
        <w:t xml:space="preserve"> </w:t>
      </w:r>
      <w:r>
        <w:rPr>
          <w:sz w:val="19"/>
        </w:rPr>
        <w:t>for</w:t>
      </w:r>
      <w:r>
        <w:rPr>
          <w:spacing w:val="-10"/>
          <w:sz w:val="19"/>
        </w:rPr>
        <w:t xml:space="preserve"> </w:t>
      </w:r>
      <w:r>
        <w:rPr>
          <w:sz w:val="19"/>
        </w:rPr>
        <w:t>personnel</w:t>
      </w:r>
      <w:r>
        <w:rPr>
          <w:spacing w:val="-10"/>
          <w:sz w:val="19"/>
        </w:rPr>
        <w:t xml:space="preserve"> </w:t>
      </w:r>
      <w:r>
        <w:rPr>
          <w:sz w:val="19"/>
        </w:rPr>
        <w:t>research</w:t>
      </w:r>
      <w:r>
        <w:rPr>
          <w:spacing w:val="-10"/>
          <w:sz w:val="19"/>
        </w:rPr>
        <w:t xml:space="preserve"> </w:t>
      </w:r>
      <w:r>
        <w:rPr>
          <w:sz w:val="19"/>
        </w:rPr>
        <w:t>purposes;</w:t>
      </w:r>
      <w:r>
        <w:rPr>
          <w:spacing w:val="-10"/>
          <w:sz w:val="19"/>
        </w:rPr>
        <w:t xml:space="preserve"> </w:t>
      </w:r>
      <w:r>
        <w:rPr>
          <w:spacing w:val="-5"/>
          <w:sz w:val="19"/>
        </w:rPr>
        <w:t>and</w:t>
      </w:r>
    </w:p>
    <w:p w:rsidR="00370E82" w14:paraId="62C9844F" w14:textId="77777777">
      <w:pPr>
        <w:pStyle w:val="BodyText"/>
      </w:pPr>
    </w:p>
    <w:p w:rsidR="00370E82" w14:paraId="67E5BF6F" w14:textId="77777777">
      <w:pPr>
        <w:pStyle w:val="ListParagraph"/>
        <w:numPr>
          <w:ilvl w:val="0"/>
          <w:numId w:val="1"/>
        </w:numPr>
        <w:tabs>
          <w:tab w:val="left" w:pos="444"/>
        </w:tabs>
        <w:ind w:left="444" w:hanging="325"/>
        <w:rPr>
          <w:sz w:val="19"/>
        </w:rPr>
      </w:pPr>
      <w:r>
        <w:rPr>
          <w:sz w:val="19"/>
        </w:rPr>
        <w:t>the</w:t>
      </w:r>
      <w:r>
        <w:rPr>
          <w:spacing w:val="-10"/>
          <w:sz w:val="19"/>
        </w:rPr>
        <w:t xml:space="preserve"> </w:t>
      </w:r>
      <w:r>
        <w:rPr>
          <w:sz w:val="19"/>
        </w:rPr>
        <w:t>Office</w:t>
      </w:r>
      <w:r>
        <w:rPr>
          <w:spacing w:val="-9"/>
          <w:sz w:val="19"/>
        </w:rPr>
        <w:t xml:space="preserve"> </w:t>
      </w:r>
      <w:r>
        <w:rPr>
          <w:sz w:val="19"/>
        </w:rPr>
        <w:t>of</w:t>
      </w:r>
      <w:r>
        <w:rPr>
          <w:spacing w:val="-9"/>
          <w:sz w:val="19"/>
        </w:rPr>
        <w:t xml:space="preserve"> </w:t>
      </w:r>
      <w:r>
        <w:rPr>
          <w:sz w:val="19"/>
        </w:rPr>
        <w:t>Management</w:t>
      </w:r>
      <w:r>
        <w:rPr>
          <w:spacing w:val="-10"/>
          <w:sz w:val="19"/>
        </w:rPr>
        <w:t xml:space="preserve"> </w:t>
      </w:r>
      <w:r>
        <w:rPr>
          <w:sz w:val="19"/>
        </w:rPr>
        <w:t>and</w:t>
      </w:r>
      <w:r>
        <w:rPr>
          <w:spacing w:val="-9"/>
          <w:sz w:val="19"/>
        </w:rPr>
        <w:t xml:space="preserve"> </w:t>
      </w:r>
      <w:r>
        <w:rPr>
          <w:sz w:val="19"/>
        </w:rPr>
        <w:t>Budget</w:t>
      </w:r>
      <w:r>
        <w:rPr>
          <w:spacing w:val="-9"/>
          <w:sz w:val="19"/>
        </w:rPr>
        <w:t xml:space="preserve"> </w:t>
      </w:r>
      <w:r>
        <w:rPr>
          <w:sz w:val="19"/>
        </w:rPr>
        <w:t>(OMB)</w:t>
      </w:r>
      <w:r>
        <w:rPr>
          <w:spacing w:val="-9"/>
          <w:sz w:val="19"/>
        </w:rPr>
        <w:t xml:space="preserve"> </w:t>
      </w:r>
      <w:r>
        <w:rPr>
          <w:sz w:val="19"/>
        </w:rPr>
        <w:t>for</w:t>
      </w:r>
      <w:r>
        <w:rPr>
          <w:spacing w:val="-10"/>
          <w:sz w:val="19"/>
        </w:rPr>
        <w:t xml:space="preserve"> </w:t>
      </w:r>
      <w:r>
        <w:rPr>
          <w:sz w:val="19"/>
        </w:rPr>
        <w:t>legislative</w:t>
      </w:r>
      <w:r>
        <w:rPr>
          <w:spacing w:val="-9"/>
          <w:sz w:val="19"/>
        </w:rPr>
        <w:t xml:space="preserve"> </w:t>
      </w:r>
      <w:r>
        <w:rPr>
          <w:sz w:val="19"/>
        </w:rPr>
        <w:t>coordination</w:t>
      </w:r>
      <w:r>
        <w:rPr>
          <w:spacing w:val="-9"/>
          <w:sz w:val="19"/>
        </w:rPr>
        <w:t xml:space="preserve"> </w:t>
      </w:r>
      <w:r>
        <w:rPr>
          <w:sz w:val="19"/>
        </w:rPr>
        <w:t>and</w:t>
      </w:r>
      <w:r>
        <w:rPr>
          <w:spacing w:val="-10"/>
          <w:sz w:val="19"/>
        </w:rPr>
        <w:t xml:space="preserve"> </w:t>
      </w:r>
      <w:r>
        <w:rPr>
          <w:spacing w:val="-2"/>
          <w:sz w:val="19"/>
        </w:rPr>
        <w:t>clearance.</w:t>
      </w:r>
    </w:p>
    <w:p w:rsidR="00370E82" w14:paraId="73EE0560" w14:textId="77777777">
      <w:pPr>
        <w:pStyle w:val="BodyText"/>
        <w:spacing w:before="1"/>
      </w:pPr>
    </w:p>
    <w:p w:rsidR="00370E82" w14:paraId="0D511DFA" w14:textId="77777777">
      <w:pPr>
        <w:pStyle w:val="BodyText"/>
        <w:ind w:left="119" w:right="509"/>
        <w:jc w:val="both"/>
      </w:pPr>
      <w:r>
        <w:t>If</w:t>
      </w:r>
      <w:r>
        <w:rPr>
          <w:spacing w:val="-1"/>
        </w:rPr>
        <w:t xml:space="preserve"> </w:t>
      </w:r>
      <w:r>
        <w:t>you</w:t>
      </w:r>
      <w:r>
        <w:rPr>
          <w:spacing w:val="-1"/>
        </w:rPr>
        <w:t xml:space="preserve"> </w:t>
      </w:r>
      <w:r>
        <w:t>do</w:t>
      </w:r>
      <w:r>
        <w:rPr>
          <w:spacing w:val="-1"/>
        </w:rPr>
        <w:t xml:space="preserve"> </w:t>
      </w:r>
      <w:r>
        <w:t>not</w:t>
      </w:r>
      <w:r>
        <w:rPr>
          <w:spacing w:val="-1"/>
        </w:rPr>
        <w:t xml:space="preserve"> </w:t>
      </w:r>
      <w:r>
        <w:t>furnish</w:t>
      </w:r>
      <w:r>
        <w:rPr>
          <w:spacing w:val="-1"/>
        </w:rPr>
        <w:t xml:space="preserve"> </w:t>
      </w:r>
      <w:r>
        <w:t>the</w:t>
      </w:r>
      <w:r>
        <w:rPr>
          <w:spacing w:val="-1"/>
        </w:rPr>
        <w:t xml:space="preserve"> </w:t>
      </w:r>
      <w:r>
        <w:t>information</w:t>
      </w:r>
      <w:r>
        <w:rPr>
          <w:spacing w:val="-1"/>
        </w:rPr>
        <w:t xml:space="preserve"> </w:t>
      </w:r>
      <w:r>
        <w:t>requested</w:t>
      </w:r>
      <w:r>
        <w:rPr>
          <w:spacing w:val="-1"/>
        </w:rPr>
        <w:t xml:space="preserve"> </w:t>
      </w:r>
      <w:r>
        <w:t>on</w:t>
      </w:r>
      <w:r>
        <w:rPr>
          <w:spacing w:val="-1"/>
        </w:rPr>
        <w:t xml:space="preserve"> </w:t>
      </w:r>
      <w:r>
        <w:t>this</w:t>
      </w:r>
      <w:r>
        <w:rPr>
          <w:spacing w:val="-1"/>
        </w:rPr>
        <w:t xml:space="preserve"> </w:t>
      </w:r>
      <w:r>
        <w:t>form,</w:t>
      </w:r>
      <w:r>
        <w:rPr>
          <w:spacing w:val="-1"/>
        </w:rPr>
        <w:t xml:space="preserve"> </w:t>
      </w:r>
      <w:r>
        <w:t>the</w:t>
      </w:r>
      <w:r>
        <w:rPr>
          <w:spacing w:val="-1"/>
        </w:rPr>
        <w:t xml:space="preserve"> </w:t>
      </w:r>
      <w:r>
        <w:t>USPTO</w:t>
      </w:r>
      <w:r>
        <w:rPr>
          <w:spacing w:val="-1"/>
        </w:rPr>
        <w:t xml:space="preserve"> </w:t>
      </w:r>
      <w:r>
        <w:t>may</w:t>
      </w:r>
      <w:r>
        <w:rPr>
          <w:spacing w:val="-1"/>
        </w:rPr>
        <w:t xml:space="preserve"> </w:t>
      </w:r>
      <w:r>
        <w:t>not</w:t>
      </w:r>
      <w:r>
        <w:rPr>
          <w:spacing w:val="-1"/>
        </w:rPr>
        <w:t xml:space="preserve"> </w:t>
      </w:r>
      <w:r>
        <w:t>be</w:t>
      </w:r>
      <w:r>
        <w:rPr>
          <w:spacing w:val="-1"/>
        </w:rPr>
        <w:t xml:space="preserve"> </w:t>
      </w:r>
      <w:r>
        <w:t>able</w:t>
      </w:r>
      <w:r>
        <w:rPr>
          <w:spacing w:val="-1"/>
        </w:rPr>
        <w:t xml:space="preserve"> </w:t>
      </w:r>
      <w:r>
        <w:t>to</w:t>
      </w:r>
      <w:r>
        <w:rPr>
          <w:spacing w:val="-1"/>
        </w:rPr>
        <w:t xml:space="preserve"> </w:t>
      </w:r>
      <w:r>
        <w:t>process</w:t>
      </w:r>
      <w:r>
        <w:rPr>
          <w:spacing w:val="-1"/>
        </w:rPr>
        <w:t xml:space="preserve"> </w:t>
      </w:r>
      <w:r>
        <w:t>and/or examine</w:t>
      </w:r>
      <w:r>
        <w:rPr>
          <w:spacing w:val="-5"/>
        </w:rPr>
        <w:t xml:space="preserve"> </w:t>
      </w:r>
      <w:r>
        <w:t>your</w:t>
      </w:r>
      <w:r>
        <w:rPr>
          <w:spacing w:val="-5"/>
        </w:rPr>
        <w:t xml:space="preserve"> </w:t>
      </w:r>
      <w:r>
        <w:t>submission,</w:t>
      </w:r>
      <w:r>
        <w:rPr>
          <w:spacing w:val="-5"/>
        </w:rPr>
        <w:t xml:space="preserve"> </w:t>
      </w:r>
      <w:r>
        <w:t>which</w:t>
      </w:r>
      <w:r>
        <w:rPr>
          <w:spacing w:val="-5"/>
        </w:rPr>
        <w:t xml:space="preserve"> </w:t>
      </w:r>
      <w:r>
        <w:t>may</w:t>
      </w:r>
      <w:r>
        <w:rPr>
          <w:spacing w:val="-5"/>
        </w:rPr>
        <w:t xml:space="preserve"> </w:t>
      </w:r>
      <w:r>
        <w:t>result</w:t>
      </w:r>
      <w:r>
        <w:rPr>
          <w:spacing w:val="-5"/>
        </w:rPr>
        <w:t xml:space="preserve"> </w:t>
      </w:r>
      <w:r>
        <w:t>in</w:t>
      </w:r>
      <w:r>
        <w:rPr>
          <w:spacing w:val="-5"/>
        </w:rPr>
        <w:t xml:space="preserve"> </w:t>
      </w:r>
      <w:r>
        <w:t>termination</w:t>
      </w:r>
      <w:r>
        <w:rPr>
          <w:spacing w:val="-5"/>
        </w:rPr>
        <w:t xml:space="preserve"> </w:t>
      </w:r>
      <w:r>
        <w:t>of</w:t>
      </w:r>
      <w:r>
        <w:rPr>
          <w:spacing w:val="-5"/>
        </w:rPr>
        <w:t xml:space="preserve"> </w:t>
      </w:r>
      <w:r>
        <w:t>proceedings,</w:t>
      </w:r>
      <w:r>
        <w:rPr>
          <w:spacing w:val="-5"/>
        </w:rPr>
        <w:t xml:space="preserve"> </w:t>
      </w:r>
      <w:r>
        <w:t>abandonment</w:t>
      </w:r>
      <w:r>
        <w:rPr>
          <w:spacing w:val="-5"/>
        </w:rPr>
        <w:t xml:space="preserve"> </w:t>
      </w:r>
      <w:r>
        <w:t>of</w:t>
      </w:r>
      <w:r>
        <w:rPr>
          <w:spacing w:val="-5"/>
        </w:rPr>
        <w:t xml:space="preserve"> </w:t>
      </w:r>
      <w:r>
        <w:t>the</w:t>
      </w:r>
      <w:r>
        <w:rPr>
          <w:spacing w:val="-5"/>
        </w:rPr>
        <w:t xml:space="preserve"> </w:t>
      </w:r>
      <w:r>
        <w:t>application, and/or expiration of the patent.</w:t>
      </w:r>
    </w:p>
    <w:sectPr>
      <w:headerReference w:type="default" r:id="rId15"/>
      <w:pgSz w:w="12240" w:h="15840"/>
      <w:pgMar w:top="1440" w:right="1340" w:bottom="280" w:left="13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1F73" w14:paraId="504A1B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1F73" w14:paraId="18C4D9B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1F73" w14:paraId="4BA1514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1F73" w14:paraId="08D5211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0E82" w14:paraId="7BE5FE1C"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901700</wp:posOffset>
              </wp:positionH>
              <wp:positionV relativeFrom="page">
                <wp:posOffset>471931</wp:posOffset>
              </wp:positionV>
              <wp:extent cx="3893820" cy="33655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893820" cy="336550"/>
                      </a:xfrm>
                      <a:prstGeom prst="rect">
                        <a:avLst/>
                      </a:prstGeom>
                    </wps:spPr>
                    <wps:txbx>
                      <w:txbxContent>
                        <w:p w:rsidR="00370E82" w14:textId="77777777">
                          <w:pPr>
                            <w:spacing w:line="245" w:lineRule="exact"/>
                            <w:ind w:left="20"/>
                          </w:pPr>
                          <w:r>
                            <w:t>Doc</w:t>
                          </w:r>
                          <w:r>
                            <w:rPr>
                              <w:spacing w:val="-5"/>
                            </w:rPr>
                            <w:t xml:space="preserve"> </w:t>
                          </w:r>
                          <w:r>
                            <w:t>Code:</w:t>
                          </w:r>
                          <w:r>
                            <w:rPr>
                              <w:spacing w:val="-1"/>
                            </w:rPr>
                            <w:t xml:space="preserve"> </w:t>
                          </w:r>
                          <w:r>
                            <w:rPr>
                              <w:spacing w:val="-2"/>
                            </w:rPr>
                            <w:t>PET.OP</w:t>
                          </w:r>
                        </w:p>
                        <w:p w:rsidR="00370E82" w14:textId="77777777">
                          <w:pPr>
                            <w:ind w:left="20"/>
                          </w:pPr>
                          <w:r>
                            <w:t>Document</w:t>
                          </w:r>
                          <w:r>
                            <w:rPr>
                              <w:spacing w:val="-5"/>
                            </w:rPr>
                            <w:t xml:space="preserve"> </w:t>
                          </w:r>
                          <w:r>
                            <w:t>Description:</w:t>
                          </w:r>
                          <w:r>
                            <w:rPr>
                              <w:spacing w:val="-5"/>
                            </w:rPr>
                            <w:t xml:space="preserve"> </w:t>
                          </w:r>
                          <w:r>
                            <w:t>Petition</w:t>
                          </w:r>
                          <w:r>
                            <w:rPr>
                              <w:spacing w:val="-5"/>
                            </w:rPr>
                            <w:t xml:space="preserve"> </w:t>
                          </w:r>
                          <w:r>
                            <w:t>for</w:t>
                          </w:r>
                          <w:r>
                            <w:rPr>
                              <w:spacing w:val="-4"/>
                            </w:rPr>
                            <w:t xml:space="preserve"> </w:t>
                          </w:r>
                          <w:r>
                            <w:t>Review</w:t>
                          </w:r>
                          <w:r>
                            <w:rPr>
                              <w:spacing w:val="-3"/>
                            </w:rPr>
                            <w:t xml:space="preserve"> </w:t>
                          </w:r>
                          <w:r>
                            <w:t>by</w:t>
                          </w:r>
                          <w:r>
                            <w:rPr>
                              <w:spacing w:val="-3"/>
                            </w:rPr>
                            <w:t xml:space="preserve"> </w:t>
                          </w:r>
                          <w:r>
                            <w:t>the</w:t>
                          </w:r>
                          <w:r>
                            <w:rPr>
                              <w:spacing w:val="-6"/>
                            </w:rPr>
                            <w:t xml:space="preserve"> </w:t>
                          </w:r>
                          <w:r>
                            <w:t>Office</w:t>
                          </w:r>
                          <w:r>
                            <w:rPr>
                              <w:spacing w:val="-6"/>
                            </w:rPr>
                            <w:t xml:space="preserve"> </w:t>
                          </w:r>
                          <w:r>
                            <w:t>of</w:t>
                          </w:r>
                          <w:r>
                            <w:rPr>
                              <w:spacing w:val="-3"/>
                            </w:rPr>
                            <w:t xml:space="preserve"> </w:t>
                          </w:r>
                          <w:r>
                            <w:rPr>
                              <w:spacing w:val="-2"/>
                            </w:rPr>
                            <w:t>Petitions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306.6pt;height:26.5pt;margin-top:37.15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370E82" w14:paraId="41DA7C92" w14:textId="77777777">
                    <w:pPr>
                      <w:spacing w:line="245" w:lineRule="exact"/>
                      <w:ind w:left="20"/>
                    </w:pPr>
                    <w:r>
                      <w:t>Doc</w:t>
                    </w:r>
                    <w:r>
                      <w:rPr>
                        <w:spacing w:val="-5"/>
                      </w:rPr>
                      <w:t xml:space="preserve"> </w:t>
                    </w:r>
                    <w:r>
                      <w:t>Code:</w:t>
                    </w:r>
                    <w:r>
                      <w:rPr>
                        <w:spacing w:val="-1"/>
                      </w:rPr>
                      <w:t xml:space="preserve"> </w:t>
                    </w:r>
                    <w:r>
                      <w:rPr>
                        <w:spacing w:val="-2"/>
                      </w:rPr>
                      <w:t>PET.OP</w:t>
                    </w:r>
                  </w:p>
                  <w:p w:rsidR="00370E82" w14:paraId="75E9B604" w14:textId="77777777">
                    <w:pPr>
                      <w:ind w:left="20"/>
                    </w:pPr>
                    <w:r>
                      <w:t>Document</w:t>
                    </w:r>
                    <w:r>
                      <w:rPr>
                        <w:spacing w:val="-5"/>
                      </w:rPr>
                      <w:t xml:space="preserve"> </w:t>
                    </w:r>
                    <w:r>
                      <w:t>Description:</w:t>
                    </w:r>
                    <w:r>
                      <w:rPr>
                        <w:spacing w:val="-5"/>
                      </w:rPr>
                      <w:t xml:space="preserve"> </w:t>
                    </w:r>
                    <w:r>
                      <w:t>Petition</w:t>
                    </w:r>
                    <w:r>
                      <w:rPr>
                        <w:spacing w:val="-5"/>
                      </w:rPr>
                      <w:t xml:space="preserve"> </w:t>
                    </w:r>
                    <w:r>
                      <w:t>for</w:t>
                    </w:r>
                    <w:r>
                      <w:rPr>
                        <w:spacing w:val="-4"/>
                      </w:rPr>
                      <w:t xml:space="preserve"> </w:t>
                    </w:r>
                    <w:r>
                      <w:t>Review</w:t>
                    </w:r>
                    <w:r>
                      <w:rPr>
                        <w:spacing w:val="-3"/>
                      </w:rPr>
                      <w:t xml:space="preserve"> </w:t>
                    </w:r>
                    <w:r>
                      <w:t>by</w:t>
                    </w:r>
                    <w:r>
                      <w:rPr>
                        <w:spacing w:val="-3"/>
                      </w:rPr>
                      <w:t xml:space="preserve"> </w:t>
                    </w:r>
                    <w:r>
                      <w:t>the</w:t>
                    </w:r>
                    <w:r>
                      <w:rPr>
                        <w:spacing w:val="-6"/>
                      </w:rPr>
                      <w:t xml:space="preserve"> </w:t>
                    </w:r>
                    <w:r>
                      <w:t>Office</w:t>
                    </w:r>
                    <w:r>
                      <w:rPr>
                        <w:spacing w:val="-6"/>
                      </w:rPr>
                      <w:t xml:space="preserve"> </w:t>
                    </w:r>
                    <w:r>
                      <w:t>of</w:t>
                    </w:r>
                    <w:r>
                      <w:rPr>
                        <w:spacing w:val="-3"/>
                      </w:rPr>
                      <w:t xml:space="preserve"> </w:t>
                    </w:r>
                    <w:r>
                      <w:rPr>
                        <w:spacing w:val="-2"/>
                      </w:rPr>
                      <w:t>Petitions</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1102722</wp:posOffset>
              </wp:positionH>
              <wp:positionV relativeFrom="page">
                <wp:posOffset>919225</wp:posOffset>
              </wp:positionV>
              <wp:extent cx="5712460" cy="44005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712460" cy="440055"/>
                      </a:xfrm>
                      <a:prstGeom prst="rect">
                        <a:avLst/>
                      </a:prstGeom>
                    </wps:spPr>
                    <wps:txbx>
                      <w:txbxContent>
                        <w:p w:rsidR="00370E82" w14:textId="5031CDF5">
                          <w:pPr>
                            <w:spacing w:line="162" w:lineRule="exact"/>
                            <w:ind w:right="19"/>
                            <w:jc w:val="right"/>
                            <w:rPr>
                              <w:sz w:val="14"/>
                            </w:rPr>
                          </w:pPr>
                          <w:r>
                            <w:rPr>
                              <w:spacing w:val="-2"/>
                              <w:sz w:val="14"/>
                            </w:rPr>
                            <w:t>PTO/SB/64</w:t>
                          </w:r>
                          <w:r>
                            <w:rPr>
                              <w:spacing w:val="10"/>
                              <w:sz w:val="14"/>
                            </w:rPr>
                            <w:t xml:space="preserve"> </w:t>
                          </w:r>
                          <w:r>
                            <w:rPr>
                              <w:spacing w:val="-2"/>
                              <w:sz w:val="14"/>
                            </w:rPr>
                            <w:t>(</w:t>
                          </w:r>
                          <w:r w:rsidR="003A08B7">
                            <w:rPr>
                              <w:spacing w:val="-2"/>
                              <w:sz w:val="14"/>
                            </w:rPr>
                            <w:t>0</w:t>
                          </w:r>
                          <w:r>
                            <w:rPr>
                              <w:spacing w:val="-2"/>
                              <w:sz w:val="14"/>
                            </w:rPr>
                            <w:t>1-</w:t>
                          </w:r>
                          <w:r>
                            <w:rPr>
                              <w:spacing w:val="-5"/>
                              <w:sz w:val="14"/>
                            </w:rPr>
                            <w:t>2</w:t>
                          </w:r>
                          <w:r w:rsidR="003A08B7">
                            <w:rPr>
                              <w:spacing w:val="-5"/>
                              <w:sz w:val="14"/>
                            </w:rPr>
                            <w:t>5</w:t>
                          </w:r>
                          <w:r>
                            <w:rPr>
                              <w:spacing w:val="-5"/>
                              <w:sz w:val="14"/>
                            </w:rPr>
                            <w:t>)</w:t>
                          </w:r>
                        </w:p>
                        <w:p w:rsidR="00370E82" w14:textId="19BACA09">
                          <w:pPr>
                            <w:ind w:left="5796"/>
                            <w:rPr>
                              <w:sz w:val="14"/>
                            </w:rPr>
                          </w:pPr>
                          <w:r>
                            <w:rPr>
                              <w:sz w:val="14"/>
                            </w:rPr>
                            <w:t>Approved</w:t>
                          </w:r>
                          <w:r>
                            <w:rPr>
                              <w:spacing w:val="-8"/>
                              <w:sz w:val="14"/>
                            </w:rPr>
                            <w:t xml:space="preserve"> </w:t>
                          </w:r>
                          <w:r>
                            <w:rPr>
                              <w:sz w:val="14"/>
                            </w:rPr>
                            <w:t>for</w:t>
                          </w:r>
                          <w:r>
                            <w:rPr>
                              <w:spacing w:val="-4"/>
                              <w:sz w:val="14"/>
                            </w:rPr>
                            <w:t xml:space="preserve"> </w:t>
                          </w:r>
                          <w:r>
                            <w:rPr>
                              <w:sz w:val="14"/>
                            </w:rPr>
                            <w:t>use</w:t>
                          </w:r>
                          <w:r>
                            <w:rPr>
                              <w:spacing w:val="-4"/>
                              <w:sz w:val="14"/>
                            </w:rPr>
                            <w:t xml:space="preserve"> </w:t>
                          </w:r>
                          <w:r>
                            <w:rPr>
                              <w:sz w:val="14"/>
                            </w:rPr>
                            <w:t>through</w:t>
                          </w:r>
                          <w:r>
                            <w:rPr>
                              <w:spacing w:val="-6"/>
                              <w:sz w:val="14"/>
                            </w:rPr>
                            <w:t xml:space="preserve"> </w:t>
                          </w:r>
                          <w:r w:rsidRPr="00741F73" w:rsidR="00741F73">
                            <w:rPr>
                              <w:sz w:val="14"/>
                            </w:rPr>
                            <w:t>XX/XX/XXXX</w:t>
                          </w:r>
                          <w:r>
                            <w:rPr>
                              <w:sz w:val="14"/>
                            </w:rPr>
                            <w:t>.</w:t>
                          </w:r>
                          <w:r>
                            <w:rPr>
                              <w:spacing w:val="-4"/>
                              <w:sz w:val="14"/>
                            </w:rPr>
                            <w:t xml:space="preserve"> </w:t>
                          </w:r>
                          <w:r>
                            <w:rPr>
                              <w:sz w:val="14"/>
                            </w:rPr>
                            <w:t>OMB</w:t>
                          </w:r>
                          <w:r>
                            <w:rPr>
                              <w:spacing w:val="-6"/>
                              <w:sz w:val="14"/>
                            </w:rPr>
                            <w:t xml:space="preserve"> </w:t>
                          </w:r>
                          <w:r>
                            <w:rPr>
                              <w:sz w:val="14"/>
                            </w:rPr>
                            <w:t>0651-</w:t>
                          </w:r>
                          <w:r>
                            <w:rPr>
                              <w:spacing w:val="-4"/>
                              <w:sz w:val="14"/>
                            </w:rPr>
                            <w:t>0031</w:t>
                          </w:r>
                        </w:p>
                        <w:p w:rsidR="00370E82" w14:textId="77777777">
                          <w:pPr>
                            <w:ind w:left="20" w:firstLine="5016"/>
                            <w:rPr>
                              <w:sz w:val="14"/>
                            </w:rPr>
                          </w:pPr>
                          <w:r>
                            <w:rPr>
                              <w:sz w:val="14"/>
                            </w:rPr>
                            <w:t>U.S.</w:t>
                          </w:r>
                          <w:r>
                            <w:rPr>
                              <w:spacing w:val="-5"/>
                              <w:sz w:val="14"/>
                            </w:rPr>
                            <w:t xml:space="preserve"> </w:t>
                          </w:r>
                          <w:r>
                            <w:rPr>
                              <w:sz w:val="14"/>
                            </w:rPr>
                            <w:t>Patent</w:t>
                          </w:r>
                          <w:r>
                            <w:rPr>
                              <w:spacing w:val="-7"/>
                              <w:sz w:val="14"/>
                            </w:rPr>
                            <w:t xml:space="preserve"> </w:t>
                          </w:r>
                          <w:r>
                            <w:rPr>
                              <w:sz w:val="14"/>
                            </w:rPr>
                            <w:t>and</w:t>
                          </w:r>
                          <w:r>
                            <w:rPr>
                              <w:spacing w:val="-5"/>
                              <w:sz w:val="14"/>
                            </w:rPr>
                            <w:t xml:space="preserve"> </w:t>
                          </w:r>
                          <w:r>
                            <w:rPr>
                              <w:sz w:val="14"/>
                            </w:rPr>
                            <w:t>Trademark</w:t>
                          </w:r>
                          <w:r>
                            <w:rPr>
                              <w:spacing w:val="-4"/>
                              <w:sz w:val="14"/>
                            </w:rPr>
                            <w:t xml:space="preserve"> </w:t>
                          </w:r>
                          <w:r>
                            <w:rPr>
                              <w:sz w:val="14"/>
                            </w:rPr>
                            <w:t>Office;</w:t>
                          </w:r>
                          <w:r>
                            <w:rPr>
                              <w:spacing w:val="-5"/>
                              <w:sz w:val="14"/>
                            </w:rPr>
                            <w:t xml:space="preserve"> </w:t>
                          </w:r>
                          <w:r>
                            <w:rPr>
                              <w:sz w:val="14"/>
                            </w:rPr>
                            <w:t>U.S.</w:t>
                          </w:r>
                          <w:r>
                            <w:rPr>
                              <w:spacing w:val="-5"/>
                              <w:sz w:val="14"/>
                            </w:rPr>
                            <w:t xml:space="preserve"> </w:t>
                          </w:r>
                          <w:r>
                            <w:rPr>
                              <w:sz w:val="14"/>
                            </w:rPr>
                            <w:t>DEPARTMENT</w:t>
                          </w:r>
                          <w:r>
                            <w:rPr>
                              <w:spacing w:val="-4"/>
                              <w:sz w:val="14"/>
                            </w:rPr>
                            <w:t xml:space="preserve"> </w:t>
                          </w:r>
                          <w:r>
                            <w:rPr>
                              <w:sz w:val="14"/>
                            </w:rPr>
                            <w:t>OF</w:t>
                          </w:r>
                          <w:r>
                            <w:rPr>
                              <w:spacing w:val="-5"/>
                              <w:sz w:val="14"/>
                            </w:rPr>
                            <w:t xml:space="preserve"> </w:t>
                          </w:r>
                          <w:r>
                            <w:rPr>
                              <w:sz w:val="14"/>
                            </w:rPr>
                            <w:t>COMMERCE</w:t>
                          </w:r>
                          <w:r>
                            <w:rPr>
                              <w:spacing w:val="40"/>
                              <w:sz w:val="14"/>
                            </w:rPr>
                            <w:t xml:space="preserve"> </w:t>
                          </w:r>
                          <w:r>
                            <w:rPr>
                              <w:sz w:val="14"/>
                            </w:rPr>
                            <w:t>Under</w:t>
                          </w:r>
                          <w:r>
                            <w:rPr>
                              <w:spacing w:val="-1"/>
                              <w:sz w:val="14"/>
                            </w:rPr>
                            <w:t xml:space="preserve"> </w:t>
                          </w:r>
                          <w:r>
                            <w:rPr>
                              <w:sz w:val="14"/>
                            </w:rPr>
                            <w:t>the</w:t>
                          </w:r>
                          <w:r>
                            <w:rPr>
                              <w:spacing w:val="-3"/>
                              <w:sz w:val="14"/>
                            </w:rPr>
                            <w:t xml:space="preserve"> </w:t>
                          </w:r>
                          <w:r>
                            <w:rPr>
                              <w:sz w:val="14"/>
                            </w:rPr>
                            <w:t>Paperwork</w:t>
                          </w:r>
                          <w:r>
                            <w:rPr>
                              <w:spacing w:val="-4"/>
                              <w:sz w:val="14"/>
                            </w:rPr>
                            <w:t xml:space="preserve"> </w:t>
                          </w:r>
                          <w:r>
                            <w:rPr>
                              <w:sz w:val="14"/>
                            </w:rPr>
                            <w:t>Reduction</w:t>
                          </w:r>
                          <w:r>
                            <w:rPr>
                              <w:spacing w:val="-2"/>
                              <w:sz w:val="14"/>
                            </w:rPr>
                            <w:t xml:space="preserve"> </w:t>
                          </w:r>
                          <w:r>
                            <w:rPr>
                              <w:sz w:val="14"/>
                            </w:rPr>
                            <w:t>Act</w:t>
                          </w:r>
                          <w:r>
                            <w:rPr>
                              <w:spacing w:val="-4"/>
                              <w:sz w:val="14"/>
                            </w:rPr>
                            <w:t xml:space="preserve"> </w:t>
                          </w:r>
                          <w:r>
                            <w:rPr>
                              <w:sz w:val="14"/>
                            </w:rPr>
                            <w:t>of</w:t>
                          </w:r>
                          <w:r>
                            <w:rPr>
                              <w:spacing w:val="-2"/>
                              <w:sz w:val="14"/>
                            </w:rPr>
                            <w:t xml:space="preserve"> </w:t>
                          </w:r>
                          <w:r>
                            <w:rPr>
                              <w:sz w:val="14"/>
                            </w:rPr>
                            <w:t>1995,</w:t>
                          </w:r>
                          <w:r>
                            <w:rPr>
                              <w:spacing w:val="-2"/>
                              <w:sz w:val="14"/>
                            </w:rPr>
                            <w:t xml:space="preserve"> </w:t>
                          </w:r>
                          <w:r>
                            <w:rPr>
                              <w:sz w:val="14"/>
                            </w:rPr>
                            <w:t>no persons</w:t>
                          </w:r>
                          <w:r>
                            <w:rPr>
                              <w:spacing w:val="-2"/>
                              <w:sz w:val="14"/>
                            </w:rPr>
                            <w:t xml:space="preserve"> </w:t>
                          </w:r>
                          <w:r>
                            <w:rPr>
                              <w:sz w:val="14"/>
                            </w:rPr>
                            <w:t>are required</w:t>
                          </w:r>
                          <w:r>
                            <w:rPr>
                              <w:spacing w:val="-4"/>
                              <w:sz w:val="14"/>
                            </w:rPr>
                            <w:t xml:space="preserve"> </w:t>
                          </w:r>
                          <w:r>
                            <w:rPr>
                              <w:sz w:val="14"/>
                            </w:rPr>
                            <w:t>to respond</w:t>
                          </w:r>
                          <w:r>
                            <w:rPr>
                              <w:spacing w:val="-2"/>
                              <w:sz w:val="14"/>
                            </w:rPr>
                            <w:t xml:space="preserve"> </w:t>
                          </w:r>
                          <w:r>
                            <w:rPr>
                              <w:sz w:val="14"/>
                            </w:rPr>
                            <w:t>to</w:t>
                          </w:r>
                          <w:r>
                            <w:rPr>
                              <w:spacing w:val="-2"/>
                              <w:sz w:val="14"/>
                            </w:rPr>
                            <w:t xml:space="preserve"> </w:t>
                          </w:r>
                          <w:r>
                            <w:rPr>
                              <w:sz w:val="14"/>
                            </w:rPr>
                            <w:t>a collection</w:t>
                          </w:r>
                          <w:r>
                            <w:rPr>
                              <w:spacing w:val="-4"/>
                              <w:sz w:val="14"/>
                            </w:rPr>
                            <w:t xml:space="preserve"> </w:t>
                          </w:r>
                          <w:r>
                            <w:rPr>
                              <w:sz w:val="14"/>
                            </w:rPr>
                            <w:t>of information</w:t>
                          </w:r>
                          <w:r>
                            <w:rPr>
                              <w:spacing w:val="-2"/>
                              <w:sz w:val="14"/>
                            </w:rPr>
                            <w:t xml:space="preserve"> </w:t>
                          </w:r>
                          <w:r>
                            <w:rPr>
                              <w:sz w:val="14"/>
                            </w:rPr>
                            <w:t>unless</w:t>
                          </w:r>
                          <w:r>
                            <w:rPr>
                              <w:spacing w:val="-2"/>
                              <w:sz w:val="14"/>
                            </w:rPr>
                            <w:t xml:space="preserve"> </w:t>
                          </w:r>
                          <w:r>
                            <w:rPr>
                              <w:sz w:val="14"/>
                            </w:rPr>
                            <w:t>it</w:t>
                          </w:r>
                          <w:r>
                            <w:rPr>
                              <w:spacing w:val="-1"/>
                              <w:sz w:val="14"/>
                            </w:rPr>
                            <w:t xml:space="preserve"> </w:t>
                          </w:r>
                          <w:r>
                            <w:rPr>
                              <w:sz w:val="14"/>
                            </w:rPr>
                            <w:t>displays a</w:t>
                          </w:r>
                          <w:r>
                            <w:rPr>
                              <w:spacing w:val="-2"/>
                              <w:sz w:val="14"/>
                            </w:rPr>
                            <w:t xml:space="preserve"> </w:t>
                          </w:r>
                          <w:r>
                            <w:rPr>
                              <w:sz w:val="14"/>
                            </w:rPr>
                            <w:t>valid</w:t>
                          </w:r>
                          <w:r>
                            <w:rPr>
                              <w:spacing w:val="-2"/>
                              <w:sz w:val="14"/>
                            </w:rPr>
                            <w:t xml:space="preserve"> </w:t>
                          </w:r>
                          <w:r>
                            <w:rPr>
                              <w:sz w:val="14"/>
                            </w:rPr>
                            <w:t>OMB</w:t>
                          </w:r>
                          <w:r>
                            <w:rPr>
                              <w:spacing w:val="-2"/>
                              <w:sz w:val="14"/>
                            </w:rPr>
                            <w:t xml:space="preserve"> </w:t>
                          </w:r>
                          <w:r>
                            <w:rPr>
                              <w:sz w:val="14"/>
                            </w:rPr>
                            <w:t>control</w:t>
                          </w:r>
                          <w:r>
                            <w:rPr>
                              <w:spacing w:val="-4"/>
                              <w:sz w:val="14"/>
                            </w:rPr>
                            <w:t xml:space="preserve"> </w:t>
                          </w:r>
                          <w:r>
                            <w:rPr>
                              <w:sz w:val="14"/>
                            </w:rPr>
                            <w:t>number.</w:t>
                          </w:r>
                        </w:p>
                      </w:txbxContent>
                    </wps:txbx>
                    <wps:bodyPr wrap="square" lIns="0" tIns="0" rIns="0" bIns="0" rtlCol="0"/>
                  </wps:wsp>
                </a:graphicData>
              </a:graphic>
            </wp:anchor>
          </w:drawing>
        </mc:Choice>
        <mc:Fallback>
          <w:pict>
            <v:shape id="Textbox 2" o:spid="_x0000_s2050" type="#_x0000_t202" style="width:449.8pt;height:34.65pt;margin-top:72.4pt;margin-left:86.8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370E82" w14:paraId="5D31BF35" w14:textId="5031CDF5">
                    <w:pPr>
                      <w:spacing w:line="162" w:lineRule="exact"/>
                      <w:ind w:right="19"/>
                      <w:jc w:val="right"/>
                      <w:rPr>
                        <w:sz w:val="14"/>
                      </w:rPr>
                    </w:pPr>
                    <w:r>
                      <w:rPr>
                        <w:spacing w:val="-2"/>
                        <w:sz w:val="14"/>
                      </w:rPr>
                      <w:t>PTO/SB/64</w:t>
                    </w:r>
                    <w:r>
                      <w:rPr>
                        <w:spacing w:val="10"/>
                        <w:sz w:val="14"/>
                      </w:rPr>
                      <w:t xml:space="preserve"> </w:t>
                    </w:r>
                    <w:r>
                      <w:rPr>
                        <w:spacing w:val="-2"/>
                        <w:sz w:val="14"/>
                      </w:rPr>
                      <w:t>(</w:t>
                    </w:r>
                    <w:r w:rsidR="003A08B7">
                      <w:rPr>
                        <w:spacing w:val="-2"/>
                        <w:sz w:val="14"/>
                      </w:rPr>
                      <w:t>0</w:t>
                    </w:r>
                    <w:r>
                      <w:rPr>
                        <w:spacing w:val="-2"/>
                        <w:sz w:val="14"/>
                      </w:rPr>
                      <w:t>1-</w:t>
                    </w:r>
                    <w:r>
                      <w:rPr>
                        <w:spacing w:val="-5"/>
                        <w:sz w:val="14"/>
                      </w:rPr>
                      <w:t>2</w:t>
                    </w:r>
                    <w:r w:rsidR="003A08B7">
                      <w:rPr>
                        <w:spacing w:val="-5"/>
                        <w:sz w:val="14"/>
                      </w:rPr>
                      <w:t>5</w:t>
                    </w:r>
                    <w:r>
                      <w:rPr>
                        <w:spacing w:val="-5"/>
                        <w:sz w:val="14"/>
                      </w:rPr>
                      <w:t>)</w:t>
                    </w:r>
                  </w:p>
                  <w:p w:rsidR="00370E82" w14:paraId="5881483E" w14:textId="19BACA09">
                    <w:pPr>
                      <w:ind w:left="5796"/>
                      <w:rPr>
                        <w:sz w:val="14"/>
                      </w:rPr>
                    </w:pPr>
                    <w:r>
                      <w:rPr>
                        <w:sz w:val="14"/>
                      </w:rPr>
                      <w:t>Approved</w:t>
                    </w:r>
                    <w:r>
                      <w:rPr>
                        <w:spacing w:val="-8"/>
                        <w:sz w:val="14"/>
                      </w:rPr>
                      <w:t xml:space="preserve"> </w:t>
                    </w:r>
                    <w:r>
                      <w:rPr>
                        <w:sz w:val="14"/>
                      </w:rPr>
                      <w:t>for</w:t>
                    </w:r>
                    <w:r>
                      <w:rPr>
                        <w:spacing w:val="-4"/>
                        <w:sz w:val="14"/>
                      </w:rPr>
                      <w:t xml:space="preserve"> </w:t>
                    </w:r>
                    <w:r>
                      <w:rPr>
                        <w:sz w:val="14"/>
                      </w:rPr>
                      <w:t>use</w:t>
                    </w:r>
                    <w:r>
                      <w:rPr>
                        <w:spacing w:val="-4"/>
                        <w:sz w:val="14"/>
                      </w:rPr>
                      <w:t xml:space="preserve"> </w:t>
                    </w:r>
                    <w:r>
                      <w:rPr>
                        <w:sz w:val="14"/>
                      </w:rPr>
                      <w:t>through</w:t>
                    </w:r>
                    <w:r>
                      <w:rPr>
                        <w:spacing w:val="-6"/>
                        <w:sz w:val="14"/>
                      </w:rPr>
                      <w:t xml:space="preserve"> </w:t>
                    </w:r>
                    <w:r w:rsidRPr="00741F73" w:rsidR="00741F73">
                      <w:rPr>
                        <w:sz w:val="14"/>
                      </w:rPr>
                      <w:t>XX/XX/XXXX</w:t>
                    </w:r>
                    <w:r>
                      <w:rPr>
                        <w:sz w:val="14"/>
                      </w:rPr>
                      <w:t>.</w:t>
                    </w:r>
                    <w:r>
                      <w:rPr>
                        <w:spacing w:val="-4"/>
                        <w:sz w:val="14"/>
                      </w:rPr>
                      <w:t xml:space="preserve"> </w:t>
                    </w:r>
                    <w:r>
                      <w:rPr>
                        <w:sz w:val="14"/>
                      </w:rPr>
                      <w:t>OMB</w:t>
                    </w:r>
                    <w:r>
                      <w:rPr>
                        <w:spacing w:val="-6"/>
                        <w:sz w:val="14"/>
                      </w:rPr>
                      <w:t xml:space="preserve"> </w:t>
                    </w:r>
                    <w:r>
                      <w:rPr>
                        <w:sz w:val="14"/>
                      </w:rPr>
                      <w:t>0651-</w:t>
                    </w:r>
                    <w:r>
                      <w:rPr>
                        <w:spacing w:val="-4"/>
                        <w:sz w:val="14"/>
                      </w:rPr>
                      <w:t>0031</w:t>
                    </w:r>
                  </w:p>
                  <w:p w:rsidR="00370E82" w14:paraId="72BD5341" w14:textId="77777777">
                    <w:pPr>
                      <w:ind w:left="20" w:firstLine="5016"/>
                      <w:rPr>
                        <w:sz w:val="14"/>
                      </w:rPr>
                    </w:pPr>
                    <w:r>
                      <w:rPr>
                        <w:sz w:val="14"/>
                      </w:rPr>
                      <w:t>U.S.</w:t>
                    </w:r>
                    <w:r>
                      <w:rPr>
                        <w:spacing w:val="-5"/>
                        <w:sz w:val="14"/>
                      </w:rPr>
                      <w:t xml:space="preserve"> </w:t>
                    </w:r>
                    <w:r>
                      <w:rPr>
                        <w:sz w:val="14"/>
                      </w:rPr>
                      <w:t>Patent</w:t>
                    </w:r>
                    <w:r>
                      <w:rPr>
                        <w:spacing w:val="-7"/>
                        <w:sz w:val="14"/>
                      </w:rPr>
                      <w:t xml:space="preserve"> </w:t>
                    </w:r>
                    <w:r>
                      <w:rPr>
                        <w:sz w:val="14"/>
                      </w:rPr>
                      <w:t>and</w:t>
                    </w:r>
                    <w:r>
                      <w:rPr>
                        <w:spacing w:val="-5"/>
                        <w:sz w:val="14"/>
                      </w:rPr>
                      <w:t xml:space="preserve"> </w:t>
                    </w:r>
                    <w:r>
                      <w:rPr>
                        <w:sz w:val="14"/>
                      </w:rPr>
                      <w:t>Trademark</w:t>
                    </w:r>
                    <w:r>
                      <w:rPr>
                        <w:spacing w:val="-4"/>
                        <w:sz w:val="14"/>
                      </w:rPr>
                      <w:t xml:space="preserve"> </w:t>
                    </w:r>
                    <w:r>
                      <w:rPr>
                        <w:sz w:val="14"/>
                      </w:rPr>
                      <w:t>Office;</w:t>
                    </w:r>
                    <w:r>
                      <w:rPr>
                        <w:spacing w:val="-5"/>
                        <w:sz w:val="14"/>
                      </w:rPr>
                      <w:t xml:space="preserve"> </w:t>
                    </w:r>
                    <w:r>
                      <w:rPr>
                        <w:sz w:val="14"/>
                      </w:rPr>
                      <w:t>U.S.</w:t>
                    </w:r>
                    <w:r>
                      <w:rPr>
                        <w:spacing w:val="-5"/>
                        <w:sz w:val="14"/>
                      </w:rPr>
                      <w:t xml:space="preserve"> </w:t>
                    </w:r>
                    <w:r>
                      <w:rPr>
                        <w:sz w:val="14"/>
                      </w:rPr>
                      <w:t>DEPARTMENT</w:t>
                    </w:r>
                    <w:r>
                      <w:rPr>
                        <w:spacing w:val="-4"/>
                        <w:sz w:val="14"/>
                      </w:rPr>
                      <w:t xml:space="preserve"> </w:t>
                    </w:r>
                    <w:r>
                      <w:rPr>
                        <w:sz w:val="14"/>
                      </w:rPr>
                      <w:t>OF</w:t>
                    </w:r>
                    <w:r>
                      <w:rPr>
                        <w:spacing w:val="-5"/>
                        <w:sz w:val="14"/>
                      </w:rPr>
                      <w:t xml:space="preserve"> </w:t>
                    </w:r>
                    <w:r>
                      <w:rPr>
                        <w:sz w:val="14"/>
                      </w:rPr>
                      <w:t>COMMERCE</w:t>
                    </w:r>
                    <w:r>
                      <w:rPr>
                        <w:spacing w:val="40"/>
                        <w:sz w:val="14"/>
                      </w:rPr>
                      <w:t xml:space="preserve"> </w:t>
                    </w:r>
                    <w:r>
                      <w:rPr>
                        <w:sz w:val="14"/>
                      </w:rPr>
                      <w:t>Under</w:t>
                    </w:r>
                    <w:r>
                      <w:rPr>
                        <w:spacing w:val="-1"/>
                        <w:sz w:val="14"/>
                      </w:rPr>
                      <w:t xml:space="preserve"> </w:t>
                    </w:r>
                    <w:r>
                      <w:rPr>
                        <w:sz w:val="14"/>
                      </w:rPr>
                      <w:t>the</w:t>
                    </w:r>
                    <w:r>
                      <w:rPr>
                        <w:spacing w:val="-3"/>
                        <w:sz w:val="14"/>
                      </w:rPr>
                      <w:t xml:space="preserve"> </w:t>
                    </w:r>
                    <w:r>
                      <w:rPr>
                        <w:sz w:val="14"/>
                      </w:rPr>
                      <w:t>Paperwork</w:t>
                    </w:r>
                    <w:r>
                      <w:rPr>
                        <w:spacing w:val="-4"/>
                        <w:sz w:val="14"/>
                      </w:rPr>
                      <w:t xml:space="preserve"> </w:t>
                    </w:r>
                    <w:r>
                      <w:rPr>
                        <w:sz w:val="14"/>
                      </w:rPr>
                      <w:t>Reduction</w:t>
                    </w:r>
                    <w:r>
                      <w:rPr>
                        <w:spacing w:val="-2"/>
                        <w:sz w:val="14"/>
                      </w:rPr>
                      <w:t xml:space="preserve"> </w:t>
                    </w:r>
                    <w:r>
                      <w:rPr>
                        <w:sz w:val="14"/>
                      </w:rPr>
                      <w:t>Act</w:t>
                    </w:r>
                    <w:r>
                      <w:rPr>
                        <w:spacing w:val="-4"/>
                        <w:sz w:val="14"/>
                      </w:rPr>
                      <w:t xml:space="preserve"> </w:t>
                    </w:r>
                    <w:r>
                      <w:rPr>
                        <w:sz w:val="14"/>
                      </w:rPr>
                      <w:t>of</w:t>
                    </w:r>
                    <w:r>
                      <w:rPr>
                        <w:spacing w:val="-2"/>
                        <w:sz w:val="14"/>
                      </w:rPr>
                      <w:t xml:space="preserve"> </w:t>
                    </w:r>
                    <w:r>
                      <w:rPr>
                        <w:sz w:val="14"/>
                      </w:rPr>
                      <w:t>1995,</w:t>
                    </w:r>
                    <w:r>
                      <w:rPr>
                        <w:spacing w:val="-2"/>
                        <w:sz w:val="14"/>
                      </w:rPr>
                      <w:t xml:space="preserve"> </w:t>
                    </w:r>
                    <w:r>
                      <w:rPr>
                        <w:sz w:val="14"/>
                      </w:rPr>
                      <w:t>no persons</w:t>
                    </w:r>
                    <w:r>
                      <w:rPr>
                        <w:spacing w:val="-2"/>
                        <w:sz w:val="14"/>
                      </w:rPr>
                      <w:t xml:space="preserve"> </w:t>
                    </w:r>
                    <w:r>
                      <w:rPr>
                        <w:sz w:val="14"/>
                      </w:rPr>
                      <w:t>are required</w:t>
                    </w:r>
                    <w:r>
                      <w:rPr>
                        <w:spacing w:val="-4"/>
                        <w:sz w:val="14"/>
                      </w:rPr>
                      <w:t xml:space="preserve"> </w:t>
                    </w:r>
                    <w:r>
                      <w:rPr>
                        <w:sz w:val="14"/>
                      </w:rPr>
                      <w:t>to respond</w:t>
                    </w:r>
                    <w:r>
                      <w:rPr>
                        <w:spacing w:val="-2"/>
                        <w:sz w:val="14"/>
                      </w:rPr>
                      <w:t xml:space="preserve"> </w:t>
                    </w:r>
                    <w:r>
                      <w:rPr>
                        <w:sz w:val="14"/>
                      </w:rPr>
                      <w:t>to</w:t>
                    </w:r>
                    <w:r>
                      <w:rPr>
                        <w:spacing w:val="-2"/>
                        <w:sz w:val="14"/>
                      </w:rPr>
                      <w:t xml:space="preserve"> </w:t>
                    </w:r>
                    <w:r>
                      <w:rPr>
                        <w:sz w:val="14"/>
                      </w:rPr>
                      <w:t>a collection</w:t>
                    </w:r>
                    <w:r>
                      <w:rPr>
                        <w:spacing w:val="-4"/>
                        <w:sz w:val="14"/>
                      </w:rPr>
                      <w:t xml:space="preserve"> </w:t>
                    </w:r>
                    <w:r>
                      <w:rPr>
                        <w:sz w:val="14"/>
                      </w:rPr>
                      <w:t>of information</w:t>
                    </w:r>
                    <w:r>
                      <w:rPr>
                        <w:spacing w:val="-2"/>
                        <w:sz w:val="14"/>
                      </w:rPr>
                      <w:t xml:space="preserve"> </w:t>
                    </w:r>
                    <w:r>
                      <w:rPr>
                        <w:sz w:val="14"/>
                      </w:rPr>
                      <w:t>unless</w:t>
                    </w:r>
                    <w:r>
                      <w:rPr>
                        <w:spacing w:val="-2"/>
                        <w:sz w:val="14"/>
                      </w:rPr>
                      <w:t xml:space="preserve"> </w:t>
                    </w:r>
                    <w:r>
                      <w:rPr>
                        <w:sz w:val="14"/>
                      </w:rPr>
                      <w:t>it</w:t>
                    </w:r>
                    <w:r>
                      <w:rPr>
                        <w:spacing w:val="-1"/>
                        <w:sz w:val="14"/>
                      </w:rPr>
                      <w:t xml:space="preserve"> </w:t>
                    </w:r>
                    <w:r>
                      <w:rPr>
                        <w:sz w:val="14"/>
                      </w:rPr>
                      <w:t>displays a</w:t>
                    </w:r>
                    <w:r>
                      <w:rPr>
                        <w:spacing w:val="-2"/>
                        <w:sz w:val="14"/>
                      </w:rPr>
                      <w:t xml:space="preserve"> </w:t>
                    </w:r>
                    <w:r>
                      <w:rPr>
                        <w:sz w:val="14"/>
                      </w:rPr>
                      <w:t>valid</w:t>
                    </w:r>
                    <w:r>
                      <w:rPr>
                        <w:spacing w:val="-2"/>
                        <w:sz w:val="14"/>
                      </w:rPr>
                      <w:t xml:space="preserve"> </w:t>
                    </w:r>
                    <w:r>
                      <w:rPr>
                        <w:sz w:val="14"/>
                      </w:rPr>
                      <w:t>OMB</w:t>
                    </w:r>
                    <w:r>
                      <w:rPr>
                        <w:spacing w:val="-2"/>
                        <w:sz w:val="14"/>
                      </w:rPr>
                      <w:t xml:space="preserve"> </w:t>
                    </w:r>
                    <w:r>
                      <w:rPr>
                        <w:sz w:val="14"/>
                      </w:rPr>
                      <w:t>control</w:t>
                    </w:r>
                    <w:r>
                      <w:rPr>
                        <w:spacing w:val="-4"/>
                        <w:sz w:val="14"/>
                      </w:rPr>
                      <w:t xml:space="preserve"> </w:t>
                    </w:r>
                    <w:r>
                      <w:rPr>
                        <w:sz w:val="14"/>
                      </w:rPr>
                      <w:t>number.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1F73" w14:paraId="30AB74A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0E82" w14:paraId="10D8AF8B"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057257"/>
    <w:multiLevelType w:val="hybridMultilevel"/>
    <w:tmpl w:val="1AFA59AE"/>
    <w:lvl w:ilvl="0">
      <w:start w:val="1"/>
      <w:numFmt w:val="upperLetter"/>
      <w:lvlText w:val="(%1)"/>
      <w:lvlJc w:val="left"/>
      <w:pPr>
        <w:ind w:left="481" w:hanging="360"/>
      </w:pPr>
      <w:rPr>
        <w:rFonts w:hint="default"/>
      </w:rPr>
    </w:lvl>
    <w:lvl w:ilvl="1" w:tentative="1">
      <w:start w:val="1"/>
      <w:numFmt w:val="lowerLetter"/>
      <w:lvlText w:val="%2."/>
      <w:lvlJc w:val="left"/>
      <w:pPr>
        <w:ind w:left="1201" w:hanging="360"/>
      </w:pPr>
    </w:lvl>
    <w:lvl w:ilvl="2" w:tentative="1">
      <w:start w:val="1"/>
      <w:numFmt w:val="lowerRoman"/>
      <w:lvlText w:val="%3."/>
      <w:lvlJc w:val="right"/>
      <w:pPr>
        <w:ind w:left="1921" w:hanging="180"/>
      </w:pPr>
    </w:lvl>
    <w:lvl w:ilvl="3" w:tentative="1">
      <w:start w:val="1"/>
      <w:numFmt w:val="decimal"/>
      <w:lvlText w:val="%4."/>
      <w:lvlJc w:val="left"/>
      <w:pPr>
        <w:ind w:left="2641" w:hanging="360"/>
      </w:pPr>
    </w:lvl>
    <w:lvl w:ilvl="4" w:tentative="1">
      <w:start w:val="1"/>
      <w:numFmt w:val="lowerLetter"/>
      <w:lvlText w:val="%5."/>
      <w:lvlJc w:val="left"/>
      <w:pPr>
        <w:ind w:left="3361" w:hanging="360"/>
      </w:pPr>
    </w:lvl>
    <w:lvl w:ilvl="5" w:tentative="1">
      <w:start w:val="1"/>
      <w:numFmt w:val="lowerRoman"/>
      <w:lvlText w:val="%6."/>
      <w:lvlJc w:val="right"/>
      <w:pPr>
        <w:ind w:left="4081" w:hanging="180"/>
      </w:pPr>
    </w:lvl>
    <w:lvl w:ilvl="6" w:tentative="1">
      <w:start w:val="1"/>
      <w:numFmt w:val="decimal"/>
      <w:lvlText w:val="%7."/>
      <w:lvlJc w:val="left"/>
      <w:pPr>
        <w:ind w:left="4801" w:hanging="360"/>
      </w:pPr>
    </w:lvl>
    <w:lvl w:ilvl="7" w:tentative="1">
      <w:start w:val="1"/>
      <w:numFmt w:val="lowerLetter"/>
      <w:lvlText w:val="%8."/>
      <w:lvlJc w:val="left"/>
      <w:pPr>
        <w:ind w:left="5521" w:hanging="360"/>
      </w:pPr>
    </w:lvl>
    <w:lvl w:ilvl="8" w:tentative="1">
      <w:start w:val="1"/>
      <w:numFmt w:val="lowerRoman"/>
      <w:lvlText w:val="%9."/>
      <w:lvlJc w:val="right"/>
      <w:pPr>
        <w:ind w:left="6241" w:hanging="180"/>
      </w:pPr>
    </w:lvl>
  </w:abstractNum>
  <w:abstractNum w:abstractNumId="1">
    <w:nsid w:val="32650AE1"/>
    <w:multiLevelType w:val="hybridMultilevel"/>
    <w:tmpl w:val="1DB03ADE"/>
    <w:lvl w:ilvl="0">
      <w:start w:val="3"/>
      <w:numFmt w:val="decimal"/>
      <w:lvlText w:val="%1."/>
      <w:lvlJc w:val="left"/>
      <w:pPr>
        <w:ind w:left="301" w:hanging="195"/>
        <w:jc w:val="left"/>
      </w:pPr>
      <w:rPr>
        <w:rFonts w:hint="default"/>
        <w:spacing w:val="0"/>
        <w:w w:val="100"/>
        <w:lang w:val="en-US" w:eastAsia="en-US" w:bidi="ar-SA"/>
      </w:rPr>
    </w:lvl>
    <w:lvl w:ilvl="1">
      <w:start w:val="0"/>
      <w:numFmt w:val="bullet"/>
      <w:lvlText w:val=""/>
      <w:lvlJc w:val="left"/>
      <w:pPr>
        <w:ind w:left="827" w:hanging="361"/>
      </w:pPr>
      <w:rPr>
        <w:rFonts w:ascii="Symbol" w:eastAsia="Symbol" w:hAnsi="Symbol" w:cs="Symbol" w:hint="default"/>
        <w:b w:val="0"/>
        <w:bCs w:val="0"/>
        <w:i w:val="0"/>
        <w:iCs w:val="0"/>
        <w:spacing w:val="0"/>
        <w:w w:val="100"/>
        <w:sz w:val="16"/>
        <w:szCs w:val="16"/>
        <w:lang w:val="en-US" w:eastAsia="en-US" w:bidi="ar-SA"/>
      </w:rPr>
    </w:lvl>
    <w:lvl w:ilvl="2">
      <w:start w:val="0"/>
      <w:numFmt w:val="bullet"/>
      <w:lvlText w:val="•"/>
      <w:lvlJc w:val="left"/>
      <w:pPr>
        <w:ind w:left="1762" w:hanging="361"/>
      </w:pPr>
      <w:rPr>
        <w:rFonts w:hint="default"/>
        <w:lang w:val="en-US" w:eastAsia="en-US" w:bidi="ar-SA"/>
      </w:rPr>
    </w:lvl>
    <w:lvl w:ilvl="3">
      <w:start w:val="0"/>
      <w:numFmt w:val="bullet"/>
      <w:lvlText w:val="•"/>
      <w:lvlJc w:val="left"/>
      <w:pPr>
        <w:ind w:left="2704" w:hanging="361"/>
      </w:pPr>
      <w:rPr>
        <w:rFonts w:hint="default"/>
        <w:lang w:val="en-US" w:eastAsia="en-US" w:bidi="ar-SA"/>
      </w:rPr>
    </w:lvl>
    <w:lvl w:ilvl="4">
      <w:start w:val="0"/>
      <w:numFmt w:val="bullet"/>
      <w:lvlText w:val="•"/>
      <w:lvlJc w:val="left"/>
      <w:pPr>
        <w:ind w:left="3647" w:hanging="361"/>
      </w:pPr>
      <w:rPr>
        <w:rFonts w:hint="default"/>
        <w:lang w:val="en-US" w:eastAsia="en-US" w:bidi="ar-SA"/>
      </w:rPr>
    </w:lvl>
    <w:lvl w:ilvl="5">
      <w:start w:val="0"/>
      <w:numFmt w:val="bullet"/>
      <w:lvlText w:val="•"/>
      <w:lvlJc w:val="left"/>
      <w:pPr>
        <w:ind w:left="4589" w:hanging="361"/>
      </w:pPr>
      <w:rPr>
        <w:rFonts w:hint="default"/>
        <w:lang w:val="en-US" w:eastAsia="en-US" w:bidi="ar-SA"/>
      </w:rPr>
    </w:lvl>
    <w:lvl w:ilvl="6">
      <w:start w:val="0"/>
      <w:numFmt w:val="bullet"/>
      <w:lvlText w:val="•"/>
      <w:lvlJc w:val="left"/>
      <w:pPr>
        <w:ind w:left="5531" w:hanging="361"/>
      </w:pPr>
      <w:rPr>
        <w:rFonts w:hint="default"/>
        <w:lang w:val="en-US" w:eastAsia="en-US" w:bidi="ar-SA"/>
      </w:rPr>
    </w:lvl>
    <w:lvl w:ilvl="7">
      <w:start w:val="0"/>
      <w:numFmt w:val="bullet"/>
      <w:lvlText w:val="•"/>
      <w:lvlJc w:val="left"/>
      <w:pPr>
        <w:ind w:left="6474" w:hanging="361"/>
      </w:pPr>
      <w:rPr>
        <w:rFonts w:hint="default"/>
        <w:lang w:val="en-US" w:eastAsia="en-US" w:bidi="ar-SA"/>
      </w:rPr>
    </w:lvl>
    <w:lvl w:ilvl="8">
      <w:start w:val="0"/>
      <w:numFmt w:val="bullet"/>
      <w:lvlText w:val="•"/>
      <w:lvlJc w:val="left"/>
      <w:pPr>
        <w:ind w:left="7416" w:hanging="361"/>
      </w:pPr>
      <w:rPr>
        <w:rFonts w:hint="default"/>
        <w:lang w:val="en-US" w:eastAsia="en-US" w:bidi="ar-SA"/>
      </w:rPr>
    </w:lvl>
  </w:abstractNum>
  <w:abstractNum w:abstractNumId="2">
    <w:nsid w:val="67EF0A60"/>
    <w:multiLevelType w:val="hybridMultilevel"/>
    <w:tmpl w:val="638C5134"/>
    <w:lvl w:ilvl="0">
      <w:start w:val="1"/>
      <w:numFmt w:val="decimal"/>
      <w:lvlText w:val="%1)"/>
      <w:lvlJc w:val="left"/>
      <w:pPr>
        <w:ind w:left="340" w:hanging="222"/>
        <w:jc w:val="left"/>
      </w:pPr>
      <w:rPr>
        <w:rFonts w:ascii="Arial" w:eastAsia="Arial" w:hAnsi="Arial" w:cs="Arial" w:hint="default"/>
        <w:b w:val="0"/>
        <w:bCs w:val="0"/>
        <w:i w:val="0"/>
        <w:iCs w:val="0"/>
        <w:spacing w:val="0"/>
        <w:w w:val="99"/>
        <w:sz w:val="19"/>
        <w:szCs w:val="19"/>
        <w:lang w:val="en-US" w:eastAsia="en-US" w:bidi="ar-SA"/>
      </w:rPr>
    </w:lvl>
    <w:lvl w:ilvl="1">
      <w:start w:val="0"/>
      <w:numFmt w:val="bullet"/>
      <w:lvlText w:val="•"/>
      <w:lvlJc w:val="left"/>
      <w:pPr>
        <w:ind w:left="1264" w:hanging="222"/>
      </w:pPr>
      <w:rPr>
        <w:rFonts w:hint="default"/>
        <w:lang w:val="en-US" w:eastAsia="en-US" w:bidi="ar-SA"/>
      </w:rPr>
    </w:lvl>
    <w:lvl w:ilvl="2">
      <w:start w:val="0"/>
      <w:numFmt w:val="bullet"/>
      <w:lvlText w:val="•"/>
      <w:lvlJc w:val="left"/>
      <w:pPr>
        <w:ind w:left="2188" w:hanging="222"/>
      </w:pPr>
      <w:rPr>
        <w:rFonts w:hint="default"/>
        <w:lang w:val="en-US" w:eastAsia="en-US" w:bidi="ar-SA"/>
      </w:rPr>
    </w:lvl>
    <w:lvl w:ilvl="3">
      <w:start w:val="0"/>
      <w:numFmt w:val="bullet"/>
      <w:lvlText w:val="•"/>
      <w:lvlJc w:val="left"/>
      <w:pPr>
        <w:ind w:left="3112" w:hanging="222"/>
      </w:pPr>
      <w:rPr>
        <w:rFonts w:hint="default"/>
        <w:lang w:val="en-US" w:eastAsia="en-US" w:bidi="ar-SA"/>
      </w:rPr>
    </w:lvl>
    <w:lvl w:ilvl="4">
      <w:start w:val="0"/>
      <w:numFmt w:val="bullet"/>
      <w:lvlText w:val="•"/>
      <w:lvlJc w:val="left"/>
      <w:pPr>
        <w:ind w:left="4036" w:hanging="222"/>
      </w:pPr>
      <w:rPr>
        <w:rFonts w:hint="default"/>
        <w:lang w:val="en-US" w:eastAsia="en-US" w:bidi="ar-SA"/>
      </w:rPr>
    </w:lvl>
    <w:lvl w:ilvl="5">
      <w:start w:val="0"/>
      <w:numFmt w:val="bullet"/>
      <w:lvlText w:val="•"/>
      <w:lvlJc w:val="left"/>
      <w:pPr>
        <w:ind w:left="4960" w:hanging="222"/>
      </w:pPr>
      <w:rPr>
        <w:rFonts w:hint="default"/>
        <w:lang w:val="en-US" w:eastAsia="en-US" w:bidi="ar-SA"/>
      </w:rPr>
    </w:lvl>
    <w:lvl w:ilvl="6">
      <w:start w:val="0"/>
      <w:numFmt w:val="bullet"/>
      <w:lvlText w:val="•"/>
      <w:lvlJc w:val="left"/>
      <w:pPr>
        <w:ind w:left="5884" w:hanging="222"/>
      </w:pPr>
      <w:rPr>
        <w:rFonts w:hint="default"/>
        <w:lang w:val="en-US" w:eastAsia="en-US" w:bidi="ar-SA"/>
      </w:rPr>
    </w:lvl>
    <w:lvl w:ilvl="7">
      <w:start w:val="0"/>
      <w:numFmt w:val="bullet"/>
      <w:lvlText w:val="•"/>
      <w:lvlJc w:val="left"/>
      <w:pPr>
        <w:ind w:left="6808" w:hanging="222"/>
      </w:pPr>
      <w:rPr>
        <w:rFonts w:hint="default"/>
        <w:lang w:val="en-US" w:eastAsia="en-US" w:bidi="ar-SA"/>
      </w:rPr>
    </w:lvl>
    <w:lvl w:ilvl="8">
      <w:start w:val="0"/>
      <w:numFmt w:val="bullet"/>
      <w:lvlText w:val="•"/>
      <w:lvlJc w:val="left"/>
      <w:pPr>
        <w:ind w:left="7732" w:hanging="222"/>
      </w:pPr>
      <w:rPr>
        <w:rFonts w:hint="default"/>
        <w:lang w:val="en-US" w:eastAsia="en-US" w:bidi="ar-SA"/>
      </w:rPr>
    </w:lvl>
  </w:abstractNum>
  <w:abstractNum w:abstractNumId="3">
    <w:nsid w:val="6A133503"/>
    <w:multiLevelType w:val="hybridMultilevel"/>
    <w:tmpl w:val="FBF209F0"/>
    <w:lvl w:ilvl="0">
      <w:start w:val="1"/>
      <w:numFmt w:val="decimal"/>
      <w:lvlText w:val="(%1)"/>
      <w:lvlJc w:val="left"/>
      <w:pPr>
        <w:ind w:left="1221" w:hanging="322"/>
        <w:jc w:val="left"/>
      </w:pPr>
      <w:rPr>
        <w:rFonts w:ascii="Calibri" w:eastAsia="Calibri" w:hAnsi="Calibri" w:cs="Calibri" w:hint="default"/>
        <w:b w:val="0"/>
        <w:bCs w:val="0"/>
        <w:i w:val="0"/>
        <w:iCs w:val="0"/>
        <w:spacing w:val="-1"/>
        <w:w w:val="100"/>
        <w:sz w:val="16"/>
        <w:szCs w:val="16"/>
        <w:lang w:val="en-US" w:eastAsia="en-US" w:bidi="ar-SA"/>
      </w:rPr>
    </w:lvl>
    <w:lvl w:ilvl="1">
      <w:start w:val="0"/>
      <w:numFmt w:val="bullet"/>
      <w:lvlText w:val="•"/>
      <w:lvlJc w:val="left"/>
      <w:pPr>
        <w:ind w:left="2028" w:hanging="322"/>
      </w:pPr>
      <w:rPr>
        <w:rFonts w:hint="default"/>
        <w:lang w:val="en-US" w:eastAsia="en-US" w:bidi="ar-SA"/>
      </w:rPr>
    </w:lvl>
    <w:lvl w:ilvl="2">
      <w:start w:val="0"/>
      <w:numFmt w:val="bullet"/>
      <w:lvlText w:val="•"/>
      <w:lvlJc w:val="left"/>
      <w:pPr>
        <w:ind w:left="2836" w:hanging="322"/>
      </w:pPr>
      <w:rPr>
        <w:rFonts w:hint="default"/>
        <w:lang w:val="en-US" w:eastAsia="en-US" w:bidi="ar-SA"/>
      </w:rPr>
    </w:lvl>
    <w:lvl w:ilvl="3">
      <w:start w:val="0"/>
      <w:numFmt w:val="bullet"/>
      <w:lvlText w:val="•"/>
      <w:lvlJc w:val="left"/>
      <w:pPr>
        <w:ind w:left="3644" w:hanging="322"/>
      </w:pPr>
      <w:rPr>
        <w:rFonts w:hint="default"/>
        <w:lang w:val="en-US" w:eastAsia="en-US" w:bidi="ar-SA"/>
      </w:rPr>
    </w:lvl>
    <w:lvl w:ilvl="4">
      <w:start w:val="0"/>
      <w:numFmt w:val="bullet"/>
      <w:lvlText w:val="•"/>
      <w:lvlJc w:val="left"/>
      <w:pPr>
        <w:ind w:left="4452" w:hanging="322"/>
      </w:pPr>
      <w:rPr>
        <w:rFonts w:hint="default"/>
        <w:lang w:val="en-US" w:eastAsia="en-US" w:bidi="ar-SA"/>
      </w:rPr>
    </w:lvl>
    <w:lvl w:ilvl="5">
      <w:start w:val="0"/>
      <w:numFmt w:val="bullet"/>
      <w:lvlText w:val="•"/>
      <w:lvlJc w:val="left"/>
      <w:pPr>
        <w:ind w:left="5261" w:hanging="322"/>
      </w:pPr>
      <w:rPr>
        <w:rFonts w:hint="default"/>
        <w:lang w:val="en-US" w:eastAsia="en-US" w:bidi="ar-SA"/>
      </w:rPr>
    </w:lvl>
    <w:lvl w:ilvl="6">
      <w:start w:val="0"/>
      <w:numFmt w:val="bullet"/>
      <w:lvlText w:val="•"/>
      <w:lvlJc w:val="left"/>
      <w:pPr>
        <w:ind w:left="6069" w:hanging="322"/>
      </w:pPr>
      <w:rPr>
        <w:rFonts w:hint="default"/>
        <w:lang w:val="en-US" w:eastAsia="en-US" w:bidi="ar-SA"/>
      </w:rPr>
    </w:lvl>
    <w:lvl w:ilvl="7">
      <w:start w:val="0"/>
      <w:numFmt w:val="bullet"/>
      <w:lvlText w:val="•"/>
      <w:lvlJc w:val="left"/>
      <w:pPr>
        <w:ind w:left="6877" w:hanging="322"/>
      </w:pPr>
      <w:rPr>
        <w:rFonts w:hint="default"/>
        <w:lang w:val="en-US" w:eastAsia="en-US" w:bidi="ar-SA"/>
      </w:rPr>
    </w:lvl>
    <w:lvl w:ilvl="8">
      <w:start w:val="0"/>
      <w:numFmt w:val="bullet"/>
      <w:lvlText w:val="•"/>
      <w:lvlJc w:val="left"/>
      <w:pPr>
        <w:ind w:left="7685" w:hanging="322"/>
      </w:pPr>
      <w:rPr>
        <w:rFonts w:hint="default"/>
        <w:lang w:val="en-US" w:eastAsia="en-US" w:bidi="ar-SA"/>
      </w:rPr>
    </w:lvl>
  </w:abstractNum>
  <w:abstractNum w:abstractNumId="4">
    <w:nsid w:val="744F46E3"/>
    <w:multiLevelType w:val="hybridMultilevel"/>
    <w:tmpl w:val="6A6055B4"/>
    <w:lvl w:ilvl="0">
      <w:start w:val="1"/>
      <w:numFmt w:val="decimal"/>
      <w:lvlText w:val="%1."/>
      <w:lvlJc w:val="left"/>
      <w:pPr>
        <w:ind w:left="301" w:hanging="195"/>
        <w:jc w:val="left"/>
      </w:pPr>
      <w:rPr>
        <w:rFonts w:ascii="Calibri" w:eastAsia="Calibri" w:hAnsi="Calibri" w:cs="Calibri" w:hint="default"/>
        <w:b w:val="0"/>
        <w:bCs w:val="0"/>
        <w:i w:val="0"/>
        <w:iCs w:val="0"/>
        <w:spacing w:val="0"/>
        <w:w w:val="100"/>
        <w:sz w:val="16"/>
        <w:szCs w:val="16"/>
        <w:lang w:val="en-US" w:eastAsia="en-US" w:bidi="ar-SA"/>
      </w:rPr>
    </w:lvl>
    <w:lvl w:ilvl="1">
      <w:start w:val="1"/>
      <w:numFmt w:val="upperLetter"/>
      <w:lvlText w:val="%2"/>
      <w:lvlJc w:val="left"/>
      <w:pPr>
        <w:ind w:left="561" w:hanging="274"/>
        <w:jc w:val="left"/>
      </w:pPr>
      <w:rPr>
        <w:rFonts w:ascii="Calibri" w:eastAsia="Calibri" w:hAnsi="Calibri" w:cs="Calibri" w:hint="default"/>
        <w:b w:val="0"/>
        <w:bCs w:val="0"/>
        <w:i w:val="0"/>
        <w:iCs w:val="0"/>
        <w:spacing w:val="0"/>
        <w:w w:val="100"/>
        <w:sz w:val="16"/>
        <w:szCs w:val="16"/>
        <w:lang w:val="en-US" w:eastAsia="en-US" w:bidi="ar-SA"/>
      </w:rPr>
    </w:lvl>
    <w:lvl w:ilvl="2">
      <w:start w:val="0"/>
      <w:numFmt w:val="bullet"/>
      <w:lvlText w:val="•"/>
      <w:lvlJc w:val="left"/>
      <w:pPr>
        <w:ind w:left="1531" w:hanging="274"/>
      </w:pPr>
      <w:rPr>
        <w:rFonts w:hint="default"/>
        <w:lang w:val="en-US" w:eastAsia="en-US" w:bidi="ar-SA"/>
      </w:rPr>
    </w:lvl>
    <w:lvl w:ilvl="3">
      <w:start w:val="0"/>
      <w:numFmt w:val="bullet"/>
      <w:lvlText w:val="•"/>
      <w:lvlJc w:val="left"/>
      <w:pPr>
        <w:ind w:left="2502" w:hanging="274"/>
      </w:pPr>
      <w:rPr>
        <w:rFonts w:hint="default"/>
        <w:lang w:val="en-US" w:eastAsia="en-US" w:bidi="ar-SA"/>
      </w:rPr>
    </w:lvl>
    <w:lvl w:ilvl="4">
      <w:start w:val="0"/>
      <w:numFmt w:val="bullet"/>
      <w:lvlText w:val="•"/>
      <w:lvlJc w:val="left"/>
      <w:pPr>
        <w:ind w:left="3474" w:hanging="274"/>
      </w:pPr>
      <w:rPr>
        <w:rFonts w:hint="default"/>
        <w:lang w:val="en-US" w:eastAsia="en-US" w:bidi="ar-SA"/>
      </w:rPr>
    </w:lvl>
    <w:lvl w:ilvl="5">
      <w:start w:val="0"/>
      <w:numFmt w:val="bullet"/>
      <w:lvlText w:val="•"/>
      <w:lvlJc w:val="left"/>
      <w:pPr>
        <w:ind w:left="4445" w:hanging="274"/>
      </w:pPr>
      <w:rPr>
        <w:rFonts w:hint="default"/>
        <w:lang w:val="en-US" w:eastAsia="en-US" w:bidi="ar-SA"/>
      </w:rPr>
    </w:lvl>
    <w:lvl w:ilvl="6">
      <w:start w:val="0"/>
      <w:numFmt w:val="bullet"/>
      <w:lvlText w:val="•"/>
      <w:lvlJc w:val="left"/>
      <w:pPr>
        <w:ind w:left="5416" w:hanging="274"/>
      </w:pPr>
      <w:rPr>
        <w:rFonts w:hint="default"/>
        <w:lang w:val="en-US" w:eastAsia="en-US" w:bidi="ar-SA"/>
      </w:rPr>
    </w:lvl>
    <w:lvl w:ilvl="7">
      <w:start w:val="0"/>
      <w:numFmt w:val="bullet"/>
      <w:lvlText w:val="•"/>
      <w:lvlJc w:val="left"/>
      <w:pPr>
        <w:ind w:left="6388" w:hanging="274"/>
      </w:pPr>
      <w:rPr>
        <w:rFonts w:hint="default"/>
        <w:lang w:val="en-US" w:eastAsia="en-US" w:bidi="ar-SA"/>
      </w:rPr>
    </w:lvl>
    <w:lvl w:ilvl="8">
      <w:start w:val="0"/>
      <w:numFmt w:val="bullet"/>
      <w:lvlText w:val="•"/>
      <w:lvlJc w:val="left"/>
      <w:pPr>
        <w:ind w:left="7359" w:hanging="274"/>
      </w:pPr>
      <w:rPr>
        <w:rFonts w:hint="default"/>
        <w:lang w:val="en-US" w:eastAsia="en-US" w:bidi="ar-SA"/>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E82"/>
    <w:rsid w:val="00066FE3"/>
    <w:rsid w:val="000F5EED"/>
    <w:rsid w:val="00370E82"/>
    <w:rsid w:val="0039260A"/>
    <w:rsid w:val="003A08B7"/>
    <w:rsid w:val="00460126"/>
    <w:rsid w:val="004A4D36"/>
    <w:rsid w:val="004E09C8"/>
    <w:rsid w:val="00506A3A"/>
    <w:rsid w:val="00741F73"/>
    <w:rsid w:val="007E34D7"/>
    <w:rsid w:val="009802E6"/>
    <w:rsid w:val="00BE349D"/>
    <w:rsid w:val="00E073C8"/>
    <w:rsid w:val="00EB2B95"/>
    <w:rsid w:val="00ED04FE"/>
    <w:rsid w:val="00F1409B"/>
    <w:rsid w:val="00FF0AE3"/>
    <w:rsid w:val="0A574A04"/>
    <w:rsid w:val="111B671A"/>
    <w:rsid w:val="43EF835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134B5B"/>
  <w15:docId w15:val="{C8D723F2-522B-4F5B-BC6D-26ED9EE5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19"/>
      <w:szCs w:val="19"/>
    </w:rPr>
  </w:style>
  <w:style w:type="paragraph" w:styleId="ListParagraph">
    <w:name w:val="List Paragraph"/>
    <w:basedOn w:val="Normal"/>
    <w:uiPriority w:val="1"/>
    <w:qFormat/>
    <w:pPr>
      <w:ind w:left="119"/>
    </w:pPr>
    <w:rPr>
      <w:rFonts w:ascii="Arial" w:eastAsia="Arial" w:hAnsi="Arial" w:cs="Arial"/>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E09C8"/>
    <w:pPr>
      <w:tabs>
        <w:tab w:val="center" w:pos="4680"/>
        <w:tab w:val="right" w:pos="9360"/>
      </w:tabs>
    </w:pPr>
  </w:style>
  <w:style w:type="character" w:customStyle="1" w:styleId="HeaderChar">
    <w:name w:val="Header Char"/>
    <w:basedOn w:val="DefaultParagraphFont"/>
    <w:link w:val="Header"/>
    <w:uiPriority w:val="99"/>
    <w:rsid w:val="004E09C8"/>
    <w:rPr>
      <w:rFonts w:ascii="Calibri" w:eastAsia="Calibri" w:hAnsi="Calibri" w:cs="Calibri"/>
    </w:rPr>
  </w:style>
  <w:style w:type="paragraph" w:styleId="Footer">
    <w:name w:val="footer"/>
    <w:basedOn w:val="Normal"/>
    <w:link w:val="FooterChar"/>
    <w:uiPriority w:val="99"/>
    <w:unhideWhenUsed/>
    <w:rsid w:val="004E09C8"/>
    <w:pPr>
      <w:tabs>
        <w:tab w:val="center" w:pos="4680"/>
        <w:tab w:val="right" w:pos="9360"/>
      </w:tabs>
    </w:pPr>
  </w:style>
  <w:style w:type="character" w:customStyle="1" w:styleId="FooterChar">
    <w:name w:val="Footer Char"/>
    <w:basedOn w:val="DefaultParagraphFont"/>
    <w:link w:val="Footer"/>
    <w:uiPriority w:val="99"/>
    <w:rsid w:val="004E09C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yperlink" Target="https://www.govinfo.gov/content/pkg/FR-2013-03-29/pdf/2013-07341.pdf" TargetMode="Externa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InformationCollection@uspto.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opics xmlns="5EA0F887-5035-41B9-B1C9-27D70E525CC9" xsi:nil="true"/>
    <Presenter xmlns="5EA0F887-5035-41B9-B1C9-27D70E525CC9" xsi:nil="true"/>
    <Type_x0020_of_x0020_Document xmlns="5EA0F887-5035-41B9-B1C9-27D70E525CC9">Other</Type_x0020_of_x0020_Document>
    <About xmlns="5ea0f887-5035-41b9-b1c9-27d70e525cc9" xsi:nil="true"/>
    <Status xmlns="5EA0F887-5035-41B9-B1C9-27D70E525CC9" xsi:nil="true"/>
    <_DCDateCreated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8115A0E7EC084C88EC65D15C43A748" ma:contentTypeVersion="57" ma:contentTypeDescription="Create a new document." ma:contentTypeScope="" ma:versionID="4f75b582f89a9615abdafc1d05c66118">
  <xsd:schema xmlns:xsd="http://www.w3.org/2001/XMLSchema" xmlns:xs="http://www.w3.org/2001/XMLSchema" xmlns:p="http://schemas.microsoft.com/office/2006/metadata/properties" xmlns:ns2="5EA0F887-5035-41B9-B1C9-27D70E525CC9" xmlns:ns3="5ea0f887-5035-41b9-b1c9-27d70e525cc9" xmlns:ns4="http://schemas.microsoft.com/sharepoint/v3/fields" xmlns:ns5="f7b92de4-e8ee-40ae-9bce-6d977a477cfb" targetNamespace="http://schemas.microsoft.com/office/2006/metadata/properties" ma:root="true" ma:fieldsID="e5b8ef8e8da78fc4e63f9d77e4d99c3a" ns2:_="" ns3:_="" ns4:_="" ns5:_="">
    <xsd:import namespace="5EA0F887-5035-41B9-B1C9-27D70E525CC9"/>
    <xsd:import namespace="5ea0f887-5035-41b9-b1c9-27d70e525cc9"/>
    <xsd:import namespace="http://schemas.microsoft.com/sharepoint/v3/fields"/>
    <xsd:import namespace="f7b92de4-e8ee-40ae-9bce-6d977a477cfb"/>
    <xsd:element name="properties">
      <xsd:complexType>
        <xsd:sequence>
          <xsd:element name="documentManagement">
            <xsd:complexType>
              <xsd:all>
                <xsd:element ref="ns2:Status" minOccurs="0"/>
                <xsd:element ref="ns2:Topics" minOccurs="0"/>
                <xsd:element ref="ns2:Presenter" minOccurs="0"/>
                <xsd:element ref="ns2:Type_x0020_of_x0020_Document"/>
                <xsd:element ref="ns3:About" minOccurs="0"/>
                <xsd:element ref="ns4:_DCDateModified" minOccurs="0"/>
                <xsd:element ref="ns3:MediaServiceMetadata" minOccurs="0"/>
                <xsd:element ref="ns3:MediaServiceFastMetadata" minOccurs="0"/>
                <xsd:element ref="ns4:_DCDateCreated" minOccurs="0"/>
                <xsd:element ref="ns5:SharedWithUsers" minOccurs="0"/>
                <xsd:element ref="ns5:SharedWithDetails"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Status" ma:index="2" nillable="true" ma:displayName="Status" ma:internalName="Status" ma:readOnly="false">
      <xsd:simpleType>
        <xsd:restriction base="dms:Note">
          <xsd:maxLength value="255"/>
        </xsd:restriction>
      </xsd:simpleType>
    </xsd:element>
    <xsd:element name="Topics" ma:index="3" nillable="true" ma:displayName="Topics" ma:internalName="Topics" ma:readOnly="false">
      <xsd:simpleType>
        <xsd:restriction base="dms:Note">
          <xsd:maxLength value="255"/>
        </xsd:restriction>
      </xsd:simpleType>
    </xsd:element>
    <xsd:element name="Presenter" ma:index="4" nillable="true" ma:displayName="Presenter" ma:internalName="Presenter" ma:readOnly="false">
      <xsd:simpleType>
        <xsd:restriction base="dms:Text">
          <xsd:maxLength value="40"/>
        </xsd:restriction>
      </xsd:simpleType>
    </xsd:element>
    <xsd:element name="Type_x0020_of_x0020_Document" ma:index="5" ma:displayName="Type of Document" ma:default="Other" ma:format="Dropdown" ma:internalName="Type_x0020_of_x0020_Document" ma:readOnly="false">
      <xsd:simpleType>
        <xsd:union memberTypes="dms:Text">
          <xsd:simpleType>
            <xsd:restriction base="dms:Choice">
              <xsd:enumeration value="HOWTO - Desktop Tech"/>
              <xsd:enumeration value="Guidelines - Memos"/>
              <xsd:enumeration value="Forms"/>
              <xsd:enumeration value="Pay"/>
              <xsd:enumeration value="Web"/>
              <xsd:enumeration value="WebTA"/>
              <xsd:enumeration value="Other"/>
              <xsd:enumeration value="Processes/Flowchar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About" ma:index="6" nillable="true" ma:displayName="About" ma:format="Dropdown" ma:internalName="About"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7" nillable="true" ma:displayName="Date Modified" ma:description="The date on which this resource was last modified" ma:format="DateTime" ma:hidden="true" ma:internalName="_DCDateModified" ma:readOnly="false">
      <xsd:simpleType>
        <xsd:restriction base="dms:DateTime"/>
      </xsd:simpleType>
    </xsd:element>
    <xsd:element name="_DCDateCreated" ma:index="16" nillable="true" ma:displayName="Date Created" ma:description="The date on which this resource was created" ma:format="DateTime" ma:hidden="true"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b92de4-e8ee-40ae-9bce-6d977a477cfb"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8E2EB5-7518-4508-83CE-EBE60862016F}">
  <ds:schemaRefs>
    <ds:schemaRef ds:uri="http://schemas.microsoft.com/sharepoint/v3/contenttype/forms"/>
  </ds:schemaRefs>
</ds:datastoreItem>
</file>

<file path=customXml/itemProps2.xml><?xml version="1.0" encoding="utf-8"?>
<ds:datastoreItem xmlns:ds="http://schemas.openxmlformats.org/officeDocument/2006/customXml" ds:itemID="{C5E3F031-3747-40FB-B05D-1E9ADD48D88C}">
  <ds:schemaRefs>
    <ds:schemaRef ds:uri="http://schemas.microsoft.com/office/2006/metadata/properties"/>
    <ds:schemaRef ds:uri="http://schemas.microsoft.com/office/infopath/2007/PartnerControls"/>
    <ds:schemaRef ds:uri="http://schemas.microsoft.com/sharepoint/v3/fields"/>
    <ds:schemaRef ds:uri="5EA0F887-5035-41B9-B1C9-27D70E525CC9"/>
    <ds:schemaRef ds:uri="5ea0f887-5035-41b9-b1c9-27d70e525cc9"/>
  </ds:schemaRefs>
</ds:datastoreItem>
</file>

<file path=customXml/itemProps3.xml><?xml version="1.0" encoding="utf-8"?>
<ds:datastoreItem xmlns:ds="http://schemas.openxmlformats.org/officeDocument/2006/customXml" ds:itemID="{7610E13B-2734-47BF-88C6-35CB8E17D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0F887-5035-41B9-B1C9-27D70E525CC9"/>
    <ds:schemaRef ds:uri="5ea0f887-5035-41b9-b1c9-27d70e525cc9"/>
    <ds:schemaRef ds:uri="http://schemas.microsoft.com/sharepoint/v3/fields"/>
    <ds:schemaRef ds:uri="f7b92de4-e8ee-40ae-9bce-6d977a477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1715</Words>
  <Characters>9782</Characters>
  <Application>Microsoft Office Word</Application>
  <DocSecurity>0</DocSecurity>
  <Lines>81</Lines>
  <Paragraphs>22</Paragraphs>
  <ScaleCrop>false</ScaleCrop>
  <Company>U.S. Patent and Trademark Office</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Revival of an Application for Patent Abandoned Unintentionally Under 37 CFR 1.137(a)</dc:title>
  <dc:creator>USPTO</dc:creator>
  <cp:lastModifiedBy>Hall, Drew</cp:lastModifiedBy>
  <cp:revision>4</cp:revision>
  <dcterms:created xsi:type="dcterms:W3CDTF">2024-11-20T18:59:00Z</dcterms:created>
  <dcterms:modified xsi:type="dcterms:W3CDTF">2024-11-20T20:44:00Z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0x010100E38115A0E7EC084C88EC65D15C43A748</vt:lpwstr>
  </property>
  <property fmtid="{D5CDD505-2E9C-101B-9397-08002B2CF9AE}" pid="3" name="Created">
    <vt:filetime>2021-10-08T00:00:00Z</vt:filetime>
  </property>
  <property fmtid="{D5CDD505-2E9C-101B-9397-08002B2CF9AE}" pid="4" name="Creator">
    <vt:lpwstr>Acrobat PDFMaker 21 for Word</vt:lpwstr>
  </property>
  <property fmtid="{D5CDD505-2E9C-101B-9397-08002B2CF9AE}" pid="5" name="LastSaved">
    <vt:filetime>2024-10-30T00:00:00Z</vt:filetime>
  </property>
  <property fmtid="{D5CDD505-2E9C-101B-9397-08002B2CF9AE}" pid="6" name="Producer">
    <vt:lpwstr>Adobe PDF Library 21.7.123</vt:lpwstr>
  </property>
  <property fmtid="{D5CDD505-2E9C-101B-9397-08002B2CF9AE}" pid="7" name="SourceModified">
    <vt:lpwstr>D:20211008212217</vt:lpwstr>
  </property>
</Properties>
</file>