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151750" w:rsidRPr="00207812" w:rsidP="0074172E" w14:paraId="3CBCCB0B" w14:textId="77777777">
      <w:pPr>
        <w:pStyle w:val="Title"/>
        <w:rPr>
          <w:rFonts w:asciiTheme="minorHAnsi" w:hAnsiTheme="minorHAnsi" w:cstheme="minorHAnsi"/>
          <w:sz w:val="48"/>
          <w:szCs w:val="24"/>
        </w:rPr>
      </w:pPr>
      <w:r w:rsidRPr="00207812">
        <w:rPr>
          <w:rFonts w:asciiTheme="minorHAnsi" w:hAnsiTheme="minorHAnsi" w:cstheme="minorHAnsi"/>
          <w:sz w:val="48"/>
          <w:szCs w:val="24"/>
        </w:rPr>
        <w:t xml:space="preserve">Certification Regarding </w:t>
      </w:r>
    </w:p>
    <w:p w:rsidR="00151750" w:rsidRPr="00207812" w:rsidP="0074172E" w14:paraId="31C64C2C" w14:textId="16A407DE">
      <w:pPr>
        <w:pStyle w:val="Title"/>
        <w:rPr>
          <w:rFonts w:asciiTheme="minorHAnsi" w:hAnsiTheme="minorHAnsi" w:cstheme="minorHAnsi"/>
          <w:sz w:val="48"/>
          <w:szCs w:val="24"/>
        </w:rPr>
      </w:pPr>
      <w:r>
        <w:rPr>
          <w:rFonts w:asciiTheme="minorHAnsi" w:hAnsiTheme="minorHAnsi" w:cstheme="minorHAnsi"/>
          <w:sz w:val="48"/>
          <w:szCs w:val="24"/>
        </w:rPr>
        <w:t>Vulnerable</w:t>
      </w:r>
      <w:r w:rsidRPr="00207812">
        <w:rPr>
          <w:rFonts w:asciiTheme="minorHAnsi" w:hAnsiTheme="minorHAnsi" w:cstheme="minorHAnsi"/>
          <w:sz w:val="48"/>
          <w:szCs w:val="24"/>
        </w:rPr>
        <w:t xml:space="preserve"> </w:t>
      </w:r>
      <w:r w:rsidRPr="00207812" w:rsidR="0074172E">
        <w:rPr>
          <w:rFonts w:asciiTheme="minorHAnsi" w:hAnsiTheme="minorHAnsi" w:cstheme="minorHAnsi"/>
          <w:sz w:val="48"/>
          <w:szCs w:val="24"/>
        </w:rPr>
        <w:t xml:space="preserve">Background </w:t>
      </w:r>
    </w:p>
    <w:p w:rsidR="002B34D7" w:rsidRPr="00207812" w:rsidP="0074172E" w14:paraId="1F651265" w14:textId="77777777">
      <w:pPr>
        <w:pStyle w:val="Title"/>
        <w:rPr>
          <w:rFonts w:asciiTheme="minorHAnsi" w:hAnsiTheme="minorHAnsi" w:cstheme="minorHAnsi"/>
          <w:sz w:val="48"/>
          <w:szCs w:val="24"/>
        </w:rPr>
      </w:pPr>
      <w:r>
        <w:rPr>
          <w:rFonts w:asciiTheme="minorHAnsi" w:hAnsiTheme="minorHAnsi" w:cstheme="minorHAnsi"/>
          <w:sz w:val="48"/>
          <w:szCs w:val="24"/>
        </w:rPr>
        <w:t xml:space="preserve">Faculty </w:t>
      </w:r>
      <w:r w:rsidRPr="00207812" w:rsidR="0074172E">
        <w:rPr>
          <w:rFonts w:asciiTheme="minorHAnsi" w:hAnsiTheme="minorHAnsi" w:cstheme="minorHAnsi"/>
          <w:sz w:val="48"/>
          <w:szCs w:val="24"/>
        </w:rPr>
        <w:t>Loan Repayment Program</w:t>
      </w:r>
      <w:r>
        <w:rPr>
          <w:rFonts w:asciiTheme="minorHAnsi" w:hAnsiTheme="minorHAnsi" w:cstheme="minorHAnsi"/>
          <w:sz w:val="48"/>
          <w:szCs w:val="24"/>
        </w:rPr>
        <w:t xml:space="preserve"> </w:t>
      </w:r>
    </w:p>
    <w:p w:rsidR="00151750" w:rsidP="00151750" w14:paraId="037F8170" w14:textId="77777777"/>
    <w:p w:rsidR="00151750" w:rsidRPr="00151750" w:rsidP="00151750" w14:paraId="4D9569DF" w14:textId="77777777">
      <w:pPr>
        <w:kinsoku w:val="0"/>
        <w:overflowPunct w:val="0"/>
        <w:autoSpaceDE w:val="0"/>
        <w:autoSpaceDN w:val="0"/>
        <w:adjustRightInd w:val="0"/>
        <w:spacing w:after="0" w:line="183" w:lineRule="exact"/>
        <w:ind w:left="55"/>
        <w:rPr>
          <w:rFonts w:ascii="Calibri" w:eastAsia="Calibri" w:hAnsi="Calibri" w:cs="Calibri"/>
          <w:b/>
          <w:bCs/>
        </w:rPr>
      </w:pPr>
    </w:p>
    <w:p w:rsidR="00151750" w:rsidP="00151750" w14:paraId="780B7516" w14:textId="14820F05">
      <w:pPr>
        <w:rPr>
          <w:rFonts w:ascii="Calibri" w:eastAsia="Calibri" w:hAnsi="Calibri" w:cs="Calibri"/>
          <w:bCs/>
        </w:rPr>
      </w:pPr>
      <w:r w:rsidRPr="00151750">
        <w:rPr>
          <w:rFonts w:ascii="Calibri" w:eastAsia="Calibri" w:hAnsi="Calibri" w:cs="Calibri"/>
          <w:b/>
          <w:bCs/>
        </w:rPr>
        <w:t xml:space="preserve">Institution Point of </w:t>
      </w:r>
      <w:r w:rsidRPr="00151750">
        <w:rPr>
          <w:rFonts w:ascii="Calibri" w:eastAsia="Calibri" w:hAnsi="Calibri" w:cs="Calibri"/>
          <w:b/>
          <w:bCs/>
        </w:rPr>
        <w:t>Contact Only</w:t>
      </w:r>
      <w:r>
        <w:rPr>
          <w:rFonts w:ascii="Calibri" w:eastAsia="Calibri" w:hAnsi="Calibri" w:cs="Calibri"/>
          <w:b/>
          <w:bCs/>
        </w:rPr>
        <w:t xml:space="preserve">: </w:t>
      </w:r>
      <w:r w:rsidRPr="00151750">
        <w:rPr>
          <w:rFonts w:ascii="Calibri" w:eastAsia="Calibri" w:hAnsi="Calibri" w:cs="Calibri"/>
          <w:bCs/>
        </w:rPr>
        <w:t>Please complete and return to the Bureau</w:t>
      </w:r>
      <w:r>
        <w:rPr>
          <w:rFonts w:ascii="Calibri" w:eastAsia="Calibri" w:hAnsi="Calibri" w:cs="Calibri"/>
          <w:bCs/>
        </w:rPr>
        <w:t xml:space="preserve"> of Health Workforce, Faculty Loan Repayment Program applicant for submission with their program application.</w:t>
      </w:r>
    </w:p>
    <w:p w:rsidR="00151750" w:rsidP="00151750" w14:paraId="6A97CE77" w14:textId="4ECFDF92">
      <w:pPr>
        <w:rPr>
          <w:rFonts w:ascii="Calibri" w:eastAsia="Calibri" w:hAnsi="Calibri" w:cs="Calibri"/>
        </w:rPr>
      </w:pPr>
      <w:r w:rsidRPr="00151750">
        <w:rPr>
          <w:rFonts w:ascii="Calibri" w:eastAsia="Calibri" w:hAnsi="Calibri" w:cs="Calibri"/>
          <w:b/>
          <w:bCs/>
        </w:rPr>
        <w:t xml:space="preserve">Applicant: </w:t>
      </w:r>
      <w:r w:rsidRPr="00151750">
        <w:rPr>
          <w:rFonts w:ascii="Calibri" w:eastAsia="Calibri" w:hAnsi="Calibri" w:cs="Calibri"/>
        </w:rPr>
        <w:t xml:space="preserve">Upload this completed form to your application when prompted to do so for consideration of </w:t>
      </w:r>
      <w:r w:rsidR="00D55BD0">
        <w:rPr>
          <w:rFonts w:ascii="Calibri" w:eastAsia="Calibri" w:hAnsi="Calibri" w:cs="Calibri"/>
        </w:rPr>
        <w:t>vulnerable</w:t>
      </w:r>
      <w:r w:rsidRPr="00151750" w:rsidR="00D55BD0">
        <w:rPr>
          <w:rFonts w:ascii="Calibri" w:eastAsia="Calibri" w:hAnsi="Calibri" w:cs="Calibri"/>
        </w:rPr>
        <w:t xml:space="preserve"> </w:t>
      </w:r>
      <w:r w:rsidR="00E21C66">
        <w:rPr>
          <w:rFonts w:ascii="Calibri" w:eastAsia="Calibri" w:hAnsi="Calibri" w:cs="Calibri"/>
        </w:rPr>
        <w:t>b</w:t>
      </w:r>
      <w:r w:rsidRPr="00151750" w:rsidR="00E21C66">
        <w:rPr>
          <w:rFonts w:ascii="Calibri" w:eastAsia="Calibri" w:hAnsi="Calibri" w:cs="Calibri"/>
        </w:rPr>
        <w:t xml:space="preserve">ackground </w:t>
      </w:r>
      <w:r w:rsidRPr="00151750">
        <w:rPr>
          <w:rFonts w:ascii="Calibri" w:eastAsia="Calibri" w:hAnsi="Calibri" w:cs="Calibri"/>
        </w:rPr>
        <w:t>preference.</w:t>
      </w:r>
      <w:r>
        <w:rPr>
          <w:rFonts w:ascii="Calibri" w:eastAsia="Calibri" w:hAnsi="Calibri" w:cs="Calibri"/>
        </w:rPr>
        <w:t xml:space="preserve"> </w:t>
      </w:r>
      <w:r w:rsidR="005353C7">
        <w:rPr>
          <w:rFonts w:ascii="Calibri" w:eastAsia="Calibri" w:hAnsi="Calibri" w:cs="Calibri"/>
        </w:rPr>
        <w:t>The Faculty Loan Repayment Program</w:t>
      </w:r>
      <w:r w:rsidRPr="00151750">
        <w:rPr>
          <w:rFonts w:ascii="Calibri" w:eastAsia="Calibri" w:hAnsi="Calibri" w:cs="Calibri"/>
        </w:rPr>
        <w:t xml:space="preserve"> cannot accept faxed or emailed copies</w:t>
      </w:r>
      <w:r>
        <w:rPr>
          <w:rFonts w:ascii="Calibri" w:eastAsia="Calibri" w:hAnsi="Calibri" w:cs="Calibri"/>
        </w:rPr>
        <w:t>.</w:t>
      </w:r>
    </w:p>
    <w:p w:rsidR="005353C7" w:rsidP="00151750" w14:paraId="5CD8A6A3" w14:textId="77777777">
      <w:pPr>
        <w:rPr>
          <w:rFonts w:ascii="Calibri" w:eastAsia="Calibri" w:hAnsi="Calibri" w:cs="Calibri"/>
        </w:rPr>
      </w:pPr>
    </w:p>
    <w:p w:rsidR="001B4B6C" w:rsidP="005353C7" w14:paraId="7E7D9B45" w14:textId="77777777">
      <w:pPr>
        <w:pBdr>
          <w:bottom w:val="single" w:sz="12" w:space="1" w:color="auto"/>
        </w:pBdr>
        <w:spacing w:after="0" w:line="240" w:lineRule="auto"/>
        <w:rPr>
          <w:rFonts w:ascii="Calibri" w:eastAsia="Calibri" w:hAnsi="Calibri" w:cs="Calibri"/>
        </w:rPr>
      </w:pPr>
    </w:p>
    <w:p w:rsidR="001B4B6C" w:rsidP="005353C7" w14:paraId="33BAA106" w14:textId="77777777">
      <w:pPr>
        <w:spacing w:after="0" w:line="240" w:lineRule="auto"/>
        <w:rPr>
          <w:rFonts w:ascii="Calibri" w:eastAsia="Calibri" w:hAnsi="Calibri" w:cs="Calibri"/>
          <w:b/>
          <w:bCs/>
        </w:rPr>
      </w:pPr>
      <w:r w:rsidRPr="001B4B6C">
        <w:rPr>
          <w:rFonts w:ascii="Calibri" w:eastAsia="Calibri" w:hAnsi="Calibri" w:cs="Calibri"/>
          <w:b/>
          <w:bCs/>
        </w:rPr>
        <w:t>Applicant’s Name</w:t>
      </w:r>
      <w:r>
        <w:rPr>
          <w:rFonts w:ascii="Calibri" w:eastAsia="Calibri" w:hAnsi="Calibri" w:cs="Calibri"/>
          <w:bCs/>
        </w:rPr>
        <w:t xml:space="preserve">                                                                                                              </w:t>
      </w:r>
      <w:r w:rsidRPr="001B4B6C">
        <w:rPr>
          <w:rFonts w:ascii="Calibri" w:eastAsia="Calibri" w:hAnsi="Calibri" w:cs="Calibri"/>
          <w:b/>
          <w:bCs/>
        </w:rPr>
        <w:t>Application ID#</w:t>
      </w:r>
    </w:p>
    <w:p w:rsidR="005353C7" w:rsidP="005353C7" w14:paraId="19C03FDE" w14:textId="77777777">
      <w:pPr>
        <w:spacing w:line="240" w:lineRule="auto"/>
        <w:rPr>
          <w:rFonts w:ascii="Calibri" w:eastAsia="Calibri" w:hAnsi="Calibri" w:cs="Calibri"/>
          <w:bCs/>
        </w:rPr>
      </w:pPr>
    </w:p>
    <w:p w:rsidR="001B4B6C" w:rsidRPr="005353C7" w:rsidP="005353C7" w14:paraId="7F5EF592" w14:textId="77777777">
      <w:pPr>
        <w:spacing w:after="0" w:line="240" w:lineRule="auto"/>
        <w:rPr>
          <w:rFonts w:ascii="Calibri" w:eastAsia="Calibri" w:hAnsi="Calibri" w:cs="Calibri"/>
          <w:b/>
          <w:bCs/>
        </w:rPr>
      </w:pPr>
      <w:r w:rsidRPr="005353C7">
        <w:rPr>
          <w:rFonts w:ascii="Calibri" w:eastAsia="Calibri" w:hAnsi="Calibri" w:cs="Calibri"/>
          <w:b/>
          <w:bCs/>
        </w:rPr>
        <w:t>_____________________________________________________________________________________</w:t>
      </w:r>
    </w:p>
    <w:p w:rsidR="005353C7" w:rsidP="005353C7" w14:paraId="78FFDEA4" w14:textId="7E77451F">
      <w:pPr>
        <w:spacing w:after="0" w:line="240" w:lineRule="auto"/>
        <w:rPr>
          <w:rFonts w:ascii="Calibri" w:eastAsia="Calibri" w:hAnsi="Calibri" w:cs="Calibri"/>
          <w:b/>
          <w:bCs/>
        </w:rPr>
      </w:pPr>
      <w:r w:rsidRPr="001B4B6C">
        <w:rPr>
          <w:rFonts w:ascii="Calibri" w:eastAsia="Calibri" w:hAnsi="Calibri" w:cs="Calibri"/>
          <w:b/>
          <w:bCs/>
        </w:rPr>
        <w:t xml:space="preserve">Name of Applicant’s Institution of </w:t>
      </w:r>
      <w:r>
        <w:rPr>
          <w:rFonts w:ascii="Calibri" w:eastAsia="Calibri" w:hAnsi="Calibri" w:cs="Calibri"/>
          <w:b/>
          <w:bCs/>
        </w:rPr>
        <w:t>Employment</w:t>
      </w:r>
    </w:p>
    <w:p w:rsidR="001B4B6C" w:rsidP="005353C7" w14:paraId="0B0D3C7B" w14:textId="77777777">
      <w:pPr>
        <w:spacing w:after="0" w:line="240" w:lineRule="auto"/>
        <w:rPr>
          <w:rFonts w:ascii="Calibri" w:eastAsia="Calibri" w:hAnsi="Calibri" w:cs="Calibri"/>
          <w:b/>
          <w:bCs/>
        </w:rPr>
      </w:pPr>
    </w:p>
    <w:p w:rsidR="001B4B6C" w:rsidP="00151750" w14:paraId="15D5FAC0" w14:textId="77777777">
      <w:pPr>
        <w:rPr>
          <w:rFonts w:ascii="Calibri" w:eastAsia="Calibri" w:hAnsi="Calibri" w:cs="Calibri"/>
          <w:b/>
          <w:bCs/>
        </w:rPr>
      </w:pPr>
    </w:p>
    <w:p w:rsidR="001B4B6C" w:rsidP="007577C4" w14:paraId="4D0156D7" w14:textId="16C42337">
      <w:pPr>
        <w:jc w:val="center"/>
        <w:rPr>
          <w:rFonts w:ascii="Calibri" w:eastAsia="Calibri" w:hAnsi="Calibri" w:cs="Calibri"/>
          <w:b/>
          <w:bCs/>
        </w:rPr>
      </w:pPr>
      <w:r>
        <w:rPr>
          <w:rFonts w:ascii="Calibri" w:eastAsia="Calibri" w:hAnsi="Calibri" w:cs="Calibri"/>
          <w:b/>
          <w:bCs/>
        </w:rPr>
        <w:t xml:space="preserve">FACULTY LOAN REPAYMENT PROGRAM </w:t>
      </w:r>
      <w:r w:rsidR="00D55BD0">
        <w:rPr>
          <w:rFonts w:ascii="Calibri" w:eastAsia="Calibri" w:hAnsi="Calibri" w:cs="Calibri"/>
          <w:b/>
          <w:bCs/>
        </w:rPr>
        <w:t xml:space="preserve">VULNERABLE </w:t>
      </w:r>
      <w:r>
        <w:rPr>
          <w:rFonts w:ascii="Calibri" w:eastAsia="Calibri" w:hAnsi="Calibri" w:cs="Calibri"/>
          <w:b/>
          <w:bCs/>
        </w:rPr>
        <w:t>BACKGROUND ELIGIBLITY PREFERENCE</w:t>
      </w:r>
    </w:p>
    <w:p w:rsidR="001B4B6C" w:rsidP="00151750" w14:paraId="476D4DB2" w14:textId="556A216B">
      <w:pPr>
        <w:rPr>
          <w:rFonts w:ascii="Calibri" w:eastAsia="Calibri" w:hAnsi="Calibri" w:cs="Calibri"/>
          <w:bCs/>
        </w:rPr>
      </w:pPr>
      <w:r>
        <w:rPr>
          <w:rFonts w:ascii="Calibri" w:eastAsia="Calibri" w:hAnsi="Calibri" w:cs="Calibri"/>
          <w:b/>
          <w:bCs/>
        </w:rPr>
        <w:t xml:space="preserve"> </w:t>
      </w:r>
      <w:r w:rsidRPr="001B4B6C">
        <w:rPr>
          <w:rFonts w:ascii="Calibri" w:eastAsia="Calibri" w:hAnsi="Calibri" w:cs="Calibri"/>
          <w:bCs/>
        </w:rPr>
        <w:t xml:space="preserve">For the applicant named above to receive </w:t>
      </w:r>
      <w:r w:rsidR="00E073E9">
        <w:rPr>
          <w:rFonts w:ascii="Calibri" w:eastAsia="Calibri" w:hAnsi="Calibri" w:cs="Calibri"/>
          <w:bCs/>
        </w:rPr>
        <w:t>vulnerable</w:t>
      </w:r>
      <w:r w:rsidRPr="001B4B6C" w:rsidR="00E073E9">
        <w:rPr>
          <w:rFonts w:ascii="Calibri" w:eastAsia="Calibri" w:hAnsi="Calibri" w:cs="Calibri"/>
          <w:bCs/>
        </w:rPr>
        <w:t xml:space="preserve"> </w:t>
      </w:r>
      <w:r w:rsidRPr="001B4B6C">
        <w:rPr>
          <w:rFonts w:ascii="Calibri" w:eastAsia="Calibri" w:hAnsi="Calibri" w:cs="Calibri"/>
          <w:bCs/>
        </w:rPr>
        <w:t>background preference,</w:t>
      </w:r>
      <w:r w:rsidRPr="001B4B6C">
        <w:t xml:space="preserve"> </w:t>
      </w:r>
      <w:r w:rsidRPr="001B4B6C">
        <w:rPr>
          <w:rFonts w:ascii="Calibri" w:eastAsia="Calibri" w:hAnsi="Calibri" w:cs="Calibri"/>
          <w:bCs/>
        </w:rPr>
        <w:t>the applicant must provide certification from a health professions</w:t>
      </w:r>
      <w:r>
        <w:rPr>
          <w:rFonts w:ascii="Calibri" w:eastAsia="Calibri" w:hAnsi="Calibri" w:cs="Calibri"/>
          <w:bCs/>
        </w:rPr>
        <w:t xml:space="preserve"> school</w:t>
      </w:r>
      <w:r w:rsidRPr="001B4B6C">
        <w:rPr>
          <w:rFonts w:ascii="Calibri" w:eastAsia="Calibri" w:hAnsi="Calibri" w:cs="Calibri"/>
          <w:bCs/>
        </w:rPr>
        <w:t xml:space="preserve"> previously attended that identifies the individual as coming from an economically or </w:t>
      </w:r>
      <w:r w:rsidR="00674D9C">
        <w:rPr>
          <w:rFonts w:ascii="Calibri" w:eastAsia="Calibri" w:hAnsi="Calibri" w:cs="Calibri"/>
          <w:bCs/>
        </w:rPr>
        <w:t>geographically vulnerable</w:t>
      </w:r>
      <w:r w:rsidRPr="001B4B6C" w:rsidR="00674D9C">
        <w:rPr>
          <w:rFonts w:ascii="Calibri" w:eastAsia="Calibri" w:hAnsi="Calibri" w:cs="Calibri"/>
          <w:bCs/>
        </w:rPr>
        <w:t xml:space="preserve"> </w:t>
      </w:r>
      <w:r w:rsidRPr="001B4B6C">
        <w:rPr>
          <w:rFonts w:ascii="Calibri" w:eastAsia="Calibri" w:hAnsi="Calibri" w:cs="Calibri"/>
          <w:bCs/>
        </w:rPr>
        <w:t>background.</w:t>
      </w:r>
    </w:p>
    <w:p w:rsidR="001B4B6C" w:rsidRPr="00077D9E" w:rsidP="007577C4" w14:paraId="474A8C77" w14:textId="364B789C">
      <w:pPr>
        <w:jc w:val="center"/>
        <w:rPr>
          <w:rFonts w:ascii="Calibri" w:eastAsia="Calibri" w:hAnsi="Calibri" w:cs="Calibri"/>
          <w:b/>
          <w:bCs/>
        </w:rPr>
      </w:pPr>
      <w:r w:rsidRPr="00077D9E">
        <w:rPr>
          <w:rFonts w:ascii="Calibri" w:eastAsia="Calibri" w:hAnsi="Calibri" w:cs="Calibri"/>
          <w:b/>
          <w:bCs/>
        </w:rPr>
        <w:t>CRITERIA FOR DETERMINING WHETHER APPLICANT MEET</w:t>
      </w:r>
      <w:r w:rsidR="00B65FB9">
        <w:rPr>
          <w:rFonts w:ascii="Calibri" w:eastAsia="Calibri" w:hAnsi="Calibri" w:cs="Calibri"/>
          <w:b/>
          <w:bCs/>
        </w:rPr>
        <w:t>S</w:t>
      </w:r>
      <w:r w:rsidRPr="00077D9E">
        <w:rPr>
          <w:rFonts w:ascii="Calibri" w:eastAsia="Calibri" w:hAnsi="Calibri" w:cs="Calibri"/>
          <w:b/>
          <w:bCs/>
        </w:rPr>
        <w:t xml:space="preserve"> </w:t>
      </w:r>
      <w:r w:rsidR="00674D9C">
        <w:rPr>
          <w:rFonts w:ascii="Calibri" w:eastAsia="Calibri" w:hAnsi="Calibri" w:cs="Calibri"/>
          <w:b/>
          <w:bCs/>
        </w:rPr>
        <w:t xml:space="preserve">VULNERABLE </w:t>
      </w:r>
      <w:r w:rsidRPr="00077D9E">
        <w:rPr>
          <w:rFonts w:ascii="Calibri" w:eastAsia="Calibri" w:hAnsi="Calibri" w:cs="Calibri"/>
          <w:b/>
          <w:bCs/>
        </w:rPr>
        <w:t>BACKGROUND STATUS</w:t>
      </w:r>
    </w:p>
    <w:p w:rsidR="001B4B6C" w:rsidRPr="006D26D3" w:rsidP="001B4B6C" w14:paraId="11FB932A" w14:textId="350C4BA6">
      <w:pPr>
        <w:rPr>
          <w:rFonts w:ascii="Calibri" w:eastAsia="Calibri" w:hAnsi="Calibri" w:cs="Calibri"/>
          <w:bCs/>
        </w:rPr>
      </w:pPr>
      <w:r w:rsidRPr="001B4B6C">
        <w:rPr>
          <w:rFonts w:ascii="Calibri" w:eastAsia="Calibri" w:hAnsi="Calibri" w:cs="Calibri"/>
          <w:bCs/>
        </w:rPr>
        <w:t>An individual certified by the health professions school (previously attended</w:t>
      </w:r>
      <w:r>
        <w:rPr>
          <w:rFonts w:ascii="Calibri" w:eastAsia="Calibri" w:hAnsi="Calibri" w:cs="Calibri"/>
          <w:bCs/>
        </w:rPr>
        <w:t xml:space="preserve"> </w:t>
      </w:r>
      <w:r w:rsidRPr="001B4B6C">
        <w:rPr>
          <w:rFonts w:ascii="Calibri" w:eastAsia="Calibri" w:hAnsi="Calibri" w:cs="Calibri"/>
          <w:bCs/>
        </w:rPr>
        <w:t>by the applicant) as having come from a</w:t>
      </w:r>
      <w:r w:rsidR="00541918">
        <w:rPr>
          <w:rFonts w:ascii="Calibri" w:eastAsia="Calibri" w:hAnsi="Calibri" w:cs="Calibri"/>
          <w:bCs/>
        </w:rPr>
        <w:t xml:space="preserve">n economic or geographically </w:t>
      </w:r>
      <w:r w:rsidR="008243D7">
        <w:rPr>
          <w:rFonts w:ascii="Calibri" w:eastAsia="Calibri" w:hAnsi="Calibri" w:cs="Calibri"/>
          <w:bCs/>
        </w:rPr>
        <w:t>vulnerable background</w:t>
      </w:r>
      <w:r w:rsidR="007C2E6D">
        <w:rPr>
          <w:rFonts w:ascii="Calibri" w:eastAsia="Calibri" w:hAnsi="Calibri" w:cs="Calibri"/>
          <w:bCs/>
        </w:rPr>
        <w:t xml:space="preserve">. </w:t>
      </w:r>
      <w:r w:rsidRPr="001B4B6C">
        <w:rPr>
          <w:rFonts w:ascii="Calibri" w:eastAsia="Calibri" w:hAnsi="Calibri" w:cs="Calibri"/>
          <w:bCs/>
        </w:rPr>
        <w:t>.</w:t>
      </w:r>
      <w:r w:rsidRPr="001B4B6C">
        <w:rPr>
          <w:rFonts w:ascii="Calibri" w:eastAsia="Calibri" w:hAnsi="Calibri" w:cs="Calibri"/>
          <w:bCs/>
        </w:rPr>
        <w:t xml:space="preserve"> </w:t>
      </w:r>
      <w:r w:rsidR="00766F7E">
        <w:rPr>
          <w:rFonts w:ascii="Calibri" w:eastAsia="Calibri" w:hAnsi="Calibri" w:cs="Calibri"/>
          <w:bCs/>
        </w:rPr>
        <w:t>This</w:t>
      </w:r>
      <w:r w:rsidRPr="001B4B6C" w:rsidR="00766F7E">
        <w:rPr>
          <w:rFonts w:ascii="Calibri" w:eastAsia="Calibri" w:hAnsi="Calibri" w:cs="Calibri"/>
          <w:bCs/>
        </w:rPr>
        <w:t xml:space="preserve"> </w:t>
      </w:r>
      <w:r w:rsidRPr="001B4B6C">
        <w:rPr>
          <w:rFonts w:ascii="Calibri" w:eastAsia="Calibri" w:hAnsi="Calibri" w:cs="Calibri"/>
          <w:bCs/>
        </w:rPr>
        <w:t xml:space="preserve">individual </w:t>
      </w:r>
      <w:r w:rsidRPr="006D26D3">
        <w:rPr>
          <w:rFonts w:ascii="Calibri" w:eastAsia="Calibri" w:hAnsi="Calibri" w:cs="Calibri"/>
          <w:bCs/>
        </w:rPr>
        <w:t xml:space="preserve">can be either economically </w:t>
      </w:r>
      <w:r w:rsidR="007C2E6D">
        <w:rPr>
          <w:rFonts w:ascii="Calibri" w:eastAsia="Calibri" w:hAnsi="Calibri" w:cs="Calibri"/>
          <w:bCs/>
        </w:rPr>
        <w:t xml:space="preserve">or geographically vulnerable </w:t>
      </w:r>
      <w:r w:rsidRPr="006D26D3">
        <w:rPr>
          <w:rFonts w:ascii="Calibri" w:eastAsia="Calibri" w:hAnsi="Calibri" w:cs="Calibri"/>
          <w:bCs/>
        </w:rPr>
        <w:t>as described below:</w:t>
      </w:r>
    </w:p>
    <w:p w:rsidR="001B4B6C" w:rsidRPr="006D26D3" w:rsidP="001B4B6C" w14:paraId="7B49753E" w14:textId="1AD02B2E">
      <w:pPr>
        <w:rPr>
          <w:rFonts w:ascii="Calibri" w:eastAsia="Calibri" w:hAnsi="Calibri" w:cs="Calibri"/>
          <w:bCs/>
        </w:rPr>
      </w:pPr>
      <w:r w:rsidRPr="006D26D3">
        <w:rPr>
          <w:rFonts w:ascii="Calibri" w:eastAsia="Calibri" w:hAnsi="Calibri" w:cs="Calibri"/>
          <w:bCs/>
        </w:rPr>
        <w:t xml:space="preserve">1. </w:t>
      </w:r>
      <w:r w:rsidR="007C2E6D">
        <w:rPr>
          <w:rFonts w:ascii="Calibri" w:eastAsia="Calibri" w:hAnsi="Calibri" w:cs="Calibri"/>
          <w:b/>
          <w:bCs/>
        </w:rPr>
        <w:t>Geographically</w:t>
      </w:r>
      <w:r w:rsidRPr="006D26D3" w:rsidR="007C2E6D">
        <w:rPr>
          <w:rFonts w:ascii="Calibri" w:eastAsia="Calibri" w:hAnsi="Calibri" w:cs="Calibri"/>
          <w:b/>
          <w:bCs/>
        </w:rPr>
        <w:t xml:space="preserve"> </w:t>
      </w:r>
      <w:r w:rsidR="00E073E9">
        <w:rPr>
          <w:rFonts w:ascii="Calibri" w:eastAsia="Calibri" w:hAnsi="Calibri" w:cs="Calibri"/>
          <w:b/>
          <w:bCs/>
        </w:rPr>
        <w:t>Vulnerable</w:t>
      </w:r>
    </w:p>
    <w:p w:rsidR="5156A496" w:rsidRPr="006D26D3" w:rsidP="00426671" w14:paraId="3C5EBC43" w14:textId="6956A9A2">
      <w:pPr>
        <w:pStyle w:val="ListParagraph"/>
        <w:rPr>
          <w:rFonts w:ascii="Calibri" w:eastAsia="Calibri" w:hAnsi="Calibri" w:cs="Calibri"/>
        </w:rPr>
      </w:pPr>
      <w:r w:rsidRPr="006D26D3">
        <w:rPr>
          <w:rFonts w:ascii="Calibri" w:eastAsia="Calibri" w:hAnsi="Calibri" w:cs="Calibri"/>
        </w:rPr>
        <w:t xml:space="preserve">An individual from a </w:t>
      </w:r>
      <w:r w:rsidRPr="006D26D3" w:rsidR="006D26D3">
        <w:rPr>
          <w:rFonts w:ascii="Calibri" w:eastAsia="Calibri" w:hAnsi="Calibri" w:cs="Calibri"/>
        </w:rPr>
        <w:t>“</w:t>
      </w:r>
      <w:r w:rsidR="007C2E6D">
        <w:rPr>
          <w:rFonts w:ascii="Calibri" w:eastAsia="Calibri" w:hAnsi="Calibri" w:cs="Calibri"/>
        </w:rPr>
        <w:t>vulnerable</w:t>
      </w:r>
      <w:r w:rsidRPr="006D26D3" w:rsidR="007C2E6D">
        <w:rPr>
          <w:rFonts w:ascii="Calibri" w:eastAsia="Calibri" w:hAnsi="Calibri" w:cs="Calibri"/>
        </w:rPr>
        <w:t xml:space="preserve"> </w:t>
      </w:r>
      <w:r w:rsidRPr="006D26D3">
        <w:rPr>
          <w:rFonts w:ascii="Calibri" w:eastAsia="Calibri" w:hAnsi="Calibri" w:cs="Calibri"/>
        </w:rPr>
        <w:t>background</w:t>
      </w:r>
      <w:r w:rsidRPr="006D26D3" w:rsidR="006D26D3">
        <w:rPr>
          <w:rFonts w:ascii="Calibri" w:eastAsia="Calibri" w:hAnsi="Calibri" w:cs="Calibri"/>
        </w:rPr>
        <w:t>”</w:t>
      </w:r>
      <w:r w:rsidRPr="006D26D3">
        <w:t xml:space="preserve"> c</w:t>
      </w:r>
      <w:r w:rsidRPr="006D26D3">
        <w:rPr>
          <w:rFonts w:ascii="Calibri" w:eastAsia="Calibri" w:hAnsi="Calibri" w:cs="Calibri"/>
        </w:rPr>
        <w:t>omes from an environment that has inhibited them from obtaining the knowledge, skills, and abilities required to enroll in and graduate from a health profession or nursing school (</w:t>
      </w:r>
      <w:r w:rsidR="007C2E6D">
        <w:rPr>
          <w:rFonts w:ascii="Calibri" w:eastAsia="Calibri" w:hAnsi="Calibri" w:cs="Calibri"/>
          <w:b/>
          <w:bCs/>
        </w:rPr>
        <w:t>geographically</w:t>
      </w:r>
      <w:r w:rsidRPr="006D26D3" w:rsidR="007C2E6D">
        <w:rPr>
          <w:rFonts w:ascii="Calibri" w:eastAsia="Calibri" w:hAnsi="Calibri" w:cs="Calibri"/>
          <w:b/>
          <w:bCs/>
        </w:rPr>
        <w:t xml:space="preserve"> </w:t>
      </w:r>
      <w:r w:rsidR="00C2101C">
        <w:rPr>
          <w:rFonts w:ascii="Calibri" w:eastAsia="Calibri" w:hAnsi="Calibri" w:cs="Calibri"/>
          <w:b/>
          <w:bCs/>
        </w:rPr>
        <w:t>vulnerable</w:t>
      </w:r>
      <w:r w:rsidRPr="006D26D3">
        <w:rPr>
          <w:rFonts w:ascii="Calibri" w:eastAsia="Calibri" w:hAnsi="Calibri" w:cs="Calibri"/>
        </w:rPr>
        <w:t xml:space="preserve">). The following are common </w:t>
      </w:r>
      <w:r w:rsidRPr="006D26D3">
        <w:rPr>
          <w:rFonts w:ascii="Calibri" w:eastAsia="Calibri" w:hAnsi="Calibri" w:cs="Calibri"/>
        </w:rPr>
        <w:t>examples that describe students who are “</w:t>
      </w:r>
      <w:r w:rsidR="00C2101C">
        <w:rPr>
          <w:rFonts w:ascii="Calibri" w:eastAsia="Calibri" w:hAnsi="Calibri" w:cs="Calibri"/>
        </w:rPr>
        <w:t>geographically</w:t>
      </w:r>
      <w:r w:rsidRPr="006D26D3" w:rsidR="00C2101C">
        <w:rPr>
          <w:rFonts w:ascii="Calibri" w:eastAsia="Calibri" w:hAnsi="Calibri" w:cs="Calibri"/>
        </w:rPr>
        <w:t xml:space="preserve"> </w:t>
      </w:r>
      <w:r w:rsidR="00C2101C">
        <w:rPr>
          <w:rFonts w:ascii="Calibri" w:eastAsia="Calibri" w:hAnsi="Calibri" w:cs="Calibri"/>
        </w:rPr>
        <w:t>vulnerable</w:t>
      </w:r>
      <w:r w:rsidRPr="006D26D3">
        <w:rPr>
          <w:rFonts w:ascii="Calibri" w:eastAsia="Calibri" w:hAnsi="Calibri" w:cs="Calibri"/>
        </w:rPr>
        <w:t>”. These characteristics are for guidance only and are not intended to be all-inclusive:</w:t>
      </w:r>
    </w:p>
    <w:p w:rsidR="77ED8F6E" w:rsidRPr="006D26D3" w:rsidP="00426671" w14:paraId="3A2E1B29" w14:textId="66CE4CFA">
      <w:pPr>
        <w:pStyle w:val="ListParagraph"/>
        <w:numPr>
          <w:ilvl w:val="1"/>
          <w:numId w:val="2"/>
        </w:numPr>
        <w:rPr>
          <w:rFonts w:ascii="Calibri" w:eastAsia="Calibri" w:hAnsi="Calibri" w:cs="Calibri"/>
        </w:rPr>
      </w:pPr>
      <w:r w:rsidRPr="006D26D3">
        <w:rPr>
          <w:rFonts w:ascii="Calibri" w:eastAsia="Calibri" w:hAnsi="Calibri" w:cs="Calibri"/>
        </w:rPr>
        <w:t xml:space="preserve">Students who graduate from </w:t>
      </w:r>
      <w:r w:rsidRPr="006D26D3">
        <w:rPr>
          <w:rFonts w:ascii="Calibri" w:eastAsia="Calibri" w:hAnsi="Calibri" w:cs="Calibri"/>
        </w:rPr>
        <w:t>a high</w:t>
      </w:r>
      <w:r w:rsidRPr="006D26D3">
        <w:rPr>
          <w:rFonts w:ascii="Calibri" w:eastAsia="Calibri" w:hAnsi="Calibri" w:cs="Calibri"/>
        </w:rPr>
        <w:t xml:space="preserve"> school with low average SAT/ACT scores or below the average state test results.</w:t>
      </w:r>
    </w:p>
    <w:p w:rsidR="77ED8F6E" w:rsidRPr="006D26D3" w:rsidP="00426671" w14:paraId="44E4F4EC" w14:textId="04C21F09">
      <w:pPr>
        <w:pStyle w:val="ListParagraph"/>
        <w:numPr>
          <w:ilvl w:val="1"/>
          <w:numId w:val="2"/>
        </w:numPr>
        <w:rPr>
          <w:rFonts w:ascii="Calibri" w:eastAsia="Calibri" w:hAnsi="Calibri" w:cs="Calibri"/>
        </w:rPr>
      </w:pPr>
      <w:r w:rsidRPr="006D26D3">
        <w:rPr>
          <w:rFonts w:ascii="Calibri" w:eastAsia="Calibri" w:hAnsi="Calibri" w:cs="Calibri"/>
        </w:rPr>
        <w:t>Students from a school district where 50 percent or less of graduates go to college.</w:t>
      </w:r>
    </w:p>
    <w:p w:rsidR="77ED8F6E" w:rsidRPr="006D26D3" w:rsidP="00426671" w14:paraId="615B6451" w14:textId="75189D9E">
      <w:pPr>
        <w:pStyle w:val="ListParagraph"/>
        <w:numPr>
          <w:ilvl w:val="1"/>
          <w:numId w:val="2"/>
        </w:numPr>
        <w:rPr>
          <w:rFonts w:ascii="Calibri" w:eastAsia="Calibri" w:hAnsi="Calibri" w:cs="Calibri"/>
        </w:rPr>
      </w:pPr>
      <w:r w:rsidRPr="006D26D3">
        <w:rPr>
          <w:rFonts w:ascii="Calibri" w:eastAsia="Calibri" w:hAnsi="Calibri" w:cs="Calibri"/>
        </w:rPr>
        <w:t xml:space="preserve">Students who have </w:t>
      </w:r>
      <w:r w:rsidRPr="006D26D3">
        <w:rPr>
          <w:rFonts w:ascii="Calibri" w:eastAsia="Calibri" w:hAnsi="Calibri" w:cs="Calibri"/>
        </w:rPr>
        <w:t>a diagnosed</w:t>
      </w:r>
      <w:r w:rsidRPr="006D26D3">
        <w:rPr>
          <w:rFonts w:ascii="Calibri" w:eastAsia="Calibri" w:hAnsi="Calibri" w:cs="Calibri"/>
        </w:rPr>
        <w:t xml:space="preserve"> physical or mental impairment that substantially </w:t>
      </w:r>
      <w:r w:rsidRPr="006D26D3">
        <w:rPr>
          <w:rFonts w:ascii="Calibri" w:eastAsia="Calibri" w:hAnsi="Calibri" w:cs="Calibri"/>
        </w:rPr>
        <w:t>limits</w:t>
      </w:r>
      <w:r w:rsidRPr="006D26D3">
        <w:rPr>
          <w:rFonts w:ascii="Calibri" w:eastAsia="Calibri" w:hAnsi="Calibri" w:cs="Calibri"/>
        </w:rPr>
        <w:t xml:space="preserve"> participation in educational experiences.</w:t>
      </w:r>
    </w:p>
    <w:p w:rsidR="77ED8F6E" w:rsidRPr="006D26D3" w:rsidP="00426671" w14:paraId="3C62C3BE" w14:textId="105A0131">
      <w:pPr>
        <w:pStyle w:val="ListParagraph"/>
        <w:numPr>
          <w:ilvl w:val="1"/>
          <w:numId w:val="2"/>
        </w:numPr>
        <w:rPr>
          <w:rFonts w:ascii="Calibri" w:eastAsia="Calibri" w:hAnsi="Calibri" w:cs="Calibri"/>
        </w:rPr>
      </w:pPr>
      <w:r w:rsidRPr="006D26D3">
        <w:rPr>
          <w:rFonts w:ascii="Calibri" w:eastAsia="Calibri" w:hAnsi="Calibri" w:cs="Calibri"/>
        </w:rPr>
        <w:t>Students for whom English is not their primary language and for whom language is still a barrier to academic performance.</w:t>
      </w:r>
    </w:p>
    <w:p w:rsidR="77ED8F6E" w:rsidRPr="006D26D3" w:rsidP="00426671" w14:paraId="71355F54" w14:textId="68FA07CF">
      <w:pPr>
        <w:pStyle w:val="ListParagraph"/>
        <w:numPr>
          <w:ilvl w:val="1"/>
          <w:numId w:val="2"/>
        </w:numPr>
        <w:rPr>
          <w:rFonts w:ascii="Calibri" w:eastAsia="Calibri" w:hAnsi="Calibri" w:cs="Calibri"/>
        </w:rPr>
      </w:pPr>
      <w:r w:rsidRPr="006D26D3">
        <w:rPr>
          <w:rFonts w:ascii="Calibri" w:eastAsia="Calibri" w:hAnsi="Calibri" w:cs="Calibri"/>
        </w:rPr>
        <w:t>Students from a high school where at least 30 percent of enrolled students are eligible for free or reduced-price lunches.</w:t>
      </w:r>
    </w:p>
    <w:p w:rsidR="77ED8F6E" w:rsidRPr="006D26D3" w:rsidP="00426671" w14:paraId="2700B2EE" w14:textId="1E641C0C">
      <w:pPr>
        <w:pStyle w:val="ListParagraph"/>
        <w:numPr>
          <w:ilvl w:val="1"/>
          <w:numId w:val="2"/>
        </w:numPr>
        <w:rPr>
          <w:rFonts w:ascii="Calibri" w:eastAsia="Calibri" w:hAnsi="Calibri" w:cs="Calibri"/>
        </w:rPr>
      </w:pPr>
      <w:r w:rsidRPr="006D26D3">
        <w:rPr>
          <w:rFonts w:ascii="Calibri" w:eastAsia="Calibri" w:hAnsi="Calibri" w:cs="Calibri"/>
        </w:rPr>
        <w:t xml:space="preserve">Students who come from a family that </w:t>
      </w:r>
      <w:r w:rsidRPr="006D26D3">
        <w:rPr>
          <w:rFonts w:ascii="Calibri" w:eastAsia="Calibri" w:hAnsi="Calibri" w:cs="Calibri"/>
        </w:rPr>
        <w:t>receives</w:t>
      </w:r>
      <w:r w:rsidRPr="006D26D3">
        <w:rPr>
          <w:rFonts w:ascii="Calibri" w:eastAsia="Calibri" w:hAnsi="Calibri" w:cs="Calibri"/>
        </w:rPr>
        <w:t xml:space="preserve"> public assistance (e.g., Temporary Assistance to Needy Families, Supplemental Nutrition Assistance Program, Medicaid, public housing).</w:t>
      </w:r>
    </w:p>
    <w:p w:rsidR="77ED8F6E" w:rsidRPr="006D26D3" w:rsidP="00426671" w14:paraId="2A4ED7DE" w14:textId="2E588D67">
      <w:pPr>
        <w:pStyle w:val="ListParagraph"/>
        <w:numPr>
          <w:ilvl w:val="1"/>
          <w:numId w:val="2"/>
        </w:numPr>
        <w:rPr>
          <w:rFonts w:ascii="Calibri" w:eastAsia="Calibri" w:hAnsi="Calibri" w:cs="Calibri"/>
        </w:rPr>
      </w:pPr>
      <w:r w:rsidRPr="006D26D3">
        <w:rPr>
          <w:rFonts w:ascii="Calibri" w:eastAsia="Calibri" w:hAnsi="Calibri" w:cs="Calibri"/>
        </w:rPr>
        <w:t xml:space="preserve">Students who are the first generation in the family </w:t>
      </w:r>
      <w:r w:rsidRPr="006D26D3">
        <w:rPr>
          <w:rFonts w:ascii="Calibri" w:eastAsia="Calibri" w:hAnsi="Calibri" w:cs="Calibri"/>
        </w:rPr>
        <w:t>to attend</w:t>
      </w:r>
      <w:r w:rsidRPr="006D26D3">
        <w:rPr>
          <w:rFonts w:ascii="Calibri" w:eastAsia="Calibri" w:hAnsi="Calibri" w:cs="Calibri"/>
        </w:rPr>
        <w:t xml:space="preserve"> college.</w:t>
      </w:r>
    </w:p>
    <w:p w:rsidR="0DD08372" w:rsidRPr="006D26D3" w:rsidP="00426671" w14:paraId="7C6EB948" w14:textId="7FBB5AEC">
      <w:pPr>
        <w:pStyle w:val="ListParagraph"/>
        <w:rPr>
          <w:rFonts w:ascii="Calibri" w:eastAsia="Calibri" w:hAnsi="Calibri" w:cs="Calibri"/>
        </w:rPr>
      </w:pPr>
    </w:p>
    <w:p w:rsidR="001B4B6C" w:rsidRPr="006D26D3" w:rsidP="00151750" w14:paraId="78ACFA64" w14:textId="77777777">
      <w:pPr>
        <w:rPr>
          <w:rFonts w:ascii="Calibri" w:eastAsia="Calibri" w:hAnsi="Calibri" w:cs="Calibri"/>
          <w:bCs/>
        </w:rPr>
      </w:pPr>
      <w:r w:rsidRPr="006D26D3">
        <w:rPr>
          <w:rFonts w:ascii="Calibri" w:eastAsia="Calibri" w:hAnsi="Calibri" w:cs="Calibri"/>
          <w:bCs/>
        </w:rPr>
        <w:t xml:space="preserve">                                                                   -OR-</w:t>
      </w:r>
    </w:p>
    <w:p w:rsidR="00543504" w:rsidRPr="006D26D3" w:rsidP="00151750" w14:paraId="1F0EC1CC" w14:textId="66FFAA77">
      <w:pPr>
        <w:rPr>
          <w:rFonts w:ascii="Calibri" w:eastAsia="Calibri" w:hAnsi="Calibri" w:cs="Calibri"/>
          <w:b/>
          <w:bCs/>
        </w:rPr>
      </w:pPr>
      <w:r w:rsidRPr="006D26D3">
        <w:rPr>
          <w:rFonts w:ascii="Calibri" w:eastAsia="Calibri" w:hAnsi="Calibri" w:cs="Calibri"/>
          <w:b/>
          <w:bCs/>
        </w:rPr>
        <w:t xml:space="preserve">2. Economically </w:t>
      </w:r>
      <w:r w:rsidR="00C2101C">
        <w:rPr>
          <w:rFonts w:ascii="Calibri" w:eastAsia="Calibri" w:hAnsi="Calibri" w:cs="Calibri"/>
          <w:b/>
          <w:bCs/>
        </w:rPr>
        <w:t>Vulnerable</w:t>
      </w:r>
    </w:p>
    <w:p w:rsidR="572B39A5" w:rsidRPr="006D26D3" w:rsidP="00426671" w14:paraId="38B9D5A1" w14:textId="36A2B727">
      <w:pPr>
        <w:ind w:left="360"/>
        <w:rPr>
          <w:rFonts w:ascii="Calibri" w:eastAsia="Calibri" w:hAnsi="Calibri" w:cs="Calibri"/>
        </w:rPr>
      </w:pPr>
      <w:r w:rsidRPr="006D26D3">
        <w:rPr>
          <w:rFonts w:ascii="Calibri" w:eastAsia="Calibri" w:hAnsi="Calibri" w:cs="Calibri"/>
        </w:rPr>
        <w:t xml:space="preserve">The following are characteristics that describe students who are considered “economically </w:t>
      </w:r>
      <w:r w:rsidR="00C2101C">
        <w:rPr>
          <w:rFonts w:ascii="Calibri" w:eastAsia="Calibri" w:hAnsi="Calibri" w:cs="Calibri"/>
        </w:rPr>
        <w:t>vulnerable</w:t>
      </w:r>
      <w:r w:rsidRPr="006D26D3">
        <w:rPr>
          <w:rFonts w:ascii="Calibri" w:eastAsia="Calibri" w:hAnsi="Calibri" w:cs="Calibri"/>
        </w:rPr>
        <w:t>”:</w:t>
      </w:r>
    </w:p>
    <w:p w:rsidR="67DD36F7" w:rsidRPr="006D26D3" w:rsidP="00426671" w14:paraId="7EAA7AB2" w14:textId="615E8E13">
      <w:pPr>
        <w:pStyle w:val="ListParagraph"/>
        <w:numPr>
          <w:ilvl w:val="0"/>
          <w:numId w:val="3"/>
        </w:numPr>
        <w:rPr>
          <w:rFonts w:ascii="Calibri" w:eastAsia="Calibri" w:hAnsi="Calibri" w:cs="Calibri"/>
        </w:rPr>
      </w:pPr>
      <w:r w:rsidRPr="006D26D3">
        <w:rPr>
          <w:rFonts w:ascii="Calibri" w:eastAsia="Calibri" w:hAnsi="Calibri" w:cs="Calibri"/>
        </w:rPr>
        <w:t>Students who come from a family with an annual income below a level based on low-income thresholds according to family size established by the U.S. Census Bureau, adjusted annually for changes in the Consumer Price Index and adjusted by the Secretary of Health and Human Services (</w:t>
      </w:r>
      <w:r w:rsidRPr="006D26D3">
        <w:rPr>
          <w:rFonts w:ascii="Calibri" w:eastAsia="Calibri" w:hAnsi="Calibri" w:cs="Calibri"/>
          <w:b/>
          <w:bCs/>
        </w:rPr>
        <w:t xml:space="preserve">economically </w:t>
      </w:r>
      <w:r w:rsidR="00C2101C">
        <w:rPr>
          <w:rFonts w:ascii="Calibri" w:eastAsia="Calibri" w:hAnsi="Calibri" w:cs="Calibri"/>
          <w:b/>
          <w:bCs/>
        </w:rPr>
        <w:t>vulnerable</w:t>
      </w:r>
      <w:r w:rsidRPr="006D26D3">
        <w:rPr>
          <w:rFonts w:ascii="Calibri" w:eastAsia="Calibri" w:hAnsi="Calibri" w:cs="Calibri"/>
        </w:rPr>
        <w:t xml:space="preserve">). The Secretary of Health and Human Services </w:t>
      </w:r>
      <w:r w:rsidRPr="006D26D3">
        <w:rPr>
          <w:rFonts w:ascii="Calibri" w:eastAsia="Calibri" w:hAnsi="Calibri" w:cs="Calibri"/>
        </w:rPr>
        <w:t>defines</w:t>
      </w:r>
      <w:r w:rsidRPr="006D26D3">
        <w:rPr>
          <w:rFonts w:ascii="Calibri" w:eastAsia="Calibri" w:hAnsi="Calibri" w:cs="Calibri"/>
        </w:rPr>
        <w:t xml:space="preserve"> a ‘‘low-income </w:t>
      </w:r>
      <w:r w:rsidRPr="006D26D3">
        <w:rPr>
          <w:rFonts w:ascii="Calibri" w:eastAsia="Calibri" w:hAnsi="Calibri" w:cs="Calibri"/>
        </w:rPr>
        <w:t>family’’</w:t>
      </w:r>
      <w:r w:rsidRPr="006D26D3">
        <w:rPr>
          <w:rFonts w:ascii="Calibri" w:eastAsia="Calibri" w:hAnsi="Calibri" w:cs="Calibri"/>
        </w:rPr>
        <w:t xml:space="preserve"> for various health professions and nursing programs included in Titles III, VII and VIII of the Public Health Service Act as having an annual income that does not exceed 200 percent of the Department’s poverty guidelines.</w:t>
      </w:r>
    </w:p>
    <w:p w:rsidR="67DD36F7" w:rsidRPr="006D26D3" w:rsidP="00426671" w14:paraId="45AE200A" w14:textId="6192CB04">
      <w:pPr>
        <w:pStyle w:val="ListParagraph"/>
        <w:numPr>
          <w:ilvl w:val="2"/>
          <w:numId w:val="3"/>
        </w:numPr>
        <w:rPr>
          <w:rFonts w:ascii="Calibri" w:eastAsia="Calibri" w:hAnsi="Calibri" w:cs="Calibri"/>
        </w:rPr>
      </w:pPr>
      <w:r w:rsidRPr="006D26D3">
        <w:rPr>
          <w:rFonts w:ascii="Calibri" w:eastAsia="Calibri" w:hAnsi="Calibri" w:cs="Calibri"/>
        </w:rPr>
        <w:t>A family is a group of two or more individuals related by birth, marriage, or adoption who live together or an individual who is not living with any relatives.</w:t>
      </w:r>
    </w:p>
    <w:p w:rsidR="67DD36F7" w:rsidRPr="006D26D3" w:rsidP="00426671" w14:paraId="742C4645" w14:textId="3A818B73">
      <w:pPr>
        <w:pStyle w:val="ListParagraph"/>
        <w:numPr>
          <w:ilvl w:val="0"/>
          <w:numId w:val="3"/>
        </w:numPr>
        <w:rPr>
          <w:rFonts w:ascii="Calibri" w:eastAsia="Calibri" w:hAnsi="Calibri" w:cs="Calibri"/>
        </w:rPr>
      </w:pPr>
      <w:r w:rsidRPr="006D26D3">
        <w:rPr>
          <w:rFonts w:ascii="Calibri" w:eastAsia="Calibri" w:hAnsi="Calibri" w:cs="Calibri"/>
        </w:rPr>
        <w:t>Students who received a Pell Grant.</w:t>
      </w:r>
    </w:p>
    <w:p w:rsidR="003079C4" w:rsidP="00151750" w14:paraId="793BE9ED" w14:textId="77777777">
      <w:pPr>
        <w:rPr>
          <w:rFonts w:ascii="Calibri" w:eastAsia="Calibri" w:hAnsi="Calibri" w:cs="Calibri"/>
          <w:b/>
          <w:bCs/>
        </w:rPr>
      </w:pPr>
      <w:r w:rsidRPr="003079C4">
        <w:rPr>
          <w:rFonts w:ascii="Calibri" w:eastAsia="Calibri" w:hAnsi="Calibri" w:cs="Calibri"/>
          <w:b/>
          <w:bCs/>
        </w:rPr>
        <w:t>CERTIFICATION BY INSTUTIONAL OFFICIAL</w:t>
      </w:r>
    </w:p>
    <w:p w:rsidR="009D05A0" w:rsidP="1AB8CF32" w14:paraId="53FAF02A" w14:textId="51B505E1">
      <w:pPr>
        <w:rPr>
          <w:rFonts w:ascii="Symbol" w:eastAsia="Symbol" w:hAnsi="Symbol" w:cs="Symbol"/>
        </w:rPr>
      </w:pPr>
      <w:r w:rsidRPr="1AB8CF32">
        <w:rPr>
          <w:rFonts w:ascii="Calibri" w:eastAsia="Calibri" w:hAnsi="Calibri" w:cs="Calibri"/>
        </w:rPr>
        <w:t xml:space="preserve">Place a check in the applicable box </w:t>
      </w:r>
      <w:r w:rsidRPr="1AB8CF32" w:rsidR="01E46FFE">
        <w:rPr>
          <w:rFonts w:ascii="Calibri" w:eastAsia="Calibri" w:hAnsi="Calibri" w:cs="Calibri"/>
        </w:rPr>
        <w:t xml:space="preserve">below </w:t>
      </w:r>
      <w:r w:rsidRPr="1AB8CF32">
        <w:rPr>
          <w:rFonts w:ascii="Calibri" w:eastAsia="Calibri" w:hAnsi="Calibri" w:cs="Calibri"/>
        </w:rPr>
        <w:t xml:space="preserve">indicating the </w:t>
      </w:r>
      <w:r w:rsidR="00C2101C">
        <w:rPr>
          <w:rFonts w:ascii="Calibri" w:eastAsia="Calibri" w:hAnsi="Calibri" w:cs="Calibri"/>
        </w:rPr>
        <w:t>vulnerable</w:t>
      </w:r>
      <w:r w:rsidRPr="1AB8CF32" w:rsidR="00C2101C">
        <w:rPr>
          <w:rFonts w:ascii="Calibri" w:eastAsia="Calibri" w:hAnsi="Calibri" w:cs="Calibri"/>
        </w:rPr>
        <w:t xml:space="preserve"> </w:t>
      </w:r>
      <w:r w:rsidRPr="1AB8CF32">
        <w:rPr>
          <w:rFonts w:ascii="Calibri" w:eastAsia="Calibri" w:hAnsi="Calibri" w:cs="Calibri"/>
        </w:rPr>
        <w:t>background status for this applicant based on the criteria described above.</w:t>
      </w:r>
      <w:r w:rsidR="001C194E">
        <w:rPr>
          <w:rFonts w:ascii="Calibri" w:eastAsia="Calibri" w:hAnsi="Calibri" w:cs="Calibri"/>
        </w:rPr>
        <w:t xml:space="preserve"> Please select one.</w:t>
      </w:r>
    </w:p>
    <w:p w:rsidR="001B4B6C" w:rsidP="1AB8CF32" w14:paraId="19516FAE" w14:textId="2C17FF78">
      <w:pPr>
        <w:rPr>
          <w:rFonts w:ascii="Calibri" w:eastAsia="Calibri" w:hAnsi="Calibri" w:cs="Calibri"/>
        </w:rPr>
      </w:pPr>
      <w:r>
        <w:rPr>
          <w:rFonts w:ascii="Symbol" w:eastAsia="Symbol" w:hAnsi="Symbol" w:cs="Symbol"/>
        </w:rPr>
        <w:t>ð</w:t>
      </w:r>
      <w:r w:rsidRPr="1AB8CF32" w:rsidR="00207812">
        <w:rPr>
          <w:rFonts w:ascii="Calibri" w:eastAsia="Calibri" w:hAnsi="Calibri" w:cs="Calibri"/>
        </w:rPr>
        <w:t xml:space="preserve">   I certify that the </w:t>
      </w:r>
      <w:r w:rsidRPr="1AB8CF32" w:rsidR="00207812">
        <w:rPr>
          <w:rFonts w:ascii="Calibri" w:eastAsia="Calibri" w:hAnsi="Calibri" w:cs="Calibri"/>
        </w:rPr>
        <w:t>above named</w:t>
      </w:r>
      <w:r w:rsidRPr="1AB8CF32" w:rsidR="00207812">
        <w:rPr>
          <w:rFonts w:ascii="Calibri" w:eastAsia="Calibri" w:hAnsi="Calibri" w:cs="Calibri"/>
        </w:rPr>
        <w:t xml:space="preserve"> Faculty Loan Repayment Program applicant</w:t>
      </w:r>
      <w:r w:rsidRPr="1AB8CF32" w:rsidR="10586563">
        <w:rPr>
          <w:rFonts w:ascii="Calibri" w:eastAsia="Calibri" w:hAnsi="Calibri" w:cs="Calibri"/>
        </w:rPr>
        <w:t>,</w:t>
      </w:r>
      <w:r w:rsidRPr="1AB8CF32" w:rsidR="00207812">
        <w:rPr>
          <w:rFonts w:ascii="Calibri" w:eastAsia="Calibri" w:hAnsi="Calibri" w:cs="Calibri"/>
        </w:rPr>
        <w:t xml:space="preserve"> while a student at the </w:t>
      </w:r>
      <w:r w:rsidR="00723E52">
        <w:rPr>
          <w:rFonts w:ascii="Calibri" w:eastAsia="Calibri" w:hAnsi="Calibri" w:cs="Calibri"/>
        </w:rPr>
        <w:t>below</w:t>
      </w:r>
      <w:r w:rsidRPr="1AB8CF32" w:rsidR="00723E52">
        <w:rPr>
          <w:rFonts w:ascii="Calibri" w:eastAsia="Calibri" w:hAnsi="Calibri" w:cs="Calibri"/>
        </w:rPr>
        <w:t xml:space="preserve"> </w:t>
      </w:r>
      <w:r w:rsidRPr="1AB8CF32" w:rsidR="00207812">
        <w:rPr>
          <w:rFonts w:ascii="Calibri" w:eastAsia="Calibri" w:hAnsi="Calibri" w:cs="Calibri"/>
        </w:rPr>
        <w:t>institution</w:t>
      </w:r>
      <w:r w:rsidRPr="1AB8CF32" w:rsidR="2FE099F0">
        <w:rPr>
          <w:rFonts w:ascii="Calibri" w:eastAsia="Calibri" w:hAnsi="Calibri" w:cs="Calibri"/>
        </w:rPr>
        <w:t>,</w:t>
      </w:r>
      <w:r w:rsidRPr="1AB8CF32" w:rsidR="00207812">
        <w:rPr>
          <w:rFonts w:ascii="Calibri" w:eastAsia="Calibri" w:hAnsi="Calibri" w:cs="Calibri"/>
        </w:rPr>
        <w:t xml:space="preserve"> </w:t>
      </w:r>
      <w:r w:rsidRPr="1AB8CF32" w:rsidR="589E48B7">
        <w:rPr>
          <w:rFonts w:ascii="Calibri" w:eastAsia="Calibri" w:hAnsi="Calibri" w:cs="Calibri"/>
          <w:b/>
          <w:bCs/>
        </w:rPr>
        <w:t>did</w:t>
      </w:r>
      <w:r w:rsidRPr="007577C4" w:rsidR="589E48B7">
        <w:rPr>
          <w:rFonts w:ascii="Calibri" w:eastAsia="Calibri" w:hAnsi="Calibri" w:cs="Calibri"/>
          <w:b/>
          <w:bCs/>
        </w:rPr>
        <w:t xml:space="preserve"> </w:t>
      </w:r>
      <w:r w:rsidRPr="1AB8CF32" w:rsidR="589E48B7">
        <w:rPr>
          <w:rFonts w:ascii="Calibri" w:eastAsia="Calibri" w:hAnsi="Calibri" w:cs="Calibri"/>
        </w:rPr>
        <w:t xml:space="preserve">come </w:t>
      </w:r>
      <w:r w:rsidRPr="1AB8CF32" w:rsidR="00207812">
        <w:rPr>
          <w:rFonts w:ascii="Calibri" w:eastAsia="Calibri" w:hAnsi="Calibri" w:cs="Calibri"/>
        </w:rPr>
        <w:t xml:space="preserve">from a </w:t>
      </w:r>
      <w:r w:rsidR="00C2101C">
        <w:rPr>
          <w:rFonts w:ascii="Calibri" w:eastAsia="Calibri" w:hAnsi="Calibri" w:cs="Calibri"/>
        </w:rPr>
        <w:t>vulnerable</w:t>
      </w:r>
      <w:r w:rsidRPr="1AB8CF32" w:rsidR="00C2101C">
        <w:rPr>
          <w:rFonts w:ascii="Calibri" w:eastAsia="Calibri" w:hAnsi="Calibri" w:cs="Calibri"/>
        </w:rPr>
        <w:t xml:space="preserve"> </w:t>
      </w:r>
      <w:r w:rsidRPr="1AB8CF32" w:rsidR="00207812">
        <w:rPr>
          <w:rFonts w:ascii="Calibri" w:eastAsia="Calibri" w:hAnsi="Calibri" w:cs="Calibri"/>
        </w:rPr>
        <w:t>background as indicated above.</w:t>
      </w:r>
    </w:p>
    <w:p w:rsidR="2E5DF647" w:rsidP="1AB8CF32" w14:paraId="129F1801" w14:textId="717CA2B2">
      <w:pPr>
        <w:rPr>
          <w:rFonts w:ascii="Calibri" w:eastAsia="Calibri" w:hAnsi="Calibri" w:cs="Calibri"/>
        </w:rPr>
      </w:pPr>
      <w:r>
        <w:rPr>
          <w:rFonts w:ascii="Symbol" w:eastAsia="Symbol" w:hAnsi="Symbol" w:cs="Symbol"/>
        </w:rPr>
        <w:t>ð</w:t>
      </w:r>
      <w:r w:rsidRPr="1AB8CF32">
        <w:rPr>
          <w:rFonts w:ascii="Calibri" w:eastAsia="Calibri" w:hAnsi="Calibri" w:cs="Calibri"/>
        </w:rPr>
        <w:t xml:space="preserve">   I certify that the </w:t>
      </w:r>
      <w:r w:rsidRPr="1AB8CF32">
        <w:rPr>
          <w:rFonts w:ascii="Calibri" w:eastAsia="Calibri" w:hAnsi="Calibri" w:cs="Calibri"/>
        </w:rPr>
        <w:t>above named</w:t>
      </w:r>
      <w:r w:rsidRPr="1AB8CF32">
        <w:rPr>
          <w:rFonts w:ascii="Calibri" w:eastAsia="Calibri" w:hAnsi="Calibri" w:cs="Calibri"/>
        </w:rPr>
        <w:t xml:space="preserve"> Faculty Loan Repayment Program applicant, while a student at the </w:t>
      </w:r>
      <w:r w:rsidR="00350704">
        <w:rPr>
          <w:rFonts w:ascii="Calibri" w:eastAsia="Calibri" w:hAnsi="Calibri" w:cs="Calibri"/>
        </w:rPr>
        <w:t>below</w:t>
      </w:r>
      <w:r w:rsidRPr="1AB8CF32">
        <w:rPr>
          <w:rFonts w:ascii="Calibri" w:eastAsia="Calibri" w:hAnsi="Calibri" w:cs="Calibri"/>
        </w:rPr>
        <w:t xml:space="preserve"> institution, </w:t>
      </w:r>
      <w:r w:rsidRPr="1AB8CF32">
        <w:rPr>
          <w:rFonts w:ascii="Calibri" w:eastAsia="Calibri" w:hAnsi="Calibri" w:cs="Calibri"/>
          <w:b/>
          <w:bCs/>
        </w:rPr>
        <w:t>did N</w:t>
      </w:r>
      <w:r w:rsidRPr="007577C4" w:rsidR="70EF8284">
        <w:rPr>
          <w:rFonts w:ascii="Calibri" w:eastAsia="Calibri" w:hAnsi="Calibri" w:cs="Calibri"/>
          <w:b/>
          <w:bCs/>
        </w:rPr>
        <w:t>OT</w:t>
      </w:r>
      <w:r w:rsidRPr="1AB8CF32" w:rsidR="70EF8284">
        <w:rPr>
          <w:rFonts w:ascii="Calibri" w:eastAsia="Calibri" w:hAnsi="Calibri" w:cs="Calibri"/>
          <w:b/>
          <w:bCs/>
        </w:rPr>
        <w:t xml:space="preserve"> </w:t>
      </w:r>
      <w:r w:rsidRPr="1AB8CF32" w:rsidR="70EF8284">
        <w:rPr>
          <w:rFonts w:ascii="Calibri" w:eastAsia="Calibri" w:hAnsi="Calibri" w:cs="Calibri"/>
        </w:rPr>
        <w:t xml:space="preserve">come from a </w:t>
      </w:r>
      <w:r w:rsidR="00C2101C">
        <w:rPr>
          <w:rFonts w:ascii="Calibri" w:eastAsia="Calibri" w:hAnsi="Calibri" w:cs="Calibri"/>
        </w:rPr>
        <w:t>vulnerable</w:t>
      </w:r>
      <w:r w:rsidRPr="1AB8CF32" w:rsidR="00C2101C">
        <w:rPr>
          <w:rFonts w:ascii="Calibri" w:eastAsia="Calibri" w:hAnsi="Calibri" w:cs="Calibri"/>
        </w:rPr>
        <w:t xml:space="preserve"> </w:t>
      </w:r>
      <w:r w:rsidRPr="1AB8CF32" w:rsidR="70EF8284">
        <w:rPr>
          <w:rFonts w:ascii="Calibri" w:eastAsia="Calibri" w:hAnsi="Calibri" w:cs="Calibri"/>
        </w:rPr>
        <w:t>background as indicated above.</w:t>
      </w:r>
    </w:p>
    <w:p w:rsidR="00207812" w:rsidP="007577C4" w14:paraId="643618C9" w14:textId="58466E1C">
      <w:pPr>
        <w:spacing w:after="120"/>
      </w:pPr>
      <w:r w:rsidRPr="1AB8CF32">
        <w:rPr>
          <w:rFonts w:ascii="Calibri" w:eastAsia="Calibri" w:hAnsi="Calibri" w:cs="Calibri"/>
        </w:rPr>
        <w:t>By signing this form, I certify that I am a responsible institutional official and that because of my official duties, I am knowledgeable about the demographics of the students enrolled here and can certify whether they meet the criteria stated above.</w:t>
      </w:r>
    </w:p>
    <w:p w:rsidR="00207812" w:rsidRPr="005B2349" w:rsidP="007577C4" w14:paraId="0A61C82A" w14:textId="77777777">
      <w:pPr>
        <w:spacing w:before="120" w:after="0" w:line="240" w:lineRule="auto"/>
        <w:rPr>
          <w:rFonts w:ascii="Calibri" w:eastAsia="Calibri" w:hAnsi="Calibri" w:cs="Calibri"/>
          <w:b/>
          <w:bCs/>
        </w:rPr>
      </w:pPr>
      <w:r w:rsidRPr="005B2349">
        <w:rPr>
          <w:rFonts w:ascii="Calibri" w:eastAsia="Calibri" w:hAnsi="Calibri" w:cs="Calibri"/>
          <w:b/>
          <w:bCs/>
        </w:rPr>
        <w:t>_____________________________________________________________________________________</w:t>
      </w:r>
    </w:p>
    <w:p w:rsidR="00207812" w:rsidRPr="005B2349" w:rsidP="005B2349" w14:paraId="6448B15F" w14:textId="3085885B">
      <w:pPr>
        <w:spacing w:after="0"/>
        <w:rPr>
          <w:rFonts w:ascii="Calibri" w:eastAsia="Calibri" w:hAnsi="Calibri" w:cs="Calibri"/>
          <w:b/>
          <w:bCs/>
        </w:rPr>
      </w:pPr>
      <w:r w:rsidRPr="005B2349">
        <w:rPr>
          <w:rFonts w:ascii="Calibri" w:eastAsia="Calibri" w:hAnsi="Calibri" w:cs="Calibri"/>
          <w:b/>
          <w:bCs/>
        </w:rPr>
        <w:t xml:space="preserve">Signature                                                                                                                     </w:t>
      </w:r>
      <w:r w:rsidR="00A9640A">
        <w:rPr>
          <w:rFonts w:ascii="Calibri" w:eastAsia="Calibri" w:hAnsi="Calibri" w:cs="Calibri"/>
          <w:b/>
          <w:bCs/>
        </w:rPr>
        <w:t xml:space="preserve">  </w:t>
      </w:r>
      <w:r w:rsidRPr="005B2349">
        <w:rPr>
          <w:rFonts w:ascii="Calibri" w:eastAsia="Calibri" w:hAnsi="Calibri" w:cs="Calibri"/>
          <w:b/>
          <w:bCs/>
        </w:rPr>
        <w:t>Date</w:t>
      </w:r>
    </w:p>
    <w:p w:rsidR="00151750" w:rsidRPr="005B2349" w:rsidP="007577C4" w14:paraId="734AFEF4" w14:textId="77777777">
      <w:pPr>
        <w:spacing w:before="120" w:after="0" w:line="240" w:lineRule="auto"/>
        <w:rPr>
          <w:b/>
        </w:rPr>
      </w:pPr>
      <w:r w:rsidRPr="005353C7">
        <w:rPr>
          <w:rFonts w:ascii="Calibri" w:eastAsia="Calibri" w:hAnsi="Calibri" w:cs="Calibri"/>
          <w:b/>
          <w:bCs/>
        </w:rPr>
        <w:t>_____________________________________________________________________________________</w:t>
      </w:r>
      <w:r w:rsidRPr="005353C7">
        <w:rPr>
          <w:rFonts w:ascii="Calibri" w:eastAsia="Calibri" w:hAnsi="Calibri" w:cs="Calibri"/>
          <w:b/>
          <w:bCs/>
        </w:rPr>
        <w:t xml:space="preserve"> </w:t>
      </w:r>
    </w:p>
    <w:p w:rsidR="00151750" w:rsidRPr="005B2349" w:rsidP="005B2349" w14:paraId="1F23DA11" w14:textId="77777777">
      <w:pPr>
        <w:spacing w:after="0"/>
        <w:rPr>
          <w:b/>
        </w:rPr>
      </w:pPr>
      <w:r w:rsidRPr="005B2349">
        <w:rPr>
          <w:b/>
        </w:rPr>
        <w:t>Printed Name                                                                                                               Phone Number</w:t>
      </w:r>
    </w:p>
    <w:p w:rsidR="00151750" w:rsidRPr="005B2349" w:rsidP="007577C4" w14:paraId="101F7A53" w14:textId="77777777">
      <w:pPr>
        <w:spacing w:before="120" w:after="0" w:line="240" w:lineRule="auto"/>
        <w:rPr>
          <w:b/>
        </w:rPr>
      </w:pPr>
      <w:r w:rsidRPr="005B2349">
        <w:rPr>
          <w:b/>
        </w:rPr>
        <w:t>______________________________________________________________________________</w:t>
      </w:r>
    </w:p>
    <w:p w:rsidR="00077D9E" w:rsidRPr="005B2349" w:rsidP="1AB8CF32" w14:paraId="22A46A51" w14:textId="6C77263C">
      <w:pPr>
        <w:spacing w:after="0"/>
        <w:rPr>
          <w:b/>
          <w:bCs/>
        </w:rPr>
      </w:pPr>
      <w:r w:rsidRPr="1AB8CF32">
        <w:rPr>
          <w:b/>
          <w:bCs/>
        </w:rPr>
        <w:t>Title</w:t>
      </w:r>
      <w:r>
        <w:tab/>
      </w:r>
      <w:r>
        <w:tab/>
      </w:r>
      <w:r>
        <w:tab/>
      </w:r>
      <w:r>
        <w:tab/>
      </w:r>
      <w:r>
        <w:tab/>
      </w:r>
      <w:r>
        <w:tab/>
      </w:r>
      <w:r>
        <w:tab/>
      </w:r>
      <w:r>
        <w:tab/>
      </w:r>
      <w:r>
        <w:tab/>
      </w:r>
      <w:r w:rsidRPr="1AB8CF32" w:rsidR="5638D73F">
        <w:rPr>
          <w:b/>
          <w:bCs/>
        </w:rPr>
        <w:t xml:space="preserve">      Institution</w:t>
      </w:r>
    </w:p>
    <w:p w:rsidR="00151750" w:rsidP="00077D9E" w14:paraId="50634FCB" w14:textId="2E83D344">
      <w:pPr>
        <w:rPr>
          <w:b/>
        </w:rPr>
      </w:pPr>
    </w:p>
    <w:p w:rsidR="00A22BB0" w:rsidP="00A22BB0" w14:paraId="4A2099DF" w14:textId="2104A4D2">
      <w:pPr>
        <w:pStyle w:val="Default"/>
        <w:jc w:val="center"/>
        <w:rPr>
          <w:b/>
          <w:sz w:val="16"/>
          <w:szCs w:val="16"/>
        </w:rPr>
      </w:pPr>
      <w:r>
        <w:rPr>
          <w:b/>
          <w:sz w:val="16"/>
          <w:szCs w:val="16"/>
        </w:rPr>
        <w:t>Public Burden Statement:</w:t>
      </w:r>
    </w:p>
    <w:p w:rsidR="001F32D9" w:rsidRPr="005A42A1" w:rsidP="001F32D9" w14:paraId="11BD4028" w14:textId="117DE910">
      <w:pPr>
        <w:autoSpaceDE w:val="0"/>
        <w:autoSpaceDN w:val="0"/>
        <w:spacing w:after="0" w:line="240" w:lineRule="auto"/>
        <w:rPr>
          <w:rFonts w:ascii="Calibri" w:eastAsia="Calibri" w:hAnsi="Calibri" w:cs="Calibri"/>
          <w:color w:val="000000"/>
          <w:sz w:val="16"/>
          <w:szCs w:val="16"/>
        </w:rPr>
      </w:pPr>
      <w:r w:rsidRPr="005A42A1">
        <w:rPr>
          <w:rFonts w:ascii="Calibri" w:eastAsia="Calibri" w:hAnsi="Calibri" w:cs="Calibri"/>
          <w:color w:val="000000"/>
          <w:sz w:val="16"/>
          <w:szCs w:val="16"/>
        </w:rPr>
        <w:t xml:space="preserve">The purpose of this information collection is to obtain information through the Faculty Loan Repayment Program (FLRP), which is used to assess an applicant’s eligibility and qualifications for the FLRP.  An agency may not conduct or sponsor, and a person is not required to respond </w:t>
      </w:r>
      <w:r w:rsidRPr="005A42A1">
        <w:rPr>
          <w:rFonts w:ascii="Calibri" w:eastAsia="Calibri" w:hAnsi="Calibri" w:cs="Calibri"/>
          <w:color w:val="000000"/>
          <w:sz w:val="16"/>
          <w:szCs w:val="16"/>
        </w:rPr>
        <w:t>to,</w:t>
      </w:r>
      <w:r w:rsidRPr="005A42A1">
        <w:rPr>
          <w:rFonts w:ascii="Calibri" w:eastAsia="Calibri" w:hAnsi="Calibri" w:cs="Calibri"/>
          <w:color w:val="000000"/>
          <w:sz w:val="16"/>
          <w:szCs w:val="16"/>
        </w:rPr>
        <w:t xml:space="preserve"> a collection of information unless it displays a currently valid OMB control number. The OMB control number for this information collection is 0906-0082 and it is valid until 1/31/2027. This information collection is required to obtain or retain a benefit (Section 738(a) of the Public Health Service Act (42 USC 293b (a)).  The information is protected by the Privacy Act, but it may be disclosed outside the U.S. Department of Health and Human Services, as permitted by the Privacy Act and Freedom of Information Act, to Congress, the National Archives, and the Government Accountability Office, and pursuant to court order and various routine uses as described in the </w:t>
      </w:r>
      <w:hyperlink r:id="rId8" w:history="1">
        <w:r w:rsidRPr="005A42A1">
          <w:rPr>
            <w:rStyle w:val="Hyperlink"/>
            <w:rFonts w:ascii="Calibri" w:eastAsia="Calibri" w:hAnsi="Calibri" w:cs="Calibri"/>
            <w:sz w:val="16"/>
            <w:szCs w:val="16"/>
          </w:rPr>
          <w:t>System of Record Notice 09-15-0037</w:t>
        </w:r>
      </w:hyperlink>
      <w:r w:rsidRPr="005A42A1">
        <w:rPr>
          <w:rFonts w:ascii="Calibri" w:eastAsia="Calibri" w:hAnsi="Calibri" w:cs="Calibri"/>
          <w:color w:val="000000"/>
          <w:sz w:val="16"/>
          <w:szCs w:val="16"/>
        </w:rPr>
        <w:t xml:space="preserve">.  Public reporting burden or this collection of information is estimated to average 0.6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Information Collection Clearance Officer, 5600 Fishers Lane, Room 14N39, Rockville, Maryland, 20857.    </w:t>
      </w:r>
    </w:p>
    <w:p w:rsidR="00A22BB0" w:rsidRPr="00077D9E" w:rsidP="00077D9E" w14:paraId="3ED56B84" w14:textId="77777777">
      <w:pPr>
        <w:rPr>
          <w:b/>
        </w:rPr>
      </w:pPr>
    </w:p>
    <w:sectPr>
      <w:headerReference w:type="defaul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B447B" w14:paraId="18F8CD23" w14:textId="24C2C833">
    <w:pPr>
      <w:pStyle w:val="Header"/>
      <w:rPr>
        <w:sz w:val="16"/>
        <w:szCs w:val="16"/>
      </w:rPr>
    </w:pPr>
    <w:r>
      <w:rPr>
        <w:noProof/>
      </w:rPr>
      <w:drawing>
        <wp:inline distT="0" distB="0" distL="0" distR="0">
          <wp:extent cx="1813758" cy="596116"/>
          <wp:effectExtent l="0" t="0" r="0" b="0"/>
          <wp:docPr id="1" name="Picture 1" descr="HRSA-agency-logo_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RSA-agency-logo_FINAL.jpg"/>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135836" cy="701971"/>
                  </a:xfrm>
                  <a:prstGeom prst="rect">
                    <a:avLst/>
                  </a:prstGeom>
                  <a:noFill/>
                  <a:ln>
                    <a:noFill/>
                  </a:ln>
                </pic:spPr>
              </pic:pic>
            </a:graphicData>
          </a:graphic>
        </wp:inline>
      </w:drawing>
    </w:r>
    <w:r w:rsidR="00A22BB0">
      <w:tab/>
    </w:r>
    <w:r w:rsidR="00A22BB0">
      <w:tab/>
    </w:r>
    <w:r w:rsidR="00A22BB0">
      <w:rPr>
        <w:sz w:val="16"/>
        <w:szCs w:val="16"/>
      </w:rPr>
      <w:t xml:space="preserve">OMB #:  </w:t>
    </w:r>
    <w:r w:rsidR="007B30BE">
      <w:rPr>
        <w:sz w:val="16"/>
        <w:szCs w:val="16"/>
      </w:rPr>
      <w:t>0906-0082</w:t>
    </w:r>
  </w:p>
  <w:p w:rsidR="00A22BB0" w:rsidRPr="00A22BB0" w14:paraId="0F56D586" w14:textId="255EF09C">
    <w:pPr>
      <w:pStyle w:val="Header"/>
      <w:rPr>
        <w:sz w:val="16"/>
        <w:szCs w:val="16"/>
      </w:rPr>
    </w:pPr>
    <w:r>
      <w:rPr>
        <w:sz w:val="16"/>
        <w:szCs w:val="16"/>
      </w:rPr>
      <w:tab/>
    </w:r>
    <w:r>
      <w:rPr>
        <w:sz w:val="16"/>
        <w:szCs w:val="16"/>
      </w:rPr>
      <w:tab/>
      <w:t xml:space="preserve">Expiration Date:  </w:t>
    </w:r>
    <w:r w:rsidR="007B30BE">
      <w:rPr>
        <w:sz w:val="16"/>
        <w:szCs w:val="16"/>
      </w:rPr>
      <w:t>1/31/2027</w:t>
    </w:r>
  </w:p>
  <w:p w:rsidR="000B447B" w14:paraId="1BE27E2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53355652"/>
    <w:multiLevelType w:val="hybridMultilevel"/>
    <w:tmpl w:val="0AB066DA"/>
    <w:lvl w:ilvl="0">
      <w:start w:val="1"/>
      <w:numFmt w:val="bullet"/>
      <w:lvlText w:val=""/>
      <w:lvlJc w:val="left"/>
      <w:pPr>
        <w:ind w:left="72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
    <w:nsid w:val="58A19D25"/>
    <w:multiLevelType w:val="hybridMultilevel"/>
    <w:tmpl w:val="BBDC5D2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6D762A0C"/>
    <w:multiLevelType w:val="hybridMultilevel"/>
    <w:tmpl w:val="0F44E482"/>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16cid:durableId="1220287144">
    <w:abstractNumId w:val="1"/>
  </w:num>
  <w:num w:numId="2" w16cid:durableId="904218064">
    <w:abstractNumId w:val="2"/>
  </w:num>
  <w:num w:numId="3" w16cid:durableId="19417914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059C"/>
    <w:rsid w:val="00003AE5"/>
    <w:rsid w:val="000044DA"/>
    <w:rsid w:val="00021F70"/>
    <w:rsid w:val="000252EC"/>
    <w:rsid w:val="00045CF8"/>
    <w:rsid w:val="000705F4"/>
    <w:rsid w:val="00070BAA"/>
    <w:rsid w:val="00071ABC"/>
    <w:rsid w:val="00077D9E"/>
    <w:rsid w:val="000B447B"/>
    <w:rsid w:val="000E4CA7"/>
    <w:rsid w:val="000F3965"/>
    <w:rsid w:val="001143C3"/>
    <w:rsid w:val="0012425D"/>
    <w:rsid w:val="00151750"/>
    <w:rsid w:val="00152CBF"/>
    <w:rsid w:val="001B4B6C"/>
    <w:rsid w:val="001C194E"/>
    <w:rsid w:val="001D322B"/>
    <w:rsid w:val="001E7930"/>
    <w:rsid w:val="001F32D9"/>
    <w:rsid w:val="001F35F9"/>
    <w:rsid w:val="001F5A00"/>
    <w:rsid w:val="00203FE5"/>
    <w:rsid w:val="00207812"/>
    <w:rsid w:val="002662BD"/>
    <w:rsid w:val="00274019"/>
    <w:rsid w:val="00296468"/>
    <w:rsid w:val="002B34D7"/>
    <w:rsid w:val="002B4E80"/>
    <w:rsid w:val="002D3E0D"/>
    <w:rsid w:val="002E27DE"/>
    <w:rsid w:val="002E69B9"/>
    <w:rsid w:val="002F7AFE"/>
    <w:rsid w:val="003079C4"/>
    <w:rsid w:val="003101EB"/>
    <w:rsid w:val="00330C58"/>
    <w:rsid w:val="003351AF"/>
    <w:rsid w:val="00343082"/>
    <w:rsid w:val="00350704"/>
    <w:rsid w:val="003508AE"/>
    <w:rsid w:val="00397597"/>
    <w:rsid w:val="003C508B"/>
    <w:rsid w:val="003C67E5"/>
    <w:rsid w:val="003C7AE3"/>
    <w:rsid w:val="003E1299"/>
    <w:rsid w:val="003E4F96"/>
    <w:rsid w:val="00424C6E"/>
    <w:rsid w:val="00426671"/>
    <w:rsid w:val="004509DA"/>
    <w:rsid w:val="004727CF"/>
    <w:rsid w:val="00484B9C"/>
    <w:rsid w:val="004C56C1"/>
    <w:rsid w:val="004C6DEC"/>
    <w:rsid w:val="004D5357"/>
    <w:rsid w:val="004D75A9"/>
    <w:rsid w:val="004F0407"/>
    <w:rsid w:val="004F6F86"/>
    <w:rsid w:val="005043AD"/>
    <w:rsid w:val="005353C7"/>
    <w:rsid w:val="00541918"/>
    <w:rsid w:val="00543504"/>
    <w:rsid w:val="00582FB8"/>
    <w:rsid w:val="005A42A1"/>
    <w:rsid w:val="005B033F"/>
    <w:rsid w:val="005B2349"/>
    <w:rsid w:val="005C71B2"/>
    <w:rsid w:val="006023B5"/>
    <w:rsid w:val="00610B57"/>
    <w:rsid w:val="00625BC7"/>
    <w:rsid w:val="0065165F"/>
    <w:rsid w:val="0065760A"/>
    <w:rsid w:val="0067344F"/>
    <w:rsid w:val="00674D9C"/>
    <w:rsid w:val="006A2E7E"/>
    <w:rsid w:val="006B237C"/>
    <w:rsid w:val="006D26D3"/>
    <w:rsid w:val="006D2FF4"/>
    <w:rsid w:val="00704657"/>
    <w:rsid w:val="00723E52"/>
    <w:rsid w:val="0073322F"/>
    <w:rsid w:val="0074172E"/>
    <w:rsid w:val="007577C4"/>
    <w:rsid w:val="007640A4"/>
    <w:rsid w:val="00766F7E"/>
    <w:rsid w:val="007A177F"/>
    <w:rsid w:val="007B30BE"/>
    <w:rsid w:val="007C2E6D"/>
    <w:rsid w:val="007C72D3"/>
    <w:rsid w:val="007F0114"/>
    <w:rsid w:val="007F6795"/>
    <w:rsid w:val="008073FB"/>
    <w:rsid w:val="008243D7"/>
    <w:rsid w:val="00871269"/>
    <w:rsid w:val="008A714D"/>
    <w:rsid w:val="009170CF"/>
    <w:rsid w:val="009563DF"/>
    <w:rsid w:val="00984E09"/>
    <w:rsid w:val="009A1E7F"/>
    <w:rsid w:val="009B2906"/>
    <w:rsid w:val="009D05A0"/>
    <w:rsid w:val="009E1C68"/>
    <w:rsid w:val="00A22BB0"/>
    <w:rsid w:val="00A54E90"/>
    <w:rsid w:val="00A9640A"/>
    <w:rsid w:val="00AC4538"/>
    <w:rsid w:val="00AD3122"/>
    <w:rsid w:val="00B061C7"/>
    <w:rsid w:val="00B61823"/>
    <w:rsid w:val="00B65FB9"/>
    <w:rsid w:val="00B6730E"/>
    <w:rsid w:val="00B762D2"/>
    <w:rsid w:val="00BB3727"/>
    <w:rsid w:val="00BB5B97"/>
    <w:rsid w:val="00BD6E7A"/>
    <w:rsid w:val="00BF5AA0"/>
    <w:rsid w:val="00C11FB8"/>
    <w:rsid w:val="00C2101C"/>
    <w:rsid w:val="00C3687B"/>
    <w:rsid w:val="00C51DAB"/>
    <w:rsid w:val="00CE0124"/>
    <w:rsid w:val="00D0059C"/>
    <w:rsid w:val="00D01E8D"/>
    <w:rsid w:val="00D37664"/>
    <w:rsid w:val="00D55BD0"/>
    <w:rsid w:val="00D62018"/>
    <w:rsid w:val="00D73D15"/>
    <w:rsid w:val="00DA201C"/>
    <w:rsid w:val="00DA3A32"/>
    <w:rsid w:val="00DD0C7D"/>
    <w:rsid w:val="00DD16FE"/>
    <w:rsid w:val="00DE7DAB"/>
    <w:rsid w:val="00E01C2F"/>
    <w:rsid w:val="00E073E9"/>
    <w:rsid w:val="00E11A05"/>
    <w:rsid w:val="00E21C66"/>
    <w:rsid w:val="00E50977"/>
    <w:rsid w:val="00E8660C"/>
    <w:rsid w:val="00E90A0B"/>
    <w:rsid w:val="00E93548"/>
    <w:rsid w:val="00E939B6"/>
    <w:rsid w:val="00EC345B"/>
    <w:rsid w:val="00ED194F"/>
    <w:rsid w:val="00ED380E"/>
    <w:rsid w:val="00EE5CE4"/>
    <w:rsid w:val="00F079AE"/>
    <w:rsid w:val="00F36C13"/>
    <w:rsid w:val="00F40A36"/>
    <w:rsid w:val="00F80583"/>
    <w:rsid w:val="00F91C59"/>
    <w:rsid w:val="00FB30EA"/>
    <w:rsid w:val="00FE62F9"/>
    <w:rsid w:val="01BD0729"/>
    <w:rsid w:val="01E46FFE"/>
    <w:rsid w:val="0DD08372"/>
    <w:rsid w:val="0DDA4C2A"/>
    <w:rsid w:val="0E07DA16"/>
    <w:rsid w:val="0FC3D437"/>
    <w:rsid w:val="10586563"/>
    <w:rsid w:val="16955903"/>
    <w:rsid w:val="197C3EC9"/>
    <w:rsid w:val="1A5A79E2"/>
    <w:rsid w:val="1AB8CF32"/>
    <w:rsid w:val="1FAEC31A"/>
    <w:rsid w:val="26B4ACAA"/>
    <w:rsid w:val="2AC639C8"/>
    <w:rsid w:val="2E5DF647"/>
    <w:rsid w:val="2FE099F0"/>
    <w:rsid w:val="32C8CA0A"/>
    <w:rsid w:val="359E80F7"/>
    <w:rsid w:val="39D13BCE"/>
    <w:rsid w:val="3F965A63"/>
    <w:rsid w:val="427B6901"/>
    <w:rsid w:val="43CD8052"/>
    <w:rsid w:val="445CE721"/>
    <w:rsid w:val="49DB0903"/>
    <w:rsid w:val="4C749543"/>
    <w:rsid w:val="50980B72"/>
    <w:rsid w:val="5156A496"/>
    <w:rsid w:val="5233DBD3"/>
    <w:rsid w:val="5638D73F"/>
    <w:rsid w:val="572B39A5"/>
    <w:rsid w:val="589E48B7"/>
    <w:rsid w:val="5A4E875E"/>
    <w:rsid w:val="5B7015BE"/>
    <w:rsid w:val="5F1A4C61"/>
    <w:rsid w:val="60B065E6"/>
    <w:rsid w:val="6251ED23"/>
    <w:rsid w:val="6370166F"/>
    <w:rsid w:val="67DD36F7"/>
    <w:rsid w:val="693F576F"/>
    <w:rsid w:val="6AE9CAD2"/>
    <w:rsid w:val="6C5CE561"/>
    <w:rsid w:val="70EF8284"/>
    <w:rsid w:val="71C0037F"/>
    <w:rsid w:val="72DE5D0A"/>
    <w:rsid w:val="75A65B1D"/>
    <w:rsid w:val="75B91652"/>
    <w:rsid w:val="77ED8F6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BFE371C"/>
  <w15:chartTrackingRefBased/>
  <w15:docId w15:val="{50A9776C-7F58-40A6-B3AA-B9F7F9191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09D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1F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1F70"/>
  </w:style>
  <w:style w:type="paragraph" w:styleId="Footer">
    <w:name w:val="footer"/>
    <w:basedOn w:val="Normal"/>
    <w:link w:val="FooterChar"/>
    <w:uiPriority w:val="99"/>
    <w:unhideWhenUsed/>
    <w:rsid w:val="00021F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1F70"/>
  </w:style>
  <w:style w:type="paragraph" w:styleId="Title">
    <w:name w:val="Title"/>
    <w:basedOn w:val="Normal"/>
    <w:next w:val="Normal"/>
    <w:link w:val="TitleChar"/>
    <w:uiPriority w:val="10"/>
    <w:qFormat/>
    <w:rsid w:val="0074172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172E"/>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4509DA"/>
    <w:rPr>
      <w:rFonts w:asciiTheme="majorHAnsi" w:eastAsiaTheme="majorEastAsia" w:hAnsiTheme="majorHAnsi" w:cstheme="majorBidi"/>
      <w:color w:val="365F91" w:themeColor="accent1" w:themeShade="BF"/>
      <w:sz w:val="32"/>
      <w:szCs w:val="32"/>
    </w:rPr>
  </w:style>
  <w:style w:type="paragraph" w:styleId="BalloonText">
    <w:name w:val="Balloon Text"/>
    <w:basedOn w:val="Normal"/>
    <w:link w:val="BalloonTextChar"/>
    <w:uiPriority w:val="99"/>
    <w:semiHidden/>
    <w:unhideWhenUsed/>
    <w:rsid w:val="005353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53C7"/>
    <w:rPr>
      <w:rFonts w:ascii="Segoe UI" w:hAnsi="Segoe UI" w:cs="Segoe UI"/>
      <w:sz w:val="18"/>
      <w:szCs w:val="18"/>
    </w:rPr>
  </w:style>
  <w:style w:type="paragraph" w:styleId="ListParagraph">
    <w:name w:val="List Paragraph"/>
    <w:basedOn w:val="Normal"/>
    <w:uiPriority w:val="34"/>
    <w:qFormat/>
    <w:rsid w:val="005B2349"/>
    <w:pPr>
      <w:ind w:left="720"/>
      <w:contextualSpacing/>
    </w:pPr>
  </w:style>
  <w:style w:type="character" w:styleId="CommentReference">
    <w:name w:val="annotation reference"/>
    <w:basedOn w:val="DefaultParagraphFont"/>
    <w:uiPriority w:val="99"/>
    <w:semiHidden/>
    <w:unhideWhenUsed/>
    <w:rsid w:val="00ED194F"/>
    <w:rPr>
      <w:sz w:val="16"/>
      <w:szCs w:val="16"/>
    </w:rPr>
  </w:style>
  <w:style w:type="paragraph" w:styleId="CommentText">
    <w:name w:val="annotation text"/>
    <w:basedOn w:val="Normal"/>
    <w:link w:val="CommentTextChar"/>
    <w:uiPriority w:val="99"/>
    <w:unhideWhenUsed/>
    <w:rsid w:val="00ED194F"/>
    <w:pPr>
      <w:spacing w:line="240" w:lineRule="auto"/>
    </w:pPr>
    <w:rPr>
      <w:sz w:val="20"/>
      <w:szCs w:val="20"/>
    </w:rPr>
  </w:style>
  <w:style w:type="character" w:customStyle="1" w:styleId="CommentTextChar">
    <w:name w:val="Comment Text Char"/>
    <w:basedOn w:val="DefaultParagraphFont"/>
    <w:link w:val="CommentText"/>
    <w:uiPriority w:val="99"/>
    <w:rsid w:val="00ED194F"/>
    <w:rPr>
      <w:sz w:val="20"/>
      <w:szCs w:val="20"/>
    </w:rPr>
  </w:style>
  <w:style w:type="paragraph" w:styleId="CommentSubject">
    <w:name w:val="annotation subject"/>
    <w:basedOn w:val="CommentText"/>
    <w:next w:val="CommentText"/>
    <w:link w:val="CommentSubjectChar"/>
    <w:uiPriority w:val="99"/>
    <w:semiHidden/>
    <w:unhideWhenUsed/>
    <w:rsid w:val="00ED194F"/>
    <w:rPr>
      <w:b/>
      <w:bCs/>
    </w:rPr>
  </w:style>
  <w:style w:type="character" w:customStyle="1" w:styleId="CommentSubjectChar">
    <w:name w:val="Comment Subject Char"/>
    <w:basedOn w:val="CommentTextChar"/>
    <w:link w:val="CommentSubject"/>
    <w:uiPriority w:val="99"/>
    <w:semiHidden/>
    <w:rsid w:val="00ED194F"/>
    <w:rPr>
      <w:b/>
      <w:bCs/>
      <w:sz w:val="20"/>
      <w:szCs w:val="20"/>
    </w:rPr>
  </w:style>
  <w:style w:type="character" w:styleId="Hyperlink">
    <w:name w:val="Hyperlink"/>
    <w:basedOn w:val="DefaultParagraphFont"/>
    <w:uiPriority w:val="99"/>
    <w:unhideWhenUsed/>
    <w:rsid w:val="00A22BB0"/>
    <w:rPr>
      <w:color w:val="0563C1"/>
      <w:u w:val="single"/>
    </w:rPr>
  </w:style>
  <w:style w:type="paragraph" w:customStyle="1" w:styleId="Default">
    <w:name w:val="Default"/>
    <w:basedOn w:val="Normal"/>
    <w:rsid w:val="00A22BB0"/>
    <w:pPr>
      <w:autoSpaceDE w:val="0"/>
      <w:autoSpaceDN w:val="0"/>
      <w:spacing w:after="0" w:line="240" w:lineRule="auto"/>
    </w:pPr>
    <w:rPr>
      <w:rFonts w:ascii="Calibri" w:hAnsi="Calibri" w:cs="Calibri"/>
      <w:color w:val="000000"/>
      <w:sz w:val="24"/>
      <w:szCs w:val="24"/>
    </w:rPr>
  </w:style>
  <w:style w:type="paragraph" w:styleId="Revision">
    <w:name w:val="Revision"/>
    <w:hidden/>
    <w:uiPriority w:val="99"/>
    <w:semiHidden/>
    <w:rsid w:val="007A177F"/>
    <w:pPr>
      <w:spacing w:after="0" w:line="240" w:lineRule="auto"/>
    </w:pPr>
  </w:style>
  <w:style w:type="paragraph" w:styleId="NormalWeb">
    <w:name w:val="Normal (Web)"/>
    <w:basedOn w:val="Normal"/>
    <w:uiPriority w:val="99"/>
    <w:semiHidden/>
    <w:unhideWhenUsed/>
    <w:rsid w:val="007B30B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federalregister.gov/documents/2021/05/26/2021-11152/privacy-act-of-1974-system-of-records" TargetMode="External" /><Relationship Id="rId9" Type="http://schemas.openxmlformats.org/officeDocument/2006/relationships/header" Target="header1.xml"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FF7B7FA2AFEB499C29ED11FCDA9ADA" ma:contentTypeVersion="22" ma:contentTypeDescription="Create a new document." ma:contentTypeScope="" ma:versionID="5b6efee0ba7e2bd384dd98b735084035">
  <xsd:schema xmlns:xsd="http://www.w3.org/2001/XMLSchema" xmlns:xs="http://www.w3.org/2001/XMLSchema" xmlns:p="http://schemas.microsoft.com/office/2006/metadata/properties" xmlns:ns2="68c2e6f3-6ea4-42c3-835e-44e49d8f3a1e" xmlns:ns3="67db86a1-9af1-43d3-bfc7-627a4d2f08a0" targetNamespace="http://schemas.microsoft.com/office/2006/metadata/properties" ma:root="true" ma:fieldsID="70d50366586b4b82e4ea12d74af90b7d" ns2:_="" ns3:_="">
    <xsd:import namespace="68c2e6f3-6ea4-42c3-835e-44e49d8f3a1e"/>
    <xsd:import namespace="67db86a1-9af1-43d3-bfc7-627a4d2f08a0"/>
    <xsd:element name="properties">
      <xsd:complexType>
        <xsd:sequence>
          <xsd:element name="documentManagement">
            <xsd:complexType>
              <xsd:all>
                <xsd:element ref="ns2:_dlc_DocId" minOccurs="0"/>
                <xsd:element ref="ns2:_dlc_DocIdUrl" minOccurs="0"/>
                <xsd:element ref="ns2:_dlc_DocIdPersistId" minOccurs="0"/>
                <xsd:element ref="ns3:Priority" minOccurs="0"/>
                <xsd:element ref="ns3:CurrentReviewer" minOccurs="0"/>
                <xsd:element ref="ns3:Notes" minOccurs="0"/>
                <xsd:element ref="ns3:OPAEActionNeeded" minOccurs="0"/>
                <xsd:element ref="ns3:ActionNeeded"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c2e6f3-6ea4-42c3-835e-44e49d8f3a1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7db86a1-9af1-43d3-bfc7-627a4d2f08a0" elementFormDefault="qualified">
    <xsd:import namespace="http://schemas.microsoft.com/office/2006/documentManagement/types"/>
    <xsd:import namespace="http://schemas.microsoft.com/office/infopath/2007/PartnerControls"/>
    <xsd:element name="Priority" ma:index="11" nillable="true" ma:displayName="Priority" ma:format="Dropdown" ma:indexed="true" ma:internalName="Priority">
      <xsd:simpleType>
        <xsd:restriction base="dms:Choice">
          <xsd:enumeration value="High"/>
          <xsd:enumeration value="Medium"/>
          <xsd:enumeration value="Low"/>
          <xsd:enumeration value="Not Under Review"/>
        </xsd:restriction>
      </xsd:simpleType>
    </xsd:element>
    <xsd:element name="CurrentReviewer" ma:index="12" nillable="true" ma:displayName="Current Reviewer" ma:format="Dropdown" ma:list="UserInfo" ma:SharePointGroup="0" ma:internalName="CurrentReview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 ma:index="13" nillable="true" ma:displayName="Notes" ma:format="Dropdown" ma:internalName="Notes">
      <xsd:simpleType>
        <xsd:restriction base="dms:Note">
          <xsd:maxLength value="255"/>
        </xsd:restriction>
      </xsd:simpleType>
    </xsd:element>
    <xsd:element name="OPAEActionNeeded" ma:index="14" nillable="true" ma:displayName="OPAE Action Needed" ma:default="1" ma:format="Dropdown" ma:internalName="OPAEActionNeeded">
      <xsd:simpleType>
        <xsd:restriction base="dms:Boolean"/>
      </xsd:simpleType>
    </xsd:element>
    <xsd:element name="ActionNeeded" ma:index="15" nillable="true" ma:displayName="Action Needed" ma:format="Dropdown" ma:internalName="ActionNeeded">
      <xsd:simpleType>
        <xsd:restriction base="dms:Choice">
          <xsd:enumeration value="Yes - Drafting"/>
          <xsd:enumeration value="Yes - Initial Review"/>
          <xsd:enumeration value="Yes - Second Review"/>
          <xsd:enumeration value="Yes - Ready for Sam"/>
          <xsd:enumeration value="Yes - With Sam"/>
          <xsd:enumeration value="Yes - Ready for B/O Revision"/>
          <xsd:enumeration value="Yes - Ready for OMB"/>
          <xsd:enumeration value="Yes - Notify B/O re comment period"/>
          <xsd:enumeration value="N/A"/>
        </xsd:restriction>
      </xsd:simple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68c2e6f3-6ea4-42c3-835e-44e49d8f3a1e">YEJUMFDJ6KMC-483555117-58221</_dlc_DocId>
    <_dlc_DocIdUrl xmlns="68c2e6f3-6ea4-42c3-835e-44e49d8f3a1e">
      <Url>https://nih.sharepoint.com/sites/HRSA-OA-OPAE/Teams/officeofexternalengagement/_layouts/15/DocIdRedir.aspx?ID=YEJUMFDJ6KMC-483555117-58221</Url>
      <Description>YEJUMFDJ6KMC-483555117-58221</Description>
    </_dlc_DocIdUrl>
    <OPAEActionNeeded xmlns="67db86a1-9af1-43d3-bfc7-627a4d2f08a0">true</OPAEActionNeeded>
    <ActionNeeded xmlns="67db86a1-9af1-43d3-bfc7-627a4d2f08a0" xsi:nil="true"/>
    <Notes xmlns="67db86a1-9af1-43d3-bfc7-627a4d2f08a0" xsi:nil="true"/>
    <Priority xmlns="67db86a1-9af1-43d3-bfc7-627a4d2f08a0" xsi:nil="true"/>
    <CurrentReviewer xmlns="67db86a1-9af1-43d3-bfc7-627a4d2f08a0">
      <UserInfo>
        <DisplayName/>
        <AccountId xsi:nil="true"/>
        <AccountType/>
      </UserInfo>
    </CurrentReviewer>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30448F-9702-40F0-BE1C-0CEF5E838F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c2e6f3-6ea4-42c3-835e-44e49d8f3a1e"/>
    <ds:schemaRef ds:uri="67db86a1-9af1-43d3-bfc7-627a4d2f08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124510-FCDD-4458-B4B5-890F00AE4259}">
  <ds:schemaRefs>
    <ds:schemaRef ds:uri="http://schemas.microsoft.com/sharepoint/events"/>
  </ds:schemaRefs>
</ds:datastoreItem>
</file>

<file path=customXml/itemProps3.xml><?xml version="1.0" encoding="utf-8"?>
<ds:datastoreItem xmlns:ds="http://schemas.openxmlformats.org/officeDocument/2006/customXml" ds:itemID="{DD89B1EA-979B-4026-A5BE-E02345C2CF96}">
  <ds:schemaRefs>
    <ds:schemaRef ds:uri="http://schemas.microsoft.com/office/2006/metadata/properties"/>
    <ds:schemaRef ds:uri="http://schemas.microsoft.com/office/infopath/2007/PartnerControls"/>
    <ds:schemaRef ds:uri="68c2e6f3-6ea4-42c3-835e-44e49d8f3a1e"/>
    <ds:schemaRef ds:uri="67db86a1-9af1-43d3-bfc7-627a4d2f08a0"/>
  </ds:schemaRefs>
</ds:datastoreItem>
</file>

<file path=customXml/itemProps4.xml><?xml version="1.0" encoding="utf-8"?>
<ds:datastoreItem xmlns:ds="http://schemas.openxmlformats.org/officeDocument/2006/customXml" ds:itemID="{A62A6CE0-5232-44BA-9F40-C0366B6FDA2A}">
  <ds:schemaRefs>
    <ds:schemaRef ds:uri="http://schemas.microsoft.com/sharepoint/v3/contenttype/forms"/>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4</TotalTime>
  <Pages>3</Pages>
  <Words>945</Words>
  <Characters>5799</Characters>
  <Application>Microsoft Office Word</Application>
  <DocSecurity>0</DocSecurity>
  <Lines>98</Lines>
  <Paragraphs>50</Paragraphs>
  <ScaleCrop>false</ScaleCrop>
  <Company>HRSA</Company>
  <LinksUpToDate>false</LinksUpToDate>
  <CharactersWithSpaces>6694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Njaka, Igboanuzuo (HRSA)</dc:creator>
  <cp:lastModifiedBy>OPAE</cp:lastModifiedBy>
  <cp:revision>11</cp:revision>
  <dcterms:created xsi:type="dcterms:W3CDTF">2026-05-08T17:04:00Z</dcterms:created>
  <dcterms:modified xsi:type="dcterms:W3CDTF">2026-05-19T18:47:00Z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0x01010095FF7B7FA2AFEB499C29ED11FCDA9ADA</vt:lpwstr>
  </property>
  <property fmtid="{D5CDD505-2E9C-101B-9397-08002B2CF9AE}" pid="3" name="docLang">
    <vt:lpwstr>en</vt:lpwstr>
  </property>
  <property fmtid="{D5CDD505-2E9C-101B-9397-08002B2CF9AE}" pid="4" name="MediaServiceImageTags">
    <vt:lpwstr/>
  </property>
  <property fmtid="{D5CDD505-2E9C-101B-9397-08002B2CF9AE}" pid="5" name="Order">
    <vt:r8>232600</vt:r8>
  </property>
  <property fmtid="{D5CDD505-2E9C-101B-9397-08002B2CF9AE}" pid="6" name="_dlc_DocIdItemGuid">
    <vt:lpwstr>4da70c23-0dc2-4187-82da-e737941700b4</vt:lpwstr>
  </property>
</Properties>
</file>