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62F4E" w:rsidP="00F03FBF" w14:paraId="14BEAE3E" w14:textId="77777777">
      <w:pPr>
        <w:jc w:val="center"/>
        <w:rPr>
          <w:rFonts w:cstheme="minorHAnsi"/>
          <w:b/>
          <w:bCs/>
        </w:rPr>
      </w:pPr>
    </w:p>
    <w:p w:rsidR="00DC3099" w:rsidRPr="008500C0" w:rsidP="008500C0" w14:paraId="57FDE2E5" w14:textId="06857781">
      <w:pPr>
        <w:jc w:val="center"/>
        <w:rPr>
          <w:rFonts w:cstheme="minorHAnsi"/>
          <w:b/>
          <w:bCs/>
        </w:rPr>
      </w:pPr>
      <w:r w:rsidRPr="19DC5B06">
        <w:rPr>
          <w:b/>
          <w:bCs/>
        </w:rPr>
        <w:t>CQI Practicum (Check in) Survey</w:t>
      </w:r>
    </w:p>
    <w:p w:rsidR="19DC5B06" w:rsidRPr="002F6A8E" w:rsidP="19DC5B06" w14:paraId="56484659" w14:textId="1881050A">
      <w:pPr>
        <w:pStyle w:val="NormalWeb"/>
        <w:rPr>
          <w:rStyle w:val="eop"/>
          <w:rFonts w:ascii="Arial" w:eastAsia="Arial" w:hAnsi="Arial" w:cs="Arial"/>
          <w:color w:val="000000" w:themeColor="text1"/>
          <w:sz w:val="18"/>
          <w:szCs w:val="18"/>
        </w:rPr>
      </w:pPr>
      <w:r w:rsidRPr="19DC5B06">
        <w:rPr>
          <w:rFonts w:ascii="Arial" w:eastAsia="Arial" w:hAnsi="Arial" w:cs="Arial"/>
          <w:b/>
          <w:bCs/>
          <w:color w:val="000000" w:themeColor="text1"/>
          <w:sz w:val="18"/>
          <w:szCs w:val="18"/>
        </w:rPr>
        <w:t>Public Burden Statement:</w:t>
      </w:r>
      <w:r w:rsidRPr="19DC5B06">
        <w:rPr>
          <w:rFonts w:ascii="Arial" w:eastAsia="Arial" w:hAnsi="Arial" w:cs="Arial"/>
          <w:color w:val="000000" w:themeColor="text1"/>
          <w:sz w:val="18"/>
          <w:szCs w:val="18"/>
        </w:rPr>
        <w:t xml:space="preserve"> The purpose of this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w:t>
      </w:r>
      <w:r w:rsidR="00E0086D">
        <w:rPr>
          <w:rFonts w:ascii="Arial" w:hAnsi="Arial" w:cs="Arial"/>
          <w:sz w:val="18"/>
          <w:szCs w:val="18"/>
        </w:rPr>
        <w:t>The OMB control number for this project is 0906-0084 and is valid until 02/28/2027</w:t>
      </w:r>
      <w:r w:rsidRPr="19DC5B06">
        <w:rPr>
          <w:rFonts w:ascii="Arial" w:eastAsia="Arial" w:hAnsi="Arial" w:cs="Arial"/>
          <w:color w:val="000000" w:themeColor="text1"/>
          <w:sz w:val="18"/>
          <w:szCs w:val="18"/>
        </w:rPr>
        <w:t xml:space="preserve">. This information collection is voluntary. All responses will be </w:t>
      </w:r>
      <w:r w:rsidRPr="19DC5B06">
        <w:rPr>
          <w:rFonts w:ascii="Arial" w:eastAsia="Arial" w:hAnsi="Arial" w:cs="Arial"/>
          <w:color w:val="000000" w:themeColor="text1"/>
          <w:sz w:val="18"/>
          <w:szCs w:val="18"/>
        </w:rPr>
        <w:t>aggregated</w:t>
      </w:r>
      <w:r w:rsidRPr="19DC5B06">
        <w:rPr>
          <w:rFonts w:ascii="Arial" w:eastAsia="Arial" w:hAnsi="Arial" w:cs="Arial"/>
          <w:color w:val="000000" w:themeColor="text1"/>
          <w:sz w:val="18"/>
          <w:szCs w:val="18"/>
        </w:rPr>
        <w:t xml:space="preserve"> and respondents will remain confidential. Public reporting burden for this collection of information is estimated to average .08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paperwork@hrsa.gov.</w:t>
      </w:r>
    </w:p>
    <w:p w:rsidR="00B90BE1" w:rsidRPr="00F03FBF" w:rsidP="0024262D" w14:paraId="67A93BE7" w14:textId="77777777">
      <w:pPr>
        <w:jc w:val="center"/>
        <w:rPr>
          <w:rFonts w:cstheme="minorHAnsi"/>
          <w:b/>
          <w:bCs/>
        </w:rPr>
      </w:pPr>
    </w:p>
    <w:p w:rsidR="0024262D" w:rsidRPr="00F03FBF" w:rsidP="0024262D" w14:paraId="0B8772C5" w14:textId="77777777">
      <w:pPr>
        <w:pStyle w:val="ListParagraph"/>
        <w:numPr>
          <w:ilvl w:val="0"/>
          <w:numId w:val="35"/>
        </w:numPr>
        <w:rPr>
          <w:rFonts w:cstheme="minorHAnsi"/>
        </w:rPr>
      </w:pPr>
      <w:r w:rsidRPr="00F03FBF">
        <w:rPr>
          <w:rFonts w:cstheme="minorHAnsi"/>
        </w:rPr>
        <w:t>Overall, how satisfied are you with CQI Practicum?</w:t>
      </w:r>
    </w:p>
    <w:p w:rsidR="0024262D" w:rsidRPr="00F03FBF" w:rsidP="72A7C08B" w14:paraId="664A9ADF" w14:textId="290E87C8">
      <w:pPr>
        <w:pStyle w:val="ListParagraph"/>
        <w:numPr>
          <w:ilvl w:val="1"/>
          <w:numId w:val="35"/>
        </w:numPr>
      </w:pPr>
      <w:r w:rsidRPr="72A7C08B">
        <w:t>Very satisfied</w:t>
      </w:r>
    </w:p>
    <w:p w:rsidR="0024262D" w:rsidRPr="00F03FBF" w:rsidP="0024262D" w14:paraId="57245CC3" w14:textId="77777777">
      <w:pPr>
        <w:pStyle w:val="ListParagraph"/>
        <w:numPr>
          <w:ilvl w:val="1"/>
          <w:numId w:val="35"/>
        </w:numPr>
        <w:rPr>
          <w:rFonts w:cstheme="minorHAnsi"/>
        </w:rPr>
      </w:pPr>
      <w:r w:rsidRPr="00F03FBF">
        <w:rPr>
          <w:rFonts w:cstheme="minorHAnsi"/>
        </w:rPr>
        <w:t>Satisfied</w:t>
      </w:r>
    </w:p>
    <w:p w:rsidR="0024262D" w:rsidRPr="00F03FBF" w:rsidP="0024262D" w14:paraId="2907996E" w14:textId="77777777">
      <w:pPr>
        <w:pStyle w:val="ListParagraph"/>
        <w:numPr>
          <w:ilvl w:val="1"/>
          <w:numId w:val="35"/>
        </w:numPr>
        <w:rPr>
          <w:rFonts w:cstheme="minorHAnsi"/>
        </w:rPr>
      </w:pPr>
      <w:r w:rsidRPr="00F03FBF">
        <w:rPr>
          <w:rFonts w:cstheme="minorHAnsi"/>
        </w:rPr>
        <w:t>Dissatisfied</w:t>
      </w:r>
    </w:p>
    <w:p w:rsidR="0024262D" w:rsidRPr="00F03FBF" w:rsidP="72A7C08B" w14:paraId="2395DCB7" w14:textId="3B68E30B">
      <w:pPr>
        <w:pStyle w:val="ListParagraph"/>
        <w:numPr>
          <w:ilvl w:val="1"/>
          <w:numId w:val="35"/>
        </w:numPr>
      </w:pPr>
      <w:r w:rsidRPr="72A7C08B">
        <w:t>Very dissatisfied</w:t>
      </w:r>
    </w:p>
    <w:p w:rsidR="0024262D" w:rsidRPr="00F03FBF" w:rsidP="0024262D" w14:paraId="47412475" w14:textId="77777777">
      <w:pPr>
        <w:pStyle w:val="ListParagraph"/>
        <w:ind w:left="1440"/>
        <w:rPr>
          <w:rFonts w:cstheme="minorHAnsi"/>
        </w:rPr>
      </w:pPr>
    </w:p>
    <w:p w:rsidR="0024262D" w:rsidRPr="00F03FBF" w:rsidP="72A7C08B" w14:paraId="29207D63" w14:textId="6B48A344">
      <w:pPr>
        <w:pStyle w:val="ListParagraph"/>
        <w:numPr>
          <w:ilvl w:val="0"/>
          <w:numId w:val="35"/>
        </w:numPr>
      </w:pPr>
      <w:r w:rsidRPr="72A7C08B">
        <w:t>[If chosen “Dissatisfied” or “Very dissatisfied”] Please explain why you are dissatisfied with the CQI Practicum: [Open text]</w:t>
      </w:r>
    </w:p>
    <w:p w:rsidR="0024262D" w:rsidRPr="00F03FBF" w:rsidP="0024262D" w14:paraId="5E77137C" w14:textId="77777777">
      <w:pPr>
        <w:pStyle w:val="ListParagraph"/>
        <w:rPr>
          <w:rFonts w:cstheme="minorHAnsi"/>
        </w:rPr>
      </w:pPr>
    </w:p>
    <w:p w:rsidR="0024262D" w:rsidRPr="00F03FBF" w:rsidP="0024262D" w14:paraId="193351B1" w14:textId="77777777">
      <w:pPr>
        <w:pStyle w:val="ListParagraph"/>
        <w:numPr>
          <w:ilvl w:val="0"/>
          <w:numId w:val="35"/>
        </w:numPr>
        <w:rPr>
          <w:rFonts w:cstheme="minorHAnsi"/>
        </w:rPr>
      </w:pPr>
      <w:r w:rsidRPr="00F03FBF">
        <w:rPr>
          <w:rFonts w:cstheme="minorHAnsi"/>
        </w:rPr>
        <w:t>How likely are you to use the information or ideas that you learned in the Practicum thus far in your work?</w:t>
      </w:r>
    </w:p>
    <w:p w:rsidR="0024262D" w:rsidRPr="00F03FBF" w:rsidP="72A7C08B" w14:paraId="60D1BE61" w14:textId="311F3E40">
      <w:pPr>
        <w:pStyle w:val="ListParagraph"/>
        <w:numPr>
          <w:ilvl w:val="1"/>
          <w:numId w:val="35"/>
        </w:numPr>
      </w:pPr>
      <w:r w:rsidRPr="72A7C08B">
        <w:t>Very likely</w:t>
      </w:r>
    </w:p>
    <w:p w:rsidR="0024262D" w:rsidRPr="00F03FBF" w:rsidP="0024262D" w14:paraId="6981693A" w14:textId="77777777">
      <w:pPr>
        <w:pStyle w:val="ListParagraph"/>
        <w:numPr>
          <w:ilvl w:val="1"/>
          <w:numId w:val="35"/>
        </w:numPr>
        <w:rPr>
          <w:rFonts w:cstheme="minorHAnsi"/>
        </w:rPr>
      </w:pPr>
      <w:r w:rsidRPr="00F03FBF">
        <w:rPr>
          <w:rFonts w:cstheme="minorHAnsi"/>
        </w:rPr>
        <w:t>Likely</w:t>
      </w:r>
    </w:p>
    <w:p w:rsidR="0024262D" w:rsidRPr="00F03FBF" w:rsidP="0024262D" w14:paraId="24AEB5AE" w14:textId="77777777">
      <w:pPr>
        <w:pStyle w:val="ListParagraph"/>
        <w:numPr>
          <w:ilvl w:val="1"/>
          <w:numId w:val="35"/>
        </w:numPr>
        <w:rPr>
          <w:rFonts w:cstheme="minorHAnsi"/>
        </w:rPr>
      </w:pPr>
      <w:r w:rsidRPr="00F03FBF">
        <w:rPr>
          <w:rFonts w:cstheme="minorHAnsi"/>
        </w:rPr>
        <w:t>Unlikely</w:t>
      </w:r>
    </w:p>
    <w:p w:rsidR="0024262D" w:rsidRPr="00F03FBF" w:rsidP="72A7C08B" w14:paraId="3489A400" w14:textId="77FACB17">
      <w:pPr>
        <w:pStyle w:val="ListParagraph"/>
        <w:numPr>
          <w:ilvl w:val="1"/>
          <w:numId w:val="35"/>
        </w:numPr>
        <w:rPr>
          <w:rFonts w:ascii="Calibri" w:eastAsia="Calibri" w:hAnsi="Calibri" w:cs="Calibri"/>
          <w:color w:val="000000" w:themeColor="text1"/>
        </w:rPr>
      </w:pPr>
      <w:r w:rsidRPr="72A7C08B">
        <w:t>Very unlikely</w:t>
      </w:r>
    </w:p>
    <w:p w:rsidR="0024262D" w:rsidRPr="00F03FBF" w:rsidP="72A7C08B" w14:paraId="1E238687" w14:textId="4820AE63">
      <w:pPr>
        <w:rPr>
          <w:rFonts w:ascii="Calibri" w:eastAsia="Calibri" w:hAnsi="Calibri" w:cs="Calibri"/>
          <w:color w:val="000000" w:themeColor="text1"/>
        </w:rPr>
      </w:pPr>
    </w:p>
    <w:p w:rsidR="0024262D" w:rsidRPr="00F03FBF" w:rsidP="72A7C08B" w14:paraId="0DFAA5E3" w14:textId="2E811BE3">
      <w:pPr>
        <w:pStyle w:val="ListParagraph"/>
        <w:numPr>
          <w:ilvl w:val="0"/>
          <w:numId w:val="35"/>
        </w:numPr>
      </w:pPr>
      <w:r w:rsidRPr="72A7C08B">
        <w:t>[If Unlikely/Very unlikely] Please explain how we could improve the CQI Practicum information to be more relevant to your work. [Open text]</w:t>
      </w:r>
    </w:p>
    <w:p w:rsidR="0024262D" w:rsidRPr="00F03FBF" w:rsidP="72A7C08B" w14:paraId="29AA6B20" w14:textId="7AAF00AA">
      <w:pPr>
        <w:rPr>
          <w:rFonts w:ascii="Calibri" w:eastAsia="Calibri" w:hAnsi="Calibri" w:cs="Calibri"/>
          <w:color w:val="000000" w:themeColor="text1"/>
        </w:rPr>
      </w:pPr>
    </w:p>
    <w:p w:rsidR="0024262D" w:rsidRPr="00F03FBF" w:rsidP="72A7C08B" w14:paraId="04EB8408" w14:textId="54E7C078">
      <w:pPr>
        <w:pStyle w:val="ListParagraph"/>
        <w:numPr>
          <w:ilvl w:val="0"/>
          <w:numId w:val="35"/>
        </w:numPr>
        <w:rPr>
          <w:rFonts w:ascii="Calibri" w:eastAsia="Calibri" w:hAnsi="Calibri" w:cs="Calibri"/>
          <w:color w:val="000000" w:themeColor="text1"/>
        </w:rPr>
      </w:pPr>
      <w:r w:rsidRPr="72A7C08B">
        <w:rPr>
          <w:rFonts w:ascii="Calibri" w:eastAsia="Calibri" w:hAnsi="Calibri" w:cs="Calibri"/>
          <w:color w:val="000000" w:themeColor="text1"/>
        </w:rPr>
        <w:t xml:space="preserve">How supportive has the CQI Practicum been thus far in helping your </w:t>
      </w:r>
      <w:r w:rsidRPr="72A7C08B">
        <w:rPr>
          <w:rFonts w:ascii="Calibri" w:eastAsia="Calibri" w:hAnsi="Calibri" w:cs="Calibri"/>
          <w:color w:val="000000" w:themeColor="text1"/>
        </w:rPr>
        <w:t>team work</w:t>
      </w:r>
      <w:r w:rsidRPr="72A7C08B">
        <w:rPr>
          <w:rFonts w:ascii="Calibri" w:eastAsia="Calibri" w:hAnsi="Calibri" w:cs="Calibri"/>
          <w:color w:val="000000" w:themeColor="text1"/>
        </w:rPr>
        <w:t xml:space="preserve"> towards this goal/these goals identified on your team’s application? [Insert goals that teams identified on their application] </w:t>
      </w:r>
    </w:p>
    <w:p w:rsidR="0024262D" w:rsidRPr="00F03FBF" w:rsidP="72A7C08B" w14:paraId="073DD39D" w14:textId="66F8BB00">
      <w:pPr>
        <w:pStyle w:val="ListParagraph"/>
        <w:numPr>
          <w:ilvl w:val="1"/>
          <w:numId w:val="14"/>
        </w:numPr>
        <w:rPr>
          <w:rFonts w:ascii="Calibri" w:eastAsia="Calibri" w:hAnsi="Calibri" w:cs="Calibri"/>
          <w:color w:val="000000" w:themeColor="text1"/>
        </w:rPr>
      </w:pPr>
      <w:r w:rsidRPr="72A7C08B">
        <w:rPr>
          <w:rFonts w:ascii="Calibri" w:eastAsia="Calibri" w:hAnsi="Calibri" w:cs="Calibri"/>
          <w:color w:val="000000" w:themeColor="text1"/>
        </w:rPr>
        <w:t>Very supportive</w:t>
      </w:r>
    </w:p>
    <w:p w:rsidR="0024262D" w:rsidRPr="00F03FBF" w:rsidP="72A7C08B" w14:paraId="6CBC7BAF" w14:textId="4C37ACC5">
      <w:pPr>
        <w:pStyle w:val="ListParagraph"/>
        <w:numPr>
          <w:ilvl w:val="1"/>
          <w:numId w:val="14"/>
        </w:numPr>
        <w:rPr>
          <w:rFonts w:ascii="Calibri" w:eastAsia="Calibri" w:hAnsi="Calibri" w:cs="Calibri"/>
          <w:color w:val="000000" w:themeColor="text1"/>
        </w:rPr>
      </w:pPr>
      <w:r w:rsidRPr="72A7C08B">
        <w:rPr>
          <w:rFonts w:ascii="Calibri" w:eastAsia="Calibri" w:hAnsi="Calibri" w:cs="Calibri"/>
          <w:color w:val="000000" w:themeColor="text1"/>
        </w:rPr>
        <w:t>Supportive</w:t>
      </w:r>
    </w:p>
    <w:p w:rsidR="0024262D" w:rsidRPr="00F03FBF" w:rsidP="72A7C08B" w14:paraId="768300D3" w14:textId="31E3E328">
      <w:pPr>
        <w:pStyle w:val="ListParagraph"/>
        <w:numPr>
          <w:ilvl w:val="1"/>
          <w:numId w:val="14"/>
        </w:numPr>
        <w:rPr>
          <w:rFonts w:ascii="Calibri" w:eastAsia="Calibri" w:hAnsi="Calibri" w:cs="Calibri"/>
          <w:color w:val="000000" w:themeColor="text1"/>
        </w:rPr>
      </w:pPr>
      <w:r w:rsidRPr="72A7C08B">
        <w:rPr>
          <w:rFonts w:ascii="Calibri" w:eastAsia="Calibri" w:hAnsi="Calibri" w:cs="Calibri"/>
          <w:color w:val="000000" w:themeColor="text1"/>
        </w:rPr>
        <w:t>Mildly supportive</w:t>
      </w:r>
    </w:p>
    <w:p w:rsidR="0024262D" w:rsidRPr="00F03FBF" w:rsidP="72A7C08B" w14:paraId="597A28C3" w14:textId="64E3992F">
      <w:pPr>
        <w:pStyle w:val="ListParagraph"/>
        <w:numPr>
          <w:ilvl w:val="1"/>
          <w:numId w:val="14"/>
        </w:numPr>
        <w:rPr>
          <w:rFonts w:ascii="Calibri" w:eastAsia="Calibri" w:hAnsi="Calibri" w:cs="Calibri"/>
          <w:color w:val="000000" w:themeColor="text1"/>
        </w:rPr>
      </w:pPr>
      <w:r w:rsidRPr="72A7C08B">
        <w:rPr>
          <w:rFonts w:ascii="Calibri" w:eastAsia="Calibri" w:hAnsi="Calibri" w:cs="Calibri"/>
          <w:color w:val="000000" w:themeColor="text1"/>
        </w:rPr>
        <w:t>The CQI Practicum is not supporting us in reaching our goals</w:t>
      </w:r>
    </w:p>
    <w:p w:rsidR="0024262D" w:rsidRPr="00F03FBF" w:rsidP="72A7C08B" w14:paraId="67B6C2D2" w14:textId="77155468">
      <w:pPr>
        <w:rPr>
          <w:rFonts w:ascii="Calibri" w:eastAsia="Calibri" w:hAnsi="Calibri" w:cs="Calibri"/>
          <w:color w:val="000000" w:themeColor="text1"/>
        </w:rPr>
      </w:pPr>
    </w:p>
    <w:p w:rsidR="0024262D" w:rsidP="72A7C08B" w14:paraId="0D68C3E4" w14:textId="79FE9A71">
      <w:pPr>
        <w:pStyle w:val="ListParagraph"/>
        <w:numPr>
          <w:ilvl w:val="0"/>
          <w:numId w:val="35"/>
        </w:numPr>
        <w:rPr>
          <w:rFonts w:ascii="Calibri" w:eastAsia="Calibri" w:hAnsi="Calibri" w:cs="Calibri"/>
          <w:color w:val="000000" w:themeColor="text1"/>
        </w:rPr>
      </w:pPr>
      <w:r w:rsidRPr="72A7C08B">
        <w:rPr>
          <w:rFonts w:ascii="Calibri" w:eastAsia="Calibri" w:hAnsi="Calibri" w:cs="Calibri"/>
          <w:color w:val="000000" w:themeColor="text1"/>
        </w:rPr>
        <w:t>[If mildly or not at all supportive] Please explain why the CQI Practicum has not been supported your team in working towards this goal. [Open text]</w:t>
      </w:r>
    </w:p>
    <w:p w:rsidR="002F6A8E" w:rsidRPr="00F03FBF" w:rsidP="002F6A8E" w14:paraId="3A07FC4F" w14:textId="77777777">
      <w:pPr>
        <w:pStyle w:val="ListParagraph"/>
        <w:rPr>
          <w:rFonts w:ascii="Calibri" w:eastAsia="Calibri" w:hAnsi="Calibri" w:cs="Calibri"/>
          <w:color w:val="000000" w:themeColor="text1"/>
        </w:rPr>
      </w:pPr>
    </w:p>
    <w:p w:rsidR="0024262D" w:rsidRPr="00F03FBF" w:rsidP="72A7C08B" w14:paraId="358BCF91" w14:textId="456AE4A5">
      <w:pPr>
        <w:rPr>
          <w:rFonts w:ascii="Calibri" w:eastAsia="Calibri" w:hAnsi="Calibri" w:cs="Calibri"/>
          <w:color w:val="000000" w:themeColor="text1"/>
        </w:rPr>
      </w:pPr>
    </w:p>
    <w:p w:rsidR="0024262D" w:rsidRPr="00F03FBF" w:rsidP="72A7C08B" w14:paraId="02CDA8CB" w14:textId="69F2EAAE">
      <w:pPr>
        <w:pStyle w:val="ListParagraph"/>
        <w:numPr>
          <w:ilvl w:val="0"/>
          <w:numId w:val="35"/>
        </w:numPr>
        <w:rPr>
          <w:rFonts w:ascii="Calibri" w:eastAsia="Calibri" w:hAnsi="Calibri" w:cs="Calibri"/>
          <w:color w:val="000000" w:themeColor="text1"/>
        </w:rPr>
      </w:pPr>
      <w:r w:rsidRPr="72A7C08B">
        <w:rPr>
          <w:rFonts w:ascii="Calibri" w:eastAsia="Calibri" w:hAnsi="Calibri" w:cs="Calibri"/>
          <w:color w:val="000000" w:themeColor="text1"/>
        </w:rPr>
        <w:t xml:space="preserve">Thus far into the Practicum, have you experienced any barriers to participating in the CQI Practicum, including participating in the coaching calls, virtual sessions, or on the MALL? </w:t>
      </w:r>
    </w:p>
    <w:p w:rsidR="0024262D" w:rsidRPr="00F03FBF" w:rsidP="72A7C08B" w14:paraId="50963C61" w14:textId="286B1D7C">
      <w:pPr>
        <w:pStyle w:val="ListParagraph"/>
        <w:numPr>
          <w:ilvl w:val="1"/>
          <w:numId w:val="3"/>
        </w:numPr>
        <w:rPr>
          <w:rFonts w:ascii="Calibri" w:eastAsia="Calibri" w:hAnsi="Calibri" w:cs="Calibri"/>
          <w:color w:val="000000" w:themeColor="text1"/>
        </w:rPr>
      </w:pPr>
      <w:r w:rsidRPr="72A7C08B">
        <w:rPr>
          <w:rFonts w:ascii="Calibri" w:eastAsia="Calibri" w:hAnsi="Calibri" w:cs="Calibri"/>
          <w:color w:val="000000" w:themeColor="text1"/>
        </w:rPr>
        <w:t>Yes, I’ve experienced barriers</w:t>
      </w:r>
    </w:p>
    <w:p w:rsidR="0024262D" w:rsidRPr="00F03FBF" w:rsidP="72A7C08B" w14:paraId="79B9F130" w14:textId="58BEFBF6">
      <w:pPr>
        <w:pStyle w:val="ListParagraph"/>
        <w:numPr>
          <w:ilvl w:val="1"/>
          <w:numId w:val="3"/>
        </w:numPr>
        <w:rPr>
          <w:rFonts w:ascii="Calibri" w:eastAsia="Calibri" w:hAnsi="Calibri" w:cs="Calibri"/>
          <w:color w:val="000000" w:themeColor="text1"/>
        </w:rPr>
      </w:pPr>
      <w:r w:rsidRPr="72A7C08B">
        <w:rPr>
          <w:rFonts w:ascii="Calibri" w:eastAsia="Calibri" w:hAnsi="Calibri" w:cs="Calibri"/>
          <w:color w:val="000000" w:themeColor="text1"/>
        </w:rPr>
        <w:t>No, I’ve not experienced any barriers</w:t>
      </w:r>
    </w:p>
    <w:p w:rsidR="0024262D" w:rsidRPr="00F03FBF" w:rsidP="72A7C08B" w14:paraId="4722DF5F" w14:textId="578E3AA7">
      <w:pPr>
        <w:rPr>
          <w:rFonts w:ascii="Calibri" w:eastAsia="Calibri" w:hAnsi="Calibri" w:cs="Calibri"/>
          <w:color w:val="000000" w:themeColor="text1"/>
        </w:rPr>
      </w:pPr>
    </w:p>
    <w:p w:rsidR="0024262D" w:rsidRPr="00F03FBF" w:rsidP="72A7C08B" w14:paraId="02FEA26C" w14:textId="7DB850F8">
      <w:pPr>
        <w:pStyle w:val="ListParagraph"/>
        <w:numPr>
          <w:ilvl w:val="0"/>
          <w:numId w:val="35"/>
        </w:numPr>
        <w:rPr>
          <w:rFonts w:ascii="Calibri" w:eastAsia="Calibri" w:hAnsi="Calibri" w:cs="Calibri"/>
          <w:color w:val="000000" w:themeColor="text1"/>
        </w:rPr>
      </w:pPr>
      <w:r w:rsidRPr="72A7C08B">
        <w:rPr>
          <w:rFonts w:ascii="Calibri" w:eastAsia="Calibri" w:hAnsi="Calibri" w:cs="Calibri"/>
          <w:color w:val="000000" w:themeColor="text1"/>
        </w:rPr>
        <w:t>[If yes] Please describe the barriers you experienced that kept you from participating fully in the CQI Practicum: [Open text]</w:t>
      </w:r>
    </w:p>
    <w:p w:rsidR="0024262D" w:rsidRPr="00F03FBF" w:rsidP="72A7C08B" w14:paraId="642D0440" w14:textId="5CEB1854">
      <w:pPr>
        <w:rPr>
          <w:rFonts w:ascii="Calibri" w:eastAsia="Calibri" w:hAnsi="Calibri" w:cs="Calibri"/>
          <w:color w:val="000000" w:themeColor="text1"/>
        </w:rPr>
      </w:pPr>
    </w:p>
    <w:p w:rsidR="0024262D" w:rsidRPr="00F03FBF" w:rsidP="72A7C08B" w14:paraId="6E70C91B" w14:textId="38A96EC6">
      <w:pPr>
        <w:rPr>
          <w:rFonts w:ascii="Calibri" w:eastAsia="Calibri" w:hAnsi="Calibri" w:cs="Calibri"/>
          <w:color w:val="000000" w:themeColor="text1"/>
        </w:rPr>
      </w:pPr>
    </w:p>
    <w:p w:rsidR="0024262D" w:rsidRPr="00F03FBF" w:rsidP="72A7C08B" w14:paraId="68108ECD" w14:textId="6F8CDF8B">
      <w:pPr>
        <w:pStyle w:val="ListParagraph"/>
        <w:numPr>
          <w:ilvl w:val="0"/>
          <w:numId w:val="35"/>
        </w:numPr>
        <w:rPr>
          <w:rFonts w:ascii="Calibri" w:eastAsia="Calibri" w:hAnsi="Calibri" w:cs="Calibri"/>
          <w:color w:val="000000" w:themeColor="text1"/>
        </w:rPr>
      </w:pPr>
      <w:r w:rsidRPr="72A7C08B">
        <w:rPr>
          <w:rFonts w:ascii="Calibri" w:eastAsia="Calibri" w:hAnsi="Calibri" w:cs="Calibri"/>
          <w:color w:val="000000" w:themeColor="text1"/>
        </w:rPr>
        <w:t>When are you MOST engaged in the CQI Practicum?</w:t>
      </w:r>
    </w:p>
    <w:p w:rsidR="0024262D" w:rsidRPr="00F03FBF" w:rsidP="72A7C08B" w14:paraId="02763D30" w14:textId="4AA54D8B">
      <w:pPr>
        <w:pStyle w:val="ListParagraph"/>
        <w:numPr>
          <w:ilvl w:val="1"/>
          <w:numId w:val="8"/>
        </w:numPr>
        <w:rPr>
          <w:rFonts w:ascii="Calibri" w:eastAsia="Calibri" w:hAnsi="Calibri" w:cs="Calibri"/>
          <w:color w:val="000000" w:themeColor="text1"/>
        </w:rPr>
      </w:pPr>
      <w:r w:rsidRPr="72A7C08B">
        <w:rPr>
          <w:rFonts w:ascii="Calibri" w:eastAsia="Calibri" w:hAnsi="Calibri" w:cs="Calibri"/>
          <w:color w:val="000000" w:themeColor="text1"/>
        </w:rPr>
        <w:t>Main virtual sessions</w:t>
      </w:r>
    </w:p>
    <w:p w:rsidR="0024262D" w:rsidRPr="00F03FBF" w:rsidP="72A7C08B" w14:paraId="2B7A59A7" w14:textId="224392B9">
      <w:pPr>
        <w:pStyle w:val="ListParagraph"/>
        <w:numPr>
          <w:ilvl w:val="1"/>
          <w:numId w:val="8"/>
        </w:numPr>
        <w:rPr>
          <w:rFonts w:ascii="Calibri" w:eastAsia="Calibri" w:hAnsi="Calibri" w:cs="Calibri"/>
          <w:color w:val="000000" w:themeColor="text1"/>
        </w:rPr>
      </w:pPr>
      <w:r w:rsidRPr="72A7C08B">
        <w:rPr>
          <w:rFonts w:ascii="Calibri" w:eastAsia="Calibri" w:hAnsi="Calibri" w:cs="Calibri"/>
          <w:color w:val="000000" w:themeColor="text1"/>
        </w:rPr>
        <w:t>Breakouts during virtual sessions</w:t>
      </w:r>
    </w:p>
    <w:p w:rsidR="0024262D" w:rsidRPr="00F03FBF" w:rsidP="72A7C08B" w14:paraId="116DDD09" w14:textId="18328CE5">
      <w:pPr>
        <w:pStyle w:val="ListParagraph"/>
        <w:numPr>
          <w:ilvl w:val="1"/>
          <w:numId w:val="8"/>
        </w:numPr>
        <w:rPr>
          <w:rFonts w:ascii="Calibri" w:eastAsia="Calibri" w:hAnsi="Calibri" w:cs="Calibri"/>
          <w:color w:val="000000" w:themeColor="text1"/>
        </w:rPr>
      </w:pPr>
      <w:r w:rsidRPr="72A7C08B">
        <w:rPr>
          <w:rFonts w:ascii="Calibri" w:eastAsia="Calibri" w:hAnsi="Calibri" w:cs="Calibri"/>
          <w:color w:val="000000" w:themeColor="text1"/>
        </w:rPr>
        <w:t>Team coaching calls</w:t>
      </w:r>
    </w:p>
    <w:p w:rsidR="0024262D" w:rsidRPr="00F03FBF" w:rsidP="72A7C08B" w14:paraId="4FE6D60D" w14:textId="69AAB37A">
      <w:pPr>
        <w:pStyle w:val="ListParagraph"/>
        <w:numPr>
          <w:ilvl w:val="1"/>
          <w:numId w:val="8"/>
        </w:numPr>
        <w:rPr>
          <w:rFonts w:ascii="Calibri" w:eastAsia="Calibri" w:hAnsi="Calibri" w:cs="Calibri"/>
          <w:color w:val="000000" w:themeColor="text1"/>
        </w:rPr>
      </w:pPr>
      <w:r w:rsidRPr="72A7C08B">
        <w:rPr>
          <w:rFonts w:ascii="Calibri" w:eastAsia="Calibri" w:hAnsi="Calibri" w:cs="Calibri"/>
          <w:color w:val="000000" w:themeColor="text1"/>
        </w:rPr>
        <w:t>Other, please explain: _____</w:t>
      </w:r>
    </w:p>
    <w:p w:rsidR="0024262D" w:rsidRPr="00F03FBF" w:rsidP="72A7C08B" w14:paraId="17461C65" w14:textId="29339DD7">
      <w:pPr>
        <w:pStyle w:val="ListParagraph"/>
        <w:rPr>
          <w:rFonts w:ascii="Calibri" w:eastAsia="Calibri" w:hAnsi="Calibri" w:cs="Calibri"/>
          <w:color w:val="000000" w:themeColor="text1"/>
        </w:rPr>
      </w:pPr>
    </w:p>
    <w:p w:rsidR="72A7C08B" w:rsidP="72A7C08B" w14:paraId="3053FFA6" w14:textId="09F3F952">
      <w:pPr>
        <w:pStyle w:val="ListParagraph"/>
        <w:numPr>
          <w:ilvl w:val="0"/>
          <w:numId w:val="35"/>
        </w:numPr>
        <w:rPr>
          <w:rFonts w:ascii="Calibri" w:eastAsia="Calibri" w:hAnsi="Calibri" w:cs="Calibri"/>
          <w:color w:val="000000" w:themeColor="text1"/>
        </w:rPr>
      </w:pPr>
      <w:r w:rsidRPr="72A7C08B">
        <w:rPr>
          <w:rFonts w:ascii="Calibri" w:eastAsia="Calibri" w:hAnsi="Calibri" w:cs="Calibri"/>
          <w:color w:val="000000" w:themeColor="text1"/>
        </w:rPr>
        <w:t xml:space="preserve">To what extent did you see diversity, equity, and inclusion show up in the approach of the TA provided?  </w:t>
      </w:r>
    </w:p>
    <w:p w:rsidR="72A7C08B" w:rsidP="6379BBA0" w14:paraId="087661C3" w14:textId="6BF2A0CE">
      <w:pPr>
        <w:pStyle w:val="ListParagraph"/>
        <w:numPr>
          <w:ilvl w:val="1"/>
          <w:numId w:val="35"/>
        </w:numPr>
        <w:rPr>
          <w:rFonts w:ascii="Calibri" w:eastAsia="Calibri" w:hAnsi="Calibri" w:cs="Calibri"/>
          <w:color w:val="000000" w:themeColor="text1"/>
        </w:rPr>
      </w:pPr>
      <w:r w:rsidRPr="6379BBA0">
        <w:rPr>
          <w:rFonts w:ascii="Calibri" w:eastAsia="Calibri" w:hAnsi="Calibri" w:cs="Calibri"/>
          <w:color w:val="000000" w:themeColor="text1"/>
        </w:rPr>
        <w:t>To a great extent</w:t>
      </w:r>
    </w:p>
    <w:p w:rsidR="72A7C08B" w:rsidP="72A7C08B" w14:paraId="450A8A3D" w14:textId="55581EEF">
      <w:pPr>
        <w:pStyle w:val="ListParagraph"/>
        <w:numPr>
          <w:ilvl w:val="1"/>
          <w:numId w:val="35"/>
        </w:numPr>
        <w:rPr>
          <w:rFonts w:ascii="Calibri" w:eastAsia="Calibri" w:hAnsi="Calibri" w:cs="Calibri"/>
          <w:color w:val="000000" w:themeColor="text1"/>
        </w:rPr>
      </w:pPr>
      <w:r w:rsidRPr="72A7C08B">
        <w:rPr>
          <w:rFonts w:ascii="Calibri" w:eastAsia="Calibri" w:hAnsi="Calibri" w:cs="Calibri"/>
          <w:color w:val="000000" w:themeColor="text1"/>
        </w:rPr>
        <w:t>Somewhat</w:t>
      </w:r>
    </w:p>
    <w:p w:rsidR="72A7C08B" w:rsidP="72A7C08B" w14:paraId="3C6C5B52" w14:textId="027BE3DF">
      <w:pPr>
        <w:pStyle w:val="ListParagraph"/>
        <w:numPr>
          <w:ilvl w:val="1"/>
          <w:numId w:val="35"/>
        </w:numPr>
        <w:rPr>
          <w:rFonts w:ascii="Calibri" w:eastAsia="Calibri" w:hAnsi="Calibri" w:cs="Calibri"/>
          <w:color w:val="000000" w:themeColor="text1"/>
        </w:rPr>
      </w:pPr>
      <w:r w:rsidRPr="72A7C08B">
        <w:rPr>
          <w:rFonts w:ascii="Calibri" w:eastAsia="Calibri" w:hAnsi="Calibri" w:cs="Calibri"/>
          <w:color w:val="000000" w:themeColor="text1"/>
        </w:rPr>
        <w:t>Very little</w:t>
      </w:r>
    </w:p>
    <w:p w:rsidR="72A7C08B" w:rsidP="72A7C08B" w14:paraId="1B7E74DF" w14:textId="2E476F14">
      <w:pPr>
        <w:pStyle w:val="ListParagraph"/>
        <w:numPr>
          <w:ilvl w:val="1"/>
          <w:numId w:val="35"/>
        </w:numPr>
        <w:rPr>
          <w:rFonts w:ascii="Calibri" w:eastAsia="Calibri" w:hAnsi="Calibri" w:cs="Calibri"/>
          <w:color w:val="000000" w:themeColor="text1"/>
        </w:rPr>
      </w:pPr>
      <w:r w:rsidRPr="72A7C08B">
        <w:rPr>
          <w:rFonts w:ascii="Calibri" w:eastAsia="Calibri" w:hAnsi="Calibri" w:cs="Calibri"/>
          <w:color w:val="000000" w:themeColor="text1"/>
        </w:rPr>
        <w:t>Not at all</w:t>
      </w:r>
    </w:p>
    <w:p w:rsidR="72A7C08B" w:rsidP="72A7C08B" w14:paraId="600B0A3F" w14:textId="6C259B26">
      <w:pPr>
        <w:rPr>
          <w:rFonts w:ascii="Calibri" w:eastAsia="Calibri" w:hAnsi="Calibri" w:cs="Calibri"/>
          <w:color w:val="000000" w:themeColor="text1"/>
        </w:rPr>
      </w:pPr>
    </w:p>
    <w:p w:rsidR="72A7C08B" w:rsidP="6379BBA0" w14:paraId="6FE8B82F" w14:textId="09B007ED">
      <w:pPr>
        <w:pStyle w:val="ListParagraph"/>
        <w:numPr>
          <w:ilvl w:val="0"/>
          <w:numId w:val="35"/>
        </w:numPr>
        <w:rPr>
          <w:rFonts w:ascii="Calibri" w:eastAsia="Calibri" w:hAnsi="Calibri" w:cs="Calibri"/>
          <w:color w:val="32363A"/>
        </w:rPr>
      </w:pPr>
      <w:r w:rsidRPr="6379BBA0">
        <w:rPr>
          <w:rFonts w:ascii="Calibri" w:eastAsia="Calibri" w:hAnsi="Calibri" w:cs="Calibri"/>
          <w:color w:val="32363A"/>
        </w:rPr>
        <w:t xml:space="preserve">Please comment with any suggestions for how we can improve our technical assistance to </w:t>
      </w:r>
      <w:r w:rsidRPr="6379BBA0">
        <w:rPr>
          <w:rFonts w:ascii="Calibri" w:eastAsia="Calibri" w:hAnsi="Calibri" w:cs="Calibri"/>
          <w:color w:val="32363A"/>
        </w:rPr>
        <w:t>more intentionally integrate diversity, equity, and inclusion</w:t>
      </w:r>
      <w:r w:rsidRPr="6379BBA0">
        <w:rPr>
          <w:rFonts w:ascii="Calibri" w:eastAsia="Calibri" w:hAnsi="Calibri" w:cs="Calibri"/>
          <w:color w:val="32363A"/>
        </w:rPr>
        <w:t>.</w:t>
      </w:r>
    </w:p>
    <w:p w:rsidR="6379BBA0" w:rsidP="6379BBA0" w14:paraId="6F85A47E" w14:textId="7526B53A">
      <w:pPr>
        <w:rPr>
          <w:rFonts w:ascii="Calibri" w:eastAsia="Calibri" w:hAnsi="Calibri" w:cs="Calibri"/>
          <w:color w:val="32363A"/>
        </w:rPr>
      </w:pPr>
    </w:p>
    <w:p w:rsidR="6379BBA0" w:rsidP="6379BBA0" w14:paraId="680BCA1A" w14:textId="3E5EA00A">
      <w:pPr>
        <w:pStyle w:val="ListParagraph"/>
        <w:numPr>
          <w:ilvl w:val="0"/>
          <w:numId w:val="35"/>
        </w:numPr>
        <w:rPr>
          <w:rFonts w:ascii="Calibri" w:eastAsia="Calibri" w:hAnsi="Calibri" w:cs="Calibri"/>
          <w:color w:val="32363A"/>
        </w:rPr>
      </w:pPr>
      <w:r w:rsidRPr="6379BBA0">
        <w:rPr>
          <w:rFonts w:ascii="Calibri" w:eastAsia="Calibri" w:hAnsi="Calibri" w:cs="Calibri"/>
          <w:color w:val="32363A"/>
        </w:rPr>
        <w:t>Is there anything else you would like to tell us about your experiences with the CQI Practicum that we haven’t asked? [Open text]</w:t>
      </w:r>
    </w:p>
    <w:p w:rsidR="72A7C08B" w:rsidP="72A7C08B" w14:paraId="1824587E" w14:textId="5490AFED">
      <w:pPr>
        <w:rPr>
          <w:rFonts w:ascii="Calibri" w:eastAsia="Calibri" w:hAnsi="Calibri" w:cs="Calibri"/>
          <w:color w:val="32363A"/>
        </w:rPr>
      </w:pPr>
    </w:p>
    <w:p w:rsidR="72A7C08B" w:rsidP="72A7C08B" w14:paraId="480F8A95" w14:textId="0BC0104B">
      <w:pPr>
        <w:pStyle w:val="ListParagraph"/>
        <w:numPr>
          <w:ilvl w:val="0"/>
          <w:numId w:val="35"/>
        </w:numPr>
        <w:rPr>
          <w:rFonts w:ascii="Calibri" w:eastAsia="Calibri" w:hAnsi="Calibri" w:cs="Calibri"/>
          <w:color w:val="000000" w:themeColor="text1"/>
        </w:rPr>
      </w:pPr>
      <w:r w:rsidRPr="6379BBA0">
        <w:rPr>
          <w:rFonts w:ascii="Calibri" w:eastAsia="Calibri" w:hAnsi="Calibri" w:cs="Calibri"/>
          <w:color w:val="000000" w:themeColor="text1"/>
        </w:rPr>
        <w:t>As we work to improve our CQI Practicums, would you be willing to speak with us if we wanted to follow up on some of the feedback you provided (we would contact you via email)?</w:t>
      </w:r>
    </w:p>
    <w:p w:rsidR="72A7C08B" w:rsidP="72A7C08B" w14:paraId="121B5F05" w14:textId="21DBD55F">
      <w:pPr>
        <w:pStyle w:val="ListParagraph"/>
        <w:numPr>
          <w:ilvl w:val="1"/>
          <w:numId w:val="35"/>
        </w:numPr>
        <w:rPr>
          <w:rFonts w:ascii="Calibri" w:eastAsia="Calibri" w:hAnsi="Calibri" w:cs="Calibri"/>
          <w:color w:val="000000" w:themeColor="text1"/>
        </w:rPr>
      </w:pPr>
      <w:r w:rsidRPr="6379BBA0">
        <w:rPr>
          <w:rFonts w:ascii="Calibri" w:eastAsia="Calibri" w:hAnsi="Calibri" w:cs="Calibri"/>
          <w:color w:val="000000" w:themeColor="text1"/>
        </w:rPr>
        <w:t>Yes, I would be willing to speak with you.</w:t>
      </w:r>
    </w:p>
    <w:p w:rsidR="72A7C08B" w:rsidP="72A7C08B" w14:paraId="3B753C28" w14:textId="0E6FC4C8">
      <w:pPr>
        <w:pStyle w:val="ListParagraph"/>
        <w:numPr>
          <w:ilvl w:val="1"/>
          <w:numId w:val="35"/>
        </w:numPr>
        <w:rPr>
          <w:rFonts w:ascii="Calibri" w:eastAsia="Calibri" w:hAnsi="Calibri" w:cs="Calibri"/>
          <w:color w:val="000000" w:themeColor="text1"/>
        </w:rPr>
      </w:pPr>
      <w:r w:rsidRPr="6379BBA0">
        <w:rPr>
          <w:rFonts w:ascii="Calibri" w:eastAsia="Calibri" w:hAnsi="Calibri" w:cs="Calibri"/>
          <w:color w:val="000000" w:themeColor="text1"/>
        </w:rPr>
        <w:t>No, I would prefer not to.</w:t>
      </w:r>
    </w:p>
    <w:p w:rsidR="72A7C08B" w:rsidP="72A7C08B" w14:paraId="23C9E391" w14:textId="064A4656">
      <w:pPr>
        <w:rPr>
          <w:rFonts w:ascii="Calibri" w:eastAsia="Calibri" w:hAnsi="Calibri" w:cs="Calibri"/>
          <w:color w:val="000000" w:themeColor="text1"/>
        </w:rPr>
      </w:pPr>
    </w:p>
    <w:p w:rsidR="72A7C08B" w:rsidP="72A7C08B" w14:paraId="635EC52F" w14:textId="0CD7AF0E">
      <w:pPr>
        <w:pStyle w:val="ListParagraph"/>
        <w:numPr>
          <w:ilvl w:val="0"/>
          <w:numId w:val="35"/>
        </w:numPr>
        <w:rPr>
          <w:rFonts w:ascii="Calibri" w:eastAsia="Calibri" w:hAnsi="Calibri" w:cs="Calibri"/>
          <w:color w:val="000000" w:themeColor="text1"/>
        </w:rPr>
      </w:pPr>
      <w:r w:rsidRPr="6379BBA0">
        <w:rPr>
          <w:rFonts w:ascii="Calibri" w:eastAsia="Calibri" w:hAnsi="Calibri" w:cs="Calibri"/>
          <w:color w:val="000000" w:themeColor="text1"/>
        </w:rPr>
        <w:t>[If yes] Please provide your email [Open text]</w:t>
      </w:r>
    </w:p>
    <w:p w:rsidR="72A7C08B" w:rsidP="72A7C08B" w14:paraId="6C420D42" w14:textId="3A584C63"/>
    <w:p w:rsidR="006B3F1F" w:rsidRPr="00B90BE1" w:rsidP="00B90BE1" w14:paraId="5350121B" w14:textId="576CF433">
      <w:pPr>
        <w:rPr>
          <w:rFonts w:cstheme="minorHAnsi"/>
        </w:rPr>
      </w:pP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1AAE" w14:paraId="3D97C6C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1AAE" w14:paraId="6F7BFE2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1AAE" w14:paraId="4310B29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1AAE" w14:paraId="013A8B2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1AAE" w:rsidP="00751AAE" w14:paraId="54F4D3DB" w14:textId="77777777">
    <w:pPr>
      <w:pStyle w:val="Header"/>
      <w:ind w:left="7200"/>
      <w:rPr>
        <w:b/>
        <w:bCs/>
        <w:sz w:val="16"/>
        <w:szCs w:val="16"/>
      </w:rPr>
    </w:pPr>
    <w:r>
      <w:rPr>
        <w:b/>
        <w:bCs/>
        <w:sz w:val="16"/>
        <w:szCs w:val="16"/>
      </w:rPr>
      <w:t>OMB No: 0906-0084</w:t>
    </w:r>
  </w:p>
  <w:p w:rsidR="00751AAE" w:rsidP="00751AAE" w14:paraId="4F705F36" w14:textId="77777777">
    <w:pPr>
      <w:pStyle w:val="Header"/>
      <w:ind w:left="7200"/>
      <w:rPr>
        <w:b/>
        <w:bCs/>
        <w:sz w:val="16"/>
        <w:szCs w:val="16"/>
      </w:rPr>
    </w:pPr>
    <w:r>
      <w:rPr>
        <w:b/>
        <w:bCs/>
        <w:sz w:val="16"/>
        <w:szCs w:val="16"/>
      </w:rPr>
      <w:t>Expiration date: 02/28/2027</w:t>
    </w:r>
  </w:p>
  <w:p w:rsidR="00B90BE1" w:rsidP="00B90BE1" w14:paraId="495C1493" w14:textId="77777777">
    <w:pPr>
      <w:pStyle w:val="Header"/>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p w:rsidR="00F03FBF" w:rsidRPr="00B90BE1" w:rsidP="00B90BE1" w14:paraId="4A3610D0" w14:textId="14CA8C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1AAE" w14:paraId="5F632F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CC4D5F"/>
    <w:multiLevelType w:val="hybridMultilevel"/>
    <w:tmpl w:val="599AE560"/>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B0E16BB"/>
    <w:multiLevelType w:val="hybridMultilevel"/>
    <w:tmpl w:val="D472C00A"/>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26D9E97"/>
    <w:multiLevelType w:val="hybridMultilevel"/>
    <w:tmpl w:val="3DB8418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4D3CF73"/>
    <w:multiLevelType w:val="hybridMultilevel"/>
    <w:tmpl w:val="8BB636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668856C"/>
    <w:multiLevelType w:val="hybridMultilevel"/>
    <w:tmpl w:val="7C6224E8"/>
    <w:lvl w:ilvl="0">
      <w:start w:val="1"/>
      <w:numFmt w:val="decimal"/>
      <w:lvlText w:val="%1."/>
      <w:lvlJc w:val="left"/>
      <w:pPr>
        <w:ind w:left="720" w:hanging="360"/>
      </w:pPr>
    </w:lvl>
    <w:lvl w:ilvl="1">
      <w:start w:val="6"/>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FF44EF5"/>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57E1C33"/>
    <w:multiLevelType w:val="hybridMultilevel"/>
    <w:tmpl w:val="4F32A3E8"/>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6A4A38A"/>
    <w:multiLevelType w:val="hybridMultilevel"/>
    <w:tmpl w:val="CA50E802"/>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A25F3A4"/>
    <w:multiLevelType w:val="hybridMultilevel"/>
    <w:tmpl w:val="261205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B0D91B6"/>
    <w:multiLevelType w:val="hybridMultilevel"/>
    <w:tmpl w:val="AED256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B1FA4C6"/>
    <w:multiLevelType w:val="hybridMultilevel"/>
    <w:tmpl w:val="6B646076"/>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D57D17C"/>
    <w:multiLevelType w:val="hybridMultilevel"/>
    <w:tmpl w:val="3CBC75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DDD1F02"/>
    <w:multiLevelType w:val="hybridMultilevel"/>
    <w:tmpl w:val="09A67772"/>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FF7E92C"/>
    <w:multiLevelType w:val="hybridMultilevel"/>
    <w:tmpl w:val="1334256A"/>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0CB05F3"/>
    <w:multiLevelType w:val="hybridMultilevel"/>
    <w:tmpl w:val="A1C6BFA4"/>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1438AFC"/>
    <w:multiLevelType w:val="hybridMultilevel"/>
    <w:tmpl w:val="781EAC1E"/>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16C84A7"/>
    <w:multiLevelType w:val="hybridMultilevel"/>
    <w:tmpl w:val="0CDEE16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30E1F88"/>
    <w:multiLevelType w:val="hybridMultilevel"/>
    <w:tmpl w:val="F01CFC76"/>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96A4BDF"/>
    <w:multiLevelType w:val="hybridMultilevel"/>
    <w:tmpl w:val="30547BE8"/>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C6A6F3A"/>
    <w:multiLevelType w:val="hybridMultilevel"/>
    <w:tmpl w:val="DA0475F6"/>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0A3157C"/>
    <w:multiLevelType w:val="hybridMultilevel"/>
    <w:tmpl w:val="17DA4C44"/>
    <w:lvl w:ilvl="0">
      <w:start w:val="1"/>
      <w:numFmt w:val="decimal"/>
      <w:lvlText w:val="%1."/>
      <w:lvlJc w:val="left"/>
      <w:pPr>
        <w:ind w:left="720" w:hanging="360"/>
      </w:pPr>
    </w:lvl>
    <w:lvl w:ilvl="1">
      <w:start w:val="5"/>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1AC1B82"/>
    <w:multiLevelType w:val="hybridMultilevel"/>
    <w:tmpl w:val="0C567DAA"/>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40CEC3D"/>
    <w:multiLevelType w:val="hybridMultilevel"/>
    <w:tmpl w:val="17547852"/>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9441E27"/>
    <w:multiLevelType w:val="hybridMultilevel"/>
    <w:tmpl w:val="A9B057B8"/>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A60C336"/>
    <w:multiLevelType w:val="hybridMultilevel"/>
    <w:tmpl w:val="F82E9E4E"/>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AC1DD0D"/>
    <w:multiLevelType w:val="hybridMultilevel"/>
    <w:tmpl w:val="6EF638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C99BD8B"/>
    <w:multiLevelType w:val="hybridMultilevel"/>
    <w:tmpl w:val="72BE7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2F7C4C4"/>
    <w:multiLevelType w:val="hybridMultilevel"/>
    <w:tmpl w:val="6746578C"/>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552345E"/>
    <w:multiLevelType w:val="hybridMultilevel"/>
    <w:tmpl w:val="7324C01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5D8ABF0"/>
    <w:multiLevelType w:val="hybridMultilevel"/>
    <w:tmpl w:val="241830AE"/>
    <w:lvl w:ilvl="0">
      <w:start w:val="1"/>
      <w:numFmt w:val="decimal"/>
      <w:lvlText w:val="%1."/>
      <w:lvlJc w:val="left"/>
      <w:pPr>
        <w:ind w:left="720" w:hanging="360"/>
      </w:pPr>
    </w:lvl>
    <w:lvl w:ilvl="1">
      <w:start w:val="7"/>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5F6C3C1"/>
    <w:multiLevelType w:val="hybridMultilevel"/>
    <w:tmpl w:val="C1B0F166"/>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B248D61"/>
    <w:multiLevelType w:val="hybridMultilevel"/>
    <w:tmpl w:val="A0B6E386"/>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F9FD540"/>
    <w:multiLevelType w:val="hybridMultilevel"/>
    <w:tmpl w:val="30AEF4C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64FB540"/>
    <w:multiLevelType w:val="hybridMultilevel"/>
    <w:tmpl w:val="50BCA988"/>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CA81D09"/>
    <w:multiLevelType w:val="hybridMultilevel"/>
    <w:tmpl w:val="C08C55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D44ADE5"/>
    <w:multiLevelType w:val="hybridMultilevel"/>
    <w:tmpl w:val="3050EE92"/>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F4E1492"/>
    <w:multiLevelType w:val="hybridMultilevel"/>
    <w:tmpl w:val="8DB0FE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88039869">
    <w:abstractNumId w:val="0"/>
  </w:num>
  <w:num w:numId="2" w16cid:durableId="947663985">
    <w:abstractNumId w:val="30"/>
  </w:num>
  <w:num w:numId="3" w16cid:durableId="1564219755">
    <w:abstractNumId w:val="3"/>
  </w:num>
  <w:num w:numId="4" w16cid:durableId="25647093">
    <w:abstractNumId w:val="22"/>
  </w:num>
  <w:num w:numId="5" w16cid:durableId="1182233824">
    <w:abstractNumId w:val="14"/>
  </w:num>
  <w:num w:numId="6" w16cid:durableId="357196057">
    <w:abstractNumId w:val="10"/>
  </w:num>
  <w:num w:numId="7" w16cid:durableId="1112673535">
    <w:abstractNumId w:val="18"/>
  </w:num>
  <w:num w:numId="8" w16cid:durableId="1593977687">
    <w:abstractNumId w:val="11"/>
  </w:num>
  <w:num w:numId="9" w16cid:durableId="1549802159">
    <w:abstractNumId w:val="23"/>
  </w:num>
  <w:num w:numId="10" w16cid:durableId="1438334393">
    <w:abstractNumId w:val="2"/>
  </w:num>
  <w:num w:numId="11" w16cid:durableId="310140868">
    <w:abstractNumId w:val="12"/>
  </w:num>
  <w:num w:numId="12" w16cid:durableId="206114657">
    <w:abstractNumId w:val="15"/>
  </w:num>
  <w:num w:numId="13" w16cid:durableId="238751501">
    <w:abstractNumId w:val="36"/>
  </w:num>
  <w:num w:numId="14" w16cid:durableId="1035349668">
    <w:abstractNumId w:val="9"/>
  </w:num>
  <w:num w:numId="15" w16cid:durableId="1145125852">
    <w:abstractNumId w:val="33"/>
  </w:num>
  <w:num w:numId="16" w16cid:durableId="193422823">
    <w:abstractNumId w:val="29"/>
  </w:num>
  <w:num w:numId="17" w16cid:durableId="1846507152">
    <w:abstractNumId w:val="4"/>
  </w:num>
  <w:num w:numId="18" w16cid:durableId="1239292902">
    <w:abstractNumId w:val="20"/>
  </w:num>
  <w:num w:numId="19" w16cid:durableId="1193106745">
    <w:abstractNumId w:val="17"/>
  </w:num>
  <w:num w:numId="20" w16cid:durableId="414398649">
    <w:abstractNumId w:val="7"/>
  </w:num>
  <w:num w:numId="21" w16cid:durableId="881592756">
    <w:abstractNumId w:val="19"/>
  </w:num>
  <w:num w:numId="22" w16cid:durableId="1084692115">
    <w:abstractNumId w:val="25"/>
  </w:num>
  <w:num w:numId="23" w16cid:durableId="1868057410">
    <w:abstractNumId w:val="16"/>
  </w:num>
  <w:num w:numId="24" w16cid:durableId="652028002">
    <w:abstractNumId w:val="13"/>
  </w:num>
  <w:num w:numId="25" w16cid:durableId="376206301">
    <w:abstractNumId w:val="31"/>
  </w:num>
  <w:num w:numId="26" w16cid:durableId="1988590384">
    <w:abstractNumId w:val="26"/>
  </w:num>
  <w:num w:numId="27" w16cid:durableId="1591886717">
    <w:abstractNumId w:val="6"/>
  </w:num>
  <w:num w:numId="28" w16cid:durableId="1383941936">
    <w:abstractNumId w:val="21"/>
  </w:num>
  <w:num w:numId="29" w16cid:durableId="1678263839">
    <w:abstractNumId w:val="34"/>
  </w:num>
  <w:num w:numId="30" w16cid:durableId="840702014">
    <w:abstractNumId w:val="1"/>
  </w:num>
  <w:num w:numId="31" w16cid:durableId="1102646457">
    <w:abstractNumId w:val="27"/>
  </w:num>
  <w:num w:numId="32" w16cid:durableId="909002318">
    <w:abstractNumId w:val="8"/>
  </w:num>
  <w:num w:numId="33" w16cid:durableId="1546602564">
    <w:abstractNumId w:val="24"/>
  </w:num>
  <w:num w:numId="34" w16cid:durableId="561064800">
    <w:abstractNumId w:val="32"/>
  </w:num>
  <w:num w:numId="35" w16cid:durableId="2100715857">
    <w:abstractNumId w:val="28"/>
  </w:num>
  <w:num w:numId="36" w16cid:durableId="189532629">
    <w:abstractNumId w:val="5"/>
  </w:num>
  <w:num w:numId="37" w16cid:durableId="1136068402">
    <w:abstractNumId w:val="35"/>
  </w:num>
  <w:num w:numId="38" w16cid:durableId="21024853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F1F"/>
    <w:rsid w:val="0002442E"/>
    <w:rsid w:val="000413CD"/>
    <w:rsid w:val="000F13AF"/>
    <w:rsid w:val="001847E0"/>
    <w:rsid w:val="0024262D"/>
    <w:rsid w:val="00267B4D"/>
    <w:rsid w:val="002F6A8E"/>
    <w:rsid w:val="004721CC"/>
    <w:rsid w:val="0060645C"/>
    <w:rsid w:val="0061258C"/>
    <w:rsid w:val="00662F4E"/>
    <w:rsid w:val="006B3F1F"/>
    <w:rsid w:val="00751AAE"/>
    <w:rsid w:val="00805FA9"/>
    <w:rsid w:val="0080723A"/>
    <w:rsid w:val="008500C0"/>
    <w:rsid w:val="00851625"/>
    <w:rsid w:val="008574A5"/>
    <w:rsid w:val="00923072"/>
    <w:rsid w:val="009A1808"/>
    <w:rsid w:val="00B90BE1"/>
    <w:rsid w:val="00C45477"/>
    <w:rsid w:val="00CC3FD8"/>
    <w:rsid w:val="00D24F1E"/>
    <w:rsid w:val="00D67511"/>
    <w:rsid w:val="00DC3099"/>
    <w:rsid w:val="00DF2FAA"/>
    <w:rsid w:val="00DF6A2A"/>
    <w:rsid w:val="00E0086D"/>
    <w:rsid w:val="00E2023C"/>
    <w:rsid w:val="00F03FBF"/>
    <w:rsid w:val="00F279A7"/>
    <w:rsid w:val="19DC5B06"/>
    <w:rsid w:val="2AF651A5"/>
    <w:rsid w:val="4CA3F341"/>
    <w:rsid w:val="6379BBA0"/>
    <w:rsid w:val="67013B3D"/>
    <w:rsid w:val="72A7C0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5D9A3E"/>
  <w15:chartTrackingRefBased/>
  <w15:docId w15:val="{A9E85DB4-6FC9-BD4B-80C0-93B9E248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3F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F1F"/>
    <w:pPr>
      <w:ind w:left="720"/>
      <w:contextualSpacing/>
    </w:pPr>
  </w:style>
  <w:style w:type="paragraph" w:styleId="Header">
    <w:name w:val="header"/>
    <w:basedOn w:val="Normal"/>
    <w:link w:val="HeaderChar"/>
    <w:uiPriority w:val="99"/>
    <w:unhideWhenUsed/>
    <w:rsid w:val="00F03FBF"/>
    <w:pPr>
      <w:tabs>
        <w:tab w:val="center" w:pos="4680"/>
        <w:tab w:val="right" w:pos="9360"/>
      </w:tabs>
    </w:pPr>
  </w:style>
  <w:style w:type="character" w:customStyle="1" w:styleId="HeaderChar">
    <w:name w:val="Header Char"/>
    <w:basedOn w:val="DefaultParagraphFont"/>
    <w:link w:val="Header"/>
    <w:uiPriority w:val="99"/>
    <w:rsid w:val="00F03FBF"/>
  </w:style>
  <w:style w:type="paragraph" w:styleId="Footer">
    <w:name w:val="footer"/>
    <w:basedOn w:val="Normal"/>
    <w:link w:val="FooterChar"/>
    <w:uiPriority w:val="99"/>
    <w:unhideWhenUsed/>
    <w:rsid w:val="00F03FBF"/>
    <w:pPr>
      <w:tabs>
        <w:tab w:val="center" w:pos="4680"/>
        <w:tab w:val="right" w:pos="9360"/>
      </w:tabs>
    </w:pPr>
  </w:style>
  <w:style w:type="character" w:customStyle="1" w:styleId="FooterChar">
    <w:name w:val="Footer Char"/>
    <w:basedOn w:val="DefaultParagraphFont"/>
    <w:link w:val="Footer"/>
    <w:uiPriority w:val="99"/>
    <w:rsid w:val="00F03FBF"/>
  </w:style>
  <w:style w:type="paragraph" w:styleId="Revision">
    <w:name w:val="Revision"/>
    <w:hidden/>
    <w:uiPriority w:val="99"/>
    <w:semiHidden/>
    <w:rsid w:val="00DF6A2A"/>
  </w:style>
  <w:style w:type="paragraph" w:styleId="NormalWeb">
    <w:name w:val="Normal (Web)"/>
    <w:basedOn w:val="Normal"/>
    <w:uiPriority w:val="99"/>
    <w:semiHidden/>
    <w:unhideWhenUsed/>
    <w:rsid w:val="008500C0"/>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E2023C"/>
  </w:style>
  <w:style w:type="character" w:customStyle="1" w:styleId="eop">
    <w:name w:val="eop"/>
    <w:basedOn w:val="DefaultParagraphFont"/>
    <w:rsid w:val="00E20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DZXA3YQD6WY2-5482-6601</_dlc_DocId>
    <_dlc_DocIdUrl xmlns="053a5afd-1424-405b-82d9-63deec7446f8">
      <Url>https://sharepoint.hrsa.gov/teams/mchb/DHVECS/_layouts/15/DocIdRedir.aspx?ID=DZXA3YQD6WY2-5482-6601</Url>
      <Description>DZXA3YQD6WY2-5482-6601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621D9A-F2F1-4499-9683-17A05468166A}">
  <ds:schemaRefs>
    <ds:schemaRef ds:uri="http://schemas.microsoft.com/sharepoint/events"/>
  </ds:schemaRefs>
</ds:datastoreItem>
</file>

<file path=customXml/itemProps2.xml><?xml version="1.0" encoding="utf-8"?>
<ds:datastoreItem xmlns:ds="http://schemas.openxmlformats.org/officeDocument/2006/customXml" ds:itemID="{8A48D2E6-2F7F-4802-8049-E049EE19A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EE74B5-B140-4FF4-8AB6-E751DF45D163}">
  <ds:schemaRefs>
    <ds:schemaRef ds:uri="http://schemas.microsoft.com/office/2006/metadata/properties"/>
    <ds:schemaRef ds:uri="http://schemas.microsoft.com/office/infopath/2007/PartnerControls"/>
    <ds:schemaRef ds:uri="http://schemas.microsoft.com/sharepoint/v3"/>
    <ds:schemaRef ds:uri="8fee46a9-2f19-4bfe-80f0-f48ef326c9c0"/>
    <ds:schemaRef ds:uri="c7d0ed18-d4ec-4450-b043-97ba750af715"/>
    <ds:schemaRef ds:uri="053a5afd-1424-405b-82d9-63deec7446f8"/>
  </ds:schemaRefs>
</ds:datastoreItem>
</file>

<file path=customXml/itemProps4.xml><?xml version="1.0" encoding="utf-8"?>
<ds:datastoreItem xmlns:ds="http://schemas.openxmlformats.org/officeDocument/2006/customXml" ds:itemID="{975C1770-3B2C-4D01-A2DA-9610F4408E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2911</Characters>
  <Application>Microsoft Office Word</Application>
  <DocSecurity>0</DocSecurity>
  <Lines>24</Lines>
  <Paragraphs>6</Paragraphs>
  <ScaleCrop>false</ScaleCrop>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Kim, Soohyun (HRSA)</cp:lastModifiedBy>
  <cp:revision>3</cp:revision>
  <dcterms:created xsi:type="dcterms:W3CDTF">2024-03-01T20:58:00Z</dcterms:created>
  <dcterms:modified xsi:type="dcterms:W3CDTF">2024-03-01T20:59:00Z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64c0b81c-e1d9-44ae-9663-f1a6529d7f55</vt:lpwstr>
  </property>
</Properties>
</file>