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D4049" w:rsidP="000668A4" w14:paraId="2C225EEF" w14:textId="77777777">
      <w:pPr>
        <w:pStyle w:val="Heading1"/>
      </w:pPr>
    </w:p>
    <w:p w:rsidR="009D4049" w:rsidP="009D4049" w14:paraId="5B7DB1EE" w14:textId="77777777"/>
    <w:p w:rsidR="009D4049" w:rsidP="009D4049" w14:paraId="63959BA3" w14:textId="77777777"/>
    <w:p w:rsidR="009D4049" w:rsidP="009D4049" w14:paraId="4C848F0D" w14:textId="77777777"/>
    <w:p w:rsidR="00AB1E1C" w:rsidRPr="009702A8" w:rsidP="00AB1E1C" w14:paraId="5CF6C6B5" w14:textId="2A4AD15E">
      <w:pPr>
        <w:jc w:val="center"/>
        <w:rPr>
          <w:rFonts w:ascii="Arial Black" w:hAnsi="Arial Black"/>
          <w:b/>
          <w:color w:val="2F5496" w:themeColor="accent1" w:themeShade="BF"/>
          <w:sz w:val="36"/>
          <w:szCs w:val="36"/>
        </w:rPr>
      </w:pPr>
      <w:r w:rsidRPr="009702A8">
        <w:rPr>
          <w:rFonts w:ascii="Arial Black" w:hAnsi="Arial Black"/>
          <w:b/>
          <w:color w:val="2F5496" w:themeColor="accent1" w:themeShade="BF"/>
          <w:sz w:val="36"/>
          <w:szCs w:val="36"/>
        </w:rPr>
        <w:t xml:space="preserve">Attachment </w:t>
      </w:r>
      <w:r w:rsidR="00052D8E">
        <w:rPr>
          <w:rFonts w:ascii="Arial Black" w:hAnsi="Arial Black"/>
          <w:b/>
          <w:color w:val="2F5496" w:themeColor="accent1" w:themeShade="BF"/>
          <w:sz w:val="36"/>
          <w:szCs w:val="36"/>
        </w:rPr>
        <w:t>4j</w:t>
      </w:r>
    </w:p>
    <w:p w:rsidR="009D4049" w:rsidP="00AB1E1C" w14:paraId="47ADA3BD" w14:textId="3F99BD67">
      <w:pPr>
        <w:jc w:val="center"/>
      </w:pPr>
      <w:r>
        <w:rPr>
          <w:rFonts w:ascii="Arial Black" w:hAnsi="Arial Black"/>
          <w:b/>
          <w:color w:val="2F5496" w:themeColor="accent1" w:themeShade="BF"/>
          <w:sz w:val="36"/>
          <w:szCs w:val="36"/>
        </w:rPr>
        <w:t xml:space="preserve">Evaluating the Impact of Training and Technical Assistance (TTA) Programs on NCCCP Efforts - Focus Group Scheduling </w:t>
      </w:r>
      <w:r w:rsidR="0018482C">
        <w:rPr>
          <w:rFonts w:ascii="Arial Black" w:hAnsi="Arial Black"/>
          <w:b/>
          <w:color w:val="2F5496" w:themeColor="accent1" w:themeShade="BF"/>
          <w:sz w:val="36"/>
          <w:szCs w:val="36"/>
        </w:rPr>
        <w:t>Form</w:t>
      </w:r>
    </w:p>
    <w:p w:rsidR="009D4049" w:rsidP="009D4049" w14:paraId="2B93B3D0" w14:textId="77777777"/>
    <w:p w:rsidR="009D4049" w:rsidP="009D4049" w14:paraId="4D56525F" w14:textId="77777777"/>
    <w:p w:rsidR="009D4049" w:rsidP="009D4049" w14:paraId="1BEFDE13" w14:textId="77777777"/>
    <w:p w:rsidR="009D4049" w:rsidP="009D4049" w14:paraId="695F66E8" w14:textId="77777777"/>
    <w:p w:rsidR="009D4049" w:rsidP="009D4049" w14:paraId="5168AE89" w14:textId="77777777"/>
    <w:p w:rsidR="009D4049" w:rsidRPr="009D4049" w:rsidP="009D4049" w14:paraId="723F7719" w14:textId="77777777"/>
    <w:p w:rsidR="009E4C1F" w:rsidP="000668A4" w14:paraId="1B0A02F7" w14:textId="41EFEB4A">
      <w:pPr>
        <w:pStyle w:val="Heading1"/>
      </w:pPr>
      <w:r w:rsidRPr="002231D6">
        <w:t xml:space="preserve">Focus Group </w:t>
      </w:r>
      <w:r w:rsidRPr="002231D6" w:rsidR="004A69FC">
        <w:t>Scheduling</w:t>
      </w:r>
      <w:r w:rsidRPr="002231D6">
        <w:t xml:space="preserve"> </w:t>
      </w:r>
      <w:r w:rsidR="00EE10ED">
        <w:t>Form</w:t>
      </w:r>
    </w:p>
    <w:p w:rsidR="00715840" w:rsidRPr="00715840" w:rsidP="00715840" w14:paraId="4314A652" w14:textId="2274F0AA">
      <w:r w:rsidRPr="00715840">
        <w:rPr>
          <w:noProof/>
        </w:rPr>
        <w:drawing>
          <wp:inline distT="0" distB="0" distL="0" distR="0">
            <wp:extent cx="5943600" cy="5499735"/>
            <wp:effectExtent l="0" t="0" r="0" b="5715"/>
            <wp:docPr id="11127605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60581" name="Picture 1" descr="A screenshot of a computer&#10;&#10;AI-generated content may be incorrect."/>
                    <pic:cNvPicPr/>
                  </pic:nvPicPr>
                  <pic:blipFill>
                    <a:blip xmlns:r="http://schemas.openxmlformats.org/officeDocument/2006/relationships" r:embed="rId9"/>
                    <a:stretch>
                      <a:fillRect/>
                    </a:stretch>
                  </pic:blipFill>
                  <pic:spPr>
                    <a:xfrm>
                      <a:off x="0" y="0"/>
                      <a:ext cx="5943600" cy="5499735"/>
                    </a:xfrm>
                    <a:prstGeom prst="rect">
                      <a:avLst/>
                    </a:prstGeom>
                  </pic:spPr>
                </pic:pic>
              </a:graphicData>
            </a:graphic>
          </wp:inline>
        </w:drawing>
      </w:r>
    </w:p>
    <w:p w:rsidR="00715840" w:rsidP="00044CAE" w14:paraId="7DF18942" w14:textId="77777777">
      <w:pPr>
        <w:jc w:val="center"/>
        <w:rPr>
          <w:rFonts w:eastAsiaTheme="majorEastAsia"/>
        </w:rPr>
      </w:pPr>
    </w:p>
    <w:p w:rsidR="00B2213F" w:rsidP="00044CAE" w14:paraId="5A0A891B" w14:textId="57B7A132">
      <w:pPr>
        <w:jc w:val="center"/>
        <w:rPr>
          <w:rFonts w:eastAsiaTheme="majorEastAsia"/>
        </w:rPr>
      </w:pPr>
    </w:p>
    <w:p w:rsidR="00044CAE" w:rsidP="00044CAE" w14:paraId="71C1020F" w14:textId="3AAFE26A">
      <w:pPr>
        <w:jc w:val="center"/>
        <w:rPr>
          <w:rFonts w:eastAsiaTheme="majorEastAsia"/>
        </w:rPr>
      </w:pPr>
    </w:p>
    <w:p w:rsidR="00D46E5A" w14:paraId="49B5BECF" w14:textId="57E208D3">
      <w:pPr>
        <w:rPr>
          <w:rFonts w:eastAsiaTheme="majorEastAsia"/>
        </w:rPr>
      </w:pPr>
      <w:r>
        <w:rPr>
          <w:rFonts w:eastAsiaTheme="majorEastAsia"/>
        </w:rPr>
        <w:br w:type="page"/>
      </w:r>
    </w:p>
    <w:p w:rsidR="00D46E5A" w:rsidRPr="002231D6" w:rsidP="00044CAE" w14:paraId="157965BD" w14:textId="61C665E1">
      <w:pPr>
        <w:jc w:val="center"/>
        <w:rPr>
          <w:rFonts w:eastAsiaTheme="majorEastAsia"/>
        </w:rPr>
      </w:pPr>
      <w:r w:rsidRPr="00035E5A">
        <w:rPr>
          <w:rFonts w:eastAsiaTheme="majorEastAsia"/>
          <w:noProof/>
        </w:rPr>
        <w:drawing>
          <wp:inline distT="0" distB="0" distL="0" distR="0">
            <wp:extent cx="5943600" cy="5499735"/>
            <wp:effectExtent l="0" t="0" r="0" b="5715"/>
            <wp:docPr id="77152843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28433" name="Picture 1" descr="A screenshot of a computer&#10;&#10;AI-generated content may be incorrect."/>
                    <pic:cNvPicPr/>
                  </pic:nvPicPr>
                  <pic:blipFill>
                    <a:blip xmlns:r="http://schemas.openxmlformats.org/officeDocument/2006/relationships" r:embed="rId10"/>
                    <a:stretch>
                      <a:fillRect/>
                    </a:stretch>
                  </pic:blipFill>
                  <pic:spPr>
                    <a:xfrm>
                      <a:off x="0" y="0"/>
                      <a:ext cx="5943600" cy="5499735"/>
                    </a:xfrm>
                    <a:prstGeom prst="rect">
                      <a:avLst/>
                    </a:prstGeom>
                  </pic:spPr>
                </pic:pic>
              </a:graphicData>
            </a:graphic>
          </wp:inline>
        </w:drawing>
      </w:r>
    </w:p>
    <w:sectPr w:rsidSect="0052673F">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E3F44" w:rsidP="00121D9D" w14:paraId="1BDC83F4" w14:textId="77777777">
      <w:pPr>
        <w:spacing w:after="0" w:line="240" w:lineRule="auto"/>
      </w:pPr>
      <w:r>
        <w:separator/>
      </w:r>
    </w:p>
    <w:p w:rsidR="004E3F44" w14:paraId="75BEEEBF" w14:textId="77777777"/>
  </w:endnote>
  <w:endnote w:type="continuationSeparator" w:id="1">
    <w:p w:rsidR="004E3F44" w:rsidP="00121D9D" w14:paraId="1DE61CC9" w14:textId="77777777">
      <w:pPr>
        <w:spacing w:after="0" w:line="240" w:lineRule="auto"/>
      </w:pPr>
      <w:r>
        <w:continuationSeparator/>
      </w:r>
    </w:p>
    <w:p w:rsidR="004E3F44" w14:paraId="1FEB0850" w14:textId="77777777"/>
  </w:endnote>
  <w:endnote w:type="continuationNotice" w:id="2">
    <w:p w:rsidR="004E3F44" w14:paraId="2D035144" w14:textId="77777777">
      <w:pPr>
        <w:spacing w:after="0" w:line="240" w:lineRule="auto"/>
      </w:pPr>
    </w:p>
    <w:p w:rsidR="004E3F44" w14:paraId="735176A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1D6" w:rsidRPr="007E56E0" w:rsidP="007E56E0" w14:paraId="531C0BF3" w14:textId="02A68AC3">
    <w:pPr>
      <w:pStyle w:val="Header"/>
      <w:rPr>
        <w:sz w:val="18"/>
        <w:szCs w:val="18"/>
      </w:rPr>
    </w:pPr>
    <w:sdt>
      <w:sdtPr>
        <w:rPr>
          <w:rStyle w:val="PageNumber"/>
          <w:sz w:val="18"/>
          <w:szCs w:val="18"/>
        </w:rPr>
        <w:id w:val="-137340458"/>
        <w:docPartObj>
          <w:docPartGallery w:val="Page Numbers (Bottom of Page)"/>
          <w:docPartUnique/>
        </w:docPartObj>
      </w:sdtPr>
      <w:sdtEndPr>
        <w:rPr>
          <w:rStyle w:val="PageNumber"/>
        </w:rPr>
      </w:sdtEndPr>
      <w:sdtContent>
        <w:r w:rsidRPr="00FE4B2F" w:rsidR="006F4DBD">
          <w:rPr>
            <w:sz w:val="18"/>
            <w:szCs w:val="18"/>
          </w:rPr>
          <w:t xml:space="preserve">Evaluation of the Impact of TTA Programs on CCC Outcomes: </w:t>
        </w:r>
        <w:r w:rsidRPr="00F8650B" w:rsidR="00F8650B">
          <w:rPr>
            <w:sz w:val="18"/>
            <w:szCs w:val="18"/>
          </w:rPr>
          <w:t>Focus Group Scheduling Form</w:t>
        </w:r>
        <w:r w:rsidRPr="00FE4B2F" w:rsidR="006F4DBD">
          <w:rPr>
            <w:rStyle w:val="PageNumber"/>
            <w:sz w:val="18"/>
            <w:szCs w:val="18"/>
          </w:rPr>
          <w:tab/>
        </w:r>
        <w:r w:rsidRPr="00FE4B2F" w:rsidR="006F4DBD">
          <w:rPr>
            <w:rStyle w:val="PageNumber"/>
            <w:sz w:val="18"/>
            <w:szCs w:val="18"/>
          </w:rPr>
          <w:fldChar w:fldCharType="begin"/>
        </w:r>
        <w:r w:rsidRPr="00FE4B2F" w:rsidR="006F4DBD">
          <w:rPr>
            <w:rStyle w:val="PageNumber"/>
            <w:sz w:val="18"/>
            <w:szCs w:val="18"/>
          </w:rPr>
          <w:instrText xml:space="preserve"> PAGE </w:instrText>
        </w:r>
        <w:r w:rsidRPr="00FE4B2F" w:rsidR="006F4DBD">
          <w:rPr>
            <w:rStyle w:val="PageNumber"/>
            <w:sz w:val="18"/>
            <w:szCs w:val="18"/>
          </w:rPr>
          <w:fldChar w:fldCharType="separate"/>
        </w:r>
        <w:r w:rsidR="006F4DBD">
          <w:rPr>
            <w:rStyle w:val="PageNumber"/>
            <w:sz w:val="18"/>
            <w:szCs w:val="18"/>
          </w:rPr>
          <w:t>1</w:t>
        </w:r>
        <w:r w:rsidRPr="00FE4B2F" w:rsidR="006F4DBD">
          <w:rPr>
            <w:rStyle w:val="PageNumber"/>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673F" w:rsidP="0052673F" w14:paraId="5550145C" w14:textId="24250838">
    <w:pPr>
      <w:pStyle w:val="Header"/>
    </w:pPr>
    <w:r w:rsidRPr="007434C3">
      <w:t xml:space="preserve">CDC estimates the average public reporting burden for this collection of information as </w:t>
    </w:r>
    <w:r w:rsidR="00B51445">
      <w:t>5</w:t>
    </w:r>
    <w:r w:rsidRPr="007434C3">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(0920-1193).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3F44" w:rsidP="00121D9D" w14:paraId="6131DEEA" w14:textId="77777777">
      <w:pPr>
        <w:spacing w:after="0" w:line="240" w:lineRule="auto"/>
      </w:pPr>
      <w:r>
        <w:separator/>
      </w:r>
    </w:p>
    <w:p w:rsidR="004E3F44" w14:paraId="51418EF9" w14:textId="77777777"/>
  </w:footnote>
  <w:footnote w:type="continuationSeparator" w:id="1">
    <w:p w:rsidR="004E3F44" w:rsidP="00121D9D" w14:paraId="144624FD" w14:textId="77777777">
      <w:pPr>
        <w:spacing w:after="0" w:line="240" w:lineRule="auto"/>
      </w:pPr>
      <w:r>
        <w:continuationSeparator/>
      </w:r>
    </w:p>
    <w:p w:rsidR="004E3F44" w14:paraId="6205C2C4" w14:textId="77777777"/>
  </w:footnote>
  <w:footnote w:type="continuationNotice" w:id="2">
    <w:p w:rsidR="004E3F44" w14:paraId="37EFE13D" w14:textId="77777777">
      <w:pPr>
        <w:spacing w:after="0" w:line="240" w:lineRule="auto"/>
      </w:pPr>
    </w:p>
    <w:p w:rsidR="004E3F44" w14:paraId="08A0B99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292" w:rsidRPr="0083616B" w:rsidP="00A25292" w14:paraId="319D6143" w14:textId="77777777">
    <w:pPr>
      <w:spacing w:after="0"/>
      <w:jc w:val="right"/>
      <w:rPr>
        <w:b/>
        <w:bCs/>
        <w:sz w:val="18"/>
        <w:szCs w:val="18"/>
      </w:rPr>
    </w:pPr>
    <w:r w:rsidRPr="0083616B">
      <w:rPr>
        <w:b/>
        <w:bCs/>
        <w:sz w:val="18"/>
        <w:szCs w:val="18"/>
      </w:rPr>
      <w:t>Form Approved</w:t>
    </w:r>
    <w:r>
      <w:rPr>
        <w:b/>
        <w:bCs/>
        <w:sz w:val="18"/>
        <w:szCs w:val="18"/>
      </w:rPr>
      <w:t xml:space="preserve"> </w:t>
    </w:r>
    <w:r w:rsidRPr="00180001">
      <w:rPr>
        <w:b/>
        <w:bCs/>
        <w:sz w:val="18"/>
        <w:szCs w:val="18"/>
        <w:highlight w:val="yellow"/>
      </w:rPr>
      <w:t>xx/xx/</w:t>
    </w:r>
    <w:r w:rsidRPr="00180001">
      <w:rPr>
        <w:b/>
        <w:bCs/>
        <w:sz w:val="18"/>
        <w:szCs w:val="18"/>
        <w:highlight w:val="yellow"/>
      </w:rPr>
      <w:t>xxxx</w:t>
    </w:r>
  </w:p>
  <w:p w:rsidR="00A25292" w:rsidRPr="0083616B" w:rsidP="00A25292" w14:paraId="7DA926B8" w14:textId="77777777">
    <w:pPr>
      <w:spacing w:after="0"/>
      <w:jc w:val="right"/>
      <w:rPr>
        <w:b/>
        <w:bCs/>
        <w:sz w:val="18"/>
        <w:szCs w:val="18"/>
      </w:rPr>
    </w:pPr>
    <w:r w:rsidRPr="0083616B">
      <w:rPr>
        <w:b/>
        <w:bCs/>
        <w:sz w:val="18"/>
        <w:szCs w:val="18"/>
      </w:rPr>
      <w:t>OMB Control No</w:t>
    </w:r>
    <w:r w:rsidRPr="00B01F00">
      <w:rPr>
        <w:b/>
        <w:bCs/>
        <w:sz w:val="18"/>
        <w:szCs w:val="18"/>
      </w:rPr>
      <w:t>. 0</w:t>
    </w:r>
    <w:r>
      <w:rPr>
        <w:b/>
        <w:bCs/>
        <w:sz w:val="18"/>
        <w:szCs w:val="18"/>
      </w:rPr>
      <w:t>920-1193</w:t>
    </w:r>
  </w:p>
  <w:p w:rsidR="00A25292" w:rsidP="00A25292" w14:paraId="501742C5" w14:textId="5D3F69D0">
    <w:pPr>
      <w:pStyle w:val="Header"/>
      <w:jc w:val="right"/>
    </w:pPr>
    <w:r w:rsidRPr="0083616B">
      <w:rPr>
        <w:b/>
        <w:bCs/>
        <w:sz w:val="18"/>
        <w:szCs w:val="18"/>
      </w:rPr>
      <w:t xml:space="preserve">Exp. Date </w:t>
    </w:r>
    <w:r w:rsidRPr="00180001">
      <w:rPr>
        <w:b/>
        <w:bCs/>
        <w:sz w:val="18"/>
        <w:szCs w:val="18"/>
        <w:highlight w:val="yellow"/>
      </w:rPr>
      <w:t>xx-xx-</w:t>
    </w:r>
    <w:r w:rsidRPr="00180001">
      <w:rPr>
        <w:b/>
        <w:bCs/>
        <w:sz w:val="18"/>
        <w:szCs w:val="18"/>
        <w:highlight w:val="yellow"/>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673F" w:rsidRPr="0083616B" w:rsidP="0052673F" w14:paraId="6B2C1642" w14:textId="77777777">
    <w:pPr>
      <w:spacing w:after="0"/>
      <w:jc w:val="right"/>
      <w:rPr>
        <w:b/>
        <w:bCs/>
        <w:sz w:val="18"/>
        <w:szCs w:val="18"/>
      </w:rPr>
    </w:pPr>
    <w:r w:rsidRPr="0083616B">
      <w:rPr>
        <w:b/>
        <w:bCs/>
        <w:sz w:val="18"/>
        <w:szCs w:val="18"/>
      </w:rPr>
      <w:t>Form Approved</w:t>
    </w:r>
    <w:r>
      <w:rPr>
        <w:b/>
        <w:bCs/>
        <w:sz w:val="18"/>
        <w:szCs w:val="18"/>
      </w:rPr>
      <w:t xml:space="preserve"> </w:t>
    </w:r>
    <w:r w:rsidRPr="00180001">
      <w:rPr>
        <w:b/>
        <w:bCs/>
        <w:sz w:val="18"/>
        <w:szCs w:val="18"/>
        <w:highlight w:val="yellow"/>
      </w:rPr>
      <w:t>xx/xx/</w:t>
    </w:r>
    <w:r w:rsidRPr="00180001">
      <w:rPr>
        <w:b/>
        <w:bCs/>
        <w:sz w:val="18"/>
        <w:szCs w:val="18"/>
        <w:highlight w:val="yellow"/>
      </w:rPr>
      <w:t>xxxx</w:t>
    </w:r>
  </w:p>
  <w:p w:rsidR="0052673F" w:rsidRPr="0083616B" w:rsidP="0052673F" w14:paraId="155ED059" w14:textId="77777777">
    <w:pPr>
      <w:spacing w:after="0"/>
      <w:jc w:val="right"/>
      <w:rPr>
        <w:b/>
        <w:bCs/>
        <w:sz w:val="18"/>
        <w:szCs w:val="18"/>
      </w:rPr>
    </w:pPr>
    <w:r w:rsidRPr="0083616B">
      <w:rPr>
        <w:b/>
        <w:bCs/>
        <w:sz w:val="18"/>
        <w:szCs w:val="18"/>
      </w:rPr>
      <w:t>OMB Control No</w:t>
    </w:r>
    <w:r w:rsidRPr="00B01F00">
      <w:rPr>
        <w:b/>
        <w:bCs/>
        <w:sz w:val="18"/>
        <w:szCs w:val="18"/>
      </w:rPr>
      <w:t>. 0</w:t>
    </w:r>
    <w:r>
      <w:rPr>
        <w:b/>
        <w:bCs/>
        <w:sz w:val="18"/>
        <w:szCs w:val="18"/>
      </w:rPr>
      <w:t>920-1193</w:t>
    </w:r>
  </w:p>
  <w:p w:rsidR="0052673F" w:rsidP="0052673F" w14:paraId="5D8B202A" w14:textId="1C7EBC4C">
    <w:pPr>
      <w:jc w:val="right"/>
    </w:pPr>
    <w:r w:rsidRPr="0083616B">
      <w:rPr>
        <w:b/>
        <w:bCs/>
        <w:sz w:val="18"/>
        <w:szCs w:val="18"/>
      </w:rPr>
      <w:t xml:space="preserve">Exp. Date </w:t>
    </w:r>
    <w:r w:rsidRPr="00180001">
      <w:rPr>
        <w:b/>
        <w:bCs/>
        <w:sz w:val="18"/>
        <w:szCs w:val="18"/>
        <w:highlight w:val="yellow"/>
      </w:rPr>
      <w:t>xx-xx-</w:t>
    </w:r>
    <w:r w:rsidRPr="00180001">
      <w:rPr>
        <w:b/>
        <w:bCs/>
        <w:sz w:val="18"/>
        <w:szCs w:val="18"/>
        <w:highlight w:val="yellow"/>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3519453">
    <w:abstractNumId w:val="1"/>
  </w:num>
  <w:num w:numId="2" w16cid:durableId="7054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5CC"/>
    <w:rsid w:val="0001161A"/>
    <w:rsid w:val="00035E5A"/>
    <w:rsid w:val="00044CAE"/>
    <w:rsid w:val="00046A84"/>
    <w:rsid w:val="00052D8E"/>
    <w:rsid w:val="00061442"/>
    <w:rsid w:val="000668A4"/>
    <w:rsid w:val="000720C3"/>
    <w:rsid w:val="00084A6D"/>
    <w:rsid w:val="00084B73"/>
    <w:rsid w:val="000945AD"/>
    <w:rsid w:val="000956AA"/>
    <w:rsid w:val="000B212F"/>
    <w:rsid w:val="000B5922"/>
    <w:rsid w:val="000B7E48"/>
    <w:rsid w:val="000C36B5"/>
    <w:rsid w:val="000C7099"/>
    <w:rsid w:val="000D5E15"/>
    <w:rsid w:val="000D702C"/>
    <w:rsid w:val="000E148C"/>
    <w:rsid w:val="00102B72"/>
    <w:rsid w:val="00121909"/>
    <w:rsid w:val="00121D9D"/>
    <w:rsid w:val="0013536D"/>
    <w:rsid w:val="00141EB5"/>
    <w:rsid w:val="001507EE"/>
    <w:rsid w:val="00150A07"/>
    <w:rsid w:val="00155CF5"/>
    <w:rsid w:val="00157683"/>
    <w:rsid w:val="00167BB1"/>
    <w:rsid w:val="00180001"/>
    <w:rsid w:val="0018482C"/>
    <w:rsid w:val="001B1F42"/>
    <w:rsid w:val="001B727E"/>
    <w:rsid w:val="001D5C92"/>
    <w:rsid w:val="001F7343"/>
    <w:rsid w:val="00212257"/>
    <w:rsid w:val="002231D6"/>
    <w:rsid w:val="00223DCE"/>
    <w:rsid w:val="00231A44"/>
    <w:rsid w:val="00240C8F"/>
    <w:rsid w:val="00243FA8"/>
    <w:rsid w:val="00266AB8"/>
    <w:rsid w:val="00272862"/>
    <w:rsid w:val="00274988"/>
    <w:rsid w:val="002C0621"/>
    <w:rsid w:val="002C2CFA"/>
    <w:rsid w:val="002F296C"/>
    <w:rsid w:val="002F76B1"/>
    <w:rsid w:val="003436D4"/>
    <w:rsid w:val="00345053"/>
    <w:rsid w:val="003606DA"/>
    <w:rsid w:val="003629A6"/>
    <w:rsid w:val="00363A56"/>
    <w:rsid w:val="00375D9D"/>
    <w:rsid w:val="00380DA2"/>
    <w:rsid w:val="00382DED"/>
    <w:rsid w:val="00390A53"/>
    <w:rsid w:val="00394AD2"/>
    <w:rsid w:val="003975A7"/>
    <w:rsid w:val="003B1B1A"/>
    <w:rsid w:val="003D5F83"/>
    <w:rsid w:val="003E739D"/>
    <w:rsid w:val="004158B7"/>
    <w:rsid w:val="0045691F"/>
    <w:rsid w:val="00456A94"/>
    <w:rsid w:val="00466AEC"/>
    <w:rsid w:val="004707D2"/>
    <w:rsid w:val="00481476"/>
    <w:rsid w:val="004913D0"/>
    <w:rsid w:val="00495AB3"/>
    <w:rsid w:val="004A22CC"/>
    <w:rsid w:val="004A281B"/>
    <w:rsid w:val="004A69FC"/>
    <w:rsid w:val="004B1ABB"/>
    <w:rsid w:val="004C05BB"/>
    <w:rsid w:val="004E0D9F"/>
    <w:rsid w:val="004E1BC9"/>
    <w:rsid w:val="004E3F44"/>
    <w:rsid w:val="004E4E15"/>
    <w:rsid w:val="00510E40"/>
    <w:rsid w:val="0051461E"/>
    <w:rsid w:val="00524438"/>
    <w:rsid w:val="0052673F"/>
    <w:rsid w:val="00533571"/>
    <w:rsid w:val="00542CA4"/>
    <w:rsid w:val="00565A27"/>
    <w:rsid w:val="005864B7"/>
    <w:rsid w:val="005B0924"/>
    <w:rsid w:val="005C0008"/>
    <w:rsid w:val="005C38F4"/>
    <w:rsid w:val="005D0651"/>
    <w:rsid w:val="005E1A92"/>
    <w:rsid w:val="005E5A5B"/>
    <w:rsid w:val="005E6AE8"/>
    <w:rsid w:val="005F5138"/>
    <w:rsid w:val="005F5625"/>
    <w:rsid w:val="006160EB"/>
    <w:rsid w:val="00632C17"/>
    <w:rsid w:val="00637125"/>
    <w:rsid w:val="006460DD"/>
    <w:rsid w:val="006543B8"/>
    <w:rsid w:val="0065629E"/>
    <w:rsid w:val="00674065"/>
    <w:rsid w:val="00693722"/>
    <w:rsid w:val="006A31A3"/>
    <w:rsid w:val="006B0990"/>
    <w:rsid w:val="006C2983"/>
    <w:rsid w:val="006C7E7A"/>
    <w:rsid w:val="006D2DDD"/>
    <w:rsid w:val="006E3FDB"/>
    <w:rsid w:val="006F4DBD"/>
    <w:rsid w:val="006F6838"/>
    <w:rsid w:val="0070419F"/>
    <w:rsid w:val="00707D1D"/>
    <w:rsid w:val="00710B66"/>
    <w:rsid w:val="00715840"/>
    <w:rsid w:val="00720EEA"/>
    <w:rsid w:val="007434C3"/>
    <w:rsid w:val="00773CC0"/>
    <w:rsid w:val="00783DA7"/>
    <w:rsid w:val="007B5926"/>
    <w:rsid w:val="007D2209"/>
    <w:rsid w:val="007E3974"/>
    <w:rsid w:val="007E56E0"/>
    <w:rsid w:val="00812FE8"/>
    <w:rsid w:val="0083129D"/>
    <w:rsid w:val="0083616B"/>
    <w:rsid w:val="008430F2"/>
    <w:rsid w:val="00875586"/>
    <w:rsid w:val="00877ACC"/>
    <w:rsid w:val="00891C06"/>
    <w:rsid w:val="008A2E18"/>
    <w:rsid w:val="008B393F"/>
    <w:rsid w:val="008C0190"/>
    <w:rsid w:val="008C244C"/>
    <w:rsid w:val="008C3041"/>
    <w:rsid w:val="008D07AB"/>
    <w:rsid w:val="009031FD"/>
    <w:rsid w:val="00913A55"/>
    <w:rsid w:val="009159C0"/>
    <w:rsid w:val="0094740C"/>
    <w:rsid w:val="0096314A"/>
    <w:rsid w:val="0096370D"/>
    <w:rsid w:val="009702A8"/>
    <w:rsid w:val="00984FDC"/>
    <w:rsid w:val="009D0521"/>
    <w:rsid w:val="009D4049"/>
    <w:rsid w:val="009E4C1F"/>
    <w:rsid w:val="009F5405"/>
    <w:rsid w:val="00A04241"/>
    <w:rsid w:val="00A11305"/>
    <w:rsid w:val="00A130E4"/>
    <w:rsid w:val="00A25292"/>
    <w:rsid w:val="00A47246"/>
    <w:rsid w:val="00A60FE6"/>
    <w:rsid w:val="00A75FC5"/>
    <w:rsid w:val="00A8094C"/>
    <w:rsid w:val="00A83947"/>
    <w:rsid w:val="00A840B4"/>
    <w:rsid w:val="00A85323"/>
    <w:rsid w:val="00A9362A"/>
    <w:rsid w:val="00AA2271"/>
    <w:rsid w:val="00AB1E1C"/>
    <w:rsid w:val="00AC7A5A"/>
    <w:rsid w:val="00AE3966"/>
    <w:rsid w:val="00B01F00"/>
    <w:rsid w:val="00B02776"/>
    <w:rsid w:val="00B1724D"/>
    <w:rsid w:val="00B203FC"/>
    <w:rsid w:val="00B21F8A"/>
    <w:rsid w:val="00B2213F"/>
    <w:rsid w:val="00B25193"/>
    <w:rsid w:val="00B27326"/>
    <w:rsid w:val="00B51445"/>
    <w:rsid w:val="00B600BD"/>
    <w:rsid w:val="00B96200"/>
    <w:rsid w:val="00B9796B"/>
    <w:rsid w:val="00BA36E5"/>
    <w:rsid w:val="00BD3F46"/>
    <w:rsid w:val="00BD7631"/>
    <w:rsid w:val="00BE22FF"/>
    <w:rsid w:val="00BE5A2B"/>
    <w:rsid w:val="00C076A6"/>
    <w:rsid w:val="00C16FF8"/>
    <w:rsid w:val="00C25895"/>
    <w:rsid w:val="00C33732"/>
    <w:rsid w:val="00C5052D"/>
    <w:rsid w:val="00C61A31"/>
    <w:rsid w:val="00C655DD"/>
    <w:rsid w:val="00C67256"/>
    <w:rsid w:val="00C777AA"/>
    <w:rsid w:val="00C81C26"/>
    <w:rsid w:val="00C93121"/>
    <w:rsid w:val="00CB4300"/>
    <w:rsid w:val="00CC4080"/>
    <w:rsid w:val="00D1331E"/>
    <w:rsid w:val="00D46E5A"/>
    <w:rsid w:val="00D542E0"/>
    <w:rsid w:val="00D552EA"/>
    <w:rsid w:val="00D8381C"/>
    <w:rsid w:val="00DA1AE8"/>
    <w:rsid w:val="00DA26E4"/>
    <w:rsid w:val="00DA6A8D"/>
    <w:rsid w:val="00DA7FE5"/>
    <w:rsid w:val="00DB0E61"/>
    <w:rsid w:val="00DB0E9F"/>
    <w:rsid w:val="00DB4BDB"/>
    <w:rsid w:val="00DC44C0"/>
    <w:rsid w:val="00DD21CB"/>
    <w:rsid w:val="00DE65EF"/>
    <w:rsid w:val="00E05F55"/>
    <w:rsid w:val="00E13CFE"/>
    <w:rsid w:val="00E14B2E"/>
    <w:rsid w:val="00E1539F"/>
    <w:rsid w:val="00E24EF6"/>
    <w:rsid w:val="00E25AB1"/>
    <w:rsid w:val="00E34F26"/>
    <w:rsid w:val="00E40196"/>
    <w:rsid w:val="00E4258C"/>
    <w:rsid w:val="00E62672"/>
    <w:rsid w:val="00E62E32"/>
    <w:rsid w:val="00E65CB2"/>
    <w:rsid w:val="00E74141"/>
    <w:rsid w:val="00E94738"/>
    <w:rsid w:val="00EA1B79"/>
    <w:rsid w:val="00EA44FE"/>
    <w:rsid w:val="00EA5B72"/>
    <w:rsid w:val="00EE10ED"/>
    <w:rsid w:val="00EF79E3"/>
    <w:rsid w:val="00F07E6D"/>
    <w:rsid w:val="00F10F04"/>
    <w:rsid w:val="00F23AE0"/>
    <w:rsid w:val="00F30C79"/>
    <w:rsid w:val="00F435BA"/>
    <w:rsid w:val="00F73CF3"/>
    <w:rsid w:val="00F82745"/>
    <w:rsid w:val="00F8650B"/>
    <w:rsid w:val="00F92DF5"/>
    <w:rsid w:val="00F969CF"/>
    <w:rsid w:val="00FA1362"/>
    <w:rsid w:val="00FA43CD"/>
    <w:rsid w:val="00FA6016"/>
    <w:rsid w:val="00FE4B2F"/>
    <w:rsid w:val="00FF2D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CC"/>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6F4DBD"/>
  </w:style>
  <w:style w:type="paragraph" w:styleId="CommentSubject">
    <w:name w:val="annotation subject"/>
    <w:basedOn w:val="CommentText"/>
    <w:next w:val="CommentText"/>
    <w:link w:val="CommentSubjectChar"/>
    <w:uiPriority w:val="99"/>
    <w:semiHidden/>
    <w:unhideWhenUsed/>
    <w:rsid w:val="00891C06"/>
    <w:rPr>
      <w:b/>
      <w:bCs/>
      <w:kern w:val="2"/>
    </w:rPr>
  </w:style>
  <w:style w:type="character" w:customStyle="1" w:styleId="CommentSubjectChar">
    <w:name w:val="Comment Subject Char"/>
    <w:basedOn w:val="CommentTextChar"/>
    <w:link w:val="CommentSubject"/>
    <w:uiPriority w:val="99"/>
    <w:semiHidden/>
    <w:rsid w:val="00891C06"/>
    <w:rPr>
      <w:rFonts w:ascii="Aptos" w:hAnsi="Aptos"/>
      <w:b/>
      <w:bCs/>
      <w:kern w:val="0"/>
      <w:sz w:val="20"/>
      <w:szCs w:val="20"/>
    </w:rPr>
  </w:style>
  <w:style w:type="character" w:styleId="UnresolvedMention">
    <w:name w:val="Unresolved Mention"/>
    <w:basedOn w:val="DefaultParagraphFont"/>
    <w:uiPriority w:val="99"/>
    <w:semiHidden/>
    <w:unhideWhenUsed/>
    <w:rsid w:val="00891C06"/>
    <w:rPr>
      <w:color w:val="605E5C"/>
      <w:shd w:val="clear" w:color="auto" w:fill="E1DFDD"/>
    </w:rPr>
  </w:style>
  <w:style w:type="character" w:styleId="Mention">
    <w:name w:val="Mention"/>
    <w:basedOn w:val="DefaultParagraphFont"/>
    <w:uiPriority w:val="99"/>
    <w:unhideWhenUsed/>
    <w:rsid w:val="00891C06"/>
    <w:rPr>
      <w:color w:val="2B579A"/>
      <w:shd w:val="clear" w:color="auto" w:fill="E1DFDD"/>
    </w:rPr>
  </w:style>
  <w:style w:type="paragraph" w:styleId="Revision">
    <w:name w:val="Revision"/>
    <w:hidden/>
    <w:uiPriority w:val="99"/>
    <w:semiHidden/>
    <w:rsid w:val="005D0651"/>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B33E01206D64D86657CD4D839FD8A" ma:contentTypeVersion="9" ma:contentTypeDescription="Create a new document." ma:contentTypeScope="" ma:versionID="106057a92f0d2d888b2a3493e801540c">
  <xsd:schema xmlns:xsd="http://www.w3.org/2001/XMLSchema" xmlns:xs="http://www.w3.org/2001/XMLSchema" xmlns:p="http://schemas.microsoft.com/office/2006/metadata/properties" xmlns:ns2="3d13ef05-e1e0-484e-8390-2a4c0ceceace" targetNamespace="http://schemas.microsoft.com/office/2006/metadata/properties" ma:root="true" ma:fieldsID="d7215d0d88f4d1394286aea91a97f66f" ns2:_="">
    <xsd:import namespace="3d13ef05-e1e0-484e-8390-2a4c0cece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3ef05-e1e0-484e-8390-2a4c0cece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07B8C-6403-4184-BAEC-ABDE398321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1DD7A8-B348-4A72-B924-A2DE94A63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3ef05-e1e0-484e-8390-2a4c0cece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E9DD0-37EB-4A17-A19D-F06582351950}">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24</Words>
  <Characters>139</Characters>
  <Application>Microsoft Office Word</Application>
  <DocSecurity>0</DocSecurity>
  <Lines>21</Lines>
  <Paragraphs>3</Paragraphs>
  <ScaleCrop>false</ScaleCrop>
  <Company>ICF</Company>
  <LinksUpToDate>false</LinksUpToDate>
  <CharactersWithSpaces>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7</cp:revision>
  <dcterms:created xsi:type="dcterms:W3CDTF">2025-12-16T13:21:00Z</dcterms:created>
  <dcterms:modified xsi:type="dcterms:W3CDTF">2026-03-06T22:05:00Z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0x010100190B33E01206D64D86657CD4D839FD8A</vt:lpwstr>
  </property>
  <property fmtid="{D5CDD505-2E9C-101B-9397-08002B2CF9AE}" pid="4" name="MediaServiceImageTags">
    <vt:lpwstr/>
  </property>
  <property fmtid="{D5CDD505-2E9C-101B-9397-08002B2CF9AE}" pid="5" name="MSIP_Label_8af03ff0-41c5-4c41-b55e-fabb8fae94be_ActionId">
    <vt:lpwstr>a8beb66f-ad23-446b-9c1d-1340896b76f1</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2025-08-19T17:22:27Z</vt:lpwstr>
  </property>
  <property fmtid="{D5CDD505-2E9C-101B-9397-08002B2CF9AE}" pid="11" name="MSIP_Label_8af03ff0-41c5-4c41-b55e-fabb8fae94be_SiteId">
    <vt:lpwstr>9ce70869-60db-44fd-abe8-d2767077fc8f</vt:lpwstr>
  </property>
  <property fmtid="{D5CDD505-2E9C-101B-9397-08002B2CF9AE}" pid="12" name="MSIP_Label_8af03ff0-41c5-4c41-b55e-fabb8fae94be_Tag">
    <vt:lpwstr>10, 0, 1, 1</vt:lpwstr>
  </property>
  <property fmtid="{D5CDD505-2E9C-101B-9397-08002B2CF9AE}" pid="13" name="Order">
    <vt:r8>114000</vt:r8>
  </property>
  <property fmtid="{D5CDD505-2E9C-101B-9397-08002B2CF9AE}" pid="14" name="TemplateUrl">
    <vt:lpwstr/>
  </property>
  <property fmtid="{D5CDD505-2E9C-101B-9397-08002B2CF9AE}" pid="15" name="TriggerFlowInfo">
    <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