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256D" w:rsidP="004C256D" w14:paraId="40E3FC50" w14:textId="77777777">
      <w:pPr>
        <w:pStyle w:val="Heading1"/>
      </w:pPr>
    </w:p>
    <w:p w:rsidR="004C256D" w:rsidP="004C256D" w14:paraId="05536E72" w14:textId="77777777"/>
    <w:p w:rsidR="004C256D" w:rsidP="004C256D" w14:paraId="6CC0B5AC" w14:textId="77777777"/>
    <w:p w:rsidR="004C256D" w:rsidP="004C256D" w14:paraId="38067268" w14:textId="77777777"/>
    <w:p w:rsidR="004C256D" w:rsidRPr="009702A8" w:rsidP="004C256D" w14:paraId="6A5FE169" w14:textId="4322D3BA">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Pr>
          <w:rFonts w:ascii="Arial Black" w:hAnsi="Arial Black"/>
          <w:b/>
          <w:color w:val="2F5496" w:themeColor="accent1" w:themeShade="BF"/>
          <w:sz w:val="36"/>
          <w:szCs w:val="36"/>
        </w:rPr>
        <w:t>4</w:t>
      </w:r>
      <w:r>
        <w:rPr>
          <w:rFonts w:ascii="Arial Black" w:hAnsi="Arial Black"/>
          <w:b/>
          <w:color w:val="2F5496" w:themeColor="accent1" w:themeShade="BF"/>
          <w:sz w:val="36"/>
          <w:szCs w:val="36"/>
        </w:rPr>
        <w:t>b</w:t>
      </w:r>
    </w:p>
    <w:p w:rsidR="004C256D" w:rsidP="004C256D" w14:paraId="7B576CFB" w14:textId="7524D5A1">
      <w:pPr>
        <w:jc w:val="center"/>
        <w:rPr>
          <w:rFonts w:ascii="Arial Black" w:hAnsi="Arial Black"/>
          <w:b/>
          <w:color w:val="2F5496" w:themeColor="accent1" w:themeShade="BF"/>
          <w:sz w:val="36"/>
          <w:szCs w:val="36"/>
        </w:rPr>
      </w:pPr>
      <w:r>
        <w:rPr>
          <w:rFonts w:ascii="Arial Black" w:hAnsi="Arial Black"/>
          <w:b/>
          <w:color w:val="2F5496" w:themeColor="accent1" w:themeShade="BF"/>
          <w:sz w:val="36"/>
          <w:szCs w:val="36"/>
        </w:rPr>
        <w:t xml:space="preserve">Evaluating the Impact of Training and Technical Assistance (TTA) Programs on NCCCP Efforts – </w:t>
      </w:r>
      <w:r w:rsidRPr="00765806">
        <w:rPr>
          <w:rFonts w:ascii="Arial Black" w:hAnsi="Arial Black"/>
          <w:b/>
          <w:color w:val="2F5496" w:themeColor="accent1" w:themeShade="BF"/>
          <w:sz w:val="36"/>
          <w:szCs w:val="36"/>
        </w:rPr>
        <w:t xml:space="preserve">Introductory Focus Group </w:t>
      </w:r>
      <w:r>
        <w:rPr>
          <w:rFonts w:ascii="Arial Black" w:hAnsi="Arial Black"/>
          <w:b/>
          <w:color w:val="2F5496" w:themeColor="accent1" w:themeShade="BF"/>
          <w:sz w:val="36"/>
          <w:szCs w:val="36"/>
        </w:rPr>
        <w:t xml:space="preserve">and Web Survey </w:t>
      </w:r>
      <w:r w:rsidRPr="00765806">
        <w:rPr>
          <w:rFonts w:ascii="Arial Black" w:hAnsi="Arial Black"/>
          <w:b/>
          <w:color w:val="2F5496" w:themeColor="accent1" w:themeShade="BF"/>
          <w:sz w:val="36"/>
          <w:szCs w:val="36"/>
        </w:rPr>
        <w:t>Email from CDC</w:t>
      </w:r>
    </w:p>
    <w:p w:rsidR="004C256D" w:rsidP="00155C24" w14:paraId="5769FE89" w14:textId="77777777">
      <w:pPr>
        <w:pStyle w:val="Heading1"/>
        <w:sectPr>
          <w:footerReference w:type="default" r:id="rId7"/>
          <w:pgSz w:w="12240" w:h="15840"/>
          <w:pgMar w:top="1440" w:right="1440" w:bottom="1440" w:left="1440" w:header="720" w:footer="720" w:gutter="0"/>
          <w:cols w:space="720"/>
          <w:docGrid w:linePitch="360"/>
        </w:sectPr>
      </w:pPr>
    </w:p>
    <w:p w:rsidR="00B83544" w:rsidRPr="00E22517" w:rsidP="00155C24" w14:paraId="26459E5B" w14:textId="5F25E22A">
      <w:pPr>
        <w:pStyle w:val="DocumentBodyText"/>
        <w:spacing w:after="0" w:line="259" w:lineRule="auto"/>
        <w:jc w:val="left"/>
        <w:rPr>
          <w:rFonts w:cs="Times New Roman"/>
        </w:rPr>
      </w:pPr>
      <w:r w:rsidRPr="00E22517">
        <w:rPr>
          <w:rFonts w:cs="Times New Roman"/>
          <w:b/>
          <w:bCs/>
        </w:rPr>
        <w:t xml:space="preserve">TO: </w:t>
      </w:r>
      <w:r w:rsidRPr="00E22517">
        <w:rPr>
          <w:rFonts w:cs="Times New Roman"/>
        </w:rPr>
        <w:t>DP22-2202 Program Directors</w:t>
      </w:r>
    </w:p>
    <w:p w:rsidR="00B83544" w:rsidRPr="00E22517" w:rsidP="00155C24" w14:paraId="57D8E18C" w14:textId="7E6A3040">
      <w:pPr>
        <w:pStyle w:val="DocumentBodyText"/>
        <w:spacing w:after="0" w:line="259" w:lineRule="auto"/>
        <w:jc w:val="left"/>
        <w:rPr>
          <w:rFonts w:cs="Times New Roman"/>
        </w:rPr>
      </w:pPr>
      <w:r w:rsidRPr="00E22517">
        <w:rPr>
          <w:rFonts w:cs="Times New Roman"/>
          <w:b/>
          <w:bCs/>
        </w:rPr>
        <w:t xml:space="preserve">FROM: </w:t>
      </w:r>
      <w:r w:rsidRPr="00E22517">
        <w:rPr>
          <w:rFonts w:cs="Times New Roman"/>
        </w:rPr>
        <w:t>CDC Team</w:t>
      </w:r>
    </w:p>
    <w:p w:rsidR="00B83544" w:rsidRPr="00E22517" w:rsidP="00155C24" w14:paraId="3651A58E" w14:textId="219713A2">
      <w:pPr>
        <w:pStyle w:val="DocumentBodyText"/>
        <w:spacing w:after="0" w:line="259" w:lineRule="auto"/>
        <w:jc w:val="left"/>
        <w:rPr>
          <w:rFonts w:cs="Times New Roman"/>
        </w:rPr>
      </w:pPr>
      <w:r w:rsidRPr="00E22517">
        <w:rPr>
          <w:rFonts w:cs="Times New Roman"/>
          <w:b/>
          <w:bCs/>
        </w:rPr>
        <w:t xml:space="preserve">CC: </w:t>
      </w:r>
      <w:r w:rsidRPr="00E22517">
        <w:rPr>
          <w:rFonts w:cs="Times New Roman"/>
        </w:rPr>
        <w:t>Amee Bhalakia (ICF); Gary Chovnick (ICF)</w:t>
      </w:r>
      <w:r w:rsidR="007175FC">
        <w:rPr>
          <w:rFonts w:cs="Times New Roman"/>
        </w:rPr>
        <w:t>; Keirsten Andersen (ICF)</w:t>
      </w:r>
    </w:p>
    <w:p w:rsidR="00B83544" w:rsidP="00155C24" w14:paraId="75490F6D" w14:textId="77777777">
      <w:pPr>
        <w:pStyle w:val="DocumentBodyText"/>
        <w:spacing w:after="160" w:line="259" w:lineRule="auto"/>
        <w:jc w:val="left"/>
        <w:rPr>
          <w:rFonts w:cs="Times New Roman"/>
        </w:rPr>
      </w:pPr>
      <w:r w:rsidRPr="00E22517">
        <w:rPr>
          <w:rFonts w:cs="Times New Roman"/>
          <w:b/>
          <w:bCs/>
        </w:rPr>
        <w:t>SUBJECT:</w:t>
      </w:r>
      <w:r w:rsidRPr="00E22517">
        <w:rPr>
          <w:rFonts w:cs="Times New Roman"/>
        </w:rPr>
        <w:t xml:space="preserve"> Request for DCPC NCCCP Training and Technical Assistance Program Evaluation</w:t>
      </w:r>
    </w:p>
    <w:p w:rsidR="00B83544" w:rsidRPr="00E22517" w:rsidP="00155C24" w14:paraId="0EE1B672" w14:textId="0F164006">
      <w:pPr>
        <w:pStyle w:val="DocumentBodyText"/>
        <w:spacing w:after="160" w:line="259" w:lineRule="auto"/>
        <w:jc w:val="left"/>
        <w:rPr>
          <w:rFonts w:cs="Times New Roman"/>
        </w:rPr>
      </w:pPr>
      <w:r w:rsidRPr="00E22517">
        <w:rPr>
          <w:rFonts w:cs="Times New Roman"/>
        </w:rPr>
        <w:t>Dear [</w:t>
      </w:r>
      <w:r w:rsidRPr="00E22517">
        <w:rPr>
          <w:rFonts w:cs="Times New Roman"/>
          <w:highlight w:val="yellow"/>
        </w:rPr>
        <w:t>prefix</w:t>
      </w:r>
      <w:r w:rsidRPr="00E22517">
        <w:rPr>
          <w:rFonts w:cs="Times New Roman"/>
        </w:rPr>
        <w:t>][</w:t>
      </w:r>
      <w:r w:rsidRPr="00E22517">
        <w:rPr>
          <w:rFonts w:cs="Times New Roman"/>
          <w:highlight w:val="yellow"/>
        </w:rPr>
        <w:t>Program Director’s name</w:t>
      </w:r>
      <w:r w:rsidRPr="00E22517">
        <w:rPr>
          <w:rFonts w:cs="Times New Roman"/>
        </w:rPr>
        <w:t xml:space="preserve">], </w:t>
      </w:r>
    </w:p>
    <w:p w:rsidR="00B83544" w:rsidRPr="00E66113" w:rsidP="00155C24" w14:paraId="0420F1FC" w14:textId="56F39837">
      <w:pPr>
        <w:pStyle w:val="DocumentBodyText"/>
        <w:spacing w:after="160" w:line="259" w:lineRule="auto"/>
        <w:jc w:val="left"/>
        <w:rPr>
          <w:rFonts w:cs="Times New Roman"/>
        </w:rPr>
      </w:pPr>
      <w:r w:rsidRPr="00E22517">
        <w:t xml:space="preserve">The Centers for Disease Control and Prevention’s (CDC) Division of Cancer Prevention and Control (DCPC) is collaborating with ICF, an independent consulting firm, to evaluate the effectiveness of its training and technical assistance program that supports and helps build the capacity of organizations and cancer coalitions that receive National Comprehensive Cancer Control Program (NCCCP) funds through cooperative agreement DP22-2202, </w:t>
      </w:r>
      <w:r w:rsidRPr="00E22517">
        <w:rPr>
          <w:i/>
          <w:iCs/>
        </w:rPr>
        <w:t xml:space="preserve">Cancer Prevention and Control </w:t>
      </w:r>
      <w:r w:rsidRPr="00E66113">
        <w:rPr>
          <w:i/>
          <w:iCs/>
        </w:rPr>
        <w:t>Programs for State, Territorial, and Tribal Organizations</w:t>
      </w:r>
      <w:r w:rsidRPr="00E66113">
        <w:t xml:space="preserve">. </w:t>
      </w:r>
      <w:r w:rsidRPr="00E66113">
        <w:rPr>
          <w:rFonts w:cs="Times New Roman"/>
        </w:rPr>
        <w:t xml:space="preserve">We are writing to you to request your organization’s participation in a web-based survey and </w:t>
      </w:r>
      <w:r w:rsidR="000A1E4F">
        <w:rPr>
          <w:rFonts w:cs="Times New Roman"/>
        </w:rPr>
        <w:t xml:space="preserve">90-minute </w:t>
      </w:r>
      <w:r w:rsidRPr="00E66113">
        <w:rPr>
          <w:rFonts w:cs="Times New Roman"/>
        </w:rPr>
        <w:t>focus group as part of this evaluation.</w:t>
      </w:r>
    </w:p>
    <w:p w:rsidR="00B83544" w:rsidRPr="00E22517" w:rsidP="00155C24" w14:paraId="7EEFF75B" w14:textId="4186ABA3">
      <w:pPr>
        <w:pStyle w:val="DocumentBodyText"/>
        <w:spacing w:after="160" w:line="259" w:lineRule="auto"/>
        <w:jc w:val="left"/>
        <w:rPr>
          <w:rFonts w:cs="Times New Roman"/>
        </w:rPr>
      </w:pPr>
      <w:r w:rsidRPr="00E66113">
        <w:rPr>
          <w:rFonts w:cs="Times New Roman"/>
        </w:rPr>
        <w:t>Overall, the web-based survey and focus groups seek to: 1)</w:t>
      </w:r>
      <w:r w:rsidRPr="00E66113">
        <w:rPr>
          <w:rFonts w:cs="Segoe UI"/>
          <w:color w:val="242424"/>
          <w:shd w:val="clear" w:color="auto" w:fill="FAFAFA"/>
        </w:rPr>
        <w:t xml:space="preserve"> explore</w:t>
      </w:r>
      <w:r w:rsidRPr="00E66113">
        <w:rPr>
          <w:rFonts w:cs="Times New Roman"/>
        </w:rPr>
        <w:t xml:space="preserve"> how NCCCP recipients and coalitions learn about the TTA services offered</w:t>
      </w:r>
      <w:r w:rsidRPr="00E22517">
        <w:rPr>
          <w:rFonts w:cs="Times New Roman"/>
        </w:rPr>
        <w:t xml:space="preserve"> by American Cancer Society and George Washington University Cancer Center; 2) determine the extent to which TTA activities have increased the knowledge, skills, and capacity of NCCCP recipients to implement evidence</w:t>
      </w:r>
      <w:r w:rsidRPr="00E22517">
        <w:rPr>
          <w:rFonts w:cs="Times New Roman"/>
        </w:rPr>
        <w:noBreakHyphen/>
        <w:t>based interventions and achieve programmatic outcomes; 3) gather feedback on the types of TTA provided; and 4) identify areas where additional training or support is needed. This evaluation will provide information to guide CDC in developing and enhancing TTA models that effectively and efficiently support their recipients and partner organizations.</w:t>
      </w:r>
    </w:p>
    <w:p w:rsidR="00B83544" w:rsidRPr="00E22517" w:rsidP="00155C24" w14:paraId="56F161B5" w14:textId="5E5EE414">
      <w:pPr>
        <w:pStyle w:val="DocumentBodyText"/>
        <w:spacing w:after="160" w:line="259" w:lineRule="auto"/>
        <w:jc w:val="left"/>
        <w:rPr>
          <w:rFonts w:cs="Times New Roman"/>
        </w:rPr>
      </w:pPr>
      <w:r w:rsidRPr="00E22517">
        <w:rPr>
          <w:rFonts w:cs="Times New Roman"/>
        </w:rPr>
        <w:t>In a few days, you will receive a letter from ICF to invite [</w:t>
      </w:r>
      <w:r w:rsidRPr="00E22517">
        <w:rPr>
          <w:rFonts w:cs="Times New Roman"/>
          <w:highlight w:val="yellow"/>
        </w:rPr>
        <w:t>insert organization name</w:t>
      </w:r>
      <w:r w:rsidRPr="00E22517">
        <w:rPr>
          <w:rFonts w:cs="Times New Roman"/>
        </w:rPr>
        <w:t>]’s participation and to answer any questions about the evaluation. If you agree to your organization’s participation, we will ask you to help identify relevant staff from within your organization and/</w:t>
      </w:r>
      <w:r w:rsidRPr="00E66113">
        <w:rPr>
          <w:rFonts w:cs="Times New Roman"/>
        </w:rPr>
        <w:t>or from the organizations that you partner with for the web-based survey and focus groups.</w:t>
      </w:r>
      <w:r>
        <w:rPr>
          <w:rFonts w:cs="Times New Roman"/>
        </w:rPr>
        <w:t xml:space="preserve"> All </w:t>
      </w:r>
      <w:r w:rsidRPr="00E66113">
        <w:rPr>
          <w:rFonts w:cs="Times New Roman"/>
        </w:rPr>
        <w:t>DP22-2202 program</w:t>
      </w:r>
      <w:r>
        <w:rPr>
          <w:rFonts w:cs="Times New Roman"/>
        </w:rPr>
        <w:t xml:space="preserve"> coordinators and one staff member or </w:t>
      </w:r>
      <w:r w:rsidRPr="00E66113">
        <w:rPr>
          <w:rFonts w:cs="Times New Roman"/>
        </w:rPr>
        <w:t>partner, who participated in TTA, will be invited to participate in the survey. A subset of DP22-2202 staff and partners, who participated in TTA, will be invited to participate in o</w:t>
      </w:r>
      <w:r w:rsidRPr="00E22517">
        <w:rPr>
          <w:rFonts w:cs="Times New Roman"/>
        </w:rPr>
        <w:t>ne of three focus groups to provide information and context for how the TTA offerings impact your program and services.</w:t>
      </w:r>
      <w:r>
        <w:rPr>
          <w:rFonts w:cs="Times New Roman"/>
        </w:rPr>
        <w:t xml:space="preserve"> They web-based survey will be conducted this </w:t>
      </w:r>
      <w:r w:rsidR="00540535">
        <w:rPr>
          <w:rFonts w:cs="Times New Roman"/>
        </w:rPr>
        <w:t>fall,</w:t>
      </w:r>
      <w:r>
        <w:rPr>
          <w:rFonts w:cs="Times New Roman"/>
        </w:rPr>
        <w:t xml:space="preserve"> and the focus groups will occur in the spring/early summer.</w:t>
      </w:r>
    </w:p>
    <w:p w:rsidR="00B83544" w:rsidRPr="00E22517" w:rsidP="00155C24" w14:paraId="053E3C24" w14:textId="77777777">
      <w:pPr>
        <w:pStyle w:val="DocumentBodyText"/>
        <w:spacing w:after="160" w:line="259" w:lineRule="auto"/>
        <w:jc w:val="left"/>
        <w:rPr>
          <w:rFonts w:cs="Times New Roman"/>
        </w:rPr>
      </w:pPr>
      <w:r w:rsidRPr="00E22517">
        <w:rPr>
          <w:rFonts w:cs="Times New Roman"/>
        </w:rPr>
        <w:t>Although we cannot offer your program any additional funding, we do expect, however, to provide your program with insights from the information we gather that you may find helpful in strengthening your work. If you have any questions, please do not hesitate to contact me at [</w:t>
      </w:r>
      <w:r w:rsidRPr="00E22517">
        <w:rPr>
          <w:rFonts w:cs="Times New Roman"/>
          <w:highlight w:val="yellow"/>
        </w:rPr>
        <w:t>CDC contact email</w:t>
      </w:r>
      <w:r w:rsidRPr="00E22517">
        <w:rPr>
          <w:rFonts w:cs="Times New Roman"/>
        </w:rPr>
        <w:t>].</w:t>
      </w:r>
    </w:p>
    <w:p w:rsidR="008D4D3A" w:rsidP="00155C24" w14:paraId="29172FF8" w14:textId="77777777">
      <w:pPr>
        <w:pStyle w:val="DocumentBodyText"/>
        <w:spacing w:after="160" w:line="259" w:lineRule="auto"/>
        <w:jc w:val="left"/>
        <w:rPr>
          <w:rFonts w:cs="Times New Roman"/>
        </w:rPr>
      </w:pPr>
      <w:r w:rsidRPr="00E22517">
        <w:rPr>
          <w:rFonts w:cs="Times New Roman"/>
        </w:rPr>
        <w:t>Thank you so much.</w:t>
      </w:r>
    </w:p>
    <w:p w:rsidR="00B83544" w:rsidRPr="00E22517" w:rsidP="00155C24" w14:paraId="75BE3E20" w14:textId="79980E5A">
      <w:pPr>
        <w:pStyle w:val="DocumentBodyText"/>
        <w:spacing w:after="160" w:line="259" w:lineRule="auto"/>
        <w:jc w:val="left"/>
        <w:rPr>
          <w:rFonts w:cs="Times New Roman"/>
        </w:rPr>
      </w:pPr>
      <w:r w:rsidRPr="00E22517">
        <w:rPr>
          <w:rFonts w:cs="Times New Roman"/>
        </w:rPr>
        <w:t>Sincerely,</w:t>
      </w:r>
    </w:p>
    <w:p w:rsidR="00D228DB" w:rsidP="00155C24" w14:paraId="4026FB8C" w14:textId="158B02B0">
      <w:pPr>
        <w:pStyle w:val="DocumentBodyText"/>
        <w:spacing w:after="160" w:line="259" w:lineRule="auto"/>
        <w:jc w:val="left"/>
      </w:pPr>
      <w:r w:rsidRPr="00E22517">
        <w:rPr>
          <w:rFonts w:cs="Times New Roman"/>
        </w:rPr>
        <w:t>[</w:t>
      </w:r>
      <w:r w:rsidRPr="00B83544">
        <w:rPr>
          <w:rFonts w:cs="Times New Roman"/>
          <w:highlight w:val="yellow"/>
        </w:rPr>
        <w:t>CDC Contact</w:t>
      </w:r>
      <w:r w:rsidRPr="00E22517">
        <w:rPr>
          <w:rFonts w:cs="Times New Roman"/>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1D9D" w:rsidRPr="0049391B" w:rsidP="0049391B" w14:paraId="49ECC65C" w14:textId="46549F98">
    <w:pPr>
      <w:pStyle w:val="Header"/>
      <w:rPr>
        <w:sz w:val="18"/>
        <w:szCs w:val="18"/>
      </w:rPr>
    </w:pPr>
    <w:sdt>
      <w:sdtPr>
        <w:rPr>
          <w:rStyle w:val="PageNumber"/>
          <w:sz w:val="18"/>
          <w:szCs w:val="18"/>
        </w:rPr>
        <w:id w:val="-137340458"/>
        <w:docPartObj>
          <w:docPartGallery w:val="Page Numbers (Bottom of Page)"/>
          <w:docPartUnique/>
        </w:docPartObj>
      </w:sdtPr>
      <w:sdtEndPr>
        <w:rPr>
          <w:rStyle w:val="PageNumber"/>
        </w:rPr>
      </w:sdtEndPr>
      <w:sdtContent>
        <w:r w:rsidRPr="003A4BEE" w:rsidR="0049391B">
          <w:rPr>
            <w:sz w:val="18"/>
            <w:szCs w:val="18"/>
          </w:rPr>
          <w:t xml:space="preserve">Evaluation of the Impact of TTA Programs on CCC Outcomes: </w:t>
        </w:r>
        <w:r w:rsidRPr="003A4BEE" w:rsidR="003A4BEE">
          <w:rPr>
            <w:sz w:val="18"/>
            <w:szCs w:val="18"/>
          </w:rPr>
          <w:t xml:space="preserve">Introductory Focus Group </w:t>
        </w:r>
        <w:r w:rsidR="003A4BEE">
          <w:rPr>
            <w:sz w:val="18"/>
            <w:szCs w:val="18"/>
          </w:rPr>
          <w:t>&amp;</w:t>
        </w:r>
        <w:r w:rsidRPr="003A4BEE" w:rsidR="003A4BEE">
          <w:rPr>
            <w:sz w:val="18"/>
            <w:szCs w:val="18"/>
          </w:rPr>
          <w:t xml:space="preserve"> Web Survey Email from CD</w:t>
        </w:r>
        <w:r w:rsidR="003A4BEE">
          <w:rPr>
            <w:sz w:val="18"/>
            <w:szCs w:val="18"/>
          </w:rPr>
          <w:t>C</w:t>
        </w:r>
        <w:r w:rsidRPr="00FE4B2F" w:rsidR="0049391B">
          <w:rPr>
            <w:rStyle w:val="PageNumber"/>
            <w:sz w:val="18"/>
            <w:szCs w:val="18"/>
          </w:rPr>
          <w:tab/>
        </w:r>
        <w:r w:rsidRPr="00FE4B2F" w:rsidR="0049391B">
          <w:rPr>
            <w:rStyle w:val="PageNumber"/>
            <w:sz w:val="18"/>
            <w:szCs w:val="18"/>
          </w:rPr>
          <w:fldChar w:fldCharType="begin"/>
        </w:r>
        <w:r w:rsidRPr="00FE4B2F" w:rsidR="0049391B">
          <w:rPr>
            <w:rStyle w:val="PageNumber"/>
            <w:sz w:val="18"/>
            <w:szCs w:val="18"/>
          </w:rPr>
          <w:instrText xml:space="preserve"> PAGE </w:instrText>
        </w:r>
        <w:r w:rsidRPr="00FE4B2F" w:rsidR="0049391B">
          <w:rPr>
            <w:rStyle w:val="PageNumber"/>
            <w:sz w:val="18"/>
            <w:szCs w:val="18"/>
          </w:rPr>
          <w:fldChar w:fldCharType="separate"/>
        </w:r>
        <w:r w:rsidR="0049391B">
          <w:rPr>
            <w:rStyle w:val="PageNumber"/>
            <w:sz w:val="18"/>
            <w:szCs w:val="18"/>
          </w:rPr>
          <w:t>1</w:t>
        </w:r>
        <w:r w:rsidRPr="00FE4B2F" w:rsidR="0049391B">
          <w:rPr>
            <w:rStyle w:val="PageNumber"/>
            <w:sz w:val="18"/>
            <w:szCs w:val="18"/>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7E84E71"/>
    <w:multiLevelType w:val="hybridMultilevel"/>
    <w:tmpl w:val="F496B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504977"/>
    <w:multiLevelType w:val="hybridMultilevel"/>
    <w:tmpl w:val="5CD81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3519453">
    <w:abstractNumId w:val="2"/>
  </w:num>
  <w:num w:numId="2" w16cid:durableId="70540090">
    <w:abstractNumId w:val="0"/>
  </w:num>
  <w:num w:numId="3" w16cid:durableId="741028509">
    <w:abstractNumId w:val="3"/>
  </w:num>
  <w:num w:numId="4" w16cid:durableId="205916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61A"/>
    <w:rsid w:val="000223CE"/>
    <w:rsid w:val="00046A84"/>
    <w:rsid w:val="00051C33"/>
    <w:rsid w:val="000668A4"/>
    <w:rsid w:val="000720C3"/>
    <w:rsid w:val="00077B74"/>
    <w:rsid w:val="000809E8"/>
    <w:rsid w:val="00084A6D"/>
    <w:rsid w:val="000956AA"/>
    <w:rsid w:val="000A1E4F"/>
    <w:rsid w:val="000B212F"/>
    <w:rsid w:val="000B7E48"/>
    <w:rsid w:val="000C36B5"/>
    <w:rsid w:val="000C3F02"/>
    <w:rsid w:val="000C7099"/>
    <w:rsid w:val="00121909"/>
    <w:rsid w:val="00121D9D"/>
    <w:rsid w:val="0013536D"/>
    <w:rsid w:val="00145583"/>
    <w:rsid w:val="001507EE"/>
    <w:rsid w:val="00150A07"/>
    <w:rsid w:val="00155C24"/>
    <w:rsid w:val="00157683"/>
    <w:rsid w:val="00167BB1"/>
    <w:rsid w:val="001B1F42"/>
    <w:rsid w:val="001B727E"/>
    <w:rsid w:val="001D5C92"/>
    <w:rsid w:val="001D7310"/>
    <w:rsid w:val="001F7343"/>
    <w:rsid w:val="00212257"/>
    <w:rsid w:val="00223DCE"/>
    <w:rsid w:val="00230633"/>
    <w:rsid w:val="00231A44"/>
    <w:rsid w:val="00262C5D"/>
    <w:rsid w:val="0026369C"/>
    <w:rsid w:val="00266AB8"/>
    <w:rsid w:val="00274988"/>
    <w:rsid w:val="002A4887"/>
    <w:rsid w:val="002B4BAB"/>
    <w:rsid w:val="002C0621"/>
    <w:rsid w:val="002F296C"/>
    <w:rsid w:val="00312406"/>
    <w:rsid w:val="003436D4"/>
    <w:rsid w:val="003606DA"/>
    <w:rsid w:val="003629A6"/>
    <w:rsid w:val="00363A56"/>
    <w:rsid w:val="00367D88"/>
    <w:rsid w:val="00380DA2"/>
    <w:rsid w:val="00382DED"/>
    <w:rsid w:val="00394AD2"/>
    <w:rsid w:val="003A4BEE"/>
    <w:rsid w:val="003B1B1A"/>
    <w:rsid w:val="003B5B7D"/>
    <w:rsid w:val="003D5F83"/>
    <w:rsid w:val="003E739D"/>
    <w:rsid w:val="003F360D"/>
    <w:rsid w:val="00410145"/>
    <w:rsid w:val="004158B7"/>
    <w:rsid w:val="00425BD4"/>
    <w:rsid w:val="00433648"/>
    <w:rsid w:val="0045691F"/>
    <w:rsid w:val="00456A94"/>
    <w:rsid w:val="004707D2"/>
    <w:rsid w:val="00480863"/>
    <w:rsid w:val="004913D0"/>
    <w:rsid w:val="0049391B"/>
    <w:rsid w:val="00495AB3"/>
    <w:rsid w:val="004A281B"/>
    <w:rsid w:val="004C05BB"/>
    <w:rsid w:val="004C256D"/>
    <w:rsid w:val="004E0D9F"/>
    <w:rsid w:val="004E1BC9"/>
    <w:rsid w:val="004E4E15"/>
    <w:rsid w:val="00524438"/>
    <w:rsid w:val="00540535"/>
    <w:rsid w:val="00542CA4"/>
    <w:rsid w:val="0056630E"/>
    <w:rsid w:val="00571941"/>
    <w:rsid w:val="005864B7"/>
    <w:rsid w:val="005975CE"/>
    <w:rsid w:val="005C0008"/>
    <w:rsid w:val="005E1A92"/>
    <w:rsid w:val="005E6AE8"/>
    <w:rsid w:val="005F5138"/>
    <w:rsid w:val="005F5625"/>
    <w:rsid w:val="006160EB"/>
    <w:rsid w:val="00632C17"/>
    <w:rsid w:val="00637125"/>
    <w:rsid w:val="006543B8"/>
    <w:rsid w:val="0065629E"/>
    <w:rsid w:val="00674065"/>
    <w:rsid w:val="0069718E"/>
    <w:rsid w:val="006A2CE3"/>
    <w:rsid w:val="006A31A3"/>
    <w:rsid w:val="006C2983"/>
    <w:rsid w:val="006C7E7A"/>
    <w:rsid w:val="006D2DDD"/>
    <w:rsid w:val="006E3FDB"/>
    <w:rsid w:val="00715E62"/>
    <w:rsid w:val="007175FC"/>
    <w:rsid w:val="00720445"/>
    <w:rsid w:val="00765806"/>
    <w:rsid w:val="00773CC0"/>
    <w:rsid w:val="00783DA7"/>
    <w:rsid w:val="007B4E41"/>
    <w:rsid w:val="007B5926"/>
    <w:rsid w:val="007D2209"/>
    <w:rsid w:val="007E3974"/>
    <w:rsid w:val="00813870"/>
    <w:rsid w:val="008254FD"/>
    <w:rsid w:val="0083129D"/>
    <w:rsid w:val="008430F2"/>
    <w:rsid w:val="00852F6A"/>
    <w:rsid w:val="00873946"/>
    <w:rsid w:val="00875586"/>
    <w:rsid w:val="00875B90"/>
    <w:rsid w:val="008935CC"/>
    <w:rsid w:val="008970C5"/>
    <w:rsid w:val="008A5C7D"/>
    <w:rsid w:val="008A6DC2"/>
    <w:rsid w:val="008B3878"/>
    <w:rsid w:val="008B393F"/>
    <w:rsid w:val="008B4A57"/>
    <w:rsid w:val="008C0190"/>
    <w:rsid w:val="008C3041"/>
    <w:rsid w:val="008D4D3A"/>
    <w:rsid w:val="0090113C"/>
    <w:rsid w:val="0090168B"/>
    <w:rsid w:val="00901A57"/>
    <w:rsid w:val="009031FD"/>
    <w:rsid w:val="009159C0"/>
    <w:rsid w:val="00921B04"/>
    <w:rsid w:val="00934A70"/>
    <w:rsid w:val="0094740C"/>
    <w:rsid w:val="0096314A"/>
    <w:rsid w:val="0096370D"/>
    <w:rsid w:val="009702A8"/>
    <w:rsid w:val="009770DE"/>
    <w:rsid w:val="00984FDC"/>
    <w:rsid w:val="00985349"/>
    <w:rsid w:val="00993BEC"/>
    <w:rsid w:val="00996FD5"/>
    <w:rsid w:val="009A0D94"/>
    <w:rsid w:val="009E4C1F"/>
    <w:rsid w:val="009F454B"/>
    <w:rsid w:val="009F5405"/>
    <w:rsid w:val="00A04241"/>
    <w:rsid w:val="00A113D0"/>
    <w:rsid w:val="00A130E4"/>
    <w:rsid w:val="00A47246"/>
    <w:rsid w:val="00A60FE6"/>
    <w:rsid w:val="00A83947"/>
    <w:rsid w:val="00A840B4"/>
    <w:rsid w:val="00A93D59"/>
    <w:rsid w:val="00AA2271"/>
    <w:rsid w:val="00AE3966"/>
    <w:rsid w:val="00AE7B2F"/>
    <w:rsid w:val="00B02776"/>
    <w:rsid w:val="00B10EBE"/>
    <w:rsid w:val="00B1724D"/>
    <w:rsid w:val="00B21F8A"/>
    <w:rsid w:val="00B25193"/>
    <w:rsid w:val="00B27326"/>
    <w:rsid w:val="00B3236B"/>
    <w:rsid w:val="00B600BD"/>
    <w:rsid w:val="00B83544"/>
    <w:rsid w:val="00B96200"/>
    <w:rsid w:val="00BD1565"/>
    <w:rsid w:val="00BD7631"/>
    <w:rsid w:val="00BE27FD"/>
    <w:rsid w:val="00BE5A2B"/>
    <w:rsid w:val="00C07E8D"/>
    <w:rsid w:val="00C13674"/>
    <w:rsid w:val="00C225A4"/>
    <w:rsid w:val="00C25A22"/>
    <w:rsid w:val="00C45258"/>
    <w:rsid w:val="00C5052D"/>
    <w:rsid w:val="00C61A31"/>
    <w:rsid w:val="00C67256"/>
    <w:rsid w:val="00C81C26"/>
    <w:rsid w:val="00C87C85"/>
    <w:rsid w:val="00C93121"/>
    <w:rsid w:val="00CB4300"/>
    <w:rsid w:val="00CC4080"/>
    <w:rsid w:val="00CE7F98"/>
    <w:rsid w:val="00CF00FF"/>
    <w:rsid w:val="00D1331E"/>
    <w:rsid w:val="00D228DB"/>
    <w:rsid w:val="00D3537C"/>
    <w:rsid w:val="00D542E0"/>
    <w:rsid w:val="00D552EA"/>
    <w:rsid w:val="00D7056D"/>
    <w:rsid w:val="00D8381C"/>
    <w:rsid w:val="00D84225"/>
    <w:rsid w:val="00DA1AE8"/>
    <w:rsid w:val="00DA26E4"/>
    <w:rsid w:val="00DB0E9F"/>
    <w:rsid w:val="00DC3471"/>
    <w:rsid w:val="00DC4DD5"/>
    <w:rsid w:val="00DD21CB"/>
    <w:rsid w:val="00DD32C5"/>
    <w:rsid w:val="00DD597A"/>
    <w:rsid w:val="00DE65EF"/>
    <w:rsid w:val="00E13CFE"/>
    <w:rsid w:val="00E1539F"/>
    <w:rsid w:val="00E22517"/>
    <w:rsid w:val="00E24EF6"/>
    <w:rsid w:val="00E25AB1"/>
    <w:rsid w:val="00E40196"/>
    <w:rsid w:val="00E4258C"/>
    <w:rsid w:val="00E66113"/>
    <w:rsid w:val="00E83A65"/>
    <w:rsid w:val="00E94738"/>
    <w:rsid w:val="00EA1087"/>
    <w:rsid w:val="00EA1B79"/>
    <w:rsid w:val="00EA44FE"/>
    <w:rsid w:val="00EA4C01"/>
    <w:rsid w:val="00EA5B72"/>
    <w:rsid w:val="00EE7028"/>
    <w:rsid w:val="00EF79E3"/>
    <w:rsid w:val="00F03EF0"/>
    <w:rsid w:val="00F06283"/>
    <w:rsid w:val="00F07E6D"/>
    <w:rsid w:val="00F10F04"/>
    <w:rsid w:val="00F23AE0"/>
    <w:rsid w:val="00F30C79"/>
    <w:rsid w:val="00F35C6F"/>
    <w:rsid w:val="00F53DCE"/>
    <w:rsid w:val="00F73CF3"/>
    <w:rsid w:val="00F92DF5"/>
    <w:rsid w:val="00F93DB5"/>
    <w:rsid w:val="00FA1362"/>
    <w:rsid w:val="00FA43CD"/>
    <w:rsid w:val="00FD57E3"/>
    <w:rsid w:val="00FE1203"/>
    <w:rsid w:val="00FE2E85"/>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674"/>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49391B"/>
  </w:style>
  <w:style w:type="character" w:styleId="UnresolvedMention">
    <w:name w:val="Unresolved Mention"/>
    <w:basedOn w:val="DefaultParagraphFont"/>
    <w:uiPriority w:val="99"/>
    <w:semiHidden/>
    <w:unhideWhenUsed/>
    <w:rsid w:val="00F35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df9a2c2b3f491ee618a0ecc7316977ce">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c0bce4f6c2eb4f5fc2bc916b63a33209"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E9DD0-37EB-4A17-A19D-F06582351950}">
  <ds:schemaRefs>
    <ds:schemaRef ds:uri="http://schemas.microsoft.com/sharepoint/v3/contenttype/forms"/>
  </ds:schemaRefs>
</ds:datastoreItem>
</file>

<file path=customXml/itemProps2.xml><?xml version="1.0" encoding="utf-8"?>
<ds:datastoreItem xmlns:ds="http://schemas.openxmlformats.org/officeDocument/2006/customXml" ds:itemID="{51E07B8C-6403-4184-BAEC-ABDE398321F6}">
  <ds:schemaRefs>
    <ds:schemaRef ds:uri="http://purl.org/dc/terms/"/>
    <ds:schemaRef ds:uri="http://purl.org/dc/dcmitype/"/>
    <ds:schemaRef ds:uri="http://schemas.microsoft.com/office/2006/documentManagement/types"/>
    <ds:schemaRef ds:uri="http://purl.org/dc/elements/1.1/"/>
    <ds:schemaRef ds:uri="268e9cc5-40bc-4f6f-90a9-18b664174b3d"/>
    <ds:schemaRef ds:uri="http://schemas.microsoft.com/office/infopath/2007/PartnerControls"/>
    <ds:schemaRef ds:uri="http://www.w3.org/XML/1998/namespace"/>
    <ds:schemaRef ds:uri="http://schemas.openxmlformats.org/package/2006/metadata/core-properties"/>
    <ds:schemaRef ds:uri="4bbbc3cd-f16b-4882-8155-4034560629bf"/>
    <ds:schemaRef ds:uri="http://schemas.microsoft.com/office/2006/metadata/properties"/>
  </ds:schemaRefs>
</ds:datastoreItem>
</file>

<file path=customXml/itemProps3.xml><?xml version="1.0" encoding="utf-8"?>
<ds:datastoreItem xmlns:ds="http://schemas.openxmlformats.org/officeDocument/2006/customXml" ds:itemID="{99E233AB-12E1-4055-A5B1-ADAF5C600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445</Words>
  <Characters>2532</Characters>
  <Application>Microsoft Office Word</Application>
  <DocSecurity>0</DocSecurity>
  <Lines>49</Lines>
  <Paragraphs>17</Paragraphs>
  <ScaleCrop>false</ScaleCrop>
  <Company>ICF</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8</cp:revision>
  <dcterms:created xsi:type="dcterms:W3CDTF">2025-08-18T22:50:00Z</dcterms:created>
  <dcterms:modified xsi:type="dcterms:W3CDTF">2026-03-06T21:59:00Z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docLang">
    <vt:lpwstr>en</vt:lpwstr>
  </property>
  <property fmtid="{D5CDD505-2E9C-101B-9397-08002B2CF9AE}" pid="5" name="MediaServiceImageTags">
    <vt:lpwstr/>
  </property>
  <property fmtid="{D5CDD505-2E9C-101B-9397-08002B2CF9AE}" pid="6" name="Order">
    <vt:r8>113900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