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C60BD6" w:rsidP="00C60BD6" w14:paraId="63AC8627" w14:textId="77777777">
      <w:pPr>
        <w:pStyle w:val="Heading1"/>
      </w:pPr>
    </w:p>
    <w:p w:rsidR="00C60BD6" w:rsidP="00C60BD6" w14:paraId="6CA368C5" w14:textId="77777777"/>
    <w:p w:rsidR="00C60BD6" w:rsidP="00C60BD6" w14:paraId="53F74F44" w14:textId="77777777"/>
    <w:p w:rsidR="00C60BD6" w:rsidP="00C60BD6" w14:paraId="51A8CDBA" w14:textId="77777777"/>
    <w:p w:rsidR="00C60BD6" w:rsidRPr="009702A8" w:rsidP="00C60BD6" w14:paraId="53E9333C" w14:textId="42F24257">
      <w:pPr>
        <w:jc w:val="center"/>
        <w:rPr>
          <w:rFonts w:ascii="Arial Black" w:hAnsi="Arial Black"/>
          <w:b/>
          <w:color w:val="2F5496" w:themeColor="accent1" w:themeShade="BF"/>
          <w:sz w:val="36"/>
          <w:szCs w:val="36"/>
        </w:rPr>
      </w:pPr>
      <w:r w:rsidRPr="009702A8">
        <w:rPr>
          <w:rFonts w:ascii="Arial Black" w:hAnsi="Arial Black"/>
          <w:b/>
          <w:color w:val="2F5496" w:themeColor="accent1" w:themeShade="BF"/>
          <w:sz w:val="36"/>
          <w:szCs w:val="36"/>
        </w:rPr>
        <w:t xml:space="preserve">Attachment </w:t>
      </w:r>
      <w:r>
        <w:rPr>
          <w:rFonts w:ascii="Arial Black" w:hAnsi="Arial Black"/>
          <w:b/>
          <w:color w:val="2F5496" w:themeColor="accent1" w:themeShade="BF"/>
          <w:sz w:val="36"/>
          <w:szCs w:val="36"/>
        </w:rPr>
        <w:t>4</w:t>
      </w:r>
      <w:r>
        <w:rPr>
          <w:rFonts w:ascii="Arial Black" w:hAnsi="Arial Black"/>
          <w:b/>
          <w:color w:val="2F5496" w:themeColor="accent1" w:themeShade="BF"/>
          <w:sz w:val="36"/>
          <w:szCs w:val="36"/>
        </w:rPr>
        <w:t>l</w:t>
      </w:r>
    </w:p>
    <w:p w:rsidR="00C60BD6" w:rsidP="00C60BD6" w14:paraId="345F5665" w14:textId="740FE3A4">
      <w:pPr>
        <w:jc w:val="center"/>
      </w:pPr>
      <w:r>
        <w:rPr>
          <w:rFonts w:ascii="Arial Black" w:hAnsi="Arial Black"/>
          <w:b/>
          <w:color w:val="2F5496" w:themeColor="accent1" w:themeShade="BF"/>
          <w:sz w:val="36"/>
          <w:szCs w:val="36"/>
        </w:rPr>
        <w:t xml:space="preserve">Evaluating the Impact of Training and Technical Assistance (TTA) Programs on NCCCP Efforts - Focus Group </w:t>
      </w:r>
      <w:r>
        <w:rPr>
          <w:rFonts w:ascii="Arial Black" w:hAnsi="Arial Black"/>
          <w:b/>
          <w:color w:val="2F5496" w:themeColor="accent1" w:themeShade="BF"/>
          <w:sz w:val="36"/>
          <w:szCs w:val="36"/>
        </w:rPr>
        <w:t>Calendar Invitation</w:t>
      </w:r>
    </w:p>
    <w:p w:rsidR="00C60BD6" w:rsidP="000668A4" w14:paraId="45E7AB89" w14:textId="77777777">
      <w:pPr>
        <w:pStyle w:val="Heading1"/>
        <w:sectPr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D5E15" w:rsidRPr="002231D6" w:rsidP="000D5E15" w14:paraId="4AFB8F16" w14:textId="782D4A81">
      <w:pPr>
        <w:pStyle w:val="DocumentBodyText"/>
        <w:spacing w:after="0" w:line="240" w:lineRule="auto"/>
      </w:pPr>
      <w:r w:rsidRPr="002231D6">
        <w:rPr>
          <w:b/>
          <w:bCs/>
        </w:rPr>
        <w:t xml:space="preserve">TO: </w:t>
      </w:r>
      <w:r w:rsidRPr="002231D6">
        <w:t>Interviewee (TTA Provider)</w:t>
      </w:r>
    </w:p>
    <w:p w:rsidR="000D5E15" w:rsidRPr="002231D6" w:rsidP="000D5E15" w14:paraId="2FAD19E2" w14:textId="77777777">
      <w:pPr>
        <w:pStyle w:val="DocumentBodyText"/>
        <w:spacing w:after="0" w:line="240" w:lineRule="auto"/>
      </w:pPr>
      <w:r w:rsidRPr="002231D6">
        <w:rPr>
          <w:b/>
          <w:bCs/>
        </w:rPr>
        <w:t xml:space="preserve">FROM: </w:t>
      </w:r>
      <w:r w:rsidRPr="002231D6">
        <w:t>ICF</w:t>
      </w:r>
    </w:p>
    <w:p w:rsidR="000D5E15" w:rsidRPr="002231D6" w:rsidP="000D5E15" w14:paraId="1EC6B33E" w14:textId="53173C89">
      <w:pPr>
        <w:rPr>
          <w:rFonts w:cs="Times New Roman"/>
        </w:rPr>
      </w:pPr>
      <w:r w:rsidRPr="002231D6">
        <w:rPr>
          <w:rStyle w:val="normaltextrun"/>
          <w:rFonts w:eastAsiaTheme="majorEastAsia" w:cs="Times New Roman"/>
          <w:b/>
          <w:bCs/>
          <w:color w:val="000000"/>
        </w:rPr>
        <w:t>SUBJECT:</w:t>
      </w:r>
      <w:r w:rsidRPr="002231D6">
        <w:rPr>
          <w:rStyle w:val="normaltextrun"/>
          <w:rFonts w:eastAsiaTheme="majorEastAsia" w:cs="Times New Roman"/>
          <w:color w:val="000000"/>
        </w:rPr>
        <w:t xml:space="preserve"> </w:t>
      </w:r>
      <w:r w:rsidRPr="002231D6">
        <w:rPr>
          <w:rFonts w:cs="Times New Roman"/>
        </w:rPr>
        <w:t xml:space="preserve">NCCCP Training and Technical Assistance Program Evaluation </w:t>
      </w:r>
      <w:r w:rsidRPr="002231D6" w:rsidR="00B2213F">
        <w:rPr>
          <w:rFonts w:cs="Times New Roman"/>
        </w:rPr>
        <w:t>Focus Group</w:t>
      </w:r>
      <w:r w:rsidRPr="002231D6">
        <w:rPr>
          <w:rStyle w:val="normaltextrun"/>
          <w:rFonts w:eastAsiaTheme="majorEastAsia" w:cs="Times New Roman"/>
          <w:color w:val="000000"/>
        </w:rPr>
        <w:t xml:space="preserve">: </w:t>
      </w:r>
      <w:r w:rsidRPr="002231D6">
        <w:rPr>
          <w:rStyle w:val="normaltextrun"/>
          <w:rFonts w:eastAsiaTheme="majorEastAsia" w:cs="Times New Roman"/>
          <w:b/>
          <w:bCs/>
          <w:color w:val="000000"/>
        </w:rPr>
        <w:t>[</w:t>
      </w:r>
      <w:r w:rsidRPr="002231D6">
        <w:rPr>
          <w:rStyle w:val="normaltextrun"/>
          <w:rFonts w:eastAsiaTheme="majorEastAsia" w:cs="Times New Roman"/>
          <w:b/>
          <w:bCs/>
          <w:color w:val="000000"/>
          <w:highlight w:val="yellow"/>
        </w:rPr>
        <w:t>date at time</w:t>
      </w:r>
      <w:r w:rsidRPr="002231D6">
        <w:rPr>
          <w:rStyle w:val="normaltextrun"/>
          <w:rFonts w:eastAsiaTheme="majorEastAsia" w:cs="Times New Roman"/>
          <w:b/>
          <w:bCs/>
          <w:color w:val="000000"/>
        </w:rPr>
        <w:t>]</w:t>
      </w:r>
    </w:p>
    <w:p w:rsidR="000D5E15" w:rsidRPr="002231D6" w:rsidP="000D5E15" w14:paraId="47D71795" w14:textId="77777777">
      <w:pPr>
        <w:pStyle w:val="paragraph"/>
        <w:spacing w:before="0" w:beforeAutospacing="0" w:after="160" w:afterAutospacing="0" w:line="259" w:lineRule="auto"/>
        <w:textAlignment w:val="baseline"/>
        <w:rPr>
          <w:rFonts w:ascii="Aptos" w:hAnsi="Aptos"/>
          <w:sz w:val="22"/>
          <w:szCs w:val="22"/>
        </w:rPr>
      </w:pPr>
    </w:p>
    <w:p w:rsidR="000D5E15" w:rsidRPr="002231D6" w:rsidP="000D5E15" w14:paraId="21B0829A" w14:textId="227ACEB3">
      <w:pPr>
        <w:pStyle w:val="paragraph"/>
        <w:spacing w:before="0" w:beforeAutospacing="0" w:after="160" w:afterAutospacing="0" w:line="259" w:lineRule="auto"/>
        <w:textAlignment w:val="baseline"/>
        <w:rPr>
          <w:rFonts w:ascii="Aptos" w:hAnsi="Aptos"/>
          <w:sz w:val="22"/>
          <w:szCs w:val="22"/>
        </w:rPr>
      </w:pPr>
      <w:r w:rsidRPr="002231D6">
        <w:rPr>
          <w:rStyle w:val="normaltextrun"/>
          <w:rFonts w:ascii="Aptos" w:hAnsi="Aptos" w:eastAsiaTheme="majorEastAsia"/>
          <w:sz w:val="22"/>
          <w:szCs w:val="22"/>
        </w:rPr>
        <w:t>Dear</w:t>
      </w:r>
      <w:r w:rsidRPr="002231D6">
        <w:rPr>
          <w:rStyle w:val="normaltextrun"/>
          <w:rFonts w:ascii="Arial" w:hAnsi="Arial" w:eastAsiaTheme="majorEastAsia" w:cs="Arial"/>
          <w:sz w:val="22"/>
          <w:szCs w:val="22"/>
        </w:rPr>
        <w:t> </w:t>
      </w:r>
      <w:r w:rsidRPr="002231D6">
        <w:rPr>
          <w:rStyle w:val="normaltextrun"/>
          <w:rFonts w:ascii="Aptos" w:hAnsi="Aptos" w:eastAsiaTheme="majorEastAsia"/>
          <w:sz w:val="22"/>
          <w:szCs w:val="22"/>
          <w:highlight w:val="yellow"/>
        </w:rPr>
        <w:t xml:space="preserve">[Name of </w:t>
      </w:r>
      <w:r w:rsidRPr="002231D6" w:rsidR="00B2213F">
        <w:rPr>
          <w:rStyle w:val="normaltextrun"/>
          <w:rFonts w:ascii="Aptos" w:hAnsi="Aptos" w:eastAsiaTheme="majorEastAsia"/>
          <w:sz w:val="22"/>
          <w:szCs w:val="22"/>
          <w:highlight w:val="yellow"/>
        </w:rPr>
        <w:t>Participant</w:t>
      </w:r>
      <w:r w:rsidRPr="002231D6">
        <w:rPr>
          <w:rStyle w:val="normaltextrun"/>
          <w:rFonts w:ascii="Aptos" w:hAnsi="Aptos" w:eastAsiaTheme="majorEastAsia"/>
          <w:sz w:val="22"/>
          <w:szCs w:val="22"/>
          <w:highlight w:val="yellow"/>
        </w:rPr>
        <w:t>]</w:t>
      </w:r>
      <w:r w:rsidRPr="002231D6">
        <w:rPr>
          <w:rStyle w:val="normaltextrun"/>
          <w:rFonts w:ascii="Aptos" w:hAnsi="Aptos" w:eastAsiaTheme="majorEastAsia"/>
          <w:sz w:val="22"/>
          <w:szCs w:val="22"/>
        </w:rPr>
        <w:t>,</w:t>
      </w:r>
    </w:p>
    <w:p w:rsidR="000D5E15" w:rsidRPr="002231D6" w:rsidP="000D5E15" w14:paraId="0B8F0EC3" w14:textId="6A1F75D0">
      <w:pPr>
        <w:pStyle w:val="paragraph"/>
        <w:spacing w:before="0" w:beforeAutospacing="0" w:after="160" w:afterAutospacing="0" w:line="259" w:lineRule="auto"/>
        <w:textAlignment w:val="baseline"/>
        <w:rPr>
          <w:rFonts w:ascii="Aptos" w:hAnsi="Aptos"/>
          <w:sz w:val="22"/>
          <w:szCs w:val="22"/>
        </w:rPr>
      </w:pPr>
      <w:r w:rsidRPr="002231D6">
        <w:rPr>
          <w:rStyle w:val="normaltextrun"/>
          <w:rFonts w:ascii="Aptos" w:hAnsi="Aptos" w:eastAsiaTheme="majorEastAsia"/>
          <w:color w:val="000000"/>
          <w:sz w:val="22"/>
          <w:szCs w:val="22"/>
        </w:rPr>
        <w:t xml:space="preserve">Thank you for agreeing to participate in </w:t>
      </w:r>
      <w:r w:rsidRPr="002231D6" w:rsidR="00B2213F">
        <w:rPr>
          <w:rStyle w:val="normaltextrun"/>
          <w:rFonts w:ascii="Aptos" w:hAnsi="Aptos" w:eastAsiaTheme="majorEastAsia"/>
          <w:color w:val="000000"/>
          <w:sz w:val="22"/>
          <w:szCs w:val="22"/>
        </w:rPr>
        <w:t>a</w:t>
      </w:r>
      <w:r w:rsidRPr="002231D6">
        <w:rPr>
          <w:rStyle w:val="normaltextrun"/>
          <w:rFonts w:ascii="Aptos" w:hAnsi="Aptos" w:eastAsiaTheme="majorEastAsia"/>
          <w:color w:val="000000"/>
          <w:sz w:val="22"/>
          <w:szCs w:val="22"/>
        </w:rPr>
        <w:t xml:space="preserve"> </w:t>
      </w:r>
      <w:r w:rsidRPr="002231D6" w:rsidR="00B2213F">
        <w:rPr>
          <w:rStyle w:val="normaltextrun"/>
          <w:rFonts w:ascii="Aptos" w:hAnsi="Aptos" w:eastAsiaTheme="majorEastAsia"/>
          <w:color w:val="000000"/>
          <w:sz w:val="22"/>
          <w:szCs w:val="22"/>
        </w:rPr>
        <w:t xml:space="preserve">focus group </w:t>
      </w:r>
      <w:r w:rsidRPr="002231D6">
        <w:rPr>
          <w:rStyle w:val="normaltextrun"/>
          <w:rFonts w:ascii="Aptos" w:hAnsi="Aptos" w:eastAsiaTheme="majorEastAsia"/>
          <w:color w:val="000000"/>
          <w:sz w:val="22"/>
          <w:szCs w:val="22"/>
        </w:rPr>
        <w:t xml:space="preserve">discussion about the training and technical assistance </w:t>
      </w:r>
      <w:r w:rsidRPr="002231D6">
        <w:rPr>
          <w:rStyle w:val="normaltextrun"/>
          <w:rFonts w:ascii="Aptos" w:hAnsi="Aptos"/>
          <w:sz w:val="22"/>
          <w:szCs w:val="22"/>
        </w:rPr>
        <w:t xml:space="preserve">offered to NCCCP awardees as part of DP23-0017 cooperative agreement. </w:t>
      </w:r>
      <w:r w:rsidRPr="002231D6">
        <w:rPr>
          <w:rStyle w:val="normaltextrun"/>
          <w:rFonts w:ascii="Aptos" w:hAnsi="Aptos" w:eastAsiaTheme="majorEastAsia"/>
          <w:color w:val="000000"/>
          <w:sz w:val="22"/>
          <w:szCs w:val="22"/>
        </w:rPr>
        <w:t xml:space="preserve">This </w:t>
      </w:r>
      <w:r w:rsidRPr="002231D6" w:rsidR="00B2213F">
        <w:rPr>
          <w:rStyle w:val="normaltextrun"/>
          <w:rFonts w:ascii="Aptos" w:hAnsi="Aptos" w:eastAsiaTheme="majorEastAsia"/>
          <w:color w:val="000000"/>
          <w:sz w:val="22"/>
          <w:szCs w:val="22"/>
        </w:rPr>
        <w:t xml:space="preserve">focus group </w:t>
      </w:r>
      <w:r w:rsidRPr="002231D6">
        <w:rPr>
          <w:rStyle w:val="normaltextrun"/>
          <w:rFonts w:ascii="Aptos" w:hAnsi="Aptos" w:eastAsiaTheme="majorEastAsia"/>
          <w:color w:val="000000"/>
          <w:sz w:val="22"/>
          <w:szCs w:val="22"/>
        </w:rPr>
        <w:t>will be held in Teams on [</w:t>
      </w:r>
      <w:r w:rsidRPr="002231D6">
        <w:rPr>
          <w:rStyle w:val="normaltextrun"/>
          <w:rFonts w:ascii="Aptos" w:hAnsi="Aptos" w:eastAsiaTheme="majorEastAsia"/>
          <w:b/>
          <w:bCs/>
          <w:color w:val="000000"/>
          <w:sz w:val="22"/>
          <w:szCs w:val="22"/>
          <w:shd w:val="clear" w:color="auto" w:fill="FFFF00"/>
        </w:rPr>
        <w:t>date</w:t>
      </w:r>
      <w:r w:rsidRPr="002231D6">
        <w:rPr>
          <w:rStyle w:val="normaltextrun"/>
          <w:rFonts w:ascii="Aptos" w:hAnsi="Aptos" w:eastAsiaTheme="majorEastAsia"/>
          <w:color w:val="000000"/>
          <w:sz w:val="22"/>
          <w:szCs w:val="22"/>
        </w:rPr>
        <w:t>] at</w:t>
      </w:r>
      <w:r w:rsidRPr="002231D6">
        <w:rPr>
          <w:rStyle w:val="normaltextrun"/>
          <w:rFonts w:ascii="Aptos" w:hAnsi="Aptos" w:eastAsiaTheme="majorEastAsia"/>
          <w:b/>
          <w:bCs/>
          <w:color w:val="000000"/>
          <w:sz w:val="22"/>
          <w:szCs w:val="22"/>
        </w:rPr>
        <w:t xml:space="preserve"> </w:t>
      </w:r>
      <w:r w:rsidRPr="002231D6">
        <w:rPr>
          <w:rStyle w:val="normaltextrun"/>
          <w:rFonts w:ascii="Aptos" w:hAnsi="Aptos" w:eastAsiaTheme="majorEastAsia"/>
          <w:color w:val="000000"/>
          <w:sz w:val="22"/>
          <w:szCs w:val="22"/>
        </w:rPr>
        <w:t>[</w:t>
      </w:r>
      <w:r w:rsidRPr="002231D6">
        <w:rPr>
          <w:rStyle w:val="normaltextrun"/>
          <w:rFonts w:ascii="Aptos" w:hAnsi="Aptos" w:eastAsiaTheme="majorEastAsia"/>
          <w:b/>
          <w:bCs/>
          <w:color w:val="000000"/>
          <w:sz w:val="22"/>
          <w:szCs w:val="22"/>
          <w:shd w:val="clear" w:color="auto" w:fill="FFFF00"/>
        </w:rPr>
        <w:t>time</w:t>
      </w:r>
      <w:r w:rsidRPr="002231D6">
        <w:rPr>
          <w:rStyle w:val="normaltextrun"/>
          <w:rFonts w:ascii="Aptos" w:hAnsi="Aptos" w:eastAsiaTheme="majorEastAsia"/>
          <w:color w:val="000000"/>
          <w:sz w:val="22"/>
          <w:szCs w:val="22"/>
        </w:rPr>
        <w:t>].</w:t>
      </w:r>
    </w:p>
    <w:p w:rsidR="000D5E15" w:rsidRPr="002231D6" w:rsidP="000D5E15" w14:paraId="0A3606E4" w14:textId="27B16AC4">
      <w:pPr>
        <w:pStyle w:val="paragraph"/>
        <w:spacing w:before="0" w:beforeAutospacing="0" w:after="160" w:afterAutospacing="0" w:line="259" w:lineRule="auto"/>
        <w:textAlignment w:val="baseline"/>
        <w:rPr>
          <w:rStyle w:val="normaltextrun"/>
          <w:rFonts w:ascii="Aptos" w:hAnsi="Aptos"/>
          <w:sz w:val="22"/>
          <w:szCs w:val="22"/>
        </w:rPr>
      </w:pPr>
      <w:r w:rsidRPr="002231D6">
        <w:rPr>
          <w:rStyle w:val="normaltextrun"/>
          <w:rFonts w:ascii="Aptos" w:hAnsi="Aptos"/>
          <w:sz w:val="22"/>
          <w:szCs w:val="22"/>
        </w:rPr>
        <w:t xml:space="preserve">If you have any questions, you may contact me at </w:t>
      </w:r>
      <w:hyperlink r:id="rId10" w:history="1">
        <w:r w:rsidRPr="002231D6">
          <w:rPr>
            <w:rStyle w:val="Hyperlink"/>
            <w:rFonts w:ascii="Aptos" w:hAnsi="Aptos"/>
            <w:sz w:val="22"/>
            <w:szCs w:val="22"/>
          </w:rPr>
          <w:t>charlie.arsenault@icf.com</w:t>
        </w:r>
      </w:hyperlink>
      <w:r w:rsidRPr="002231D6">
        <w:rPr>
          <w:rStyle w:val="normaltextrun"/>
          <w:rFonts w:ascii="Aptos" w:hAnsi="Aptos"/>
          <w:sz w:val="22"/>
          <w:szCs w:val="22"/>
        </w:rPr>
        <w:t xml:space="preserve"> or by phone at (404) 929-8376. You may also contact the ICF </w:t>
      </w:r>
      <w:r w:rsidRPr="002231D6" w:rsidR="00B2213F">
        <w:rPr>
          <w:rStyle w:val="normaltextrun"/>
          <w:rFonts w:ascii="Aptos" w:hAnsi="Aptos"/>
          <w:sz w:val="22"/>
          <w:szCs w:val="22"/>
        </w:rPr>
        <w:t>Focus Group</w:t>
      </w:r>
      <w:r w:rsidRPr="002231D6">
        <w:rPr>
          <w:rStyle w:val="normaltextrun"/>
          <w:rFonts w:ascii="Aptos" w:hAnsi="Aptos"/>
          <w:sz w:val="22"/>
          <w:szCs w:val="22"/>
        </w:rPr>
        <w:t xml:space="preserve"> Lead, Gary Chovnick, at </w:t>
      </w:r>
      <w:hyperlink r:id="rId11" w:history="1">
        <w:r w:rsidRPr="002231D6">
          <w:rPr>
            <w:rStyle w:val="Hyperlink"/>
            <w:rFonts w:ascii="Aptos" w:hAnsi="Aptos"/>
            <w:sz w:val="22"/>
            <w:szCs w:val="22"/>
          </w:rPr>
          <w:t>gary.chovnick@icf.com</w:t>
        </w:r>
      </w:hyperlink>
      <w:r w:rsidRPr="002231D6">
        <w:rPr>
          <w:rStyle w:val="normaltextrun"/>
          <w:rFonts w:ascii="Aptos" w:hAnsi="Aptos"/>
          <w:sz w:val="22"/>
          <w:szCs w:val="22"/>
        </w:rPr>
        <w:t xml:space="preserve"> or by phone at (206) 801-2814.</w:t>
      </w:r>
    </w:p>
    <w:p w:rsidR="000D5E15" w:rsidRPr="002231D6" w:rsidP="000D5E15" w14:paraId="55B30735" w14:textId="77777777">
      <w:pPr>
        <w:pStyle w:val="paragraph"/>
        <w:spacing w:before="0" w:beforeAutospacing="0" w:after="160" w:afterAutospacing="0" w:line="259" w:lineRule="auto"/>
        <w:textAlignment w:val="baseline"/>
        <w:rPr>
          <w:rFonts w:ascii="Aptos" w:hAnsi="Aptos"/>
          <w:sz w:val="22"/>
          <w:szCs w:val="22"/>
        </w:rPr>
      </w:pPr>
      <w:r w:rsidRPr="002231D6">
        <w:rPr>
          <w:rStyle w:val="normaltextrun"/>
          <w:rFonts w:ascii="Aptos" w:hAnsi="Aptos"/>
          <w:sz w:val="22"/>
          <w:szCs w:val="22"/>
        </w:rPr>
        <w:t>Sincerely,</w:t>
      </w:r>
    </w:p>
    <w:p w:rsidR="000D5E15" w:rsidRPr="002231D6" w:rsidP="000D5E15" w14:paraId="502866CD" w14:textId="39F06EA1">
      <w:pPr>
        <w:pStyle w:val="paragraph"/>
        <w:spacing w:before="0" w:beforeAutospacing="0" w:after="160" w:afterAutospacing="0" w:line="259" w:lineRule="auto"/>
        <w:textAlignment w:val="baseline"/>
        <w:rPr>
          <w:rFonts w:ascii="Aptos" w:hAnsi="Aptos" w:eastAsiaTheme="majorEastAsia"/>
          <w:sz w:val="22"/>
          <w:szCs w:val="22"/>
        </w:rPr>
      </w:pPr>
      <w:r w:rsidRPr="002231D6">
        <w:rPr>
          <w:rStyle w:val="normaltextrun"/>
          <w:rFonts w:ascii="Aptos" w:hAnsi="Aptos"/>
          <w:sz w:val="22"/>
          <w:szCs w:val="22"/>
        </w:rPr>
        <w:t xml:space="preserve">Charlie Arsenault, ICF </w:t>
      </w:r>
      <w:r w:rsidR="00E34F26">
        <w:rPr>
          <w:rStyle w:val="normaltextrun"/>
          <w:rFonts w:ascii="Aptos" w:hAnsi="Aptos"/>
          <w:sz w:val="22"/>
          <w:szCs w:val="22"/>
        </w:rPr>
        <w:t>Study</w:t>
      </w:r>
      <w:r w:rsidRPr="002231D6">
        <w:rPr>
          <w:rStyle w:val="normaltextrun"/>
          <w:rFonts w:ascii="Aptos" w:hAnsi="Aptos"/>
          <w:sz w:val="22"/>
          <w:szCs w:val="22"/>
        </w:rPr>
        <w:t xml:space="preserve"> Coordinator</w:t>
      </w:r>
    </w:p>
    <w:p w:rsidR="00B2213F" w:rsidRPr="00D8016D" w:rsidP="002231D6" w14:paraId="5A0A891B" w14:textId="164AC418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A17728" w:rsidP="00121D9D" w14:paraId="247E3D6F" w14:textId="77777777">
      <w:pPr>
        <w:spacing w:after="0" w:line="240" w:lineRule="auto"/>
      </w:pPr>
      <w:r>
        <w:separator/>
      </w:r>
    </w:p>
    <w:p w:rsidR="00A17728" w14:paraId="1A0792CF" w14:textId="77777777"/>
  </w:endnote>
  <w:endnote w:type="continuationSeparator" w:id="1">
    <w:p w:rsidR="00A17728" w:rsidP="00121D9D" w14:paraId="6DB7E5A3" w14:textId="77777777">
      <w:pPr>
        <w:spacing w:after="0" w:line="240" w:lineRule="auto"/>
      </w:pPr>
      <w:r>
        <w:continuationSeparator/>
      </w:r>
    </w:p>
    <w:p w:rsidR="00A17728" w14:paraId="42F183BE" w14:textId="77777777"/>
  </w:endnote>
  <w:endnote w:type="continuationNotice" w:id="2">
    <w:p w:rsidR="00A17728" w14:paraId="366B8CAE" w14:textId="77777777">
      <w:pPr>
        <w:spacing w:after="0" w:line="240" w:lineRule="auto"/>
      </w:pPr>
    </w:p>
    <w:p w:rsidR="00A17728" w14:paraId="5700CD6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31D6" w:rsidRPr="007E56E0" w:rsidP="007E56E0" w14:paraId="531C0BF3" w14:textId="36F579F3">
    <w:pPr>
      <w:pStyle w:val="Header"/>
      <w:rPr>
        <w:sz w:val="18"/>
        <w:szCs w:val="18"/>
      </w:rPr>
    </w:pPr>
    <w:sdt>
      <w:sdtPr>
        <w:rPr>
          <w:rStyle w:val="PageNumber"/>
          <w:sz w:val="18"/>
          <w:szCs w:val="18"/>
        </w:rPr>
        <w:id w:val="-13734045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FE4B2F" w:rsidR="006F4DBD">
          <w:rPr>
            <w:sz w:val="18"/>
            <w:szCs w:val="18"/>
          </w:rPr>
          <w:t xml:space="preserve">Evaluation of the Impact of TTA Programs on CCC Outcomes: </w:t>
        </w:r>
        <w:r w:rsidRPr="00D8016D" w:rsidR="00D8016D">
          <w:rPr>
            <w:sz w:val="18"/>
            <w:szCs w:val="18"/>
          </w:rPr>
          <w:t>Focus Group Calendar Invitation</w:t>
        </w:r>
        <w:r w:rsidRPr="00FE4B2F" w:rsidR="006F4DBD">
          <w:rPr>
            <w:rStyle w:val="PageNumber"/>
            <w:sz w:val="18"/>
            <w:szCs w:val="18"/>
          </w:rPr>
          <w:tab/>
        </w:r>
        <w:r w:rsidRPr="00FE4B2F" w:rsidR="006F4DBD">
          <w:rPr>
            <w:rStyle w:val="PageNumber"/>
            <w:sz w:val="18"/>
            <w:szCs w:val="18"/>
          </w:rPr>
          <w:fldChar w:fldCharType="begin"/>
        </w:r>
        <w:r w:rsidRPr="00FE4B2F" w:rsidR="006F4DBD">
          <w:rPr>
            <w:rStyle w:val="PageNumber"/>
            <w:sz w:val="18"/>
            <w:szCs w:val="18"/>
          </w:rPr>
          <w:instrText xml:space="preserve"> PAGE </w:instrText>
        </w:r>
        <w:r w:rsidRPr="00FE4B2F" w:rsidR="006F4DBD">
          <w:rPr>
            <w:rStyle w:val="PageNumber"/>
            <w:sz w:val="18"/>
            <w:szCs w:val="18"/>
          </w:rPr>
          <w:fldChar w:fldCharType="separate"/>
        </w:r>
        <w:r w:rsidR="006F4DBD">
          <w:rPr>
            <w:rStyle w:val="PageNumber"/>
            <w:sz w:val="18"/>
            <w:szCs w:val="18"/>
          </w:rPr>
          <w:t>1</w:t>
        </w:r>
        <w:r w:rsidRPr="00FE4B2F" w:rsidR="006F4DBD">
          <w:rPr>
            <w:rStyle w:val="PageNumber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17728" w:rsidP="00121D9D" w14:paraId="218BB6CE" w14:textId="77777777">
      <w:pPr>
        <w:spacing w:after="0" w:line="240" w:lineRule="auto"/>
      </w:pPr>
      <w:r>
        <w:separator/>
      </w:r>
    </w:p>
    <w:p w:rsidR="00A17728" w14:paraId="07F0BD6E" w14:textId="77777777"/>
  </w:footnote>
  <w:footnote w:type="continuationSeparator" w:id="1">
    <w:p w:rsidR="00A17728" w:rsidP="00121D9D" w14:paraId="41CC6E8D" w14:textId="77777777">
      <w:pPr>
        <w:spacing w:after="0" w:line="240" w:lineRule="auto"/>
      </w:pPr>
      <w:r>
        <w:continuationSeparator/>
      </w:r>
    </w:p>
    <w:p w:rsidR="00A17728" w14:paraId="5ABA00A5" w14:textId="77777777"/>
  </w:footnote>
  <w:footnote w:type="continuationNotice" w:id="2">
    <w:p w:rsidR="00A17728" w14:paraId="1CF1ABB2" w14:textId="77777777">
      <w:pPr>
        <w:spacing w:after="0" w:line="240" w:lineRule="auto"/>
      </w:pPr>
    </w:p>
    <w:p w:rsidR="00A17728" w14:paraId="7E549B16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88E7DA1"/>
    <w:multiLevelType w:val="hybridMultilevel"/>
    <w:tmpl w:val="BFC6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550CA2"/>
    <w:multiLevelType w:val="hybridMultilevel"/>
    <w:tmpl w:val="C60A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3519453">
    <w:abstractNumId w:val="1"/>
  </w:num>
  <w:num w:numId="2" w16cid:durableId="7054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79"/>
    <w:rsid w:val="000115CC"/>
    <w:rsid w:val="0001161A"/>
    <w:rsid w:val="00046A84"/>
    <w:rsid w:val="00061442"/>
    <w:rsid w:val="00064EFF"/>
    <w:rsid w:val="000668A4"/>
    <w:rsid w:val="000720C3"/>
    <w:rsid w:val="00084A6D"/>
    <w:rsid w:val="00084B73"/>
    <w:rsid w:val="000956AA"/>
    <w:rsid w:val="000B212F"/>
    <w:rsid w:val="000B5922"/>
    <w:rsid w:val="000B7E48"/>
    <w:rsid w:val="000C36B5"/>
    <w:rsid w:val="000C7099"/>
    <w:rsid w:val="000D5E15"/>
    <w:rsid w:val="000D702C"/>
    <w:rsid w:val="000E148C"/>
    <w:rsid w:val="00102B72"/>
    <w:rsid w:val="00121909"/>
    <w:rsid w:val="00121D9D"/>
    <w:rsid w:val="0013536D"/>
    <w:rsid w:val="001507EE"/>
    <w:rsid w:val="00150A07"/>
    <w:rsid w:val="00155CF5"/>
    <w:rsid w:val="00157683"/>
    <w:rsid w:val="00167BB1"/>
    <w:rsid w:val="001B1F42"/>
    <w:rsid w:val="001B727E"/>
    <w:rsid w:val="001D5C92"/>
    <w:rsid w:val="001F7343"/>
    <w:rsid w:val="00212257"/>
    <w:rsid w:val="002231D6"/>
    <w:rsid w:val="00223DCE"/>
    <w:rsid w:val="00231A44"/>
    <w:rsid w:val="00240C8F"/>
    <w:rsid w:val="00243FA8"/>
    <w:rsid w:val="00266AB8"/>
    <w:rsid w:val="00272862"/>
    <w:rsid w:val="00274988"/>
    <w:rsid w:val="002C0621"/>
    <w:rsid w:val="002C2CFA"/>
    <w:rsid w:val="002F296C"/>
    <w:rsid w:val="002F76B1"/>
    <w:rsid w:val="003436D4"/>
    <w:rsid w:val="00345053"/>
    <w:rsid w:val="003606DA"/>
    <w:rsid w:val="003629A6"/>
    <w:rsid w:val="00363A56"/>
    <w:rsid w:val="00375D9D"/>
    <w:rsid w:val="00380DA2"/>
    <w:rsid w:val="00382DED"/>
    <w:rsid w:val="00390A53"/>
    <w:rsid w:val="00394AD2"/>
    <w:rsid w:val="003B1B1A"/>
    <w:rsid w:val="003D5F83"/>
    <w:rsid w:val="003E739D"/>
    <w:rsid w:val="004158B7"/>
    <w:rsid w:val="0045691F"/>
    <w:rsid w:val="00456A94"/>
    <w:rsid w:val="004707D2"/>
    <w:rsid w:val="00481476"/>
    <w:rsid w:val="004913D0"/>
    <w:rsid w:val="00495AB3"/>
    <w:rsid w:val="004A22CC"/>
    <w:rsid w:val="004A281B"/>
    <w:rsid w:val="004A69FC"/>
    <w:rsid w:val="004B1ABB"/>
    <w:rsid w:val="004C05BB"/>
    <w:rsid w:val="004E0D9F"/>
    <w:rsid w:val="004E1BC9"/>
    <w:rsid w:val="004E4E15"/>
    <w:rsid w:val="00510E40"/>
    <w:rsid w:val="0051461E"/>
    <w:rsid w:val="00524438"/>
    <w:rsid w:val="00533571"/>
    <w:rsid w:val="00542CA4"/>
    <w:rsid w:val="00565A27"/>
    <w:rsid w:val="005864B7"/>
    <w:rsid w:val="005B0924"/>
    <w:rsid w:val="005C0008"/>
    <w:rsid w:val="005C38F4"/>
    <w:rsid w:val="005D0651"/>
    <w:rsid w:val="005E1A92"/>
    <w:rsid w:val="005E5A5B"/>
    <w:rsid w:val="005E6AE8"/>
    <w:rsid w:val="005F5138"/>
    <w:rsid w:val="005F5625"/>
    <w:rsid w:val="006160EB"/>
    <w:rsid w:val="00632C17"/>
    <w:rsid w:val="00637125"/>
    <w:rsid w:val="006460DD"/>
    <w:rsid w:val="006543B8"/>
    <w:rsid w:val="0065629E"/>
    <w:rsid w:val="00674065"/>
    <w:rsid w:val="00693722"/>
    <w:rsid w:val="006A31A3"/>
    <w:rsid w:val="006B0990"/>
    <w:rsid w:val="006C2983"/>
    <w:rsid w:val="006C7E7A"/>
    <w:rsid w:val="006D2DDD"/>
    <w:rsid w:val="006E3FDB"/>
    <w:rsid w:val="006F4DBD"/>
    <w:rsid w:val="006F6838"/>
    <w:rsid w:val="0070419F"/>
    <w:rsid w:val="00707D1D"/>
    <w:rsid w:val="00710B66"/>
    <w:rsid w:val="00720EEA"/>
    <w:rsid w:val="00773CC0"/>
    <w:rsid w:val="00783DA7"/>
    <w:rsid w:val="007B5926"/>
    <w:rsid w:val="007D2209"/>
    <w:rsid w:val="007E3974"/>
    <w:rsid w:val="007E56E0"/>
    <w:rsid w:val="0083129D"/>
    <w:rsid w:val="0083149E"/>
    <w:rsid w:val="008430F2"/>
    <w:rsid w:val="00875586"/>
    <w:rsid w:val="00891C06"/>
    <w:rsid w:val="008A2E18"/>
    <w:rsid w:val="008B393F"/>
    <w:rsid w:val="008C0190"/>
    <w:rsid w:val="008C244C"/>
    <w:rsid w:val="008C3041"/>
    <w:rsid w:val="008D07AB"/>
    <w:rsid w:val="009031FD"/>
    <w:rsid w:val="00911D6C"/>
    <w:rsid w:val="00913A55"/>
    <w:rsid w:val="009159C0"/>
    <w:rsid w:val="0094740C"/>
    <w:rsid w:val="0096314A"/>
    <w:rsid w:val="0096370D"/>
    <w:rsid w:val="009702A8"/>
    <w:rsid w:val="00984FDC"/>
    <w:rsid w:val="009D0521"/>
    <w:rsid w:val="009E4C1F"/>
    <w:rsid w:val="009F34E6"/>
    <w:rsid w:val="009F5405"/>
    <w:rsid w:val="00A04241"/>
    <w:rsid w:val="00A11305"/>
    <w:rsid w:val="00A130E4"/>
    <w:rsid w:val="00A17728"/>
    <w:rsid w:val="00A47246"/>
    <w:rsid w:val="00A60FE6"/>
    <w:rsid w:val="00A75FC5"/>
    <w:rsid w:val="00A8094C"/>
    <w:rsid w:val="00A83947"/>
    <w:rsid w:val="00A840B4"/>
    <w:rsid w:val="00AA2271"/>
    <w:rsid w:val="00AC7A5A"/>
    <w:rsid w:val="00AE3966"/>
    <w:rsid w:val="00B02776"/>
    <w:rsid w:val="00B1724D"/>
    <w:rsid w:val="00B203FC"/>
    <w:rsid w:val="00B21F8A"/>
    <w:rsid w:val="00B2213F"/>
    <w:rsid w:val="00B25193"/>
    <w:rsid w:val="00B27326"/>
    <w:rsid w:val="00B600BD"/>
    <w:rsid w:val="00B96200"/>
    <w:rsid w:val="00BD3F46"/>
    <w:rsid w:val="00BD7631"/>
    <w:rsid w:val="00BE22FF"/>
    <w:rsid w:val="00BE5A2B"/>
    <w:rsid w:val="00C076A6"/>
    <w:rsid w:val="00C25895"/>
    <w:rsid w:val="00C33732"/>
    <w:rsid w:val="00C5052D"/>
    <w:rsid w:val="00C60BD6"/>
    <w:rsid w:val="00C61A31"/>
    <w:rsid w:val="00C67256"/>
    <w:rsid w:val="00C777AA"/>
    <w:rsid w:val="00C81C26"/>
    <w:rsid w:val="00C93121"/>
    <w:rsid w:val="00CB4300"/>
    <w:rsid w:val="00CC4080"/>
    <w:rsid w:val="00D1331E"/>
    <w:rsid w:val="00D542E0"/>
    <w:rsid w:val="00D552EA"/>
    <w:rsid w:val="00D8016D"/>
    <w:rsid w:val="00D8381C"/>
    <w:rsid w:val="00DA1AE8"/>
    <w:rsid w:val="00DA26E4"/>
    <w:rsid w:val="00DA6A8D"/>
    <w:rsid w:val="00DA7FE5"/>
    <w:rsid w:val="00DB0E61"/>
    <w:rsid w:val="00DB0E9F"/>
    <w:rsid w:val="00DB4BDB"/>
    <w:rsid w:val="00DD21CB"/>
    <w:rsid w:val="00DE65EF"/>
    <w:rsid w:val="00E0163D"/>
    <w:rsid w:val="00E05F55"/>
    <w:rsid w:val="00E13CFE"/>
    <w:rsid w:val="00E14B2E"/>
    <w:rsid w:val="00E1539F"/>
    <w:rsid w:val="00E24EF6"/>
    <w:rsid w:val="00E25AB1"/>
    <w:rsid w:val="00E34F26"/>
    <w:rsid w:val="00E40196"/>
    <w:rsid w:val="00E4258C"/>
    <w:rsid w:val="00E62672"/>
    <w:rsid w:val="00E62E32"/>
    <w:rsid w:val="00E65CB2"/>
    <w:rsid w:val="00E74141"/>
    <w:rsid w:val="00E94738"/>
    <w:rsid w:val="00EA1B79"/>
    <w:rsid w:val="00EA44FE"/>
    <w:rsid w:val="00EA5B72"/>
    <w:rsid w:val="00EF79E3"/>
    <w:rsid w:val="00F07E6D"/>
    <w:rsid w:val="00F10F04"/>
    <w:rsid w:val="00F23AE0"/>
    <w:rsid w:val="00F30C79"/>
    <w:rsid w:val="00F432CC"/>
    <w:rsid w:val="00F435BA"/>
    <w:rsid w:val="00F73CF3"/>
    <w:rsid w:val="00F82745"/>
    <w:rsid w:val="00F92DF5"/>
    <w:rsid w:val="00F969CF"/>
    <w:rsid w:val="00FA1362"/>
    <w:rsid w:val="00FA43CD"/>
    <w:rsid w:val="00FA6016"/>
    <w:rsid w:val="00FE4B2F"/>
    <w:rsid w:val="00FF2D5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4A9AF5"/>
  <w15:chartTrackingRefBased/>
  <w15:docId w15:val="{49ED2111-41E3-49FC-A060-DB485477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CC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4241"/>
    <w:pPr>
      <w:keepNext/>
      <w:keepLines/>
      <w:spacing w:after="60" w:line="264" w:lineRule="auto"/>
      <w:outlineLvl w:val="0"/>
    </w:pPr>
    <w:rPr>
      <w:rFonts w:cs="Times New Roman (Body CS)"/>
      <w:b/>
      <w:bCs/>
      <w:kern w:val="0"/>
      <w:sz w:val="40"/>
      <w:szCs w:val="36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7631"/>
    <w:pPr>
      <w:keepNext/>
      <w:keepLines/>
      <w:spacing w:after="60" w:line="264" w:lineRule="auto"/>
      <w:outlineLvl w:val="1"/>
    </w:pPr>
    <w:rPr>
      <w:rFonts w:cs="Times New Roman (Body CS)"/>
      <w:b/>
      <w:bCs/>
      <w:color w:val="0785F2"/>
      <w:kern w:val="0"/>
      <w:sz w:val="32"/>
      <w:szCs w:val="3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C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C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241"/>
    <w:rPr>
      <w:rFonts w:ascii="Aptos" w:hAnsi="Aptos" w:cs="Times New Roman (Body CS)"/>
      <w:b/>
      <w:bCs/>
      <w:kern w:val="0"/>
      <w:sz w:val="40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D7631"/>
    <w:rPr>
      <w:rFonts w:ascii="Aptos" w:hAnsi="Aptos" w:cs="Times New Roman (Body CS)"/>
      <w:b/>
      <w:bCs/>
      <w:color w:val="0785F2"/>
      <w:kern w:val="0"/>
      <w:sz w:val="32"/>
      <w:szCs w:val="3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C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C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C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C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C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C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C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C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C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C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C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C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C7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0C7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F30C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C79"/>
    <w:pPr>
      <w:spacing w:line="240" w:lineRule="auto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C79"/>
    <w:rPr>
      <w:kern w:val="0"/>
      <w:sz w:val="20"/>
      <w:szCs w:val="20"/>
    </w:rPr>
  </w:style>
  <w:style w:type="paragraph" w:customStyle="1" w:styleId="paragraph">
    <w:name w:val="paragraph"/>
    <w:basedOn w:val="Normal"/>
    <w:rsid w:val="00F3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F30C79"/>
  </w:style>
  <w:style w:type="character" w:customStyle="1" w:styleId="eop">
    <w:name w:val="eop"/>
    <w:basedOn w:val="DefaultParagraphFont"/>
    <w:rsid w:val="00F30C79"/>
  </w:style>
  <w:style w:type="paragraph" w:styleId="Header">
    <w:name w:val="header"/>
    <w:basedOn w:val="Normal"/>
    <w:link w:val="HeaderChar"/>
    <w:uiPriority w:val="99"/>
    <w:unhideWhenUsed/>
    <w:rsid w:val="00121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D9D"/>
  </w:style>
  <w:style w:type="paragraph" w:styleId="Footer">
    <w:name w:val="footer"/>
    <w:basedOn w:val="Normal"/>
    <w:link w:val="FooterChar"/>
    <w:uiPriority w:val="99"/>
    <w:unhideWhenUsed/>
    <w:rsid w:val="00121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D9D"/>
  </w:style>
  <w:style w:type="paragraph" w:customStyle="1" w:styleId="DocumentBodyText">
    <w:name w:val="Document Body Text"/>
    <w:basedOn w:val="Normal"/>
    <w:qFormat/>
    <w:rsid w:val="0096314A"/>
    <w:pPr>
      <w:spacing w:after="240" w:line="276" w:lineRule="auto"/>
      <w:jc w:val="both"/>
    </w:pPr>
  </w:style>
  <w:style w:type="character" w:styleId="PageNumber">
    <w:name w:val="page number"/>
    <w:basedOn w:val="DefaultParagraphFont"/>
    <w:uiPriority w:val="99"/>
    <w:semiHidden/>
    <w:unhideWhenUsed/>
    <w:rsid w:val="006F4DB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C06"/>
    <w:rPr>
      <w:b/>
      <w:bCs/>
      <w:kern w:val="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C06"/>
    <w:rPr>
      <w:rFonts w:ascii="Aptos" w:hAnsi="Aptos"/>
      <w:b/>
      <w:bCs/>
      <w:kern w:val="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91C0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91C0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D0651"/>
    <w:pPr>
      <w:spacing w:after="0" w:line="240" w:lineRule="auto"/>
    </w:pPr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charlie.arsenault@icf.com" TargetMode="External" /><Relationship Id="rId11" Type="http://schemas.openxmlformats.org/officeDocument/2006/relationships/hyperlink" Target="mailto:gary.chovnick@icf.com" TargetMode="Externa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8e9cc5-40bc-4f6f-90a9-18b664174b3d">
      <Terms xmlns="http://schemas.microsoft.com/office/infopath/2007/PartnerControls"/>
    </lcf76f155ced4ddcb4097134ff3c332f>
    <TaxCatchAll xmlns="4bbbc3cd-f16b-4882-8155-4034560629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7B516E1BE5441A7169618B6199991" ma:contentTypeVersion="12" ma:contentTypeDescription="Create a new document." ma:contentTypeScope="" ma:versionID="f4d7bd627073c80affc780dc5e4c6720">
  <xsd:schema xmlns:xsd="http://www.w3.org/2001/XMLSchema" xmlns:xs="http://www.w3.org/2001/XMLSchema" xmlns:p="http://schemas.microsoft.com/office/2006/metadata/properties" xmlns:ns2="268e9cc5-40bc-4f6f-90a9-18b664174b3d" xmlns:ns3="4bbbc3cd-f16b-4882-8155-4034560629bf" targetNamespace="http://schemas.microsoft.com/office/2006/metadata/properties" ma:root="true" ma:fieldsID="f9b75d41e859cb8d332b43a983e50958" ns2:_="" ns3:_="">
    <xsd:import namespace="268e9cc5-40bc-4f6f-90a9-18b664174b3d"/>
    <xsd:import namespace="4bbbc3cd-f16b-4882-8155-403456062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e9cc5-40bc-4f6f-90a9-18b664174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c3cd-f16b-4882-8155-4034560629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9ec1c5-b811-4430-9f17-9cc5668f20df}" ma:internalName="TaxCatchAll" ma:showField="CatchAllData" ma:web="4bbbc3cd-f16b-4882-8155-403456062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3E9DD0-37EB-4A17-A19D-F06582351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E07B8C-6403-4184-BAEC-ABDE398321F6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4bbbc3cd-f16b-4882-8155-4034560629bf"/>
    <ds:schemaRef ds:uri="http://purl.org/dc/dcmitype/"/>
    <ds:schemaRef ds:uri="268e9cc5-40bc-4f6f-90a9-18b664174b3d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853A5F1-46B0-4115-88F9-EB69E458E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e9cc5-40bc-4f6f-90a9-18b664174b3d"/>
    <ds:schemaRef ds:uri="4bbbc3cd-f16b-4882-8155-403456062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697</Characters>
  <Application>Microsoft Office Word</Application>
  <DocSecurity>0</DocSecurity>
  <Lines>24</Lines>
  <Paragraphs>10</Paragraphs>
  <ScaleCrop>false</ScaleCrop>
  <Company>ICF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Chovnick, Gary</dc:creator>
  <cp:lastModifiedBy>Bhalakia, Amee</cp:lastModifiedBy>
  <cp:revision>11</cp:revision>
  <dcterms:created xsi:type="dcterms:W3CDTF">2025-08-19T10:08:00Z</dcterms:created>
  <dcterms:modified xsi:type="dcterms:W3CDTF">2026-03-06T22:14:00Z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0x010100A717B516E1BE5441A7169618B6199991</vt:lpwstr>
  </property>
  <property fmtid="{D5CDD505-2E9C-101B-9397-08002B2CF9AE}" pid="4" name="MediaServiceImageTags">
    <vt:lpwstr/>
  </property>
  <property fmtid="{D5CDD505-2E9C-101B-9397-08002B2CF9AE}" pid="5" name="Order">
    <vt:r8>114000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