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F3A7A" w14:paraId="59A17866" w14:textId="77777777">
      <w:pPr>
        <w:spacing w:before="39" w:line="267" w:lineRule="exact"/>
        <w:ind w:right="220"/>
        <w:jc w:val="right"/>
        <w:rPr>
          <w:b/>
        </w:rPr>
      </w:pPr>
      <w:r>
        <w:t xml:space="preserve">OMB Control Number: </w:t>
      </w:r>
      <w:r>
        <w:rPr>
          <w:b/>
        </w:rPr>
        <w:t>0970-</w:t>
      </w:r>
      <w:r>
        <w:rPr>
          <w:b/>
          <w:spacing w:val="-4"/>
        </w:rPr>
        <w:t>0430</w:t>
      </w:r>
    </w:p>
    <w:p w:rsidR="00CF3A7A" w14:paraId="59A17867" w14:textId="62D352E9">
      <w:pPr>
        <w:spacing w:line="267" w:lineRule="exact"/>
        <w:ind w:right="219"/>
        <w:jc w:val="right"/>
        <w:rPr>
          <w:b/>
        </w:rPr>
      </w:pPr>
      <w:r>
        <w:t>Expiration</w:t>
      </w:r>
      <w:r>
        <w:rPr>
          <w:spacing w:val="-6"/>
        </w:rPr>
        <w:t xml:space="preserve"> </w:t>
      </w:r>
      <w:r>
        <w:t>Date:</w:t>
      </w:r>
      <w:r>
        <w:rPr>
          <w:spacing w:val="-1"/>
        </w:rPr>
        <w:t xml:space="preserve"> </w:t>
      </w:r>
      <w:r w:rsidR="004B4A1C">
        <w:rPr>
          <w:b/>
          <w:spacing w:val="-2"/>
        </w:rPr>
        <w:t>XX</w:t>
      </w:r>
      <w:r>
        <w:rPr>
          <w:b/>
          <w:spacing w:val="-2"/>
        </w:rPr>
        <w:t>/</w:t>
      </w:r>
      <w:r w:rsidR="004B4A1C">
        <w:rPr>
          <w:b/>
          <w:spacing w:val="-2"/>
        </w:rPr>
        <w:t>XX</w:t>
      </w:r>
      <w:r>
        <w:rPr>
          <w:b/>
          <w:spacing w:val="-2"/>
        </w:rPr>
        <w:t>/</w:t>
      </w:r>
      <w:r w:rsidR="004B4A1C">
        <w:rPr>
          <w:b/>
          <w:spacing w:val="-2"/>
        </w:rPr>
        <w:t>XXXX</w:t>
      </w:r>
    </w:p>
    <w:p w:rsidR="00CF3A7A" w14:paraId="59A17868" w14:textId="77777777">
      <w:pPr>
        <w:pStyle w:val="BodyText"/>
        <w:spacing w:before="5"/>
        <w:rPr>
          <w:b/>
        </w:rPr>
      </w:pPr>
    </w:p>
    <w:p w:rsidR="00CF3A7A" w14:paraId="59A17869" w14:textId="77777777">
      <w:pPr>
        <w:pStyle w:val="Heading1"/>
      </w:pPr>
      <w:r>
        <w:t>CHILD</w:t>
      </w:r>
      <w:r>
        <w:rPr>
          <w:spacing w:val="-3"/>
        </w:rPr>
        <w:t xml:space="preserve"> </w:t>
      </w:r>
      <w:r>
        <w:t>CARE</w:t>
      </w:r>
      <w:r>
        <w:rPr>
          <w:spacing w:val="-1"/>
        </w:rPr>
        <w:t xml:space="preserve"> </w:t>
      </w:r>
      <w:r>
        <w:t>AND</w:t>
      </w:r>
      <w:r>
        <w:rPr>
          <w:spacing w:val="-7"/>
        </w:rPr>
        <w:t xml:space="preserve"> </w:t>
      </w:r>
      <w:r>
        <w:t>DEVELOPMENT</w:t>
      </w:r>
      <w:r>
        <w:rPr>
          <w:spacing w:val="-2"/>
        </w:rPr>
        <w:t xml:space="preserve"> </w:t>
      </w:r>
      <w:r>
        <w:t>FUND</w:t>
      </w:r>
      <w:r>
        <w:rPr>
          <w:spacing w:val="3"/>
        </w:rPr>
        <w:t xml:space="preserve"> </w:t>
      </w:r>
      <w:r>
        <w:t>ANNUAL</w:t>
      </w:r>
      <w:r>
        <w:rPr>
          <w:spacing w:val="-2"/>
        </w:rPr>
        <w:t xml:space="preserve"> </w:t>
      </w:r>
      <w:r>
        <w:t>REPORT</w:t>
      </w:r>
      <w:r>
        <w:rPr>
          <w:spacing w:val="-1"/>
        </w:rPr>
        <w:t xml:space="preserve"> </w:t>
      </w:r>
      <w:r>
        <w:t>(ACF-</w:t>
      </w:r>
      <w:r>
        <w:rPr>
          <w:spacing w:val="-4"/>
        </w:rPr>
        <w:t>700)</w:t>
      </w:r>
    </w:p>
    <w:p w:rsidR="00CF3A7A" w14:paraId="59A1786A" w14:textId="77777777">
      <w:pPr>
        <w:pStyle w:val="BodyText"/>
        <w:tabs>
          <w:tab w:val="left" w:pos="4643"/>
          <w:tab w:val="left" w:pos="7557"/>
        </w:tabs>
        <w:spacing w:before="245"/>
        <w:ind w:left="215"/>
      </w:pPr>
      <w:r>
        <w:t>ON</w:t>
      </w:r>
      <w:r>
        <w:rPr>
          <w:spacing w:val="-8"/>
        </w:rPr>
        <w:t xml:space="preserve"> </w:t>
      </w:r>
      <w:r>
        <w:t>SERVICES</w:t>
      </w:r>
      <w:r>
        <w:rPr>
          <w:spacing w:val="-3"/>
        </w:rPr>
        <w:t xml:space="preserve"> </w:t>
      </w:r>
      <w:r>
        <w:t>PROVIDED</w:t>
      </w:r>
      <w:r>
        <w:rPr>
          <w:spacing w:val="-3"/>
        </w:rPr>
        <w:t xml:space="preserve"> </w:t>
      </w:r>
      <w:r>
        <w:t>FROM</w:t>
      </w:r>
      <w:r>
        <w:rPr>
          <w:spacing w:val="-2"/>
        </w:rPr>
        <w:t xml:space="preserve"> </w:t>
      </w:r>
      <w:r>
        <w:t>OCTOBER</w:t>
      </w:r>
      <w:r>
        <w:rPr>
          <w:spacing w:val="-2"/>
        </w:rPr>
        <w:t xml:space="preserve"> </w:t>
      </w:r>
      <w:r>
        <w:t>1,</w:t>
      </w:r>
      <w:r>
        <w:rPr>
          <w:spacing w:val="-2"/>
        </w:rPr>
        <w:t xml:space="preserve"> </w:t>
      </w:r>
      <w:r>
        <w:rPr>
          <w:spacing w:val="-5"/>
        </w:rPr>
        <w:t>20</w:t>
      </w:r>
      <w:r>
        <w:rPr>
          <w:u w:val="single"/>
        </w:rPr>
        <w:tab/>
      </w:r>
      <w:r>
        <w:t>THROUGH</w:t>
      </w:r>
      <w:r>
        <w:rPr>
          <w:spacing w:val="-5"/>
        </w:rPr>
        <w:t xml:space="preserve"> </w:t>
      </w:r>
      <w:r>
        <w:t>SEPTEMBER</w:t>
      </w:r>
      <w:r>
        <w:rPr>
          <w:spacing w:val="-2"/>
        </w:rPr>
        <w:t xml:space="preserve"> </w:t>
      </w:r>
      <w:r>
        <w:t>30,</w:t>
      </w:r>
      <w:r>
        <w:rPr>
          <w:spacing w:val="-2"/>
        </w:rPr>
        <w:t xml:space="preserve"> </w:t>
      </w:r>
      <w:r>
        <w:rPr>
          <w:spacing w:val="-5"/>
        </w:rPr>
        <w:t>20</w:t>
      </w:r>
      <w:r>
        <w:rPr>
          <w:u w:val="single"/>
        </w:rPr>
        <w:tab/>
      </w:r>
    </w:p>
    <w:p w:rsidR="00CF3A7A" w14:paraId="59A1786E" w14:textId="77777777">
      <w:pPr>
        <w:pStyle w:val="BodyText"/>
      </w:pPr>
    </w:p>
    <w:p w:rsidR="00CF3A7A" w14:paraId="59A1786F" w14:textId="77777777">
      <w:pPr>
        <w:pStyle w:val="Heading1"/>
      </w:pPr>
      <w:r>
        <w:t>INTRODUCTION:</w:t>
      </w:r>
      <w:r>
        <w:rPr>
          <w:spacing w:val="-4"/>
        </w:rPr>
        <w:t xml:space="preserve"> </w:t>
      </w:r>
      <w:r>
        <w:t>Program</w:t>
      </w:r>
      <w:r>
        <w:rPr>
          <w:spacing w:val="-2"/>
        </w:rPr>
        <w:t xml:space="preserve"> Characteristics</w:t>
      </w:r>
    </w:p>
    <w:p w:rsidR="00CF3A7A" w14:paraId="59A17871" w14:textId="77777777">
      <w:pPr>
        <w:pStyle w:val="BodyText"/>
        <w:spacing w:before="243"/>
        <w:rPr>
          <w:b/>
        </w:rPr>
      </w:pPr>
    </w:p>
    <w:p w:rsidR="00CF3A7A" w14:paraId="59A17872" w14:textId="5352BB9F">
      <w:pPr>
        <w:pStyle w:val="ListParagraph"/>
        <w:numPr>
          <w:ilvl w:val="0"/>
          <w:numId w:val="1"/>
        </w:numPr>
        <w:tabs>
          <w:tab w:val="left" w:pos="573"/>
          <w:tab w:val="left" w:pos="575"/>
        </w:tabs>
        <w:spacing w:line="276" w:lineRule="auto"/>
      </w:pPr>
      <w:r>
        <w:t>Did</w:t>
      </w:r>
      <w:r>
        <w:rPr>
          <w:spacing w:val="-3"/>
        </w:rPr>
        <w:t xml:space="preserve"> </w:t>
      </w:r>
      <w:r>
        <w:t>your</w:t>
      </w:r>
      <w:r>
        <w:rPr>
          <w:spacing w:val="-5"/>
        </w:rPr>
        <w:t xml:space="preserve"> </w:t>
      </w:r>
      <w:r>
        <w:t>Tribal</w:t>
      </w:r>
      <w:r>
        <w:rPr>
          <w:spacing w:val="-3"/>
        </w:rPr>
        <w:t xml:space="preserve"> </w:t>
      </w:r>
      <w:r>
        <w:t>Lead</w:t>
      </w:r>
      <w:r>
        <w:rPr>
          <w:spacing w:val="-3"/>
        </w:rPr>
        <w:t xml:space="preserve"> </w:t>
      </w:r>
      <w:r>
        <w:t>Agency</w:t>
      </w:r>
      <w:r>
        <w:rPr>
          <w:spacing w:val="-4"/>
        </w:rPr>
        <w:t xml:space="preserve"> </w:t>
      </w:r>
      <w:r>
        <w:t>supplement</w:t>
      </w:r>
      <w:r>
        <w:rPr>
          <w:spacing w:val="-1"/>
        </w:rPr>
        <w:t xml:space="preserve"> </w:t>
      </w:r>
      <w:r>
        <w:t>the</w:t>
      </w:r>
      <w:r>
        <w:rPr>
          <w:spacing w:val="-1"/>
        </w:rPr>
        <w:t xml:space="preserve"> </w:t>
      </w:r>
      <w:r>
        <w:t>Child</w:t>
      </w:r>
      <w:r>
        <w:rPr>
          <w:spacing w:val="-4"/>
        </w:rPr>
        <w:t xml:space="preserve"> </w:t>
      </w:r>
      <w:r>
        <w:t>Care</w:t>
      </w:r>
      <w:r>
        <w:rPr>
          <w:spacing w:val="-2"/>
        </w:rPr>
        <w:t xml:space="preserve"> </w:t>
      </w:r>
      <w:r>
        <w:t>and</w:t>
      </w:r>
      <w:r>
        <w:rPr>
          <w:spacing w:val="-3"/>
        </w:rPr>
        <w:t xml:space="preserve"> </w:t>
      </w:r>
      <w:r>
        <w:t>Development</w:t>
      </w:r>
      <w:r>
        <w:rPr>
          <w:spacing w:val="-1"/>
        </w:rPr>
        <w:t xml:space="preserve"> </w:t>
      </w:r>
      <w:r>
        <w:t>Fund</w:t>
      </w:r>
      <w:r>
        <w:rPr>
          <w:spacing w:val="-3"/>
        </w:rPr>
        <w:t xml:space="preserve"> </w:t>
      </w:r>
      <w:r>
        <w:t>(CCDF)</w:t>
      </w:r>
      <w:r>
        <w:rPr>
          <w:spacing w:val="-4"/>
        </w:rPr>
        <w:t xml:space="preserve"> </w:t>
      </w:r>
      <w:r>
        <w:t>grant</w:t>
      </w:r>
      <w:r>
        <w:rPr>
          <w:spacing w:val="-1"/>
        </w:rPr>
        <w:t xml:space="preserve"> </w:t>
      </w:r>
      <w:r>
        <w:t xml:space="preserve">with dollars from </w:t>
      </w:r>
      <w:r>
        <w:rPr>
          <w:u w:val="single"/>
        </w:rPr>
        <w:t>other sources</w:t>
      </w:r>
      <w:r>
        <w:t xml:space="preserve"> during the last fiscal year?</w:t>
      </w:r>
      <w:r>
        <w:rPr>
          <w:spacing w:val="40"/>
        </w:rPr>
        <w:t xml:space="preserve"> </w:t>
      </w:r>
      <w:r>
        <w:t>Check one.</w:t>
      </w:r>
    </w:p>
    <w:p w:rsidR="00CF3A7A" w14:paraId="59A17873" w14:textId="77777777">
      <w:pPr>
        <w:pStyle w:val="BodyText"/>
        <w:spacing w:before="1"/>
        <w:ind w:left="1296" w:right="9193"/>
      </w:pPr>
      <w:r>
        <w:rPr>
          <w:noProof/>
        </w:rPr>
        <mc:AlternateContent>
          <mc:Choice Requires="wpg">
            <w:drawing>
              <wp:anchor distT="0" distB="0" distL="0" distR="0" simplePos="0" relativeHeight="251658240" behindDoc="0" locked="0" layoutInCell="1" allowOverlap="1">
                <wp:simplePos x="0" y="0"/>
                <wp:positionH relativeFrom="page">
                  <wp:posOffset>1280160</wp:posOffset>
                </wp:positionH>
                <wp:positionV relativeFrom="paragraph">
                  <wp:posOffset>10023</wp:posOffset>
                </wp:positionV>
                <wp:extent cx="247650" cy="327025"/>
                <wp:effectExtent l="0" t="0" r="0" b="0"/>
                <wp:wrapNone/>
                <wp:docPr id="2"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247650" cy="327025"/>
                          <a:chOff x="0" y="0"/>
                          <a:chExt cx="247650" cy="327025"/>
                        </a:xfrm>
                      </wpg:grpSpPr>
                      <pic:pic xmlns:pic="http://schemas.openxmlformats.org/drawingml/2006/picture">
                        <pic:nvPicPr>
                          <pic:cNvPr id="3" name="Image 3"/>
                          <pic:cNvPicPr/>
                        </pic:nvPicPr>
                        <pic:blipFill>
                          <a:blip xmlns:r="http://schemas.openxmlformats.org/officeDocument/2006/relationships" r:embed="rId8" cstate="print"/>
                          <a:stretch>
                            <a:fillRect/>
                          </a:stretch>
                        </pic:blipFill>
                        <pic:spPr>
                          <a:xfrm>
                            <a:off x="0" y="0"/>
                            <a:ext cx="247650" cy="155575"/>
                          </a:xfrm>
                          <a:prstGeom prst="rect">
                            <a:avLst/>
                          </a:prstGeom>
                        </pic:spPr>
                      </pic:pic>
                      <pic:pic xmlns:pic="http://schemas.openxmlformats.org/drawingml/2006/picture">
                        <pic:nvPicPr>
                          <pic:cNvPr id="4" name="Image 4"/>
                          <pic:cNvPicPr/>
                        </pic:nvPicPr>
                        <pic:blipFill>
                          <a:blip xmlns:r="http://schemas.openxmlformats.org/officeDocument/2006/relationships" r:embed="rId8" cstate="print"/>
                          <a:stretch>
                            <a:fillRect/>
                          </a:stretch>
                        </pic:blipFill>
                        <pic:spPr>
                          <a:xfrm>
                            <a:off x="0" y="171450"/>
                            <a:ext cx="247650" cy="155575"/>
                          </a:xfrm>
                          <a:prstGeom prst="rect">
                            <a:avLst/>
                          </a:prstGeom>
                        </pic:spPr>
                      </pic:pic>
                    </wpg:wgp>
                  </a:graphicData>
                </a:graphic>
              </wp:anchor>
            </w:drawing>
          </mc:Choice>
          <mc:Fallback>
            <w:pict>
              <v:group id="Group 2" o:spid="_x0000_s1025" style="width:19.5pt;height:25.75pt;margin-top:0.8pt;margin-left:100.8pt;mso-position-horizontal-relative:page;mso-wrap-distance-left:0;mso-wrap-distance-right:0;position:absolute;z-index:251659264" coordsize="247650,3270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6" type="#_x0000_t75" style="width:247650;height:155575;mso-wrap-style:square;position:absolute;visibility:visible">
                  <v:imagedata r:id="rId8" o:title=""/>
                </v:shape>
                <v:shape id="Image 4" o:spid="_x0000_s1027" type="#_x0000_t75" style="width:247650;height:155575;mso-wrap-style:square;position:absolute;top:171450;visibility:visible">
                  <v:imagedata r:id="rId8" o:title=""/>
                </v:shape>
              </v:group>
            </w:pict>
          </mc:Fallback>
        </mc:AlternateContent>
      </w:r>
      <w:r>
        <w:rPr>
          <w:spacing w:val="-4"/>
        </w:rPr>
        <w:t xml:space="preserve">Yes </w:t>
      </w:r>
      <w:r>
        <w:rPr>
          <w:spacing w:val="-6"/>
        </w:rPr>
        <w:t>No</w:t>
      </w:r>
    </w:p>
    <w:p w:rsidR="00CF3A7A" w14:paraId="59A17874" w14:textId="77777777">
      <w:pPr>
        <w:pStyle w:val="BodyText"/>
        <w:spacing w:before="268"/>
        <w:ind w:left="575"/>
      </w:pPr>
      <w:r>
        <w:t>1a.</w:t>
      </w:r>
      <w:r>
        <w:rPr>
          <w:spacing w:val="-3"/>
        </w:rPr>
        <w:t xml:space="preserve"> </w:t>
      </w:r>
      <w:r>
        <w:t>If</w:t>
      </w:r>
      <w:r>
        <w:rPr>
          <w:spacing w:val="-4"/>
        </w:rPr>
        <w:t xml:space="preserve"> </w:t>
      </w:r>
      <w:r>
        <w:t>yes,</w:t>
      </w:r>
      <w:r>
        <w:rPr>
          <w:spacing w:val="-1"/>
        </w:rPr>
        <w:t xml:space="preserve"> </w:t>
      </w:r>
      <w:r>
        <w:t>what other</w:t>
      </w:r>
      <w:r>
        <w:rPr>
          <w:spacing w:val="1"/>
        </w:rPr>
        <w:t xml:space="preserve"> </w:t>
      </w:r>
      <w:r>
        <w:t>sources</w:t>
      </w:r>
      <w:r>
        <w:rPr>
          <w:spacing w:val="-2"/>
        </w:rPr>
        <w:t xml:space="preserve"> </w:t>
      </w:r>
      <w:r>
        <w:t>of</w:t>
      </w:r>
      <w:r>
        <w:rPr>
          <w:spacing w:val="-4"/>
        </w:rPr>
        <w:t xml:space="preserve"> </w:t>
      </w:r>
      <w:r>
        <w:t>funding</w:t>
      </w:r>
      <w:r>
        <w:rPr>
          <w:spacing w:val="-1"/>
        </w:rPr>
        <w:t xml:space="preserve"> </w:t>
      </w:r>
      <w:r>
        <w:t>were</w:t>
      </w:r>
      <w:r>
        <w:rPr>
          <w:spacing w:val="-1"/>
        </w:rPr>
        <w:t xml:space="preserve"> </w:t>
      </w:r>
      <w:r>
        <w:t>used?</w:t>
      </w:r>
      <w:r>
        <w:rPr>
          <w:spacing w:val="43"/>
        </w:rPr>
        <w:t xml:space="preserve"> </w:t>
      </w:r>
      <w:r>
        <w:t>Check</w:t>
      </w:r>
      <w:r>
        <w:rPr>
          <w:spacing w:val="-1"/>
        </w:rPr>
        <w:t xml:space="preserve"> </w:t>
      </w:r>
      <w:r>
        <w:t>all</w:t>
      </w:r>
      <w:r>
        <w:rPr>
          <w:spacing w:val="-1"/>
        </w:rPr>
        <w:t xml:space="preserve"> </w:t>
      </w:r>
      <w:r>
        <w:t xml:space="preserve">that </w:t>
      </w:r>
      <w:r>
        <w:rPr>
          <w:spacing w:val="-2"/>
        </w:rPr>
        <w:t>apply.</w:t>
      </w:r>
    </w:p>
    <w:p w:rsidR="00CF3A7A" w14:paraId="59A17875" w14:textId="77777777">
      <w:pPr>
        <w:pStyle w:val="BodyText"/>
        <w:spacing w:before="267"/>
        <w:ind w:left="1296" w:right="7327"/>
      </w:pPr>
      <w:r>
        <w:rPr>
          <w:noProof/>
        </w:rPr>
        <mc:AlternateContent>
          <mc:Choice Requires="wpg">
            <w:drawing>
              <wp:anchor distT="0" distB="0" distL="0" distR="0" simplePos="0" relativeHeight="251660288" behindDoc="0" locked="0" layoutInCell="1" allowOverlap="1">
                <wp:simplePos x="0" y="0"/>
                <wp:positionH relativeFrom="page">
                  <wp:posOffset>1280160</wp:posOffset>
                </wp:positionH>
                <wp:positionV relativeFrom="paragraph">
                  <wp:posOffset>178892</wp:posOffset>
                </wp:positionV>
                <wp:extent cx="247650" cy="1010285"/>
                <wp:effectExtent l="0" t="0" r="0" b="0"/>
                <wp:wrapNone/>
                <wp:docPr id="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247650" cy="1010285"/>
                          <a:chOff x="0" y="0"/>
                          <a:chExt cx="247650" cy="1010285"/>
                        </a:xfrm>
                      </wpg:grpSpPr>
                      <pic:pic xmlns:pic="http://schemas.openxmlformats.org/drawingml/2006/picture">
                        <pic:nvPicPr>
                          <pic:cNvPr id="6" name="Image 6"/>
                          <pic:cNvPicPr/>
                        </pic:nvPicPr>
                        <pic:blipFill>
                          <a:blip xmlns:r="http://schemas.openxmlformats.org/officeDocument/2006/relationships" r:embed="rId8" cstate="print"/>
                          <a:stretch>
                            <a:fillRect/>
                          </a:stretch>
                        </pic:blipFill>
                        <pic:spPr>
                          <a:xfrm>
                            <a:off x="0" y="0"/>
                            <a:ext cx="247650" cy="155575"/>
                          </a:xfrm>
                          <a:prstGeom prst="rect">
                            <a:avLst/>
                          </a:prstGeom>
                        </pic:spPr>
                      </pic:pic>
                      <pic:pic xmlns:pic="http://schemas.openxmlformats.org/drawingml/2006/picture">
                        <pic:nvPicPr>
                          <pic:cNvPr id="7" name="Image 7"/>
                          <pic:cNvPicPr/>
                        </pic:nvPicPr>
                        <pic:blipFill>
                          <a:blip xmlns:r="http://schemas.openxmlformats.org/officeDocument/2006/relationships" r:embed="rId8" cstate="print"/>
                          <a:stretch>
                            <a:fillRect/>
                          </a:stretch>
                        </pic:blipFill>
                        <pic:spPr>
                          <a:xfrm>
                            <a:off x="0" y="171450"/>
                            <a:ext cx="247650" cy="155575"/>
                          </a:xfrm>
                          <a:prstGeom prst="rect">
                            <a:avLst/>
                          </a:prstGeom>
                        </pic:spPr>
                      </pic:pic>
                      <pic:pic xmlns:pic="http://schemas.openxmlformats.org/drawingml/2006/picture">
                        <pic:nvPicPr>
                          <pic:cNvPr id="8" name="Image 8"/>
                          <pic:cNvPicPr/>
                        </pic:nvPicPr>
                        <pic:blipFill>
                          <a:blip xmlns:r="http://schemas.openxmlformats.org/officeDocument/2006/relationships" r:embed="rId8" cstate="print"/>
                          <a:stretch>
                            <a:fillRect/>
                          </a:stretch>
                        </pic:blipFill>
                        <pic:spPr>
                          <a:xfrm>
                            <a:off x="0" y="342900"/>
                            <a:ext cx="247650" cy="155575"/>
                          </a:xfrm>
                          <a:prstGeom prst="rect">
                            <a:avLst/>
                          </a:prstGeom>
                        </pic:spPr>
                      </pic:pic>
                      <pic:pic xmlns:pic="http://schemas.openxmlformats.org/drawingml/2006/picture">
                        <pic:nvPicPr>
                          <pic:cNvPr id="9" name="Image 9"/>
                          <pic:cNvPicPr/>
                        </pic:nvPicPr>
                        <pic:blipFill>
                          <a:blip xmlns:r="http://schemas.openxmlformats.org/officeDocument/2006/relationships" r:embed="rId8" cstate="print"/>
                          <a:stretch>
                            <a:fillRect/>
                          </a:stretch>
                        </pic:blipFill>
                        <pic:spPr>
                          <a:xfrm>
                            <a:off x="0" y="514350"/>
                            <a:ext cx="247650" cy="155575"/>
                          </a:xfrm>
                          <a:prstGeom prst="rect">
                            <a:avLst/>
                          </a:prstGeom>
                        </pic:spPr>
                      </pic:pic>
                      <pic:pic xmlns:pic="http://schemas.openxmlformats.org/drawingml/2006/picture">
                        <pic:nvPicPr>
                          <pic:cNvPr id="10" name="Image 10"/>
                          <pic:cNvPicPr/>
                        </pic:nvPicPr>
                        <pic:blipFill>
                          <a:blip xmlns:r="http://schemas.openxmlformats.org/officeDocument/2006/relationships" r:embed="rId8" cstate="print"/>
                          <a:stretch>
                            <a:fillRect/>
                          </a:stretch>
                        </pic:blipFill>
                        <pic:spPr>
                          <a:xfrm>
                            <a:off x="0" y="682625"/>
                            <a:ext cx="247650" cy="155575"/>
                          </a:xfrm>
                          <a:prstGeom prst="rect">
                            <a:avLst/>
                          </a:prstGeom>
                        </pic:spPr>
                      </pic:pic>
                      <pic:pic xmlns:pic="http://schemas.openxmlformats.org/drawingml/2006/picture">
                        <pic:nvPicPr>
                          <pic:cNvPr id="11" name="Image 11"/>
                          <pic:cNvPicPr/>
                        </pic:nvPicPr>
                        <pic:blipFill>
                          <a:blip xmlns:r="http://schemas.openxmlformats.org/officeDocument/2006/relationships" r:embed="rId8" cstate="print"/>
                          <a:stretch>
                            <a:fillRect/>
                          </a:stretch>
                        </pic:blipFill>
                        <pic:spPr>
                          <a:xfrm>
                            <a:off x="0" y="854328"/>
                            <a:ext cx="247650" cy="155575"/>
                          </a:xfrm>
                          <a:prstGeom prst="rect">
                            <a:avLst/>
                          </a:prstGeom>
                        </pic:spPr>
                      </pic:pic>
                    </wpg:wgp>
                  </a:graphicData>
                </a:graphic>
              </wp:anchor>
            </w:drawing>
          </mc:Choice>
          <mc:Fallback>
            <w:pict>
              <v:group id="Group 5" o:spid="_x0000_s1028" style="width:19.5pt;height:79.55pt;margin-top:14.1pt;margin-left:100.8pt;mso-position-horizontal-relative:page;mso-wrap-distance-left:0;mso-wrap-distance-right:0;position:absolute;z-index:251661312" coordsize="2476,10102">
                <v:shape id="Image 6" o:spid="_x0000_s1029" type="#_x0000_t75" style="width:2476;height:1555;mso-wrap-style:square;position:absolute;visibility:visible">
                  <v:imagedata r:id="rId8" o:title=""/>
                </v:shape>
                <v:shape id="Image 7" o:spid="_x0000_s1030" type="#_x0000_t75" style="width:2476;height:1556;mso-wrap-style:square;position:absolute;top:1714;visibility:visible">
                  <v:imagedata r:id="rId8" o:title=""/>
                </v:shape>
                <v:shape id="Image 8" o:spid="_x0000_s1031" type="#_x0000_t75" style="width:2476;height:1555;mso-wrap-style:square;position:absolute;top:3429;visibility:visible">
                  <v:imagedata r:id="rId8" o:title=""/>
                </v:shape>
                <v:shape id="Image 9" o:spid="_x0000_s1032" type="#_x0000_t75" style="width:2476;height:1556;mso-wrap-style:square;position:absolute;top:5143;visibility:visible">
                  <v:imagedata r:id="rId8" o:title=""/>
                </v:shape>
                <v:shape id="Image 10" o:spid="_x0000_s1033" type="#_x0000_t75" style="width:2476;height:1556;mso-wrap-style:square;position:absolute;top:6826;visibility:visible">
                  <v:imagedata r:id="rId8" o:title=""/>
                </v:shape>
                <v:shape id="Image 11" o:spid="_x0000_s1034" type="#_x0000_t75" style="width:2476;height:1556;mso-wrap-style:square;position:absolute;top:8543;visibility:visible">
                  <v:imagedata r:id="rId8" o:title=""/>
                </v:shape>
              </v:group>
            </w:pict>
          </mc:Fallback>
        </mc:AlternateContent>
      </w:r>
      <w:r>
        <w:t>Tribal funds Grant/Foundation</w:t>
      </w:r>
      <w:r>
        <w:rPr>
          <w:spacing w:val="-13"/>
        </w:rPr>
        <w:t xml:space="preserve"> </w:t>
      </w:r>
      <w:r>
        <w:t>funds Private donations</w:t>
      </w:r>
    </w:p>
    <w:p w:rsidR="00CF3A7A" w14:paraId="59A17876" w14:textId="1E3EF6B1">
      <w:pPr>
        <w:pStyle w:val="BodyText"/>
        <w:spacing w:before="4" w:line="267" w:lineRule="exact"/>
        <w:ind w:left="1296"/>
      </w:pPr>
      <w:r>
        <w:t xml:space="preserve">State </w:t>
      </w:r>
      <w:r>
        <w:rPr>
          <w:spacing w:val="-2"/>
        </w:rPr>
        <w:t>funds</w:t>
      </w:r>
    </w:p>
    <w:p w:rsidR="00CF3A7A" w14:paraId="59A17877" w14:textId="554827F3">
      <w:pPr>
        <w:pStyle w:val="BodyText"/>
        <w:spacing w:line="267" w:lineRule="exact"/>
        <w:ind w:left="1296"/>
      </w:pPr>
      <w:r>
        <w:t>Other</w:t>
      </w:r>
      <w:r>
        <w:rPr>
          <w:spacing w:val="-6"/>
        </w:rPr>
        <w:t xml:space="preserve"> </w:t>
      </w:r>
      <w:r>
        <w:t>Federal</w:t>
      </w:r>
      <w:r>
        <w:rPr>
          <w:spacing w:val="-2"/>
        </w:rPr>
        <w:t xml:space="preserve"> </w:t>
      </w:r>
      <w:r>
        <w:rPr>
          <w:spacing w:val="-4"/>
        </w:rPr>
        <w:t>funds</w:t>
      </w:r>
    </w:p>
    <w:p w:rsidR="00CF3A7A" w14:paraId="59A17878" w14:textId="3C09D364">
      <w:pPr>
        <w:pStyle w:val="BodyText"/>
        <w:tabs>
          <w:tab w:val="left" w:pos="4218"/>
        </w:tabs>
        <w:spacing w:before="2"/>
        <w:ind w:left="1296"/>
      </w:pPr>
      <w:r>
        <w:t xml:space="preserve">Other (list) </w:t>
      </w:r>
      <w:r>
        <w:rPr>
          <w:u w:val="single"/>
        </w:rPr>
        <w:tab/>
      </w:r>
    </w:p>
    <w:p w:rsidR="00CF3A7A" w14:paraId="59A17879" w14:textId="77777777">
      <w:pPr>
        <w:pStyle w:val="BodyText"/>
        <w:spacing w:before="3"/>
      </w:pPr>
    </w:p>
    <w:p w:rsidR="00CF3A7A" w14:paraId="59A1787A" w14:textId="556C74E9">
      <w:pPr>
        <w:pStyle w:val="BodyText"/>
        <w:ind w:left="916"/>
      </w:pPr>
      <w:r>
        <w:t>1a</w:t>
      </w:r>
      <w:r>
        <w:rPr>
          <w:spacing w:val="-6"/>
        </w:rPr>
        <w:t xml:space="preserve"> </w:t>
      </w:r>
      <w:r>
        <w:t>(i).</w:t>
      </w:r>
      <w:r>
        <w:rPr>
          <w:spacing w:val="-3"/>
        </w:rPr>
        <w:t xml:space="preserve"> </w:t>
      </w:r>
      <w:r>
        <w:t>Describe</w:t>
      </w:r>
      <w:r>
        <w:rPr>
          <w:spacing w:val="-2"/>
        </w:rPr>
        <w:t xml:space="preserve"> </w:t>
      </w:r>
      <w:r>
        <w:t>the</w:t>
      </w:r>
      <w:r>
        <w:rPr>
          <w:spacing w:val="-2"/>
        </w:rPr>
        <w:t xml:space="preserve"> </w:t>
      </w:r>
      <w:r>
        <w:t>additional</w:t>
      </w:r>
      <w:r>
        <w:rPr>
          <w:spacing w:val="-2"/>
        </w:rPr>
        <w:t xml:space="preserve"> </w:t>
      </w:r>
      <w:r>
        <w:t>sources</w:t>
      </w:r>
      <w:r>
        <w:rPr>
          <w:spacing w:val="-3"/>
        </w:rPr>
        <w:t xml:space="preserve"> </w:t>
      </w:r>
      <w:r>
        <w:t>of</w:t>
      </w:r>
      <w:r>
        <w:rPr>
          <w:spacing w:val="-5"/>
        </w:rPr>
        <w:t xml:space="preserve"> </w:t>
      </w:r>
      <w:r>
        <w:t>funds</w:t>
      </w:r>
      <w:r>
        <w:rPr>
          <w:spacing w:val="-4"/>
        </w:rPr>
        <w:t xml:space="preserve"> </w:t>
      </w:r>
      <w:r>
        <w:t>and</w:t>
      </w:r>
      <w:r>
        <w:rPr>
          <w:spacing w:val="-4"/>
        </w:rPr>
        <w:t xml:space="preserve"> </w:t>
      </w:r>
      <w:r>
        <w:t>how</w:t>
      </w:r>
      <w:r>
        <w:rPr>
          <w:spacing w:val="-5"/>
        </w:rPr>
        <w:t xml:space="preserve"> </w:t>
      </w:r>
      <w:r>
        <w:t>they</w:t>
      </w:r>
      <w:r>
        <w:rPr>
          <w:spacing w:val="-2"/>
        </w:rPr>
        <w:t xml:space="preserve"> </w:t>
      </w:r>
      <w:r>
        <w:t>were</w:t>
      </w:r>
      <w:r>
        <w:rPr>
          <w:spacing w:val="-2"/>
        </w:rPr>
        <w:t xml:space="preserve"> used:</w:t>
      </w:r>
    </w:p>
    <w:p w:rsidR="00CF3A7A" w14:paraId="59A1787C" w14:textId="7C2EAC92">
      <w:pPr>
        <w:pStyle w:val="BodyText"/>
        <w:spacing w:before="210"/>
      </w:pPr>
    </w:p>
    <w:p w:rsidR="00CF3A7A" w14:paraId="59A1787D" w14:textId="130910C3">
      <w:pPr>
        <w:pStyle w:val="BodyText"/>
        <w:ind w:left="1656" w:right="2105" w:hanging="740"/>
      </w:pPr>
      <w:r>
        <w:rPr>
          <w:noProof/>
        </w:rPr>
        <mc:AlternateContent>
          <mc:Choice Requires="wpg">
            <w:drawing>
              <wp:anchor distT="0" distB="0" distL="0" distR="0" simplePos="0" relativeHeight="251662336" behindDoc="0" locked="0" layoutInCell="1" allowOverlap="1">
                <wp:simplePos x="0" y="0"/>
                <wp:positionH relativeFrom="page">
                  <wp:posOffset>1508760</wp:posOffset>
                </wp:positionH>
                <wp:positionV relativeFrom="paragraph">
                  <wp:posOffset>180802</wp:posOffset>
                </wp:positionV>
                <wp:extent cx="247650" cy="323850"/>
                <wp:effectExtent l="0" t="0" r="0" b="0"/>
                <wp:wrapNone/>
                <wp:docPr id="12"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247650" cy="323850"/>
                          <a:chOff x="0" y="0"/>
                          <a:chExt cx="247650" cy="323850"/>
                        </a:xfrm>
                      </wpg:grpSpPr>
                      <pic:pic xmlns:pic="http://schemas.openxmlformats.org/drawingml/2006/picture">
                        <pic:nvPicPr>
                          <pic:cNvPr id="13" name="Image 13"/>
                          <pic:cNvPicPr/>
                        </pic:nvPicPr>
                        <pic:blipFill>
                          <a:blip xmlns:r="http://schemas.openxmlformats.org/officeDocument/2006/relationships" r:embed="rId8" cstate="print"/>
                          <a:stretch>
                            <a:fillRect/>
                          </a:stretch>
                        </pic:blipFill>
                        <pic:spPr>
                          <a:xfrm>
                            <a:off x="0" y="0"/>
                            <a:ext cx="247650" cy="155575"/>
                          </a:xfrm>
                          <a:prstGeom prst="rect">
                            <a:avLst/>
                          </a:prstGeom>
                        </pic:spPr>
                      </pic:pic>
                      <pic:pic xmlns:pic="http://schemas.openxmlformats.org/drawingml/2006/picture">
                        <pic:nvPicPr>
                          <pic:cNvPr id="14" name="Image 14"/>
                          <pic:cNvPicPr/>
                        </pic:nvPicPr>
                        <pic:blipFill>
                          <a:blip xmlns:r="http://schemas.openxmlformats.org/officeDocument/2006/relationships" r:embed="rId8" cstate="print"/>
                          <a:stretch>
                            <a:fillRect/>
                          </a:stretch>
                        </pic:blipFill>
                        <pic:spPr>
                          <a:xfrm>
                            <a:off x="0" y="168275"/>
                            <a:ext cx="247650" cy="155575"/>
                          </a:xfrm>
                          <a:prstGeom prst="rect">
                            <a:avLst/>
                          </a:prstGeom>
                        </pic:spPr>
                      </pic:pic>
                    </wpg:wgp>
                  </a:graphicData>
                </a:graphic>
              </wp:anchor>
            </w:drawing>
          </mc:Choice>
          <mc:Fallback>
            <w:pict>
              <v:group id="Group 12" o:spid="_x0000_s1035" style="width:19.5pt;height:25.5pt;margin-top:14.25pt;margin-left:118.8pt;mso-position-horizontal-relative:page;mso-wrap-distance-left:0;mso-wrap-distance-right:0;position:absolute;z-index:251663360" coordsize="247650,323850">
                <v:shape id="Image 13" o:spid="_x0000_s1036" type="#_x0000_t75" style="width:247650;height:155575;mso-wrap-style:square;position:absolute;visibility:visible">
                  <v:imagedata r:id="rId8" o:title=""/>
                </v:shape>
                <v:shape id="Image 14" o:spid="_x0000_s1037" type="#_x0000_t75" style="width:247650;height:155575;mso-wrap-style:square;position:absolute;top:168275;visibility:visible">
                  <v:imagedata r:id="rId8" o:title=""/>
                </v:shape>
              </v:group>
            </w:pict>
          </mc:Fallback>
        </mc:AlternateContent>
      </w:r>
      <w:r>
        <w:t>1a</w:t>
      </w:r>
      <w:r>
        <w:rPr>
          <w:spacing w:val="-4"/>
        </w:rPr>
        <w:t xml:space="preserve"> </w:t>
      </w:r>
      <w:r>
        <w:t>(ii)</w:t>
      </w:r>
      <w:r>
        <w:rPr>
          <w:spacing w:val="-5"/>
        </w:rPr>
        <w:t xml:space="preserve"> </w:t>
      </w:r>
      <w:r>
        <w:t>Do</w:t>
      </w:r>
      <w:r>
        <w:rPr>
          <w:spacing w:val="-4"/>
        </w:rPr>
        <w:t xml:space="preserve"> </w:t>
      </w:r>
      <w:r>
        <w:t>the</w:t>
      </w:r>
      <w:r>
        <w:rPr>
          <w:spacing w:val="-3"/>
        </w:rPr>
        <w:t xml:space="preserve"> </w:t>
      </w:r>
      <w:r>
        <w:t>numbers</w:t>
      </w:r>
      <w:r>
        <w:rPr>
          <w:spacing w:val="-5"/>
        </w:rPr>
        <w:t xml:space="preserve"> </w:t>
      </w:r>
      <w:r>
        <w:t>provided</w:t>
      </w:r>
      <w:r>
        <w:rPr>
          <w:spacing w:val="-4"/>
        </w:rPr>
        <w:t xml:space="preserve"> </w:t>
      </w:r>
      <w:r>
        <w:t>in</w:t>
      </w:r>
      <w:r>
        <w:rPr>
          <w:spacing w:val="-4"/>
        </w:rPr>
        <w:t xml:space="preserve"> </w:t>
      </w:r>
      <w:r>
        <w:t>Part</w:t>
      </w:r>
      <w:r>
        <w:rPr>
          <w:spacing w:val="-2"/>
        </w:rPr>
        <w:t xml:space="preserve"> </w:t>
      </w:r>
      <w:r>
        <w:t>1:</w:t>
      </w:r>
      <w:r>
        <w:rPr>
          <w:spacing w:val="-3"/>
        </w:rPr>
        <w:t xml:space="preserve"> </w:t>
      </w:r>
      <w:r>
        <w:t>Administrative Data</w:t>
      </w:r>
      <w:r>
        <w:rPr>
          <w:spacing w:val="-4"/>
        </w:rPr>
        <w:t xml:space="preserve"> </w:t>
      </w:r>
      <w:r>
        <w:t>include</w:t>
      </w:r>
      <w:r>
        <w:rPr>
          <w:spacing w:val="-3"/>
        </w:rPr>
        <w:t xml:space="preserve"> </w:t>
      </w:r>
      <w:r>
        <w:t>(check</w:t>
      </w:r>
      <w:r>
        <w:rPr>
          <w:spacing w:val="-3"/>
        </w:rPr>
        <w:t xml:space="preserve"> </w:t>
      </w:r>
      <w:r>
        <w:t>one): CCDF funded children only [preferable]</w:t>
      </w:r>
    </w:p>
    <w:p w:rsidR="00CF3A7A" w14:paraId="59A1787E" w14:textId="4B11BA9C">
      <w:pPr>
        <w:spacing w:line="242" w:lineRule="auto"/>
        <w:ind w:left="1656" w:right="903"/>
      </w:pPr>
      <w:r>
        <w:t>All</w:t>
      </w:r>
      <w:r>
        <w:rPr>
          <w:spacing w:val="-4"/>
        </w:rPr>
        <w:t xml:space="preserve"> </w:t>
      </w:r>
      <w:r>
        <w:t>children</w:t>
      </w:r>
      <w:r>
        <w:rPr>
          <w:spacing w:val="-4"/>
        </w:rPr>
        <w:t xml:space="preserve"> </w:t>
      </w:r>
      <w:r>
        <w:t>regardless</w:t>
      </w:r>
      <w:r>
        <w:rPr>
          <w:spacing w:val="-5"/>
        </w:rPr>
        <w:t xml:space="preserve"> </w:t>
      </w:r>
      <w:r>
        <w:t>of</w:t>
      </w:r>
      <w:r>
        <w:rPr>
          <w:spacing w:val="-1"/>
        </w:rPr>
        <w:t xml:space="preserve"> </w:t>
      </w:r>
      <w:r>
        <w:t>funding</w:t>
      </w:r>
      <w:r>
        <w:rPr>
          <w:spacing w:val="-3"/>
        </w:rPr>
        <w:t xml:space="preserve"> </w:t>
      </w:r>
      <w:r>
        <w:t>source [</w:t>
      </w:r>
      <w:r>
        <w:rPr>
          <w:i/>
        </w:rPr>
        <w:t>used</w:t>
      </w:r>
      <w:r>
        <w:rPr>
          <w:i/>
          <w:spacing w:val="-2"/>
        </w:rPr>
        <w:t xml:space="preserve"> </w:t>
      </w:r>
      <w:r>
        <w:rPr>
          <w:i/>
        </w:rPr>
        <w:t>if</w:t>
      </w:r>
      <w:r>
        <w:rPr>
          <w:i/>
          <w:spacing w:val="-6"/>
        </w:rPr>
        <w:t xml:space="preserve"> </w:t>
      </w:r>
      <w:r>
        <w:rPr>
          <w:i/>
        </w:rPr>
        <w:t>T</w:t>
      </w:r>
      <w:r w:rsidR="001A37F7">
        <w:rPr>
          <w:i/>
        </w:rPr>
        <w:t>ribal Lead Agency</w:t>
      </w:r>
      <w:r>
        <w:rPr>
          <w:i/>
          <w:spacing w:val="-6"/>
        </w:rPr>
        <w:t xml:space="preserve"> </w:t>
      </w:r>
      <w:r>
        <w:rPr>
          <w:i/>
        </w:rPr>
        <w:t>is</w:t>
      </w:r>
      <w:r>
        <w:rPr>
          <w:i/>
          <w:spacing w:val="-4"/>
        </w:rPr>
        <w:t xml:space="preserve"> </w:t>
      </w:r>
      <w:r>
        <w:rPr>
          <w:i/>
        </w:rPr>
        <w:t>unable</w:t>
      </w:r>
      <w:r>
        <w:rPr>
          <w:i/>
          <w:spacing w:val="-4"/>
        </w:rPr>
        <w:t xml:space="preserve"> </w:t>
      </w:r>
      <w:r>
        <w:rPr>
          <w:i/>
        </w:rPr>
        <w:t>to only</w:t>
      </w:r>
      <w:r>
        <w:rPr>
          <w:i/>
          <w:spacing w:val="-2"/>
        </w:rPr>
        <w:t xml:space="preserve"> </w:t>
      </w:r>
      <w:r>
        <w:rPr>
          <w:i/>
        </w:rPr>
        <w:t>report</w:t>
      </w:r>
      <w:r>
        <w:rPr>
          <w:i/>
          <w:spacing w:val="-3"/>
        </w:rPr>
        <w:t xml:space="preserve"> </w:t>
      </w:r>
      <w:r>
        <w:rPr>
          <w:i/>
        </w:rPr>
        <w:t>CCDF</w:t>
      </w:r>
      <w:r>
        <w:rPr>
          <w:i/>
          <w:spacing w:val="-4"/>
        </w:rPr>
        <w:t xml:space="preserve"> </w:t>
      </w:r>
      <w:r>
        <w:rPr>
          <w:i/>
        </w:rPr>
        <w:t xml:space="preserve">funded </w:t>
      </w:r>
      <w:r>
        <w:rPr>
          <w:i/>
          <w:spacing w:val="-2"/>
        </w:rPr>
        <w:t>children</w:t>
      </w:r>
      <w:r>
        <w:rPr>
          <w:spacing w:val="-2"/>
        </w:rPr>
        <w:t>]</w:t>
      </w:r>
    </w:p>
    <w:p w:rsidR="00CF3A7A" w14:paraId="59A17884" w14:textId="020D94F4">
      <w:pPr>
        <w:pStyle w:val="BodyText"/>
        <w:spacing w:before="268"/>
      </w:pPr>
    </w:p>
    <w:p w:rsidR="00B81C26" w:rsidRPr="00B81C26" w:rsidP="00B81C26" w14:paraId="300C2BE5" w14:textId="3930AF97">
      <w:pPr>
        <w:pStyle w:val="ListParagraph"/>
        <w:numPr>
          <w:ilvl w:val="0"/>
          <w:numId w:val="1"/>
        </w:numPr>
        <w:tabs>
          <w:tab w:val="left" w:pos="573"/>
          <w:tab w:val="left" w:pos="575"/>
        </w:tabs>
        <w:spacing w:line="276" w:lineRule="auto"/>
        <w:ind w:right="1215"/>
      </w:pPr>
      <w:r w:rsidRPr="0078185F">
        <w:t xml:space="preserve">If you are a </w:t>
      </w:r>
      <w:r w:rsidRPr="0078185F">
        <w:t>grantee</w:t>
      </w:r>
      <w:r w:rsidRPr="0078185F">
        <w:t xml:space="preserve"> with a small allocation, did your TLA provide any direct child care services</w:t>
      </w:r>
      <w:r w:rsidR="002A63CB">
        <w:t>? [</w:t>
      </w:r>
      <w:r w:rsidR="002A63CB">
        <w:rPr>
          <w:i/>
        </w:rPr>
        <w:t xml:space="preserve">Note that Tribal grantees with large </w:t>
      </w:r>
      <w:r w:rsidR="00AD3139">
        <w:rPr>
          <w:i/>
        </w:rPr>
        <w:t xml:space="preserve">or </w:t>
      </w:r>
      <w:r w:rsidR="002A63CB">
        <w:rPr>
          <w:i/>
        </w:rPr>
        <w:t>medium allocations</w:t>
      </w:r>
      <w:r w:rsidR="002A63CB">
        <w:rPr>
          <w:i/>
          <w:spacing w:val="-4"/>
        </w:rPr>
        <w:t xml:space="preserve"> </w:t>
      </w:r>
      <w:r w:rsidR="002A63CB">
        <w:rPr>
          <w:i/>
        </w:rPr>
        <w:t>are</w:t>
      </w:r>
      <w:r w:rsidR="002A63CB">
        <w:rPr>
          <w:i/>
          <w:spacing w:val="-3"/>
        </w:rPr>
        <w:t xml:space="preserve"> </w:t>
      </w:r>
      <w:r w:rsidR="002A63CB">
        <w:rPr>
          <w:i/>
        </w:rPr>
        <w:t>required</w:t>
      </w:r>
      <w:r w:rsidR="002A63CB">
        <w:rPr>
          <w:i/>
          <w:spacing w:val="-2"/>
        </w:rPr>
        <w:t xml:space="preserve"> </w:t>
      </w:r>
      <w:r w:rsidR="002A63CB">
        <w:rPr>
          <w:i/>
        </w:rPr>
        <w:t>to</w:t>
      </w:r>
      <w:r w:rsidR="002A63CB">
        <w:rPr>
          <w:i/>
          <w:spacing w:val="-5"/>
        </w:rPr>
        <w:t xml:space="preserve"> </w:t>
      </w:r>
      <w:r w:rsidR="002A63CB">
        <w:rPr>
          <w:i/>
        </w:rPr>
        <w:t>report</w:t>
      </w:r>
      <w:r w:rsidR="002A63CB">
        <w:rPr>
          <w:i/>
          <w:spacing w:val="-6"/>
        </w:rPr>
        <w:t xml:space="preserve"> </w:t>
      </w:r>
      <w:r w:rsidR="002A63CB">
        <w:rPr>
          <w:i/>
        </w:rPr>
        <w:t>both</w:t>
      </w:r>
      <w:r w:rsidR="002A63CB">
        <w:rPr>
          <w:i/>
          <w:spacing w:val="-2"/>
        </w:rPr>
        <w:t xml:space="preserve"> </w:t>
      </w:r>
      <w:r w:rsidR="002A63CB">
        <w:rPr>
          <w:i/>
        </w:rPr>
        <w:t>Part</w:t>
      </w:r>
      <w:r w:rsidR="002A63CB">
        <w:rPr>
          <w:i/>
          <w:spacing w:val="-3"/>
        </w:rPr>
        <w:t xml:space="preserve"> </w:t>
      </w:r>
      <w:r w:rsidR="002A63CB">
        <w:rPr>
          <w:i/>
        </w:rPr>
        <w:t>1:</w:t>
      </w:r>
      <w:r w:rsidR="002A63CB">
        <w:rPr>
          <w:i/>
          <w:spacing w:val="-3"/>
        </w:rPr>
        <w:t xml:space="preserve"> </w:t>
      </w:r>
      <w:r w:rsidR="002A63CB">
        <w:rPr>
          <w:i/>
        </w:rPr>
        <w:t>Administrative</w:t>
      </w:r>
      <w:r w:rsidR="002A63CB">
        <w:rPr>
          <w:i/>
          <w:spacing w:val="-3"/>
        </w:rPr>
        <w:t xml:space="preserve"> </w:t>
      </w:r>
      <w:r w:rsidR="002A63CB">
        <w:rPr>
          <w:i/>
        </w:rPr>
        <w:t>Data</w:t>
      </w:r>
      <w:r w:rsidR="002A63CB">
        <w:rPr>
          <w:i/>
          <w:spacing w:val="-2"/>
        </w:rPr>
        <w:t xml:space="preserve"> </w:t>
      </w:r>
      <w:r w:rsidR="002A63CB">
        <w:rPr>
          <w:i/>
        </w:rPr>
        <w:t>and</w:t>
      </w:r>
      <w:r w:rsidR="002A63CB">
        <w:rPr>
          <w:i/>
          <w:spacing w:val="-2"/>
        </w:rPr>
        <w:t xml:space="preserve"> </w:t>
      </w:r>
      <w:r w:rsidR="002A63CB">
        <w:rPr>
          <w:i/>
        </w:rPr>
        <w:t>Part</w:t>
      </w:r>
      <w:r w:rsidR="002A63CB">
        <w:rPr>
          <w:i/>
          <w:spacing w:val="-2"/>
        </w:rPr>
        <w:t xml:space="preserve"> </w:t>
      </w:r>
      <w:r w:rsidR="002A63CB">
        <w:rPr>
          <w:i/>
        </w:rPr>
        <w:t>2:</w:t>
      </w:r>
      <w:r w:rsidR="002A63CB">
        <w:rPr>
          <w:i/>
          <w:spacing w:val="-3"/>
        </w:rPr>
        <w:t xml:space="preserve"> </w:t>
      </w:r>
      <w:r w:rsidR="002A63CB">
        <w:rPr>
          <w:i/>
        </w:rPr>
        <w:t>Tribal</w:t>
      </w:r>
      <w:r w:rsidR="002A63CB">
        <w:rPr>
          <w:i/>
          <w:spacing w:val="-3"/>
        </w:rPr>
        <w:t xml:space="preserve"> </w:t>
      </w:r>
      <w:r w:rsidR="002A63CB">
        <w:rPr>
          <w:i/>
        </w:rPr>
        <w:t>Narrative.</w:t>
      </w:r>
      <w:r w:rsidR="002A63CB">
        <w:rPr>
          <w:i/>
          <w:spacing w:val="-4"/>
        </w:rPr>
        <w:t xml:space="preserve"> </w:t>
      </w:r>
      <w:r w:rsidR="002A63CB">
        <w:rPr>
          <w:i/>
        </w:rPr>
        <w:t xml:space="preserve">Tribal grantees with small allocations are not required to report Part 1 if NO direct child care services are </w:t>
      </w:r>
      <w:r w:rsidR="002A63CB">
        <w:rPr>
          <w:i/>
          <w:spacing w:val="-2"/>
        </w:rPr>
        <w:t>provided</w:t>
      </w:r>
      <w:r w:rsidR="002A63CB">
        <w:rPr>
          <w:spacing w:val="-2"/>
        </w:rPr>
        <w:t>].</w:t>
      </w:r>
    </w:p>
    <w:p w:rsidR="00B81C26" w:rsidP="004D2A9B" w14:paraId="54955CC7" w14:textId="182227F0">
      <w:pPr>
        <w:pStyle w:val="BodyText"/>
        <w:spacing w:before="266"/>
        <w:ind w:firstLine="720"/>
        <w:rPr>
          <w:spacing w:val="-2"/>
        </w:rPr>
      </w:pPr>
      <w:r>
        <w:rPr>
          <w:noProof/>
        </w:rPr>
        <mc:AlternateContent>
          <mc:Choice Requires="wpg">
            <w:drawing>
              <wp:anchor distT="0" distB="0" distL="0" distR="0" simplePos="0" relativeHeight="251664384" behindDoc="0" locked="0" layoutInCell="1" allowOverlap="1">
                <wp:simplePos x="0" y="0"/>
                <wp:positionH relativeFrom="page">
                  <wp:posOffset>1231397</wp:posOffset>
                </wp:positionH>
                <wp:positionV relativeFrom="paragraph">
                  <wp:posOffset>177206</wp:posOffset>
                </wp:positionV>
                <wp:extent cx="247650" cy="327025"/>
                <wp:effectExtent l="0" t="0" r="0" b="0"/>
                <wp:wrapNone/>
                <wp:docPr id="20" name="Group 20"/>
                <wp:cNvGraphicFramePr/>
                <a:graphic xmlns:a="http://schemas.openxmlformats.org/drawingml/2006/main">
                  <a:graphicData uri="http://schemas.microsoft.com/office/word/2010/wordprocessingGroup">
                    <wpg:wgp xmlns:wpg="http://schemas.microsoft.com/office/word/2010/wordprocessingGroup">
                      <wpg:cNvGrpSpPr/>
                      <wpg:grpSpPr>
                        <a:xfrm>
                          <a:off x="0" y="0"/>
                          <a:ext cx="247650" cy="327025"/>
                          <a:chOff x="0" y="0"/>
                          <a:chExt cx="247650" cy="327025"/>
                        </a:xfrm>
                      </wpg:grpSpPr>
                      <pic:pic xmlns:pic="http://schemas.openxmlformats.org/drawingml/2006/picture">
                        <pic:nvPicPr>
                          <pic:cNvPr id="21" name="Image 21"/>
                          <pic:cNvPicPr/>
                        </pic:nvPicPr>
                        <pic:blipFill>
                          <a:blip xmlns:r="http://schemas.openxmlformats.org/officeDocument/2006/relationships" r:embed="rId8" cstate="print"/>
                          <a:stretch>
                            <a:fillRect/>
                          </a:stretch>
                        </pic:blipFill>
                        <pic:spPr>
                          <a:xfrm>
                            <a:off x="0" y="0"/>
                            <a:ext cx="247650" cy="155575"/>
                          </a:xfrm>
                          <a:prstGeom prst="rect">
                            <a:avLst/>
                          </a:prstGeom>
                        </pic:spPr>
                      </pic:pic>
                      <pic:pic xmlns:pic="http://schemas.openxmlformats.org/drawingml/2006/picture">
                        <pic:nvPicPr>
                          <pic:cNvPr id="22" name="Image 22"/>
                          <pic:cNvPicPr/>
                        </pic:nvPicPr>
                        <pic:blipFill>
                          <a:blip xmlns:r="http://schemas.openxmlformats.org/officeDocument/2006/relationships" r:embed="rId8" cstate="print"/>
                          <a:stretch>
                            <a:fillRect/>
                          </a:stretch>
                        </pic:blipFill>
                        <pic:spPr>
                          <a:xfrm>
                            <a:off x="0" y="171450"/>
                            <a:ext cx="247650" cy="155575"/>
                          </a:xfrm>
                          <a:prstGeom prst="rect">
                            <a:avLst/>
                          </a:prstGeom>
                        </pic:spPr>
                      </pic:pic>
                    </wpg:wgp>
                  </a:graphicData>
                </a:graphic>
              </wp:anchor>
            </w:drawing>
          </mc:Choice>
          <mc:Fallback>
            <w:pict>
              <v:group id="Group 20" o:spid="_x0000_s1038" style="width:19.5pt;height:25.75pt;margin-top:13.95pt;margin-left:96.95pt;mso-position-horizontal-relative:page;mso-wrap-distance-left:0;mso-wrap-distance-right:0;position:absolute;z-index:251665408" coordsize="247650,327025">
                <v:shape id="Image 21" o:spid="_x0000_s1039" type="#_x0000_t75" style="width:247650;height:155575;mso-wrap-style:square;position:absolute;visibility:visible">
                  <v:imagedata r:id="rId8" o:title=""/>
                </v:shape>
                <v:shape id="Image 22" o:spid="_x0000_s1040" type="#_x0000_t75" style="width:247650;height:155575;mso-wrap-style:square;position:absolute;top:171450;visibility:visible">
                  <v:imagedata r:id="rId8" o:title=""/>
                </v:shape>
              </v:group>
            </w:pict>
          </mc:Fallback>
        </mc:AlternateContent>
      </w:r>
      <w:r>
        <w:t xml:space="preserve">        </w:t>
      </w:r>
      <w:r>
        <w:t>Yes</w:t>
      </w:r>
      <w:r>
        <w:rPr>
          <w:spacing w:val="-4"/>
        </w:rPr>
        <w:t xml:space="preserve"> </w:t>
      </w:r>
      <w:r>
        <w:t>(</w:t>
      </w:r>
      <w:r w:rsidR="008E1353">
        <w:t>complete</w:t>
      </w:r>
      <w:r w:rsidRPr="00B81C26" w:rsidR="008E1353">
        <w:rPr>
          <w:spacing w:val="-3"/>
        </w:rPr>
        <w:t xml:space="preserve"> </w:t>
      </w:r>
      <w:r w:rsidR="008E1353">
        <w:t>Part</w:t>
      </w:r>
      <w:r w:rsidRPr="00B81C26" w:rsidR="008E1353">
        <w:rPr>
          <w:spacing w:val="-1"/>
        </w:rPr>
        <w:t xml:space="preserve"> </w:t>
      </w:r>
      <w:r w:rsidR="008E1353">
        <w:t>1:</w:t>
      </w:r>
      <w:r w:rsidRPr="00B81C26" w:rsidR="008E1353">
        <w:rPr>
          <w:spacing w:val="-3"/>
        </w:rPr>
        <w:t xml:space="preserve"> </w:t>
      </w:r>
      <w:r w:rsidR="008E1353">
        <w:t>Administrative</w:t>
      </w:r>
      <w:r w:rsidRPr="00B81C26" w:rsidR="008E1353">
        <w:rPr>
          <w:spacing w:val="-3"/>
        </w:rPr>
        <w:t xml:space="preserve"> </w:t>
      </w:r>
      <w:r w:rsidR="008E1353">
        <w:t>Data</w:t>
      </w:r>
      <w:r w:rsidRPr="00B81C26" w:rsidR="008E1353">
        <w:rPr>
          <w:spacing w:val="-3"/>
        </w:rPr>
        <w:t xml:space="preserve"> </w:t>
      </w:r>
      <w:r w:rsidR="008E1353">
        <w:t>and</w:t>
      </w:r>
      <w:r w:rsidRPr="00B81C26" w:rsidR="008E1353">
        <w:rPr>
          <w:spacing w:val="-4"/>
        </w:rPr>
        <w:t xml:space="preserve"> </w:t>
      </w:r>
      <w:r w:rsidR="008E1353">
        <w:t>Part</w:t>
      </w:r>
      <w:r w:rsidRPr="00B81C26" w:rsidR="008E1353">
        <w:rPr>
          <w:spacing w:val="-1"/>
        </w:rPr>
        <w:t xml:space="preserve"> </w:t>
      </w:r>
      <w:r w:rsidR="008E1353">
        <w:t>2:</w:t>
      </w:r>
      <w:r w:rsidRPr="00B81C26" w:rsidR="008E1353">
        <w:rPr>
          <w:spacing w:val="-3"/>
        </w:rPr>
        <w:t xml:space="preserve"> </w:t>
      </w:r>
      <w:r w:rsidR="008E1353">
        <w:t>Tribal</w:t>
      </w:r>
      <w:r w:rsidRPr="00B81C26" w:rsidR="008E1353">
        <w:rPr>
          <w:spacing w:val="-3"/>
        </w:rPr>
        <w:t xml:space="preserve"> </w:t>
      </w:r>
      <w:r w:rsidRPr="00B81C26" w:rsidR="008E1353">
        <w:rPr>
          <w:spacing w:val="-2"/>
        </w:rPr>
        <w:t>Narrative</w:t>
      </w:r>
      <w:r>
        <w:rPr>
          <w:spacing w:val="-2"/>
        </w:rPr>
        <w:t>)</w:t>
      </w:r>
    </w:p>
    <w:p w:rsidR="00B81C26" w:rsidRPr="00B81C26" w:rsidP="004D2A9B" w14:paraId="7187FBBC" w14:textId="5DD04474">
      <w:pPr>
        <w:pStyle w:val="BodyText"/>
        <w:ind w:left="720"/>
        <w:rPr>
          <w:spacing w:val="-2"/>
        </w:rPr>
        <w:sectPr w:rsidSect="00B81C26">
          <w:footerReference w:type="default" r:id="rId9"/>
          <w:pgSz w:w="12240" w:h="15840"/>
          <w:pgMar w:top="680" w:right="360" w:bottom="1200" w:left="1080" w:header="0" w:footer="1011" w:gutter="0"/>
          <w:cols w:space="720"/>
        </w:sectPr>
      </w:pPr>
      <w:r>
        <w:t xml:space="preserve">        </w:t>
      </w:r>
      <w:r>
        <w:t>No</w:t>
      </w:r>
      <w:r w:rsidRPr="00B81C26">
        <w:rPr>
          <w:spacing w:val="-6"/>
        </w:rPr>
        <w:t xml:space="preserve"> </w:t>
      </w:r>
      <w:r>
        <w:t>(</w:t>
      </w:r>
      <w:r w:rsidR="008E1353">
        <w:t>skip to Part 2: Tribal Narrative</w:t>
      </w:r>
      <w:r w:rsidRPr="00B81C26">
        <w:rPr>
          <w:spacing w:val="-2"/>
        </w:rPr>
        <w:t>)</w:t>
      </w:r>
    </w:p>
    <w:p w:rsidR="00B81C26" w:rsidP="00B81C26" w14:paraId="051E2BEE" w14:textId="77777777">
      <w:pPr>
        <w:pStyle w:val="ListParagraph"/>
        <w:tabs>
          <w:tab w:val="left" w:pos="573"/>
          <w:tab w:val="left" w:pos="575"/>
        </w:tabs>
        <w:spacing w:line="276" w:lineRule="auto"/>
        <w:ind w:right="1215" w:firstLine="0"/>
      </w:pPr>
    </w:p>
    <w:p w:rsidR="00CF3A7A" w14:paraId="59A17889" w14:textId="77777777">
      <w:pPr>
        <w:pStyle w:val="Heading1"/>
        <w:spacing w:before="41" w:line="267" w:lineRule="exact"/>
      </w:pPr>
      <w:r>
        <w:t>PART</w:t>
      </w:r>
      <w:r>
        <w:rPr>
          <w:spacing w:val="-4"/>
        </w:rPr>
        <w:t xml:space="preserve"> </w:t>
      </w:r>
      <w:r>
        <w:t>1:</w:t>
      </w:r>
      <w:r>
        <w:rPr>
          <w:spacing w:val="-4"/>
        </w:rPr>
        <w:t xml:space="preserve"> </w:t>
      </w:r>
      <w:r>
        <w:t>Administrative</w:t>
      </w:r>
      <w:r>
        <w:rPr>
          <w:spacing w:val="-4"/>
        </w:rPr>
        <w:t xml:space="preserve"> Data</w:t>
      </w:r>
    </w:p>
    <w:p w:rsidR="00CF3A7A" w14:paraId="59A1788A" w14:textId="27FD5955">
      <w:pPr>
        <w:ind w:left="215" w:right="903"/>
      </w:pPr>
      <w:r>
        <w:t>Provide the administrative data</w:t>
      </w:r>
      <w:r>
        <w:rPr>
          <w:spacing w:val="-1"/>
        </w:rPr>
        <w:t xml:space="preserve"> </w:t>
      </w:r>
      <w:r>
        <w:t>for</w:t>
      </w:r>
      <w:r>
        <w:rPr>
          <w:spacing w:val="-2"/>
        </w:rPr>
        <w:t xml:space="preserve"> </w:t>
      </w:r>
      <w:r>
        <w:t>the families</w:t>
      </w:r>
      <w:r>
        <w:rPr>
          <w:spacing w:val="-2"/>
        </w:rPr>
        <w:t xml:space="preserve"> </w:t>
      </w:r>
      <w:r>
        <w:t>and</w:t>
      </w:r>
      <w:r>
        <w:rPr>
          <w:spacing w:val="-2"/>
        </w:rPr>
        <w:t xml:space="preserve"> </w:t>
      </w:r>
      <w:r>
        <w:t>children</w:t>
      </w:r>
      <w:r>
        <w:rPr>
          <w:spacing w:val="-1"/>
        </w:rPr>
        <w:t xml:space="preserve"> </w:t>
      </w:r>
      <w:r>
        <w:t>you</w:t>
      </w:r>
      <w:r>
        <w:rPr>
          <w:spacing w:val="-1"/>
        </w:rPr>
        <w:t xml:space="preserve"> </w:t>
      </w:r>
      <w:r>
        <w:t>served</w:t>
      </w:r>
      <w:r>
        <w:rPr>
          <w:spacing w:val="-1"/>
        </w:rPr>
        <w:t xml:space="preserve"> </w:t>
      </w:r>
      <w:r>
        <w:t>during the fiscal</w:t>
      </w:r>
      <w:r>
        <w:rPr>
          <w:spacing w:val="-1"/>
        </w:rPr>
        <w:t xml:space="preserve"> </w:t>
      </w:r>
      <w:r>
        <w:t>year. The ACF-700 Administrative Data section should include information about families and children who meet CCDF eligibility</w:t>
      </w:r>
      <w:r>
        <w:rPr>
          <w:spacing w:val="-1"/>
        </w:rPr>
        <w:t xml:space="preserve"> </w:t>
      </w:r>
      <w:r>
        <w:t xml:space="preserve">requirements, </w:t>
      </w:r>
      <w:r>
        <w:rPr>
          <w:b/>
        </w:rPr>
        <w:t>and whose</w:t>
      </w:r>
      <w:r>
        <w:rPr>
          <w:b/>
          <w:spacing w:val="-2"/>
        </w:rPr>
        <w:t xml:space="preserve"> </w:t>
      </w:r>
      <w:r>
        <w:rPr>
          <w:b/>
        </w:rPr>
        <w:t>direct</w:t>
      </w:r>
      <w:r>
        <w:rPr>
          <w:b/>
          <w:spacing w:val="-3"/>
        </w:rPr>
        <w:t xml:space="preserve"> </w:t>
      </w:r>
      <w:r>
        <w:rPr>
          <w:b/>
        </w:rPr>
        <w:t>child care</w:t>
      </w:r>
      <w:r>
        <w:rPr>
          <w:b/>
          <w:spacing w:val="-2"/>
        </w:rPr>
        <w:t xml:space="preserve"> </w:t>
      </w:r>
      <w:r>
        <w:rPr>
          <w:b/>
        </w:rPr>
        <w:t>services were</w:t>
      </w:r>
      <w:r>
        <w:rPr>
          <w:b/>
          <w:spacing w:val="-2"/>
        </w:rPr>
        <w:t xml:space="preserve"> </w:t>
      </w:r>
      <w:r>
        <w:rPr>
          <w:b/>
        </w:rPr>
        <w:t>provided during</w:t>
      </w:r>
      <w:r>
        <w:rPr>
          <w:b/>
          <w:spacing w:val="-6"/>
        </w:rPr>
        <w:t xml:space="preserve"> </w:t>
      </w:r>
      <w:r>
        <w:rPr>
          <w:b/>
        </w:rPr>
        <w:t>the</w:t>
      </w:r>
      <w:r>
        <w:rPr>
          <w:b/>
          <w:spacing w:val="-2"/>
        </w:rPr>
        <w:t xml:space="preserve"> </w:t>
      </w:r>
      <w:r>
        <w:rPr>
          <w:b/>
        </w:rPr>
        <w:t>Federal</w:t>
      </w:r>
      <w:r>
        <w:rPr>
          <w:b/>
          <w:spacing w:val="-1"/>
        </w:rPr>
        <w:t xml:space="preserve"> </w:t>
      </w:r>
      <w:r>
        <w:rPr>
          <w:b/>
        </w:rPr>
        <w:t>fiscal</w:t>
      </w:r>
      <w:r>
        <w:rPr>
          <w:b/>
          <w:spacing w:val="-1"/>
        </w:rPr>
        <w:t xml:space="preserve"> </w:t>
      </w:r>
      <w:r>
        <w:rPr>
          <w:b/>
        </w:rPr>
        <w:t>year, regardless</w:t>
      </w:r>
      <w:r>
        <w:rPr>
          <w:b/>
          <w:spacing w:val="-2"/>
        </w:rPr>
        <w:t xml:space="preserve"> </w:t>
      </w:r>
      <w:r>
        <w:rPr>
          <w:b/>
        </w:rPr>
        <w:t xml:space="preserve">of which year’s CCDF funds paid for those services. </w:t>
      </w:r>
    </w:p>
    <w:p w:rsidR="00CF3A7A" w14:paraId="59A1788B" w14:textId="77777777">
      <w:pPr>
        <w:pStyle w:val="BodyText"/>
        <w:spacing w:before="24"/>
        <w:rPr>
          <w:sz w:val="20"/>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448"/>
        <w:gridCol w:w="2181"/>
      </w:tblGrid>
      <w:tr w14:paraId="59A1788E" w14:textId="77777777" w:rsidTr="67475B37">
        <w:tblPrEx>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0"/>
        </w:trPr>
        <w:tc>
          <w:tcPr>
            <w:tcW w:w="7448" w:type="dxa"/>
            <w:shd w:val="clear" w:color="auto" w:fill="BEBEBE"/>
          </w:tcPr>
          <w:p w:rsidR="00CF3A7A" w14:paraId="59A1788C" w14:textId="77777777">
            <w:pPr>
              <w:pStyle w:val="TableParagraph"/>
              <w:spacing w:line="249" w:lineRule="exact"/>
              <w:ind w:left="373" w:right="359"/>
              <w:jc w:val="center"/>
              <w:rPr>
                <w:b/>
              </w:rPr>
            </w:pPr>
            <w:r>
              <w:rPr>
                <w:b/>
              </w:rPr>
              <w:t>PART</w:t>
            </w:r>
            <w:r>
              <w:rPr>
                <w:b/>
                <w:spacing w:val="-4"/>
              </w:rPr>
              <w:t xml:space="preserve"> </w:t>
            </w:r>
            <w:r>
              <w:rPr>
                <w:b/>
              </w:rPr>
              <w:t>1:</w:t>
            </w:r>
            <w:r>
              <w:rPr>
                <w:b/>
                <w:spacing w:val="-4"/>
              </w:rPr>
              <w:t xml:space="preserve"> </w:t>
            </w:r>
            <w:r>
              <w:rPr>
                <w:b/>
              </w:rPr>
              <w:t>ADMINISTRATIVE</w:t>
            </w:r>
            <w:r>
              <w:rPr>
                <w:b/>
                <w:spacing w:val="-1"/>
              </w:rPr>
              <w:t xml:space="preserve"> </w:t>
            </w:r>
            <w:r>
              <w:rPr>
                <w:b/>
              </w:rPr>
              <w:t>DATA</w:t>
            </w:r>
            <w:r>
              <w:rPr>
                <w:b/>
                <w:spacing w:val="-2"/>
              </w:rPr>
              <w:t xml:space="preserve"> QUESTIONS</w:t>
            </w:r>
          </w:p>
        </w:tc>
        <w:tc>
          <w:tcPr>
            <w:tcW w:w="2181" w:type="dxa"/>
            <w:shd w:val="clear" w:color="auto" w:fill="BEBEBE"/>
          </w:tcPr>
          <w:p w:rsidR="00CF3A7A" w14:paraId="59A1788D" w14:textId="77777777">
            <w:pPr>
              <w:pStyle w:val="TableParagraph"/>
              <w:spacing w:line="249" w:lineRule="exact"/>
              <w:ind w:left="144"/>
              <w:rPr>
                <w:b/>
              </w:rPr>
            </w:pPr>
            <w:r>
              <w:rPr>
                <w:b/>
                <w:spacing w:val="-2"/>
              </w:rPr>
              <w:t>NUMBER/RESPONSE</w:t>
            </w:r>
          </w:p>
        </w:tc>
      </w:tr>
      <w:tr w14:paraId="59A17891" w14:textId="77777777" w:rsidTr="67475B37">
        <w:tblPrEx>
          <w:tblW w:w="0" w:type="auto"/>
          <w:tblInd w:w="225" w:type="dxa"/>
          <w:tblLayout w:type="fixed"/>
          <w:tblCellMar>
            <w:left w:w="0" w:type="dxa"/>
            <w:right w:w="0" w:type="dxa"/>
          </w:tblCellMar>
          <w:tblLook w:val="01E0"/>
        </w:tblPrEx>
        <w:trPr>
          <w:trHeight w:val="270"/>
        </w:trPr>
        <w:tc>
          <w:tcPr>
            <w:tcW w:w="7448" w:type="dxa"/>
          </w:tcPr>
          <w:p w:rsidR="00CF3A7A" w14:paraId="59A1788F" w14:textId="77777777">
            <w:pPr>
              <w:pStyle w:val="TableParagraph"/>
              <w:spacing w:line="249" w:lineRule="exact"/>
              <w:ind w:left="110"/>
            </w:pPr>
            <w:r>
              <w:t>1.</w:t>
            </w:r>
            <w:r>
              <w:rPr>
                <w:spacing w:val="-5"/>
              </w:rPr>
              <w:t xml:space="preserve"> </w:t>
            </w:r>
            <w:r>
              <w:t>Total</w:t>
            </w:r>
            <w:r>
              <w:rPr>
                <w:spacing w:val="-3"/>
              </w:rPr>
              <w:t xml:space="preserve"> </w:t>
            </w:r>
            <w:r>
              <w:t>number</w:t>
            </w:r>
            <w:r>
              <w:rPr>
                <w:spacing w:val="-4"/>
              </w:rPr>
              <w:t xml:space="preserve"> </w:t>
            </w:r>
            <w:r>
              <w:t>of</w:t>
            </w:r>
            <w:r>
              <w:rPr>
                <w:spacing w:val="-1"/>
              </w:rPr>
              <w:t xml:space="preserve"> </w:t>
            </w:r>
            <w:r>
              <w:t>families</w:t>
            </w:r>
            <w:r>
              <w:rPr>
                <w:spacing w:val="-3"/>
              </w:rPr>
              <w:t xml:space="preserve"> </w:t>
            </w:r>
            <w:r>
              <w:t>that</w:t>
            </w:r>
            <w:r>
              <w:rPr>
                <w:spacing w:val="-2"/>
              </w:rPr>
              <w:t xml:space="preserve"> </w:t>
            </w:r>
            <w:r>
              <w:t>received</w:t>
            </w:r>
            <w:r>
              <w:rPr>
                <w:spacing w:val="-3"/>
              </w:rPr>
              <w:t xml:space="preserve"> </w:t>
            </w:r>
            <w:r>
              <w:t>child</w:t>
            </w:r>
            <w:r>
              <w:rPr>
                <w:spacing w:val="-4"/>
              </w:rPr>
              <w:t xml:space="preserve"> </w:t>
            </w:r>
            <w:r>
              <w:t>care</w:t>
            </w:r>
            <w:r>
              <w:rPr>
                <w:spacing w:val="-2"/>
              </w:rPr>
              <w:t xml:space="preserve"> </w:t>
            </w:r>
            <w:r>
              <w:t>services</w:t>
            </w:r>
            <w:r>
              <w:rPr>
                <w:spacing w:val="-3"/>
              </w:rPr>
              <w:t xml:space="preserve"> </w:t>
            </w:r>
            <w:r>
              <w:t>this</w:t>
            </w:r>
            <w:r>
              <w:rPr>
                <w:spacing w:val="-3"/>
              </w:rPr>
              <w:t xml:space="preserve"> </w:t>
            </w:r>
            <w:r>
              <w:t>fiscal</w:t>
            </w:r>
            <w:r>
              <w:rPr>
                <w:spacing w:val="-3"/>
              </w:rPr>
              <w:t xml:space="preserve"> </w:t>
            </w:r>
            <w:r>
              <w:rPr>
                <w:spacing w:val="-2"/>
              </w:rPr>
              <w:t>year:</w:t>
            </w:r>
          </w:p>
        </w:tc>
        <w:tc>
          <w:tcPr>
            <w:tcW w:w="2181" w:type="dxa"/>
          </w:tcPr>
          <w:p w:rsidR="00CF3A7A" w14:paraId="59A17890" w14:textId="77777777">
            <w:pPr>
              <w:pStyle w:val="TableParagraph"/>
              <w:rPr>
                <w:rFonts w:ascii="Times New Roman"/>
                <w:sz w:val="20"/>
              </w:rPr>
            </w:pPr>
          </w:p>
        </w:tc>
      </w:tr>
      <w:tr w14:paraId="59A17894" w14:textId="77777777" w:rsidTr="67475B37">
        <w:tblPrEx>
          <w:tblW w:w="0" w:type="auto"/>
          <w:tblInd w:w="225" w:type="dxa"/>
          <w:tblLayout w:type="fixed"/>
          <w:tblCellMar>
            <w:left w:w="0" w:type="dxa"/>
            <w:right w:w="0" w:type="dxa"/>
          </w:tblCellMar>
          <w:tblLook w:val="01E0"/>
        </w:tblPrEx>
        <w:trPr>
          <w:trHeight w:val="270"/>
        </w:trPr>
        <w:tc>
          <w:tcPr>
            <w:tcW w:w="7448" w:type="dxa"/>
          </w:tcPr>
          <w:p w:rsidR="00CF3A7A" w14:paraId="59A17892" w14:textId="77777777">
            <w:pPr>
              <w:pStyle w:val="TableParagraph"/>
              <w:spacing w:before="1" w:line="249" w:lineRule="exact"/>
              <w:ind w:left="110"/>
            </w:pPr>
            <w:r>
              <w:t>2.</w:t>
            </w:r>
            <w:r>
              <w:rPr>
                <w:spacing w:val="-4"/>
              </w:rPr>
              <w:t xml:space="preserve"> </w:t>
            </w:r>
            <w:r>
              <w:t>Total</w:t>
            </w:r>
            <w:r>
              <w:rPr>
                <w:spacing w:val="-2"/>
              </w:rPr>
              <w:t xml:space="preserve"> </w:t>
            </w:r>
            <w:r>
              <w:t>number</w:t>
            </w:r>
            <w:r>
              <w:rPr>
                <w:spacing w:val="-3"/>
              </w:rPr>
              <w:t xml:space="preserve"> </w:t>
            </w:r>
            <w:r>
              <w:t>of</w:t>
            </w:r>
            <w:r>
              <w:rPr>
                <w:spacing w:val="-4"/>
              </w:rPr>
              <w:t xml:space="preserve"> </w:t>
            </w:r>
            <w:r>
              <w:t>children</w:t>
            </w:r>
            <w:r>
              <w:rPr>
                <w:spacing w:val="-2"/>
              </w:rPr>
              <w:t xml:space="preserve"> </w:t>
            </w:r>
            <w:r>
              <w:t>that received</w:t>
            </w:r>
            <w:r>
              <w:rPr>
                <w:spacing w:val="-2"/>
              </w:rPr>
              <w:t xml:space="preserve"> </w:t>
            </w:r>
            <w:r>
              <w:t>services</w:t>
            </w:r>
            <w:r>
              <w:rPr>
                <w:spacing w:val="-2"/>
              </w:rPr>
              <w:t xml:space="preserve"> </w:t>
            </w:r>
            <w:r>
              <w:t>this</w:t>
            </w:r>
            <w:r>
              <w:rPr>
                <w:spacing w:val="-3"/>
              </w:rPr>
              <w:t xml:space="preserve"> </w:t>
            </w:r>
            <w:r>
              <w:t>fiscal</w:t>
            </w:r>
            <w:r>
              <w:rPr>
                <w:spacing w:val="4"/>
              </w:rPr>
              <w:t xml:space="preserve"> </w:t>
            </w:r>
            <w:r>
              <w:rPr>
                <w:spacing w:val="-2"/>
              </w:rPr>
              <w:t>year:</w:t>
            </w:r>
          </w:p>
        </w:tc>
        <w:tc>
          <w:tcPr>
            <w:tcW w:w="2181" w:type="dxa"/>
          </w:tcPr>
          <w:p w:rsidR="00CF3A7A" w14:paraId="59A17893" w14:textId="77777777">
            <w:pPr>
              <w:pStyle w:val="TableParagraph"/>
              <w:rPr>
                <w:rFonts w:ascii="Times New Roman"/>
                <w:sz w:val="20"/>
              </w:rPr>
            </w:pPr>
          </w:p>
        </w:tc>
      </w:tr>
      <w:tr w14:paraId="59A17897" w14:textId="77777777" w:rsidTr="67475B37">
        <w:tblPrEx>
          <w:tblW w:w="0" w:type="auto"/>
          <w:tblInd w:w="225" w:type="dxa"/>
          <w:tblLayout w:type="fixed"/>
          <w:tblCellMar>
            <w:left w:w="0" w:type="dxa"/>
            <w:right w:w="0" w:type="dxa"/>
          </w:tblCellMar>
          <w:tblLook w:val="01E0"/>
        </w:tblPrEx>
        <w:trPr>
          <w:trHeight w:val="265"/>
        </w:trPr>
        <w:tc>
          <w:tcPr>
            <w:tcW w:w="7448" w:type="dxa"/>
          </w:tcPr>
          <w:p w:rsidR="00CF3A7A" w14:paraId="59A17895" w14:textId="77777777">
            <w:pPr>
              <w:pStyle w:val="TableParagraph"/>
              <w:spacing w:line="245" w:lineRule="exact"/>
              <w:ind w:left="85" w:right="359"/>
              <w:jc w:val="center"/>
            </w:pPr>
            <w:r>
              <w:t>2a.</w:t>
            </w:r>
            <w:r>
              <w:rPr>
                <w:spacing w:val="-3"/>
              </w:rPr>
              <w:t xml:space="preserve"> </w:t>
            </w:r>
            <w:r>
              <w:t>Number of</w:t>
            </w:r>
            <w:r>
              <w:rPr>
                <w:spacing w:val="-4"/>
              </w:rPr>
              <w:t xml:space="preserve"> </w:t>
            </w:r>
            <w:r>
              <w:t>children</w:t>
            </w:r>
            <w:r>
              <w:rPr>
                <w:spacing w:val="1"/>
              </w:rPr>
              <w:t xml:space="preserve"> </w:t>
            </w:r>
            <w:r>
              <w:t>served</w:t>
            </w:r>
            <w:r>
              <w:rPr>
                <w:spacing w:val="-3"/>
              </w:rPr>
              <w:t xml:space="preserve"> </w:t>
            </w:r>
            <w:r>
              <w:t>by</w:t>
            </w:r>
            <w:r>
              <w:rPr>
                <w:spacing w:val="-2"/>
              </w:rPr>
              <w:t xml:space="preserve"> </w:t>
            </w:r>
            <w:r>
              <w:t>a</w:t>
            </w:r>
            <w:r>
              <w:rPr>
                <w:spacing w:val="-3"/>
              </w:rPr>
              <w:t xml:space="preserve"> </w:t>
            </w:r>
            <w:r>
              <w:t>Relative</w:t>
            </w:r>
            <w:r>
              <w:rPr>
                <w:spacing w:val="1"/>
              </w:rPr>
              <w:t xml:space="preserve"> </w:t>
            </w:r>
            <w:r>
              <w:t>in</w:t>
            </w:r>
            <w:r>
              <w:rPr>
                <w:spacing w:val="-4"/>
              </w:rPr>
              <w:t xml:space="preserve"> </w:t>
            </w:r>
            <w:r>
              <w:t>a</w:t>
            </w:r>
            <w:r>
              <w:rPr>
                <w:spacing w:val="-2"/>
              </w:rPr>
              <w:t xml:space="preserve"> </w:t>
            </w:r>
            <w:r>
              <w:t>Child’s</w:t>
            </w:r>
            <w:r>
              <w:rPr>
                <w:spacing w:val="-3"/>
              </w:rPr>
              <w:t xml:space="preserve"> </w:t>
            </w:r>
            <w:r>
              <w:rPr>
                <w:spacing w:val="-4"/>
              </w:rPr>
              <w:t>Home</w:t>
            </w:r>
          </w:p>
        </w:tc>
        <w:tc>
          <w:tcPr>
            <w:tcW w:w="2181" w:type="dxa"/>
          </w:tcPr>
          <w:p w:rsidR="00CF3A7A" w14:paraId="59A17896" w14:textId="77777777">
            <w:pPr>
              <w:pStyle w:val="TableParagraph"/>
              <w:rPr>
                <w:rFonts w:ascii="Times New Roman"/>
                <w:sz w:val="18"/>
              </w:rPr>
            </w:pPr>
          </w:p>
        </w:tc>
      </w:tr>
      <w:tr w14:paraId="59A1789A" w14:textId="77777777" w:rsidTr="67475B37">
        <w:tblPrEx>
          <w:tblW w:w="0" w:type="auto"/>
          <w:tblInd w:w="225" w:type="dxa"/>
          <w:tblLayout w:type="fixed"/>
          <w:tblCellMar>
            <w:left w:w="0" w:type="dxa"/>
            <w:right w:w="0" w:type="dxa"/>
          </w:tblCellMar>
          <w:tblLook w:val="01E0"/>
        </w:tblPrEx>
        <w:trPr>
          <w:trHeight w:val="270"/>
        </w:trPr>
        <w:tc>
          <w:tcPr>
            <w:tcW w:w="7448" w:type="dxa"/>
          </w:tcPr>
          <w:p w:rsidR="00CF3A7A" w14:paraId="59A17898" w14:textId="77777777">
            <w:pPr>
              <w:pStyle w:val="TableParagraph"/>
              <w:spacing w:line="249" w:lineRule="exact"/>
              <w:ind w:left="830"/>
            </w:pPr>
            <w:r>
              <w:t>2b.</w:t>
            </w:r>
            <w:r>
              <w:rPr>
                <w:spacing w:val="-3"/>
              </w:rPr>
              <w:t xml:space="preserve"> </w:t>
            </w:r>
            <w:r>
              <w:t>Number of</w:t>
            </w:r>
            <w:r>
              <w:rPr>
                <w:spacing w:val="-4"/>
              </w:rPr>
              <w:t xml:space="preserve"> </w:t>
            </w:r>
            <w:r>
              <w:t>children</w:t>
            </w:r>
            <w:r>
              <w:rPr>
                <w:spacing w:val="1"/>
              </w:rPr>
              <w:t xml:space="preserve"> </w:t>
            </w:r>
            <w:r>
              <w:t>served</w:t>
            </w:r>
            <w:r>
              <w:rPr>
                <w:spacing w:val="-3"/>
              </w:rPr>
              <w:t xml:space="preserve"> </w:t>
            </w:r>
            <w:r>
              <w:t>by</w:t>
            </w:r>
            <w:r>
              <w:rPr>
                <w:spacing w:val="-2"/>
              </w:rPr>
              <w:t xml:space="preserve"> </w:t>
            </w:r>
            <w:r>
              <w:t>a</w:t>
            </w:r>
            <w:r>
              <w:rPr>
                <w:spacing w:val="-3"/>
              </w:rPr>
              <w:t xml:space="preserve"> </w:t>
            </w:r>
            <w:r>
              <w:t>Non-Relative</w:t>
            </w:r>
            <w:r>
              <w:rPr>
                <w:spacing w:val="-1"/>
              </w:rPr>
              <w:t xml:space="preserve"> </w:t>
            </w:r>
            <w:r>
              <w:t>in</w:t>
            </w:r>
            <w:r>
              <w:rPr>
                <w:spacing w:val="-4"/>
              </w:rPr>
              <w:t xml:space="preserve"> </w:t>
            </w:r>
            <w:r>
              <w:t>a</w:t>
            </w:r>
            <w:r>
              <w:rPr>
                <w:spacing w:val="-2"/>
              </w:rPr>
              <w:t xml:space="preserve"> </w:t>
            </w:r>
            <w:r>
              <w:t>Child’s</w:t>
            </w:r>
            <w:r>
              <w:rPr>
                <w:spacing w:val="-3"/>
              </w:rPr>
              <w:t xml:space="preserve"> </w:t>
            </w:r>
            <w:r>
              <w:rPr>
                <w:spacing w:val="-4"/>
              </w:rPr>
              <w:t>Home</w:t>
            </w:r>
          </w:p>
        </w:tc>
        <w:tc>
          <w:tcPr>
            <w:tcW w:w="2181" w:type="dxa"/>
          </w:tcPr>
          <w:p w:rsidR="00CF3A7A" w14:paraId="59A17899" w14:textId="77777777">
            <w:pPr>
              <w:pStyle w:val="TableParagraph"/>
              <w:rPr>
                <w:rFonts w:ascii="Times New Roman"/>
                <w:sz w:val="20"/>
              </w:rPr>
            </w:pPr>
          </w:p>
        </w:tc>
      </w:tr>
      <w:tr w14:paraId="59A1789D" w14:textId="77777777" w:rsidTr="67475B37">
        <w:tblPrEx>
          <w:tblW w:w="0" w:type="auto"/>
          <w:tblInd w:w="225" w:type="dxa"/>
          <w:tblLayout w:type="fixed"/>
          <w:tblCellMar>
            <w:left w:w="0" w:type="dxa"/>
            <w:right w:w="0" w:type="dxa"/>
          </w:tblCellMar>
          <w:tblLook w:val="01E0"/>
        </w:tblPrEx>
        <w:trPr>
          <w:trHeight w:val="270"/>
        </w:trPr>
        <w:tc>
          <w:tcPr>
            <w:tcW w:w="7448" w:type="dxa"/>
          </w:tcPr>
          <w:p w:rsidR="00CF3A7A" w14:paraId="59A1789B" w14:textId="77777777">
            <w:pPr>
              <w:pStyle w:val="TableParagraph"/>
              <w:spacing w:line="249" w:lineRule="exact"/>
              <w:ind w:left="830"/>
            </w:pPr>
            <w:r>
              <w:t>2c.</w:t>
            </w:r>
            <w:r>
              <w:rPr>
                <w:spacing w:val="-2"/>
              </w:rPr>
              <w:t xml:space="preserve"> </w:t>
            </w:r>
            <w:r>
              <w:t>Number</w:t>
            </w:r>
            <w:r>
              <w:rPr>
                <w:spacing w:val="-3"/>
              </w:rPr>
              <w:t xml:space="preserve"> </w:t>
            </w:r>
            <w:r>
              <w:t>of</w:t>
            </w:r>
            <w:r>
              <w:rPr>
                <w:spacing w:val="-4"/>
              </w:rPr>
              <w:t xml:space="preserve"> </w:t>
            </w:r>
            <w:r>
              <w:t>children</w:t>
            </w:r>
            <w:r>
              <w:rPr>
                <w:spacing w:val="-2"/>
              </w:rPr>
              <w:t xml:space="preserve"> </w:t>
            </w:r>
            <w:r>
              <w:t>served</w:t>
            </w:r>
            <w:r>
              <w:rPr>
                <w:spacing w:val="-2"/>
              </w:rPr>
              <w:t xml:space="preserve"> </w:t>
            </w:r>
            <w:r>
              <w:t>by</w:t>
            </w:r>
            <w:r>
              <w:rPr>
                <w:spacing w:val="-1"/>
              </w:rPr>
              <w:t xml:space="preserve"> </w:t>
            </w:r>
            <w:r>
              <w:t>a</w:t>
            </w:r>
            <w:r>
              <w:rPr>
                <w:spacing w:val="-2"/>
              </w:rPr>
              <w:t xml:space="preserve"> </w:t>
            </w:r>
            <w:r>
              <w:t>Relative</w:t>
            </w:r>
            <w:r>
              <w:rPr>
                <w:spacing w:val="2"/>
              </w:rPr>
              <w:t xml:space="preserve"> </w:t>
            </w:r>
            <w:r>
              <w:t>in</w:t>
            </w:r>
            <w:r>
              <w:rPr>
                <w:spacing w:val="-3"/>
              </w:rPr>
              <w:t xml:space="preserve"> </w:t>
            </w:r>
            <w:r>
              <w:t>a</w:t>
            </w:r>
            <w:r>
              <w:rPr>
                <w:spacing w:val="-1"/>
              </w:rPr>
              <w:t xml:space="preserve"> </w:t>
            </w:r>
            <w:r>
              <w:t>Family</w:t>
            </w:r>
            <w:r>
              <w:rPr>
                <w:spacing w:val="-1"/>
              </w:rPr>
              <w:t xml:space="preserve"> </w:t>
            </w:r>
            <w:r>
              <w:t>Child</w:t>
            </w:r>
            <w:r>
              <w:rPr>
                <w:spacing w:val="-3"/>
              </w:rPr>
              <w:t xml:space="preserve"> </w:t>
            </w:r>
            <w:r>
              <w:t>Care</w:t>
            </w:r>
            <w:r>
              <w:rPr>
                <w:spacing w:val="1"/>
              </w:rPr>
              <w:t xml:space="preserve"> </w:t>
            </w:r>
            <w:r>
              <w:rPr>
                <w:spacing w:val="-4"/>
              </w:rPr>
              <w:t>Home</w:t>
            </w:r>
          </w:p>
        </w:tc>
        <w:tc>
          <w:tcPr>
            <w:tcW w:w="2181" w:type="dxa"/>
          </w:tcPr>
          <w:p w:rsidR="00CF3A7A" w14:paraId="59A1789C" w14:textId="77777777">
            <w:pPr>
              <w:pStyle w:val="TableParagraph"/>
              <w:rPr>
                <w:rFonts w:ascii="Times New Roman"/>
                <w:sz w:val="20"/>
              </w:rPr>
            </w:pPr>
          </w:p>
        </w:tc>
      </w:tr>
      <w:tr w14:paraId="59A178A1" w14:textId="77777777" w:rsidTr="67475B37">
        <w:tblPrEx>
          <w:tblW w:w="0" w:type="auto"/>
          <w:tblInd w:w="225" w:type="dxa"/>
          <w:tblLayout w:type="fixed"/>
          <w:tblCellMar>
            <w:left w:w="0" w:type="dxa"/>
            <w:right w:w="0" w:type="dxa"/>
          </w:tblCellMar>
          <w:tblLook w:val="01E0"/>
        </w:tblPrEx>
        <w:trPr>
          <w:trHeight w:val="535"/>
        </w:trPr>
        <w:tc>
          <w:tcPr>
            <w:tcW w:w="7448" w:type="dxa"/>
          </w:tcPr>
          <w:p w:rsidR="00CF3A7A" w14:paraId="59A1789E" w14:textId="77777777">
            <w:pPr>
              <w:pStyle w:val="TableParagraph"/>
              <w:spacing w:line="264" w:lineRule="exact"/>
              <w:ind w:left="830"/>
            </w:pPr>
            <w:r>
              <w:t>2d.</w:t>
            </w:r>
            <w:r>
              <w:rPr>
                <w:spacing w:val="-5"/>
              </w:rPr>
              <w:t xml:space="preserve"> </w:t>
            </w:r>
            <w:r>
              <w:t>Number</w:t>
            </w:r>
            <w:r>
              <w:rPr>
                <w:spacing w:val="1"/>
              </w:rPr>
              <w:t xml:space="preserve"> </w:t>
            </w:r>
            <w:r>
              <w:t>of</w:t>
            </w:r>
            <w:r>
              <w:rPr>
                <w:spacing w:val="-4"/>
              </w:rPr>
              <w:t xml:space="preserve"> </w:t>
            </w:r>
            <w:r>
              <w:t>children</w:t>
            </w:r>
            <w:r>
              <w:rPr>
                <w:spacing w:val="2"/>
              </w:rPr>
              <w:t xml:space="preserve"> </w:t>
            </w:r>
            <w:r>
              <w:t>served</w:t>
            </w:r>
            <w:r>
              <w:rPr>
                <w:spacing w:val="-2"/>
              </w:rPr>
              <w:t xml:space="preserve"> </w:t>
            </w:r>
            <w:r>
              <w:t>by</w:t>
            </w:r>
            <w:r>
              <w:rPr>
                <w:spacing w:val="-2"/>
              </w:rPr>
              <w:t xml:space="preserve"> </w:t>
            </w:r>
            <w:r>
              <w:t>a</w:t>
            </w:r>
            <w:r>
              <w:rPr>
                <w:spacing w:val="-2"/>
              </w:rPr>
              <w:t xml:space="preserve"> </w:t>
            </w:r>
            <w:r>
              <w:t>Non-Relative</w:t>
            </w:r>
            <w:r>
              <w:rPr>
                <w:spacing w:val="-2"/>
              </w:rPr>
              <w:t xml:space="preserve"> </w:t>
            </w:r>
            <w:r>
              <w:t>in</w:t>
            </w:r>
            <w:r>
              <w:rPr>
                <w:spacing w:val="-3"/>
              </w:rPr>
              <w:t xml:space="preserve"> </w:t>
            </w:r>
            <w:r>
              <w:t>a</w:t>
            </w:r>
            <w:r>
              <w:rPr>
                <w:spacing w:val="-2"/>
              </w:rPr>
              <w:t xml:space="preserve"> </w:t>
            </w:r>
            <w:r>
              <w:t>Family Child</w:t>
            </w:r>
            <w:r>
              <w:rPr>
                <w:spacing w:val="-3"/>
              </w:rPr>
              <w:t xml:space="preserve"> </w:t>
            </w:r>
            <w:r>
              <w:rPr>
                <w:spacing w:val="-4"/>
              </w:rPr>
              <w:t>Care</w:t>
            </w:r>
          </w:p>
          <w:p w:rsidR="00CF3A7A" w14:paraId="59A1789F" w14:textId="77777777">
            <w:pPr>
              <w:pStyle w:val="TableParagraph"/>
              <w:spacing w:before="1" w:line="250" w:lineRule="exact"/>
              <w:ind w:left="830"/>
            </w:pPr>
            <w:r>
              <w:rPr>
                <w:spacing w:val="-4"/>
              </w:rPr>
              <w:t>Home</w:t>
            </w:r>
          </w:p>
        </w:tc>
        <w:tc>
          <w:tcPr>
            <w:tcW w:w="2181" w:type="dxa"/>
          </w:tcPr>
          <w:p w:rsidR="00CF3A7A" w14:paraId="59A178A0" w14:textId="77777777">
            <w:pPr>
              <w:pStyle w:val="TableParagraph"/>
              <w:rPr>
                <w:rFonts w:ascii="Times New Roman"/>
              </w:rPr>
            </w:pPr>
          </w:p>
        </w:tc>
      </w:tr>
      <w:tr w14:paraId="59A178A4" w14:textId="77777777" w:rsidTr="67475B37">
        <w:tblPrEx>
          <w:tblW w:w="0" w:type="auto"/>
          <w:tblInd w:w="225" w:type="dxa"/>
          <w:tblLayout w:type="fixed"/>
          <w:tblCellMar>
            <w:left w:w="0" w:type="dxa"/>
            <w:right w:w="0" w:type="dxa"/>
          </w:tblCellMar>
          <w:tblLook w:val="01E0"/>
        </w:tblPrEx>
        <w:trPr>
          <w:trHeight w:val="270"/>
        </w:trPr>
        <w:tc>
          <w:tcPr>
            <w:tcW w:w="7448" w:type="dxa"/>
          </w:tcPr>
          <w:p w:rsidR="00CF3A7A" w14:paraId="59A178A2" w14:textId="439BBEF3">
            <w:pPr>
              <w:pStyle w:val="TableParagraph"/>
              <w:spacing w:before="1" w:line="249" w:lineRule="exact"/>
              <w:ind w:left="830"/>
            </w:pPr>
            <w:r>
              <w:t>2e.</w:t>
            </w:r>
            <w:r>
              <w:rPr>
                <w:spacing w:val="-2"/>
              </w:rPr>
              <w:t xml:space="preserve"> </w:t>
            </w:r>
            <w:r>
              <w:t>Number</w:t>
            </w:r>
            <w:r>
              <w:rPr>
                <w:spacing w:val="-3"/>
              </w:rPr>
              <w:t xml:space="preserve"> </w:t>
            </w:r>
            <w:r>
              <w:t>of</w:t>
            </w:r>
            <w:r>
              <w:rPr>
                <w:spacing w:val="-4"/>
              </w:rPr>
              <w:t xml:space="preserve"> </w:t>
            </w:r>
            <w:r>
              <w:t>children</w:t>
            </w:r>
            <w:r>
              <w:rPr>
                <w:spacing w:val="-2"/>
              </w:rPr>
              <w:t xml:space="preserve"> </w:t>
            </w:r>
            <w:r>
              <w:t>served</w:t>
            </w:r>
            <w:r>
              <w:rPr>
                <w:spacing w:val="-2"/>
              </w:rPr>
              <w:t xml:space="preserve"> </w:t>
            </w:r>
            <w:r>
              <w:t>in</w:t>
            </w:r>
            <w:r>
              <w:rPr>
                <w:spacing w:val="-2"/>
              </w:rPr>
              <w:t xml:space="preserve"> </w:t>
            </w:r>
            <w:r>
              <w:t>a</w:t>
            </w:r>
            <w:r w:rsidR="00A3152D">
              <w:t xml:space="preserve"> Tribal</w:t>
            </w:r>
            <w:r w:rsidR="00074276">
              <w:t>ly</w:t>
            </w:r>
            <w:r w:rsidR="00A3152D">
              <w:t xml:space="preserve"> Operated</w:t>
            </w:r>
            <w:r>
              <w:rPr>
                <w:spacing w:val="-2"/>
              </w:rPr>
              <w:t xml:space="preserve"> Center</w:t>
            </w:r>
          </w:p>
        </w:tc>
        <w:tc>
          <w:tcPr>
            <w:tcW w:w="2181" w:type="dxa"/>
          </w:tcPr>
          <w:p w:rsidR="00CF3A7A" w14:paraId="59A178A3" w14:textId="77777777">
            <w:pPr>
              <w:pStyle w:val="TableParagraph"/>
              <w:rPr>
                <w:rFonts w:ascii="Times New Roman"/>
                <w:sz w:val="20"/>
              </w:rPr>
            </w:pPr>
          </w:p>
        </w:tc>
      </w:tr>
      <w:tr w14:paraId="3F525BB8" w14:textId="77777777" w:rsidTr="67475B37">
        <w:tblPrEx>
          <w:tblW w:w="0" w:type="auto"/>
          <w:tblInd w:w="225" w:type="dxa"/>
          <w:tblLayout w:type="fixed"/>
          <w:tblCellMar>
            <w:left w:w="0" w:type="dxa"/>
            <w:right w:w="0" w:type="dxa"/>
          </w:tblCellMar>
          <w:tblLook w:val="01E0"/>
        </w:tblPrEx>
        <w:trPr>
          <w:trHeight w:val="270"/>
        </w:trPr>
        <w:tc>
          <w:tcPr>
            <w:tcW w:w="7448" w:type="dxa"/>
          </w:tcPr>
          <w:p w:rsidR="00BA073E" w14:paraId="28328689" w14:textId="6CF7CAF5">
            <w:pPr>
              <w:pStyle w:val="TableParagraph"/>
              <w:spacing w:before="1" w:line="249" w:lineRule="exact"/>
              <w:ind w:left="830"/>
            </w:pPr>
            <w:r>
              <w:t xml:space="preserve">2f. Number of </w:t>
            </w:r>
            <w:r w:rsidR="00A3152D">
              <w:t xml:space="preserve">children in </w:t>
            </w:r>
            <w:r w:rsidR="00514221">
              <w:t xml:space="preserve">child care </w:t>
            </w:r>
            <w:r w:rsidR="00514221">
              <w:t>center</w:t>
            </w:r>
            <w:r w:rsidR="00514221">
              <w:t xml:space="preserve"> that is not operated by the Tribal Lead Agency</w:t>
            </w:r>
          </w:p>
        </w:tc>
        <w:tc>
          <w:tcPr>
            <w:tcW w:w="2181" w:type="dxa"/>
          </w:tcPr>
          <w:p w:rsidR="00BA073E" w14:paraId="356002A6" w14:textId="77777777">
            <w:pPr>
              <w:pStyle w:val="TableParagraph"/>
              <w:rPr>
                <w:rFonts w:ascii="Times New Roman"/>
                <w:sz w:val="20"/>
              </w:rPr>
            </w:pPr>
          </w:p>
        </w:tc>
      </w:tr>
      <w:tr w14:paraId="59A178A8" w14:textId="77777777" w:rsidTr="67475B37">
        <w:tblPrEx>
          <w:tblW w:w="0" w:type="auto"/>
          <w:tblInd w:w="225" w:type="dxa"/>
          <w:tblLayout w:type="fixed"/>
          <w:tblCellMar>
            <w:left w:w="0" w:type="dxa"/>
            <w:right w:w="0" w:type="dxa"/>
          </w:tblCellMar>
          <w:tblLook w:val="01E0"/>
        </w:tblPrEx>
        <w:trPr>
          <w:trHeight w:val="535"/>
        </w:trPr>
        <w:tc>
          <w:tcPr>
            <w:tcW w:w="7448" w:type="dxa"/>
          </w:tcPr>
          <w:p w:rsidR="00CF3A7A" w14:paraId="59A178A5" w14:textId="50ECB695">
            <w:pPr>
              <w:pStyle w:val="TableParagraph"/>
              <w:spacing w:line="267" w:lineRule="exact"/>
              <w:ind w:left="110"/>
            </w:pPr>
            <w:r>
              <w:t>3.</w:t>
            </w:r>
            <w:r>
              <w:rPr>
                <w:spacing w:val="-5"/>
              </w:rPr>
              <w:t xml:space="preserve"> </w:t>
            </w:r>
            <w:r>
              <w:t>Total</w:t>
            </w:r>
            <w:r>
              <w:rPr>
                <w:spacing w:val="-2"/>
              </w:rPr>
              <w:t xml:space="preserve"> </w:t>
            </w:r>
            <w:r>
              <w:t>number</w:t>
            </w:r>
            <w:r>
              <w:rPr>
                <w:spacing w:val="-3"/>
              </w:rPr>
              <w:t xml:space="preserve"> </w:t>
            </w:r>
            <w:r>
              <w:t>of</w:t>
            </w:r>
            <w:r>
              <w:rPr>
                <w:spacing w:val="-5"/>
              </w:rPr>
              <w:t xml:space="preserve"> </w:t>
            </w:r>
            <w:r>
              <w:t>children</w:t>
            </w:r>
            <w:r>
              <w:rPr>
                <w:spacing w:val="-2"/>
              </w:rPr>
              <w:t xml:space="preserve"> </w:t>
            </w:r>
            <w:r>
              <w:t>receiving services</w:t>
            </w:r>
            <w:r>
              <w:rPr>
                <w:spacing w:val="-3"/>
              </w:rPr>
              <w:t xml:space="preserve"> </w:t>
            </w:r>
            <w:r>
              <w:t>that fall</w:t>
            </w:r>
            <w:r>
              <w:rPr>
                <w:spacing w:val="-1"/>
              </w:rPr>
              <w:t xml:space="preserve"> </w:t>
            </w:r>
            <w:r>
              <w:t>into</w:t>
            </w:r>
            <w:r>
              <w:rPr>
                <w:spacing w:val="-3"/>
              </w:rPr>
              <w:t xml:space="preserve"> </w:t>
            </w:r>
            <w:r>
              <w:t>each</w:t>
            </w:r>
            <w:r>
              <w:rPr>
                <w:spacing w:val="-2"/>
              </w:rPr>
              <w:t xml:space="preserve"> </w:t>
            </w:r>
            <w:r>
              <w:t>age</w:t>
            </w:r>
            <w:r>
              <w:rPr>
                <w:spacing w:val="-1"/>
              </w:rPr>
              <w:t xml:space="preserve"> </w:t>
            </w:r>
            <w:r>
              <w:rPr>
                <w:spacing w:val="-2"/>
              </w:rPr>
              <w:t>category</w:t>
            </w:r>
          </w:p>
          <w:p w:rsidR="00CF3A7A" w14:paraId="59A178A6" w14:textId="77777777">
            <w:pPr>
              <w:pStyle w:val="TableParagraph"/>
              <w:spacing w:line="248" w:lineRule="exact"/>
              <w:ind w:left="110"/>
            </w:pPr>
            <w:r>
              <w:rPr>
                <w:spacing w:val="-2"/>
              </w:rPr>
              <w:t>below:</w:t>
            </w:r>
          </w:p>
        </w:tc>
        <w:tc>
          <w:tcPr>
            <w:tcW w:w="2181" w:type="dxa"/>
            <w:shd w:val="clear" w:color="auto" w:fill="0D0D0D" w:themeFill="text1" w:themeFillTint="F2"/>
          </w:tcPr>
          <w:p w:rsidR="00CF3A7A" w14:paraId="59A178A7" w14:textId="77777777">
            <w:pPr>
              <w:pStyle w:val="TableParagraph"/>
              <w:rPr>
                <w:rFonts w:ascii="Times New Roman"/>
              </w:rPr>
            </w:pPr>
          </w:p>
        </w:tc>
      </w:tr>
      <w:tr w14:paraId="59A178AB" w14:textId="77777777" w:rsidTr="67475B37">
        <w:tblPrEx>
          <w:tblW w:w="0" w:type="auto"/>
          <w:tblInd w:w="225" w:type="dxa"/>
          <w:tblLayout w:type="fixed"/>
          <w:tblCellMar>
            <w:left w:w="0" w:type="dxa"/>
            <w:right w:w="0" w:type="dxa"/>
          </w:tblCellMar>
          <w:tblLook w:val="01E0"/>
        </w:tblPrEx>
        <w:trPr>
          <w:trHeight w:val="270"/>
        </w:trPr>
        <w:tc>
          <w:tcPr>
            <w:tcW w:w="7448" w:type="dxa"/>
          </w:tcPr>
          <w:p w:rsidR="00CF3A7A" w14:paraId="59A178A9" w14:textId="09AF1152">
            <w:pPr>
              <w:pStyle w:val="TableParagraph"/>
              <w:spacing w:line="249" w:lineRule="exact"/>
              <w:ind w:left="830"/>
            </w:pPr>
            <w:r>
              <w:t>3a.</w:t>
            </w:r>
            <w:r>
              <w:rPr>
                <w:spacing w:val="-2"/>
              </w:rPr>
              <w:t xml:space="preserve"> </w:t>
            </w:r>
            <w:r w:rsidR="00483A6F">
              <w:rPr>
                <w:spacing w:val="-2"/>
              </w:rPr>
              <w:t>Infants and Toddlers (</w:t>
            </w:r>
            <w:r>
              <w:t>0</w:t>
            </w:r>
            <w:r>
              <w:rPr>
                <w:spacing w:val="-3"/>
              </w:rPr>
              <w:t xml:space="preserve"> </w:t>
            </w:r>
            <w:r>
              <w:t>up</w:t>
            </w:r>
            <w:r>
              <w:rPr>
                <w:spacing w:val="-1"/>
              </w:rPr>
              <w:t xml:space="preserve"> </w:t>
            </w:r>
            <w:r>
              <w:t>to</w:t>
            </w:r>
            <w:r>
              <w:rPr>
                <w:spacing w:val="-2"/>
              </w:rPr>
              <w:t xml:space="preserve"> </w:t>
            </w:r>
            <w:r w:rsidR="00A54B30">
              <w:rPr>
                <w:spacing w:val="-4"/>
              </w:rPr>
              <w:t>3</w:t>
            </w:r>
            <w:r w:rsidR="00CD04AC">
              <w:rPr>
                <w:spacing w:val="-4"/>
              </w:rPr>
              <w:t xml:space="preserve"> years)</w:t>
            </w:r>
          </w:p>
        </w:tc>
        <w:tc>
          <w:tcPr>
            <w:tcW w:w="2181" w:type="dxa"/>
          </w:tcPr>
          <w:p w:rsidR="00CF3A7A" w14:paraId="59A178AA" w14:textId="77777777">
            <w:pPr>
              <w:pStyle w:val="TableParagraph"/>
              <w:rPr>
                <w:rFonts w:ascii="Times New Roman"/>
                <w:sz w:val="20"/>
              </w:rPr>
            </w:pPr>
          </w:p>
        </w:tc>
      </w:tr>
      <w:tr w14:paraId="59A178AE" w14:textId="77777777" w:rsidTr="67475B37">
        <w:tblPrEx>
          <w:tblW w:w="0" w:type="auto"/>
          <w:tblInd w:w="225" w:type="dxa"/>
          <w:tblLayout w:type="fixed"/>
          <w:tblCellMar>
            <w:left w:w="0" w:type="dxa"/>
            <w:right w:w="0" w:type="dxa"/>
          </w:tblCellMar>
          <w:tblLook w:val="01E0"/>
        </w:tblPrEx>
        <w:trPr>
          <w:trHeight w:val="270"/>
        </w:trPr>
        <w:tc>
          <w:tcPr>
            <w:tcW w:w="7448" w:type="dxa"/>
          </w:tcPr>
          <w:p w:rsidR="00CF3A7A" w14:paraId="59A178AC" w14:textId="34FD9518">
            <w:pPr>
              <w:pStyle w:val="TableParagraph"/>
              <w:spacing w:line="249" w:lineRule="exact"/>
              <w:ind w:left="830"/>
            </w:pPr>
            <w:r>
              <w:t>3b.</w:t>
            </w:r>
            <w:r>
              <w:rPr>
                <w:spacing w:val="-2"/>
              </w:rPr>
              <w:t xml:space="preserve"> </w:t>
            </w:r>
            <w:r w:rsidR="59072166">
              <w:rPr>
                <w:spacing w:val="-2"/>
              </w:rPr>
              <w:t>Preschool</w:t>
            </w:r>
            <w:r w:rsidR="176FB548">
              <w:rPr>
                <w:spacing w:val="-2"/>
              </w:rPr>
              <w:t xml:space="preserve"> and Kinderga</w:t>
            </w:r>
            <w:r w:rsidR="65EB5DCE">
              <w:rPr>
                <w:spacing w:val="-2"/>
              </w:rPr>
              <w:t>r</w:t>
            </w:r>
            <w:r w:rsidR="176FB548">
              <w:rPr>
                <w:spacing w:val="-2"/>
              </w:rPr>
              <w:t>ten-aged</w:t>
            </w:r>
            <w:r w:rsidR="59072166">
              <w:rPr>
                <w:spacing w:val="-2"/>
              </w:rPr>
              <w:t xml:space="preserve"> (</w:t>
            </w:r>
            <w:r w:rsidR="43529B52">
              <w:rPr>
                <w:spacing w:val="-2"/>
              </w:rPr>
              <w:t>3</w:t>
            </w:r>
            <w:r w:rsidR="56A74FE8">
              <w:rPr>
                <w:spacing w:val="-2"/>
              </w:rPr>
              <w:t xml:space="preserve"> years up to</w:t>
            </w:r>
            <w:r w:rsidR="68C08E18">
              <w:rPr>
                <w:spacing w:val="-2"/>
              </w:rPr>
              <w:t xml:space="preserve"> 6 years)</w:t>
            </w:r>
          </w:p>
        </w:tc>
        <w:tc>
          <w:tcPr>
            <w:tcW w:w="2181" w:type="dxa"/>
          </w:tcPr>
          <w:p w:rsidR="00CF3A7A" w14:paraId="59A178AD" w14:textId="77777777">
            <w:pPr>
              <w:pStyle w:val="TableParagraph"/>
              <w:rPr>
                <w:rFonts w:ascii="Times New Roman"/>
                <w:sz w:val="20"/>
              </w:rPr>
            </w:pPr>
          </w:p>
        </w:tc>
      </w:tr>
      <w:tr w14:paraId="59A178B1" w14:textId="77777777" w:rsidTr="67475B37">
        <w:tblPrEx>
          <w:tblW w:w="0" w:type="auto"/>
          <w:tblInd w:w="225" w:type="dxa"/>
          <w:tblLayout w:type="fixed"/>
          <w:tblCellMar>
            <w:left w:w="0" w:type="dxa"/>
            <w:right w:w="0" w:type="dxa"/>
          </w:tblCellMar>
          <w:tblLook w:val="01E0"/>
        </w:tblPrEx>
        <w:trPr>
          <w:trHeight w:val="265"/>
        </w:trPr>
        <w:tc>
          <w:tcPr>
            <w:tcW w:w="7448" w:type="dxa"/>
          </w:tcPr>
          <w:p w:rsidR="00CF3A7A" w14:paraId="59A178AF" w14:textId="6BF99C4A">
            <w:pPr>
              <w:pStyle w:val="TableParagraph"/>
              <w:spacing w:line="245" w:lineRule="exact"/>
              <w:ind w:left="830"/>
            </w:pPr>
            <w:r>
              <w:t>3c.</w:t>
            </w:r>
            <w:r>
              <w:rPr>
                <w:spacing w:val="-2"/>
              </w:rPr>
              <w:t xml:space="preserve"> </w:t>
            </w:r>
            <w:r w:rsidR="00F05F7E">
              <w:rPr>
                <w:spacing w:val="-2"/>
              </w:rPr>
              <w:t>School-Age (6 years up to 13 years and older)</w:t>
            </w:r>
          </w:p>
        </w:tc>
        <w:tc>
          <w:tcPr>
            <w:tcW w:w="2181" w:type="dxa"/>
          </w:tcPr>
          <w:p w:rsidR="00CF3A7A" w14:paraId="59A178B0" w14:textId="77777777">
            <w:pPr>
              <w:pStyle w:val="TableParagraph"/>
              <w:rPr>
                <w:rFonts w:ascii="Times New Roman"/>
                <w:sz w:val="18"/>
              </w:rPr>
            </w:pPr>
          </w:p>
        </w:tc>
      </w:tr>
      <w:tr w14:paraId="59A178C3" w14:textId="77777777" w:rsidTr="67475B37">
        <w:tblPrEx>
          <w:tblW w:w="0" w:type="auto"/>
          <w:tblInd w:w="225" w:type="dxa"/>
          <w:tblLayout w:type="fixed"/>
          <w:tblCellMar>
            <w:left w:w="0" w:type="dxa"/>
            <w:right w:w="0" w:type="dxa"/>
          </w:tblCellMar>
          <w:tblLook w:val="01E0"/>
        </w:tblPrEx>
        <w:trPr>
          <w:trHeight w:val="270"/>
        </w:trPr>
        <w:tc>
          <w:tcPr>
            <w:tcW w:w="7448" w:type="dxa"/>
          </w:tcPr>
          <w:p w:rsidR="00CF3A7A" w14:paraId="59A178C1" w14:textId="77777777">
            <w:pPr>
              <w:pStyle w:val="TableParagraph"/>
              <w:spacing w:line="250" w:lineRule="exact"/>
              <w:ind w:left="110"/>
            </w:pPr>
            <w:r>
              <w:t>4.</w:t>
            </w:r>
            <w:r>
              <w:rPr>
                <w:spacing w:val="-4"/>
              </w:rPr>
              <w:t xml:space="preserve"> </w:t>
            </w:r>
            <w:r>
              <w:t>Number of</w:t>
            </w:r>
            <w:r>
              <w:rPr>
                <w:spacing w:val="-5"/>
              </w:rPr>
              <w:t xml:space="preserve"> </w:t>
            </w:r>
            <w:r>
              <w:t>children</w:t>
            </w:r>
            <w:r>
              <w:rPr>
                <w:spacing w:val="1"/>
              </w:rPr>
              <w:t xml:space="preserve"> </w:t>
            </w:r>
            <w:r>
              <w:t>who</w:t>
            </w:r>
            <w:r>
              <w:rPr>
                <w:spacing w:val="-4"/>
              </w:rPr>
              <w:t xml:space="preserve"> </w:t>
            </w:r>
            <w:r>
              <w:t>received</w:t>
            </w:r>
            <w:r>
              <w:rPr>
                <w:spacing w:val="-4"/>
              </w:rPr>
              <w:t xml:space="preserve"> </w:t>
            </w:r>
            <w:r>
              <w:t>child</w:t>
            </w:r>
            <w:r>
              <w:rPr>
                <w:spacing w:val="-4"/>
              </w:rPr>
              <w:t xml:space="preserve"> </w:t>
            </w:r>
            <w:r>
              <w:t>care</w:t>
            </w:r>
            <w:r>
              <w:rPr>
                <w:spacing w:val="-3"/>
              </w:rPr>
              <w:t xml:space="preserve"> </w:t>
            </w:r>
            <w:r>
              <w:t>services</w:t>
            </w:r>
            <w:r>
              <w:rPr>
                <w:spacing w:val="-3"/>
              </w:rPr>
              <w:t xml:space="preserve"> </w:t>
            </w:r>
            <w:r>
              <w:rPr>
                <w:spacing w:val="-2"/>
              </w:rPr>
              <w:t>because:</w:t>
            </w:r>
          </w:p>
        </w:tc>
        <w:tc>
          <w:tcPr>
            <w:tcW w:w="2181" w:type="dxa"/>
            <w:shd w:val="clear" w:color="auto" w:fill="0D0D0D" w:themeFill="text1" w:themeFillTint="F2"/>
          </w:tcPr>
          <w:p w:rsidR="00CF3A7A" w14:paraId="59A178C2" w14:textId="77777777">
            <w:pPr>
              <w:pStyle w:val="TableParagraph"/>
              <w:rPr>
                <w:rFonts w:ascii="Times New Roman"/>
                <w:sz w:val="20"/>
              </w:rPr>
            </w:pPr>
          </w:p>
        </w:tc>
      </w:tr>
      <w:tr w14:paraId="59A178C6" w14:textId="77777777" w:rsidTr="67475B37">
        <w:tblPrEx>
          <w:tblW w:w="0" w:type="auto"/>
          <w:tblInd w:w="225" w:type="dxa"/>
          <w:tblLayout w:type="fixed"/>
          <w:tblCellMar>
            <w:left w:w="0" w:type="dxa"/>
            <w:right w:w="0" w:type="dxa"/>
          </w:tblCellMar>
          <w:tblLook w:val="01E0"/>
        </w:tblPrEx>
        <w:trPr>
          <w:trHeight w:val="265"/>
        </w:trPr>
        <w:tc>
          <w:tcPr>
            <w:tcW w:w="7448" w:type="dxa"/>
          </w:tcPr>
          <w:p w:rsidR="00CF3A7A" w14:paraId="59A178C4" w14:textId="77777777">
            <w:pPr>
              <w:pStyle w:val="TableParagraph"/>
              <w:spacing w:line="245" w:lineRule="exact"/>
              <w:ind w:left="830"/>
            </w:pPr>
            <w:r>
              <w:t>4a.</w:t>
            </w:r>
            <w:r>
              <w:rPr>
                <w:spacing w:val="-3"/>
              </w:rPr>
              <w:t xml:space="preserve"> </w:t>
            </w:r>
            <w:r>
              <w:t>Their</w:t>
            </w:r>
            <w:r>
              <w:rPr>
                <w:spacing w:val="-3"/>
              </w:rPr>
              <w:t xml:space="preserve"> </w:t>
            </w:r>
            <w:r>
              <w:t>parents</w:t>
            </w:r>
            <w:r>
              <w:rPr>
                <w:spacing w:val="-3"/>
              </w:rPr>
              <w:t xml:space="preserve"> </w:t>
            </w:r>
            <w:r>
              <w:rPr>
                <w:spacing w:val="-2"/>
              </w:rPr>
              <w:t>worked</w:t>
            </w:r>
          </w:p>
        </w:tc>
        <w:tc>
          <w:tcPr>
            <w:tcW w:w="2181" w:type="dxa"/>
          </w:tcPr>
          <w:p w:rsidR="00CF3A7A" w14:paraId="59A178C5" w14:textId="77777777">
            <w:pPr>
              <w:pStyle w:val="TableParagraph"/>
              <w:rPr>
                <w:rFonts w:ascii="Times New Roman"/>
                <w:sz w:val="18"/>
              </w:rPr>
            </w:pPr>
          </w:p>
        </w:tc>
      </w:tr>
      <w:tr w14:paraId="59A178C9" w14:textId="77777777" w:rsidTr="67475B37">
        <w:tblPrEx>
          <w:tblW w:w="0" w:type="auto"/>
          <w:tblInd w:w="225" w:type="dxa"/>
          <w:tblLayout w:type="fixed"/>
          <w:tblCellMar>
            <w:left w:w="0" w:type="dxa"/>
            <w:right w:w="0" w:type="dxa"/>
          </w:tblCellMar>
          <w:tblLook w:val="01E0"/>
        </w:tblPrEx>
        <w:trPr>
          <w:trHeight w:val="270"/>
        </w:trPr>
        <w:tc>
          <w:tcPr>
            <w:tcW w:w="7448" w:type="dxa"/>
          </w:tcPr>
          <w:p w:rsidR="00CF3A7A" w14:paraId="59A178C7" w14:textId="77777777">
            <w:pPr>
              <w:pStyle w:val="TableParagraph"/>
              <w:spacing w:line="249" w:lineRule="exact"/>
              <w:ind w:left="14" w:right="373"/>
              <w:jc w:val="center"/>
            </w:pPr>
            <w:r>
              <w:t>4b.</w:t>
            </w:r>
            <w:r>
              <w:rPr>
                <w:spacing w:val="-3"/>
              </w:rPr>
              <w:t xml:space="preserve"> </w:t>
            </w:r>
            <w:r>
              <w:t>Their</w:t>
            </w:r>
            <w:r>
              <w:rPr>
                <w:spacing w:val="-4"/>
              </w:rPr>
              <w:t xml:space="preserve"> </w:t>
            </w:r>
            <w:r>
              <w:t>parents</w:t>
            </w:r>
            <w:r>
              <w:rPr>
                <w:spacing w:val="-3"/>
              </w:rPr>
              <w:t xml:space="preserve"> </w:t>
            </w:r>
            <w:r>
              <w:t>were</w:t>
            </w:r>
            <w:r>
              <w:rPr>
                <w:spacing w:val="-2"/>
              </w:rPr>
              <w:t xml:space="preserve"> </w:t>
            </w:r>
            <w:r>
              <w:t>in</w:t>
            </w:r>
            <w:r>
              <w:rPr>
                <w:spacing w:val="-4"/>
              </w:rPr>
              <w:t xml:space="preserve"> </w:t>
            </w:r>
            <w:r>
              <w:t>training</w:t>
            </w:r>
            <w:r>
              <w:rPr>
                <w:spacing w:val="-1"/>
              </w:rPr>
              <w:t xml:space="preserve"> </w:t>
            </w:r>
            <w:r>
              <w:t>or</w:t>
            </w:r>
            <w:r>
              <w:rPr>
                <w:spacing w:val="-4"/>
              </w:rPr>
              <w:t xml:space="preserve"> </w:t>
            </w:r>
            <w:r>
              <w:t>an</w:t>
            </w:r>
            <w:r>
              <w:rPr>
                <w:spacing w:val="-3"/>
              </w:rPr>
              <w:t xml:space="preserve"> </w:t>
            </w:r>
            <w:r>
              <w:t>educational</w:t>
            </w:r>
            <w:r>
              <w:rPr>
                <w:spacing w:val="3"/>
              </w:rPr>
              <w:t xml:space="preserve"> </w:t>
            </w:r>
            <w:r>
              <w:rPr>
                <w:spacing w:val="-2"/>
              </w:rPr>
              <w:t>program</w:t>
            </w:r>
          </w:p>
        </w:tc>
        <w:tc>
          <w:tcPr>
            <w:tcW w:w="2181" w:type="dxa"/>
          </w:tcPr>
          <w:p w:rsidR="00CF3A7A" w14:paraId="59A178C8" w14:textId="77777777">
            <w:pPr>
              <w:pStyle w:val="TableParagraph"/>
              <w:rPr>
                <w:rFonts w:ascii="Times New Roman"/>
                <w:sz w:val="20"/>
              </w:rPr>
            </w:pPr>
          </w:p>
        </w:tc>
      </w:tr>
      <w:tr w14:paraId="59A178CC" w14:textId="77777777" w:rsidTr="67475B37">
        <w:tblPrEx>
          <w:tblW w:w="0" w:type="auto"/>
          <w:tblInd w:w="225" w:type="dxa"/>
          <w:tblLayout w:type="fixed"/>
          <w:tblCellMar>
            <w:left w:w="0" w:type="dxa"/>
            <w:right w:w="0" w:type="dxa"/>
          </w:tblCellMar>
          <w:tblLook w:val="01E0"/>
        </w:tblPrEx>
        <w:trPr>
          <w:trHeight w:val="270"/>
        </w:trPr>
        <w:tc>
          <w:tcPr>
            <w:tcW w:w="7448" w:type="dxa"/>
          </w:tcPr>
          <w:p w:rsidR="00CF3A7A" w14:paraId="59A178CA" w14:textId="75A30D5F">
            <w:pPr>
              <w:pStyle w:val="TableParagraph"/>
              <w:spacing w:line="249" w:lineRule="exact"/>
              <w:ind w:left="830"/>
            </w:pPr>
            <w:r>
              <w:t>4c.</w:t>
            </w:r>
            <w:r>
              <w:rPr>
                <w:spacing w:val="-2"/>
              </w:rPr>
              <w:t xml:space="preserve"> </w:t>
            </w:r>
            <w:r w:rsidR="009C2628">
              <w:rPr>
                <w:spacing w:val="-2"/>
              </w:rPr>
              <w:t>Child meets the Tribal Lead Agency’s definition of protective services</w:t>
            </w:r>
          </w:p>
        </w:tc>
        <w:tc>
          <w:tcPr>
            <w:tcW w:w="2181" w:type="dxa"/>
          </w:tcPr>
          <w:p w:rsidR="00CF3A7A" w14:paraId="59A178CB" w14:textId="77777777">
            <w:pPr>
              <w:pStyle w:val="TableParagraph"/>
              <w:rPr>
                <w:rFonts w:ascii="Times New Roman"/>
                <w:sz w:val="20"/>
              </w:rPr>
            </w:pPr>
          </w:p>
        </w:tc>
      </w:tr>
      <w:tr w14:paraId="59A178CF" w14:textId="77777777" w:rsidTr="67475B37">
        <w:tblPrEx>
          <w:tblW w:w="0" w:type="auto"/>
          <w:tblInd w:w="225" w:type="dxa"/>
          <w:tblLayout w:type="fixed"/>
          <w:tblCellMar>
            <w:left w:w="0" w:type="dxa"/>
            <w:right w:w="0" w:type="dxa"/>
          </w:tblCellMar>
          <w:tblLook w:val="01E0"/>
        </w:tblPrEx>
        <w:trPr>
          <w:trHeight w:val="265"/>
        </w:trPr>
        <w:tc>
          <w:tcPr>
            <w:tcW w:w="7448" w:type="dxa"/>
          </w:tcPr>
          <w:p w:rsidR="00CF3A7A" w14:paraId="59A178CD" w14:textId="77777777">
            <w:pPr>
              <w:pStyle w:val="TableParagraph"/>
              <w:spacing w:line="245" w:lineRule="exact"/>
              <w:ind w:left="830"/>
            </w:pPr>
            <w:r>
              <w:t>4d.</w:t>
            </w:r>
            <w:r>
              <w:rPr>
                <w:spacing w:val="-6"/>
              </w:rPr>
              <w:t xml:space="preserve"> </w:t>
            </w:r>
            <w:r>
              <w:t>Their</w:t>
            </w:r>
            <w:r>
              <w:rPr>
                <w:spacing w:val="-4"/>
              </w:rPr>
              <w:t xml:space="preserve"> </w:t>
            </w:r>
            <w:r>
              <w:t>parents</w:t>
            </w:r>
            <w:r>
              <w:rPr>
                <w:spacing w:val="-5"/>
              </w:rPr>
              <w:t xml:space="preserve"> </w:t>
            </w:r>
            <w:r>
              <w:t>worked</w:t>
            </w:r>
            <w:r>
              <w:rPr>
                <w:spacing w:val="-3"/>
              </w:rPr>
              <w:t xml:space="preserve"> </w:t>
            </w:r>
            <w:r>
              <w:t>AND</w:t>
            </w:r>
            <w:r>
              <w:rPr>
                <w:spacing w:val="-3"/>
              </w:rPr>
              <w:t xml:space="preserve"> </w:t>
            </w:r>
            <w:r>
              <w:t>were</w:t>
            </w:r>
            <w:r>
              <w:rPr>
                <w:spacing w:val="-3"/>
              </w:rPr>
              <w:t xml:space="preserve"> </w:t>
            </w:r>
            <w:r>
              <w:t>in</w:t>
            </w:r>
            <w:r>
              <w:rPr>
                <w:spacing w:val="-4"/>
              </w:rPr>
              <w:t xml:space="preserve"> </w:t>
            </w:r>
            <w:r>
              <w:t>training/educational</w:t>
            </w:r>
            <w:r>
              <w:rPr>
                <w:spacing w:val="-2"/>
              </w:rPr>
              <w:t xml:space="preserve"> program</w:t>
            </w:r>
          </w:p>
        </w:tc>
        <w:tc>
          <w:tcPr>
            <w:tcW w:w="2181" w:type="dxa"/>
          </w:tcPr>
          <w:p w:rsidR="00CF3A7A" w14:paraId="59A178CE" w14:textId="77777777">
            <w:pPr>
              <w:pStyle w:val="TableParagraph"/>
              <w:rPr>
                <w:rFonts w:ascii="Times New Roman"/>
                <w:sz w:val="18"/>
              </w:rPr>
            </w:pPr>
          </w:p>
        </w:tc>
      </w:tr>
      <w:tr w14:paraId="59A178D3" w14:textId="77777777" w:rsidTr="67475B37">
        <w:tblPrEx>
          <w:tblW w:w="0" w:type="auto"/>
          <w:tblInd w:w="225" w:type="dxa"/>
          <w:tblLayout w:type="fixed"/>
          <w:tblCellMar>
            <w:left w:w="0" w:type="dxa"/>
            <w:right w:w="0" w:type="dxa"/>
          </w:tblCellMar>
          <w:tblLook w:val="01E0"/>
        </w:tblPrEx>
        <w:trPr>
          <w:trHeight w:val="540"/>
        </w:trPr>
        <w:tc>
          <w:tcPr>
            <w:tcW w:w="7448" w:type="dxa"/>
          </w:tcPr>
          <w:p w:rsidR="00CF3A7A" w14:paraId="59A178D0" w14:textId="77777777">
            <w:pPr>
              <w:pStyle w:val="TableParagraph"/>
              <w:ind w:left="830"/>
            </w:pPr>
            <w:r>
              <w:t>4e.</w:t>
            </w:r>
            <w:r>
              <w:rPr>
                <w:spacing w:val="-3"/>
              </w:rPr>
              <w:t xml:space="preserve"> </w:t>
            </w:r>
            <w:r>
              <w:t>Program</w:t>
            </w:r>
            <w:r>
              <w:rPr>
                <w:spacing w:val="-4"/>
              </w:rPr>
              <w:t xml:space="preserve"> </w:t>
            </w:r>
            <w:r>
              <w:t>has</w:t>
            </w:r>
            <w:r>
              <w:rPr>
                <w:spacing w:val="-4"/>
              </w:rPr>
              <w:t xml:space="preserve"> </w:t>
            </w:r>
            <w:r>
              <w:t>implemented</w:t>
            </w:r>
            <w:r>
              <w:rPr>
                <w:spacing w:val="-3"/>
              </w:rPr>
              <w:t xml:space="preserve"> </w:t>
            </w:r>
            <w:r>
              <w:t>categorical</w:t>
            </w:r>
            <w:r>
              <w:rPr>
                <w:spacing w:val="-3"/>
              </w:rPr>
              <w:t xml:space="preserve"> </w:t>
            </w:r>
            <w:r>
              <w:t>eligibility</w:t>
            </w:r>
            <w:r>
              <w:rPr>
                <w:spacing w:val="-2"/>
              </w:rPr>
              <w:t xml:space="preserve"> </w:t>
            </w:r>
            <w:r>
              <w:t>and</w:t>
            </w:r>
            <w:r>
              <w:rPr>
                <w:spacing w:val="-3"/>
              </w:rPr>
              <w:t xml:space="preserve"> </w:t>
            </w:r>
            <w:r>
              <w:t>employment</w:t>
            </w:r>
            <w:r>
              <w:rPr>
                <w:spacing w:val="-1"/>
              </w:rPr>
              <w:t xml:space="preserve"> </w:t>
            </w:r>
            <w:r>
              <w:rPr>
                <w:spacing w:val="-5"/>
              </w:rPr>
              <w:t>or</w:t>
            </w:r>
          </w:p>
          <w:p w:rsidR="00CF3A7A" w14:paraId="59A178D1" w14:textId="77777777">
            <w:pPr>
              <w:pStyle w:val="TableParagraph"/>
              <w:spacing w:before="2" w:line="249" w:lineRule="exact"/>
              <w:ind w:left="830"/>
            </w:pPr>
            <w:r>
              <w:t>training</w:t>
            </w:r>
            <w:r>
              <w:rPr>
                <w:spacing w:val="-3"/>
              </w:rPr>
              <w:t xml:space="preserve"> </w:t>
            </w:r>
            <w:r>
              <w:t>status</w:t>
            </w:r>
            <w:r>
              <w:rPr>
                <w:spacing w:val="-4"/>
              </w:rPr>
              <w:t xml:space="preserve"> </w:t>
            </w:r>
            <w:r>
              <w:t>is</w:t>
            </w:r>
            <w:r>
              <w:rPr>
                <w:spacing w:val="-4"/>
              </w:rPr>
              <w:t xml:space="preserve"> </w:t>
            </w:r>
            <w:r>
              <w:t>not</w:t>
            </w:r>
            <w:r>
              <w:rPr>
                <w:spacing w:val="-1"/>
              </w:rPr>
              <w:t xml:space="preserve"> </w:t>
            </w:r>
            <w:r>
              <w:t>an</w:t>
            </w:r>
            <w:r>
              <w:rPr>
                <w:spacing w:val="-3"/>
              </w:rPr>
              <w:t xml:space="preserve"> </w:t>
            </w:r>
            <w:r>
              <w:t>eligibility</w:t>
            </w:r>
            <w:r>
              <w:rPr>
                <w:spacing w:val="-2"/>
              </w:rPr>
              <w:t xml:space="preserve"> criterion</w:t>
            </w:r>
          </w:p>
        </w:tc>
        <w:tc>
          <w:tcPr>
            <w:tcW w:w="2181" w:type="dxa"/>
          </w:tcPr>
          <w:p w:rsidR="00CF3A7A" w14:paraId="59A178D2" w14:textId="77777777">
            <w:pPr>
              <w:pStyle w:val="TableParagraph"/>
              <w:rPr>
                <w:rFonts w:ascii="Times New Roman"/>
              </w:rPr>
            </w:pPr>
          </w:p>
        </w:tc>
      </w:tr>
      <w:tr w14:paraId="59A178E2" w14:textId="77777777" w:rsidTr="67475B37">
        <w:tblPrEx>
          <w:tblW w:w="0" w:type="auto"/>
          <w:tblInd w:w="225" w:type="dxa"/>
          <w:tblLayout w:type="fixed"/>
          <w:tblCellMar>
            <w:left w:w="0" w:type="dxa"/>
            <w:right w:w="0" w:type="dxa"/>
          </w:tblCellMar>
          <w:tblLook w:val="01E0"/>
        </w:tblPrEx>
        <w:trPr>
          <w:trHeight w:val="265"/>
        </w:trPr>
        <w:tc>
          <w:tcPr>
            <w:tcW w:w="7448" w:type="dxa"/>
          </w:tcPr>
          <w:p w:rsidR="00CF3A7A" w14:paraId="59A178E0" w14:textId="7A7E3F7F">
            <w:pPr>
              <w:pStyle w:val="TableParagraph"/>
              <w:spacing w:line="245" w:lineRule="exact"/>
              <w:ind w:left="110"/>
            </w:pPr>
            <w:r>
              <w:t>5</w:t>
            </w:r>
            <w:r w:rsidR="002A63CB">
              <w:t>.</w:t>
            </w:r>
            <w:r w:rsidR="002A63CB">
              <w:rPr>
                <w:spacing w:val="-5"/>
              </w:rPr>
              <w:t xml:space="preserve"> </w:t>
            </w:r>
            <w:r w:rsidR="002A63CB">
              <w:t>Number</w:t>
            </w:r>
            <w:r w:rsidR="002A63CB">
              <w:rPr>
                <w:spacing w:val="1"/>
              </w:rPr>
              <w:t xml:space="preserve"> </w:t>
            </w:r>
            <w:r w:rsidR="002A63CB">
              <w:t>of</w:t>
            </w:r>
            <w:r w:rsidR="002A63CB">
              <w:rPr>
                <w:spacing w:val="-4"/>
              </w:rPr>
              <w:t xml:space="preserve"> </w:t>
            </w:r>
            <w:r w:rsidR="002A63CB">
              <w:t>children</w:t>
            </w:r>
            <w:r w:rsidR="002A63CB">
              <w:rPr>
                <w:spacing w:val="-3"/>
              </w:rPr>
              <w:t xml:space="preserve"> </w:t>
            </w:r>
            <w:r w:rsidR="002A63CB">
              <w:t>served</w:t>
            </w:r>
            <w:r w:rsidR="002A63CB">
              <w:rPr>
                <w:spacing w:val="-2"/>
              </w:rPr>
              <w:t xml:space="preserve"> </w:t>
            </w:r>
            <w:r w:rsidR="002A63CB">
              <w:t>by</w:t>
            </w:r>
            <w:r w:rsidR="002A63CB">
              <w:rPr>
                <w:spacing w:val="-2"/>
              </w:rPr>
              <w:t xml:space="preserve"> </w:t>
            </w:r>
            <w:r w:rsidR="002A63CB">
              <w:t>payment</w:t>
            </w:r>
            <w:r w:rsidR="002A63CB">
              <w:rPr>
                <w:spacing w:val="-1"/>
              </w:rPr>
              <w:t xml:space="preserve"> </w:t>
            </w:r>
            <w:r w:rsidR="002A63CB">
              <w:t>type</w:t>
            </w:r>
            <w:r w:rsidR="002A63CB">
              <w:rPr>
                <w:spacing w:val="-1"/>
              </w:rPr>
              <w:t xml:space="preserve"> </w:t>
            </w:r>
            <w:r w:rsidR="002A63CB">
              <w:t>this</w:t>
            </w:r>
            <w:r w:rsidR="002A63CB">
              <w:rPr>
                <w:spacing w:val="-4"/>
              </w:rPr>
              <w:t xml:space="preserve"> </w:t>
            </w:r>
            <w:r w:rsidR="002A63CB">
              <w:t>fiscal</w:t>
            </w:r>
            <w:r w:rsidR="002A63CB">
              <w:rPr>
                <w:spacing w:val="3"/>
              </w:rPr>
              <w:t xml:space="preserve"> </w:t>
            </w:r>
            <w:r w:rsidR="002A63CB">
              <w:rPr>
                <w:spacing w:val="-2"/>
              </w:rPr>
              <w:t>year:</w:t>
            </w:r>
          </w:p>
        </w:tc>
        <w:tc>
          <w:tcPr>
            <w:tcW w:w="2181" w:type="dxa"/>
            <w:tcBorders>
              <w:bottom w:val="nil"/>
            </w:tcBorders>
            <w:shd w:val="clear" w:color="auto" w:fill="000000" w:themeFill="text1"/>
          </w:tcPr>
          <w:p w:rsidR="00CF3A7A" w14:paraId="59A178E1" w14:textId="77777777">
            <w:pPr>
              <w:pStyle w:val="TableParagraph"/>
              <w:rPr>
                <w:rFonts w:ascii="Times New Roman"/>
                <w:sz w:val="18"/>
              </w:rPr>
            </w:pPr>
          </w:p>
        </w:tc>
      </w:tr>
      <w:tr w14:paraId="59A178E5" w14:textId="77777777" w:rsidTr="67475B37">
        <w:tblPrEx>
          <w:tblW w:w="0" w:type="auto"/>
          <w:tblInd w:w="225" w:type="dxa"/>
          <w:tblLayout w:type="fixed"/>
          <w:tblCellMar>
            <w:left w:w="0" w:type="dxa"/>
            <w:right w:w="0" w:type="dxa"/>
          </w:tblCellMar>
          <w:tblLook w:val="01E0"/>
        </w:tblPrEx>
        <w:trPr>
          <w:trHeight w:val="270"/>
        </w:trPr>
        <w:tc>
          <w:tcPr>
            <w:tcW w:w="7448" w:type="dxa"/>
          </w:tcPr>
          <w:p w:rsidR="00CF3A7A" w14:paraId="59A178E3" w14:textId="1B63C559">
            <w:pPr>
              <w:pStyle w:val="TableParagraph"/>
              <w:spacing w:before="1" w:line="249" w:lineRule="exact"/>
              <w:ind w:left="830"/>
            </w:pPr>
            <w:r>
              <w:t>5</w:t>
            </w:r>
            <w:r w:rsidR="002A63CB">
              <w:t>a.</w:t>
            </w:r>
            <w:r w:rsidR="002A63CB">
              <w:rPr>
                <w:spacing w:val="-4"/>
              </w:rPr>
              <w:t xml:space="preserve"> </w:t>
            </w:r>
            <w:r w:rsidR="002A63CB">
              <w:t>grant/contract</w:t>
            </w:r>
            <w:r w:rsidR="002A63CB">
              <w:rPr>
                <w:spacing w:val="-2"/>
              </w:rPr>
              <w:t xml:space="preserve"> </w:t>
            </w:r>
            <w:r w:rsidR="002A63CB">
              <w:t>with</w:t>
            </w:r>
            <w:r w:rsidR="002A63CB">
              <w:rPr>
                <w:spacing w:val="-3"/>
              </w:rPr>
              <w:t xml:space="preserve"> </w:t>
            </w:r>
            <w:r w:rsidR="002A63CB">
              <w:rPr>
                <w:spacing w:val="-2"/>
              </w:rPr>
              <w:t>provider</w:t>
            </w:r>
          </w:p>
        </w:tc>
        <w:tc>
          <w:tcPr>
            <w:tcW w:w="2181" w:type="dxa"/>
            <w:tcBorders>
              <w:top w:val="nil"/>
            </w:tcBorders>
          </w:tcPr>
          <w:p w:rsidR="00CF3A7A" w14:paraId="59A178E4" w14:textId="77777777">
            <w:pPr>
              <w:pStyle w:val="TableParagraph"/>
              <w:rPr>
                <w:rFonts w:ascii="Times New Roman"/>
                <w:sz w:val="20"/>
              </w:rPr>
            </w:pPr>
          </w:p>
        </w:tc>
      </w:tr>
      <w:tr w14:paraId="59A178E8" w14:textId="77777777" w:rsidTr="67475B37">
        <w:tblPrEx>
          <w:tblW w:w="0" w:type="auto"/>
          <w:tblInd w:w="225" w:type="dxa"/>
          <w:tblLayout w:type="fixed"/>
          <w:tblCellMar>
            <w:left w:w="0" w:type="dxa"/>
            <w:right w:w="0" w:type="dxa"/>
          </w:tblCellMar>
          <w:tblLook w:val="01E0"/>
        </w:tblPrEx>
        <w:trPr>
          <w:trHeight w:val="270"/>
        </w:trPr>
        <w:tc>
          <w:tcPr>
            <w:tcW w:w="7448" w:type="dxa"/>
          </w:tcPr>
          <w:p w:rsidR="00CF3A7A" w14:paraId="59A178E6" w14:textId="7A94B121">
            <w:pPr>
              <w:pStyle w:val="TableParagraph"/>
              <w:spacing w:line="249" w:lineRule="exact"/>
              <w:ind w:left="830"/>
            </w:pPr>
            <w:r>
              <w:t>5</w:t>
            </w:r>
            <w:r w:rsidR="002A63CB">
              <w:t>b.</w:t>
            </w:r>
            <w:r w:rsidR="002A63CB">
              <w:rPr>
                <w:spacing w:val="-3"/>
              </w:rPr>
              <w:t xml:space="preserve"> </w:t>
            </w:r>
            <w:r w:rsidR="002A63CB">
              <w:t>certificate</w:t>
            </w:r>
            <w:r w:rsidR="002A63CB">
              <w:rPr>
                <w:spacing w:val="-2"/>
              </w:rPr>
              <w:t xml:space="preserve"> </w:t>
            </w:r>
            <w:r w:rsidR="002A63CB">
              <w:t>or</w:t>
            </w:r>
            <w:r w:rsidR="002A63CB">
              <w:rPr>
                <w:spacing w:val="-4"/>
              </w:rPr>
              <w:t xml:space="preserve"> </w:t>
            </w:r>
            <w:r w:rsidR="002A63CB">
              <w:t>voucher</w:t>
            </w:r>
            <w:r w:rsidR="002A63CB">
              <w:rPr>
                <w:spacing w:val="-4"/>
              </w:rPr>
              <w:t xml:space="preserve"> </w:t>
            </w:r>
            <w:r w:rsidR="002A63CB">
              <w:t>to</w:t>
            </w:r>
            <w:r w:rsidR="002A63CB">
              <w:rPr>
                <w:spacing w:val="-3"/>
              </w:rPr>
              <w:t xml:space="preserve"> </w:t>
            </w:r>
            <w:r w:rsidR="002A63CB">
              <w:t>parent</w:t>
            </w:r>
            <w:r w:rsidR="002A63CB">
              <w:rPr>
                <w:spacing w:val="1"/>
              </w:rPr>
              <w:t xml:space="preserve"> </w:t>
            </w:r>
            <w:r w:rsidR="002A63CB">
              <w:t>and/or</w:t>
            </w:r>
            <w:r w:rsidR="002A63CB">
              <w:rPr>
                <w:spacing w:val="1"/>
              </w:rPr>
              <w:t xml:space="preserve"> </w:t>
            </w:r>
            <w:r w:rsidR="002A63CB">
              <w:rPr>
                <w:spacing w:val="-2"/>
              </w:rPr>
              <w:t>provider</w:t>
            </w:r>
          </w:p>
        </w:tc>
        <w:tc>
          <w:tcPr>
            <w:tcW w:w="2181" w:type="dxa"/>
          </w:tcPr>
          <w:p w:rsidR="00CF3A7A" w14:paraId="59A178E7" w14:textId="77777777">
            <w:pPr>
              <w:pStyle w:val="TableParagraph"/>
              <w:rPr>
                <w:rFonts w:ascii="Times New Roman"/>
                <w:sz w:val="20"/>
              </w:rPr>
            </w:pPr>
          </w:p>
        </w:tc>
      </w:tr>
      <w:tr w14:paraId="59A178EE" w14:textId="77777777" w:rsidTr="67475B37">
        <w:tblPrEx>
          <w:tblW w:w="0" w:type="auto"/>
          <w:tblInd w:w="225" w:type="dxa"/>
          <w:tblLayout w:type="fixed"/>
          <w:tblCellMar>
            <w:left w:w="0" w:type="dxa"/>
            <w:right w:w="0" w:type="dxa"/>
          </w:tblCellMar>
          <w:tblLook w:val="01E0"/>
        </w:tblPrEx>
        <w:trPr>
          <w:trHeight w:val="265"/>
        </w:trPr>
        <w:tc>
          <w:tcPr>
            <w:tcW w:w="7448" w:type="dxa"/>
          </w:tcPr>
          <w:p w:rsidR="00CF3A7A" w14:paraId="59A178EC" w14:textId="2D280109">
            <w:pPr>
              <w:pStyle w:val="TableParagraph"/>
              <w:spacing w:line="245" w:lineRule="exact"/>
              <w:ind w:left="830"/>
            </w:pPr>
            <w:r>
              <w:t>5</w:t>
            </w:r>
            <w:r w:rsidR="00D02EAB">
              <w:t>c</w:t>
            </w:r>
            <w:r w:rsidR="002A63CB">
              <w:t>.</w:t>
            </w:r>
            <w:r w:rsidR="002A63CB">
              <w:rPr>
                <w:spacing w:val="-3"/>
              </w:rPr>
              <w:t xml:space="preserve"> </w:t>
            </w:r>
            <w:r w:rsidR="002A63CB">
              <w:t>CCDF</w:t>
            </w:r>
            <w:r w:rsidR="002A63CB">
              <w:rPr>
                <w:spacing w:val="-3"/>
              </w:rPr>
              <w:t xml:space="preserve"> </w:t>
            </w:r>
            <w:r w:rsidR="002A63CB">
              <w:t>funding</w:t>
            </w:r>
            <w:r w:rsidR="002A63CB">
              <w:rPr>
                <w:spacing w:val="-2"/>
              </w:rPr>
              <w:t xml:space="preserve"> </w:t>
            </w:r>
            <w:r w:rsidR="002A63CB">
              <w:t>to</w:t>
            </w:r>
            <w:r w:rsidR="002A63CB">
              <w:rPr>
                <w:spacing w:val="-2"/>
              </w:rPr>
              <w:t xml:space="preserve"> </w:t>
            </w:r>
            <w:r w:rsidR="002A63CB">
              <w:t>a</w:t>
            </w:r>
            <w:r w:rsidR="002A63CB">
              <w:rPr>
                <w:spacing w:val="-3"/>
              </w:rPr>
              <w:t xml:space="preserve"> </w:t>
            </w:r>
            <w:r w:rsidR="001A37F7">
              <w:t>T</w:t>
            </w:r>
            <w:r w:rsidR="002A63CB">
              <w:t>ribally</w:t>
            </w:r>
            <w:r w:rsidR="002A63CB">
              <w:rPr>
                <w:spacing w:val="-1"/>
              </w:rPr>
              <w:t xml:space="preserve"> </w:t>
            </w:r>
            <w:r w:rsidR="002A63CB">
              <w:t>operated</w:t>
            </w:r>
            <w:r w:rsidR="002A63CB">
              <w:rPr>
                <w:spacing w:val="-3"/>
              </w:rPr>
              <w:t xml:space="preserve"> </w:t>
            </w:r>
            <w:r w:rsidR="002A63CB">
              <w:t>center</w:t>
            </w:r>
            <w:r w:rsidR="002A63CB">
              <w:rPr>
                <w:spacing w:val="-3"/>
              </w:rPr>
              <w:t xml:space="preserve"> </w:t>
            </w:r>
            <w:r w:rsidR="002A63CB">
              <w:t>for</w:t>
            </w:r>
            <w:r w:rsidR="002A63CB">
              <w:rPr>
                <w:spacing w:val="1"/>
              </w:rPr>
              <w:t xml:space="preserve"> </w:t>
            </w:r>
            <w:r w:rsidR="002A63CB">
              <w:t xml:space="preserve">direct </w:t>
            </w:r>
            <w:r w:rsidR="002A63CB">
              <w:rPr>
                <w:spacing w:val="-2"/>
              </w:rPr>
              <w:t>services</w:t>
            </w:r>
          </w:p>
        </w:tc>
        <w:tc>
          <w:tcPr>
            <w:tcW w:w="2181" w:type="dxa"/>
          </w:tcPr>
          <w:p w:rsidR="00CF3A7A" w14:paraId="59A178ED" w14:textId="77777777">
            <w:pPr>
              <w:pStyle w:val="TableParagraph"/>
              <w:rPr>
                <w:rFonts w:ascii="Times New Roman"/>
                <w:sz w:val="18"/>
              </w:rPr>
            </w:pPr>
          </w:p>
        </w:tc>
      </w:tr>
      <w:tr w14:paraId="59A178F0" w14:textId="77777777" w:rsidTr="67475B37">
        <w:tblPrEx>
          <w:tblW w:w="0" w:type="auto"/>
          <w:tblInd w:w="225" w:type="dxa"/>
          <w:tblLayout w:type="fixed"/>
          <w:tblCellMar>
            <w:left w:w="0" w:type="dxa"/>
            <w:right w:w="0" w:type="dxa"/>
          </w:tblCellMar>
          <w:tblLook w:val="01E0"/>
        </w:tblPrEx>
        <w:trPr>
          <w:trHeight w:val="1345"/>
        </w:trPr>
        <w:tc>
          <w:tcPr>
            <w:tcW w:w="9629" w:type="dxa"/>
            <w:gridSpan w:val="2"/>
          </w:tcPr>
          <w:p w:rsidR="00CF3A7A" w14:paraId="59A178EF" w14:textId="77777777">
            <w:pPr>
              <w:pStyle w:val="TableParagraph"/>
              <w:ind w:left="110"/>
            </w:pPr>
            <w:r>
              <w:t>Comments</w:t>
            </w:r>
            <w:r>
              <w:rPr>
                <w:spacing w:val="-1"/>
              </w:rPr>
              <w:t xml:space="preserve"> </w:t>
            </w:r>
            <w:r>
              <w:rPr>
                <w:i/>
              </w:rPr>
              <w:t>(explanatory</w:t>
            </w:r>
            <w:r>
              <w:rPr>
                <w:i/>
                <w:spacing w:val="-1"/>
              </w:rPr>
              <w:t xml:space="preserve"> </w:t>
            </w:r>
            <w:r>
              <w:rPr>
                <w:i/>
              </w:rPr>
              <w:t>comments</w:t>
            </w:r>
            <w:r>
              <w:rPr>
                <w:i/>
                <w:spacing w:val="-2"/>
              </w:rPr>
              <w:t xml:space="preserve"> </w:t>
            </w:r>
            <w:r>
              <w:rPr>
                <w:i/>
              </w:rPr>
              <w:t>re:</w:t>
            </w:r>
            <w:r>
              <w:rPr>
                <w:i/>
                <w:spacing w:val="-4"/>
              </w:rPr>
              <w:t xml:space="preserve"> </w:t>
            </w:r>
            <w:r>
              <w:rPr>
                <w:i/>
              </w:rPr>
              <w:t>any</w:t>
            </w:r>
            <w:r>
              <w:rPr>
                <w:i/>
                <w:spacing w:val="-5"/>
              </w:rPr>
              <w:t xml:space="preserve"> </w:t>
            </w:r>
            <w:r>
              <w:rPr>
                <w:i/>
              </w:rPr>
              <w:t>of</w:t>
            </w:r>
            <w:r>
              <w:rPr>
                <w:i/>
                <w:spacing w:val="-4"/>
              </w:rPr>
              <w:t xml:space="preserve"> </w:t>
            </w:r>
            <w:r>
              <w:rPr>
                <w:i/>
              </w:rPr>
              <w:t>the questions</w:t>
            </w:r>
            <w:r>
              <w:rPr>
                <w:i/>
                <w:spacing w:val="-2"/>
              </w:rPr>
              <w:t xml:space="preserve"> </w:t>
            </w:r>
            <w:r>
              <w:rPr>
                <w:i/>
              </w:rPr>
              <w:t>in Part</w:t>
            </w:r>
            <w:r>
              <w:rPr>
                <w:i/>
                <w:spacing w:val="-5"/>
              </w:rPr>
              <w:t xml:space="preserve"> 1)</w:t>
            </w:r>
            <w:r>
              <w:rPr>
                <w:spacing w:val="-5"/>
              </w:rPr>
              <w:t>:</w:t>
            </w:r>
          </w:p>
        </w:tc>
      </w:tr>
    </w:tbl>
    <w:p w:rsidR="00CF3A7A" w14:paraId="59A178F1" w14:textId="77777777">
      <w:pPr>
        <w:pStyle w:val="TableParagraph"/>
        <w:sectPr>
          <w:footerReference w:type="default" r:id="rId10"/>
          <w:pgSz w:w="12240" w:h="15840"/>
          <w:pgMar w:top="680" w:right="360" w:bottom="1200" w:left="1080" w:header="0" w:footer="1011" w:gutter="0"/>
          <w:cols w:space="720"/>
        </w:sectPr>
      </w:pPr>
    </w:p>
    <w:p w:rsidR="00CF3A7A" w14:paraId="59A178F2" w14:textId="77777777">
      <w:pPr>
        <w:pStyle w:val="Heading1"/>
        <w:spacing w:before="61"/>
        <w:ind w:left="0"/>
      </w:pPr>
      <w:r>
        <w:t>PART</w:t>
      </w:r>
      <w:r>
        <w:rPr>
          <w:spacing w:val="-2"/>
        </w:rPr>
        <w:t xml:space="preserve"> </w:t>
      </w:r>
      <w:r>
        <w:t>2:</w:t>
      </w:r>
      <w:r>
        <w:rPr>
          <w:spacing w:val="-3"/>
        </w:rPr>
        <w:t xml:space="preserve"> </w:t>
      </w:r>
      <w:r>
        <w:t>Tribal</w:t>
      </w:r>
      <w:r>
        <w:rPr>
          <w:spacing w:val="-1"/>
        </w:rPr>
        <w:t xml:space="preserve"> </w:t>
      </w:r>
      <w:r>
        <w:rPr>
          <w:spacing w:val="-2"/>
        </w:rPr>
        <w:t>Narrative</w:t>
      </w:r>
    </w:p>
    <w:p w:rsidR="00CF3A7A" w14:paraId="59A178F3" w14:textId="36311738">
      <w:pPr>
        <w:pStyle w:val="BodyText"/>
        <w:spacing w:before="237"/>
        <w:ind w:right="712"/>
      </w:pPr>
      <w:r>
        <w:t>Provide</w:t>
      </w:r>
      <w:r>
        <w:rPr>
          <w:spacing w:val="-2"/>
        </w:rPr>
        <w:t xml:space="preserve"> </w:t>
      </w:r>
      <w:r>
        <w:t>a</w:t>
      </w:r>
      <w:r>
        <w:rPr>
          <w:spacing w:val="-3"/>
        </w:rPr>
        <w:t xml:space="preserve"> </w:t>
      </w:r>
      <w:r>
        <w:t>brief</w:t>
      </w:r>
      <w:r>
        <w:rPr>
          <w:spacing w:val="-5"/>
        </w:rPr>
        <w:t xml:space="preserve"> </w:t>
      </w:r>
      <w:r>
        <w:t>description</w:t>
      </w:r>
      <w:r>
        <w:rPr>
          <w:spacing w:val="-3"/>
        </w:rPr>
        <w:t xml:space="preserve"> </w:t>
      </w:r>
      <w:r>
        <w:t>of</w:t>
      </w:r>
      <w:r>
        <w:rPr>
          <w:spacing w:val="-5"/>
        </w:rPr>
        <w:t xml:space="preserve"> </w:t>
      </w:r>
      <w:r>
        <w:t>the Tribal</w:t>
      </w:r>
      <w:r>
        <w:rPr>
          <w:spacing w:val="-3"/>
        </w:rPr>
        <w:t xml:space="preserve"> </w:t>
      </w:r>
      <w:r>
        <w:t>Lead</w:t>
      </w:r>
      <w:r>
        <w:rPr>
          <w:spacing w:val="-3"/>
        </w:rPr>
        <w:t xml:space="preserve"> </w:t>
      </w:r>
      <w:r>
        <w:t>Agency’s</w:t>
      </w:r>
      <w:r>
        <w:rPr>
          <w:spacing w:val="-1"/>
        </w:rPr>
        <w:t xml:space="preserve"> </w:t>
      </w:r>
      <w:r>
        <w:t>quality</w:t>
      </w:r>
      <w:r>
        <w:rPr>
          <w:spacing w:val="-2"/>
        </w:rPr>
        <w:t xml:space="preserve"> </w:t>
      </w:r>
      <w:r>
        <w:t>improvement</w:t>
      </w:r>
      <w:r>
        <w:rPr>
          <w:spacing w:val="-1"/>
        </w:rPr>
        <w:t xml:space="preserve"> </w:t>
      </w:r>
      <w:r>
        <w:t>activities</w:t>
      </w:r>
      <w:r>
        <w:rPr>
          <w:spacing w:val="-4"/>
        </w:rPr>
        <w:t xml:space="preserve"> </w:t>
      </w:r>
      <w:r>
        <w:t>during</w:t>
      </w:r>
      <w:r>
        <w:rPr>
          <w:spacing w:val="-1"/>
        </w:rPr>
        <w:t xml:space="preserve"> </w:t>
      </w:r>
      <w:r>
        <w:t>the</w:t>
      </w:r>
      <w:r>
        <w:rPr>
          <w:spacing w:val="-2"/>
        </w:rPr>
        <w:t xml:space="preserve"> </w:t>
      </w:r>
      <w:r>
        <w:t>last</w:t>
      </w:r>
      <w:r>
        <w:rPr>
          <w:spacing w:val="-1"/>
        </w:rPr>
        <w:t xml:space="preserve"> </w:t>
      </w:r>
      <w:r>
        <w:t>fiscal</w:t>
      </w:r>
      <w:r>
        <w:rPr>
          <w:spacing w:val="-3"/>
        </w:rPr>
        <w:t xml:space="preserve"> </w:t>
      </w:r>
      <w:r>
        <w:t>year</w:t>
      </w:r>
      <w:r>
        <w:rPr>
          <w:spacing w:val="-4"/>
        </w:rPr>
        <w:t xml:space="preserve"> </w:t>
      </w:r>
      <w:r>
        <w:t>by</w:t>
      </w:r>
      <w:r>
        <w:rPr>
          <w:spacing w:val="-2"/>
        </w:rPr>
        <w:t xml:space="preserve"> </w:t>
      </w:r>
      <w:r>
        <w:t>answering</w:t>
      </w:r>
      <w:r>
        <w:rPr>
          <w:spacing w:val="-2"/>
        </w:rPr>
        <w:t xml:space="preserve"> </w:t>
      </w:r>
      <w:r>
        <w:t>the</w:t>
      </w:r>
      <w:r>
        <w:rPr>
          <w:spacing w:val="-2"/>
        </w:rPr>
        <w:t xml:space="preserve"> </w:t>
      </w:r>
      <w:r>
        <w:t>questions below. The Tribal Narrative section should include information about quality improvement efforts the Tribal Lead Agency funded during the</w:t>
      </w:r>
    </w:p>
    <w:p w:rsidR="00CF3A7A" w:rsidP="00A261DA" w14:paraId="59A178F4" w14:textId="751DB1DD">
      <w:pPr>
        <w:pStyle w:val="BodyText"/>
      </w:pPr>
      <w:r>
        <w:t>Federal fiscal year, regardless of which year’s CCDF funds paid for those services.</w:t>
      </w:r>
    </w:p>
    <w:p w:rsidR="00BF1199" w:rsidP="00BF1199" w14:paraId="492E0252" w14:textId="77777777">
      <w:pPr>
        <w:rPr>
          <w:rFonts w:ascii="Times New Roman"/>
        </w:rPr>
      </w:pPr>
    </w:p>
    <w:p w:rsidR="00BF1199" w:rsidP="00BF1199" w14:paraId="7C885767" w14:textId="77777777"/>
    <w:tbl>
      <w:tblPr>
        <w:tblStyle w:val="TableGrid"/>
        <w:tblW w:w="0" w:type="auto"/>
        <w:tblInd w:w="378" w:type="dxa"/>
        <w:tblLook w:val="04A0"/>
      </w:tblPr>
      <w:tblGrid>
        <w:gridCol w:w="9272"/>
      </w:tblGrid>
      <w:tr w14:paraId="17B13099" w14:textId="77777777" w:rsidTr="00746DF8">
        <w:tblPrEx>
          <w:tblW w:w="0" w:type="auto"/>
          <w:tblInd w:w="378" w:type="dxa"/>
          <w:tblLook w:val="04A0"/>
        </w:tblPrEx>
        <w:tc>
          <w:tcPr>
            <w:tcW w:w="12572" w:type="dxa"/>
            <w:shd w:val="clear" w:color="auto" w:fill="D9D9D9" w:themeFill="background1" w:themeFillShade="D9"/>
          </w:tcPr>
          <w:p w:rsidR="002D4573" w:rsidRPr="007F1450" w:rsidP="00746DF8" w14:paraId="346166CA" w14:textId="77777777">
            <w:pPr>
              <w:pStyle w:val="ListParagraph"/>
              <w:tabs>
                <w:tab w:val="left" w:pos="747"/>
              </w:tabs>
              <w:ind w:left="720" w:firstLine="0"/>
              <w:rPr>
                <w:b/>
                <w:bCs/>
                <w:sz w:val="22"/>
                <w:szCs w:val="22"/>
              </w:rPr>
            </w:pPr>
            <w:r w:rsidRPr="0030659C">
              <w:rPr>
                <w:b/>
                <w:bCs/>
                <w:sz w:val="22"/>
                <w:szCs w:val="22"/>
              </w:rPr>
              <w:t>What quality improvement efforts did the Tribal Lead Agency fund this fiscal year? Check all that apply. Tribal Lead Agencies must fund quality efforts in at least one of the following 10 activities (98.53(</w:t>
            </w:r>
            <w:r w:rsidRPr="0030659C">
              <w:rPr>
                <w:b/>
                <w:bCs/>
                <w:sz w:val="22"/>
                <w:szCs w:val="22"/>
              </w:rPr>
              <w:t>a))</w:t>
            </w:r>
            <w:r w:rsidRPr="0030659C">
              <w:rPr>
                <w:b/>
                <w:bCs/>
                <w:sz w:val="22"/>
                <w:szCs w:val="22"/>
              </w:rPr>
              <w:t>:</w:t>
            </w:r>
          </w:p>
        </w:tc>
      </w:tr>
      <w:tr w14:paraId="5953516F" w14:textId="77777777" w:rsidTr="00746DF8">
        <w:tblPrEx>
          <w:tblW w:w="0" w:type="auto"/>
          <w:tblInd w:w="378" w:type="dxa"/>
          <w:tblLook w:val="04A0"/>
        </w:tblPrEx>
        <w:tc>
          <w:tcPr>
            <w:tcW w:w="12572" w:type="dxa"/>
          </w:tcPr>
          <w:p w:rsidR="002D4573" w:rsidP="00746DF8" w14:paraId="03A20F90" w14:textId="642E34D2">
            <w:pPr>
              <w:pStyle w:val="ListParagraph"/>
              <w:numPr>
                <w:ilvl w:val="0"/>
                <w:numId w:val="2"/>
              </w:numPr>
              <w:ind w:right="0"/>
              <w:contextualSpacing/>
              <w:rPr>
                <w:sz w:val="22"/>
                <w:szCs w:val="22"/>
              </w:rPr>
            </w:pPr>
            <w:r w:rsidRPr="00CE43C5">
              <w:rPr>
                <w:b/>
                <w:bCs/>
                <w:sz w:val="22"/>
                <w:szCs w:val="22"/>
              </w:rPr>
              <w:t>Supporting the training and professional development of the child care workforce:</w:t>
            </w:r>
            <w:r w:rsidRPr="00CE43C5">
              <w:rPr>
                <w:sz w:val="22"/>
                <w:szCs w:val="22"/>
              </w:rPr>
              <w:t xml:space="preserve"> For example, the Tribal Lead Agency could fund training for required health and safety training topics, language and literacy, promotion of child development, family engagement</w:t>
            </w:r>
            <w:r w:rsidRPr="00CE43C5" w:rsidR="00746DF8">
              <w:rPr>
                <w:sz w:val="22"/>
                <w:szCs w:val="22"/>
              </w:rPr>
              <w:t>, and implementation</w:t>
            </w:r>
            <w:r w:rsidRPr="00CE43C5">
              <w:rPr>
                <w:sz w:val="22"/>
                <w:szCs w:val="22"/>
              </w:rPr>
              <w:t xml:space="preserve"> of developmentally appropriate and linguistically responsive instruction.</w:t>
            </w:r>
          </w:p>
          <w:p w:rsidR="002D4573" w:rsidP="00746DF8" w14:paraId="7B3BC0B4" w14:textId="77777777">
            <w:pPr>
              <w:pStyle w:val="ListParagraph"/>
              <w:ind w:left="720" w:right="0" w:firstLine="0"/>
              <w:contextualSpacing/>
              <w:rPr>
                <w:b/>
                <w:bCs/>
                <w:sz w:val="22"/>
                <w:szCs w:val="22"/>
              </w:rPr>
            </w:pPr>
          </w:p>
          <w:p w:rsidR="002D4573" w:rsidP="00746DF8" w14:paraId="3E5CBED7" w14:textId="77777777">
            <w:pPr>
              <w:pStyle w:val="ListParagraph"/>
              <w:ind w:left="720" w:right="0" w:firstLine="0"/>
              <w:contextualSpacing/>
              <w:rPr>
                <w:sz w:val="22"/>
                <w:szCs w:val="22"/>
              </w:rPr>
            </w:pPr>
            <w:r>
              <w:rPr>
                <w:sz w:val="22"/>
                <w:szCs w:val="22"/>
              </w:rPr>
              <w:t xml:space="preserve">Describe: </w:t>
            </w:r>
          </w:p>
          <w:p w:rsidR="002D4573" w:rsidRPr="000F2C32" w:rsidP="00746DF8" w14:paraId="071204EB" w14:textId="77777777">
            <w:pPr>
              <w:pStyle w:val="ListParagraph"/>
              <w:ind w:left="720" w:right="0" w:firstLine="0"/>
              <w:contextualSpacing/>
              <w:rPr>
                <w:sz w:val="22"/>
                <w:szCs w:val="22"/>
              </w:rPr>
            </w:pPr>
          </w:p>
        </w:tc>
      </w:tr>
      <w:tr w14:paraId="16BF0B4D" w14:textId="77777777" w:rsidTr="00746DF8">
        <w:tblPrEx>
          <w:tblW w:w="0" w:type="auto"/>
          <w:tblInd w:w="378" w:type="dxa"/>
          <w:tblLook w:val="04A0"/>
        </w:tblPrEx>
        <w:tc>
          <w:tcPr>
            <w:tcW w:w="12572" w:type="dxa"/>
          </w:tcPr>
          <w:p w:rsidR="002D4573" w:rsidP="00746DF8" w14:paraId="6C67F3A7" w14:textId="5BAD4B42">
            <w:pPr>
              <w:pStyle w:val="ListParagraph"/>
              <w:numPr>
                <w:ilvl w:val="0"/>
                <w:numId w:val="2"/>
              </w:numPr>
              <w:ind w:right="0"/>
              <w:contextualSpacing/>
              <w:rPr>
                <w:sz w:val="22"/>
                <w:szCs w:val="22"/>
              </w:rPr>
            </w:pPr>
            <w:r w:rsidRPr="00CE43C5">
              <w:rPr>
                <w:b/>
                <w:bCs/>
                <w:sz w:val="22"/>
                <w:szCs w:val="22"/>
              </w:rPr>
              <w:t>Improving on</w:t>
            </w:r>
            <w:r w:rsidRPr="00CE43C5">
              <w:rPr>
                <w:b/>
                <w:bCs/>
                <w:sz w:val="22"/>
                <w:szCs w:val="22"/>
              </w:rPr>
              <w:t xml:space="preserve"> the development or implementation of early learning and developmental guidelines:</w:t>
            </w:r>
            <w:r w:rsidRPr="00CE43C5">
              <w:rPr>
                <w:sz w:val="22"/>
                <w:szCs w:val="22"/>
              </w:rPr>
              <w:t xml:space="preserve"> For example, the Tribal Lead Agency could fund staff </w:t>
            </w:r>
            <w:r w:rsidRPr="00CE43C5">
              <w:rPr>
                <w:sz w:val="22"/>
                <w:szCs w:val="22"/>
              </w:rPr>
              <w:t>trainings</w:t>
            </w:r>
            <w:r w:rsidRPr="00CE43C5">
              <w:rPr>
                <w:sz w:val="22"/>
                <w:szCs w:val="22"/>
              </w:rPr>
              <w:t xml:space="preserve"> on child development and early learning guidelines, use of the state’s early learning guidelines, development or implementation of the Tribal Lead Agency’s own Tribally specific guidelines</w:t>
            </w:r>
            <w:r>
              <w:rPr>
                <w:sz w:val="22"/>
                <w:szCs w:val="22"/>
              </w:rPr>
              <w:t>.</w:t>
            </w:r>
          </w:p>
          <w:p w:rsidR="002D4573" w:rsidP="00746DF8" w14:paraId="6AFB2FD2" w14:textId="77777777">
            <w:pPr>
              <w:pStyle w:val="ListParagraph"/>
              <w:ind w:left="720" w:right="0" w:firstLine="0"/>
              <w:contextualSpacing/>
              <w:rPr>
                <w:b/>
                <w:bCs/>
                <w:sz w:val="22"/>
                <w:szCs w:val="22"/>
              </w:rPr>
            </w:pPr>
          </w:p>
          <w:p w:rsidR="002D4573" w:rsidP="00746DF8" w14:paraId="416689B1" w14:textId="77777777">
            <w:pPr>
              <w:pStyle w:val="ListParagraph"/>
              <w:ind w:left="720" w:right="0" w:firstLine="0"/>
              <w:contextualSpacing/>
              <w:rPr>
                <w:sz w:val="22"/>
                <w:szCs w:val="22"/>
              </w:rPr>
            </w:pPr>
            <w:r w:rsidRPr="0013505A">
              <w:rPr>
                <w:sz w:val="22"/>
                <w:szCs w:val="22"/>
              </w:rPr>
              <w:t>Describe</w:t>
            </w:r>
            <w:r>
              <w:rPr>
                <w:sz w:val="22"/>
                <w:szCs w:val="22"/>
              </w:rPr>
              <w:t>:</w:t>
            </w:r>
          </w:p>
          <w:p w:rsidR="002D4573" w:rsidRPr="007F1450" w:rsidP="00746DF8" w14:paraId="15BD35A0" w14:textId="77777777">
            <w:pPr>
              <w:pStyle w:val="ListParagraph"/>
              <w:ind w:left="720" w:right="0" w:firstLine="0"/>
              <w:contextualSpacing/>
              <w:rPr>
                <w:sz w:val="22"/>
                <w:szCs w:val="22"/>
              </w:rPr>
            </w:pPr>
          </w:p>
        </w:tc>
      </w:tr>
      <w:tr w14:paraId="3B020ABE" w14:textId="77777777" w:rsidTr="00746DF8">
        <w:tblPrEx>
          <w:tblW w:w="0" w:type="auto"/>
          <w:tblInd w:w="378" w:type="dxa"/>
          <w:tblLook w:val="04A0"/>
        </w:tblPrEx>
        <w:tc>
          <w:tcPr>
            <w:tcW w:w="12572" w:type="dxa"/>
          </w:tcPr>
          <w:p w:rsidR="002D4573" w:rsidP="00746DF8" w14:paraId="3A214A16" w14:textId="222CFD31">
            <w:pPr>
              <w:pStyle w:val="ListParagraph"/>
              <w:numPr>
                <w:ilvl w:val="0"/>
                <w:numId w:val="2"/>
              </w:numPr>
              <w:ind w:right="0"/>
              <w:contextualSpacing/>
              <w:rPr>
                <w:sz w:val="22"/>
                <w:szCs w:val="22"/>
              </w:rPr>
            </w:pPr>
            <w:r w:rsidRPr="00CE43C5">
              <w:rPr>
                <w:b/>
                <w:bCs/>
                <w:sz w:val="22"/>
                <w:szCs w:val="22"/>
              </w:rPr>
              <w:t>Developing, implementing, or enhancing a tiered quality rating and improvement system for child care providers and services:</w:t>
            </w:r>
            <w:r w:rsidRPr="00CE43C5">
              <w:rPr>
                <w:sz w:val="22"/>
                <w:szCs w:val="22"/>
              </w:rPr>
              <w:t xml:space="preserve"> For example, the Tribal Lead Agency could fund participation in a state QRIS, collaboration with other Tribes to implement a QRIS or similar rating system, development of a Tribal QRIS or similar rating system.</w:t>
            </w:r>
          </w:p>
          <w:p w:rsidR="002D4573" w:rsidP="00746DF8" w14:paraId="2A2401EA" w14:textId="77777777">
            <w:pPr>
              <w:pStyle w:val="ListParagraph"/>
              <w:ind w:left="720" w:right="0" w:firstLine="0"/>
              <w:contextualSpacing/>
              <w:rPr>
                <w:sz w:val="22"/>
                <w:szCs w:val="22"/>
              </w:rPr>
            </w:pPr>
          </w:p>
          <w:p w:rsidR="002D4573" w:rsidP="00746DF8" w14:paraId="426A3245" w14:textId="77777777">
            <w:pPr>
              <w:pStyle w:val="ListParagraph"/>
              <w:ind w:left="720" w:right="0" w:firstLine="0"/>
              <w:contextualSpacing/>
              <w:rPr>
                <w:sz w:val="22"/>
                <w:szCs w:val="22"/>
              </w:rPr>
            </w:pPr>
            <w:r>
              <w:rPr>
                <w:sz w:val="22"/>
                <w:szCs w:val="22"/>
              </w:rPr>
              <w:t>Describe:</w:t>
            </w:r>
          </w:p>
          <w:p w:rsidR="002D4573" w:rsidRPr="007F1450" w:rsidP="00746DF8" w14:paraId="7F1746BF" w14:textId="77777777">
            <w:pPr>
              <w:pStyle w:val="ListParagraph"/>
              <w:ind w:left="720" w:right="0" w:firstLine="0"/>
              <w:contextualSpacing/>
              <w:rPr>
                <w:sz w:val="22"/>
                <w:szCs w:val="22"/>
              </w:rPr>
            </w:pPr>
          </w:p>
        </w:tc>
      </w:tr>
      <w:tr w14:paraId="5B5256B8" w14:textId="77777777" w:rsidTr="00746DF8">
        <w:tblPrEx>
          <w:tblW w:w="0" w:type="auto"/>
          <w:tblInd w:w="378" w:type="dxa"/>
          <w:tblLook w:val="04A0"/>
        </w:tblPrEx>
        <w:tc>
          <w:tcPr>
            <w:tcW w:w="12572" w:type="dxa"/>
          </w:tcPr>
          <w:p w:rsidR="002D4573" w:rsidP="00746DF8" w14:paraId="5862F084" w14:textId="32FA0EF4">
            <w:pPr>
              <w:pStyle w:val="ListParagraph"/>
              <w:numPr>
                <w:ilvl w:val="0"/>
                <w:numId w:val="2"/>
              </w:numPr>
              <w:ind w:right="0"/>
              <w:contextualSpacing/>
              <w:rPr>
                <w:sz w:val="22"/>
                <w:szCs w:val="22"/>
              </w:rPr>
            </w:pPr>
            <w:r w:rsidRPr="00CE43C5">
              <w:rPr>
                <w:b/>
                <w:bCs/>
                <w:sz w:val="22"/>
                <w:szCs w:val="22"/>
              </w:rPr>
              <w:t>Improving the supply and quality of child care programs and services for infants and toddlers:</w:t>
            </w:r>
            <w:r w:rsidRPr="00CE43C5">
              <w:rPr>
                <w:sz w:val="22"/>
                <w:szCs w:val="22"/>
              </w:rPr>
              <w:t xml:space="preserve"> For example, the Tribal Lead Agency could fund training and professional development to enhance child care providers’ abilities to provide developmentally appropriate services for infants and toddlers, transparent and easy-to-understand consumer information about high-quality infant-toddler care that includes information on infant toddler language, social-emotional, and early literacy and numeracy cognitive development.</w:t>
            </w:r>
          </w:p>
          <w:p w:rsidR="002D4573" w:rsidP="00746DF8" w14:paraId="66B1DB75" w14:textId="77777777">
            <w:pPr>
              <w:pStyle w:val="ListParagraph"/>
              <w:ind w:left="720" w:right="0" w:firstLine="0"/>
              <w:contextualSpacing/>
              <w:rPr>
                <w:sz w:val="22"/>
                <w:szCs w:val="22"/>
              </w:rPr>
            </w:pPr>
          </w:p>
          <w:p w:rsidR="002D4573" w:rsidP="00746DF8" w14:paraId="503CF9BC" w14:textId="77777777">
            <w:pPr>
              <w:pStyle w:val="ListParagraph"/>
              <w:ind w:left="720" w:right="0" w:firstLine="0"/>
              <w:contextualSpacing/>
              <w:rPr>
                <w:sz w:val="22"/>
                <w:szCs w:val="22"/>
              </w:rPr>
            </w:pPr>
            <w:r w:rsidRPr="003B3882">
              <w:rPr>
                <w:sz w:val="22"/>
                <w:szCs w:val="22"/>
              </w:rPr>
              <w:t>Describe</w:t>
            </w:r>
            <w:r>
              <w:rPr>
                <w:sz w:val="22"/>
                <w:szCs w:val="22"/>
              </w:rPr>
              <w:t>:</w:t>
            </w:r>
          </w:p>
          <w:p w:rsidR="002D4573" w:rsidRPr="007F1450" w:rsidP="00746DF8" w14:paraId="4E458028" w14:textId="77777777">
            <w:pPr>
              <w:pStyle w:val="ListParagraph"/>
              <w:ind w:left="720" w:right="0" w:firstLine="0"/>
              <w:contextualSpacing/>
              <w:rPr>
                <w:sz w:val="22"/>
                <w:szCs w:val="22"/>
              </w:rPr>
            </w:pPr>
          </w:p>
        </w:tc>
      </w:tr>
      <w:tr w14:paraId="59FF0546" w14:textId="77777777" w:rsidTr="00746DF8">
        <w:tblPrEx>
          <w:tblW w:w="0" w:type="auto"/>
          <w:tblInd w:w="378" w:type="dxa"/>
          <w:tblLook w:val="04A0"/>
        </w:tblPrEx>
        <w:tc>
          <w:tcPr>
            <w:tcW w:w="12572" w:type="dxa"/>
          </w:tcPr>
          <w:p w:rsidR="002D4573" w:rsidP="00746DF8" w14:paraId="00D5C908" w14:textId="5B9E496D">
            <w:pPr>
              <w:pStyle w:val="ListParagraph"/>
              <w:numPr>
                <w:ilvl w:val="0"/>
                <w:numId w:val="2"/>
              </w:numPr>
              <w:ind w:right="0"/>
              <w:contextualSpacing/>
              <w:rPr>
                <w:sz w:val="22"/>
                <w:szCs w:val="22"/>
              </w:rPr>
            </w:pPr>
            <w:r w:rsidRPr="00CE43C5">
              <w:rPr>
                <w:b/>
                <w:bCs/>
                <w:sz w:val="22"/>
                <w:szCs w:val="22"/>
              </w:rPr>
              <w:t>Establishing or expanding a system of child care resource and referral services:</w:t>
            </w:r>
            <w:r w:rsidRPr="00CE43C5">
              <w:rPr>
                <w:sz w:val="22"/>
                <w:szCs w:val="22"/>
              </w:rPr>
              <w:t xml:space="preserve"> </w:t>
            </w:r>
            <w:r w:rsidR="0078185F">
              <w:rPr>
                <w:sz w:val="22"/>
                <w:szCs w:val="22"/>
              </w:rPr>
              <w:t xml:space="preserve">For </w:t>
            </w:r>
            <w:r w:rsidRPr="00CE43C5">
              <w:rPr>
                <w:sz w:val="22"/>
                <w:szCs w:val="22"/>
              </w:rPr>
              <w:t>example, the Tribal Lead Agency could fund partnerships with other Tribes to offer CCR&amp;R services, incorporation of CCR&amp;R services into the family intake process</w:t>
            </w:r>
            <w:r w:rsidRPr="00CE43C5" w:rsidR="00891F5A">
              <w:rPr>
                <w:sz w:val="22"/>
                <w:szCs w:val="22"/>
              </w:rPr>
              <w:t>, and use</w:t>
            </w:r>
            <w:r w:rsidRPr="00CE43C5">
              <w:rPr>
                <w:sz w:val="22"/>
                <w:szCs w:val="22"/>
              </w:rPr>
              <w:t xml:space="preserve"> of a state CCR&amp;R.</w:t>
            </w:r>
          </w:p>
          <w:p w:rsidR="002D4573" w:rsidP="00746DF8" w14:paraId="248DF8DF" w14:textId="77777777">
            <w:pPr>
              <w:pStyle w:val="ListParagraph"/>
              <w:ind w:left="720" w:right="0" w:firstLine="0"/>
              <w:contextualSpacing/>
              <w:rPr>
                <w:sz w:val="22"/>
                <w:szCs w:val="22"/>
              </w:rPr>
            </w:pPr>
          </w:p>
          <w:p w:rsidR="002D4573" w:rsidP="00746DF8" w14:paraId="759148FE" w14:textId="77777777">
            <w:pPr>
              <w:pStyle w:val="ListParagraph"/>
              <w:ind w:left="720" w:right="0" w:firstLine="0"/>
              <w:contextualSpacing/>
              <w:rPr>
                <w:sz w:val="22"/>
                <w:szCs w:val="22"/>
              </w:rPr>
            </w:pPr>
            <w:r w:rsidRPr="003815BC">
              <w:rPr>
                <w:sz w:val="22"/>
                <w:szCs w:val="22"/>
              </w:rPr>
              <w:t>Describe:</w:t>
            </w:r>
          </w:p>
          <w:p w:rsidR="002D4573" w:rsidRPr="007F1450" w:rsidP="00746DF8" w14:paraId="61AA36A3" w14:textId="77777777">
            <w:pPr>
              <w:pStyle w:val="ListParagraph"/>
              <w:ind w:left="720" w:right="0" w:firstLine="0"/>
              <w:contextualSpacing/>
              <w:rPr>
                <w:sz w:val="22"/>
                <w:szCs w:val="22"/>
              </w:rPr>
            </w:pPr>
          </w:p>
        </w:tc>
      </w:tr>
      <w:tr w14:paraId="37D4ACBC" w14:textId="77777777" w:rsidTr="00746DF8">
        <w:tblPrEx>
          <w:tblW w:w="0" w:type="auto"/>
          <w:tblInd w:w="378" w:type="dxa"/>
          <w:tblLook w:val="04A0"/>
        </w:tblPrEx>
        <w:tc>
          <w:tcPr>
            <w:tcW w:w="12572" w:type="dxa"/>
          </w:tcPr>
          <w:p w:rsidR="002D4573" w:rsidP="00746DF8" w14:paraId="277A2426" w14:textId="6273CA2A">
            <w:pPr>
              <w:pStyle w:val="ListParagraph"/>
              <w:numPr>
                <w:ilvl w:val="0"/>
                <w:numId w:val="2"/>
              </w:numPr>
              <w:ind w:right="0"/>
              <w:contextualSpacing/>
              <w:rPr>
                <w:sz w:val="22"/>
                <w:szCs w:val="22"/>
              </w:rPr>
            </w:pPr>
            <w:r w:rsidRPr="00CE43C5">
              <w:rPr>
                <w:b/>
                <w:bCs/>
                <w:sz w:val="22"/>
                <w:szCs w:val="22"/>
              </w:rPr>
              <w:t>Supporting compliance with requirements for licensing, inspection, monitoring, training, and health and safety:</w:t>
            </w:r>
            <w:r w:rsidRPr="00CE43C5">
              <w:rPr>
                <w:sz w:val="22"/>
                <w:szCs w:val="22"/>
              </w:rPr>
              <w:t xml:space="preserve"> For example, the Tribal Lead Agency could fund health and safety materials/equipment (e.g., carbon monoxide detectors, fencing, personal protective equipment), classroom materials and resources, conducting monitoring visits of child care providers.</w:t>
            </w:r>
          </w:p>
          <w:p w:rsidR="002D4573" w:rsidP="00746DF8" w14:paraId="13C997DB" w14:textId="77777777">
            <w:pPr>
              <w:pStyle w:val="ListParagraph"/>
              <w:ind w:left="720" w:right="0" w:firstLine="0"/>
              <w:contextualSpacing/>
              <w:rPr>
                <w:sz w:val="22"/>
                <w:szCs w:val="22"/>
              </w:rPr>
            </w:pPr>
          </w:p>
          <w:p w:rsidR="002D4573" w:rsidP="00746DF8" w14:paraId="37D35C10" w14:textId="77777777">
            <w:pPr>
              <w:pStyle w:val="ListParagraph"/>
              <w:ind w:left="720" w:right="0" w:firstLine="0"/>
              <w:contextualSpacing/>
              <w:rPr>
                <w:sz w:val="22"/>
                <w:szCs w:val="22"/>
              </w:rPr>
            </w:pPr>
            <w:r w:rsidRPr="003815BC">
              <w:rPr>
                <w:sz w:val="22"/>
                <w:szCs w:val="22"/>
              </w:rPr>
              <w:t>Describe</w:t>
            </w:r>
            <w:r>
              <w:rPr>
                <w:sz w:val="22"/>
                <w:szCs w:val="22"/>
              </w:rPr>
              <w:t>:</w:t>
            </w:r>
          </w:p>
          <w:p w:rsidR="002D4573" w:rsidRPr="007F1450" w:rsidP="00746DF8" w14:paraId="427FB1CC" w14:textId="77777777">
            <w:pPr>
              <w:pStyle w:val="ListParagraph"/>
              <w:ind w:left="720" w:right="0" w:firstLine="0"/>
              <w:contextualSpacing/>
              <w:rPr>
                <w:sz w:val="22"/>
                <w:szCs w:val="22"/>
              </w:rPr>
            </w:pPr>
          </w:p>
        </w:tc>
      </w:tr>
      <w:tr w14:paraId="70B7DC00" w14:textId="77777777" w:rsidTr="00746DF8">
        <w:tblPrEx>
          <w:tblW w:w="0" w:type="auto"/>
          <w:tblInd w:w="378" w:type="dxa"/>
          <w:tblLook w:val="04A0"/>
        </w:tblPrEx>
        <w:tc>
          <w:tcPr>
            <w:tcW w:w="12572" w:type="dxa"/>
          </w:tcPr>
          <w:p w:rsidR="002D4573" w:rsidP="00746DF8" w14:paraId="74F38907" w14:textId="0F1F98DC">
            <w:pPr>
              <w:pStyle w:val="ListParagraph"/>
              <w:numPr>
                <w:ilvl w:val="0"/>
                <w:numId w:val="2"/>
              </w:numPr>
              <w:ind w:right="0"/>
              <w:contextualSpacing/>
              <w:rPr>
                <w:sz w:val="22"/>
                <w:szCs w:val="22"/>
              </w:rPr>
            </w:pPr>
            <w:r w:rsidRPr="00CE43C5">
              <w:rPr>
                <w:b/>
                <w:bCs/>
                <w:sz w:val="22"/>
                <w:szCs w:val="22"/>
              </w:rPr>
              <w:t>Evaluating the quality of child care programs, including evaluating how programs positively impact children:</w:t>
            </w:r>
            <w:r w:rsidRPr="00CE43C5">
              <w:rPr>
                <w:sz w:val="22"/>
                <w:szCs w:val="22"/>
              </w:rPr>
              <w:t xml:space="preserve"> For example, the Tribal Lead Agency could purchase quality assessment tools, implement surveys to collect provider or family input, conduct internal training on the use of quality evaluations.</w:t>
            </w:r>
          </w:p>
          <w:p w:rsidR="002D4573" w:rsidP="00746DF8" w14:paraId="3DDCBE7D" w14:textId="77777777">
            <w:pPr>
              <w:pStyle w:val="ListParagraph"/>
              <w:ind w:left="720" w:right="0" w:firstLine="0"/>
              <w:contextualSpacing/>
              <w:rPr>
                <w:sz w:val="22"/>
                <w:szCs w:val="22"/>
              </w:rPr>
            </w:pPr>
          </w:p>
          <w:p w:rsidR="002D4573" w:rsidP="00746DF8" w14:paraId="58849F72" w14:textId="77777777">
            <w:pPr>
              <w:pStyle w:val="ListParagraph"/>
              <w:ind w:left="720" w:right="0" w:firstLine="0"/>
              <w:contextualSpacing/>
              <w:rPr>
                <w:sz w:val="22"/>
                <w:szCs w:val="22"/>
              </w:rPr>
            </w:pPr>
            <w:r w:rsidRPr="003815BC">
              <w:rPr>
                <w:sz w:val="22"/>
                <w:szCs w:val="22"/>
              </w:rPr>
              <w:t>Describe:</w:t>
            </w:r>
          </w:p>
          <w:p w:rsidR="002D4573" w:rsidRPr="007F1450" w:rsidP="00746DF8" w14:paraId="72E5B0AD" w14:textId="77777777">
            <w:pPr>
              <w:pStyle w:val="ListParagraph"/>
              <w:ind w:left="720" w:right="0" w:firstLine="0"/>
              <w:contextualSpacing/>
              <w:rPr>
                <w:sz w:val="22"/>
                <w:szCs w:val="22"/>
              </w:rPr>
            </w:pPr>
          </w:p>
        </w:tc>
      </w:tr>
      <w:tr w14:paraId="5E14A4EB" w14:textId="77777777" w:rsidTr="00746DF8">
        <w:tblPrEx>
          <w:tblW w:w="0" w:type="auto"/>
          <w:tblInd w:w="378" w:type="dxa"/>
          <w:tblLook w:val="04A0"/>
        </w:tblPrEx>
        <w:tc>
          <w:tcPr>
            <w:tcW w:w="12572" w:type="dxa"/>
          </w:tcPr>
          <w:p w:rsidR="002D4573" w:rsidP="00746DF8" w14:paraId="587FCF47" w14:textId="4A37DD1A">
            <w:pPr>
              <w:pStyle w:val="ListParagraph"/>
              <w:numPr>
                <w:ilvl w:val="0"/>
                <w:numId w:val="2"/>
              </w:numPr>
              <w:ind w:right="0"/>
              <w:contextualSpacing/>
              <w:rPr>
                <w:sz w:val="22"/>
                <w:szCs w:val="22"/>
              </w:rPr>
            </w:pPr>
            <w:r w:rsidRPr="00CE43C5">
              <w:rPr>
                <w:b/>
                <w:bCs/>
                <w:sz w:val="22"/>
                <w:szCs w:val="22"/>
              </w:rPr>
              <w:t>Supporting providers in the voluntary pursuit of accreditation:</w:t>
            </w:r>
            <w:r w:rsidRPr="00CE43C5">
              <w:rPr>
                <w:sz w:val="22"/>
                <w:szCs w:val="22"/>
              </w:rPr>
              <w:t xml:space="preserve"> For example, the Tribal Lead Agency could use accreditation guidelines as a quality measure, fund any aspect of national accreditation (e.g., accreditation from the National Association for the Education of Young Children or National Association for Family Child Care, or accreditation developed by a Tribal association), pay annual accreditation fees.</w:t>
            </w:r>
          </w:p>
          <w:p w:rsidR="002D4573" w:rsidP="00746DF8" w14:paraId="3A3FCA8F" w14:textId="77777777">
            <w:pPr>
              <w:pStyle w:val="ListParagraph"/>
              <w:ind w:left="720" w:right="0" w:firstLine="0"/>
              <w:contextualSpacing/>
              <w:rPr>
                <w:sz w:val="22"/>
                <w:szCs w:val="22"/>
              </w:rPr>
            </w:pPr>
          </w:p>
          <w:p w:rsidR="002D4573" w:rsidP="00746DF8" w14:paraId="3C4A9BC7" w14:textId="77777777">
            <w:pPr>
              <w:pStyle w:val="ListParagraph"/>
              <w:ind w:left="720" w:right="0" w:firstLine="0"/>
              <w:contextualSpacing/>
              <w:rPr>
                <w:sz w:val="22"/>
                <w:szCs w:val="22"/>
              </w:rPr>
            </w:pPr>
            <w:r w:rsidRPr="003815BC">
              <w:rPr>
                <w:sz w:val="22"/>
                <w:szCs w:val="22"/>
              </w:rPr>
              <w:t>Describe:</w:t>
            </w:r>
          </w:p>
          <w:p w:rsidR="002D4573" w:rsidRPr="007F1450" w:rsidP="00746DF8" w14:paraId="1546F43E" w14:textId="77777777">
            <w:pPr>
              <w:pStyle w:val="ListParagraph"/>
              <w:ind w:left="720" w:right="0" w:firstLine="0"/>
              <w:contextualSpacing/>
              <w:rPr>
                <w:sz w:val="22"/>
                <w:szCs w:val="22"/>
              </w:rPr>
            </w:pPr>
          </w:p>
        </w:tc>
      </w:tr>
      <w:tr w14:paraId="4102205B" w14:textId="77777777" w:rsidTr="00746DF8">
        <w:tblPrEx>
          <w:tblW w:w="0" w:type="auto"/>
          <w:tblInd w:w="378" w:type="dxa"/>
          <w:tblLook w:val="04A0"/>
        </w:tblPrEx>
        <w:tc>
          <w:tcPr>
            <w:tcW w:w="12572" w:type="dxa"/>
          </w:tcPr>
          <w:p w:rsidR="002D4573" w:rsidP="00746DF8" w14:paraId="5907C6A0" w14:textId="5C2A1C97">
            <w:pPr>
              <w:pStyle w:val="ListParagraph"/>
              <w:numPr>
                <w:ilvl w:val="0"/>
                <w:numId w:val="2"/>
              </w:numPr>
              <w:ind w:right="0"/>
              <w:contextualSpacing/>
              <w:rPr>
                <w:sz w:val="22"/>
                <w:szCs w:val="22"/>
              </w:rPr>
            </w:pPr>
            <w:r w:rsidRPr="00CE43C5">
              <w:rPr>
                <w:b/>
                <w:bCs/>
                <w:sz w:val="22"/>
                <w:szCs w:val="22"/>
              </w:rPr>
              <w:t>Supporting the development or adoption of high-quality program standards related to health, mental health, nutrition, physical activity, and physical development:</w:t>
            </w:r>
            <w:r w:rsidRPr="00CE43C5">
              <w:rPr>
                <w:sz w:val="22"/>
                <w:szCs w:val="22"/>
              </w:rPr>
              <w:t xml:space="preserve"> For example, the Tribal Lead Agency could use Minimum Health and Safety Standards: A Guide for American Indian and Alaska Native CCDF Grantees, Caring for Our Children, Head Start Program Performance Standards, or more to develop or adopt high-quality program standards.</w:t>
            </w:r>
          </w:p>
          <w:p w:rsidR="002D4573" w:rsidP="00746DF8" w14:paraId="1A5BE09D" w14:textId="77777777">
            <w:pPr>
              <w:pStyle w:val="ListParagraph"/>
              <w:ind w:left="720" w:right="0" w:firstLine="0"/>
              <w:contextualSpacing/>
              <w:rPr>
                <w:sz w:val="22"/>
                <w:szCs w:val="22"/>
              </w:rPr>
            </w:pPr>
          </w:p>
          <w:p w:rsidR="002D4573" w:rsidP="00746DF8" w14:paraId="51C49D82" w14:textId="77777777">
            <w:pPr>
              <w:pStyle w:val="ListParagraph"/>
              <w:ind w:left="720" w:right="0" w:firstLine="0"/>
              <w:contextualSpacing/>
              <w:rPr>
                <w:sz w:val="22"/>
                <w:szCs w:val="22"/>
              </w:rPr>
            </w:pPr>
            <w:r w:rsidRPr="003815BC">
              <w:rPr>
                <w:sz w:val="22"/>
                <w:szCs w:val="22"/>
              </w:rPr>
              <w:t>Describe</w:t>
            </w:r>
            <w:r>
              <w:rPr>
                <w:sz w:val="22"/>
                <w:szCs w:val="22"/>
              </w:rPr>
              <w:t>:</w:t>
            </w:r>
          </w:p>
          <w:p w:rsidR="002D4573" w:rsidRPr="007F1450" w:rsidP="00746DF8" w14:paraId="7EDB6016" w14:textId="77777777">
            <w:pPr>
              <w:pStyle w:val="ListParagraph"/>
              <w:ind w:left="720" w:right="0" w:firstLine="0"/>
              <w:contextualSpacing/>
              <w:rPr>
                <w:sz w:val="22"/>
                <w:szCs w:val="22"/>
              </w:rPr>
            </w:pPr>
          </w:p>
        </w:tc>
      </w:tr>
      <w:tr w14:paraId="38532399" w14:textId="77777777" w:rsidTr="00746DF8">
        <w:tblPrEx>
          <w:tblW w:w="0" w:type="auto"/>
          <w:tblInd w:w="378" w:type="dxa"/>
          <w:tblLook w:val="04A0"/>
        </w:tblPrEx>
        <w:tc>
          <w:tcPr>
            <w:tcW w:w="12572" w:type="dxa"/>
          </w:tcPr>
          <w:p w:rsidR="002D4573" w:rsidP="00746DF8" w14:paraId="09A02059" w14:textId="77777777">
            <w:pPr>
              <w:pStyle w:val="ListParagraph"/>
              <w:numPr>
                <w:ilvl w:val="0"/>
                <w:numId w:val="2"/>
              </w:numPr>
              <w:ind w:right="0"/>
              <w:contextualSpacing/>
              <w:rPr>
                <w:sz w:val="22"/>
                <w:szCs w:val="22"/>
              </w:rPr>
            </w:pPr>
            <w:r w:rsidRPr="00CE43C5">
              <w:rPr>
                <w:sz w:val="22"/>
                <w:szCs w:val="22"/>
              </w:rPr>
              <w:t xml:space="preserve">Carrying out other activities determined by the Tribal Lead Agency to improve the quality of child care services provided, and for which measurement of preparedness, child safety, child well-being, or entry to kindergarten is possible. This can include activities and services related to </w:t>
            </w:r>
            <w:r>
              <w:rPr>
                <w:sz w:val="22"/>
                <w:szCs w:val="22"/>
              </w:rPr>
              <w:t>T</w:t>
            </w:r>
            <w:r w:rsidRPr="00CE43C5">
              <w:rPr>
                <w:sz w:val="22"/>
                <w:szCs w:val="22"/>
              </w:rPr>
              <w:t>ribal language</w:t>
            </w:r>
            <w:r>
              <w:rPr>
                <w:sz w:val="22"/>
                <w:szCs w:val="22"/>
              </w:rPr>
              <w:t xml:space="preserve"> </w:t>
            </w:r>
            <w:r w:rsidRPr="00CE43C5">
              <w:rPr>
                <w:sz w:val="22"/>
                <w:szCs w:val="22"/>
              </w:rPr>
              <w:t>and consumer education activities.</w:t>
            </w:r>
          </w:p>
          <w:p w:rsidR="002D4573" w:rsidP="00746DF8" w14:paraId="5F05AF47" w14:textId="77777777">
            <w:pPr>
              <w:pStyle w:val="ListParagraph"/>
              <w:ind w:left="720" w:right="0" w:firstLine="0"/>
              <w:contextualSpacing/>
              <w:rPr>
                <w:sz w:val="22"/>
                <w:szCs w:val="22"/>
              </w:rPr>
            </w:pPr>
          </w:p>
          <w:p w:rsidR="002D4573" w:rsidP="00746DF8" w14:paraId="7822126D" w14:textId="77777777">
            <w:pPr>
              <w:pStyle w:val="ListParagraph"/>
              <w:ind w:left="720" w:right="0" w:firstLine="0"/>
              <w:contextualSpacing/>
              <w:rPr>
                <w:sz w:val="22"/>
                <w:szCs w:val="22"/>
              </w:rPr>
            </w:pPr>
            <w:r>
              <w:rPr>
                <w:sz w:val="22"/>
                <w:szCs w:val="22"/>
              </w:rPr>
              <w:t>Describe:</w:t>
            </w:r>
          </w:p>
          <w:p w:rsidR="002D4573" w:rsidRPr="007F1450" w:rsidP="00746DF8" w14:paraId="4E29E56B" w14:textId="77777777">
            <w:pPr>
              <w:pStyle w:val="ListParagraph"/>
              <w:ind w:left="720" w:right="0" w:firstLine="0"/>
              <w:contextualSpacing/>
              <w:rPr>
                <w:sz w:val="22"/>
                <w:szCs w:val="22"/>
              </w:rPr>
            </w:pPr>
          </w:p>
        </w:tc>
      </w:tr>
      <w:tr w14:paraId="79B61597" w14:textId="77777777" w:rsidTr="00746DF8">
        <w:tblPrEx>
          <w:tblW w:w="0" w:type="auto"/>
          <w:tblInd w:w="378" w:type="dxa"/>
          <w:tblLook w:val="04A0"/>
        </w:tblPrEx>
        <w:tc>
          <w:tcPr>
            <w:tcW w:w="12572" w:type="dxa"/>
            <w:shd w:val="clear" w:color="auto" w:fill="D9D9D9" w:themeFill="background1" w:themeFillShade="D9"/>
          </w:tcPr>
          <w:p w:rsidR="002D4573" w:rsidRPr="007F1450" w:rsidP="00746DF8" w14:paraId="6889635F" w14:textId="77777777">
            <w:pPr>
              <w:pStyle w:val="ListParagraph"/>
              <w:ind w:left="720" w:firstLine="0"/>
              <w:contextualSpacing/>
              <w:rPr>
                <w:b/>
                <w:bCs/>
                <w:sz w:val="22"/>
                <w:szCs w:val="22"/>
              </w:rPr>
            </w:pPr>
            <w:r w:rsidRPr="007F1450">
              <w:rPr>
                <w:b/>
                <w:bCs/>
              </w:rPr>
              <w:t>Describe any other significant quality activities that occurred during the past fiscal year:</w:t>
            </w:r>
          </w:p>
        </w:tc>
      </w:tr>
      <w:tr w14:paraId="04200707" w14:textId="77777777" w:rsidTr="00746DF8">
        <w:tblPrEx>
          <w:tblW w:w="0" w:type="auto"/>
          <w:tblInd w:w="378" w:type="dxa"/>
          <w:tblLook w:val="04A0"/>
        </w:tblPrEx>
        <w:tc>
          <w:tcPr>
            <w:tcW w:w="12572" w:type="dxa"/>
          </w:tcPr>
          <w:p w:rsidR="002D4573" w:rsidP="00746DF8" w14:paraId="59673924" w14:textId="77777777">
            <w:pPr>
              <w:contextualSpacing/>
              <w:rPr>
                <w:sz w:val="22"/>
                <w:szCs w:val="22"/>
              </w:rPr>
            </w:pPr>
          </w:p>
          <w:p w:rsidR="002D4573" w:rsidP="00746DF8" w14:paraId="6807FA82" w14:textId="77777777">
            <w:pPr>
              <w:contextualSpacing/>
              <w:rPr>
                <w:sz w:val="22"/>
                <w:szCs w:val="22"/>
              </w:rPr>
            </w:pPr>
          </w:p>
          <w:p w:rsidR="002D4573" w:rsidP="00746DF8" w14:paraId="152244AA" w14:textId="77777777">
            <w:pPr>
              <w:contextualSpacing/>
              <w:rPr>
                <w:sz w:val="22"/>
                <w:szCs w:val="22"/>
              </w:rPr>
            </w:pPr>
          </w:p>
          <w:p w:rsidR="002D4573" w:rsidP="00746DF8" w14:paraId="5EB0F5C3" w14:textId="77777777">
            <w:pPr>
              <w:contextualSpacing/>
              <w:rPr>
                <w:sz w:val="22"/>
                <w:szCs w:val="22"/>
              </w:rPr>
            </w:pPr>
          </w:p>
          <w:p w:rsidR="002D4573" w:rsidRPr="007F1450" w:rsidP="00746DF8" w14:paraId="45D12909" w14:textId="77777777">
            <w:pPr>
              <w:contextualSpacing/>
              <w:rPr>
                <w:sz w:val="22"/>
                <w:szCs w:val="22"/>
              </w:rPr>
            </w:pPr>
          </w:p>
        </w:tc>
      </w:tr>
    </w:tbl>
    <w:p w:rsidR="002D4573" w:rsidRPr="00BF1199" w:rsidP="00BF1199" w14:paraId="59A1795D" w14:textId="77777777">
      <w:pPr>
        <w:sectPr w:rsidSect="00176B5B">
          <w:footerReference w:type="default" r:id="rId11"/>
          <w:pgSz w:w="12240" w:h="15840"/>
          <w:pgMar w:top="720" w:right="1200" w:bottom="1440" w:left="1380" w:header="0" w:footer="1011" w:gutter="0"/>
          <w:cols w:space="720"/>
          <w:docGrid w:linePitch="299"/>
        </w:sectPr>
      </w:pPr>
    </w:p>
    <w:p w:rsidR="00CF3A7A" w14:paraId="59A179B2" w14:textId="0555B55E">
      <w:pPr>
        <w:pStyle w:val="BodyText"/>
      </w:pPr>
      <w:r>
        <w:t>PAPERWORK</w:t>
      </w:r>
      <w:r>
        <w:rPr>
          <w:spacing w:val="-1"/>
        </w:rPr>
        <w:t xml:space="preserve"> </w:t>
      </w:r>
      <w:r>
        <w:t>REDUCTION</w:t>
      </w:r>
      <w:r>
        <w:rPr>
          <w:spacing w:val="-6"/>
        </w:rPr>
        <w:t xml:space="preserve"> </w:t>
      </w:r>
      <w:r>
        <w:t>ACT</w:t>
      </w:r>
      <w:r>
        <w:rPr>
          <w:spacing w:val="-5"/>
        </w:rPr>
        <w:t xml:space="preserve"> </w:t>
      </w:r>
      <w:r>
        <w:t>OF</w:t>
      </w:r>
      <w:r>
        <w:rPr>
          <w:spacing w:val="-4"/>
        </w:rPr>
        <w:t xml:space="preserve"> </w:t>
      </w:r>
      <w:r>
        <w:t>1995 (Pub.</w:t>
      </w:r>
      <w:r>
        <w:rPr>
          <w:spacing w:val="-4"/>
        </w:rPr>
        <w:t xml:space="preserve"> </w:t>
      </w:r>
      <w:r>
        <w:t>L.</w:t>
      </w:r>
      <w:r>
        <w:rPr>
          <w:spacing w:val="-3"/>
        </w:rPr>
        <w:t xml:space="preserve"> </w:t>
      </w:r>
      <w:r>
        <w:t>104-13) STATEMENT</w:t>
      </w:r>
      <w:r>
        <w:rPr>
          <w:spacing w:val="-5"/>
        </w:rPr>
        <w:t xml:space="preserve"> </w:t>
      </w:r>
      <w:r>
        <w:t>OF</w:t>
      </w:r>
      <w:r>
        <w:rPr>
          <w:spacing w:val="-5"/>
        </w:rPr>
        <w:t xml:space="preserve"> </w:t>
      </w:r>
      <w:r>
        <w:t>PUBLIC</w:t>
      </w:r>
      <w:r>
        <w:rPr>
          <w:spacing w:val="-1"/>
        </w:rPr>
        <w:t xml:space="preserve"> </w:t>
      </w:r>
      <w:r>
        <w:rPr>
          <w:spacing w:val="-2"/>
        </w:rPr>
        <w:t>BURDEN:</w:t>
      </w:r>
    </w:p>
    <w:p w:rsidR="00CF3A7A" w14:paraId="59A179B5" w14:textId="359DDAC8">
      <w:pPr>
        <w:pStyle w:val="BodyText"/>
        <w:spacing w:before="61" w:line="276" w:lineRule="auto"/>
        <w:ind w:right="712"/>
      </w:pPr>
      <w:r>
        <w:t>Through this</w:t>
      </w:r>
      <w:r>
        <w:rPr>
          <w:spacing w:val="-1"/>
        </w:rPr>
        <w:t xml:space="preserve"> </w:t>
      </w:r>
      <w:r>
        <w:t>information collection, ACF is obtaining data from Child</w:t>
      </w:r>
      <w:r>
        <w:rPr>
          <w:spacing w:val="-1"/>
        </w:rPr>
        <w:t xml:space="preserve"> </w:t>
      </w:r>
      <w:r>
        <w:t>Care and Development Fund (CCDF)</w:t>
      </w:r>
      <w:r>
        <w:rPr>
          <w:spacing w:val="-1"/>
        </w:rPr>
        <w:t xml:space="preserve"> </w:t>
      </w:r>
      <w:r>
        <w:t>Tribal Lead agencies</w:t>
      </w:r>
      <w:r>
        <w:rPr>
          <w:spacing w:val="-1"/>
        </w:rPr>
        <w:t xml:space="preserve"> </w:t>
      </w:r>
      <w:r>
        <w:t>on</w:t>
      </w:r>
      <w:r>
        <w:t xml:space="preserve"> their</w:t>
      </w:r>
      <w:r>
        <w:rPr>
          <w:spacing w:val="-1"/>
        </w:rPr>
        <w:t xml:space="preserve"> </w:t>
      </w:r>
      <w:r>
        <w:t>efforts</w:t>
      </w:r>
      <w:r>
        <w:rPr>
          <w:spacing w:val="-1"/>
        </w:rPr>
        <w:t xml:space="preserve"> </w:t>
      </w:r>
      <w:r>
        <w:t xml:space="preserve">to provide affordable and quality child care using CCDF funds. Public reporting burden for this collection of information is estimated to average </w:t>
      </w:r>
      <w:r w:rsidR="6BE3721C">
        <w:t>1</w:t>
      </w:r>
      <w:r w:rsidR="007C7789">
        <w:t>3</w:t>
      </w:r>
      <w:r w:rsidR="6BE3721C">
        <w:t xml:space="preserve"> hours per response</w:t>
      </w:r>
      <w:r w:rsidR="26793C3C">
        <w:t xml:space="preserve"> for Tribes</w:t>
      </w:r>
      <w:r>
        <w:t>, including the time for reviewing</w:t>
      </w:r>
      <w:r>
        <w:rPr>
          <w:spacing w:val="-1"/>
        </w:rPr>
        <w:t xml:space="preserve"> </w:t>
      </w:r>
      <w:r>
        <w:t>instructions,</w:t>
      </w:r>
      <w:r>
        <w:rPr>
          <w:spacing w:val="-2"/>
        </w:rPr>
        <w:t xml:space="preserve"> </w:t>
      </w:r>
      <w:r>
        <w:t>gathering</w:t>
      </w:r>
      <w:r>
        <w:rPr>
          <w:spacing w:val="-1"/>
        </w:rPr>
        <w:t xml:space="preserve"> </w:t>
      </w:r>
      <w:r>
        <w:t>and</w:t>
      </w:r>
      <w:r>
        <w:rPr>
          <w:spacing w:val="-4"/>
        </w:rPr>
        <w:t xml:space="preserve"> </w:t>
      </w:r>
      <w:r>
        <w:t>maintaining</w:t>
      </w:r>
      <w:r>
        <w:rPr>
          <w:spacing w:val="-1"/>
        </w:rPr>
        <w:t xml:space="preserve"> </w:t>
      </w:r>
      <w:r>
        <w:t>the</w:t>
      </w:r>
      <w:r>
        <w:rPr>
          <w:spacing w:val="-2"/>
        </w:rPr>
        <w:t xml:space="preserve"> </w:t>
      </w:r>
      <w:r>
        <w:t>data</w:t>
      </w:r>
      <w:r>
        <w:rPr>
          <w:spacing w:val="-3"/>
        </w:rPr>
        <w:t xml:space="preserve"> </w:t>
      </w:r>
      <w:r>
        <w:t>needed,</w:t>
      </w:r>
      <w:r>
        <w:rPr>
          <w:spacing w:val="-2"/>
        </w:rPr>
        <w:t xml:space="preserve"> </w:t>
      </w:r>
      <w:r>
        <w:t>and</w:t>
      </w:r>
      <w:r>
        <w:rPr>
          <w:spacing w:val="-3"/>
        </w:rPr>
        <w:t xml:space="preserve"> </w:t>
      </w:r>
      <w:r>
        <w:t>reviewing</w:t>
      </w:r>
      <w:r>
        <w:rPr>
          <w:spacing w:val="-1"/>
        </w:rPr>
        <w:t xml:space="preserve"> </w:t>
      </w:r>
      <w:r>
        <w:t>the</w:t>
      </w:r>
      <w:r>
        <w:rPr>
          <w:spacing w:val="-2"/>
        </w:rPr>
        <w:t xml:space="preserve"> </w:t>
      </w:r>
      <w:r>
        <w:t>collection</w:t>
      </w:r>
      <w:r>
        <w:rPr>
          <w:spacing w:val="-3"/>
        </w:rPr>
        <w:t xml:space="preserve"> </w:t>
      </w:r>
      <w:r>
        <w:t>of</w:t>
      </w:r>
      <w:r>
        <w:rPr>
          <w:spacing w:val="-5"/>
        </w:rPr>
        <w:t xml:space="preserve"> </w:t>
      </w:r>
      <w:r>
        <w:t>information.</w:t>
      </w:r>
      <w:r>
        <w:rPr>
          <w:spacing w:val="-3"/>
        </w:rPr>
        <w:t xml:space="preserve"> </w:t>
      </w:r>
      <w:r>
        <w:t>This</w:t>
      </w:r>
      <w:r>
        <w:rPr>
          <w:spacing w:val="-4"/>
        </w:rPr>
        <w:t xml:space="preserve"> </w:t>
      </w:r>
      <w:r>
        <w:t>is</w:t>
      </w:r>
      <w:r>
        <w:rPr>
          <w:spacing w:val="-4"/>
        </w:rPr>
        <w:t xml:space="preserve"> </w:t>
      </w:r>
      <w:r>
        <w:t>a</w:t>
      </w:r>
      <w:r>
        <w:rPr>
          <w:spacing w:val="-3"/>
        </w:rPr>
        <w:t xml:space="preserve"> </w:t>
      </w:r>
      <w:r>
        <w:t>mandatory</w:t>
      </w:r>
      <w:r>
        <w:rPr>
          <w:spacing w:val="-2"/>
        </w:rPr>
        <w:t xml:space="preserve"> </w:t>
      </w:r>
      <w:r>
        <w:t>collection</w:t>
      </w:r>
      <w:r>
        <w:rPr>
          <w:spacing w:val="-3"/>
        </w:rPr>
        <w:t xml:space="preserve"> </w:t>
      </w:r>
      <w:r>
        <w:t>of</w:t>
      </w:r>
      <w:r w:rsidR="5166DF8E">
        <w:t xml:space="preserve"> </w:t>
      </w:r>
      <w:r>
        <w:t>information</w:t>
      </w:r>
      <w:r>
        <w:rPr>
          <w:spacing w:val="-2"/>
        </w:rPr>
        <w:t xml:space="preserve"> </w:t>
      </w:r>
      <w:r>
        <w:t>as</w:t>
      </w:r>
      <w:r>
        <w:rPr>
          <w:spacing w:val="-3"/>
        </w:rPr>
        <w:t xml:space="preserve"> </w:t>
      </w:r>
      <w:r>
        <w:t>required</w:t>
      </w:r>
      <w:r>
        <w:rPr>
          <w:spacing w:val="-2"/>
        </w:rPr>
        <w:t xml:space="preserve"> </w:t>
      </w:r>
      <w:r>
        <w:t>by</w:t>
      </w:r>
      <w:r>
        <w:rPr>
          <w:spacing w:val="-1"/>
        </w:rPr>
        <w:t xml:space="preserve"> </w:t>
      </w:r>
      <w:r>
        <w:t>42</w:t>
      </w:r>
      <w:r>
        <w:rPr>
          <w:spacing w:val="-3"/>
        </w:rPr>
        <w:t xml:space="preserve"> </w:t>
      </w:r>
      <w:r>
        <w:t>U.S.C.</w:t>
      </w:r>
      <w:r>
        <w:rPr>
          <w:spacing w:val="-2"/>
        </w:rPr>
        <w:t xml:space="preserve"> </w:t>
      </w:r>
      <w:r>
        <w:t>9857,</w:t>
      </w:r>
      <w:r>
        <w:rPr>
          <w:spacing w:val="-1"/>
        </w:rPr>
        <w:t xml:space="preserve"> </w:t>
      </w:r>
      <w:r>
        <w:t>and</w:t>
      </w:r>
      <w:r>
        <w:rPr>
          <w:spacing w:val="-3"/>
        </w:rPr>
        <w:t xml:space="preserve"> </w:t>
      </w:r>
      <w:r>
        <w:t>sections</w:t>
      </w:r>
      <w:r>
        <w:rPr>
          <w:spacing w:val="-3"/>
        </w:rPr>
        <w:t xml:space="preserve"> </w:t>
      </w:r>
      <w:r>
        <w:t>98.70</w:t>
      </w:r>
      <w:r>
        <w:rPr>
          <w:spacing w:val="-3"/>
        </w:rPr>
        <w:t xml:space="preserve"> </w:t>
      </w:r>
      <w:r>
        <w:t>and 98.71</w:t>
      </w:r>
      <w:r>
        <w:rPr>
          <w:spacing w:val="-3"/>
        </w:rPr>
        <w:t xml:space="preserve"> </w:t>
      </w:r>
      <w:r>
        <w:t>of</w:t>
      </w:r>
      <w:r>
        <w:rPr>
          <w:spacing w:val="-4"/>
        </w:rPr>
        <w:t xml:space="preserve"> </w:t>
      </w:r>
      <w:r>
        <w:t>the</w:t>
      </w:r>
      <w:r>
        <w:rPr>
          <w:spacing w:val="-1"/>
        </w:rPr>
        <w:t xml:space="preserve"> </w:t>
      </w:r>
      <w:r>
        <w:t>CCDF</w:t>
      </w:r>
      <w:r>
        <w:rPr>
          <w:spacing w:val="-3"/>
        </w:rPr>
        <w:t xml:space="preserve"> </w:t>
      </w:r>
      <w:r>
        <w:t>Final</w:t>
      </w:r>
      <w:r>
        <w:rPr>
          <w:spacing w:val="-2"/>
        </w:rPr>
        <w:t xml:space="preserve"> </w:t>
      </w:r>
      <w:r>
        <w:t>Rule</w:t>
      </w:r>
      <w:r>
        <w:rPr>
          <w:spacing w:val="-1"/>
        </w:rPr>
        <w:t xml:space="preserve"> </w:t>
      </w:r>
      <w:r>
        <w:t>(45</w:t>
      </w:r>
      <w:r>
        <w:rPr>
          <w:spacing w:val="-3"/>
        </w:rPr>
        <w:t xml:space="preserve"> </w:t>
      </w:r>
      <w:r>
        <w:t>CFR</w:t>
      </w:r>
      <w:r>
        <w:rPr>
          <w:spacing w:val="-1"/>
        </w:rPr>
        <w:t xml:space="preserve"> </w:t>
      </w:r>
      <w:r>
        <w:t>Parts</w:t>
      </w:r>
      <w:r>
        <w:rPr>
          <w:spacing w:val="-3"/>
        </w:rPr>
        <w:t xml:space="preserve"> </w:t>
      </w:r>
      <w:r>
        <w:t>98</w:t>
      </w:r>
      <w:r>
        <w:rPr>
          <w:spacing w:val="-3"/>
        </w:rPr>
        <w:t xml:space="preserve"> </w:t>
      </w:r>
      <w:r>
        <w:t>and</w:t>
      </w:r>
      <w:r>
        <w:rPr>
          <w:spacing w:val="-3"/>
        </w:rPr>
        <w:t xml:space="preserve"> </w:t>
      </w:r>
      <w:r>
        <w:t>99). An</w:t>
      </w:r>
      <w:r>
        <w:rPr>
          <w:spacing w:val="-2"/>
        </w:rPr>
        <w:t xml:space="preserve"> </w:t>
      </w:r>
      <w:r>
        <w:t>agency</w:t>
      </w:r>
      <w:r>
        <w:rPr>
          <w:spacing w:val="-1"/>
        </w:rPr>
        <w:t xml:space="preserve"> </w:t>
      </w:r>
      <w:r>
        <w:t>may</w:t>
      </w:r>
      <w:r>
        <w:rPr>
          <w:spacing w:val="-1"/>
        </w:rPr>
        <w:t xml:space="preserve"> </w:t>
      </w:r>
      <w:r>
        <w:t>not conduct or sponsor, and a person is not required to respond to, a collection of information subject to the requirements of the Paperwork Reduction</w:t>
      </w:r>
      <w:r>
        <w:rPr>
          <w:spacing w:val="-3"/>
        </w:rPr>
        <w:t xml:space="preserve"> </w:t>
      </w:r>
      <w:r>
        <w:t>Act</w:t>
      </w:r>
      <w:r>
        <w:rPr>
          <w:spacing w:val="-1"/>
        </w:rPr>
        <w:t xml:space="preserve"> </w:t>
      </w:r>
      <w:r>
        <w:t>of</w:t>
      </w:r>
      <w:r>
        <w:rPr>
          <w:spacing w:val="-5"/>
        </w:rPr>
        <w:t xml:space="preserve"> </w:t>
      </w:r>
      <w:r>
        <w:t>1995,</w:t>
      </w:r>
      <w:r>
        <w:rPr>
          <w:spacing w:val="-2"/>
        </w:rPr>
        <w:t xml:space="preserve"> </w:t>
      </w:r>
      <w:r>
        <w:t>unless</w:t>
      </w:r>
      <w:r>
        <w:rPr>
          <w:spacing w:val="-4"/>
        </w:rPr>
        <w:t xml:space="preserve"> </w:t>
      </w:r>
      <w:r>
        <w:t>it</w:t>
      </w:r>
      <w:r>
        <w:rPr>
          <w:spacing w:val="-2"/>
        </w:rPr>
        <w:t xml:space="preserve"> </w:t>
      </w:r>
      <w:r>
        <w:t>displays</w:t>
      </w:r>
      <w:r>
        <w:rPr>
          <w:spacing w:val="-4"/>
        </w:rPr>
        <w:t xml:space="preserve"> </w:t>
      </w:r>
      <w:r>
        <w:t>a</w:t>
      </w:r>
      <w:r>
        <w:rPr>
          <w:spacing w:val="-3"/>
        </w:rPr>
        <w:t xml:space="preserve"> </w:t>
      </w:r>
      <w:r>
        <w:t>currently</w:t>
      </w:r>
      <w:r>
        <w:rPr>
          <w:spacing w:val="-2"/>
        </w:rPr>
        <w:t xml:space="preserve"> </w:t>
      </w:r>
      <w:r>
        <w:t>valid OMB</w:t>
      </w:r>
      <w:r>
        <w:rPr>
          <w:spacing w:val="-2"/>
        </w:rPr>
        <w:t xml:space="preserve"> </w:t>
      </w:r>
      <w:r>
        <w:t>control</w:t>
      </w:r>
      <w:r>
        <w:rPr>
          <w:spacing w:val="-2"/>
        </w:rPr>
        <w:t xml:space="preserve"> </w:t>
      </w:r>
      <w:r>
        <w:t>number.</w:t>
      </w:r>
      <w:r>
        <w:rPr>
          <w:spacing w:val="40"/>
        </w:rPr>
        <w:t xml:space="preserve"> </w:t>
      </w:r>
      <w:r>
        <w:t>If</w:t>
      </w:r>
      <w:r>
        <w:rPr>
          <w:spacing w:val="-5"/>
        </w:rPr>
        <w:t xml:space="preserve"> </w:t>
      </w:r>
      <w:r>
        <w:t>you</w:t>
      </w:r>
      <w:r>
        <w:rPr>
          <w:spacing w:val="-3"/>
        </w:rPr>
        <w:t xml:space="preserve"> </w:t>
      </w:r>
      <w:r>
        <w:t>have</w:t>
      </w:r>
      <w:r>
        <w:rPr>
          <w:spacing w:val="-2"/>
        </w:rPr>
        <w:t xml:space="preserve"> </w:t>
      </w:r>
      <w:r>
        <w:t>any</w:t>
      </w:r>
      <w:r>
        <w:rPr>
          <w:spacing w:val="-2"/>
        </w:rPr>
        <w:t xml:space="preserve"> </w:t>
      </w:r>
      <w:r>
        <w:t>comments</w:t>
      </w:r>
      <w:r>
        <w:rPr>
          <w:spacing w:val="-4"/>
        </w:rPr>
        <w:t xml:space="preserve"> </w:t>
      </w:r>
      <w:r>
        <w:t>on</w:t>
      </w:r>
      <w:r>
        <w:rPr>
          <w:spacing w:val="-3"/>
        </w:rPr>
        <w:t xml:space="preserve"> </w:t>
      </w:r>
      <w:r>
        <w:t>this collection</w:t>
      </w:r>
      <w:r>
        <w:rPr>
          <w:spacing w:val="-3"/>
        </w:rPr>
        <w:t xml:space="preserve"> </w:t>
      </w:r>
      <w:r>
        <w:t>of</w:t>
      </w:r>
      <w:r>
        <w:rPr>
          <w:spacing w:val="-5"/>
        </w:rPr>
        <w:t xml:space="preserve"> </w:t>
      </w:r>
      <w:r>
        <w:t>information, please contact</w:t>
      </w:r>
      <w:r w:rsidR="00176B5B">
        <w:t xml:space="preserve"> </w:t>
      </w:r>
      <w:r w:rsidR="4E0B0F1A">
        <w:t>the</w:t>
      </w:r>
      <w:r>
        <w:t xml:space="preserve"> Office of Child Care, 330 C Street, SW, Washington, DC 20201.</w:t>
      </w:r>
    </w:p>
    <w:sectPr w:rsidSect="00B81C26">
      <w:pgSz w:w="12240" w:h="15840"/>
      <w:pgMar w:top="720" w:right="1195" w:bottom="1440" w:left="1382" w:header="0" w:footer="10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1C26" w14:paraId="508168C9" w14:textId="77777777">
    <w:pPr>
      <w:pStyle w:val="BodyText"/>
      <w:spacing w:line="14" w:lineRule="auto"/>
      <w:rPr>
        <w:sz w:val="20"/>
      </w:rPr>
    </w:pPr>
    <w:r>
      <w:rPr>
        <w:noProof/>
        <w:sz w:val="20"/>
      </w:rPr>
      <mc:AlternateContent>
        <mc:Choice Requires="wps">
          <w:drawing>
            <wp:anchor distT="0" distB="0" distL="0" distR="0" simplePos="0" relativeHeight="251662336" behindDoc="1" locked="0" layoutInCell="1" allowOverlap="1">
              <wp:simplePos x="0" y="0"/>
              <wp:positionH relativeFrom="page">
                <wp:posOffset>6844918</wp:posOffset>
              </wp:positionH>
              <wp:positionV relativeFrom="page">
                <wp:posOffset>9277032</wp:posOffset>
              </wp:positionV>
              <wp:extent cx="160020" cy="165100"/>
              <wp:effectExtent l="0" t="0" r="0" b="0"/>
              <wp:wrapNone/>
              <wp:docPr id="810239113"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60020" cy="165100"/>
                      </a:xfrm>
                      <a:prstGeom prst="rect">
                        <a:avLst/>
                      </a:prstGeom>
                    </wps:spPr>
                    <wps:txbx>
                      <w:txbxContent>
                        <w:p w:rsidR="00B81C26" w14:textId="77777777">
                          <w:pPr>
                            <w:pStyle w:val="BodyText"/>
                            <w:spacing w:line="24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2.6pt;height:13pt;margin-top:730.45pt;margin-left:538.95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B81C26" w14:paraId="08D156EF" w14:textId="77777777">
                    <w:pPr>
                      <w:pStyle w:val="BodyText"/>
                      <w:spacing w:line="24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3A7A" w14:paraId="59A179E0" w14:textId="77777777">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6844918</wp:posOffset>
              </wp:positionH>
              <wp:positionV relativeFrom="page">
                <wp:posOffset>9277032</wp:posOffset>
              </wp:positionV>
              <wp:extent cx="160020" cy="16510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60020" cy="165100"/>
                      </a:xfrm>
                      <a:prstGeom prst="rect">
                        <a:avLst/>
                      </a:prstGeom>
                    </wps:spPr>
                    <wps:txbx>
                      <w:txbxContent>
                        <w:p w:rsidR="00CF3A7A" w14:textId="77777777">
                          <w:pPr>
                            <w:pStyle w:val="BodyText"/>
                            <w:spacing w:line="24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0" type="#_x0000_t202" style="width:12.6pt;height:13pt;margin-top:730.45pt;margin-left:538.9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CF3A7A" w14:paraId="59A179E6" w14:textId="77777777">
                    <w:pPr>
                      <w:pStyle w:val="BodyText"/>
                      <w:spacing w:line="24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3A7A" w14:paraId="59A179E1" w14:textId="77777777">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simplePos x="0" y="0"/>
              <wp:positionH relativeFrom="page">
                <wp:posOffset>8991345</wp:posOffset>
              </wp:positionH>
              <wp:positionV relativeFrom="page">
                <wp:posOffset>6991032</wp:posOffset>
              </wp:positionV>
              <wp:extent cx="203200" cy="165100"/>
              <wp:effectExtent l="0" t="0" r="0" b="0"/>
              <wp:wrapNone/>
              <wp:docPr id="23" name="Textbox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203200" cy="165100"/>
                      </a:xfrm>
                      <a:prstGeom prst="rect">
                        <a:avLst/>
                      </a:prstGeom>
                    </wps:spPr>
                    <wps:txbx>
                      <w:txbxContent>
                        <w:p w:rsidR="00CF3A7A" w14:textId="77777777">
                          <w:pPr>
                            <w:pStyle w:val="BodyText"/>
                            <w:spacing w:line="24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3" o:spid="_x0000_s2051" type="#_x0000_t202" style="width:16pt;height:13pt;margin-top:550.45pt;margin-left:708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CF3A7A" w14:paraId="59A179E7" w14:textId="77777777">
                    <w:pPr>
                      <w:pStyle w:val="BodyText"/>
                      <w:spacing w:line="24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3246E2"/>
    <w:multiLevelType w:val="hybridMultilevel"/>
    <w:tmpl w:val="3118F0E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2944210"/>
    <w:multiLevelType w:val="hybridMultilevel"/>
    <w:tmpl w:val="EB4A04C8"/>
    <w:lvl w:ilvl="0">
      <w:start w:val="1"/>
      <w:numFmt w:val="decimal"/>
      <w:lvlText w:val="%1."/>
      <w:lvlJc w:val="left"/>
      <w:pPr>
        <w:ind w:left="575" w:hanging="360"/>
      </w:pPr>
      <w:rPr>
        <w:rFonts w:ascii="Calibri" w:eastAsia="Calibri" w:hAnsi="Calibri" w:cs="Calibri" w:hint="default"/>
        <w:b w:val="0"/>
        <w:bCs w:val="0"/>
        <w:i w:val="0"/>
        <w:iCs w:val="0"/>
        <w:spacing w:val="-2"/>
        <w:w w:val="100"/>
        <w:sz w:val="22"/>
        <w:szCs w:val="22"/>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2">
    <w:nsid w:val="7FFB21A2"/>
    <w:multiLevelType w:val="hybridMultilevel"/>
    <w:tmpl w:val="DAD247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06991742">
    <w:abstractNumId w:val="1"/>
  </w:num>
  <w:num w:numId="2" w16cid:durableId="85807538">
    <w:abstractNumId w:val="0"/>
  </w:num>
  <w:num w:numId="3" w16cid:durableId="4581054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A7A"/>
    <w:rsid w:val="000125A8"/>
    <w:rsid w:val="0002175A"/>
    <w:rsid w:val="00021959"/>
    <w:rsid w:val="00034418"/>
    <w:rsid w:val="00034991"/>
    <w:rsid w:val="00041454"/>
    <w:rsid w:val="00047836"/>
    <w:rsid w:val="00052F83"/>
    <w:rsid w:val="000552C5"/>
    <w:rsid w:val="000639B3"/>
    <w:rsid w:val="00074276"/>
    <w:rsid w:val="00083158"/>
    <w:rsid w:val="00084FB1"/>
    <w:rsid w:val="0009342E"/>
    <w:rsid w:val="000B0492"/>
    <w:rsid w:val="000B2826"/>
    <w:rsid w:val="000B4BE3"/>
    <w:rsid w:val="000B6041"/>
    <w:rsid w:val="000C2202"/>
    <w:rsid w:val="000C347A"/>
    <w:rsid w:val="000D59A4"/>
    <w:rsid w:val="000E43EB"/>
    <w:rsid w:val="000F2C32"/>
    <w:rsid w:val="00105D4F"/>
    <w:rsid w:val="0011510E"/>
    <w:rsid w:val="0013505A"/>
    <w:rsid w:val="00144122"/>
    <w:rsid w:val="001754E7"/>
    <w:rsid w:val="00176B5B"/>
    <w:rsid w:val="001915B9"/>
    <w:rsid w:val="00192E3C"/>
    <w:rsid w:val="001945FB"/>
    <w:rsid w:val="001A37F7"/>
    <w:rsid w:val="001A56A5"/>
    <w:rsid w:val="001A7D7C"/>
    <w:rsid w:val="001B22EF"/>
    <w:rsid w:val="001B44FE"/>
    <w:rsid w:val="001B56D6"/>
    <w:rsid w:val="001B5D29"/>
    <w:rsid w:val="001C2143"/>
    <w:rsid w:val="001D5156"/>
    <w:rsid w:val="001E7BD8"/>
    <w:rsid w:val="00210114"/>
    <w:rsid w:val="0021712E"/>
    <w:rsid w:val="00230319"/>
    <w:rsid w:val="00233091"/>
    <w:rsid w:val="002349B2"/>
    <w:rsid w:val="0023731E"/>
    <w:rsid w:val="00240AA2"/>
    <w:rsid w:val="00242E33"/>
    <w:rsid w:val="002438AB"/>
    <w:rsid w:val="00243A69"/>
    <w:rsid w:val="0024758F"/>
    <w:rsid w:val="0025217E"/>
    <w:rsid w:val="00261E27"/>
    <w:rsid w:val="002667EB"/>
    <w:rsid w:val="0027066B"/>
    <w:rsid w:val="002941E0"/>
    <w:rsid w:val="002A0008"/>
    <w:rsid w:val="002A63CB"/>
    <w:rsid w:val="002B4A40"/>
    <w:rsid w:val="002B4B14"/>
    <w:rsid w:val="002D0EFC"/>
    <w:rsid w:val="002D3FF4"/>
    <w:rsid w:val="002D4573"/>
    <w:rsid w:val="0030659C"/>
    <w:rsid w:val="003232A5"/>
    <w:rsid w:val="00324FD8"/>
    <w:rsid w:val="00332B9A"/>
    <w:rsid w:val="0036603E"/>
    <w:rsid w:val="003815BC"/>
    <w:rsid w:val="003928C2"/>
    <w:rsid w:val="003A54CC"/>
    <w:rsid w:val="003B3882"/>
    <w:rsid w:val="003B4432"/>
    <w:rsid w:val="003B64DC"/>
    <w:rsid w:val="003D45D7"/>
    <w:rsid w:val="003F05BC"/>
    <w:rsid w:val="003F2B31"/>
    <w:rsid w:val="003F2D79"/>
    <w:rsid w:val="003F55E4"/>
    <w:rsid w:val="0041392F"/>
    <w:rsid w:val="004169C8"/>
    <w:rsid w:val="00426069"/>
    <w:rsid w:val="0045310E"/>
    <w:rsid w:val="00467A94"/>
    <w:rsid w:val="00470809"/>
    <w:rsid w:val="004817FA"/>
    <w:rsid w:val="00483A6F"/>
    <w:rsid w:val="004843D8"/>
    <w:rsid w:val="0049514C"/>
    <w:rsid w:val="00497B4A"/>
    <w:rsid w:val="004B3C9B"/>
    <w:rsid w:val="004B4A1C"/>
    <w:rsid w:val="004C0D68"/>
    <w:rsid w:val="004C4B0F"/>
    <w:rsid w:val="004D1BF6"/>
    <w:rsid w:val="004D2A9B"/>
    <w:rsid w:val="004E3F1A"/>
    <w:rsid w:val="00514221"/>
    <w:rsid w:val="0051673F"/>
    <w:rsid w:val="00516A25"/>
    <w:rsid w:val="00542147"/>
    <w:rsid w:val="005444EE"/>
    <w:rsid w:val="0054576A"/>
    <w:rsid w:val="00552741"/>
    <w:rsid w:val="00555116"/>
    <w:rsid w:val="005738D5"/>
    <w:rsid w:val="005A42CE"/>
    <w:rsid w:val="005A7A4A"/>
    <w:rsid w:val="005B5A61"/>
    <w:rsid w:val="005B7C2C"/>
    <w:rsid w:val="005C2C0B"/>
    <w:rsid w:val="00600CA0"/>
    <w:rsid w:val="0060680C"/>
    <w:rsid w:val="006330A5"/>
    <w:rsid w:val="00691E14"/>
    <w:rsid w:val="006A4CB7"/>
    <w:rsid w:val="006C308F"/>
    <w:rsid w:val="006D6BB5"/>
    <w:rsid w:val="006E3B27"/>
    <w:rsid w:val="006E4453"/>
    <w:rsid w:val="007149C6"/>
    <w:rsid w:val="007177E6"/>
    <w:rsid w:val="00732BFD"/>
    <w:rsid w:val="007420F8"/>
    <w:rsid w:val="00746DF8"/>
    <w:rsid w:val="00753ACC"/>
    <w:rsid w:val="007759AC"/>
    <w:rsid w:val="0078185F"/>
    <w:rsid w:val="007A2458"/>
    <w:rsid w:val="007B6AD6"/>
    <w:rsid w:val="007C01F8"/>
    <w:rsid w:val="007C7789"/>
    <w:rsid w:val="007D095C"/>
    <w:rsid w:val="007D31ED"/>
    <w:rsid w:val="007F05D3"/>
    <w:rsid w:val="007F1450"/>
    <w:rsid w:val="00802875"/>
    <w:rsid w:val="00804EBD"/>
    <w:rsid w:val="0081035C"/>
    <w:rsid w:val="0084291D"/>
    <w:rsid w:val="0084663F"/>
    <w:rsid w:val="00864F8C"/>
    <w:rsid w:val="008654D1"/>
    <w:rsid w:val="00870A06"/>
    <w:rsid w:val="00882FB9"/>
    <w:rsid w:val="00885C31"/>
    <w:rsid w:val="00891DC1"/>
    <w:rsid w:val="00891F5A"/>
    <w:rsid w:val="00892AC5"/>
    <w:rsid w:val="008B2869"/>
    <w:rsid w:val="008B5DF6"/>
    <w:rsid w:val="008B6618"/>
    <w:rsid w:val="008C38DF"/>
    <w:rsid w:val="008E1353"/>
    <w:rsid w:val="00904E46"/>
    <w:rsid w:val="00923B20"/>
    <w:rsid w:val="00933168"/>
    <w:rsid w:val="00940EE2"/>
    <w:rsid w:val="00943812"/>
    <w:rsid w:val="009566FE"/>
    <w:rsid w:val="009747AC"/>
    <w:rsid w:val="00977D38"/>
    <w:rsid w:val="0098114A"/>
    <w:rsid w:val="0098581E"/>
    <w:rsid w:val="00995A2C"/>
    <w:rsid w:val="009A1418"/>
    <w:rsid w:val="009C2628"/>
    <w:rsid w:val="009D1C3A"/>
    <w:rsid w:val="009E3439"/>
    <w:rsid w:val="009E5379"/>
    <w:rsid w:val="009E67D3"/>
    <w:rsid w:val="009F130B"/>
    <w:rsid w:val="009F214B"/>
    <w:rsid w:val="009F396E"/>
    <w:rsid w:val="009F5418"/>
    <w:rsid w:val="00A10E1F"/>
    <w:rsid w:val="00A201E6"/>
    <w:rsid w:val="00A261DA"/>
    <w:rsid w:val="00A3152D"/>
    <w:rsid w:val="00A54B30"/>
    <w:rsid w:val="00A7084C"/>
    <w:rsid w:val="00A73036"/>
    <w:rsid w:val="00A766D3"/>
    <w:rsid w:val="00A82339"/>
    <w:rsid w:val="00A9635C"/>
    <w:rsid w:val="00AC7969"/>
    <w:rsid w:val="00AD3139"/>
    <w:rsid w:val="00AE0210"/>
    <w:rsid w:val="00AF25D3"/>
    <w:rsid w:val="00B0021B"/>
    <w:rsid w:val="00B03F34"/>
    <w:rsid w:val="00B0472A"/>
    <w:rsid w:val="00B10C8C"/>
    <w:rsid w:val="00B30235"/>
    <w:rsid w:val="00B31799"/>
    <w:rsid w:val="00B478F9"/>
    <w:rsid w:val="00B569DA"/>
    <w:rsid w:val="00B64962"/>
    <w:rsid w:val="00B769BC"/>
    <w:rsid w:val="00B81C26"/>
    <w:rsid w:val="00B97CFF"/>
    <w:rsid w:val="00BA073E"/>
    <w:rsid w:val="00BA4AB9"/>
    <w:rsid w:val="00BA53EF"/>
    <w:rsid w:val="00BA682D"/>
    <w:rsid w:val="00BB7972"/>
    <w:rsid w:val="00BC0930"/>
    <w:rsid w:val="00BC283A"/>
    <w:rsid w:val="00BC780C"/>
    <w:rsid w:val="00BD43B3"/>
    <w:rsid w:val="00BF1199"/>
    <w:rsid w:val="00BF3A9C"/>
    <w:rsid w:val="00C030C2"/>
    <w:rsid w:val="00C0730C"/>
    <w:rsid w:val="00C24E1F"/>
    <w:rsid w:val="00C30BC4"/>
    <w:rsid w:val="00C34751"/>
    <w:rsid w:val="00C62B4A"/>
    <w:rsid w:val="00C92ED7"/>
    <w:rsid w:val="00C976BF"/>
    <w:rsid w:val="00CA4595"/>
    <w:rsid w:val="00CB1BD4"/>
    <w:rsid w:val="00CB3CA6"/>
    <w:rsid w:val="00CC4B9D"/>
    <w:rsid w:val="00CD04AC"/>
    <w:rsid w:val="00CD511E"/>
    <w:rsid w:val="00CD5585"/>
    <w:rsid w:val="00CE43C5"/>
    <w:rsid w:val="00CF2390"/>
    <w:rsid w:val="00CF3A7A"/>
    <w:rsid w:val="00D02EAB"/>
    <w:rsid w:val="00D167AD"/>
    <w:rsid w:val="00D17DA6"/>
    <w:rsid w:val="00D31041"/>
    <w:rsid w:val="00D31FAB"/>
    <w:rsid w:val="00D504A5"/>
    <w:rsid w:val="00D5127D"/>
    <w:rsid w:val="00D55A88"/>
    <w:rsid w:val="00D57C41"/>
    <w:rsid w:val="00D618F9"/>
    <w:rsid w:val="00D734E9"/>
    <w:rsid w:val="00D73726"/>
    <w:rsid w:val="00D91BF0"/>
    <w:rsid w:val="00DA3965"/>
    <w:rsid w:val="00DA7F93"/>
    <w:rsid w:val="00DB51C5"/>
    <w:rsid w:val="00DC417F"/>
    <w:rsid w:val="00DC5387"/>
    <w:rsid w:val="00E11B5A"/>
    <w:rsid w:val="00E304E6"/>
    <w:rsid w:val="00E35DD8"/>
    <w:rsid w:val="00E6281F"/>
    <w:rsid w:val="00E65BEB"/>
    <w:rsid w:val="00E867EF"/>
    <w:rsid w:val="00EB3781"/>
    <w:rsid w:val="00EB532B"/>
    <w:rsid w:val="00EB6251"/>
    <w:rsid w:val="00ED6CC1"/>
    <w:rsid w:val="00EE063F"/>
    <w:rsid w:val="00F05F7E"/>
    <w:rsid w:val="00F10CA8"/>
    <w:rsid w:val="00F15BBF"/>
    <w:rsid w:val="00F21670"/>
    <w:rsid w:val="00F33424"/>
    <w:rsid w:val="00F44759"/>
    <w:rsid w:val="00F50664"/>
    <w:rsid w:val="00F73161"/>
    <w:rsid w:val="00FA2CC0"/>
    <w:rsid w:val="00FA6A3F"/>
    <w:rsid w:val="00FB13E1"/>
    <w:rsid w:val="00FB5010"/>
    <w:rsid w:val="00FC351D"/>
    <w:rsid w:val="00FD3022"/>
    <w:rsid w:val="00FF3BF1"/>
    <w:rsid w:val="00FF4BE5"/>
    <w:rsid w:val="00FF5DE4"/>
    <w:rsid w:val="05B30675"/>
    <w:rsid w:val="0F499865"/>
    <w:rsid w:val="10C177BC"/>
    <w:rsid w:val="13401FF6"/>
    <w:rsid w:val="176FB548"/>
    <w:rsid w:val="26793C3C"/>
    <w:rsid w:val="26C6FD98"/>
    <w:rsid w:val="3BAEAB4A"/>
    <w:rsid w:val="43529B52"/>
    <w:rsid w:val="4E0B0F1A"/>
    <w:rsid w:val="5166DF8E"/>
    <w:rsid w:val="543B6457"/>
    <w:rsid w:val="56A74FE8"/>
    <w:rsid w:val="59072166"/>
    <w:rsid w:val="594A2840"/>
    <w:rsid w:val="5AEFDE17"/>
    <w:rsid w:val="65EB5DCE"/>
    <w:rsid w:val="67181DD9"/>
    <w:rsid w:val="67475B37"/>
    <w:rsid w:val="67D49EAB"/>
    <w:rsid w:val="68C08E18"/>
    <w:rsid w:val="6BE3721C"/>
    <w:rsid w:val="6CC0D87A"/>
    <w:rsid w:val="71C2DC65"/>
    <w:rsid w:val="7AFD009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9A17866"/>
  <w15:docId w15:val="{C0090536-1DC9-4476-B260-F5A734A78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15"/>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575" w:right="1034"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EB3781"/>
    <w:rPr>
      <w:sz w:val="16"/>
      <w:szCs w:val="16"/>
    </w:rPr>
  </w:style>
  <w:style w:type="paragraph" w:styleId="CommentText">
    <w:name w:val="annotation text"/>
    <w:basedOn w:val="Normal"/>
    <w:link w:val="CommentTextChar"/>
    <w:uiPriority w:val="99"/>
    <w:unhideWhenUsed/>
    <w:rsid w:val="00EB3781"/>
    <w:rPr>
      <w:sz w:val="20"/>
      <w:szCs w:val="20"/>
    </w:rPr>
  </w:style>
  <w:style w:type="character" w:customStyle="1" w:styleId="CommentTextChar">
    <w:name w:val="Comment Text Char"/>
    <w:basedOn w:val="DefaultParagraphFont"/>
    <w:link w:val="CommentText"/>
    <w:uiPriority w:val="99"/>
    <w:rsid w:val="00EB3781"/>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EB3781"/>
    <w:rPr>
      <w:b/>
      <w:bCs/>
    </w:rPr>
  </w:style>
  <w:style w:type="character" w:customStyle="1" w:styleId="CommentSubjectChar">
    <w:name w:val="Comment Subject Char"/>
    <w:basedOn w:val="CommentTextChar"/>
    <w:link w:val="CommentSubject"/>
    <w:uiPriority w:val="99"/>
    <w:semiHidden/>
    <w:rsid w:val="00EB3781"/>
    <w:rPr>
      <w:rFonts w:ascii="Calibri" w:eastAsia="Calibri" w:hAnsi="Calibri" w:cs="Calibri"/>
      <w:b/>
      <w:bCs/>
      <w:sz w:val="20"/>
      <w:szCs w:val="20"/>
    </w:rPr>
  </w:style>
  <w:style w:type="paragraph" w:styleId="Revision">
    <w:name w:val="Revision"/>
    <w:hidden/>
    <w:uiPriority w:val="99"/>
    <w:semiHidden/>
    <w:rsid w:val="000552C5"/>
    <w:pPr>
      <w:widowControl/>
      <w:autoSpaceDE/>
      <w:autoSpaceDN/>
    </w:pPr>
    <w:rPr>
      <w:rFonts w:ascii="Calibri" w:eastAsia="Calibri" w:hAnsi="Calibri" w:cs="Calibri"/>
    </w:rPr>
  </w:style>
  <w:style w:type="paragraph" w:styleId="Header">
    <w:name w:val="header"/>
    <w:basedOn w:val="Normal"/>
    <w:link w:val="HeaderChar"/>
    <w:uiPriority w:val="99"/>
    <w:semiHidden/>
    <w:unhideWhenUsed/>
    <w:rsid w:val="00753ACC"/>
    <w:pPr>
      <w:tabs>
        <w:tab w:val="center" w:pos="4680"/>
        <w:tab w:val="right" w:pos="9360"/>
      </w:tabs>
    </w:pPr>
  </w:style>
  <w:style w:type="character" w:customStyle="1" w:styleId="HeaderChar">
    <w:name w:val="Header Char"/>
    <w:basedOn w:val="DefaultParagraphFont"/>
    <w:link w:val="Header"/>
    <w:uiPriority w:val="99"/>
    <w:semiHidden/>
    <w:rsid w:val="00753ACC"/>
    <w:rPr>
      <w:rFonts w:ascii="Calibri" w:eastAsia="Calibri" w:hAnsi="Calibri" w:cs="Calibri"/>
    </w:rPr>
  </w:style>
  <w:style w:type="paragraph" w:styleId="Footer">
    <w:name w:val="footer"/>
    <w:basedOn w:val="Normal"/>
    <w:link w:val="FooterChar"/>
    <w:uiPriority w:val="99"/>
    <w:semiHidden/>
    <w:unhideWhenUsed/>
    <w:rsid w:val="00753ACC"/>
    <w:pPr>
      <w:tabs>
        <w:tab w:val="center" w:pos="4680"/>
        <w:tab w:val="right" w:pos="9360"/>
      </w:tabs>
    </w:pPr>
  </w:style>
  <w:style w:type="character" w:customStyle="1" w:styleId="FooterChar">
    <w:name w:val="Footer Char"/>
    <w:basedOn w:val="DefaultParagraphFont"/>
    <w:link w:val="Footer"/>
    <w:uiPriority w:val="99"/>
    <w:semiHidden/>
    <w:rsid w:val="00753ACC"/>
    <w:rPr>
      <w:rFonts w:ascii="Calibri" w:eastAsia="Calibri" w:hAnsi="Calibri" w:cs="Calibri"/>
    </w:rPr>
  </w:style>
  <w:style w:type="table" w:styleId="TableGrid">
    <w:name w:val="Table Grid"/>
    <w:basedOn w:val="TableNormal"/>
    <w:uiPriority w:val="39"/>
    <w:rsid w:val="002667EB"/>
    <w:pPr>
      <w:widowControl/>
      <w:autoSpaceDE/>
      <w:autoSpaceDN/>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324FD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82C4CBF0C93DF4C938FB53D79F94BFC" ma:contentTypeVersion="14" ma:contentTypeDescription="Create a new document." ma:contentTypeScope="" ma:versionID="7a469fd1d48ff9cac257db7f393f9ebf">
  <xsd:schema xmlns:xsd="http://www.w3.org/2001/XMLSchema" xmlns:xs="http://www.w3.org/2001/XMLSchema" xmlns:p="http://schemas.microsoft.com/office/2006/metadata/properties" xmlns:ns2="dc05ca37-01d0-471f-8a49-47e6dab59ae7" targetNamespace="http://schemas.microsoft.com/office/2006/metadata/properties" ma:root="true" ma:fieldsID="e32e31caea187d14e372fead56145990" ns2:_="">
    <xsd:import namespace="dc05ca37-01d0-471f-8a49-47e6dab59ae7"/>
    <xsd:element name="properties">
      <xsd:complexType>
        <xsd:sequence>
          <xsd:element name="documentManagement">
            <xsd:complexType>
              <xsd:all>
                <xsd:element ref="ns2:ICRID" minOccurs="0"/>
                <xsd:element ref="ns2:DocumentType" minOccurs="0"/>
                <xsd:element ref="ns2:ICRIdentifier" minOccurs="0"/>
                <xsd:element ref="ns2:MediaServiceMetadata" minOccurs="0"/>
                <xsd:element ref="ns2:MediaServiceFastMetadata" minOccurs="0"/>
                <xsd:element ref="ns2:MediaServiceSearchProperties" minOccurs="0"/>
                <xsd:element ref="ns2:DocumentStatus" minOccurs="0"/>
                <xsd:element ref="ns2:ProcessStep"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ca37-01d0-471f-8a49-47e6dab59ae7" elementFormDefault="qualified">
    <xsd:import namespace="http://schemas.microsoft.com/office/2006/documentManagement/types"/>
    <xsd:import namespace="http://schemas.microsoft.com/office/infopath/2007/PartnerControls"/>
    <xsd:element name="ICRID" ma:index="8" nillable="true" ma:displayName="ICR ID" ma:format="Dropdown" ma:indexed="true" ma:internalName="ICRID">
      <xsd:simpleType>
        <xsd:restriction base="dms:Text">
          <xsd:maxLength value="255"/>
        </xsd:restriction>
      </xsd:simpleType>
    </xsd:element>
    <xsd:element name="DocumentType" ma:index="9" nillable="true" ma:displayName="Document Type" ma:format="Dropdown" ma:internalName="DocumentType">
      <xsd:simpleType>
        <xsd:restriction base="dms:Choice">
          <xsd:enumeration value="IOAS Memo"/>
          <xsd:enumeration value="60-Day FR Notice"/>
          <xsd:enumeration value="30-Day FR Notice"/>
          <xsd:enumeration value="Instruments/Forms (clean)"/>
          <xsd:enumeration value="Instruments/Forms (tracked changes)"/>
          <xsd:enumeration value="Supplementary Materials (consents, legislative text, outreach materials, FAQs, other overarching materials)"/>
          <xsd:enumeration value="Supporting Statement A"/>
          <xsd:enumeration value="Supporting Statement B"/>
          <xsd:enumeration value="Public Comments"/>
          <xsd:enumeration value="Response to Public Comments"/>
          <xsd:enumeration value="Non-sub–Change Memo"/>
          <xsd:enumeration value="Instructions"/>
          <xsd:enumeration value="NOA"/>
          <xsd:enumeration value="30-Day FR Notice Publication"/>
          <xsd:enumeration value="60-Day FR Notice Publication"/>
          <xsd:enumeration value="OS Decision Memo"/>
          <xsd:enumeration value="OMB Passback Comments"/>
          <xsd:enumeration value="GenIC Submission Form"/>
        </xsd:restriction>
      </xsd:simpleType>
    </xsd:element>
    <xsd:element name="ICRIdentifier" ma:index="10" nillable="true" ma:displayName="ICR Identifier" ma:format="Dropdown" ma:indexed="true" ma:internalName="ICRIdentifier">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ocumentStatus" ma:index="14" nillable="true" ma:displayName="Document Status" ma:format="Dropdown" ma:internalName="DocumentStatus">
      <xsd:simpleType>
        <xsd:restriction base="dms:Choice">
          <xsd:enumeration value="Draft"/>
          <xsd:enumeration value="Final"/>
          <xsd:enumeration value="Final Signed"/>
          <xsd:enumeration value="Revised"/>
        </xsd:restriction>
      </xsd:simpleType>
    </xsd:element>
    <xsd:element name="ProcessStep" ma:index="15" nillable="true" ma:displayName="Process Step" ma:format="Dropdown" ma:internalName="ProcessStep">
      <xsd:simpleType>
        <xsd:restriction base="dms:Choice">
          <xsd:enumeration value="IOAS Review"/>
          <xsd:enumeration value="OMB Review"/>
          <xsd:enumeration value="IOAS Re-Review"/>
          <xsd:enumeration value="OMB Passback"/>
          <xsd:enumeration value="OMB Approved"/>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Type xmlns="dc05ca37-01d0-471f-8a49-47e6dab59ae7">Instruments/Forms (clean)</DocumentType>
    <ICRID xmlns="dc05ca37-01d0-471f-8a49-47e6dab59ae7">1032</ICRID>
    <ICRIdentifier xmlns="dc05ca37-01d0-471f-8a49-47e6dab59ae7">74</ICRIdentifier>
    <ProcessStep xmlns="dc05ca37-01d0-471f-8a49-47e6dab59ae7">OMB Review</ProcessStep>
    <DocumentStatus xmlns="dc05ca37-01d0-471f-8a49-47e6dab59ae7">Draft</DocumentStatus>
    <lcf76f155ced4ddcb4097134ff3c332f xmlns="dc05ca37-01d0-471f-8a49-47e6dab59a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F3651D-76BC-4FD0-AC7F-5247A10BF4B9}">
  <ds:schemaRefs>
    <ds:schemaRef ds:uri="http://schemas.openxmlformats.org/officeDocument/2006/bibliography"/>
  </ds:schemaRefs>
</ds:datastoreItem>
</file>

<file path=customXml/itemProps2.xml><?xml version="1.0" encoding="utf-8"?>
<ds:datastoreItem xmlns:ds="http://schemas.openxmlformats.org/officeDocument/2006/customXml" ds:itemID="{8BA75121-7C21-4FE0-ABEF-A725A2E8E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5ca37-01d0-471f-8a49-47e6dab59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2C41E5-948A-4797-BAD6-B427388D6BD7}">
  <ds:schemaRefs>
    <ds:schemaRef ds:uri="http://schemas.microsoft.com/sharepoint/v3/contenttype/forms"/>
  </ds:schemaRefs>
</ds:datastoreItem>
</file>

<file path=customXml/itemProps4.xml><?xml version="1.0" encoding="utf-8"?>
<ds:datastoreItem xmlns:ds="http://schemas.openxmlformats.org/officeDocument/2006/customXml" ds:itemID="{D4281EE6-1CB5-427E-9F68-1DEBCB428B69}">
  <ds:schemaRefs>
    <ds:schemaRef ds:uri="http://schemas.microsoft.com/office/2006/metadata/properties"/>
    <ds:schemaRef ds:uri="http://schemas.microsoft.com/office/infopath/2007/PartnerControls"/>
    <ds:schemaRef ds:uri="dc05ca37-01d0-471f-8a49-47e6dab59ae7"/>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1339</Words>
  <Characters>7638</Characters>
  <Application>Microsoft Office Word</Application>
  <DocSecurity>0</DocSecurity>
  <Lines>63</Lines>
  <Paragraphs>17</Paragraphs>
  <ScaleCrop>false</ScaleCrop>
  <Company/>
  <LinksUpToDate>false</LinksUpToDate>
  <CharactersWithSpaces>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ACF-700 Form for FFY 2022</dc:title>
  <dc:subject>ACF-700</dc:subject>
  <dc:creator>U.S. Department of Health and Human Services, Administration for Children and Families, the Office of Child Care</dc:creator>
  <cp:keywords>ACF-700, FFY 2022</cp:keywords>
  <cp:lastModifiedBy>Jones, Molly (ACF)</cp:lastModifiedBy>
  <cp:revision>19</cp:revision>
  <dcterms:created xsi:type="dcterms:W3CDTF">2026-04-27T14:21:00Z</dcterms:created>
  <dcterms:modified xsi:type="dcterms:W3CDTF">2026-08-14T10:00:00Z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0x010100882C4CBF0C93DF4C938FB53D79F94BFC</vt:lpwstr>
  </property>
  <property fmtid="{D5CDD505-2E9C-101B-9397-08002B2CF9AE}" pid="3" name="Created">
    <vt:filetime>2021-11-18T00:00:00Z</vt:filetime>
  </property>
  <property fmtid="{D5CDD505-2E9C-101B-9397-08002B2CF9AE}" pid="4" name="Creator">
    <vt:lpwstr>Microsoft Word</vt:lpwstr>
  </property>
  <property fmtid="{D5CDD505-2E9C-101B-9397-08002B2CF9AE}" pid="5" name="docLang">
    <vt:lpwstr>en</vt:lpwstr>
  </property>
  <property fmtid="{D5CDD505-2E9C-101B-9397-08002B2CF9AE}" pid="6" name="LastSaved">
    <vt:filetime>2025-12-11T00:00:00Z</vt:filetime>
  </property>
  <property fmtid="{D5CDD505-2E9C-101B-9397-08002B2CF9AE}" pid="7" name="MediaServiceImageTags">
    <vt:lpwstr/>
  </property>
</Properties>
</file>