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F2F69" w:rsidRPr="00FC0E0D" w:rsidP="00D04B89" w14:paraId="22BF2833" w14:textId="68352E71">
      <w:pPr>
        <w:pStyle w:val="QuestionWording"/>
      </w:pPr>
      <w:r>
        <w:t>2025</w:t>
      </w:r>
      <w:r w:rsidRPr="004F2F69">
        <w:t xml:space="preserve"> </w:t>
      </w:r>
      <w:r w:rsidRPr="004F2F69">
        <w:t xml:space="preserve">Census of Tribal </w:t>
      </w:r>
      <w:r w:rsidR="009E338D">
        <w:t>Law Enforcement Agencies</w:t>
      </w:r>
    </w:p>
    <w:p w:rsidR="00082C92" w:rsidP="00082C92" w14:paraId="0BD002E1" w14:textId="73DC9365">
      <w:r>
        <w:t>The 202</w:t>
      </w:r>
      <w:r w:rsidR="006B1CC5">
        <w:t>5</w:t>
      </w:r>
      <w:r>
        <w:t xml:space="preserve"> Census of Tribal Law Enforcement Agencies (CTLEA) is a census of all tribal law enforcement agencies granted authority by federally recognized tribes, tribal </w:t>
      </w:r>
      <w:r w:rsidR="00FE5DDF">
        <w:t>constitution</w:t>
      </w:r>
      <w:r>
        <w:t xml:space="preserve">, or tribal code, the Bureau of Indian Affairs (BIA), or state justice enforcement agencies. Information collected as a part of this data collection effort will provide needed information to tribes, law enforcement agencies, federal agencies, and other partners working on tribal lands. The Bureau of Justice Statistics (BJS) greatly appreciates your assistance. </w:t>
      </w:r>
    </w:p>
    <w:p w:rsidR="00082C92" w:rsidRPr="00FC0E0D" w:rsidP="00082C92" w14:paraId="460B2F67" w14:textId="77777777">
      <w:pPr>
        <w:rPr>
          <w:rFonts w:ascii="Arial" w:hAnsi="Arial" w:eastAsiaTheme="majorEastAsia" w:cstheme="majorBidi"/>
          <w:b/>
          <w:color w:val="275317" w:themeColor="accent6" w:themeShade="80"/>
          <w:kern w:val="0"/>
          <w:sz w:val="26"/>
          <w:szCs w:val="26"/>
          <w14:ligatures w14:val="none"/>
        </w:rPr>
      </w:pPr>
      <w:bookmarkStart w:id="0" w:name="OLE_LINK9"/>
      <w:r w:rsidRPr="00FC0E0D">
        <w:rPr>
          <w:rFonts w:ascii="Arial" w:hAnsi="Arial" w:eastAsiaTheme="majorEastAsia" w:cstheme="majorBidi"/>
          <w:b/>
          <w:color w:val="275317" w:themeColor="accent6" w:themeShade="80"/>
          <w:kern w:val="0"/>
          <w:sz w:val="26"/>
          <w:szCs w:val="26"/>
          <w14:ligatures w14:val="none"/>
        </w:rPr>
        <w:t>Instructions</w:t>
      </w:r>
    </w:p>
    <w:bookmarkEnd w:id="0"/>
    <w:p w:rsidR="00082C92" w:rsidP="00A519DE" w14:paraId="36266F11" w14:textId="214D6492">
      <w:pPr>
        <w:pStyle w:val="ListParagraph"/>
        <w:numPr>
          <w:ilvl w:val="0"/>
          <w:numId w:val="15"/>
        </w:numPr>
        <w:spacing w:line="256" w:lineRule="auto"/>
      </w:pPr>
      <w:r>
        <w:t xml:space="preserve">Please answer all questions with </w:t>
      </w:r>
      <w:r>
        <w:t>a reference</w:t>
      </w:r>
      <w:r>
        <w:t xml:space="preserve"> to the tribal law enforcement agency, NAME. Answer the questions as </w:t>
      </w:r>
      <w:r w:rsidR="00FE5DDF">
        <w:t>accurately</w:t>
      </w:r>
      <w:r>
        <w:t xml:space="preserve"> as possible given the organization and structure of your agency.</w:t>
      </w:r>
    </w:p>
    <w:p w:rsidR="00EA2959" w:rsidP="00A519DE" w14:paraId="781A0A5B" w14:textId="12722FFF">
      <w:pPr>
        <w:pStyle w:val="ListParagraph"/>
        <w:numPr>
          <w:ilvl w:val="0"/>
          <w:numId w:val="15"/>
        </w:numPr>
        <w:spacing w:line="254" w:lineRule="auto"/>
      </w:pPr>
      <w:r>
        <w:t xml:space="preserve">For all questions, the phrase “during calendar year </w:t>
      </w:r>
      <w:r w:rsidR="00D778FD">
        <w:t>2025</w:t>
      </w:r>
      <w:r>
        <w:t xml:space="preserve">” refers to January 1, </w:t>
      </w:r>
      <w:r w:rsidR="00D778FD">
        <w:t>2025</w:t>
      </w:r>
      <w:r w:rsidR="00D778FD">
        <w:t xml:space="preserve"> </w:t>
      </w:r>
      <w:r>
        <w:t xml:space="preserve">through December 31, </w:t>
      </w:r>
      <w:r w:rsidR="00D778FD">
        <w:t>2025</w:t>
      </w:r>
      <w:r>
        <w:t xml:space="preserve">. The phrase “during calendar year </w:t>
      </w:r>
      <w:r w:rsidR="00D778FD">
        <w:t>2024</w:t>
      </w:r>
      <w:r>
        <w:t xml:space="preserve">” refers to January 1, </w:t>
      </w:r>
      <w:r w:rsidR="00D778FD">
        <w:t>2024</w:t>
      </w:r>
      <w:r w:rsidR="00D778FD">
        <w:t xml:space="preserve"> </w:t>
      </w:r>
      <w:r>
        <w:t xml:space="preserve">through December 31, </w:t>
      </w:r>
      <w:r w:rsidR="00D778FD">
        <w:t>2024</w:t>
      </w:r>
      <w:r>
        <w:t xml:space="preserve">. For questions that ask for fiscal year (FY), please use your agency’s fiscal year (FY) for the designated year.    </w:t>
      </w:r>
    </w:p>
    <w:p w:rsidR="00082C92" w:rsidP="00A519DE" w14:paraId="6A578940" w14:textId="657FB36B">
      <w:pPr>
        <w:pStyle w:val="ListParagraph"/>
        <w:numPr>
          <w:ilvl w:val="0"/>
          <w:numId w:val="15"/>
        </w:numPr>
        <w:spacing w:line="256" w:lineRule="auto"/>
      </w:pPr>
      <w:r>
        <w:t xml:space="preserve">For any series of yes or no questions, please select either “Yes” or “No” for each option. If you are unsure of an answer, you can leave it </w:t>
      </w:r>
      <w:r w:rsidR="00FE5DDF">
        <w:t>blank,</w:t>
      </w:r>
      <w:r>
        <w:t xml:space="preserve"> but you will not be able to return to the question later to complete it.</w:t>
      </w:r>
    </w:p>
    <w:p w:rsidR="00082C92" w:rsidP="00A519DE" w14:paraId="3B393BC9" w14:textId="0847D908">
      <w:pPr>
        <w:pStyle w:val="ListParagraph"/>
        <w:numPr>
          <w:ilvl w:val="0"/>
          <w:numId w:val="15"/>
        </w:numPr>
        <w:spacing w:line="256" w:lineRule="auto"/>
      </w:pPr>
      <w:r>
        <w:t>If you haven’t already completed the question guide, p</w:t>
      </w:r>
      <w:r>
        <w:t xml:space="preserve">lease use the </w:t>
      </w:r>
      <w:r>
        <w:t>question guide</w:t>
      </w:r>
      <w:r>
        <w:t xml:space="preserve"> found </w:t>
      </w:r>
      <w:r w:rsidR="00646E33">
        <w:t>0</w:t>
      </w:r>
      <w:r>
        <w:t xml:space="preserve">before starting the online survey. </w:t>
      </w:r>
    </w:p>
    <w:p w:rsidR="00082C92" w:rsidP="00A519DE" w14:paraId="1DB75833" w14:textId="17037B32">
      <w:pPr>
        <w:pStyle w:val="ListParagraph"/>
        <w:numPr>
          <w:ilvl w:val="0"/>
          <w:numId w:val="15"/>
        </w:numPr>
        <w:spacing w:line="256" w:lineRule="auto"/>
      </w:pPr>
      <w:r>
        <w:t xml:space="preserve">If you have any questions or need assistance in completing the survey, please contact NORC via email at </w:t>
      </w:r>
      <w:hyperlink r:id="rId9" w:history="1">
        <w:r>
          <w:rPr>
            <w:rStyle w:val="Hyperlink"/>
          </w:rPr>
          <w:t>CTLEA@norc.org</w:t>
        </w:r>
      </w:hyperlink>
      <w:r>
        <w:t xml:space="preserve"> or call </w:t>
      </w:r>
      <w:r w:rsidRPr="00C929DA" w:rsidR="00C929DA">
        <w:t>800-829-7309</w:t>
      </w:r>
      <w:r>
        <w:t>. If you have questions about the CTLEA program, please contact Steven W. Perry of BJS via email (</w:t>
      </w:r>
      <w:hyperlink r:id="rId10" w:history="1">
        <w:r>
          <w:rPr>
            <w:rStyle w:val="Hyperlink"/>
          </w:rPr>
          <w:t>Steven.W.Perry@usdoj.gov</w:t>
        </w:r>
      </w:hyperlink>
      <w:r>
        <w:t>) or telephone (202-307-0777).</w:t>
      </w:r>
    </w:p>
    <w:p w:rsidR="00F82551" w:rsidRPr="00F82551" w:rsidP="00F82551" w14:paraId="5B00B3BF" w14:textId="44181CF0">
      <w:pPr>
        <w:spacing w:line="256" w:lineRule="auto"/>
        <w:rPr>
          <w:rFonts w:ascii="Arial" w:eastAsia="Times New Roman" w:hAnsi="Arial" w:cs="Times New Roman"/>
          <w:b/>
          <w:color w:val="275317" w:themeColor="accent6" w:themeShade="80"/>
          <w:kern w:val="0"/>
          <w:sz w:val="26"/>
          <w:szCs w:val="26"/>
          <w14:ligatures w14:val="none"/>
        </w:rPr>
      </w:pPr>
      <w:r>
        <w:rPr>
          <w:rFonts w:ascii="Arial" w:eastAsia="Times New Roman" w:hAnsi="Arial" w:cs="Times New Roman"/>
          <w:b/>
          <w:color w:val="275317" w:themeColor="accent6" w:themeShade="80"/>
          <w:kern w:val="0"/>
          <w:sz w:val="26"/>
          <w:szCs w:val="26"/>
          <w14:ligatures w14:val="none"/>
        </w:rPr>
        <w:t>Burden Statement</w:t>
      </w:r>
    </w:p>
    <w:p w:rsidR="008C31BC" w:rsidP="00685002" w14:paraId="070A253B" w14:textId="1E4860B0">
      <w:r w:rsidRPr="00685002">
        <w:t>The Omnibus Crime Control and Safe Streets Act of 1968, as amended (</w:t>
      </w:r>
      <w:r w:rsidR="009630A8">
        <w:t>34 USC 10132</w:t>
      </w:r>
      <w:r w:rsidRPr="00685002">
        <w:t>), authorizes this information collection. This request for information is in accordance with the clearance requirement of the Paperwork Reduction Act of 198</w:t>
      </w:r>
      <w:r w:rsidR="003D520E">
        <w:t>0</w:t>
      </w:r>
      <w:r w:rsidRPr="00685002">
        <w:t>, as amended (44 USC 3507). The burden of this data collection is estimated to average</w:t>
      </w:r>
      <w:r w:rsidR="00FD50E8">
        <w:t xml:space="preserve"> 30 minutes</w:t>
      </w:r>
      <w:r w:rsidRPr="00685002">
        <w:t xml:space="preserve"> per response, including time to review instructions, gather the information needed, and enter and review the information. Send comments regarding this burden estimate, or any other aspect of this data collection, including suggestions on how to reduce this burden, to the Director, Bureau of Justice Statistics, </w:t>
      </w:r>
      <w:r w:rsidRPr="00A951B0" w:rsidR="00A951B0">
        <w:t>999 North Capitol Street, NE</w:t>
      </w:r>
      <w:r w:rsidRPr="00685002">
        <w:t>, N.W., Washington, D.C. 20531. Do NOT send your completed survey to this address.</w:t>
      </w:r>
    </w:p>
    <w:p w:rsidR="009F32CE" w:rsidP="009F32CE" w14:paraId="55B10110" w14:textId="77777777">
      <w:r w:rsidRPr="009F32CE">
        <w:t xml:space="preserve">BJS is authorized to conduct this data collection under Title 34 United States Code Section 10132. By law, BJS will use the information you provide only for statistical or research purposes and must protect the confidentiality of information identifiable to a private person against unauthorized disclosure or misuse. [Title 34 U.S.C. Sections 10134 and 10231] Any person who violates these provisions may be punished by a fine up to $10,000, in addition to any other penalties imposed by law. Per the Cybersecurity Enhancement Act of 2015, federal information systems are protected from malicious activities through cybersecurity screening of transmitted data. </w:t>
      </w:r>
    </w:p>
    <w:p w:rsidR="008A449F" w:rsidP="009F32CE" w14:paraId="1AA2050C" w14:textId="77777777">
      <w:pPr>
        <w:sectPr w:rsidSect="008A449F">
          <w:headerReference w:type="default" r:id="rId11"/>
          <w:footerReference w:type="default" r:id="rId12"/>
          <w:pgSz w:w="12240" w:h="15840"/>
          <w:pgMar w:top="1440" w:right="1440" w:bottom="1440" w:left="1440" w:header="720" w:footer="720" w:gutter="0"/>
          <w:cols w:space="720"/>
          <w:docGrid w:linePitch="360"/>
        </w:sectPr>
      </w:pPr>
    </w:p>
    <w:p w:rsidR="008A449F" w:rsidRPr="009F32CE" w:rsidP="009F32CE" w14:paraId="259FC53B" w14:textId="77777777"/>
    <w:p w:rsidR="008C31BC" w:rsidP="00685002" w14:paraId="4A46528E" w14:textId="31F27F3C">
      <w:r w:rsidRPr="006C02AA">
        <w:rPr>
          <w:noProof/>
        </w:rPr>
        <w:drawing>
          <wp:inline distT="0" distB="0" distL="0" distR="0">
            <wp:extent cx="8209437" cy="4711065"/>
            <wp:effectExtent l="0" t="0" r="1270" b="0"/>
            <wp:docPr id="1027436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36218" name="Picture 1"/>
                    <pic:cNvPicPr/>
                  </pic:nvPicPr>
                  <pic:blipFill>
                    <a:blip xmlns:r="http://schemas.openxmlformats.org/officeDocument/2006/relationships" r:embed="rId13"/>
                    <a:srcRect t="3322" b="-1"/>
                    <a:stretch>
                      <a:fillRect/>
                    </a:stretch>
                  </pic:blipFill>
                  <pic:spPr bwMode="auto">
                    <a:xfrm>
                      <a:off x="0" y="0"/>
                      <a:ext cx="8209915" cy="47113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8C31BC" w:rsidP="00685002" w14:paraId="698495EB" w14:textId="7A430583">
      <w:pPr>
        <w:sectPr w:rsidSect="008A449F">
          <w:pgSz w:w="15840" w:h="12240" w:orient="landscape"/>
          <w:pgMar w:top="1440" w:right="1440" w:bottom="1440" w:left="1440" w:header="720" w:footer="720" w:gutter="0"/>
          <w:cols w:space="720"/>
          <w:docGrid w:linePitch="360"/>
        </w:sectPr>
      </w:pPr>
      <w:r>
        <w:t xml:space="preserve"> </w:t>
      </w:r>
    </w:p>
    <w:p w:rsidR="00A722D1" w:rsidRPr="00990706" w:rsidP="00685002" w14:paraId="10897058" w14:textId="79E6DEC7">
      <w:pPr>
        <w:rPr>
          <w:color w:val="45B0E1" w:themeColor="accent1" w:themeTint="99"/>
        </w:rPr>
      </w:pPr>
      <w:r w:rsidRPr="00990706">
        <w:rPr>
          <w:color w:val="45B0E1" w:themeColor="accent1" w:themeTint="99"/>
        </w:rPr>
        <w:t>[PRELOADS INCLUDE</w:t>
      </w:r>
    </w:p>
    <w:tbl>
      <w:tblPr>
        <w:tblStyle w:val="TableGrid3"/>
        <w:tblW w:w="0" w:type="auto"/>
        <w:tblInd w:w="0" w:type="dxa"/>
        <w:tblLook w:val="04A0"/>
      </w:tblPr>
      <w:tblGrid>
        <w:gridCol w:w="1740"/>
        <w:gridCol w:w="5905"/>
      </w:tblGrid>
      <w:tr w14:paraId="374DEDCE" w14:textId="09502298" w:rsidTr="008B30C6">
        <w:tblPrEx>
          <w:tblW w:w="0" w:type="auto"/>
          <w:tblInd w:w="0" w:type="dxa"/>
          <w:tblLook w:val="04A0"/>
        </w:tblPrEx>
        <w:tc>
          <w:tcPr>
            <w:tcW w:w="1740" w:type="dxa"/>
            <w:tcBorders>
              <w:top w:val="single" w:sz="4" w:space="0" w:color="auto"/>
              <w:left w:val="single" w:sz="4" w:space="0" w:color="auto"/>
              <w:bottom w:val="single" w:sz="4" w:space="0" w:color="auto"/>
              <w:right w:val="single" w:sz="4" w:space="0" w:color="auto"/>
            </w:tcBorders>
            <w:hideMark/>
          </w:tcPr>
          <w:p w:rsidR="008B30C6" w:rsidRPr="008B30C6" w:rsidP="008B30C6" w14:paraId="448B83D9" w14:textId="77777777">
            <w:pPr>
              <w:rPr>
                <w:color w:val="45B0E1" w:themeColor="accent1" w:themeTint="99"/>
              </w:rPr>
            </w:pPr>
            <w:r w:rsidRPr="008B30C6">
              <w:rPr>
                <w:color w:val="45B0E1" w:themeColor="accent1" w:themeTint="99"/>
              </w:rPr>
              <w:t>AGENCYNAME</w:t>
            </w:r>
          </w:p>
        </w:tc>
        <w:tc>
          <w:tcPr>
            <w:tcW w:w="5905" w:type="dxa"/>
            <w:tcBorders>
              <w:top w:val="single" w:sz="4" w:space="0" w:color="auto"/>
              <w:left w:val="single" w:sz="4" w:space="0" w:color="auto"/>
              <w:bottom w:val="single" w:sz="4" w:space="0" w:color="auto"/>
              <w:right w:val="single" w:sz="4" w:space="0" w:color="auto"/>
            </w:tcBorders>
          </w:tcPr>
          <w:p w:rsidR="008B30C6" w:rsidRPr="00990706" w:rsidP="008B30C6" w14:paraId="624BE88C" w14:textId="389376C2">
            <w:pPr>
              <w:rPr>
                <w:color w:val="45B0E1" w:themeColor="accent1" w:themeTint="99"/>
              </w:rPr>
            </w:pPr>
            <w:r w:rsidRPr="00990706">
              <w:rPr>
                <w:color w:val="45B0E1" w:themeColor="accent1" w:themeTint="99"/>
              </w:rPr>
              <w:t>Text, up to 200 characters</w:t>
            </w:r>
          </w:p>
        </w:tc>
      </w:tr>
      <w:tr w14:paraId="3CDCFE67" w14:textId="108878D0" w:rsidTr="008B30C6">
        <w:tblPrEx>
          <w:tblW w:w="0" w:type="auto"/>
          <w:tblInd w:w="0" w:type="dxa"/>
          <w:tblLook w:val="04A0"/>
        </w:tblPrEx>
        <w:tc>
          <w:tcPr>
            <w:tcW w:w="1740" w:type="dxa"/>
            <w:tcBorders>
              <w:top w:val="single" w:sz="4" w:space="0" w:color="auto"/>
              <w:left w:val="single" w:sz="4" w:space="0" w:color="auto"/>
              <w:bottom w:val="single" w:sz="4" w:space="0" w:color="auto"/>
              <w:right w:val="single" w:sz="4" w:space="0" w:color="auto"/>
            </w:tcBorders>
            <w:hideMark/>
          </w:tcPr>
          <w:p w:rsidR="008B30C6" w:rsidRPr="008B30C6" w:rsidP="008B30C6" w14:paraId="43A8C6BC" w14:textId="77777777">
            <w:pPr>
              <w:rPr>
                <w:color w:val="45B0E1" w:themeColor="accent1" w:themeTint="99"/>
              </w:rPr>
            </w:pPr>
            <w:r w:rsidRPr="008B30C6">
              <w:rPr>
                <w:color w:val="45B0E1" w:themeColor="accent1" w:themeTint="99"/>
              </w:rPr>
              <w:t>CHIEFPOL</w:t>
            </w:r>
          </w:p>
        </w:tc>
        <w:tc>
          <w:tcPr>
            <w:tcW w:w="5905" w:type="dxa"/>
            <w:tcBorders>
              <w:top w:val="single" w:sz="4" w:space="0" w:color="auto"/>
              <w:left w:val="single" w:sz="4" w:space="0" w:color="auto"/>
              <w:bottom w:val="single" w:sz="4" w:space="0" w:color="auto"/>
              <w:right w:val="single" w:sz="4" w:space="0" w:color="auto"/>
            </w:tcBorders>
          </w:tcPr>
          <w:p w:rsidR="008B30C6" w:rsidRPr="00990706" w:rsidP="008B30C6" w14:paraId="5E8F82CD" w14:textId="068AE801">
            <w:pPr>
              <w:rPr>
                <w:color w:val="45B0E1" w:themeColor="accent1" w:themeTint="99"/>
              </w:rPr>
            </w:pPr>
            <w:r w:rsidRPr="00990706">
              <w:rPr>
                <w:color w:val="45B0E1" w:themeColor="accent1" w:themeTint="99"/>
              </w:rPr>
              <w:t>Text, up to 200 characters</w:t>
            </w:r>
          </w:p>
        </w:tc>
      </w:tr>
      <w:tr w14:paraId="1859BE61" w14:textId="5F058EA1" w:rsidTr="008B30C6">
        <w:tblPrEx>
          <w:tblW w:w="0" w:type="auto"/>
          <w:tblInd w:w="0" w:type="dxa"/>
          <w:tblLook w:val="04A0"/>
        </w:tblPrEx>
        <w:tc>
          <w:tcPr>
            <w:tcW w:w="1740" w:type="dxa"/>
            <w:tcBorders>
              <w:top w:val="single" w:sz="4" w:space="0" w:color="auto"/>
              <w:left w:val="single" w:sz="4" w:space="0" w:color="auto"/>
              <w:bottom w:val="single" w:sz="4" w:space="0" w:color="auto"/>
              <w:right w:val="single" w:sz="4" w:space="0" w:color="auto"/>
            </w:tcBorders>
            <w:hideMark/>
          </w:tcPr>
          <w:p w:rsidR="008B30C6" w:rsidRPr="008B30C6" w:rsidP="008B30C6" w14:paraId="051882AC" w14:textId="77777777">
            <w:pPr>
              <w:rPr>
                <w:color w:val="45B0E1" w:themeColor="accent1" w:themeTint="99"/>
              </w:rPr>
            </w:pPr>
            <w:r w:rsidRPr="008B30C6">
              <w:rPr>
                <w:color w:val="45B0E1" w:themeColor="accent1" w:themeTint="99"/>
              </w:rPr>
              <w:t>AGENCYADD</w:t>
            </w:r>
          </w:p>
        </w:tc>
        <w:tc>
          <w:tcPr>
            <w:tcW w:w="5905" w:type="dxa"/>
            <w:tcBorders>
              <w:top w:val="single" w:sz="4" w:space="0" w:color="auto"/>
              <w:left w:val="single" w:sz="4" w:space="0" w:color="auto"/>
              <w:bottom w:val="single" w:sz="4" w:space="0" w:color="auto"/>
              <w:right w:val="single" w:sz="4" w:space="0" w:color="auto"/>
            </w:tcBorders>
          </w:tcPr>
          <w:p w:rsidR="008B30C6" w:rsidRPr="00990706" w:rsidP="008B30C6" w14:paraId="733D98CB" w14:textId="2E3AFFAA">
            <w:pPr>
              <w:rPr>
                <w:color w:val="45B0E1" w:themeColor="accent1" w:themeTint="99"/>
              </w:rPr>
            </w:pPr>
            <w:r w:rsidRPr="00990706">
              <w:rPr>
                <w:color w:val="45B0E1" w:themeColor="accent1" w:themeTint="99"/>
              </w:rPr>
              <w:t>Text, up to 100 characters</w:t>
            </w:r>
          </w:p>
        </w:tc>
      </w:tr>
      <w:tr w14:paraId="20E4F5D4" w14:textId="0910F407" w:rsidTr="008B30C6">
        <w:tblPrEx>
          <w:tblW w:w="0" w:type="auto"/>
          <w:tblInd w:w="0" w:type="dxa"/>
          <w:tblLook w:val="04A0"/>
        </w:tblPrEx>
        <w:tc>
          <w:tcPr>
            <w:tcW w:w="1740" w:type="dxa"/>
            <w:tcBorders>
              <w:top w:val="single" w:sz="4" w:space="0" w:color="auto"/>
              <w:left w:val="single" w:sz="4" w:space="0" w:color="auto"/>
              <w:bottom w:val="single" w:sz="4" w:space="0" w:color="auto"/>
              <w:right w:val="single" w:sz="4" w:space="0" w:color="auto"/>
            </w:tcBorders>
            <w:hideMark/>
          </w:tcPr>
          <w:p w:rsidR="008B30C6" w:rsidRPr="008B30C6" w:rsidP="008B30C6" w14:paraId="45E94410" w14:textId="77777777">
            <w:pPr>
              <w:rPr>
                <w:color w:val="45B0E1" w:themeColor="accent1" w:themeTint="99"/>
              </w:rPr>
            </w:pPr>
            <w:r w:rsidRPr="008B30C6">
              <w:rPr>
                <w:color w:val="45B0E1" w:themeColor="accent1" w:themeTint="99"/>
              </w:rPr>
              <w:t>AGENCYCITY</w:t>
            </w:r>
          </w:p>
        </w:tc>
        <w:tc>
          <w:tcPr>
            <w:tcW w:w="5905" w:type="dxa"/>
            <w:tcBorders>
              <w:top w:val="single" w:sz="4" w:space="0" w:color="auto"/>
              <w:left w:val="single" w:sz="4" w:space="0" w:color="auto"/>
              <w:bottom w:val="single" w:sz="4" w:space="0" w:color="auto"/>
              <w:right w:val="single" w:sz="4" w:space="0" w:color="auto"/>
            </w:tcBorders>
          </w:tcPr>
          <w:p w:rsidR="008B30C6" w:rsidRPr="00990706" w:rsidP="008B30C6" w14:paraId="6A6E69DC" w14:textId="0A3F8F27">
            <w:pPr>
              <w:rPr>
                <w:color w:val="45B0E1" w:themeColor="accent1" w:themeTint="99"/>
              </w:rPr>
            </w:pPr>
            <w:r w:rsidRPr="00990706">
              <w:rPr>
                <w:color w:val="45B0E1" w:themeColor="accent1" w:themeTint="99"/>
              </w:rPr>
              <w:t>Text, up to 50 characters</w:t>
            </w:r>
          </w:p>
        </w:tc>
      </w:tr>
      <w:tr w14:paraId="3C0D24D3" w14:textId="55D88783" w:rsidTr="008B30C6">
        <w:tblPrEx>
          <w:tblW w:w="0" w:type="auto"/>
          <w:tblInd w:w="0" w:type="dxa"/>
          <w:tblLook w:val="04A0"/>
        </w:tblPrEx>
        <w:tc>
          <w:tcPr>
            <w:tcW w:w="1740" w:type="dxa"/>
            <w:tcBorders>
              <w:top w:val="single" w:sz="4" w:space="0" w:color="auto"/>
              <w:left w:val="single" w:sz="4" w:space="0" w:color="auto"/>
              <w:bottom w:val="single" w:sz="4" w:space="0" w:color="auto"/>
              <w:right w:val="single" w:sz="4" w:space="0" w:color="auto"/>
            </w:tcBorders>
            <w:hideMark/>
          </w:tcPr>
          <w:p w:rsidR="008B30C6" w:rsidRPr="008B30C6" w:rsidP="008B30C6" w14:paraId="0AB77B98" w14:textId="77777777">
            <w:pPr>
              <w:rPr>
                <w:color w:val="45B0E1" w:themeColor="accent1" w:themeTint="99"/>
              </w:rPr>
            </w:pPr>
            <w:r w:rsidRPr="008B30C6">
              <w:rPr>
                <w:color w:val="45B0E1" w:themeColor="accent1" w:themeTint="99"/>
              </w:rPr>
              <w:t>AGENCYSTATE</w:t>
            </w:r>
          </w:p>
        </w:tc>
        <w:tc>
          <w:tcPr>
            <w:tcW w:w="5905" w:type="dxa"/>
            <w:tcBorders>
              <w:top w:val="single" w:sz="4" w:space="0" w:color="auto"/>
              <w:left w:val="single" w:sz="4" w:space="0" w:color="auto"/>
              <w:bottom w:val="single" w:sz="4" w:space="0" w:color="auto"/>
              <w:right w:val="single" w:sz="4" w:space="0" w:color="auto"/>
            </w:tcBorders>
          </w:tcPr>
          <w:p w:rsidR="008B30C6" w:rsidRPr="00990706" w:rsidP="008B30C6" w14:paraId="6ED3988F" w14:textId="08C45B69">
            <w:pPr>
              <w:rPr>
                <w:color w:val="45B0E1" w:themeColor="accent1" w:themeTint="99"/>
              </w:rPr>
            </w:pPr>
            <w:r w:rsidRPr="00990706">
              <w:rPr>
                <w:color w:val="45B0E1" w:themeColor="accent1" w:themeTint="99"/>
              </w:rPr>
              <w:t>Text, up to 2 characters</w:t>
            </w:r>
          </w:p>
        </w:tc>
      </w:tr>
      <w:tr w14:paraId="49DFD0BD" w14:textId="54229CD1" w:rsidTr="008B30C6">
        <w:tblPrEx>
          <w:tblW w:w="0" w:type="auto"/>
          <w:tblInd w:w="0" w:type="dxa"/>
          <w:tblLook w:val="04A0"/>
        </w:tblPrEx>
        <w:tc>
          <w:tcPr>
            <w:tcW w:w="1740" w:type="dxa"/>
            <w:tcBorders>
              <w:top w:val="single" w:sz="4" w:space="0" w:color="auto"/>
              <w:left w:val="single" w:sz="4" w:space="0" w:color="auto"/>
              <w:bottom w:val="single" w:sz="4" w:space="0" w:color="auto"/>
              <w:right w:val="single" w:sz="4" w:space="0" w:color="auto"/>
            </w:tcBorders>
            <w:hideMark/>
          </w:tcPr>
          <w:p w:rsidR="008B30C6" w:rsidRPr="008B30C6" w:rsidP="008B30C6" w14:paraId="5F4A8BBE" w14:textId="77777777">
            <w:pPr>
              <w:rPr>
                <w:color w:val="45B0E1" w:themeColor="accent1" w:themeTint="99"/>
              </w:rPr>
            </w:pPr>
            <w:r w:rsidRPr="008B30C6">
              <w:rPr>
                <w:color w:val="45B0E1" w:themeColor="accent1" w:themeTint="99"/>
              </w:rPr>
              <w:t>AGENCYZIP</w:t>
            </w:r>
          </w:p>
        </w:tc>
        <w:tc>
          <w:tcPr>
            <w:tcW w:w="5905" w:type="dxa"/>
            <w:tcBorders>
              <w:top w:val="single" w:sz="4" w:space="0" w:color="auto"/>
              <w:left w:val="single" w:sz="4" w:space="0" w:color="auto"/>
              <w:bottom w:val="single" w:sz="4" w:space="0" w:color="auto"/>
              <w:right w:val="single" w:sz="4" w:space="0" w:color="auto"/>
            </w:tcBorders>
          </w:tcPr>
          <w:p w:rsidR="008B30C6" w:rsidRPr="00990706" w:rsidP="008B30C6" w14:paraId="4EE6E7CD" w14:textId="5E1F8F38">
            <w:pPr>
              <w:rPr>
                <w:color w:val="45B0E1" w:themeColor="accent1" w:themeTint="99"/>
              </w:rPr>
            </w:pPr>
            <w:r w:rsidRPr="00990706">
              <w:rPr>
                <w:color w:val="45B0E1" w:themeColor="accent1" w:themeTint="99"/>
              </w:rPr>
              <w:t>Text, up to 10 characters</w:t>
            </w:r>
          </w:p>
        </w:tc>
      </w:tr>
      <w:tr w14:paraId="155A8131" w14:textId="16492638" w:rsidTr="008B30C6">
        <w:tblPrEx>
          <w:tblW w:w="0" w:type="auto"/>
          <w:tblInd w:w="0" w:type="dxa"/>
          <w:tblLook w:val="04A0"/>
        </w:tblPrEx>
        <w:tc>
          <w:tcPr>
            <w:tcW w:w="1740" w:type="dxa"/>
            <w:hideMark/>
          </w:tcPr>
          <w:p w:rsidR="008B30C6" w:rsidRPr="00990706" w:rsidP="008B30C6" w14:paraId="55D2DC4E" w14:textId="77777777">
            <w:pPr>
              <w:rPr>
                <w:color w:val="45B0E1" w:themeColor="accent1" w:themeTint="99"/>
              </w:rPr>
            </w:pPr>
            <w:r w:rsidRPr="00990706">
              <w:rPr>
                <w:color w:val="45B0E1" w:themeColor="accent1" w:themeTint="99"/>
              </w:rPr>
              <w:t>CONTNAME</w:t>
            </w:r>
          </w:p>
        </w:tc>
        <w:tc>
          <w:tcPr>
            <w:tcW w:w="5905" w:type="dxa"/>
          </w:tcPr>
          <w:p w:rsidR="008B30C6" w:rsidRPr="00990706" w:rsidP="008B30C6" w14:paraId="0F4BDD95" w14:textId="09A9EECD">
            <w:pPr>
              <w:rPr>
                <w:color w:val="45B0E1" w:themeColor="accent1" w:themeTint="99"/>
              </w:rPr>
            </w:pPr>
            <w:r w:rsidRPr="00990706">
              <w:rPr>
                <w:color w:val="45B0E1" w:themeColor="accent1" w:themeTint="99"/>
              </w:rPr>
              <w:t>Text, up to 50 characters</w:t>
            </w:r>
          </w:p>
        </w:tc>
      </w:tr>
      <w:tr w14:paraId="421C5D22" w14:textId="47805279" w:rsidTr="008B30C6">
        <w:tblPrEx>
          <w:tblW w:w="0" w:type="auto"/>
          <w:tblInd w:w="0" w:type="dxa"/>
          <w:tblLook w:val="04A0"/>
        </w:tblPrEx>
        <w:tc>
          <w:tcPr>
            <w:tcW w:w="1740" w:type="dxa"/>
            <w:hideMark/>
          </w:tcPr>
          <w:p w:rsidR="008B30C6" w:rsidRPr="00990706" w:rsidP="008B30C6" w14:paraId="4C1AFB02" w14:textId="77777777">
            <w:pPr>
              <w:rPr>
                <w:color w:val="45B0E1" w:themeColor="accent1" w:themeTint="99"/>
              </w:rPr>
            </w:pPr>
            <w:r w:rsidRPr="00990706">
              <w:rPr>
                <w:color w:val="45B0E1" w:themeColor="accent1" w:themeTint="99"/>
              </w:rPr>
              <w:t>CONTTITLE</w:t>
            </w:r>
          </w:p>
        </w:tc>
        <w:tc>
          <w:tcPr>
            <w:tcW w:w="5905" w:type="dxa"/>
          </w:tcPr>
          <w:p w:rsidR="008B30C6" w:rsidRPr="00990706" w:rsidP="008B30C6" w14:paraId="20E8C26D" w14:textId="4DF37C7F">
            <w:pPr>
              <w:rPr>
                <w:color w:val="45B0E1" w:themeColor="accent1" w:themeTint="99"/>
              </w:rPr>
            </w:pPr>
            <w:r w:rsidRPr="00990706">
              <w:rPr>
                <w:color w:val="45B0E1" w:themeColor="accent1" w:themeTint="99"/>
              </w:rPr>
              <w:t>Text, up to 50 characters</w:t>
            </w:r>
          </w:p>
        </w:tc>
      </w:tr>
      <w:tr w14:paraId="57368FAD" w14:textId="57FA5F75" w:rsidTr="008B30C6">
        <w:tblPrEx>
          <w:tblW w:w="0" w:type="auto"/>
          <w:tblInd w:w="0" w:type="dxa"/>
          <w:tblLook w:val="04A0"/>
        </w:tblPrEx>
        <w:tc>
          <w:tcPr>
            <w:tcW w:w="1740" w:type="dxa"/>
            <w:hideMark/>
          </w:tcPr>
          <w:p w:rsidR="008B30C6" w:rsidRPr="00990706" w:rsidP="008B30C6" w14:paraId="552DC049" w14:textId="77777777">
            <w:pPr>
              <w:rPr>
                <w:color w:val="45B0E1" w:themeColor="accent1" w:themeTint="99"/>
              </w:rPr>
            </w:pPr>
            <w:r w:rsidRPr="00990706">
              <w:rPr>
                <w:color w:val="45B0E1" w:themeColor="accent1" w:themeTint="99"/>
              </w:rPr>
              <w:t>CONTTEL</w:t>
            </w:r>
          </w:p>
        </w:tc>
        <w:tc>
          <w:tcPr>
            <w:tcW w:w="5905" w:type="dxa"/>
          </w:tcPr>
          <w:p w:rsidR="008B30C6" w:rsidRPr="00990706" w:rsidP="008B30C6" w14:paraId="3B2D02A4" w14:textId="4207529D">
            <w:pPr>
              <w:rPr>
                <w:color w:val="45B0E1" w:themeColor="accent1" w:themeTint="99"/>
              </w:rPr>
            </w:pPr>
            <w:r w:rsidRPr="00990706">
              <w:rPr>
                <w:color w:val="45B0E1" w:themeColor="accent1" w:themeTint="99"/>
              </w:rPr>
              <w:t>numeric, up to 10 characters</w:t>
            </w:r>
          </w:p>
        </w:tc>
      </w:tr>
      <w:tr w14:paraId="2FF87959" w14:textId="4250F59A" w:rsidTr="008B30C6">
        <w:tblPrEx>
          <w:tblW w:w="0" w:type="auto"/>
          <w:tblInd w:w="0" w:type="dxa"/>
          <w:tblLook w:val="04A0"/>
        </w:tblPrEx>
        <w:tc>
          <w:tcPr>
            <w:tcW w:w="1740" w:type="dxa"/>
            <w:hideMark/>
          </w:tcPr>
          <w:p w:rsidR="008B30C6" w:rsidRPr="00990706" w:rsidP="008B30C6" w14:paraId="6332D3E9" w14:textId="77777777">
            <w:pPr>
              <w:rPr>
                <w:color w:val="45B0E1" w:themeColor="accent1" w:themeTint="99"/>
              </w:rPr>
            </w:pPr>
            <w:r w:rsidRPr="00990706">
              <w:rPr>
                <w:color w:val="45B0E1" w:themeColor="accent1" w:themeTint="99"/>
              </w:rPr>
              <w:t>CONTEMAIL</w:t>
            </w:r>
          </w:p>
        </w:tc>
        <w:tc>
          <w:tcPr>
            <w:tcW w:w="5905" w:type="dxa"/>
          </w:tcPr>
          <w:p w:rsidR="008B30C6" w:rsidRPr="00990706" w:rsidP="008B30C6" w14:paraId="36EAE4D2" w14:textId="3FC5D154">
            <w:pPr>
              <w:rPr>
                <w:color w:val="45B0E1" w:themeColor="accent1" w:themeTint="99"/>
              </w:rPr>
            </w:pPr>
            <w:r w:rsidRPr="00990706">
              <w:rPr>
                <w:color w:val="45B0E1" w:themeColor="accent1" w:themeTint="99"/>
              </w:rPr>
              <w:t>Text, up to 100 characters</w:t>
            </w:r>
          </w:p>
        </w:tc>
      </w:tr>
      <w:tr w14:paraId="4DCDC80D" w14:textId="77777777" w:rsidTr="008B30C6">
        <w:tblPrEx>
          <w:tblW w:w="0" w:type="auto"/>
          <w:tblInd w:w="0" w:type="dxa"/>
          <w:tblLook w:val="04A0"/>
        </w:tblPrEx>
        <w:tc>
          <w:tcPr>
            <w:tcW w:w="1740" w:type="dxa"/>
          </w:tcPr>
          <w:p w:rsidR="008B30C6" w:rsidRPr="00990706" w:rsidP="008B30C6" w14:paraId="74B3DEAD" w14:textId="3D10EE49">
            <w:pPr>
              <w:rPr>
                <w:color w:val="45B0E1" w:themeColor="accent1" w:themeTint="99"/>
              </w:rPr>
            </w:pPr>
            <w:r w:rsidRPr="00990706">
              <w:rPr>
                <w:color w:val="45B0E1" w:themeColor="accent1" w:themeTint="99"/>
              </w:rPr>
              <w:t>PIN</w:t>
            </w:r>
          </w:p>
        </w:tc>
        <w:tc>
          <w:tcPr>
            <w:tcW w:w="5905" w:type="dxa"/>
          </w:tcPr>
          <w:p w:rsidR="008B30C6" w:rsidRPr="00990706" w:rsidP="008B30C6" w14:paraId="33729513" w14:textId="03563A38">
            <w:pPr>
              <w:rPr>
                <w:color w:val="45B0E1" w:themeColor="accent1" w:themeTint="99"/>
              </w:rPr>
            </w:pPr>
            <w:r w:rsidRPr="00990706">
              <w:rPr>
                <w:color w:val="45B0E1" w:themeColor="accent1" w:themeTint="99"/>
              </w:rPr>
              <w:t>Text, up to 6 characters</w:t>
            </w:r>
          </w:p>
        </w:tc>
      </w:tr>
    </w:tbl>
    <w:p w:rsidR="00A722D1" w:rsidRPr="00A722D1" w:rsidP="00A722D1" w14:paraId="55708853" w14:textId="77777777">
      <w:pPr>
        <w:keepNext/>
        <w:keepLines/>
        <w:pBdr>
          <w:top w:val="single" w:sz="24" w:space="0" w:color="4EA72E" w:themeColor="accent6"/>
          <w:left w:val="single" w:sz="24" w:space="0" w:color="4EA72E" w:themeColor="accent6"/>
          <w:bottom w:val="single" w:sz="24" w:space="0" w:color="4EA72E" w:themeColor="accent6"/>
          <w:right w:val="single" w:sz="24" w:space="0" w:color="4EA72E" w:themeColor="accent6"/>
        </w:pBdr>
        <w:shd w:val="clear" w:color="auto" w:fill="4EA72E" w:themeFill="accent6"/>
        <w:spacing w:before="320" w:after="0" w:line="276" w:lineRule="auto"/>
        <w:outlineLvl w:val="0"/>
        <w:rPr>
          <w:rFonts w:ascii="Arial" w:eastAsia="Times New Roman" w:hAnsi="Arial" w:cs="Times New Roman"/>
          <w:b/>
          <w:bCs/>
          <w:caps/>
          <w:color w:val="FFFFFF" w:themeColor="background1"/>
          <w:kern w:val="0"/>
          <w:sz w:val="24"/>
          <w:szCs w:val="40"/>
          <w14:ligatures w14:val="none"/>
        </w:rPr>
      </w:pPr>
      <w:r w:rsidRPr="00A722D1">
        <w:rPr>
          <w:rFonts w:ascii="Arial" w:eastAsia="Times New Roman" w:hAnsi="Arial" w:cs="Times New Roman"/>
          <w:b/>
          <w:bCs/>
          <w:caps/>
          <w:color w:val="FFFFFF" w:themeColor="background1"/>
          <w:kern w:val="0"/>
          <w:sz w:val="24"/>
          <w:szCs w:val="40"/>
          <w14:ligatures w14:val="none"/>
        </w:rPr>
        <w:t>Contact Information</w:t>
      </w:r>
    </w:p>
    <w:p w:rsidR="00A722D1" w:rsidRPr="00A722D1" w:rsidP="00A722D1" w14:paraId="592AC639" w14:textId="77777777">
      <w:pPr>
        <w:spacing w:line="256" w:lineRule="auto"/>
        <w:rPr>
          <w:rFonts w:ascii="Aptos" w:eastAsia="Aptos" w:hAnsi="Aptos" w:cs="Times New Roman"/>
          <w:b/>
          <w:bCs/>
        </w:rPr>
      </w:pPr>
    </w:p>
    <w:p w:rsidR="00A722D1" w:rsidRPr="00A722D1" w:rsidP="00A722D1" w14:paraId="59034C07" w14:textId="77777777">
      <w:pPr>
        <w:spacing w:line="256" w:lineRule="auto"/>
        <w:rPr>
          <w:rFonts w:ascii="Aptos" w:eastAsia="Aptos" w:hAnsi="Aptos" w:cs="Times New Roman"/>
        </w:rPr>
      </w:pPr>
      <w:r w:rsidRPr="00A722D1">
        <w:rPr>
          <w:rFonts w:ascii="Aptos" w:eastAsia="Aptos" w:hAnsi="Aptos" w:cs="Times New Roman"/>
        </w:rPr>
        <w:t>Please complete or correct your agency’s contact information below:</w:t>
      </w:r>
    </w:p>
    <w:p w:rsidR="00A722D1" w:rsidRPr="00A722D1" w:rsidP="00A722D1" w14:paraId="6E8881C8" w14:textId="77777777">
      <w:pPr>
        <w:spacing w:line="256" w:lineRule="auto"/>
        <w:rPr>
          <w:rFonts w:ascii="Aptos" w:eastAsia="Aptos" w:hAnsi="Aptos" w:cs="Times New Roman"/>
        </w:rPr>
      </w:pPr>
      <w:r w:rsidRPr="00A722D1">
        <w:rPr>
          <w:rFonts w:ascii="Aptos" w:eastAsia="Aptos" w:hAnsi="Aptos" w:cs="Times New Roman"/>
        </w:rPr>
        <w:t>Official Tribe Name:</w:t>
      </w:r>
    </w:p>
    <w:tbl>
      <w:tblPr>
        <w:tblStyle w:val="TableGrid3"/>
        <w:tblW w:w="0" w:type="auto"/>
        <w:tblInd w:w="0" w:type="dxa"/>
        <w:tblLook w:val="04A0"/>
      </w:tblPr>
      <w:tblGrid>
        <w:gridCol w:w="3955"/>
        <w:gridCol w:w="5395"/>
      </w:tblGrid>
      <w:tr w14:paraId="191D95A3"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05E7BC50" w14:textId="77777777">
            <w:r w:rsidRPr="00A722D1">
              <w:t>Tribal Law Enforcement Agency Name</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262FF6D8" w14:textId="7BA938EF">
            <w:pPr>
              <w:rPr>
                <w:color w:val="4EA72E" w:themeColor="accent6"/>
              </w:rPr>
            </w:pPr>
            <w:r w:rsidRPr="00CA7AD9">
              <w:rPr>
                <w:color w:val="4EA72E" w:themeColor="accent6"/>
              </w:rPr>
              <w:t>AGENCYNAME</w:t>
            </w:r>
          </w:p>
        </w:tc>
      </w:tr>
      <w:tr w14:paraId="6A9D1151"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1F02478A" w14:textId="77777777">
            <w:r w:rsidRPr="00A722D1">
              <w:t>Chief of Police</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357F2AE3" w14:textId="658AD6EB">
            <w:pPr>
              <w:rPr>
                <w:color w:val="4EA72E" w:themeColor="accent6"/>
              </w:rPr>
            </w:pPr>
            <w:r w:rsidRPr="00CA7AD9">
              <w:rPr>
                <w:color w:val="4EA72E" w:themeColor="accent6"/>
              </w:rPr>
              <w:t>CHIEFPOL</w:t>
            </w:r>
          </w:p>
        </w:tc>
      </w:tr>
      <w:tr w14:paraId="61272492"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26AE3BE0" w14:textId="77777777">
            <w:r w:rsidRPr="00A722D1">
              <w:t>Street Address</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053BC5FD" w14:textId="5CB26B1E">
            <w:pPr>
              <w:rPr>
                <w:color w:val="4EA72E" w:themeColor="accent6"/>
              </w:rPr>
            </w:pPr>
            <w:r w:rsidRPr="00CA7AD9">
              <w:rPr>
                <w:color w:val="4EA72E" w:themeColor="accent6"/>
              </w:rPr>
              <w:t>AGENCYADD</w:t>
            </w:r>
          </w:p>
        </w:tc>
      </w:tr>
      <w:tr w14:paraId="07BA70FA"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35B2CE94" w14:textId="77777777">
            <w:r w:rsidRPr="00A722D1">
              <w:t>City</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27ABDFEE" w14:textId="363F295F">
            <w:pPr>
              <w:rPr>
                <w:color w:val="4EA72E" w:themeColor="accent6"/>
              </w:rPr>
            </w:pPr>
            <w:r w:rsidRPr="00CA7AD9">
              <w:rPr>
                <w:color w:val="4EA72E" w:themeColor="accent6"/>
              </w:rPr>
              <w:t>AGENCYCITY</w:t>
            </w:r>
          </w:p>
        </w:tc>
      </w:tr>
      <w:tr w14:paraId="0027ABAF"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168CCD30" w14:textId="77777777">
            <w:r w:rsidRPr="00A722D1">
              <w:t>State</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32A85DEA" w14:textId="1990818C">
            <w:pPr>
              <w:rPr>
                <w:color w:val="4EA72E" w:themeColor="accent6"/>
              </w:rPr>
            </w:pPr>
            <w:r w:rsidRPr="00CA7AD9">
              <w:rPr>
                <w:color w:val="4EA72E" w:themeColor="accent6"/>
              </w:rPr>
              <w:t>AGENCYSTATE</w:t>
            </w:r>
          </w:p>
        </w:tc>
      </w:tr>
      <w:tr w14:paraId="5BD22F1D"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0CF20B9B" w14:textId="77777777">
            <w:r w:rsidRPr="00A722D1">
              <w:t>Zip</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3CB3E12C" w14:textId="587C6941">
            <w:pPr>
              <w:rPr>
                <w:color w:val="4EA72E" w:themeColor="accent6"/>
              </w:rPr>
            </w:pPr>
            <w:r w:rsidRPr="00CA7AD9">
              <w:rPr>
                <w:color w:val="4EA72E" w:themeColor="accent6"/>
              </w:rPr>
              <w:t>AGENCYZIP</w:t>
            </w:r>
          </w:p>
        </w:tc>
      </w:tr>
    </w:tbl>
    <w:p w:rsidR="00A722D1" w:rsidRPr="00A722D1" w:rsidP="00A722D1" w14:paraId="296649CC" w14:textId="26CD7B4B">
      <w:pPr>
        <w:spacing w:line="256" w:lineRule="auto"/>
        <w:rPr>
          <w:rFonts w:ascii="Aptos" w:eastAsia="Aptos" w:hAnsi="Aptos" w:cs="Times New Roman"/>
        </w:rPr>
      </w:pPr>
      <w:r w:rsidRPr="00A722D1">
        <w:rPr>
          <w:rFonts w:ascii="Aptos" w:eastAsia="Aptos" w:hAnsi="Aptos" w:cs="Times New Roman"/>
        </w:rPr>
        <w:t xml:space="preserve">Please </w:t>
      </w:r>
      <w:r w:rsidRPr="00A722D1" w:rsidR="004A5DE2">
        <w:rPr>
          <w:rFonts w:ascii="Aptos" w:eastAsia="Aptos" w:hAnsi="Aptos" w:cs="Times New Roman"/>
        </w:rPr>
        <w:t xml:space="preserve">provide </w:t>
      </w:r>
      <w:r w:rsidR="004A5DE2">
        <w:rPr>
          <w:rFonts w:ascii="Aptos" w:eastAsia="Aptos" w:hAnsi="Aptos" w:cs="Times New Roman"/>
        </w:rPr>
        <w:t>or</w:t>
      </w:r>
      <w:r w:rsidR="004C3459">
        <w:rPr>
          <w:rFonts w:ascii="Aptos" w:eastAsia="Aptos" w:hAnsi="Aptos" w:cs="Times New Roman"/>
        </w:rPr>
        <w:t xml:space="preserve"> correct/update </w:t>
      </w:r>
      <w:r w:rsidRPr="00A722D1">
        <w:rPr>
          <w:rFonts w:ascii="Aptos" w:eastAsia="Aptos" w:hAnsi="Aptos" w:cs="Times New Roman"/>
        </w:rPr>
        <w:t xml:space="preserve">your contact </w:t>
      </w:r>
      <w:r w:rsidR="00102E81">
        <w:rPr>
          <w:rFonts w:ascii="Aptos" w:eastAsia="Aptos" w:hAnsi="Aptos" w:cs="Times New Roman"/>
        </w:rPr>
        <w:t xml:space="preserve">information, </w:t>
      </w:r>
      <w:r w:rsidRPr="00A722D1">
        <w:rPr>
          <w:rFonts w:ascii="Aptos" w:eastAsia="Aptos" w:hAnsi="Aptos" w:cs="Times New Roman"/>
        </w:rPr>
        <w:t>name</w:t>
      </w:r>
      <w:r w:rsidR="00102E81">
        <w:rPr>
          <w:rFonts w:ascii="Aptos" w:eastAsia="Aptos" w:hAnsi="Aptos" w:cs="Times New Roman"/>
        </w:rPr>
        <w:t>,</w:t>
      </w:r>
      <w:r w:rsidRPr="00A722D1">
        <w:rPr>
          <w:rFonts w:ascii="Aptos" w:eastAsia="Aptos" w:hAnsi="Aptos" w:cs="Times New Roman"/>
        </w:rPr>
        <w:t xml:space="preserve"> and title:</w:t>
      </w:r>
    </w:p>
    <w:tbl>
      <w:tblPr>
        <w:tblStyle w:val="TableGrid3"/>
        <w:tblW w:w="0" w:type="auto"/>
        <w:tblInd w:w="0" w:type="dxa"/>
        <w:tblLook w:val="04A0"/>
      </w:tblPr>
      <w:tblGrid>
        <w:gridCol w:w="3955"/>
        <w:gridCol w:w="5395"/>
      </w:tblGrid>
      <w:tr w14:paraId="7C16126F"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5429DDEA" w14:textId="77777777">
            <w:r w:rsidRPr="00A722D1">
              <w:t>Name</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65334CCC" w14:textId="12E2DEE0">
            <w:pPr>
              <w:rPr>
                <w:color w:val="4EA72E" w:themeColor="accent6"/>
              </w:rPr>
            </w:pPr>
            <w:r w:rsidRPr="00CA7AD9">
              <w:rPr>
                <w:color w:val="4EA72E" w:themeColor="accent6"/>
              </w:rPr>
              <w:t>CONTNAME</w:t>
            </w:r>
          </w:p>
        </w:tc>
      </w:tr>
      <w:tr w14:paraId="37DBD78D"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75CE34D7" w14:textId="77777777">
            <w:r w:rsidRPr="00A722D1">
              <w:t>Title</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02CE1A83" w14:textId="594A1546">
            <w:pPr>
              <w:rPr>
                <w:color w:val="4EA72E" w:themeColor="accent6"/>
              </w:rPr>
            </w:pPr>
            <w:r w:rsidRPr="00CA7AD9">
              <w:rPr>
                <w:color w:val="4EA72E" w:themeColor="accent6"/>
              </w:rPr>
              <w:t>CONTTITLE</w:t>
            </w:r>
          </w:p>
        </w:tc>
      </w:tr>
      <w:tr w14:paraId="5907CBD6"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07E90C67" w14:textId="77777777">
            <w:r w:rsidRPr="00A722D1">
              <w:t>Telephone</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128D7D2C" w14:textId="47728069">
            <w:pPr>
              <w:rPr>
                <w:color w:val="4EA72E" w:themeColor="accent6"/>
              </w:rPr>
            </w:pPr>
            <w:r w:rsidRPr="00CA7AD9">
              <w:rPr>
                <w:color w:val="4EA72E" w:themeColor="accent6"/>
              </w:rPr>
              <w:t>CONTTEL</w:t>
            </w:r>
          </w:p>
        </w:tc>
      </w:tr>
      <w:tr w14:paraId="6293B12B" w14:textId="77777777" w:rsidTr="00A722D1">
        <w:tblPrEx>
          <w:tblW w:w="0" w:type="auto"/>
          <w:tblInd w:w="0" w:type="dxa"/>
          <w:tblLook w:val="04A0"/>
        </w:tblPrEx>
        <w:tc>
          <w:tcPr>
            <w:tcW w:w="3955" w:type="dxa"/>
            <w:tcBorders>
              <w:top w:val="single" w:sz="4" w:space="0" w:color="auto"/>
              <w:left w:val="single" w:sz="4" w:space="0" w:color="auto"/>
              <w:bottom w:val="single" w:sz="4" w:space="0" w:color="auto"/>
              <w:right w:val="single" w:sz="4" w:space="0" w:color="auto"/>
            </w:tcBorders>
            <w:hideMark/>
          </w:tcPr>
          <w:p w:rsidR="00A722D1" w:rsidRPr="00A722D1" w:rsidP="00A722D1" w14:paraId="1B23BC31" w14:textId="77777777">
            <w:r w:rsidRPr="00A722D1">
              <w:t>Email Address</w:t>
            </w:r>
          </w:p>
        </w:tc>
        <w:tc>
          <w:tcPr>
            <w:tcW w:w="5395" w:type="dxa"/>
            <w:tcBorders>
              <w:top w:val="single" w:sz="4" w:space="0" w:color="auto"/>
              <w:left w:val="single" w:sz="4" w:space="0" w:color="auto"/>
              <w:bottom w:val="single" w:sz="4" w:space="0" w:color="auto"/>
              <w:right w:val="single" w:sz="4" w:space="0" w:color="auto"/>
            </w:tcBorders>
          </w:tcPr>
          <w:p w:rsidR="00A722D1" w:rsidRPr="00CA7AD9" w:rsidP="00A722D1" w14:paraId="44F76969" w14:textId="2337BA86">
            <w:pPr>
              <w:rPr>
                <w:color w:val="4EA72E" w:themeColor="accent6"/>
              </w:rPr>
            </w:pPr>
            <w:r w:rsidRPr="00CA7AD9">
              <w:rPr>
                <w:color w:val="4EA72E" w:themeColor="accent6"/>
              </w:rPr>
              <w:t>CONTEMAIL</w:t>
            </w:r>
          </w:p>
        </w:tc>
      </w:tr>
    </w:tbl>
    <w:p w:rsidR="00B23C31" w14:paraId="4343586A" w14:textId="7CE078B6">
      <w:pPr>
        <w:rPr>
          <w:b/>
          <w:bCs/>
        </w:rPr>
      </w:pPr>
    </w:p>
    <w:p w:rsidR="00082C92" w:rsidRPr="00EE5F29" w:rsidP="002A0630" w14:paraId="7558EA09" w14:textId="4FF0CB2C">
      <w:pPr>
        <w:pStyle w:val="SectionHeader"/>
      </w:pPr>
      <w:r w:rsidRPr="00EE5F29">
        <w:t>Section A. Jurisdiction</w:t>
      </w:r>
    </w:p>
    <w:p w:rsidR="00045E60" w:rsidRPr="009E33D4" w14:paraId="77D059D2" w14:textId="6F2C9A85">
      <w:r>
        <w:t>Your agency has been selected for this survey based on its status as a tribal law enforcement agency granted authority by a federally recognized tribe, tribal constitution, and/or tribal code.</w:t>
      </w:r>
    </w:p>
    <w:p w:rsidR="42D7E50B" w:rsidP="307B0A7C" w14:paraId="4862884A" w14:textId="3D717060">
      <w:pPr>
        <w:pBdr>
          <w:top w:val="single" w:sz="4" w:space="4" w:color="000000"/>
        </w:pBdr>
        <w:ind w:left="720" w:hanging="720"/>
        <w:rPr>
          <w:rFonts w:ascii="Aptos" w:eastAsia="Aptos" w:hAnsi="Aptos" w:cs="Aptos"/>
        </w:rPr>
      </w:pPr>
      <w:r w:rsidRPr="307B0A7C">
        <w:rPr>
          <w:rFonts w:ascii="Aptos" w:eastAsia="Aptos" w:hAnsi="Aptos" w:cs="Aptos"/>
          <w:color w:val="4EA72E" w:themeColor="accent6"/>
        </w:rPr>
        <w:t>EMPLOY</w:t>
      </w:r>
    </w:p>
    <w:p w:rsidR="00BF65A1" w:rsidRPr="009E33D4" w:rsidP="002A0630" w14:paraId="52F2A52E" w14:textId="0D6158E1">
      <w:pPr>
        <w:ind w:left="720" w:hanging="720"/>
      </w:pPr>
      <w:r w:rsidRPr="009E33D4">
        <w:t xml:space="preserve">A1. </w:t>
      </w:r>
      <w:r w:rsidR="00A45603">
        <w:tab/>
      </w:r>
      <w:r w:rsidRPr="009E33D4">
        <w:t xml:space="preserve">During calendar year </w:t>
      </w:r>
      <w:r w:rsidR="008242AF">
        <w:t>2025</w:t>
      </w:r>
      <w:r w:rsidRPr="009E33D4">
        <w:t>, did your tribal law enforcement agency employ at least one sworn law enforcement officer with general arrest powers and/or the authority to issue citations?</w:t>
      </w:r>
    </w:p>
    <w:p w:rsidR="00BF65A1" w:rsidRPr="00A65751" w:rsidP="004E431E" w14:paraId="0FA8B816" w14:textId="57E71764">
      <w:pPr>
        <w:pStyle w:val="AAnswer"/>
        <w:ind w:left="1080"/>
      </w:pPr>
      <w:bookmarkStart w:id="1" w:name="OLE_LINK4"/>
      <w:r>
        <w:t>a</w:t>
      </w:r>
      <w:r w:rsidRPr="00A65751" w:rsidR="00A45603">
        <w:t xml:space="preserve">. </w:t>
      </w:r>
      <w:r w:rsidRPr="00A65751">
        <w:t>Yes</w:t>
      </w:r>
    </w:p>
    <w:p w:rsidR="00C436C0" w:rsidP="004E431E" w14:paraId="1320F921" w14:textId="61657903">
      <w:pPr>
        <w:pStyle w:val="AAnswer"/>
        <w:ind w:left="1080"/>
        <w:rPr>
          <w:color w:val="0F9ED5" w:themeColor="accent4"/>
        </w:rPr>
      </w:pPr>
      <w:r>
        <w:t>b</w:t>
      </w:r>
      <w:r w:rsidR="00A45603">
        <w:t xml:space="preserve">. </w:t>
      </w:r>
      <w:r w:rsidR="00BF65A1">
        <w:t xml:space="preserve">No </w:t>
      </w:r>
      <w:bookmarkEnd w:id="1"/>
      <w:r w:rsidR="00BF65A1">
        <w:t xml:space="preserve">-&gt; </w:t>
      </w:r>
      <w:r w:rsidRPr="307B0A7C" w:rsidR="00082C92">
        <w:rPr>
          <w:color w:val="0F9ED5" w:themeColor="accent4"/>
        </w:rPr>
        <w:t>IF NO, SURVEY IS TERMINATED</w:t>
      </w:r>
      <w:r w:rsidRPr="307B0A7C" w:rsidR="00BD237C">
        <w:rPr>
          <w:color w:val="0F9ED5" w:themeColor="accent4"/>
        </w:rPr>
        <w:t xml:space="preserve"> AND FOLLOWING MESSAGE IS DISPLAYED:</w:t>
      </w:r>
    </w:p>
    <w:p w:rsidR="00BD237C" w:rsidRPr="00EE5F29" w:rsidP="000603BB" w14:paraId="45ED4688" w14:textId="74FA9BB3">
      <w:pPr>
        <w:pStyle w:val="AAnswer"/>
        <w:ind w:left="720"/>
      </w:pPr>
      <w:r>
        <w:t xml:space="preserve">Thank you for your interest in </w:t>
      </w:r>
      <w:r w:rsidR="004A5DE2">
        <w:t>participating</w:t>
      </w:r>
      <w:r>
        <w:t xml:space="preserve"> in this survey. Based on the response you provided, your agency is not eligible to complete the survey. If you believe you received this message in error, please contact </w:t>
      </w:r>
      <w:hyperlink r:id="rId9">
        <w:r w:rsidRPr="307B0A7C">
          <w:rPr>
            <w:rStyle w:val="Hyperlink"/>
          </w:rPr>
          <w:t>CTLEA@norc.org</w:t>
        </w:r>
      </w:hyperlink>
      <w:r>
        <w:t xml:space="preserve"> or call us at </w:t>
      </w:r>
      <w:r w:rsidR="000C5060">
        <w:t>800-829-7309</w:t>
      </w:r>
      <w:r>
        <w:t>.</w:t>
      </w:r>
    </w:p>
    <w:p w:rsidR="003D6165" w:rsidP="002A0630" w14:paraId="720F627D" w14:textId="713B0478">
      <w:pPr>
        <w:pStyle w:val="QuestionWording"/>
      </w:pPr>
      <w:r w:rsidRPr="009E33D4">
        <w:t xml:space="preserve">A2. </w:t>
      </w:r>
      <w:r w:rsidR="00853BAF">
        <w:tab/>
      </w:r>
      <w:r w:rsidRPr="009E33D4">
        <w:t>For crimes and/or tribal code violations occurring on tribal lands, which types of offenders did your officers have the authority to issue citations</w:t>
      </w:r>
      <w:r w:rsidR="00102E81">
        <w:t xml:space="preserve"> to</w:t>
      </w:r>
      <w:r w:rsidRPr="009E33D4">
        <w:t xml:space="preserve"> or arrest during calendar year </w:t>
      </w:r>
      <w:r>
        <w:t>2025</w:t>
      </w:r>
      <w:r w:rsidRPr="009E33D4">
        <w:t>, in all circumstances?</w:t>
      </w:r>
      <w:r w:rsidR="008242AF">
        <w:t xml:space="preserve"> </w:t>
      </w:r>
    </w:p>
    <w:p w:rsidR="00BF65A1" w:rsidRPr="009E33D4" w:rsidP="00AD6096" w14:paraId="032384C5" w14:textId="1D4EC605">
      <w:pPr>
        <w:pStyle w:val="QuestionWording"/>
        <w:ind w:firstLine="0"/>
      </w:pPr>
      <w:r>
        <w:t>Please answer yes for any of the following if you have th</w:t>
      </w:r>
      <w:r w:rsidR="003D6165">
        <w:t>is authority, even if you have not exercised this authority in calendar year 2025.</w:t>
      </w:r>
    </w:p>
    <w:tbl>
      <w:tblPr>
        <w:tblStyle w:val="TableGrid"/>
        <w:tblW w:w="0" w:type="auto"/>
        <w:tblInd w:w="607" w:type="dxa"/>
        <w:tblLook w:val="04A0"/>
      </w:tblPr>
      <w:tblGrid>
        <w:gridCol w:w="3917"/>
        <w:gridCol w:w="1450"/>
        <w:gridCol w:w="973"/>
        <w:gridCol w:w="1428"/>
        <w:gridCol w:w="975"/>
      </w:tblGrid>
      <w:tr w14:paraId="2E26C2CC" w14:textId="77777777" w:rsidTr="307B0A7C">
        <w:tblPrEx>
          <w:tblW w:w="0" w:type="auto"/>
          <w:tblInd w:w="607" w:type="dxa"/>
          <w:tblLook w:val="04A0"/>
        </w:tblPrEx>
        <w:tc>
          <w:tcPr>
            <w:tcW w:w="4313" w:type="dxa"/>
            <w:shd w:val="clear" w:color="auto" w:fill="E2EFD9"/>
          </w:tcPr>
          <w:p w:rsidR="002457B0" w:rsidP="00BF65A1" w14:paraId="6B9BB73E" w14:textId="77777777">
            <w:bookmarkStart w:id="2" w:name="OLE_LINK14"/>
          </w:p>
        </w:tc>
        <w:tc>
          <w:tcPr>
            <w:tcW w:w="2068" w:type="dxa"/>
            <w:gridSpan w:val="2"/>
            <w:shd w:val="clear" w:color="auto" w:fill="E2EFD9"/>
          </w:tcPr>
          <w:p w:rsidR="002457B0" w:rsidRPr="002A0630" w:rsidP="002A0630" w14:paraId="3976921D" w14:textId="7A109B7C">
            <w:pPr>
              <w:jc w:val="center"/>
              <w:rPr>
                <w:b/>
                <w:bCs/>
              </w:rPr>
            </w:pPr>
            <w:r w:rsidRPr="002A0630">
              <w:rPr>
                <w:b/>
                <w:bCs/>
              </w:rPr>
              <w:t>Citation Authority</w:t>
            </w:r>
          </w:p>
        </w:tc>
        <w:tc>
          <w:tcPr>
            <w:tcW w:w="2097" w:type="dxa"/>
            <w:gridSpan w:val="2"/>
            <w:shd w:val="clear" w:color="auto" w:fill="E2EFD9"/>
          </w:tcPr>
          <w:p w:rsidR="002457B0" w:rsidRPr="002A0630" w:rsidP="002A0630" w14:paraId="139AA132" w14:textId="6A62C266">
            <w:pPr>
              <w:jc w:val="center"/>
              <w:rPr>
                <w:b/>
                <w:bCs/>
              </w:rPr>
            </w:pPr>
            <w:r w:rsidRPr="002A0630">
              <w:rPr>
                <w:b/>
                <w:bCs/>
              </w:rPr>
              <w:t>Arrest Authority</w:t>
            </w:r>
          </w:p>
        </w:tc>
      </w:tr>
      <w:tr w14:paraId="27B3BF54" w14:textId="77777777" w:rsidTr="307B0A7C">
        <w:tblPrEx>
          <w:tblW w:w="0" w:type="auto"/>
          <w:tblInd w:w="607" w:type="dxa"/>
          <w:tblLook w:val="04A0"/>
        </w:tblPrEx>
        <w:tc>
          <w:tcPr>
            <w:tcW w:w="4313" w:type="dxa"/>
            <w:shd w:val="clear" w:color="auto" w:fill="E2EFD9"/>
          </w:tcPr>
          <w:p w:rsidR="002457B0" w:rsidP="00BF65A1" w14:paraId="017C043B" w14:textId="77777777">
            <w:bookmarkStart w:id="3" w:name="_Hlk167808939"/>
          </w:p>
        </w:tc>
        <w:tc>
          <w:tcPr>
            <w:tcW w:w="990" w:type="dxa"/>
            <w:shd w:val="clear" w:color="auto" w:fill="E2EFD9"/>
          </w:tcPr>
          <w:p w:rsidR="002457B0" w:rsidRPr="002A0630" w:rsidP="002A0630" w14:paraId="0DBB0B5A" w14:textId="50F78197">
            <w:pPr>
              <w:jc w:val="center"/>
              <w:rPr>
                <w:b/>
                <w:bCs/>
              </w:rPr>
            </w:pPr>
            <w:r w:rsidRPr="002A0630">
              <w:rPr>
                <w:b/>
                <w:bCs/>
              </w:rPr>
              <w:t>Yes</w:t>
            </w:r>
            <w:r w:rsidR="000825A3">
              <w:rPr>
                <w:b/>
                <w:bCs/>
              </w:rPr>
              <w:t xml:space="preserve"> = 01</w:t>
            </w:r>
          </w:p>
        </w:tc>
        <w:tc>
          <w:tcPr>
            <w:tcW w:w="1078" w:type="dxa"/>
            <w:shd w:val="clear" w:color="auto" w:fill="E2EFD9"/>
          </w:tcPr>
          <w:p w:rsidR="002457B0" w:rsidRPr="002A0630" w:rsidP="002A0630" w14:paraId="5BAF2CD9" w14:textId="784E200E">
            <w:pPr>
              <w:jc w:val="center"/>
              <w:rPr>
                <w:b/>
                <w:bCs/>
              </w:rPr>
            </w:pPr>
            <w:r w:rsidRPr="002A0630">
              <w:rPr>
                <w:b/>
                <w:bCs/>
              </w:rPr>
              <w:t>No</w:t>
            </w:r>
            <w:r w:rsidR="000825A3">
              <w:rPr>
                <w:b/>
                <w:bCs/>
              </w:rPr>
              <w:t xml:space="preserve"> = 02</w:t>
            </w:r>
          </w:p>
        </w:tc>
        <w:tc>
          <w:tcPr>
            <w:tcW w:w="1017" w:type="dxa"/>
            <w:shd w:val="clear" w:color="auto" w:fill="E2EFD9"/>
          </w:tcPr>
          <w:p w:rsidR="002457B0" w:rsidRPr="002A0630" w:rsidP="002A0630" w14:paraId="6A586C2A" w14:textId="45A6F79E">
            <w:pPr>
              <w:jc w:val="center"/>
              <w:rPr>
                <w:b/>
                <w:bCs/>
              </w:rPr>
            </w:pPr>
            <w:r w:rsidRPr="002A0630">
              <w:rPr>
                <w:b/>
                <w:bCs/>
              </w:rPr>
              <w:t>Yes</w:t>
            </w:r>
            <w:r w:rsidR="000825A3">
              <w:rPr>
                <w:b/>
                <w:bCs/>
              </w:rPr>
              <w:t xml:space="preserve"> = 01</w:t>
            </w:r>
          </w:p>
        </w:tc>
        <w:tc>
          <w:tcPr>
            <w:tcW w:w="1080" w:type="dxa"/>
            <w:shd w:val="clear" w:color="auto" w:fill="E2EFD9"/>
          </w:tcPr>
          <w:p w:rsidR="002457B0" w:rsidRPr="002A0630" w:rsidP="002A0630" w14:paraId="5D3A7BFF" w14:textId="52D9878D">
            <w:pPr>
              <w:jc w:val="center"/>
              <w:rPr>
                <w:b/>
                <w:bCs/>
              </w:rPr>
            </w:pPr>
            <w:r w:rsidRPr="002A0630">
              <w:rPr>
                <w:b/>
                <w:bCs/>
              </w:rPr>
              <w:t>No</w:t>
            </w:r>
            <w:r w:rsidR="000825A3">
              <w:rPr>
                <w:b/>
                <w:bCs/>
              </w:rPr>
              <w:t xml:space="preserve"> = 02</w:t>
            </w:r>
          </w:p>
        </w:tc>
      </w:tr>
      <w:tr w14:paraId="44A62E91" w14:textId="77777777" w:rsidTr="307B0A7C">
        <w:tblPrEx>
          <w:tblW w:w="0" w:type="auto"/>
          <w:tblInd w:w="607" w:type="dxa"/>
          <w:tblLook w:val="04A0"/>
        </w:tblPrEx>
        <w:tc>
          <w:tcPr>
            <w:tcW w:w="4313" w:type="dxa"/>
            <w:shd w:val="clear" w:color="auto" w:fill="F4F9F1"/>
          </w:tcPr>
          <w:p w:rsidR="00F92688" w:rsidP="00810935" w14:paraId="17CC21E2" w14:textId="3E7DCD46">
            <w:pPr>
              <w:pStyle w:val="ListParagraph"/>
              <w:numPr>
                <w:ilvl w:val="0"/>
                <w:numId w:val="1"/>
              </w:numPr>
            </w:pPr>
            <w:r>
              <w:t>Indian</w:t>
            </w:r>
            <w:r w:rsidR="007318DC">
              <w:t>/American Indian and Alaska Native (AIAN)</w:t>
            </w:r>
            <w:r>
              <w:t xml:space="preserve"> offenders with Indian</w:t>
            </w:r>
            <w:r w:rsidR="007318DC">
              <w:t>/AIAN</w:t>
            </w:r>
            <w:r>
              <w:t xml:space="preserve"> victims</w:t>
            </w:r>
          </w:p>
        </w:tc>
        <w:tc>
          <w:tcPr>
            <w:tcW w:w="990" w:type="dxa"/>
            <w:vAlign w:val="center"/>
          </w:tcPr>
          <w:p w:rsidR="307B0A7C" w:rsidRPr="007848ED" w:rsidP="307B0A7C" w14:paraId="3F3C29E5" w14:textId="65CD9664">
            <w:pPr>
              <w:spacing w:line="259" w:lineRule="auto"/>
              <w:jc w:val="center"/>
              <w:rPr>
                <w:rFonts w:eastAsia="Times New Roman" w:cs="Times New Roman"/>
                <w:color w:val="4EA72E" w:themeColor="accent6"/>
              </w:rPr>
            </w:pPr>
            <w:r w:rsidRPr="007848ED">
              <w:rPr>
                <w:rFonts w:eastAsia="Times New Roman" w:cs="Times New Roman"/>
                <w:color w:val="4EA72E" w:themeColor="accent6"/>
              </w:rPr>
              <w:t>INDCA</w:t>
            </w:r>
          </w:p>
          <w:p w:rsidR="307B0A7C" w:rsidP="307B0A7C" w14:paraId="2CF8BBE6" w14:textId="40F96965">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78" w:type="dxa"/>
            <w:vAlign w:val="center"/>
          </w:tcPr>
          <w:p w:rsidR="307B0A7C" w:rsidP="307B0A7C" w14:paraId="10CC9FBD" w14:textId="70438526">
            <w:pPr>
              <w:spacing w:line="259" w:lineRule="auto"/>
              <w:jc w:val="center"/>
              <w:rPr>
                <w:rFonts w:ascii="Times New Roman" w:eastAsia="Times New Roman" w:hAnsi="Times New Roman" w:cs="Times New Roman"/>
                <w:color w:val="4EA72E" w:themeColor="accent6"/>
              </w:rPr>
            </w:pPr>
          </w:p>
          <w:p w:rsidR="307B0A7C" w:rsidP="307B0A7C" w14:paraId="2BAF64E0" w14:textId="1794A3DB">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17" w:type="dxa"/>
            <w:vAlign w:val="center"/>
          </w:tcPr>
          <w:p w:rsidR="307B0A7C" w:rsidP="307B0A7C" w14:paraId="1B917C50" w14:textId="4A52A43E">
            <w:pPr>
              <w:spacing w:line="259" w:lineRule="auto"/>
              <w:jc w:val="center"/>
              <w:rPr>
                <w:rFonts w:ascii="Times New Roman" w:eastAsia="Times New Roman" w:hAnsi="Times New Roman" w:cs="Times New Roman"/>
                <w:color w:val="4EA72E" w:themeColor="accent6"/>
              </w:rPr>
            </w:pPr>
            <w:r w:rsidRPr="00085566">
              <w:rPr>
                <w:rFonts w:eastAsia="Times New Roman" w:cs="Times New Roman"/>
                <w:color w:val="4EA72E" w:themeColor="accent6"/>
              </w:rPr>
              <w:t>INDAA</w:t>
            </w:r>
          </w:p>
          <w:p w:rsidR="307B0A7C" w:rsidP="307B0A7C" w14:paraId="431928B3" w14:textId="788A44DD">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80" w:type="dxa"/>
            <w:vAlign w:val="center"/>
          </w:tcPr>
          <w:p w:rsidR="307B0A7C" w:rsidP="307B0A7C" w14:paraId="4019C6EE" w14:textId="4E28A65D">
            <w:pPr>
              <w:spacing w:line="259" w:lineRule="auto"/>
              <w:jc w:val="center"/>
              <w:rPr>
                <w:rFonts w:ascii="Times New Roman" w:eastAsia="Times New Roman" w:hAnsi="Times New Roman" w:cs="Times New Roman"/>
                <w:color w:val="4EA72E" w:themeColor="accent6"/>
              </w:rPr>
            </w:pPr>
          </w:p>
          <w:p w:rsidR="307B0A7C" w:rsidP="307B0A7C" w14:paraId="413A4912" w14:textId="0DAF1B18">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r>
      <w:tr w14:paraId="58942044" w14:textId="77777777" w:rsidTr="307B0A7C">
        <w:tblPrEx>
          <w:tblW w:w="0" w:type="auto"/>
          <w:tblInd w:w="607" w:type="dxa"/>
          <w:tblLook w:val="04A0"/>
        </w:tblPrEx>
        <w:tc>
          <w:tcPr>
            <w:tcW w:w="4313" w:type="dxa"/>
            <w:shd w:val="clear" w:color="auto" w:fill="F4F9F1"/>
          </w:tcPr>
          <w:p w:rsidR="00F92688" w:rsidP="00810935" w14:paraId="0299AA4D" w14:textId="4E4C1A16">
            <w:pPr>
              <w:pStyle w:val="ListParagraph"/>
              <w:numPr>
                <w:ilvl w:val="0"/>
                <w:numId w:val="1"/>
              </w:numPr>
            </w:pPr>
            <w:r>
              <w:t>Indian</w:t>
            </w:r>
            <w:r w:rsidRPr="007318DC" w:rsidR="007318DC">
              <w:t>/AIAN</w:t>
            </w:r>
            <w:r>
              <w:t xml:space="preserve"> offenders with non-Indian</w:t>
            </w:r>
            <w:r w:rsidRPr="007318DC" w:rsidR="007318DC">
              <w:t>/AIAN</w:t>
            </w:r>
            <w:r>
              <w:t xml:space="preserve"> victims</w:t>
            </w:r>
          </w:p>
        </w:tc>
        <w:tc>
          <w:tcPr>
            <w:tcW w:w="990" w:type="dxa"/>
            <w:vAlign w:val="center"/>
          </w:tcPr>
          <w:p w:rsidR="307B0A7C" w:rsidP="307B0A7C" w14:paraId="671A1337" w14:textId="0E4A18CF">
            <w:pPr>
              <w:spacing w:line="259" w:lineRule="auto"/>
              <w:jc w:val="center"/>
              <w:rPr>
                <w:rFonts w:ascii="Times New Roman" w:eastAsia="Times New Roman" w:hAnsi="Times New Roman" w:cs="Times New Roman"/>
                <w:color w:val="4EA72E" w:themeColor="accent6"/>
              </w:rPr>
            </w:pPr>
            <w:r w:rsidRPr="007848ED">
              <w:rPr>
                <w:rFonts w:eastAsia="Times New Roman" w:cs="Times New Roman"/>
                <w:color w:val="4EA72E" w:themeColor="accent6"/>
              </w:rPr>
              <w:t>NONVICCA</w:t>
            </w:r>
          </w:p>
          <w:p w:rsidR="307B0A7C" w:rsidP="307B0A7C" w14:paraId="165830BC" w14:textId="4A966FFE">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78" w:type="dxa"/>
            <w:vAlign w:val="center"/>
          </w:tcPr>
          <w:p w:rsidR="307B0A7C" w:rsidP="307B0A7C" w14:paraId="64D69AAE" w14:textId="68BF53A6">
            <w:pPr>
              <w:spacing w:line="259" w:lineRule="auto"/>
              <w:jc w:val="center"/>
              <w:rPr>
                <w:rFonts w:ascii="Times New Roman" w:eastAsia="Times New Roman" w:hAnsi="Times New Roman" w:cs="Times New Roman"/>
                <w:color w:val="4EA72E" w:themeColor="accent6"/>
              </w:rPr>
            </w:pPr>
          </w:p>
          <w:p w:rsidR="307B0A7C" w:rsidP="307B0A7C" w14:paraId="4B278505" w14:textId="12E8EFA8">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17" w:type="dxa"/>
            <w:vAlign w:val="center"/>
          </w:tcPr>
          <w:p w:rsidR="307B0A7C" w:rsidP="307B0A7C" w14:paraId="09E37A96" w14:textId="6E3788BE">
            <w:pPr>
              <w:spacing w:line="259" w:lineRule="auto"/>
              <w:jc w:val="center"/>
              <w:rPr>
                <w:rFonts w:ascii="Times New Roman" w:eastAsia="Times New Roman" w:hAnsi="Times New Roman" w:cs="Times New Roman"/>
                <w:color w:val="4EA72E" w:themeColor="accent6"/>
              </w:rPr>
            </w:pPr>
            <w:r w:rsidRPr="00085566">
              <w:rPr>
                <w:rFonts w:eastAsia="Times New Roman" w:cs="Times New Roman"/>
                <w:color w:val="4EA72E" w:themeColor="accent6"/>
              </w:rPr>
              <w:t>NONVICAA</w:t>
            </w:r>
          </w:p>
          <w:p w:rsidR="307B0A7C" w:rsidP="307B0A7C" w14:paraId="5BF8EEBB" w14:textId="68C07512">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80" w:type="dxa"/>
            <w:vAlign w:val="center"/>
          </w:tcPr>
          <w:p w:rsidR="307B0A7C" w:rsidP="307B0A7C" w14:paraId="32CBBE3C" w14:textId="3BE27F81">
            <w:pPr>
              <w:spacing w:line="259" w:lineRule="auto"/>
              <w:rPr>
                <w:rFonts w:ascii="Times New Roman" w:eastAsia="Times New Roman" w:hAnsi="Times New Roman" w:cs="Times New Roman"/>
                <w:color w:val="4EA72E" w:themeColor="accent6"/>
              </w:rPr>
            </w:pPr>
          </w:p>
          <w:p w:rsidR="307B0A7C" w:rsidP="307B0A7C" w14:paraId="0D386236" w14:textId="4205CB3B">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r>
      <w:tr w14:paraId="1F2F0FB7" w14:textId="77777777" w:rsidTr="307B0A7C">
        <w:tblPrEx>
          <w:tblW w:w="0" w:type="auto"/>
          <w:tblInd w:w="607" w:type="dxa"/>
          <w:tblLook w:val="04A0"/>
        </w:tblPrEx>
        <w:tc>
          <w:tcPr>
            <w:tcW w:w="4313" w:type="dxa"/>
            <w:shd w:val="clear" w:color="auto" w:fill="F4F9F1"/>
          </w:tcPr>
          <w:p w:rsidR="00F92688" w:rsidP="00810935" w14:paraId="27F490A2" w14:textId="4AA3C72A">
            <w:pPr>
              <w:pStyle w:val="ListParagraph"/>
              <w:numPr>
                <w:ilvl w:val="0"/>
                <w:numId w:val="1"/>
              </w:numPr>
            </w:pPr>
            <w:r>
              <w:t>Indian</w:t>
            </w:r>
            <w:r w:rsidRPr="007318DC" w:rsidR="007318DC">
              <w:t>/AIAN</w:t>
            </w:r>
            <w:r>
              <w:t xml:space="preserve"> offenders for victimless crime</w:t>
            </w:r>
            <w:r w:rsidR="00102E81">
              <w:t>s</w:t>
            </w:r>
            <w:r>
              <w:t xml:space="preserve"> (e.g. gambling, prostitution, or drug violations)</w:t>
            </w:r>
          </w:p>
        </w:tc>
        <w:tc>
          <w:tcPr>
            <w:tcW w:w="990" w:type="dxa"/>
            <w:vAlign w:val="center"/>
          </w:tcPr>
          <w:p w:rsidR="307B0A7C" w:rsidP="307B0A7C" w14:paraId="4A2DAEA2" w14:textId="1B023AE9">
            <w:pPr>
              <w:spacing w:line="259" w:lineRule="auto"/>
              <w:jc w:val="center"/>
              <w:rPr>
                <w:rFonts w:ascii="Times New Roman" w:eastAsia="Times New Roman" w:hAnsi="Times New Roman" w:cs="Times New Roman"/>
                <w:color w:val="4EA72E" w:themeColor="accent6"/>
              </w:rPr>
            </w:pPr>
            <w:r w:rsidRPr="007848ED">
              <w:rPr>
                <w:rFonts w:eastAsia="Times New Roman" w:cs="Times New Roman"/>
                <w:color w:val="4EA72E" w:themeColor="accent6"/>
              </w:rPr>
              <w:t>INDLESSCA</w:t>
            </w:r>
          </w:p>
          <w:p w:rsidR="307B0A7C" w:rsidP="307B0A7C" w14:paraId="55855557" w14:textId="6A222558">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78" w:type="dxa"/>
            <w:vAlign w:val="center"/>
          </w:tcPr>
          <w:p w:rsidR="307B0A7C" w:rsidP="307B0A7C" w14:paraId="579A21A0" w14:textId="39850078">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17" w:type="dxa"/>
            <w:vAlign w:val="center"/>
          </w:tcPr>
          <w:p w:rsidR="307B0A7C" w:rsidP="307B0A7C" w14:paraId="2E82F0C8" w14:textId="6BFBC0C2">
            <w:pPr>
              <w:spacing w:line="259" w:lineRule="auto"/>
              <w:jc w:val="center"/>
              <w:rPr>
                <w:rFonts w:ascii="Times New Roman" w:eastAsia="Times New Roman" w:hAnsi="Times New Roman" w:cs="Times New Roman"/>
                <w:color w:val="4EA72E" w:themeColor="accent6"/>
              </w:rPr>
            </w:pPr>
            <w:r w:rsidRPr="00085566">
              <w:rPr>
                <w:rFonts w:eastAsia="Times New Roman" w:cs="Times New Roman"/>
                <w:color w:val="4EA72E" w:themeColor="accent6"/>
              </w:rPr>
              <w:t>INDLESSAA</w:t>
            </w:r>
          </w:p>
          <w:p w:rsidR="307B0A7C" w:rsidP="307B0A7C" w14:paraId="2A7612E5" w14:textId="40F602B0">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80" w:type="dxa"/>
            <w:vAlign w:val="center"/>
          </w:tcPr>
          <w:p w:rsidR="307B0A7C" w:rsidP="307B0A7C" w14:paraId="2493C720" w14:textId="62A93669">
            <w:pPr>
              <w:spacing w:line="259" w:lineRule="auto"/>
              <w:jc w:val="center"/>
              <w:rPr>
                <w:rFonts w:ascii="Times New Roman" w:eastAsia="Times New Roman" w:hAnsi="Times New Roman" w:cs="Times New Roman"/>
                <w:color w:val="4EA72E" w:themeColor="accent6"/>
              </w:rPr>
            </w:pPr>
          </w:p>
          <w:p w:rsidR="307B0A7C" w:rsidP="307B0A7C" w14:paraId="5FE1A555" w14:textId="036AC337">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r>
      <w:tr w14:paraId="6BE90DAA" w14:textId="77777777" w:rsidTr="307B0A7C">
        <w:tblPrEx>
          <w:tblW w:w="0" w:type="auto"/>
          <w:tblInd w:w="607" w:type="dxa"/>
          <w:tblLook w:val="04A0"/>
        </w:tblPrEx>
        <w:tc>
          <w:tcPr>
            <w:tcW w:w="4313" w:type="dxa"/>
            <w:shd w:val="clear" w:color="auto" w:fill="F4F9F1"/>
          </w:tcPr>
          <w:p w:rsidR="00F92688" w:rsidP="00810935" w14:paraId="5A643BA8" w14:textId="66AB04BC">
            <w:pPr>
              <w:pStyle w:val="ListParagraph"/>
              <w:numPr>
                <w:ilvl w:val="0"/>
                <w:numId w:val="1"/>
              </w:numPr>
            </w:pPr>
            <w:r>
              <w:t>Non-Indian</w:t>
            </w:r>
            <w:r w:rsidRPr="007318DC" w:rsidR="007318DC">
              <w:t>/AIAN</w:t>
            </w:r>
            <w:r>
              <w:t xml:space="preserve"> offenders with Indian</w:t>
            </w:r>
            <w:r w:rsidR="00102E81">
              <w:t>/AIAN</w:t>
            </w:r>
            <w:r>
              <w:t xml:space="preserve"> victims</w:t>
            </w:r>
          </w:p>
        </w:tc>
        <w:tc>
          <w:tcPr>
            <w:tcW w:w="990" w:type="dxa"/>
            <w:vAlign w:val="center"/>
          </w:tcPr>
          <w:p w:rsidR="307B0A7C" w:rsidP="307B0A7C" w14:paraId="43DC6D18" w14:textId="032D5B91">
            <w:pPr>
              <w:spacing w:line="259" w:lineRule="auto"/>
              <w:jc w:val="center"/>
              <w:rPr>
                <w:rFonts w:ascii="Times New Roman" w:eastAsia="Times New Roman" w:hAnsi="Times New Roman" w:cs="Times New Roman"/>
                <w:color w:val="4EA72E" w:themeColor="accent6"/>
              </w:rPr>
            </w:pPr>
            <w:r w:rsidRPr="007848ED">
              <w:rPr>
                <w:rFonts w:eastAsia="Times New Roman" w:cs="Times New Roman"/>
                <w:color w:val="4EA72E" w:themeColor="accent6"/>
              </w:rPr>
              <w:t>INDVICCA</w:t>
            </w:r>
          </w:p>
          <w:p w:rsidR="307B0A7C" w:rsidP="307B0A7C" w14:paraId="008CCE4F" w14:textId="3C9D6039">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78" w:type="dxa"/>
            <w:vAlign w:val="center"/>
          </w:tcPr>
          <w:p w:rsidR="307B0A7C" w:rsidP="307B0A7C" w14:paraId="1D785D14" w14:textId="69A62894">
            <w:pPr>
              <w:spacing w:line="259" w:lineRule="auto"/>
              <w:jc w:val="center"/>
              <w:rPr>
                <w:rFonts w:ascii="Times New Roman" w:eastAsia="Times New Roman" w:hAnsi="Times New Roman" w:cs="Times New Roman"/>
                <w:color w:val="4EA72E" w:themeColor="accent6"/>
              </w:rPr>
            </w:pPr>
          </w:p>
          <w:p w:rsidR="307B0A7C" w:rsidP="307B0A7C" w14:paraId="17348281" w14:textId="5533D3D4">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17" w:type="dxa"/>
            <w:vAlign w:val="center"/>
          </w:tcPr>
          <w:p w:rsidR="307B0A7C" w:rsidP="307B0A7C" w14:paraId="49871870" w14:textId="0977891C">
            <w:pPr>
              <w:spacing w:line="259" w:lineRule="auto"/>
              <w:jc w:val="center"/>
              <w:rPr>
                <w:rFonts w:ascii="Times New Roman" w:eastAsia="Times New Roman" w:hAnsi="Times New Roman" w:cs="Times New Roman"/>
                <w:color w:val="4EA72E" w:themeColor="accent6"/>
              </w:rPr>
            </w:pPr>
            <w:r w:rsidRPr="00085566">
              <w:rPr>
                <w:rFonts w:eastAsia="Times New Roman" w:cs="Times New Roman"/>
                <w:color w:val="4EA72E" w:themeColor="accent6"/>
              </w:rPr>
              <w:t>INDVICAA</w:t>
            </w:r>
          </w:p>
          <w:p w:rsidR="307B0A7C" w:rsidP="307B0A7C" w14:paraId="3DD2BDFC" w14:textId="083D8FA9">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80" w:type="dxa"/>
            <w:vAlign w:val="center"/>
          </w:tcPr>
          <w:p w:rsidR="307B0A7C" w:rsidP="307B0A7C" w14:paraId="3B73942D" w14:textId="6B38881C">
            <w:pPr>
              <w:spacing w:line="259" w:lineRule="auto"/>
              <w:jc w:val="center"/>
              <w:rPr>
                <w:rFonts w:ascii="Times New Roman" w:eastAsia="Times New Roman" w:hAnsi="Times New Roman" w:cs="Times New Roman"/>
                <w:color w:val="4EA72E" w:themeColor="accent6"/>
              </w:rPr>
            </w:pPr>
          </w:p>
          <w:p w:rsidR="307B0A7C" w:rsidP="307B0A7C" w14:paraId="0789F3E6" w14:textId="005B05CC">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r>
      <w:tr w14:paraId="06F4C7F1" w14:textId="77777777" w:rsidTr="307B0A7C">
        <w:tblPrEx>
          <w:tblW w:w="0" w:type="auto"/>
          <w:tblInd w:w="607" w:type="dxa"/>
          <w:tblLook w:val="04A0"/>
        </w:tblPrEx>
        <w:tc>
          <w:tcPr>
            <w:tcW w:w="4313" w:type="dxa"/>
            <w:shd w:val="clear" w:color="auto" w:fill="F4F9F1"/>
          </w:tcPr>
          <w:p w:rsidR="00F92688" w:rsidP="00810935" w14:paraId="30BED164" w14:textId="1B288F6D">
            <w:pPr>
              <w:pStyle w:val="ListParagraph"/>
              <w:numPr>
                <w:ilvl w:val="0"/>
                <w:numId w:val="1"/>
              </w:numPr>
            </w:pPr>
            <w:r>
              <w:t>Non-Indian</w:t>
            </w:r>
            <w:r w:rsidRPr="007318DC" w:rsidR="007318DC">
              <w:t>/AIAN</w:t>
            </w:r>
            <w:r>
              <w:t xml:space="preserve"> offenders with non-Indian</w:t>
            </w:r>
            <w:r w:rsidRPr="007318DC" w:rsidR="007318DC">
              <w:t>/AIAN</w:t>
            </w:r>
            <w:r>
              <w:t xml:space="preserve"> victims</w:t>
            </w:r>
          </w:p>
        </w:tc>
        <w:tc>
          <w:tcPr>
            <w:tcW w:w="990" w:type="dxa"/>
            <w:vAlign w:val="center"/>
          </w:tcPr>
          <w:p w:rsidR="307B0A7C" w:rsidP="307B0A7C" w14:paraId="46AABA70" w14:textId="0E2A51FD">
            <w:pPr>
              <w:spacing w:line="259" w:lineRule="auto"/>
              <w:jc w:val="center"/>
              <w:rPr>
                <w:rFonts w:ascii="Times New Roman" w:eastAsia="Times New Roman" w:hAnsi="Times New Roman" w:cs="Times New Roman"/>
                <w:color w:val="4EA72E" w:themeColor="accent6"/>
              </w:rPr>
            </w:pPr>
            <w:r w:rsidRPr="00085566">
              <w:rPr>
                <w:rFonts w:eastAsia="Times New Roman" w:cs="Times New Roman"/>
                <w:color w:val="4EA72E" w:themeColor="accent6"/>
              </w:rPr>
              <w:t>NONINDCA</w:t>
            </w:r>
          </w:p>
          <w:p w:rsidR="307B0A7C" w:rsidP="307B0A7C" w14:paraId="0046A39B" w14:textId="23C4DA73">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78" w:type="dxa"/>
            <w:vAlign w:val="center"/>
          </w:tcPr>
          <w:p w:rsidR="307B0A7C" w:rsidP="307B0A7C" w14:paraId="034CF130" w14:textId="2D27E28D">
            <w:pPr>
              <w:spacing w:line="259" w:lineRule="auto"/>
              <w:jc w:val="center"/>
              <w:rPr>
                <w:rFonts w:ascii="Times New Roman" w:eastAsia="Times New Roman" w:hAnsi="Times New Roman" w:cs="Times New Roman"/>
                <w:color w:val="4EA72E" w:themeColor="accent6"/>
              </w:rPr>
            </w:pPr>
          </w:p>
          <w:p w:rsidR="307B0A7C" w:rsidP="307B0A7C" w14:paraId="37217015" w14:textId="6A09DBC1">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17" w:type="dxa"/>
            <w:vAlign w:val="center"/>
          </w:tcPr>
          <w:p w:rsidR="307B0A7C" w:rsidP="307B0A7C" w14:paraId="590EDE73" w14:textId="5F1B9091">
            <w:pPr>
              <w:spacing w:line="259" w:lineRule="auto"/>
              <w:jc w:val="center"/>
              <w:rPr>
                <w:rFonts w:ascii="Times New Roman" w:eastAsia="Times New Roman" w:hAnsi="Times New Roman" w:cs="Times New Roman"/>
                <w:color w:val="4EA72E" w:themeColor="accent6"/>
              </w:rPr>
            </w:pPr>
            <w:r w:rsidRPr="00085566">
              <w:rPr>
                <w:rFonts w:eastAsia="Times New Roman" w:cs="Times New Roman"/>
                <w:color w:val="4EA72E" w:themeColor="accent6"/>
              </w:rPr>
              <w:t>NONINDAA</w:t>
            </w:r>
          </w:p>
          <w:p w:rsidR="307B0A7C" w:rsidP="307B0A7C" w14:paraId="69E931B3" w14:textId="7AB88D23">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80" w:type="dxa"/>
            <w:vAlign w:val="center"/>
          </w:tcPr>
          <w:p w:rsidR="307B0A7C" w:rsidP="307B0A7C" w14:paraId="6EC1D4D0" w14:textId="3FD77075">
            <w:pPr>
              <w:spacing w:line="259" w:lineRule="auto"/>
              <w:jc w:val="center"/>
              <w:rPr>
                <w:rFonts w:ascii="Times New Roman" w:eastAsia="Times New Roman" w:hAnsi="Times New Roman" w:cs="Times New Roman"/>
                <w:color w:val="4EA72E" w:themeColor="accent6"/>
              </w:rPr>
            </w:pPr>
          </w:p>
          <w:p w:rsidR="307B0A7C" w:rsidP="307B0A7C" w14:paraId="78F607DE" w14:textId="27422114">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r>
      <w:tr w14:paraId="44D66BBE" w14:textId="77777777" w:rsidTr="307B0A7C">
        <w:tblPrEx>
          <w:tblW w:w="0" w:type="auto"/>
          <w:tblInd w:w="607" w:type="dxa"/>
          <w:tblLook w:val="04A0"/>
        </w:tblPrEx>
        <w:tc>
          <w:tcPr>
            <w:tcW w:w="4313" w:type="dxa"/>
            <w:shd w:val="clear" w:color="auto" w:fill="F4F9F1"/>
          </w:tcPr>
          <w:p w:rsidR="00F92688" w:rsidP="00810935" w14:paraId="1AF9D616" w14:textId="3D0D6073">
            <w:pPr>
              <w:pStyle w:val="ListParagraph"/>
              <w:numPr>
                <w:ilvl w:val="0"/>
                <w:numId w:val="1"/>
              </w:numPr>
            </w:pPr>
            <w:r>
              <w:t>Non-Indian</w:t>
            </w:r>
            <w:r w:rsidRPr="007318DC" w:rsidR="007318DC">
              <w:t>/AIAN</w:t>
            </w:r>
            <w:r>
              <w:t xml:space="preserve"> offenders for victimless crimes</w:t>
            </w:r>
            <w:r w:rsidR="00102E81">
              <w:t xml:space="preserve"> (e.g. gambling, prostitution, or drug violations)</w:t>
            </w:r>
          </w:p>
        </w:tc>
        <w:tc>
          <w:tcPr>
            <w:tcW w:w="990" w:type="dxa"/>
            <w:vAlign w:val="center"/>
          </w:tcPr>
          <w:p w:rsidR="307B0A7C" w:rsidP="307B0A7C" w14:paraId="10A9A88B" w14:textId="7503A5D6">
            <w:pPr>
              <w:spacing w:line="259" w:lineRule="auto"/>
              <w:jc w:val="center"/>
              <w:rPr>
                <w:rFonts w:ascii="Times New Roman" w:eastAsia="Times New Roman" w:hAnsi="Times New Roman" w:cs="Times New Roman"/>
                <w:color w:val="4EA72E" w:themeColor="accent6"/>
              </w:rPr>
            </w:pPr>
            <w:r w:rsidRPr="00085566">
              <w:rPr>
                <w:rFonts w:eastAsia="Times New Roman" w:cs="Times New Roman"/>
                <w:color w:val="4EA72E" w:themeColor="accent6"/>
              </w:rPr>
              <w:t>NONLESSCA</w:t>
            </w:r>
          </w:p>
          <w:p w:rsidR="307B0A7C" w:rsidP="307B0A7C" w14:paraId="4450BA4F" w14:textId="66AA59B0">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78" w:type="dxa"/>
            <w:vAlign w:val="center"/>
          </w:tcPr>
          <w:p w:rsidR="307B0A7C" w:rsidP="307B0A7C" w14:paraId="78971948" w14:textId="14FF74B1">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17" w:type="dxa"/>
            <w:vAlign w:val="center"/>
          </w:tcPr>
          <w:p w:rsidR="307B0A7C" w:rsidP="307B0A7C" w14:paraId="78690552" w14:textId="4AA70A33">
            <w:pPr>
              <w:spacing w:line="259" w:lineRule="auto"/>
              <w:jc w:val="center"/>
              <w:rPr>
                <w:rFonts w:ascii="Times New Roman" w:eastAsia="Times New Roman" w:hAnsi="Times New Roman" w:cs="Times New Roman"/>
                <w:color w:val="4EA72E" w:themeColor="accent6"/>
              </w:rPr>
            </w:pPr>
            <w:r w:rsidRPr="00085566">
              <w:rPr>
                <w:rFonts w:eastAsia="Times New Roman" w:cs="Times New Roman"/>
                <w:color w:val="4EA72E" w:themeColor="accent6"/>
              </w:rPr>
              <w:t>NONLESSAA</w:t>
            </w:r>
          </w:p>
          <w:p w:rsidR="307B0A7C" w:rsidP="307B0A7C" w14:paraId="7F7F304C" w14:textId="06DB9E4D">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c>
          <w:tcPr>
            <w:tcW w:w="1080" w:type="dxa"/>
            <w:vAlign w:val="center"/>
          </w:tcPr>
          <w:p w:rsidR="307B0A7C" w:rsidP="307B0A7C" w14:paraId="0F82B2EB" w14:textId="5BF60DA6">
            <w:pPr>
              <w:spacing w:line="259" w:lineRule="auto"/>
              <w:jc w:val="center"/>
              <w:rPr>
                <w:rFonts w:ascii="Times New Roman" w:eastAsia="Times New Roman" w:hAnsi="Times New Roman" w:cs="Times New Roman"/>
                <w:color w:val="4EA72E" w:themeColor="accent6"/>
              </w:rPr>
            </w:pPr>
          </w:p>
          <w:p w:rsidR="307B0A7C" w:rsidP="307B0A7C" w14:paraId="07E369FF" w14:textId="4B34CE5E">
            <w:pPr>
              <w:spacing w:line="259" w:lineRule="auto"/>
              <w:jc w:val="center"/>
              <w:rPr>
                <w:rFonts w:ascii="Wingdings" w:eastAsia="Wingdings" w:hAnsi="Wingdings" w:cs="Wingdings"/>
                <w:color w:val="000000" w:themeColor="text1"/>
              </w:rPr>
            </w:pPr>
            <w:r w:rsidRPr="307B0A7C">
              <w:rPr>
                <w:rFonts w:ascii="Wingdings" w:eastAsia="Wingdings" w:hAnsi="Wingdings" w:cs="Wingdings"/>
                <w:color w:val="000000" w:themeColor="text1"/>
              </w:rPr>
              <w:t>o</w:t>
            </w:r>
          </w:p>
        </w:tc>
      </w:tr>
    </w:tbl>
    <w:bookmarkEnd w:id="2"/>
    <w:bookmarkEnd w:id="3"/>
    <w:p w:rsidR="319DEC91" w:rsidP="307B0A7C" w14:paraId="03037648" w14:textId="4A41DABD">
      <w:pPr>
        <w:pStyle w:val="QuestionWording"/>
        <w:pBdr>
          <w:top w:val="single" w:sz="4" w:space="4" w:color="000000"/>
        </w:pBdr>
        <w:ind w:left="0" w:firstLine="0"/>
      </w:pPr>
      <w:r w:rsidRPr="307B0A7C">
        <w:rPr>
          <w:rFonts w:ascii="Aptos" w:eastAsia="Aptos" w:hAnsi="Aptos" w:cs="Aptos"/>
          <w:color w:val="4EA72E" w:themeColor="accent6"/>
        </w:rPr>
        <w:t>CJTRIBE</w:t>
      </w:r>
    </w:p>
    <w:p w:rsidR="00DC7DAF" w:rsidP="00DE3DC1" w14:paraId="78A14873" w14:textId="0B9C321E">
      <w:pPr>
        <w:pStyle w:val="QuestionWording"/>
      </w:pPr>
      <w:r>
        <w:t xml:space="preserve">A3. </w:t>
      </w:r>
      <w:r>
        <w:tab/>
      </w:r>
      <w:r w:rsidR="00AD41EA">
        <w:t xml:space="preserve">Does the state </w:t>
      </w:r>
      <w:r w:rsidR="00572909">
        <w:t xml:space="preserve">currently exercise at least partial criminal jurisdiction on your tribe’s lands? </w:t>
      </w:r>
    </w:p>
    <w:p w:rsidR="00AD41EA" w:rsidP="004E431E" w14:paraId="43DF6E98" w14:textId="4CDAE532">
      <w:pPr>
        <w:pStyle w:val="AAnswer"/>
        <w:ind w:left="1080"/>
      </w:pPr>
      <w:r>
        <w:t>1</w:t>
      </w:r>
      <w:r w:rsidR="00EE5F29">
        <w:t>.</w:t>
      </w:r>
      <w:r>
        <w:t xml:space="preserve"> Ye</w:t>
      </w:r>
      <w:r w:rsidR="00572909">
        <w:t>s, the state exercises criminal jurisdiction under Public Law 280</w:t>
      </w:r>
      <w:bookmarkStart w:id="4" w:name="OLE_LINK8"/>
      <w:r w:rsidR="00572909">
        <w:t xml:space="preserve"> </w:t>
      </w:r>
      <w:bookmarkEnd w:id="4"/>
    </w:p>
    <w:p w:rsidR="00572909" w:rsidP="004E431E" w14:paraId="6716EF16" w14:textId="4C073DCE">
      <w:pPr>
        <w:pStyle w:val="AAnswer"/>
        <w:ind w:left="1080"/>
      </w:pPr>
      <w:r>
        <w:t>2</w:t>
      </w:r>
      <w:r>
        <w:t xml:space="preserve">. </w:t>
      </w:r>
      <w:r w:rsidRPr="00572909">
        <w:t>Yes, the state exercises criminal jurisdiction under</w:t>
      </w:r>
      <w:r>
        <w:t xml:space="preserve"> Federal legislation </w:t>
      </w:r>
      <w:r>
        <w:t>similar to</w:t>
      </w:r>
      <w:r>
        <w:t xml:space="preserve"> Public Law 280</w:t>
      </w:r>
      <w:r w:rsidRPr="00572909">
        <w:t xml:space="preserve"> </w:t>
      </w:r>
    </w:p>
    <w:p w:rsidR="00572909" w:rsidP="004E431E" w14:paraId="10511EE9" w14:textId="6693B803">
      <w:pPr>
        <w:pStyle w:val="AAnswer"/>
        <w:ind w:left="1080"/>
      </w:pPr>
      <w:r>
        <w:t>3</w:t>
      </w:r>
      <w:r w:rsidR="00F353F1">
        <w:t xml:space="preserve">. </w:t>
      </w:r>
      <w:r>
        <w:t>Yes, the state has begun exercising concurrent jurisdiction over crimes committed by non-Indians</w:t>
      </w:r>
      <w:r w:rsidRPr="006D734C" w:rsidR="006D734C">
        <w:t>/AIAN</w:t>
      </w:r>
      <w:r>
        <w:t xml:space="preserve"> against Indians</w:t>
      </w:r>
      <w:r w:rsidRPr="006D734C" w:rsidR="006D734C">
        <w:t>/AIAN</w:t>
      </w:r>
      <w:r>
        <w:t xml:space="preserve"> following the 2022 U.S. Supreme Court decision in Oklahoma v. Castro-Huerta </w:t>
      </w:r>
    </w:p>
    <w:p w:rsidR="00DE7B60" w:rsidP="004E431E" w14:paraId="1305D6D2" w14:textId="51CAA7C9">
      <w:pPr>
        <w:pStyle w:val="AAnswer"/>
        <w:ind w:left="1080"/>
      </w:pPr>
      <w:r>
        <w:t>5</w:t>
      </w:r>
      <w:r w:rsidR="00EE5F29">
        <w:t>.</w:t>
      </w:r>
      <w:r w:rsidR="00AD41EA">
        <w:t xml:space="preserve"> </w:t>
      </w:r>
      <w:r>
        <w:t>Yes, something else (please specify</w:t>
      </w:r>
      <w:r>
        <w:t>): _</w:t>
      </w:r>
      <w:r>
        <w:t>__________</w:t>
      </w:r>
      <w:r w:rsidR="00EE720B">
        <w:t xml:space="preserve"> </w:t>
      </w:r>
    </w:p>
    <w:p w:rsidR="00AD41EA" w:rsidP="004E431E" w14:paraId="499CC263" w14:textId="336269BA">
      <w:pPr>
        <w:pStyle w:val="AAnswer"/>
        <w:ind w:left="1080"/>
      </w:pPr>
      <w:r>
        <w:t>6</w:t>
      </w:r>
      <w:r w:rsidR="008F71DC">
        <w:t xml:space="preserve">. </w:t>
      </w:r>
      <w:r>
        <w:t>No</w:t>
      </w:r>
      <w:r w:rsidR="00572909">
        <w:t xml:space="preserve"> </w:t>
      </w:r>
      <w:r>
        <w:t xml:space="preserve">-&gt; </w:t>
      </w:r>
      <w:r w:rsidRPr="4EF35F9D">
        <w:rPr>
          <w:color w:val="00B0F0"/>
        </w:rPr>
        <w:t xml:space="preserve">If </w:t>
      </w:r>
      <w:r w:rsidRPr="4EF35F9D">
        <w:rPr>
          <w:color w:val="00B0F0"/>
        </w:rPr>
        <w:t>no</w:t>
      </w:r>
      <w:r w:rsidRPr="4EF35F9D">
        <w:rPr>
          <w:color w:val="00B0F0"/>
        </w:rPr>
        <w:t xml:space="preserve">, go to </w:t>
      </w:r>
      <w:r w:rsidRPr="009A5DA8" w:rsidR="009A5DA8">
        <w:rPr>
          <w:color w:val="00B0F0"/>
        </w:rPr>
        <w:t>ENFSTATE</w:t>
      </w:r>
      <w:r w:rsidR="009A5DA8">
        <w:rPr>
          <w:color w:val="00B0F0"/>
        </w:rPr>
        <w:t xml:space="preserve"> </w:t>
      </w:r>
      <w:r w:rsidR="00102E81">
        <w:rPr>
          <w:color w:val="00B0F0"/>
        </w:rPr>
        <w:t>(</w:t>
      </w:r>
      <w:r w:rsidR="009A5DA8">
        <w:rPr>
          <w:color w:val="00B0F0"/>
        </w:rPr>
        <w:t>A</w:t>
      </w:r>
      <w:r w:rsidR="009225F5">
        <w:rPr>
          <w:color w:val="00B0F0"/>
        </w:rPr>
        <w:t>5</w:t>
      </w:r>
      <w:r w:rsidR="00102E81">
        <w:rPr>
          <w:color w:val="00B0F0"/>
        </w:rPr>
        <w:t>)</w:t>
      </w:r>
    </w:p>
    <w:p w:rsidR="00643AD1" w:rsidP="00643AD1" w14:paraId="5F38EB4E" w14:textId="77777777">
      <w:pPr>
        <w:pStyle w:val="AAnswer"/>
      </w:pPr>
    </w:p>
    <w:p w:rsidR="3763DFA1" w:rsidP="307B0A7C" w14:paraId="75865EC3" w14:textId="7664690E">
      <w:pPr>
        <w:pStyle w:val="AAnswer"/>
        <w:pBdr>
          <w:top w:val="single" w:sz="4" w:space="4" w:color="000000"/>
        </w:pBdr>
        <w:ind w:left="720" w:hanging="720"/>
      </w:pPr>
      <w:r w:rsidRPr="307B0A7C">
        <w:rPr>
          <w:rFonts w:ascii="Aptos Display" w:eastAsia="Aptos Display" w:hAnsi="Aptos Display" w:cs="Aptos Display"/>
          <w:iCs w:val="0"/>
          <w:color w:val="4EA72E" w:themeColor="accent6"/>
          <w:szCs w:val="22"/>
        </w:rPr>
        <w:t>PLOPER</w:t>
      </w:r>
    </w:p>
    <w:p w:rsidR="000B1AE2" w:rsidP="000B1AE2" w14:paraId="06A0F330" w14:textId="6DCC2254">
      <w:pPr>
        <w:pStyle w:val="AAnswer"/>
        <w:ind w:left="720" w:hanging="720"/>
      </w:pPr>
      <w:r>
        <w:t>A4</w:t>
      </w:r>
      <w:r w:rsidR="00643AD1">
        <w:t>.</w:t>
      </w:r>
      <w:r w:rsidR="00643AD1">
        <w:tab/>
      </w:r>
      <w:r w:rsidRPr="000B1AE2">
        <w:t>Provide the name of the state or local law enforcement agency that investigate</w:t>
      </w:r>
      <w:r w:rsidR="00102E81">
        <w:t>s</w:t>
      </w:r>
      <w:r w:rsidRPr="000B1AE2">
        <w:t xml:space="preserve"> crimes or felonies against non-Indians/AIAN, under which PL 280 operates. If more than one agency investigates these crimes or felonies, please include all agency names.</w:t>
      </w:r>
    </w:p>
    <w:p w:rsidR="00134877" w:rsidP="00643AD1" w14:paraId="05C36B1B" w14:textId="3AF65019">
      <w:pPr>
        <w:pStyle w:val="AAnswer"/>
      </w:pPr>
      <w:r>
        <w:tab/>
        <w:t>________________________</w:t>
      </w:r>
      <w:r w:rsidR="0037174B">
        <w:t xml:space="preserve"> </w:t>
      </w:r>
      <w:r w:rsidRPr="00D8552B" w:rsidR="0037174B">
        <w:rPr>
          <w:i/>
          <w:iCs w:val="0"/>
          <w:color w:val="0F9ED5" w:themeColor="accent4"/>
        </w:rPr>
        <w:t>(200 characters)</w:t>
      </w:r>
    </w:p>
    <w:p w:rsidR="00134877" w:rsidP="00643AD1" w14:paraId="56289D1F" w14:textId="7EB93110">
      <w:pPr>
        <w:pStyle w:val="AAnswer"/>
      </w:pPr>
    </w:p>
    <w:p w:rsidR="009A065A" w:rsidP="00643AD1" w14:paraId="2AE21A20" w14:textId="77777777">
      <w:pPr>
        <w:pStyle w:val="AAnswer"/>
      </w:pPr>
    </w:p>
    <w:p w:rsidR="000B1AE2" w:rsidP="00643AD1" w14:paraId="10BE6BED" w14:textId="77777777">
      <w:pPr>
        <w:pStyle w:val="AAnswer"/>
      </w:pPr>
    </w:p>
    <w:p w:rsidR="00134877" w:rsidP="00064879" w14:paraId="4689C209" w14:textId="34ADE863">
      <w:pPr>
        <w:pStyle w:val="AAnswer"/>
        <w:pBdr>
          <w:top w:val="single" w:sz="4" w:space="4" w:color="000000"/>
        </w:pBdr>
        <w:ind w:left="720" w:hanging="720"/>
      </w:pPr>
      <w:r w:rsidRPr="307B0A7C">
        <w:rPr>
          <w:rFonts w:ascii="Aptos Display" w:eastAsia="Aptos Display" w:hAnsi="Aptos Display" w:cs="Aptos Display"/>
          <w:iCs w:val="0"/>
          <w:color w:val="4EA72E" w:themeColor="accent6"/>
          <w:szCs w:val="22"/>
        </w:rPr>
        <w:t>ENFSTATE</w:t>
      </w:r>
    </w:p>
    <w:p w:rsidR="00134877" w:rsidRPr="00134877" w:rsidP="00134877" w14:paraId="1D9693EF" w14:textId="346FF640">
      <w:pPr>
        <w:pStyle w:val="AAnswer"/>
        <w:ind w:left="720" w:hanging="720"/>
      </w:pPr>
      <w:r>
        <w:t>A</w:t>
      </w:r>
      <w:r w:rsidR="009225F5">
        <w:t>5</w:t>
      </w:r>
      <w:r w:rsidRPr="00134877">
        <w:t xml:space="preserve">. </w:t>
      </w:r>
      <w:r w:rsidRPr="00134877">
        <w:tab/>
        <w:t xml:space="preserve">During calendar year </w:t>
      </w:r>
      <w:r w:rsidRPr="00134877" w:rsidR="0056707E">
        <w:t>202</w:t>
      </w:r>
      <w:r w:rsidR="0056707E">
        <w:t>5</w:t>
      </w:r>
      <w:r w:rsidRPr="00134877">
        <w:t>, were any of your officers authorized by the state to enforce state laws?</w:t>
      </w:r>
    </w:p>
    <w:p w:rsidR="00134877" w:rsidRPr="00134877" w:rsidP="00134877" w14:paraId="34B5F81D" w14:textId="5A413E29">
      <w:pPr>
        <w:pStyle w:val="AAnswer"/>
        <w:ind w:left="1080"/>
      </w:pPr>
      <w:r>
        <w:t>1</w:t>
      </w:r>
      <w:r w:rsidRPr="00134877">
        <w:t>. Yes</w:t>
      </w:r>
    </w:p>
    <w:p w:rsidR="00E512EC" w:rsidP="00E512EC" w14:paraId="0F4CEE31" w14:textId="101B8B6F">
      <w:pPr>
        <w:pStyle w:val="AAnswer"/>
        <w:ind w:left="1080"/>
      </w:pPr>
      <w:r>
        <w:t>2</w:t>
      </w:r>
      <w:r w:rsidRPr="00134877" w:rsidR="00134877">
        <w:t>. No</w:t>
      </w:r>
    </w:p>
    <w:p w:rsidR="00E512EC" w:rsidP="00E512EC" w14:paraId="7D8B4506" w14:textId="77777777">
      <w:pPr>
        <w:pStyle w:val="AAnswer"/>
      </w:pPr>
    </w:p>
    <w:p w:rsidR="00CD6038" w:rsidP="0084394D" w14:paraId="34F92C21" w14:textId="5CF26DD4">
      <w:pPr>
        <w:pStyle w:val="AAnswer"/>
        <w:pBdr>
          <w:top w:val="single" w:sz="4" w:space="4" w:color="000000"/>
        </w:pBdr>
        <w:ind w:left="720" w:hanging="720"/>
      </w:pPr>
      <w:r w:rsidRPr="00CD6038">
        <w:rPr>
          <w:rFonts w:ascii="Aptos Display" w:eastAsia="Aptos Display" w:hAnsi="Aptos Display" w:cs="Aptos Display"/>
          <w:iCs w:val="0"/>
          <w:color w:val="4EA72E" w:themeColor="accent6"/>
          <w:szCs w:val="22"/>
        </w:rPr>
        <w:t>JUVJUST</w:t>
      </w:r>
    </w:p>
    <w:p w:rsidR="00E512EC" w:rsidP="00C33F4C" w14:paraId="514DF6B6" w14:textId="15B13487">
      <w:pPr>
        <w:pStyle w:val="AAnswer"/>
        <w:ind w:left="720" w:hanging="720"/>
      </w:pPr>
      <w:r>
        <w:t>A</w:t>
      </w:r>
      <w:r w:rsidR="009225F5">
        <w:t>6.</w:t>
      </w:r>
      <w:r w:rsidR="00607A9F">
        <w:t xml:space="preserve"> </w:t>
      </w:r>
      <w:r w:rsidR="00607A9F">
        <w:tab/>
        <w:t xml:space="preserve">During calendar year </w:t>
      </w:r>
      <w:r w:rsidR="0056707E">
        <w:t>2025</w:t>
      </w:r>
      <w:r w:rsidR="00607A9F">
        <w:t>, did your tribe’s law and order codes have a specifi</w:t>
      </w:r>
      <w:r w:rsidR="009A7FD1">
        <w:t>c Juvenile justice statute or regulations for handling minors</w:t>
      </w:r>
      <w:r w:rsidR="00753CD8">
        <w:t xml:space="preserve"> under the age of 18?</w:t>
      </w:r>
    </w:p>
    <w:p w:rsidR="002551FE" w:rsidRPr="002551FE" w:rsidP="00F034C1" w14:paraId="10853055" w14:textId="7F8E0FB1">
      <w:pPr>
        <w:pStyle w:val="AAnswer"/>
        <w:tabs>
          <w:tab w:val="left" w:pos="1170"/>
        </w:tabs>
        <w:ind w:left="1080"/>
      </w:pPr>
      <w:r>
        <w:t>1</w:t>
      </w:r>
      <w:r w:rsidRPr="002551FE">
        <w:t>. Yes</w:t>
      </w:r>
    </w:p>
    <w:p w:rsidR="002551FE" w:rsidRPr="002551FE" w:rsidP="00F034C1" w14:paraId="609BF9AE" w14:textId="1094C940">
      <w:pPr>
        <w:pStyle w:val="AAnswer"/>
        <w:tabs>
          <w:tab w:val="left" w:pos="1170"/>
        </w:tabs>
        <w:ind w:left="1080"/>
      </w:pPr>
      <w:r>
        <w:t>2</w:t>
      </w:r>
      <w:r w:rsidRPr="002551FE">
        <w:t>. No</w:t>
      </w:r>
    </w:p>
    <w:p w:rsidR="002551FE" w:rsidRPr="007263A5" w:rsidP="007263A5" w14:paraId="6CDE1602" w14:textId="1EFF47A3">
      <w:pPr>
        <w:rPr>
          <w:rFonts w:eastAsia="Times New Roman" w:asciiTheme="majorHAnsi" w:hAnsiTheme="majorHAnsi" w:cs="Times New Roman"/>
          <w:iCs/>
          <w:kern w:val="0"/>
          <w:szCs w:val="24"/>
          <w14:ligatures w14:val="none"/>
        </w:rPr>
      </w:pPr>
      <w:r>
        <w:br w:type="page"/>
      </w:r>
    </w:p>
    <w:p w:rsidR="002457B0" w:rsidRPr="00082C92" w:rsidP="005B0128" w14:paraId="68737A8F" w14:textId="539A8B70">
      <w:pPr>
        <w:pStyle w:val="SectionHeader"/>
      </w:pPr>
      <w:r w:rsidRPr="00082C92">
        <w:t>Section B. Administration</w:t>
      </w:r>
    </w:p>
    <w:p w:rsidR="003C686E" w:rsidP="00BF65A1" w14:paraId="57573A68" w14:textId="21DB31A1">
      <w:r>
        <w:t xml:space="preserve">The next section will ask you questions about your agency’s budget, resources, staffing, and officer benefits. </w:t>
      </w:r>
      <w:r w:rsidRPr="00CB0043" w:rsidR="00CB0043">
        <w:t>You may find it helpful to complete</w:t>
      </w:r>
      <w:r w:rsidR="001956E2">
        <w:t xml:space="preserve"> the Question Guide</w:t>
      </w:r>
      <w:r w:rsidRPr="00CB0043" w:rsidR="00CB0043">
        <w:t xml:space="preserve"> [LINK TO QUESTION GUIDE] before continuing with this section as it will ensure that you have answers to the questions in this section readily available.</w:t>
      </w:r>
    </w:p>
    <w:p w:rsidR="003C686E" w:rsidRPr="003C686E" w:rsidP="003C686E" w14:paraId="31643701" w14:textId="7F06BCBE">
      <w:r w:rsidRPr="003C686E">
        <w:t xml:space="preserve">For questions that ask for fiscal year (FY), please use your agency’s fiscal year (FY) for the designated year.  For questions that ask for calendar year, “during calendar year </w:t>
      </w:r>
      <w:r w:rsidR="00427BAD">
        <w:t>2025</w:t>
      </w:r>
      <w:r w:rsidRPr="003C686E">
        <w:t xml:space="preserve">” refers to January 1, </w:t>
      </w:r>
      <w:r w:rsidR="00427BAD">
        <w:t>2025</w:t>
      </w:r>
      <w:r w:rsidRPr="003C686E" w:rsidR="00427BAD">
        <w:t xml:space="preserve"> </w:t>
      </w:r>
      <w:r w:rsidRPr="003C686E">
        <w:t xml:space="preserve">through December 31, </w:t>
      </w:r>
      <w:r w:rsidR="00427BAD">
        <w:t>2025</w:t>
      </w:r>
      <w:r w:rsidRPr="003C686E">
        <w:t xml:space="preserve">. The phrase “during calendar year </w:t>
      </w:r>
      <w:r w:rsidR="00227D5A">
        <w:t>2024</w:t>
      </w:r>
      <w:r w:rsidRPr="003C686E">
        <w:t xml:space="preserve">” refers to January 1, </w:t>
      </w:r>
      <w:r w:rsidR="00227D5A">
        <w:t>2024</w:t>
      </w:r>
      <w:r w:rsidRPr="003C686E" w:rsidR="00227D5A">
        <w:t xml:space="preserve"> </w:t>
      </w:r>
      <w:r w:rsidRPr="003C686E">
        <w:t xml:space="preserve">through December 31, </w:t>
      </w:r>
      <w:r w:rsidR="00227D5A">
        <w:t>2024</w:t>
      </w:r>
      <w:r w:rsidRPr="003C686E">
        <w:t>.</w:t>
      </w:r>
    </w:p>
    <w:p w:rsidR="00074AE9" w:rsidRPr="00074AE9" w:rsidP="00074AE9" w14:paraId="174712F7" w14:textId="342B61A7">
      <w:pPr>
        <w:rPr>
          <w:color w:val="4EA72E" w:themeColor="accent6"/>
        </w:rPr>
      </w:pPr>
      <w:r w:rsidRPr="00074AE9">
        <w:rPr>
          <w:color w:val="4EA72E" w:themeColor="accent6"/>
        </w:rPr>
        <w:t>TOTOPER</w:t>
      </w:r>
    </w:p>
    <w:p w:rsidR="006E63EF" w:rsidP="005B0128" w14:paraId="2C26F16D" w14:textId="5161F52C">
      <w:pPr>
        <w:pStyle w:val="QuestionWording"/>
      </w:pPr>
      <w:r>
        <w:t>B</w:t>
      </w:r>
      <w:r w:rsidR="00305ED3">
        <w:t>1</w:t>
      </w:r>
      <w:r>
        <w:t xml:space="preserve">. </w:t>
      </w:r>
      <w:r w:rsidR="00EE5F29">
        <w:tab/>
      </w:r>
      <w:r>
        <w:t xml:space="preserve">Enter your </w:t>
      </w:r>
      <w:r w:rsidR="00117714">
        <w:t>tribal</w:t>
      </w:r>
      <w:r>
        <w:t xml:space="preserve"> law enforcement agency’s total operating budget for fiscal year (FY) </w:t>
      </w:r>
      <w:r w:rsidR="00227D5A">
        <w:t xml:space="preserve">2025 </w:t>
      </w:r>
      <w:r w:rsidR="00BD6F50">
        <w:t xml:space="preserve">and fiscal year (FY) </w:t>
      </w:r>
      <w:r w:rsidR="00227D5A">
        <w:t>2024</w:t>
      </w:r>
      <w:r>
        <w:t xml:space="preserve">. If the budget is not available, provide an estimate and check the “Estimate” box below. </w:t>
      </w:r>
    </w:p>
    <w:p w:rsidR="00093918" w:rsidRPr="00366049" w:rsidP="00204FC7" w14:paraId="5E1815C7" w14:textId="4CAAACE1">
      <w:pPr>
        <w:pStyle w:val="QuestionWording"/>
        <w:rPr>
          <w:i/>
          <w:iCs/>
        </w:rPr>
      </w:pPr>
      <w:r>
        <w:tab/>
      </w:r>
      <w:r w:rsidRPr="00366049" w:rsidR="00D93B1F">
        <w:rPr>
          <w:b/>
          <w:bCs/>
          <w:i/>
          <w:iCs/>
        </w:rPr>
        <w:t>NOTE</w:t>
      </w:r>
      <w:r w:rsidRPr="00366049" w:rsidR="00064879">
        <w:rPr>
          <w:i/>
          <w:iCs/>
        </w:rPr>
        <w:t>: The</w:t>
      </w:r>
      <w:r w:rsidRPr="00366049">
        <w:rPr>
          <w:i/>
          <w:iCs/>
        </w:rPr>
        <w:t xml:space="preserve"> following should be included: total salaries and wages, including employer contributions to employee benefits, and other operating expenditures, such as the purchase of food, supplies, medical expenses, and utilities. Do NOT include capital expenditures, such as construction cost for new buildings, major repairs, and improvements. </w:t>
      </w:r>
    </w:p>
    <w:p w:rsidR="00204FC7" w:rsidP="00204FC7" w14:paraId="5FF7B8B4" w14:textId="77777777">
      <w:pPr>
        <w:pStyle w:val="QuestionWording"/>
      </w:pPr>
    </w:p>
    <w:tbl>
      <w:tblPr>
        <w:tblStyle w:val="TableGrid"/>
        <w:tblW w:w="8928"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253"/>
      </w:tblGrid>
      <w:tr w14:paraId="57CD2885" w14:textId="77777777" w:rsidTr="307B0A7C">
        <w:tblPrEx>
          <w:tblW w:w="8928"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3"/>
        </w:trPr>
        <w:tc>
          <w:tcPr>
            <w:tcW w:w="4675" w:type="dxa"/>
          </w:tcPr>
          <w:p w:rsidR="00254333" w:rsidP="307B0A7C" w14:paraId="274C7EFD" w14:textId="204AF768">
            <w:bookmarkStart w:id="5" w:name="_Hlk173230846"/>
            <w:bookmarkStart w:id="6" w:name="OLE_LINK45"/>
            <w:bookmarkStart w:id="7" w:name="OLE_LINK10"/>
            <w:r>
              <w:t xml:space="preserve">FY </w:t>
            </w:r>
            <w:r w:rsidR="00227D5A">
              <w:t xml:space="preserve">2025 </w:t>
            </w:r>
            <w:r>
              <w:t>Budget $</w:t>
            </w:r>
            <w:bookmarkStart w:id="8" w:name="OLE_LINK80"/>
            <w:r>
              <w:t>___</w:t>
            </w:r>
            <w:r w:rsidRPr="307B0A7C" w:rsidR="10804CEF">
              <w:rPr>
                <w:rFonts w:ascii="Aptos" w:eastAsia="Aptos" w:hAnsi="Aptos" w:cs="Aptos"/>
                <w:color w:val="4EA72E" w:themeColor="accent6"/>
              </w:rPr>
              <w:t xml:space="preserve"> </w:t>
            </w:r>
            <w:r w:rsidRPr="307B0A7C" w:rsidR="009D16DE">
              <w:rPr>
                <w:rFonts w:ascii="Aptos" w:eastAsia="Aptos" w:hAnsi="Aptos" w:cs="Aptos"/>
                <w:color w:val="4EA72E" w:themeColor="accent6"/>
              </w:rPr>
              <w:t>TOTOPER</w:t>
            </w:r>
            <w:r w:rsidR="009D16DE">
              <w:rPr>
                <w:rFonts w:ascii="Aptos" w:eastAsia="Aptos" w:hAnsi="Aptos" w:cs="Aptos"/>
                <w:color w:val="4EA72E" w:themeColor="accent6"/>
              </w:rPr>
              <w:t>25</w:t>
            </w:r>
            <w:r>
              <w:t>_________</w:t>
            </w:r>
            <w:bookmarkEnd w:id="8"/>
          </w:p>
        </w:tc>
        <w:tc>
          <w:tcPr>
            <w:tcW w:w="4253" w:type="dxa"/>
          </w:tcPr>
          <w:p w:rsidR="00254333" w:rsidP="307B0A7C" w14:paraId="3CB07033" w14:textId="1F3AA466">
            <w:r>
              <w:t xml:space="preserve">FY </w:t>
            </w:r>
            <w:r w:rsidR="00227D5A">
              <w:t xml:space="preserve">2024 </w:t>
            </w:r>
            <w:r>
              <w:t>Budget $_____</w:t>
            </w:r>
            <w:r w:rsidRPr="307B0A7C" w:rsidR="7C9F67CF">
              <w:rPr>
                <w:rFonts w:ascii="Aptos" w:eastAsia="Aptos" w:hAnsi="Aptos" w:cs="Aptos"/>
                <w:color w:val="4EA72E" w:themeColor="accent6"/>
              </w:rPr>
              <w:t xml:space="preserve"> </w:t>
            </w:r>
            <w:r w:rsidRPr="307B0A7C" w:rsidR="009D16DE">
              <w:rPr>
                <w:rFonts w:ascii="Aptos" w:eastAsia="Aptos" w:hAnsi="Aptos" w:cs="Aptos"/>
                <w:color w:val="4EA72E" w:themeColor="accent6"/>
              </w:rPr>
              <w:t>TOTOPER</w:t>
            </w:r>
            <w:r w:rsidR="009D16DE">
              <w:rPr>
                <w:rFonts w:ascii="Aptos" w:eastAsia="Aptos" w:hAnsi="Aptos" w:cs="Aptos"/>
                <w:color w:val="4EA72E" w:themeColor="accent6"/>
              </w:rPr>
              <w:t>24</w:t>
            </w:r>
            <w:r w:rsidRPr="307B0A7C" w:rsidR="009D16DE">
              <w:rPr>
                <w:rFonts w:ascii="Aptos" w:eastAsia="Aptos" w:hAnsi="Aptos" w:cs="Aptos"/>
              </w:rPr>
              <w:t xml:space="preserve"> </w:t>
            </w:r>
            <w:r>
              <w:t>_____</w:t>
            </w:r>
          </w:p>
        </w:tc>
      </w:tr>
      <w:tr w14:paraId="77A223B1" w14:textId="77777777" w:rsidTr="307B0A7C">
        <w:tblPrEx>
          <w:tblW w:w="8928" w:type="dxa"/>
          <w:tblInd w:w="612" w:type="dxa"/>
          <w:tblLook w:val="04A0"/>
        </w:tblPrEx>
        <w:tc>
          <w:tcPr>
            <w:tcW w:w="4675" w:type="dxa"/>
          </w:tcPr>
          <w:p w:rsidR="00254333" w:rsidRPr="00254333" w:rsidP="005B0128" w14:paraId="35617A0C" w14:textId="0D9EAAEF">
            <w:pPr>
              <w:pStyle w:val="AAnswer"/>
              <w:spacing w:before="0" w:line="240" w:lineRule="auto"/>
              <w:rPr>
                <w:i/>
              </w:rPr>
            </w:pPr>
            <w:bookmarkStart w:id="9" w:name="OLE_LINK36"/>
            <w:bookmarkEnd w:id="5"/>
            <w:r>
              <w:rPr>
                <w:rFonts w:ascii="Wingdings" w:eastAsia="Wingdings" w:hAnsi="Wingdings" w:cs="Wingdings"/>
              </w:rPr>
              <w:t>o</w:t>
            </w:r>
            <w:r w:rsidRPr="00254333">
              <w:rPr>
                <w:i/>
              </w:rPr>
              <w:t xml:space="preserve"> </w:t>
            </w:r>
            <w:r w:rsidRPr="00254333">
              <w:rPr>
                <w:i/>
              </w:rPr>
              <w:t>Estimate</w:t>
            </w:r>
            <w:r w:rsidR="00204FC7">
              <w:rPr>
                <w:i/>
              </w:rPr>
              <w:t xml:space="preserve"> </w:t>
            </w:r>
            <w:r w:rsidRPr="00204FC7" w:rsidR="009D16DE">
              <w:rPr>
                <w:rFonts w:ascii="Aptos" w:eastAsia="Aptos" w:hAnsi="Aptos" w:cs="Aptos"/>
                <w:iCs w:val="0"/>
                <w:color w:val="4EA72E" w:themeColor="accent6"/>
                <w:kern w:val="2"/>
                <w:szCs w:val="22"/>
                <w14:ligatures w14:val="standardContextual"/>
              </w:rPr>
              <w:t>TOTOPER</w:t>
            </w:r>
            <w:r w:rsidR="009D16DE">
              <w:rPr>
                <w:rFonts w:ascii="Aptos" w:eastAsia="Aptos" w:hAnsi="Aptos" w:cs="Aptos"/>
                <w:iCs w:val="0"/>
                <w:color w:val="4EA72E" w:themeColor="accent6"/>
                <w:kern w:val="2"/>
                <w:szCs w:val="22"/>
                <w14:ligatures w14:val="standardContextual"/>
              </w:rPr>
              <w:t>25</w:t>
            </w:r>
            <w:r w:rsidRPr="00204FC7" w:rsidR="00204FC7">
              <w:rPr>
                <w:rFonts w:ascii="Aptos" w:eastAsia="Aptos" w:hAnsi="Aptos" w:cs="Aptos"/>
                <w:iCs w:val="0"/>
                <w:color w:val="4EA72E" w:themeColor="accent6"/>
                <w:kern w:val="2"/>
                <w:szCs w:val="22"/>
                <w14:ligatures w14:val="standardContextual"/>
              </w:rPr>
              <w:t>_EST</w:t>
            </w:r>
          </w:p>
          <w:p w:rsidR="00254333" w:rsidP="005B0128" w14:paraId="749867E8" w14:textId="59569E3C">
            <w:pPr>
              <w:pStyle w:val="AAnswer"/>
              <w:spacing w:before="0" w:line="240" w:lineRule="auto"/>
            </w:pPr>
            <w:r>
              <w:rPr>
                <w:rFonts w:ascii="Wingdings" w:eastAsia="Wingdings" w:hAnsi="Wingdings" w:cs="Wingdings"/>
              </w:rPr>
              <w:t>o</w:t>
            </w:r>
            <w:r w:rsidRPr="00254333">
              <w:rPr>
                <w:i/>
              </w:rPr>
              <w:t xml:space="preserve"> </w:t>
            </w:r>
            <w:r w:rsidRPr="00254333">
              <w:rPr>
                <w:i/>
              </w:rPr>
              <w:t>Information is not available</w:t>
            </w:r>
            <w:bookmarkEnd w:id="9"/>
            <w:r w:rsidR="00204FC7">
              <w:rPr>
                <w:i/>
              </w:rPr>
              <w:t xml:space="preserve"> </w:t>
            </w:r>
            <w:r w:rsidRPr="00204FC7" w:rsidR="00204FC7">
              <w:rPr>
                <w:rFonts w:ascii="Aptos" w:eastAsia="Aptos" w:hAnsi="Aptos" w:cs="Aptos"/>
                <w:iCs w:val="0"/>
                <w:color w:val="4EA72E" w:themeColor="accent6"/>
                <w:kern w:val="2"/>
                <w:szCs w:val="22"/>
                <w14:ligatures w14:val="standardContextual"/>
              </w:rPr>
              <w:t>TOTOPER_INF</w:t>
            </w:r>
          </w:p>
        </w:tc>
        <w:tc>
          <w:tcPr>
            <w:tcW w:w="4253" w:type="dxa"/>
          </w:tcPr>
          <w:p w:rsidR="00254333" w:rsidP="00F92688" w14:paraId="5F870392" w14:textId="29CA347A">
            <w:pPr>
              <w:pStyle w:val="AAnswer"/>
              <w:spacing w:before="0" w:line="240" w:lineRule="auto"/>
            </w:pPr>
            <w:r>
              <w:rPr>
                <w:rFonts w:ascii="Wingdings" w:eastAsia="Wingdings" w:hAnsi="Wingdings" w:cs="Wingdings"/>
              </w:rPr>
              <w:t>o</w:t>
            </w:r>
            <w:r w:rsidRPr="003D0649">
              <w:rPr>
                <w:i/>
                <w:iCs w:val="0"/>
              </w:rPr>
              <w:t xml:space="preserve"> </w:t>
            </w:r>
            <w:r w:rsidRPr="003D0649">
              <w:rPr>
                <w:i/>
                <w:iCs w:val="0"/>
              </w:rPr>
              <w:t>Estimate</w:t>
            </w:r>
            <w:r w:rsidR="00204FC7">
              <w:t xml:space="preserve"> </w:t>
            </w:r>
            <w:r w:rsidRPr="00204FC7" w:rsidR="00204FC7">
              <w:rPr>
                <w:rFonts w:ascii="Aptos" w:eastAsia="Aptos" w:hAnsi="Aptos" w:cs="Aptos"/>
                <w:iCs w:val="0"/>
                <w:color w:val="4EA72E" w:themeColor="accent6"/>
                <w:kern w:val="2"/>
                <w:szCs w:val="22"/>
                <w14:ligatures w14:val="standardContextual"/>
              </w:rPr>
              <w:t>TOTOPER24_EST</w:t>
            </w:r>
          </w:p>
          <w:p w:rsidR="00254333" w:rsidP="005B0128" w14:paraId="15D71736" w14:textId="5DC992C1">
            <w:pPr>
              <w:pStyle w:val="AAnswer"/>
              <w:spacing w:before="0" w:line="240" w:lineRule="auto"/>
            </w:pPr>
            <w:r>
              <w:rPr>
                <w:rFonts w:ascii="Wingdings" w:eastAsia="Wingdings" w:hAnsi="Wingdings" w:cs="Wingdings"/>
              </w:rPr>
              <w:t>o</w:t>
            </w:r>
            <w:r>
              <w:rPr>
                <w:i/>
              </w:rPr>
              <w:t xml:space="preserve"> </w:t>
            </w:r>
            <w:r>
              <w:rPr>
                <w:i/>
              </w:rPr>
              <w:t>Information is not available</w:t>
            </w:r>
            <w:r w:rsidR="00204FC7">
              <w:rPr>
                <w:i/>
              </w:rPr>
              <w:t xml:space="preserve"> </w:t>
            </w:r>
            <w:r w:rsidRPr="00204FC7" w:rsidR="00204FC7">
              <w:rPr>
                <w:rFonts w:ascii="Aptos" w:eastAsia="Aptos" w:hAnsi="Aptos" w:cs="Aptos"/>
                <w:iCs w:val="0"/>
                <w:color w:val="4EA72E" w:themeColor="accent6"/>
                <w:kern w:val="2"/>
                <w:szCs w:val="22"/>
                <w14:ligatures w14:val="standardContextual"/>
              </w:rPr>
              <w:t>TOTOPER_INF</w:t>
            </w:r>
          </w:p>
        </w:tc>
      </w:tr>
      <w:bookmarkEnd w:id="6"/>
      <w:bookmarkEnd w:id="7"/>
    </w:tbl>
    <w:p w:rsidR="00F84ED4" w:rsidP="009D7794" w14:paraId="7DB47299" w14:textId="77777777">
      <w:pPr>
        <w:rPr>
          <w:color w:val="4EA72E" w:themeColor="accent6"/>
        </w:rPr>
      </w:pPr>
    </w:p>
    <w:p w:rsidR="009D7794" w:rsidRPr="009D7794" w:rsidP="009D7794" w14:paraId="78C623E4" w14:textId="56906D0D">
      <w:pPr>
        <w:rPr>
          <w:color w:val="4EA72E" w:themeColor="accent6"/>
        </w:rPr>
      </w:pPr>
      <w:r w:rsidRPr="009D7794">
        <w:rPr>
          <w:color w:val="4EA72E" w:themeColor="accent6"/>
        </w:rPr>
        <w:t>FISCYEAR</w:t>
      </w:r>
    </w:p>
    <w:p w:rsidR="0074389C" w:rsidP="0074389C" w14:paraId="7D7FBD95" w14:textId="30D8905C">
      <w:pPr>
        <w:pStyle w:val="QuestionWording"/>
      </w:pPr>
      <w:r>
        <w:t>B</w:t>
      </w:r>
      <w:r w:rsidR="0084394D">
        <w:t>2</w:t>
      </w:r>
      <w:r>
        <w:t xml:space="preserve">. </w:t>
      </w:r>
      <w:r w:rsidR="00F92688">
        <w:tab/>
      </w:r>
      <w:r>
        <w:t>Please indicate the month and day on which your agency’s fiscal year begins:</w:t>
      </w:r>
    </w:p>
    <w:p w:rsidR="0074389C" w:rsidP="0074389C" w14:paraId="2898E91A" w14:textId="77777777">
      <w:pPr>
        <w:pStyle w:val="QuestionWording"/>
      </w:pPr>
      <w:r>
        <w:tab/>
        <w:t>_____</w:t>
      </w:r>
      <w:r>
        <w:t>_/_</w:t>
      </w:r>
      <w:r>
        <w:t>_____</w:t>
      </w:r>
    </w:p>
    <w:p w:rsidR="002C7F3D" w:rsidP="0074389C" w14:paraId="70BB6636" w14:textId="0D335A8C">
      <w:pPr>
        <w:pStyle w:val="QuestionWording"/>
      </w:pPr>
      <w:r>
        <w:tab/>
        <w:t>MM</w:t>
      </w:r>
      <w:r>
        <w:tab/>
        <w:t>DD</w:t>
      </w:r>
    </w:p>
    <w:p w:rsidR="002C7F3D" w:rsidP="005B0128" w14:paraId="3CCB536E" w14:textId="77777777">
      <w:pPr>
        <w:pStyle w:val="QuestionWording"/>
      </w:pPr>
    </w:p>
    <w:p w:rsidR="002457B0" w:rsidP="005B0128" w14:paraId="4D2EE67B" w14:textId="13664D7D">
      <w:pPr>
        <w:pStyle w:val="QuestionWording"/>
      </w:pPr>
      <w:r>
        <w:t>B</w:t>
      </w:r>
      <w:r w:rsidR="0084394D">
        <w:t>3</w:t>
      </w:r>
      <w:r>
        <w:t xml:space="preserve">. </w:t>
      </w:r>
      <w:r>
        <w:tab/>
      </w:r>
      <w:r>
        <w:t xml:space="preserve">During FY </w:t>
      </w:r>
      <w:r w:rsidR="009D16DE">
        <w:t>2025</w:t>
      </w:r>
      <w:r>
        <w:t>, did your tribal law enforcement agency receive funding from the following sources?</w:t>
      </w:r>
    </w:p>
    <w:tbl>
      <w:tblPr>
        <w:tblStyle w:val="TableGrid"/>
        <w:tblW w:w="4618" w:type="pct"/>
        <w:tblInd w:w="715" w:type="dxa"/>
        <w:tblLook w:val="04A0"/>
      </w:tblPr>
      <w:tblGrid>
        <w:gridCol w:w="6013"/>
        <w:gridCol w:w="1257"/>
        <w:gridCol w:w="1366"/>
      </w:tblGrid>
      <w:tr w14:paraId="19336343"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E2EFD9"/>
          </w:tcPr>
          <w:p w:rsidR="002457B0" w:rsidP="00306F93" w14:paraId="0BD4E9A8" w14:textId="77777777">
            <w:pPr>
              <w:jc w:val="center"/>
            </w:pPr>
            <w:bookmarkStart w:id="10" w:name="_Hlk167809118"/>
          </w:p>
        </w:tc>
        <w:tc>
          <w:tcPr>
            <w:tcW w:w="728" w:type="pct"/>
            <w:tcBorders>
              <w:top w:val="single" w:sz="4" w:space="0" w:color="auto"/>
              <w:left w:val="single" w:sz="4" w:space="0" w:color="auto"/>
              <w:bottom w:val="single" w:sz="4" w:space="0" w:color="auto"/>
              <w:right w:val="single" w:sz="4" w:space="0" w:color="auto"/>
            </w:tcBorders>
            <w:shd w:val="clear" w:color="auto" w:fill="E2EFD9"/>
            <w:hideMark/>
          </w:tcPr>
          <w:p w:rsidR="002457B0" w:rsidRPr="00306F93" w:rsidP="00306F93" w14:paraId="0214849D" w14:textId="0139A7F5">
            <w:pPr>
              <w:jc w:val="center"/>
              <w:rPr>
                <w:b/>
                <w:bCs/>
              </w:rPr>
            </w:pPr>
            <w:r w:rsidRPr="00306F93">
              <w:rPr>
                <w:b/>
                <w:bCs/>
              </w:rPr>
              <w:t>Yes</w:t>
            </w:r>
            <w:r w:rsidR="00896AA0">
              <w:rPr>
                <w:b/>
                <w:bCs/>
              </w:rPr>
              <w:t>=1</w:t>
            </w:r>
          </w:p>
        </w:tc>
        <w:tc>
          <w:tcPr>
            <w:tcW w:w="791" w:type="pct"/>
            <w:tcBorders>
              <w:top w:val="single" w:sz="4" w:space="0" w:color="auto"/>
              <w:left w:val="single" w:sz="4" w:space="0" w:color="auto"/>
              <w:bottom w:val="single" w:sz="4" w:space="0" w:color="auto"/>
              <w:right w:val="single" w:sz="4" w:space="0" w:color="auto"/>
            </w:tcBorders>
            <w:shd w:val="clear" w:color="auto" w:fill="E2EFD9"/>
            <w:hideMark/>
          </w:tcPr>
          <w:p w:rsidR="002457B0" w:rsidRPr="00306F93" w:rsidP="00306F93" w14:paraId="68301F73" w14:textId="6F8396B1">
            <w:pPr>
              <w:jc w:val="center"/>
              <w:rPr>
                <w:b/>
                <w:bCs/>
              </w:rPr>
            </w:pPr>
            <w:r w:rsidRPr="00306F93">
              <w:rPr>
                <w:b/>
                <w:bCs/>
              </w:rPr>
              <w:t>No</w:t>
            </w:r>
            <w:r w:rsidR="00896AA0">
              <w:rPr>
                <w:b/>
                <w:bCs/>
              </w:rPr>
              <w:t>=2</w:t>
            </w:r>
          </w:p>
        </w:tc>
      </w:tr>
      <w:tr w14:paraId="3062DE57"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hideMark/>
          </w:tcPr>
          <w:p w:rsidR="00F92688" w:rsidP="307B0A7C" w14:paraId="6373BBB5" w14:textId="52D62342">
            <w:pPr>
              <w:pStyle w:val="ListParagraph"/>
              <w:numPr>
                <w:ilvl w:val="0"/>
                <w:numId w:val="2"/>
              </w:numPr>
            </w:pPr>
            <w:r>
              <w:t>Tribal council or tribal government</w:t>
            </w:r>
            <w:r w:rsidR="43851F88">
              <w:t xml:space="preserve"> </w:t>
            </w:r>
            <w:r w:rsidRPr="307B0A7C" w:rsidR="43851F88">
              <w:rPr>
                <w:rFonts w:ascii="Aptos" w:eastAsia="Aptos" w:hAnsi="Aptos" w:cs="Aptos"/>
                <w:color w:val="4EA72E" w:themeColor="accent6"/>
              </w:rPr>
              <w:t>FUNDCIL</w:t>
            </w:r>
          </w:p>
        </w:tc>
        <w:tc>
          <w:tcPr>
            <w:tcW w:w="728" w:type="pct"/>
            <w:tcBorders>
              <w:top w:val="single" w:sz="4" w:space="0" w:color="auto"/>
              <w:left w:val="single" w:sz="4" w:space="0" w:color="auto"/>
              <w:bottom w:val="single" w:sz="4" w:space="0" w:color="auto"/>
              <w:right w:val="single" w:sz="4" w:space="0" w:color="auto"/>
            </w:tcBorders>
            <w:vAlign w:val="center"/>
          </w:tcPr>
          <w:p w:rsidR="00F92688" w:rsidP="00306F93" w14:paraId="69F4FBB3" w14:textId="18CE446B">
            <w:pPr>
              <w:jc w:val="center"/>
            </w:pPr>
            <w:bookmarkStart w:id="11" w:name="OLE_LINK38"/>
            <w:r w:rsidRPr="00A16977">
              <w:rPr>
                <w:rFonts w:ascii="Wingdings" w:eastAsia="Wingdings" w:hAnsi="Wingdings" w:cs="Wingdings"/>
                <w:kern w:val="0"/>
                <w14:ligatures w14:val="none"/>
              </w:rPr>
              <w:t>o</w:t>
            </w:r>
            <w:bookmarkEnd w:id="11"/>
          </w:p>
        </w:tc>
        <w:tc>
          <w:tcPr>
            <w:tcW w:w="791" w:type="pct"/>
            <w:tcBorders>
              <w:top w:val="single" w:sz="4" w:space="0" w:color="auto"/>
              <w:left w:val="single" w:sz="4" w:space="0" w:color="auto"/>
              <w:bottom w:val="single" w:sz="4" w:space="0" w:color="auto"/>
              <w:right w:val="single" w:sz="4" w:space="0" w:color="auto"/>
            </w:tcBorders>
            <w:vAlign w:val="center"/>
          </w:tcPr>
          <w:p w:rsidR="00F92688" w:rsidP="00306F93" w14:paraId="7668DFE9" w14:textId="0E379388">
            <w:pPr>
              <w:jc w:val="center"/>
            </w:pPr>
            <w:r w:rsidRPr="00A16977">
              <w:rPr>
                <w:rFonts w:ascii="Wingdings" w:eastAsia="Wingdings" w:hAnsi="Wingdings" w:cs="Wingdings"/>
                <w:kern w:val="0"/>
                <w14:ligatures w14:val="none"/>
              </w:rPr>
              <w:t>o</w:t>
            </w:r>
          </w:p>
        </w:tc>
      </w:tr>
      <w:tr w14:paraId="125CA67B"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hideMark/>
          </w:tcPr>
          <w:p w:rsidR="008F2230" w:rsidRPr="008F2230" w:rsidP="008F2230" w14:paraId="44B96E28" w14:textId="6F8D017C">
            <w:pPr>
              <w:pStyle w:val="ListParagraph"/>
              <w:numPr>
                <w:ilvl w:val="0"/>
                <w:numId w:val="2"/>
              </w:numPr>
            </w:pPr>
            <w:r w:rsidRPr="008F2230">
              <w:t xml:space="preserve">Bureau of Indian Affairs (BIA) 638 contract </w:t>
            </w:r>
          </w:p>
          <w:p w:rsidR="00F92688" w:rsidP="008F2230" w14:paraId="5BF86A46" w14:textId="251228F1">
            <w:pPr>
              <w:pStyle w:val="ListParagraph"/>
            </w:pPr>
            <w:r w:rsidRPr="307B0A7C">
              <w:rPr>
                <w:rFonts w:ascii="Aptos" w:eastAsia="Aptos" w:hAnsi="Aptos" w:cs="Aptos"/>
                <w:color w:val="4EA72E" w:themeColor="accent6"/>
              </w:rPr>
              <w:t>FUNDBIA</w:t>
            </w:r>
          </w:p>
        </w:tc>
        <w:tc>
          <w:tcPr>
            <w:tcW w:w="728" w:type="pct"/>
            <w:tcBorders>
              <w:top w:val="single" w:sz="4" w:space="0" w:color="auto"/>
              <w:left w:val="single" w:sz="4" w:space="0" w:color="auto"/>
              <w:bottom w:val="single" w:sz="4" w:space="0" w:color="auto"/>
              <w:right w:val="single" w:sz="4" w:space="0" w:color="auto"/>
            </w:tcBorders>
            <w:vAlign w:val="center"/>
          </w:tcPr>
          <w:p w:rsidR="00F92688" w:rsidP="00306F93" w14:paraId="6411E1E2" w14:textId="3C238E52">
            <w:pPr>
              <w:jc w:val="center"/>
            </w:pPr>
            <w:r w:rsidRPr="00A16977">
              <w:rPr>
                <w:rFonts w:ascii="Wingdings" w:eastAsia="Wingdings" w:hAnsi="Wingdings" w:cs="Wingdings"/>
                <w:kern w:val="0"/>
                <w14:ligatures w14:val="none"/>
              </w:rPr>
              <w:t>o</w:t>
            </w:r>
          </w:p>
        </w:tc>
        <w:tc>
          <w:tcPr>
            <w:tcW w:w="791" w:type="pct"/>
            <w:tcBorders>
              <w:top w:val="single" w:sz="4" w:space="0" w:color="auto"/>
              <w:left w:val="single" w:sz="4" w:space="0" w:color="auto"/>
              <w:bottom w:val="single" w:sz="4" w:space="0" w:color="auto"/>
              <w:right w:val="single" w:sz="4" w:space="0" w:color="auto"/>
            </w:tcBorders>
            <w:vAlign w:val="center"/>
          </w:tcPr>
          <w:p w:rsidR="00F92688" w:rsidP="00306F93" w14:paraId="1D138EDE" w14:textId="05238660">
            <w:pPr>
              <w:jc w:val="center"/>
            </w:pPr>
            <w:r w:rsidRPr="00A16977">
              <w:rPr>
                <w:rFonts w:ascii="Wingdings" w:eastAsia="Wingdings" w:hAnsi="Wingdings" w:cs="Wingdings"/>
                <w:kern w:val="0"/>
                <w14:ligatures w14:val="none"/>
              </w:rPr>
              <w:t>o</w:t>
            </w:r>
          </w:p>
        </w:tc>
      </w:tr>
      <w:tr w14:paraId="1944A1C0"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hideMark/>
          </w:tcPr>
          <w:p w:rsidR="00F92688" w:rsidP="307B0A7C" w14:paraId="076B6945" w14:textId="163F0A29">
            <w:pPr>
              <w:pStyle w:val="ListParagraph"/>
              <w:numPr>
                <w:ilvl w:val="0"/>
                <w:numId w:val="2"/>
              </w:numPr>
            </w:pPr>
            <w:r>
              <w:t>Self-governance compacts</w:t>
            </w:r>
            <w:r w:rsidR="57D93A86">
              <w:t xml:space="preserve"> </w:t>
            </w:r>
            <w:r w:rsidRPr="307B0A7C" w:rsidR="57D93A86">
              <w:rPr>
                <w:rFonts w:ascii="Aptos" w:eastAsia="Aptos" w:hAnsi="Aptos" w:cs="Aptos"/>
                <w:color w:val="4EA72E" w:themeColor="accent6"/>
              </w:rPr>
              <w:t>FUNDSELF</w:t>
            </w:r>
          </w:p>
        </w:tc>
        <w:tc>
          <w:tcPr>
            <w:tcW w:w="728" w:type="pct"/>
            <w:tcBorders>
              <w:top w:val="single" w:sz="4" w:space="0" w:color="auto"/>
              <w:left w:val="single" w:sz="4" w:space="0" w:color="auto"/>
              <w:bottom w:val="single" w:sz="4" w:space="0" w:color="auto"/>
              <w:right w:val="single" w:sz="4" w:space="0" w:color="auto"/>
            </w:tcBorders>
            <w:vAlign w:val="center"/>
          </w:tcPr>
          <w:p w:rsidR="00F92688" w:rsidP="00306F93" w14:paraId="3EB23277" w14:textId="3B17A446">
            <w:pPr>
              <w:jc w:val="center"/>
            </w:pPr>
            <w:r w:rsidRPr="00A16977">
              <w:rPr>
                <w:rFonts w:ascii="Wingdings" w:eastAsia="Wingdings" w:hAnsi="Wingdings" w:cs="Wingdings"/>
                <w:kern w:val="0"/>
                <w14:ligatures w14:val="none"/>
              </w:rPr>
              <w:t>o</w:t>
            </w:r>
          </w:p>
        </w:tc>
        <w:tc>
          <w:tcPr>
            <w:tcW w:w="791" w:type="pct"/>
            <w:tcBorders>
              <w:top w:val="single" w:sz="4" w:space="0" w:color="auto"/>
              <w:left w:val="single" w:sz="4" w:space="0" w:color="auto"/>
              <w:bottom w:val="single" w:sz="4" w:space="0" w:color="auto"/>
              <w:right w:val="single" w:sz="4" w:space="0" w:color="auto"/>
            </w:tcBorders>
            <w:vAlign w:val="center"/>
          </w:tcPr>
          <w:p w:rsidR="00F92688" w:rsidP="00306F93" w14:paraId="5546D420" w14:textId="3EE6CCAB">
            <w:pPr>
              <w:jc w:val="center"/>
            </w:pPr>
            <w:r w:rsidRPr="00A16977">
              <w:rPr>
                <w:rFonts w:ascii="Wingdings" w:eastAsia="Wingdings" w:hAnsi="Wingdings" w:cs="Wingdings"/>
                <w:kern w:val="0"/>
                <w14:ligatures w14:val="none"/>
              </w:rPr>
              <w:t>o</w:t>
            </w:r>
          </w:p>
        </w:tc>
      </w:tr>
      <w:tr w14:paraId="4940A296"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hideMark/>
          </w:tcPr>
          <w:p w:rsidR="00F92688" w:rsidP="307B0A7C" w14:paraId="78FDF938" w14:textId="2B7252B2">
            <w:pPr>
              <w:pStyle w:val="ListParagraph"/>
              <w:numPr>
                <w:ilvl w:val="0"/>
                <w:numId w:val="2"/>
              </w:numPr>
            </w:pPr>
            <w:r>
              <w:t>Department of Justice Coordinated Tribal Assistance Solicitation (CTAS)</w:t>
            </w:r>
            <w:r w:rsidR="7F821646">
              <w:t xml:space="preserve"> </w:t>
            </w:r>
            <w:r w:rsidRPr="307B0A7C" w:rsidR="7F821646">
              <w:rPr>
                <w:rFonts w:ascii="Aptos" w:eastAsia="Aptos" w:hAnsi="Aptos" w:cs="Aptos"/>
                <w:color w:val="4EA72E" w:themeColor="accent6"/>
              </w:rPr>
              <w:t>FUNDCTAS</w:t>
            </w:r>
          </w:p>
        </w:tc>
        <w:tc>
          <w:tcPr>
            <w:tcW w:w="728" w:type="pct"/>
            <w:tcBorders>
              <w:top w:val="single" w:sz="4" w:space="0" w:color="auto"/>
              <w:left w:val="single" w:sz="4" w:space="0" w:color="auto"/>
              <w:bottom w:val="single" w:sz="4" w:space="0" w:color="auto"/>
              <w:right w:val="single" w:sz="4" w:space="0" w:color="auto"/>
            </w:tcBorders>
            <w:vAlign w:val="center"/>
          </w:tcPr>
          <w:p w:rsidR="00F92688" w:rsidP="00306F93" w14:paraId="424EDB92" w14:textId="1505EC05">
            <w:pPr>
              <w:jc w:val="center"/>
            </w:pPr>
            <w:r w:rsidRPr="00A16977">
              <w:rPr>
                <w:rFonts w:ascii="Wingdings" w:eastAsia="Wingdings" w:hAnsi="Wingdings" w:cs="Wingdings"/>
                <w:kern w:val="0"/>
                <w14:ligatures w14:val="none"/>
              </w:rPr>
              <w:t>o</w:t>
            </w:r>
          </w:p>
        </w:tc>
        <w:tc>
          <w:tcPr>
            <w:tcW w:w="791" w:type="pct"/>
            <w:tcBorders>
              <w:top w:val="single" w:sz="4" w:space="0" w:color="auto"/>
              <w:left w:val="single" w:sz="4" w:space="0" w:color="auto"/>
              <w:bottom w:val="single" w:sz="4" w:space="0" w:color="auto"/>
              <w:right w:val="single" w:sz="4" w:space="0" w:color="auto"/>
            </w:tcBorders>
            <w:vAlign w:val="center"/>
          </w:tcPr>
          <w:p w:rsidR="00F92688" w:rsidP="00306F93" w14:paraId="664A3E30" w14:textId="37469403">
            <w:pPr>
              <w:jc w:val="center"/>
            </w:pPr>
            <w:r w:rsidRPr="00A16977">
              <w:rPr>
                <w:rFonts w:ascii="Wingdings" w:eastAsia="Wingdings" w:hAnsi="Wingdings" w:cs="Wingdings"/>
                <w:kern w:val="0"/>
                <w14:ligatures w14:val="none"/>
              </w:rPr>
              <w:t>o</w:t>
            </w:r>
          </w:p>
        </w:tc>
      </w:tr>
      <w:tr w14:paraId="5800D0E6"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hideMark/>
          </w:tcPr>
          <w:p w:rsidR="00F92688" w:rsidP="307B0A7C" w14:paraId="4FAA2497" w14:textId="1129CCFF">
            <w:pPr>
              <w:pStyle w:val="ListParagraph"/>
              <w:numPr>
                <w:ilvl w:val="0"/>
                <w:numId w:val="2"/>
              </w:numPr>
            </w:pPr>
            <w:r>
              <w:t>Federal grants, other than 638 funding and CTAS</w:t>
            </w:r>
            <w:r w:rsidR="6E2B16FC">
              <w:t xml:space="preserve"> </w:t>
            </w:r>
            <w:r w:rsidRPr="307B0A7C" w:rsidR="6E2B16FC">
              <w:rPr>
                <w:rFonts w:ascii="Aptos" w:eastAsia="Aptos" w:hAnsi="Aptos" w:cs="Aptos"/>
                <w:color w:val="4EA72E" w:themeColor="accent6"/>
              </w:rPr>
              <w:t>FUNDFGR</w:t>
            </w:r>
          </w:p>
        </w:tc>
        <w:tc>
          <w:tcPr>
            <w:tcW w:w="728" w:type="pct"/>
            <w:tcBorders>
              <w:top w:val="single" w:sz="4" w:space="0" w:color="auto"/>
              <w:left w:val="single" w:sz="4" w:space="0" w:color="auto"/>
              <w:bottom w:val="single" w:sz="4" w:space="0" w:color="auto"/>
              <w:right w:val="single" w:sz="4" w:space="0" w:color="auto"/>
            </w:tcBorders>
            <w:vAlign w:val="center"/>
          </w:tcPr>
          <w:p w:rsidR="00F92688" w:rsidP="00306F93" w14:paraId="4D4A955D" w14:textId="1F3C4673">
            <w:pPr>
              <w:jc w:val="center"/>
            </w:pPr>
            <w:r w:rsidRPr="00A16977">
              <w:rPr>
                <w:rFonts w:ascii="Wingdings" w:eastAsia="Wingdings" w:hAnsi="Wingdings" w:cs="Wingdings"/>
                <w:kern w:val="0"/>
                <w14:ligatures w14:val="none"/>
              </w:rPr>
              <w:t>o</w:t>
            </w:r>
          </w:p>
        </w:tc>
        <w:tc>
          <w:tcPr>
            <w:tcW w:w="791" w:type="pct"/>
            <w:tcBorders>
              <w:top w:val="single" w:sz="4" w:space="0" w:color="auto"/>
              <w:left w:val="single" w:sz="4" w:space="0" w:color="auto"/>
              <w:bottom w:val="single" w:sz="4" w:space="0" w:color="auto"/>
              <w:right w:val="single" w:sz="4" w:space="0" w:color="auto"/>
            </w:tcBorders>
            <w:vAlign w:val="center"/>
          </w:tcPr>
          <w:p w:rsidR="00F92688" w:rsidP="00306F93" w14:paraId="4150E8D3" w14:textId="29A91367">
            <w:pPr>
              <w:jc w:val="center"/>
            </w:pPr>
            <w:r w:rsidRPr="00A16977">
              <w:rPr>
                <w:rFonts w:ascii="Wingdings" w:eastAsia="Wingdings" w:hAnsi="Wingdings" w:cs="Wingdings"/>
                <w:kern w:val="0"/>
                <w14:ligatures w14:val="none"/>
              </w:rPr>
              <w:t>o</w:t>
            </w:r>
          </w:p>
        </w:tc>
      </w:tr>
      <w:tr w14:paraId="10BC6561"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hideMark/>
          </w:tcPr>
          <w:p w:rsidR="00F92688" w:rsidP="307B0A7C" w14:paraId="325AF720" w14:textId="73DB5BB0">
            <w:pPr>
              <w:pStyle w:val="ListParagraph"/>
              <w:numPr>
                <w:ilvl w:val="0"/>
                <w:numId w:val="2"/>
              </w:numPr>
            </w:pPr>
            <w:r>
              <w:t>State grant(s)</w:t>
            </w:r>
            <w:r w:rsidR="24CD55D9">
              <w:t xml:space="preserve"> </w:t>
            </w:r>
            <w:r w:rsidRPr="307B0A7C" w:rsidR="24CD55D9">
              <w:rPr>
                <w:rFonts w:ascii="Aptos" w:eastAsia="Aptos" w:hAnsi="Aptos" w:cs="Aptos"/>
                <w:color w:val="4EA72E" w:themeColor="accent6"/>
              </w:rPr>
              <w:t>FUNDSGR</w:t>
            </w:r>
          </w:p>
        </w:tc>
        <w:tc>
          <w:tcPr>
            <w:tcW w:w="728" w:type="pct"/>
            <w:tcBorders>
              <w:top w:val="single" w:sz="4" w:space="0" w:color="auto"/>
              <w:left w:val="single" w:sz="4" w:space="0" w:color="auto"/>
              <w:bottom w:val="single" w:sz="4" w:space="0" w:color="auto"/>
              <w:right w:val="single" w:sz="4" w:space="0" w:color="auto"/>
            </w:tcBorders>
            <w:vAlign w:val="center"/>
          </w:tcPr>
          <w:p w:rsidR="00F92688" w:rsidP="00306F93" w14:paraId="66C74BDB" w14:textId="666759F4">
            <w:pPr>
              <w:jc w:val="center"/>
            </w:pPr>
            <w:r w:rsidRPr="00A16977">
              <w:rPr>
                <w:rFonts w:ascii="Wingdings" w:eastAsia="Wingdings" w:hAnsi="Wingdings" w:cs="Wingdings"/>
                <w:kern w:val="0"/>
                <w14:ligatures w14:val="none"/>
              </w:rPr>
              <w:t>o</w:t>
            </w:r>
          </w:p>
        </w:tc>
        <w:tc>
          <w:tcPr>
            <w:tcW w:w="791" w:type="pct"/>
            <w:tcBorders>
              <w:top w:val="single" w:sz="4" w:space="0" w:color="auto"/>
              <w:left w:val="single" w:sz="4" w:space="0" w:color="auto"/>
              <w:bottom w:val="single" w:sz="4" w:space="0" w:color="auto"/>
              <w:right w:val="single" w:sz="4" w:space="0" w:color="auto"/>
            </w:tcBorders>
            <w:vAlign w:val="center"/>
          </w:tcPr>
          <w:p w:rsidR="00F92688" w:rsidP="00306F93" w14:paraId="06B60A79" w14:textId="565A27DD">
            <w:pPr>
              <w:jc w:val="center"/>
            </w:pPr>
            <w:r w:rsidRPr="00A16977">
              <w:rPr>
                <w:rFonts w:ascii="Wingdings" w:eastAsia="Wingdings" w:hAnsi="Wingdings" w:cs="Wingdings"/>
                <w:kern w:val="0"/>
                <w14:ligatures w14:val="none"/>
              </w:rPr>
              <w:t>o</w:t>
            </w:r>
          </w:p>
        </w:tc>
      </w:tr>
      <w:tr w14:paraId="7AB73BBD"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tcPr>
          <w:p w:rsidR="00F92688" w:rsidP="307B0A7C" w14:paraId="069D74A1" w14:textId="722F9B62">
            <w:pPr>
              <w:pStyle w:val="ListParagraph"/>
              <w:numPr>
                <w:ilvl w:val="0"/>
                <w:numId w:val="2"/>
              </w:numPr>
            </w:pPr>
            <w:r>
              <w:t>Other state funding</w:t>
            </w:r>
            <w:r w:rsidR="5C6C9BE0">
              <w:t xml:space="preserve"> </w:t>
            </w:r>
            <w:r w:rsidRPr="307B0A7C" w:rsidR="5C6C9BE0">
              <w:rPr>
                <w:rFonts w:ascii="Aptos" w:eastAsia="Aptos" w:hAnsi="Aptos" w:cs="Aptos"/>
                <w:color w:val="4EA72E" w:themeColor="accent6"/>
              </w:rPr>
              <w:t>FUNDOTHS</w:t>
            </w:r>
          </w:p>
        </w:tc>
        <w:tc>
          <w:tcPr>
            <w:tcW w:w="728" w:type="pct"/>
            <w:tcBorders>
              <w:top w:val="single" w:sz="4" w:space="0" w:color="auto"/>
              <w:left w:val="single" w:sz="4" w:space="0" w:color="auto"/>
              <w:bottom w:val="single" w:sz="4" w:space="0" w:color="auto"/>
              <w:right w:val="single" w:sz="4" w:space="0" w:color="auto"/>
            </w:tcBorders>
            <w:vAlign w:val="center"/>
          </w:tcPr>
          <w:p w:rsidR="00F92688" w:rsidP="00306F93" w14:paraId="618FF078" w14:textId="25F2DDFA">
            <w:pPr>
              <w:jc w:val="center"/>
            </w:pPr>
            <w:r w:rsidRPr="00A16977">
              <w:rPr>
                <w:rFonts w:ascii="Wingdings" w:eastAsia="Wingdings" w:hAnsi="Wingdings" w:cs="Wingdings"/>
                <w:kern w:val="0"/>
                <w14:ligatures w14:val="none"/>
              </w:rPr>
              <w:t>o</w:t>
            </w:r>
          </w:p>
        </w:tc>
        <w:tc>
          <w:tcPr>
            <w:tcW w:w="791" w:type="pct"/>
            <w:tcBorders>
              <w:top w:val="single" w:sz="4" w:space="0" w:color="auto"/>
              <w:left w:val="single" w:sz="4" w:space="0" w:color="auto"/>
              <w:bottom w:val="single" w:sz="4" w:space="0" w:color="auto"/>
              <w:right w:val="single" w:sz="4" w:space="0" w:color="auto"/>
            </w:tcBorders>
            <w:vAlign w:val="center"/>
          </w:tcPr>
          <w:p w:rsidR="00F92688" w:rsidP="00306F93" w14:paraId="6A091D55" w14:textId="5BB83422">
            <w:pPr>
              <w:jc w:val="center"/>
            </w:pPr>
            <w:r w:rsidRPr="00A16977">
              <w:rPr>
                <w:rFonts w:ascii="Wingdings" w:eastAsia="Wingdings" w:hAnsi="Wingdings" w:cs="Wingdings"/>
                <w:kern w:val="0"/>
                <w14:ligatures w14:val="none"/>
              </w:rPr>
              <w:t>o</w:t>
            </w:r>
          </w:p>
        </w:tc>
      </w:tr>
      <w:tr w14:paraId="7591153D"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tcPr>
          <w:p w:rsidR="00F92688" w:rsidP="307B0A7C" w14:paraId="1BE64E27" w14:textId="41A65C5D">
            <w:pPr>
              <w:pStyle w:val="ListParagraph"/>
              <w:numPr>
                <w:ilvl w:val="0"/>
                <w:numId w:val="2"/>
              </w:numPr>
            </w:pPr>
            <w:r>
              <w:t>Tribal business enterprise</w:t>
            </w:r>
            <w:r w:rsidR="0077122B">
              <w:t xml:space="preserve"> </w:t>
            </w:r>
            <w:r w:rsidRPr="307B0A7C" w:rsidR="0077122B">
              <w:rPr>
                <w:rFonts w:ascii="Aptos" w:eastAsia="Aptos" w:hAnsi="Aptos" w:cs="Aptos"/>
                <w:color w:val="4EA72E" w:themeColor="accent6"/>
              </w:rPr>
              <w:t>FUNDBUS</w:t>
            </w:r>
          </w:p>
        </w:tc>
        <w:tc>
          <w:tcPr>
            <w:tcW w:w="728" w:type="pct"/>
            <w:tcBorders>
              <w:top w:val="single" w:sz="4" w:space="0" w:color="auto"/>
              <w:left w:val="single" w:sz="4" w:space="0" w:color="auto"/>
              <w:bottom w:val="single" w:sz="4" w:space="0" w:color="auto"/>
              <w:right w:val="single" w:sz="4" w:space="0" w:color="auto"/>
            </w:tcBorders>
            <w:vAlign w:val="center"/>
          </w:tcPr>
          <w:p w:rsidR="00F92688" w:rsidP="00306F93" w14:paraId="6D50F2F3" w14:textId="713A8EB8">
            <w:pPr>
              <w:jc w:val="center"/>
            </w:pPr>
            <w:r w:rsidRPr="00A16977">
              <w:rPr>
                <w:rFonts w:ascii="Wingdings" w:eastAsia="Wingdings" w:hAnsi="Wingdings" w:cs="Wingdings"/>
                <w:kern w:val="0"/>
                <w14:ligatures w14:val="none"/>
              </w:rPr>
              <w:t>o</w:t>
            </w:r>
          </w:p>
        </w:tc>
        <w:tc>
          <w:tcPr>
            <w:tcW w:w="791" w:type="pct"/>
            <w:tcBorders>
              <w:top w:val="single" w:sz="4" w:space="0" w:color="auto"/>
              <w:left w:val="single" w:sz="4" w:space="0" w:color="auto"/>
              <w:bottom w:val="single" w:sz="4" w:space="0" w:color="auto"/>
              <w:right w:val="single" w:sz="4" w:space="0" w:color="auto"/>
            </w:tcBorders>
            <w:vAlign w:val="center"/>
          </w:tcPr>
          <w:p w:rsidR="00F92688" w:rsidP="00306F93" w14:paraId="55854ABD" w14:textId="44B4D6F1">
            <w:pPr>
              <w:jc w:val="center"/>
            </w:pPr>
            <w:r w:rsidRPr="00A16977">
              <w:rPr>
                <w:rFonts w:ascii="Wingdings" w:eastAsia="Wingdings" w:hAnsi="Wingdings" w:cs="Wingdings"/>
                <w:kern w:val="0"/>
                <w14:ligatures w14:val="none"/>
              </w:rPr>
              <w:t>o</w:t>
            </w:r>
          </w:p>
        </w:tc>
      </w:tr>
      <w:tr w14:paraId="6C226A91"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tcPr>
          <w:p w:rsidR="00F92688" w:rsidP="307B0A7C" w14:paraId="1111411C" w14:textId="680E9BE0">
            <w:pPr>
              <w:pStyle w:val="ListParagraph"/>
              <w:numPr>
                <w:ilvl w:val="0"/>
                <w:numId w:val="2"/>
              </w:numPr>
            </w:pPr>
            <w:r>
              <w:t>Non-profit</w:t>
            </w:r>
            <w:r w:rsidR="00394A8C">
              <w:t xml:space="preserve"> </w:t>
            </w:r>
            <w:r w:rsidRPr="009D16DE" w:rsidR="00394A8C">
              <w:rPr>
                <w:rFonts w:ascii="Aptos" w:eastAsia="Aptos" w:hAnsi="Aptos" w:cs="Aptos"/>
                <w:color w:val="4EA72E" w:themeColor="accent6"/>
              </w:rPr>
              <w:t>NONPROF</w:t>
            </w:r>
          </w:p>
        </w:tc>
        <w:tc>
          <w:tcPr>
            <w:tcW w:w="728" w:type="pct"/>
            <w:tcBorders>
              <w:top w:val="single" w:sz="4" w:space="0" w:color="auto"/>
              <w:left w:val="single" w:sz="4" w:space="0" w:color="auto"/>
              <w:bottom w:val="single" w:sz="4" w:space="0" w:color="auto"/>
              <w:right w:val="single" w:sz="4" w:space="0" w:color="auto"/>
            </w:tcBorders>
            <w:vAlign w:val="center"/>
          </w:tcPr>
          <w:p w:rsidR="00F92688" w:rsidP="00306F93" w14:paraId="5DFB7EFA" w14:textId="6E820CF2">
            <w:pPr>
              <w:jc w:val="center"/>
            </w:pPr>
            <w:r w:rsidRPr="00A16977">
              <w:rPr>
                <w:rFonts w:ascii="Wingdings" w:eastAsia="Wingdings" w:hAnsi="Wingdings" w:cs="Wingdings"/>
                <w:kern w:val="0"/>
                <w14:ligatures w14:val="none"/>
              </w:rPr>
              <w:t>o</w:t>
            </w:r>
          </w:p>
        </w:tc>
        <w:tc>
          <w:tcPr>
            <w:tcW w:w="791" w:type="pct"/>
            <w:tcBorders>
              <w:top w:val="single" w:sz="4" w:space="0" w:color="auto"/>
              <w:left w:val="single" w:sz="4" w:space="0" w:color="auto"/>
              <w:bottom w:val="single" w:sz="4" w:space="0" w:color="auto"/>
              <w:right w:val="single" w:sz="4" w:space="0" w:color="auto"/>
            </w:tcBorders>
            <w:vAlign w:val="center"/>
          </w:tcPr>
          <w:p w:rsidR="00F92688" w:rsidP="00306F93" w14:paraId="14431251" w14:textId="68A6A62D">
            <w:pPr>
              <w:jc w:val="center"/>
            </w:pPr>
            <w:r w:rsidRPr="00A16977">
              <w:rPr>
                <w:rFonts w:ascii="Wingdings" w:eastAsia="Wingdings" w:hAnsi="Wingdings" w:cs="Wingdings"/>
                <w:kern w:val="0"/>
                <w14:ligatures w14:val="none"/>
              </w:rPr>
              <w:t>o</w:t>
            </w:r>
          </w:p>
        </w:tc>
      </w:tr>
      <w:tr w14:paraId="0863B43E" w14:textId="77777777" w:rsidTr="00394A8C">
        <w:tblPrEx>
          <w:tblW w:w="4618" w:type="pct"/>
          <w:tblInd w:w="715" w:type="dxa"/>
          <w:tblLook w:val="04A0"/>
        </w:tblPrEx>
        <w:tc>
          <w:tcPr>
            <w:tcW w:w="3481" w:type="pct"/>
            <w:tcBorders>
              <w:top w:val="single" w:sz="4" w:space="0" w:color="auto"/>
              <w:left w:val="single" w:sz="4" w:space="0" w:color="auto"/>
              <w:bottom w:val="single" w:sz="4" w:space="0" w:color="auto"/>
              <w:right w:val="single" w:sz="4" w:space="0" w:color="auto"/>
            </w:tcBorders>
            <w:shd w:val="clear" w:color="auto" w:fill="F4F9F1"/>
          </w:tcPr>
          <w:p w:rsidR="00394A8C" w:rsidP="00394A8C" w14:paraId="0CD73698" w14:textId="59AFEB8B">
            <w:pPr>
              <w:pStyle w:val="ListParagraph"/>
              <w:numPr>
                <w:ilvl w:val="0"/>
                <w:numId w:val="2"/>
              </w:numPr>
            </w:pPr>
            <w:r>
              <w:t xml:space="preserve">Other private funding source </w:t>
            </w:r>
            <w:r w:rsidRPr="307B0A7C">
              <w:rPr>
                <w:rFonts w:ascii="Aptos" w:eastAsia="Aptos" w:hAnsi="Aptos" w:cs="Aptos"/>
                <w:color w:val="4EA72E" w:themeColor="accent6"/>
              </w:rPr>
              <w:t>FUNDPRIV</w:t>
            </w:r>
          </w:p>
        </w:tc>
        <w:tc>
          <w:tcPr>
            <w:tcW w:w="728" w:type="pct"/>
            <w:tcBorders>
              <w:top w:val="single" w:sz="4" w:space="0" w:color="auto"/>
              <w:left w:val="single" w:sz="4" w:space="0" w:color="auto"/>
              <w:bottom w:val="single" w:sz="4" w:space="0" w:color="auto"/>
              <w:right w:val="single" w:sz="4" w:space="0" w:color="auto"/>
            </w:tcBorders>
            <w:vAlign w:val="center"/>
          </w:tcPr>
          <w:p w:rsidR="00394A8C" w:rsidRPr="00A16977" w:rsidP="00394A8C" w14:paraId="37561639" w14:textId="3E97F1BB">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791" w:type="pct"/>
            <w:tcBorders>
              <w:top w:val="single" w:sz="4" w:space="0" w:color="auto"/>
              <w:left w:val="single" w:sz="4" w:space="0" w:color="auto"/>
              <w:bottom w:val="single" w:sz="4" w:space="0" w:color="auto"/>
              <w:right w:val="single" w:sz="4" w:space="0" w:color="auto"/>
            </w:tcBorders>
            <w:vAlign w:val="center"/>
          </w:tcPr>
          <w:p w:rsidR="00394A8C" w:rsidRPr="00A16977" w:rsidP="00394A8C" w14:paraId="7C9F5A9A" w14:textId="662171DE">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bookmarkEnd w:id="10"/>
    </w:tbl>
    <w:p w:rsidR="009C0F34" w:rsidP="009C0F34" w14:paraId="4B042DC4" w14:textId="77777777">
      <w:pPr>
        <w:pBdr>
          <w:bottom w:val="single" w:sz="4" w:space="1" w:color="auto"/>
        </w:pBdr>
      </w:pPr>
    </w:p>
    <w:p w:rsidR="007B3DC9" w:rsidRPr="00F84ED4" w:rsidP="00330B4E" w14:paraId="6BBC8757" w14:textId="7D6F0180">
      <w:pPr>
        <w:spacing w:after="0" w:line="240" w:lineRule="auto"/>
        <w:ind w:left="720" w:hanging="720"/>
        <w:rPr>
          <w:iCs/>
          <w:color w:val="4EA72E" w:themeColor="accent6"/>
        </w:rPr>
      </w:pPr>
      <w:r w:rsidRPr="00F84ED4">
        <w:rPr>
          <w:iCs/>
          <w:color w:val="4EA72E" w:themeColor="accent6"/>
        </w:rPr>
        <w:t>ADMINJAIL</w:t>
      </w:r>
    </w:p>
    <w:p w:rsidR="007B3DC9" w:rsidP="00330B4E" w14:paraId="16780B01" w14:textId="77777777">
      <w:pPr>
        <w:spacing w:after="0" w:line="240" w:lineRule="auto"/>
        <w:ind w:left="720" w:hanging="720"/>
        <w:rPr>
          <w:iCs/>
        </w:rPr>
      </w:pPr>
    </w:p>
    <w:p w:rsidR="00330B4E" w:rsidRPr="00330B4E" w:rsidP="00330B4E" w14:paraId="61EA3B62" w14:textId="5912D35B">
      <w:pPr>
        <w:spacing w:after="0" w:line="240" w:lineRule="auto"/>
        <w:ind w:left="720" w:hanging="720"/>
        <w:rPr>
          <w:iCs/>
        </w:rPr>
      </w:pPr>
      <w:r w:rsidRPr="00330B4E">
        <w:rPr>
          <w:iCs/>
        </w:rPr>
        <w:t>B</w:t>
      </w:r>
      <w:r w:rsidR="0084394D">
        <w:rPr>
          <w:iCs/>
        </w:rPr>
        <w:t>4</w:t>
      </w:r>
      <w:r w:rsidRPr="00330B4E">
        <w:rPr>
          <w:iCs/>
        </w:rPr>
        <w:t xml:space="preserve">. </w:t>
      </w:r>
      <w:r w:rsidRPr="00330B4E">
        <w:rPr>
          <w:iCs/>
        </w:rPr>
        <w:tab/>
        <w:t>Does your agency administer a jail or detention facility?</w:t>
      </w:r>
    </w:p>
    <w:p w:rsidR="00330B4E" w:rsidP="00AF57AF" w14:paraId="4739E775" w14:textId="14F8C9CE">
      <w:pPr>
        <w:pStyle w:val="AAnswer"/>
        <w:ind w:left="1080"/>
      </w:pPr>
      <w:r>
        <w:t>1</w:t>
      </w:r>
      <w:r>
        <w:t>. Yes</w:t>
      </w:r>
    </w:p>
    <w:p w:rsidR="00AC2E1B" w:rsidP="00AF57AF" w14:paraId="51818E82" w14:textId="0FD1A184">
      <w:pPr>
        <w:pStyle w:val="AAnswer"/>
        <w:ind w:left="1080"/>
      </w:pPr>
      <w:r>
        <w:t>2</w:t>
      </w:r>
      <w:r>
        <w:t>. No, we contract out to a facility</w:t>
      </w:r>
      <w:r w:rsidR="00394A8C">
        <w:t xml:space="preserve"> and pay a fee </w:t>
      </w:r>
      <w:r w:rsidR="00105B6C">
        <w:t>or agreed upon dollar amount for this service</w:t>
      </w:r>
    </w:p>
    <w:p w:rsidR="00AC2E1B" w:rsidP="00AF57AF" w14:paraId="7244EEE2" w14:textId="19F61F3A">
      <w:pPr>
        <w:pStyle w:val="AAnswer"/>
        <w:ind w:left="1080"/>
      </w:pPr>
      <w:r>
        <w:t>3</w:t>
      </w:r>
      <w:r>
        <w:t xml:space="preserve">. No, we do not administer or contract out a facility </w:t>
      </w:r>
    </w:p>
    <w:p w:rsidR="00330B4E" w:rsidP="00C44239" w14:paraId="0B656A5C" w14:textId="77777777">
      <w:pPr>
        <w:spacing w:after="0" w:line="240" w:lineRule="auto"/>
        <w:ind w:left="720" w:hanging="720"/>
      </w:pPr>
    </w:p>
    <w:p w:rsidR="00330B4E" w:rsidP="0087268B" w14:paraId="482FE536" w14:textId="77777777">
      <w:pPr>
        <w:spacing w:after="0" w:line="240" w:lineRule="auto"/>
      </w:pPr>
    </w:p>
    <w:p w:rsidR="00C44239" w:rsidP="009C0F34" w14:paraId="3E96D313" w14:textId="77777777">
      <w:pPr>
        <w:pBdr>
          <w:bottom w:val="single" w:sz="4" w:space="1" w:color="auto"/>
        </w:pBdr>
      </w:pPr>
    </w:p>
    <w:p w:rsidR="009C0F34" w:rsidP="000F6639" w14:paraId="790EA244" w14:textId="77777777"/>
    <w:p w:rsidR="002457B0" w:rsidP="000F6639" w14:paraId="2818950E" w14:textId="248B82D1">
      <w:pPr>
        <w:ind w:left="720" w:hanging="720"/>
      </w:pPr>
      <w:r>
        <w:t>B</w:t>
      </w:r>
      <w:r w:rsidR="0084394D">
        <w:t>5</w:t>
      </w:r>
      <w:r>
        <w:t xml:space="preserve">. </w:t>
      </w:r>
      <w:r w:rsidR="00EF7C78">
        <w:tab/>
      </w:r>
      <w:r>
        <w:t xml:space="preserve">During calendar year </w:t>
      </w:r>
      <w:r w:rsidR="004F2C16">
        <w:t>2025</w:t>
      </w:r>
      <w:r>
        <w:t xml:space="preserve">, were the following benefits provided to your tribal law enforcement agency’s full-time </w:t>
      </w:r>
      <w:r w:rsidR="00AC60D8">
        <w:t xml:space="preserve">sworn </w:t>
      </w:r>
      <w:r>
        <w:t>officers?</w:t>
      </w:r>
    </w:p>
    <w:tbl>
      <w:tblPr>
        <w:tblStyle w:val="TableGrid"/>
        <w:tblW w:w="0" w:type="auto"/>
        <w:tblInd w:w="715" w:type="dxa"/>
        <w:tblLook w:val="04A0"/>
      </w:tblPr>
      <w:tblGrid>
        <w:gridCol w:w="6840"/>
        <w:gridCol w:w="900"/>
        <w:gridCol w:w="810"/>
      </w:tblGrid>
      <w:tr w14:paraId="6F6F4D2A"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E2EFD9"/>
          </w:tcPr>
          <w:p w:rsidR="002457B0" w14:paraId="2367F8D1" w14:textId="77777777">
            <w:bookmarkStart w:id="12" w:name="_Hlk168995953"/>
          </w:p>
        </w:tc>
        <w:tc>
          <w:tcPr>
            <w:tcW w:w="90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2457B0" w:rsidRPr="000A3DF5" w:rsidP="00306F93" w14:paraId="66C11C6D" w14:textId="4D9F1944">
            <w:pPr>
              <w:jc w:val="center"/>
              <w:rPr>
                <w:b/>
                <w:bCs/>
              </w:rPr>
            </w:pPr>
            <w:r w:rsidRPr="000A3DF5">
              <w:rPr>
                <w:b/>
                <w:bCs/>
              </w:rPr>
              <w:t>Yes</w:t>
            </w:r>
            <w:r w:rsidR="00896AA0">
              <w:rPr>
                <w:b/>
                <w:bCs/>
              </w:rPr>
              <w:t xml:space="preserve">=1 </w:t>
            </w:r>
          </w:p>
        </w:tc>
        <w:tc>
          <w:tcPr>
            <w:tcW w:w="81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2457B0" w:rsidRPr="000A3DF5" w:rsidP="00306F93" w14:paraId="196C6BC6" w14:textId="6CBAC4E6">
            <w:pPr>
              <w:jc w:val="center"/>
              <w:rPr>
                <w:b/>
                <w:bCs/>
              </w:rPr>
            </w:pPr>
            <w:r w:rsidRPr="000A3DF5">
              <w:rPr>
                <w:b/>
                <w:bCs/>
              </w:rPr>
              <w:t>No</w:t>
            </w:r>
            <w:r w:rsidR="00896AA0">
              <w:rPr>
                <w:b/>
                <w:bCs/>
              </w:rPr>
              <w:t>=2</w:t>
            </w:r>
          </w:p>
        </w:tc>
      </w:tr>
      <w:bookmarkEnd w:id="12"/>
      <w:tr w14:paraId="254E3F30"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hideMark/>
          </w:tcPr>
          <w:p w:rsidR="001217B4" w:rsidP="307B0A7C" w14:paraId="1BF033FA" w14:textId="6B5315D6">
            <w:pPr>
              <w:pStyle w:val="ListParagraph"/>
              <w:numPr>
                <w:ilvl w:val="0"/>
                <w:numId w:val="3"/>
              </w:numPr>
            </w:pPr>
            <w:r>
              <w:t>Medical insurance</w:t>
            </w:r>
            <w:r w:rsidR="51592217">
              <w:t xml:space="preserve"> </w:t>
            </w:r>
            <w:r w:rsidRPr="307B0A7C" w:rsidR="51592217">
              <w:rPr>
                <w:rFonts w:ascii="Aptos" w:eastAsia="Aptos" w:hAnsi="Aptos" w:cs="Aptos"/>
                <w:color w:val="4EA72E" w:themeColor="accent6"/>
              </w:rPr>
              <w:t>FTOFFMED</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6906D110" w14:textId="79955469">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458F4B72" w14:textId="3BF26264">
            <w:pPr>
              <w:jc w:val="center"/>
            </w:pPr>
            <w:r w:rsidRPr="00200678">
              <w:rPr>
                <w:rFonts w:ascii="Wingdings" w:eastAsia="Wingdings" w:hAnsi="Wingdings" w:cs="Wingdings"/>
                <w:kern w:val="0"/>
                <w14:ligatures w14:val="none"/>
              </w:rPr>
              <w:t>o</w:t>
            </w:r>
          </w:p>
        </w:tc>
      </w:tr>
      <w:tr w14:paraId="64625A4E"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hideMark/>
          </w:tcPr>
          <w:p w:rsidR="001217B4" w:rsidP="307B0A7C" w14:paraId="45DAE80F" w14:textId="7D10B331">
            <w:pPr>
              <w:pStyle w:val="ListParagraph"/>
              <w:numPr>
                <w:ilvl w:val="0"/>
                <w:numId w:val="3"/>
              </w:numPr>
            </w:pPr>
            <w:r>
              <w:t>Dental insurance</w:t>
            </w:r>
            <w:r w:rsidR="477DA680">
              <w:t xml:space="preserve"> </w:t>
            </w:r>
            <w:r w:rsidRPr="307B0A7C" w:rsidR="477DA680">
              <w:rPr>
                <w:rFonts w:ascii="Aptos" w:eastAsia="Aptos" w:hAnsi="Aptos" w:cs="Aptos"/>
                <w:color w:val="4EA72E" w:themeColor="accent6"/>
              </w:rPr>
              <w:t>FTOFFDEN</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7A055632" w14:textId="70D43FCF">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39C8B8B2" w14:textId="5CB57CAE">
            <w:pPr>
              <w:jc w:val="center"/>
            </w:pPr>
            <w:r w:rsidRPr="00200678">
              <w:rPr>
                <w:rFonts w:ascii="Wingdings" w:eastAsia="Wingdings" w:hAnsi="Wingdings" w:cs="Wingdings"/>
                <w:kern w:val="0"/>
                <w14:ligatures w14:val="none"/>
              </w:rPr>
              <w:t>o</w:t>
            </w:r>
          </w:p>
        </w:tc>
      </w:tr>
      <w:tr w14:paraId="5E1A4059"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hideMark/>
          </w:tcPr>
          <w:p w:rsidR="001217B4" w:rsidP="307B0A7C" w14:paraId="2C2F53C7" w14:textId="0A89D67B">
            <w:pPr>
              <w:pStyle w:val="ListParagraph"/>
              <w:numPr>
                <w:ilvl w:val="0"/>
                <w:numId w:val="3"/>
              </w:numPr>
            </w:pPr>
            <w:r>
              <w:t>Vision insurance</w:t>
            </w:r>
            <w:r w:rsidR="197BA20B">
              <w:t xml:space="preserve"> </w:t>
            </w:r>
            <w:r w:rsidRPr="307B0A7C" w:rsidR="197BA20B">
              <w:rPr>
                <w:rFonts w:ascii="Aptos" w:eastAsia="Aptos" w:hAnsi="Aptos" w:cs="Aptos"/>
                <w:color w:val="4EA72E" w:themeColor="accent6"/>
              </w:rPr>
              <w:t>FTOFFVIS</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2EADD349" w14:textId="19A0ED0D">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5D8F50C3" w14:textId="397CFDB2">
            <w:pPr>
              <w:jc w:val="center"/>
            </w:pPr>
            <w:r w:rsidRPr="00200678">
              <w:rPr>
                <w:rFonts w:ascii="Wingdings" w:eastAsia="Wingdings" w:hAnsi="Wingdings" w:cs="Wingdings"/>
                <w:kern w:val="0"/>
                <w14:ligatures w14:val="none"/>
              </w:rPr>
              <w:t>o</w:t>
            </w:r>
          </w:p>
        </w:tc>
      </w:tr>
      <w:tr w14:paraId="352BC6E0"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hideMark/>
          </w:tcPr>
          <w:p w:rsidR="001217B4" w:rsidP="307B0A7C" w14:paraId="30238BAC" w14:textId="532FF371">
            <w:pPr>
              <w:pStyle w:val="ListParagraph"/>
              <w:numPr>
                <w:ilvl w:val="0"/>
                <w:numId w:val="3"/>
              </w:numPr>
            </w:pPr>
            <w:r>
              <w:t>Life insurance</w:t>
            </w:r>
            <w:r w:rsidR="697479FA">
              <w:t xml:space="preserve"> </w:t>
            </w:r>
            <w:r w:rsidRPr="307B0A7C" w:rsidR="697479FA">
              <w:rPr>
                <w:rFonts w:ascii="Aptos" w:eastAsia="Aptos" w:hAnsi="Aptos" w:cs="Aptos"/>
                <w:color w:val="4EA72E" w:themeColor="accent6"/>
              </w:rPr>
              <w:t>FTOFFLIF</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5EB20A31" w14:textId="4DB2C125">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6F3DE94B" w14:textId="0B1D7161">
            <w:pPr>
              <w:jc w:val="center"/>
            </w:pPr>
            <w:r w:rsidRPr="00200678">
              <w:rPr>
                <w:rFonts w:ascii="Wingdings" w:eastAsia="Wingdings" w:hAnsi="Wingdings" w:cs="Wingdings"/>
                <w:kern w:val="0"/>
                <w14:ligatures w14:val="none"/>
              </w:rPr>
              <w:t>o</w:t>
            </w:r>
          </w:p>
        </w:tc>
      </w:tr>
      <w:tr w14:paraId="7D40EBBC"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hideMark/>
          </w:tcPr>
          <w:p w:rsidR="001217B4" w:rsidP="307B0A7C" w14:paraId="6B79571D" w14:textId="25CCF91D">
            <w:pPr>
              <w:pStyle w:val="ListParagraph"/>
              <w:numPr>
                <w:ilvl w:val="0"/>
                <w:numId w:val="3"/>
              </w:numPr>
            </w:pPr>
            <w:r>
              <w:t xml:space="preserve">Retirement </w:t>
            </w:r>
            <w:r w:rsidR="00551A63">
              <w:t xml:space="preserve">accounts </w:t>
            </w:r>
            <w:r>
              <w:t>(e.g., 401K</w:t>
            </w:r>
            <w:r w:rsidR="00551A63">
              <w:t>, 403b</w:t>
            </w:r>
            <w:r>
              <w:t>)</w:t>
            </w:r>
            <w:r w:rsidR="48C056F2">
              <w:t xml:space="preserve"> </w:t>
            </w:r>
            <w:r w:rsidRPr="307B0A7C" w:rsidR="48C056F2">
              <w:rPr>
                <w:rFonts w:ascii="Aptos" w:eastAsia="Aptos" w:hAnsi="Aptos" w:cs="Aptos"/>
                <w:color w:val="4EA72E" w:themeColor="accent6"/>
              </w:rPr>
              <w:t>FTOFFRET</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290FE846" w14:textId="5DA895D6">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624E9F44" w14:textId="0393564E">
            <w:pPr>
              <w:jc w:val="center"/>
            </w:pPr>
            <w:r w:rsidRPr="00200678">
              <w:rPr>
                <w:rFonts w:ascii="Wingdings" w:eastAsia="Wingdings" w:hAnsi="Wingdings" w:cs="Wingdings"/>
                <w:kern w:val="0"/>
                <w14:ligatures w14:val="none"/>
              </w:rPr>
              <w:t>o</w:t>
            </w:r>
          </w:p>
        </w:tc>
      </w:tr>
      <w:tr w14:paraId="0F575351"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tcPr>
          <w:p w:rsidR="001217B4" w:rsidP="307B0A7C" w14:paraId="4404D417" w14:textId="601870F6">
            <w:pPr>
              <w:pStyle w:val="ListParagraph"/>
              <w:numPr>
                <w:ilvl w:val="0"/>
                <w:numId w:val="3"/>
              </w:numPr>
            </w:pPr>
            <w:r>
              <w:t xml:space="preserve">Employer </w:t>
            </w:r>
            <w:r w:rsidR="004A5DE2">
              <w:t>matching</w:t>
            </w:r>
            <w:r>
              <w:t xml:space="preserve"> retirement contributions made by officers</w:t>
            </w:r>
            <w:r w:rsidR="3A81177C">
              <w:t xml:space="preserve"> </w:t>
            </w:r>
            <w:r w:rsidRPr="307B0A7C" w:rsidR="3A81177C">
              <w:rPr>
                <w:rFonts w:ascii="Aptos" w:eastAsia="Aptos" w:hAnsi="Aptos" w:cs="Aptos"/>
                <w:color w:val="4EA72E" w:themeColor="accent6"/>
              </w:rPr>
              <w:t>FTOFFMCH</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08496135" w14:textId="27891413">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0222E27C" w14:textId="4662AD6D">
            <w:pPr>
              <w:jc w:val="center"/>
            </w:pPr>
            <w:r w:rsidRPr="00200678">
              <w:rPr>
                <w:rFonts w:ascii="Wingdings" w:eastAsia="Wingdings" w:hAnsi="Wingdings" w:cs="Wingdings"/>
                <w:kern w:val="0"/>
                <w14:ligatures w14:val="none"/>
              </w:rPr>
              <w:t>o</w:t>
            </w:r>
          </w:p>
        </w:tc>
      </w:tr>
      <w:tr w14:paraId="0540CDE5"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tcPr>
          <w:p w:rsidR="001217B4" w:rsidP="307B0A7C" w14:paraId="1ECB4254" w14:textId="74E7027C">
            <w:pPr>
              <w:pStyle w:val="ListParagraph"/>
              <w:numPr>
                <w:ilvl w:val="0"/>
                <w:numId w:val="3"/>
              </w:numPr>
            </w:pPr>
            <w:r>
              <w:t>Pension</w:t>
            </w:r>
            <w:r w:rsidR="2EE51C09">
              <w:t xml:space="preserve"> </w:t>
            </w:r>
            <w:r w:rsidRPr="307B0A7C" w:rsidR="2EE51C09">
              <w:rPr>
                <w:rFonts w:ascii="Aptos" w:eastAsia="Aptos" w:hAnsi="Aptos" w:cs="Aptos"/>
                <w:color w:val="4EA72E" w:themeColor="accent6"/>
              </w:rPr>
              <w:t>FTOFFPEN</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76BC43B0" w14:textId="50D3F4DE">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2F7DB977" w14:textId="52A40630">
            <w:pPr>
              <w:jc w:val="center"/>
            </w:pPr>
            <w:r w:rsidRPr="00200678">
              <w:rPr>
                <w:rFonts w:ascii="Wingdings" w:eastAsia="Wingdings" w:hAnsi="Wingdings" w:cs="Wingdings"/>
                <w:kern w:val="0"/>
                <w14:ligatures w14:val="none"/>
              </w:rPr>
              <w:t>o</w:t>
            </w:r>
          </w:p>
        </w:tc>
      </w:tr>
      <w:tr w14:paraId="51487DC6"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hideMark/>
          </w:tcPr>
          <w:p w:rsidR="001217B4" w:rsidP="307B0A7C" w14:paraId="3EA08B0D" w14:textId="3DC9B0B5">
            <w:pPr>
              <w:pStyle w:val="ListParagraph"/>
              <w:numPr>
                <w:ilvl w:val="0"/>
                <w:numId w:val="3"/>
              </w:numPr>
            </w:pPr>
            <w:r>
              <w:t xml:space="preserve">Paid time off, including annual leave and sick </w:t>
            </w:r>
            <w:r w:rsidR="00CC7A49">
              <w:t xml:space="preserve">leave </w:t>
            </w:r>
            <w:r w:rsidRPr="307B0A7C" w:rsidR="150364AA">
              <w:rPr>
                <w:rFonts w:ascii="Aptos" w:eastAsia="Aptos" w:hAnsi="Aptos" w:cs="Aptos"/>
                <w:color w:val="4EA72E" w:themeColor="accent6"/>
              </w:rPr>
              <w:t>FTOFFPTO</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30034006" w14:textId="6E65CBED">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07BBF8E7" w14:textId="798E463C">
            <w:pPr>
              <w:jc w:val="center"/>
            </w:pPr>
            <w:r w:rsidRPr="00200678">
              <w:rPr>
                <w:rFonts w:ascii="Wingdings" w:eastAsia="Wingdings" w:hAnsi="Wingdings" w:cs="Wingdings"/>
                <w:kern w:val="0"/>
                <w14:ligatures w14:val="none"/>
              </w:rPr>
              <w:t>o</w:t>
            </w:r>
          </w:p>
        </w:tc>
      </w:tr>
      <w:tr w14:paraId="00DED187"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hideMark/>
          </w:tcPr>
          <w:p w:rsidR="001217B4" w:rsidP="307B0A7C" w14:paraId="650DF62F" w14:textId="22254E2C">
            <w:pPr>
              <w:pStyle w:val="ListParagraph"/>
              <w:numPr>
                <w:ilvl w:val="0"/>
                <w:numId w:val="3"/>
              </w:numPr>
            </w:pPr>
            <w:r>
              <w:t>Short- and/or long-term disability</w:t>
            </w:r>
            <w:r w:rsidR="05315C03">
              <w:t xml:space="preserve"> </w:t>
            </w:r>
            <w:r w:rsidRPr="307B0A7C" w:rsidR="05315C03">
              <w:rPr>
                <w:rFonts w:ascii="Aptos" w:eastAsia="Aptos" w:hAnsi="Aptos" w:cs="Aptos"/>
                <w:color w:val="4EA72E" w:themeColor="accent6"/>
              </w:rPr>
              <w:t>FTOFFDIS</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63AA606F" w14:textId="524D36C9">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1A4269BA" w14:textId="62297417">
            <w:pPr>
              <w:jc w:val="center"/>
            </w:pPr>
            <w:r w:rsidRPr="00200678">
              <w:rPr>
                <w:rFonts w:ascii="Wingdings" w:eastAsia="Wingdings" w:hAnsi="Wingdings" w:cs="Wingdings"/>
                <w:kern w:val="0"/>
                <w14:ligatures w14:val="none"/>
              </w:rPr>
              <w:t>o</w:t>
            </w:r>
          </w:p>
        </w:tc>
      </w:tr>
      <w:tr w14:paraId="6910F9FB"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hideMark/>
          </w:tcPr>
          <w:p w:rsidR="001217B4" w:rsidP="307B0A7C" w14:paraId="7F18CA0F" w14:textId="2BD168E1">
            <w:pPr>
              <w:pStyle w:val="ListParagraph"/>
              <w:numPr>
                <w:ilvl w:val="0"/>
                <w:numId w:val="3"/>
              </w:numPr>
            </w:pPr>
            <w:r>
              <w:t>Family and Medical Leave Act (FMLA) benefits (e.g., parental leave)</w:t>
            </w:r>
            <w:r w:rsidR="51F711C7">
              <w:t xml:space="preserve"> </w:t>
            </w:r>
            <w:r w:rsidRPr="307B0A7C" w:rsidR="51F711C7">
              <w:rPr>
                <w:rFonts w:ascii="Aptos" w:eastAsia="Aptos" w:hAnsi="Aptos" w:cs="Aptos"/>
                <w:color w:val="4EA72E" w:themeColor="accent6"/>
              </w:rPr>
              <w:t>FTOFFFMLA</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750C8D1F" w14:textId="773BA83D">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7D8EC463" w14:textId="6B577FC7">
            <w:pPr>
              <w:jc w:val="center"/>
            </w:pPr>
            <w:r w:rsidRPr="00200678">
              <w:rPr>
                <w:rFonts w:ascii="Wingdings" w:eastAsia="Wingdings" w:hAnsi="Wingdings" w:cs="Wingdings"/>
                <w:kern w:val="0"/>
                <w14:ligatures w14:val="none"/>
              </w:rPr>
              <w:t>o</w:t>
            </w:r>
          </w:p>
        </w:tc>
      </w:tr>
      <w:tr w14:paraId="10CB814E"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hideMark/>
          </w:tcPr>
          <w:p w:rsidR="001217B4" w:rsidP="307B0A7C" w14:paraId="4B53014D" w14:textId="128C4DA1">
            <w:pPr>
              <w:pStyle w:val="ListParagraph"/>
              <w:numPr>
                <w:ilvl w:val="0"/>
                <w:numId w:val="3"/>
              </w:numPr>
            </w:pPr>
            <w:r>
              <w:t>Collective bargaining</w:t>
            </w:r>
            <w:r w:rsidR="001D4C5F">
              <w:t>/union representation</w:t>
            </w:r>
            <w:r w:rsidR="74632FC1">
              <w:t xml:space="preserve"> </w:t>
            </w:r>
            <w:r w:rsidRPr="307B0A7C" w:rsidR="74632FC1">
              <w:rPr>
                <w:rFonts w:ascii="Aptos" w:eastAsia="Aptos" w:hAnsi="Aptos" w:cs="Aptos"/>
                <w:color w:val="4EA72E" w:themeColor="accent6"/>
              </w:rPr>
              <w:t>FTOFFCOLL</w:t>
            </w:r>
          </w:p>
        </w:tc>
        <w:tc>
          <w:tcPr>
            <w:tcW w:w="900" w:type="dxa"/>
            <w:tcBorders>
              <w:top w:val="single" w:sz="4" w:space="0" w:color="auto"/>
              <w:left w:val="single" w:sz="4" w:space="0" w:color="auto"/>
              <w:bottom w:val="single" w:sz="4" w:space="0" w:color="auto"/>
              <w:right w:val="single" w:sz="4" w:space="0" w:color="auto"/>
            </w:tcBorders>
            <w:vAlign w:val="center"/>
          </w:tcPr>
          <w:p w:rsidR="001217B4" w:rsidP="000A3DF5" w14:paraId="4A65CF1F" w14:textId="46B22997">
            <w:pPr>
              <w:jc w:val="center"/>
            </w:pPr>
            <w:r w:rsidRPr="00200678">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1217B4" w:rsidP="000A3DF5" w14:paraId="3EC7C489" w14:textId="16CDE4F0">
            <w:pPr>
              <w:jc w:val="center"/>
            </w:pPr>
            <w:r w:rsidRPr="00200678">
              <w:rPr>
                <w:rFonts w:ascii="Wingdings" w:eastAsia="Wingdings" w:hAnsi="Wingdings" w:cs="Wingdings"/>
                <w:kern w:val="0"/>
                <w14:ligatures w14:val="none"/>
              </w:rPr>
              <w:t>o</w:t>
            </w:r>
          </w:p>
        </w:tc>
      </w:tr>
      <w:tr w14:paraId="552BACB2"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tcPr>
          <w:p w:rsidR="007200CC" w:rsidP="007200CC" w14:paraId="53B8E342" w14:textId="35F63A6D">
            <w:pPr>
              <w:pStyle w:val="ListParagraph"/>
              <w:numPr>
                <w:ilvl w:val="0"/>
                <w:numId w:val="3"/>
              </w:numPr>
            </w:pPr>
            <w:r>
              <w:t>College tuition reimbursement</w:t>
            </w:r>
            <w:r w:rsidR="00924350">
              <w:t xml:space="preserve"> </w:t>
            </w:r>
            <w:r w:rsidRPr="00242FF2" w:rsidR="00924350">
              <w:rPr>
                <w:color w:val="4EA72E" w:themeColor="accent6"/>
                <w:u w:val="single"/>
              </w:rPr>
              <w:t>FTOFFTUIT</w:t>
            </w:r>
          </w:p>
        </w:tc>
        <w:tc>
          <w:tcPr>
            <w:tcW w:w="90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76F340A7" w14:textId="6A1C5A1C">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6D043329" w14:textId="5CB9DBC2">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321FFF55"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tcPr>
          <w:p w:rsidR="007200CC" w:rsidP="007200CC" w14:paraId="28BA86E3" w14:textId="66C78EA0">
            <w:pPr>
              <w:pStyle w:val="ListParagraph"/>
              <w:numPr>
                <w:ilvl w:val="0"/>
                <w:numId w:val="3"/>
              </w:numPr>
            </w:pPr>
            <w:r>
              <w:t>Flexible hours to attend college</w:t>
            </w:r>
            <w:r w:rsidR="00924350">
              <w:t xml:space="preserve"> </w:t>
            </w:r>
            <w:r w:rsidRPr="00242FF2" w:rsidR="00924350">
              <w:rPr>
                <w:color w:val="4EA72E" w:themeColor="accent6"/>
                <w:u w:val="single"/>
              </w:rPr>
              <w:t>FTOFFFLEX</w:t>
            </w:r>
          </w:p>
        </w:tc>
        <w:tc>
          <w:tcPr>
            <w:tcW w:w="90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16D5875D" w14:textId="6130776B">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18B6A68C" w14:textId="1B622AD3">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26EAB776"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tcPr>
          <w:p w:rsidR="007200CC" w:rsidP="007200CC" w14:paraId="7EECA875" w14:textId="281250D2">
            <w:pPr>
              <w:pStyle w:val="ListParagraph"/>
              <w:numPr>
                <w:ilvl w:val="0"/>
                <w:numId w:val="3"/>
              </w:numPr>
            </w:pPr>
            <w:r>
              <w:t>Extra overtime opportunities</w:t>
            </w:r>
            <w:r w:rsidR="00924350">
              <w:t xml:space="preserve"> </w:t>
            </w:r>
            <w:r w:rsidRPr="00242FF2" w:rsidR="00924350">
              <w:rPr>
                <w:color w:val="4EA72E" w:themeColor="accent6"/>
                <w:u w:val="single"/>
              </w:rPr>
              <w:t>FTOFFEXOT</w:t>
            </w:r>
          </w:p>
        </w:tc>
        <w:tc>
          <w:tcPr>
            <w:tcW w:w="90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58079BF2" w14:textId="2011AA29">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36F66E1A" w14:textId="60B9A1A3">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0299B39A"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tcPr>
          <w:p w:rsidR="007200CC" w:rsidP="007200CC" w14:paraId="106CD28D" w14:textId="208EE827">
            <w:pPr>
              <w:pStyle w:val="ListParagraph"/>
              <w:numPr>
                <w:ilvl w:val="0"/>
                <w:numId w:val="3"/>
              </w:numPr>
            </w:pPr>
            <w:r>
              <w:t>Housing allowance or mortgage discount program</w:t>
            </w:r>
            <w:r w:rsidR="00924350">
              <w:t xml:space="preserve"> </w:t>
            </w:r>
            <w:r w:rsidRPr="00242FF2" w:rsidR="00924350">
              <w:rPr>
                <w:color w:val="4EA72E" w:themeColor="accent6"/>
                <w:u w:val="single"/>
              </w:rPr>
              <w:t>FTOFFMORG</w:t>
            </w:r>
          </w:p>
        </w:tc>
        <w:tc>
          <w:tcPr>
            <w:tcW w:w="90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39D62FB5" w14:textId="4C7AD3A3">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68F10D57" w14:textId="1F1603DC">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44416D4B"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tcPr>
          <w:p w:rsidR="007200CC" w:rsidP="007200CC" w14:paraId="35780E29" w14:textId="15521B29">
            <w:pPr>
              <w:pStyle w:val="ListParagraph"/>
              <w:numPr>
                <w:ilvl w:val="0"/>
                <w:numId w:val="3"/>
              </w:numPr>
            </w:pPr>
            <w:r>
              <w:t>Increased pay at specific service milestones</w:t>
            </w:r>
            <w:r w:rsidR="00924350">
              <w:t xml:space="preserve"> </w:t>
            </w:r>
            <w:r w:rsidRPr="00242FF2" w:rsidR="00924350">
              <w:rPr>
                <w:color w:val="4EA72E" w:themeColor="accent6"/>
                <w:u w:val="single"/>
              </w:rPr>
              <w:t>FTOFFMILE</w:t>
            </w:r>
          </w:p>
        </w:tc>
        <w:tc>
          <w:tcPr>
            <w:tcW w:w="90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59C4116F" w14:textId="2A9EDB20">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51DDC7A9" w14:textId="2B492A0D">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4C56B11B"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tcPr>
          <w:p w:rsidR="007200CC" w:rsidP="007200CC" w14:paraId="46255216" w14:textId="3102A4F7">
            <w:pPr>
              <w:pStyle w:val="ListParagraph"/>
              <w:numPr>
                <w:ilvl w:val="0"/>
                <w:numId w:val="3"/>
              </w:numPr>
            </w:pPr>
            <w:r>
              <w:t>Job sharing or time splits</w:t>
            </w:r>
            <w:r w:rsidR="00924350">
              <w:t xml:space="preserve"> </w:t>
            </w:r>
            <w:r w:rsidRPr="00242FF2" w:rsidR="00924350">
              <w:rPr>
                <w:color w:val="4EA72E" w:themeColor="accent6"/>
                <w:u w:val="single"/>
              </w:rPr>
              <w:t>FTOFFSPL</w:t>
            </w:r>
          </w:p>
        </w:tc>
        <w:tc>
          <w:tcPr>
            <w:tcW w:w="90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20CAE172" w14:textId="30DEFCE1">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2237A8E2" w14:textId="75981A81">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0C5BFF16" w14:textId="77777777" w:rsidTr="307B0A7C">
        <w:tblPrEx>
          <w:tblW w:w="0" w:type="auto"/>
          <w:tblInd w:w="715" w:type="dxa"/>
          <w:tblLook w:val="04A0"/>
        </w:tblPrEx>
        <w:tc>
          <w:tcPr>
            <w:tcW w:w="6840" w:type="dxa"/>
            <w:tcBorders>
              <w:top w:val="single" w:sz="4" w:space="0" w:color="auto"/>
              <w:left w:val="single" w:sz="4" w:space="0" w:color="auto"/>
              <w:bottom w:val="single" w:sz="4" w:space="0" w:color="auto"/>
              <w:right w:val="single" w:sz="4" w:space="0" w:color="auto"/>
            </w:tcBorders>
            <w:shd w:val="clear" w:color="auto" w:fill="F4F9F1"/>
          </w:tcPr>
          <w:p w:rsidR="007200CC" w:rsidP="007200CC" w14:paraId="0CCEF4DB" w14:textId="2091B7AC">
            <w:pPr>
              <w:pStyle w:val="ListParagraph"/>
              <w:numPr>
                <w:ilvl w:val="0"/>
                <w:numId w:val="3"/>
              </w:numPr>
            </w:pPr>
            <w:r>
              <w:t>Relaxed residency requirements</w:t>
            </w:r>
            <w:r w:rsidR="00924350">
              <w:t xml:space="preserve"> </w:t>
            </w:r>
            <w:r w:rsidRPr="00242FF2" w:rsidR="00924350">
              <w:rPr>
                <w:color w:val="4EA72E" w:themeColor="accent6"/>
                <w:u w:val="single"/>
              </w:rPr>
              <w:t>FTOFFRES</w:t>
            </w:r>
          </w:p>
        </w:tc>
        <w:tc>
          <w:tcPr>
            <w:tcW w:w="90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7A941AA5" w14:textId="673DADBD">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810" w:type="dxa"/>
            <w:tcBorders>
              <w:top w:val="single" w:sz="4" w:space="0" w:color="auto"/>
              <w:left w:val="single" w:sz="4" w:space="0" w:color="auto"/>
              <w:bottom w:val="single" w:sz="4" w:space="0" w:color="auto"/>
              <w:right w:val="single" w:sz="4" w:space="0" w:color="auto"/>
            </w:tcBorders>
            <w:vAlign w:val="center"/>
          </w:tcPr>
          <w:p w:rsidR="007200CC" w:rsidRPr="00200678" w:rsidP="007200CC" w14:paraId="1ECF28C6" w14:textId="443F14A2">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bl>
    <w:p w:rsidR="008162A0" w:rsidP="007263A5" w14:paraId="4FF8A51E" w14:textId="77777777">
      <w:pPr>
        <w:pStyle w:val="QuestionWording"/>
        <w:ind w:left="0" w:firstLine="0"/>
      </w:pPr>
      <w:bookmarkStart w:id="13" w:name="OLE_LINK13"/>
    </w:p>
    <w:p w:rsidR="00B20CE0" w:rsidRPr="00366049" w:rsidP="00B20CE0" w14:paraId="1DEB2EAA" w14:textId="32245B0A">
      <w:pPr>
        <w:pStyle w:val="QuestionWording"/>
        <w:rPr>
          <w:i/>
          <w:iCs/>
        </w:rPr>
      </w:pPr>
      <w:r>
        <w:t>B</w:t>
      </w:r>
      <w:r w:rsidR="0084394D">
        <w:t>6</w:t>
      </w:r>
      <w:r w:rsidR="000D4992">
        <w:t>.</w:t>
      </w:r>
      <w:r w:rsidR="001217B4">
        <w:tab/>
      </w:r>
      <w:r w:rsidR="006B4A20">
        <w:t xml:space="preserve">During calendar year </w:t>
      </w:r>
      <w:r w:rsidR="00D5502B">
        <w:t>2025</w:t>
      </w:r>
      <w:r w:rsidR="006B4A20">
        <w:t>, did your tribal law enforcement agency offer</w:t>
      </w:r>
      <w:r w:rsidR="00DD43B0">
        <w:t xml:space="preserve"> or have available</w:t>
      </w:r>
      <w:r w:rsidR="006B4A20">
        <w:t xml:space="preserve"> any of the </w:t>
      </w:r>
      <w:r w:rsidR="006B4A20">
        <w:t>following wellness</w:t>
      </w:r>
      <w:r w:rsidR="006B4A20">
        <w:t xml:space="preserve"> benefits to sworn </w:t>
      </w:r>
      <w:r w:rsidR="00AC60D8">
        <w:t>officers</w:t>
      </w:r>
      <w:r w:rsidR="006B4A20">
        <w:t>?</w:t>
      </w:r>
      <w:r>
        <w:t xml:space="preserve"> </w:t>
      </w:r>
      <w:r w:rsidRPr="00366049">
        <w:rPr>
          <w:i/>
          <w:iCs/>
        </w:rPr>
        <w:t xml:space="preserve">Please do not include services offered by the tribe outside of your </w:t>
      </w:r>
      <w:r w:rsidRPr="00366049" w:rsidR="002972EC">
        <w:rPr>
          <w:i/>
          <w:iCs/>
        </w:rPr>
        <w:t>tribal law enforcement agency.</w:t>
      </w:r>
    </w:p>
    <w:tbl>
      <w:tblPr>
        <w:tblStyle w:val="TableGrid"/>
        <w:tblW w:w="0" w:type="auto"/>
        <w:tblInd w:w="607" w:type="dxa"/>
        <w:tblLook w:val="04A0"/>
      </w:tblPr>
      <w:tblGrid>
        <w:gridCol w:w="5303"/>
        <w:gridCol w:w="1160"/>
        <w:gridCol w:w="1078"/>
      </w:tblGrid>
      <w:tr w14:paraId="1A06A39F"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E2EFD9"/>
          </w:tcPr>
          <w:p w:rsidR="006B4A20" w14:paraId="434AFE53" w14:textId="77777777"/>
        </w:tc>
        <w:tc>
          <w:tcPr>
            <w:tcW w:w="1160" w:type="dxa"/>
            <w:tcBorders>
              <w:top w:val="single" w:sz="4" w:space="0" w:color="auto"/>
              <w:left w:val="single" w:sz="4" w:space="0" w:color="auto"/>
              <w:bottom w:val="single" w:sz="4" w:space="0" w:color="auto"/>
              <w:right w:val="single" w:sz="4" w:space="0" w:color="auto"/>
            </w:tcBorders>
            <w:shd w:val="clear" w:color="auto" w:fill="E2EFD9"/>
            <w:hideMark/>
          </w:tcPr>
          <w:p w:rsidR="006B4A20" w:rsidRPr="00C3644B" w:rsidP="00C3644B" w14:paraId="2F0B93E4" w14:textId="2D14A81F">
            <w:pPr>
              <w:jc w:val="center"/>
              <w:rPr>
                <w:b/>
                <w:bCs/>
              </w:rPr>
            </w:pPr>
            <w:r w:rsidRPr="00C3644B">
              <w:rPr>
                <w:b/>
                <w:bCs/>
              </w:rPr>
              <w:t>Yes</w:t>
            </w:r>
            <w:r w:rsidR="00862D28">
              <w:rPr>
                <w:b/>
                <w:bCs/>
              </w:rPr>
              <w:t xml:space="preserve">=1 </w:t>
            </w:r>
          </w:p>
        </w:tc>
        <w:tc>
          <w:tcPr>
            <w:tcW w:w="1078" w:type="dxa"/>
            <w:tcBorders>
              <w:top w:val="single" w:sz="4" w:space="0" w:color="auto"/>
              <w:left w:val="single" w:sz="4" w:space="0" w:color="auto"/>
              <w:bottom w:val="single" w:sz="4" w:space="0" w:color="auto"/>
              <w:right w:val="single" w:sz="4" w:space="0" w:color="auto"/>
            </w:tcBorders>
            <w:shd w:val="clear" w:color="auto" w:fill="E2EFD9"/>
            <w:hideMark/>
          </w:tcPr>
          <w:p w:rsidR="006B4A20" w:rsidRPr="00C3644B" w:rsidP="00C3644B" w14:paraId="6A354E38" w14:textId="2354124E">
            <w:pPr>
              <w:jc w:val="center"/>
              <w:rPr>
                <w:b/>
                <w:bCs/>
              </w:rPr>
            </w:pPr>
            <w:r w:rsidRPr="00C3644B">
              <w:rPr>
                <w:b/>
                <w:bCs/>
              </w:rPr>
              <w:t>No</w:t>
            </w:r>
            <w:r w:rsidR="00862D28">
              <w:rPr>
                <w:b/>
                <w:bCs/>
              </w:rPr>
              <w:t xml:space="preserve">=2 </w:t>
            </w:r>
          </w:p>
        </w:tc>
      </w:tr>
      <w:tr w14:paraId="601F8015"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F4F9F1"/>
            <w:hideMark/>
          </w:tcPr>
          <w:p w:rsidR="001217B4" w:rsidP="00366049" w14:paraId="0BBFC61C" w14:textId="118BEB9D">
            <w:pPr>
              <w:pStyle w:val="ListParagraph"/>
              <w:numPr>
                <w:ilvl w:val="0"/>
                <w:numId w:val="46"/>
              </w:numPr>
            </w:pPr>
            <w:r>
              <w:t>Peer support</w:t>
            </w:r>
            <w:r w:rsidR="3CD8E937">
              <w:t xml:space="preserve"> </w:t>
            </w:r>
            <w:r w:rsidRPr="307B0A7C" w:rsidR="3CD8E937">
              <w:rPr>
                <w:rFonts w:ascii="Aptos" w:eastAsia="Aptos" w:hAnsi="Aptos" w:cs="Aptos"/>
                <w:color w:val="4EA72E" w:themeColor="accent6"/>
              </w:rPr>
              <w:t>WELLPEER</w:t>
            </w:r>
          </w:p>
        </w:tc>
        <w:tc>
          <w:tcPr>
            <w:tcW w:w="1160" w:type="dxa"/>
            <w:tcBorders>
              <w:top w:val="single" w:sz="4" w:space="0" w:color="auto"/>
              <w:left w:val="single" w:sz="4" w:space="0" w:color="auto"/>
              <w:bottom w:val="single" w:sz="4" w:space="0" w:color="auto"/>
              <w:right w:val="single" w:sz="4" w:space="0" w:color="auto"/>
            </w:tcBorders>
            <w:vAlign w:val="center"/>
          </w:tcPr>
          <w:p w:rsidR="001217B4" w:rsidP="00C3644B" w14:paraId="571FCE40" w14:textId="1666F1ED">
            <w:pPr>
              <w:jc w:val="center"/>
            </w:pPr>
            <w:r w:rsidRPr="00566E34">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1217B4" w:rsidP="00C3644B" w14:paraId="7A386249" w14:textId="38042238">
            <w:pPr>
              <w:jc w:val="center"/>
            </w:pPr>
            <w:r w:rsidRPr="00566E34">
              <w:rPr>
                <w:rFonts w:ascii="Wingdings" w:eastAsia="Wingdings" w:hAnsi="Wingdings" w:cs="Wingdings"/>
                <w:kern w:val="0"/>
                <w14:ligatures w14:val="none"/>
              </w:rPr>
              <w:t>o</w:t>
            </w:r>
          </w:p>
        </w:tc>
      </w:tr>
      <w:tr w14:paraId="4E925AEF"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F4F9F1"/>
          </w:tcPr>
          <w:p w:rsidR="001217B4" w:rsidP="00366049" w14:paraId="529D0F33" w14:textId="15ACB349">
            <w:pPr>
              <w:pStyle w:val="ListParagraph"/>
              <w:numPr>
                <w:ilvl w:val="0"/>
                <w:numId w:val="46"/>
              </w:numPr>
            </w:pPr>
            <w:r>
              <w:t>Employee Assistance Programs (EAPs)</w:t>
            </w:r>
            <w:r w:rsidR="02152228">
              <w:t xml:space="preserve"> </w:t>
            </w:r>
            <w:r w:rsidRPr="307B0A7C" w:rsidR="02152228">
              <w:rPr>
                <w:rFonts w:ascii="Aptos" w:eastAsia="Aptos" w:hAnsi="Aptos" w:cs="Aptos"/>
                <w:color w:val="4EA72E" w:themeColor="accent6"/>
              </w:rPr>
              <w:t>WELLEAP</w:t>
            </w:r>
          </w:p>
        </w:tc>
        <w:tc>
          <w:tcPr>
            <w:tcW w:w="1160" w:type="dxa"/>
            <w:tcBorders>
              <w:top w:val="single" w:sz="4" w:space="0" w:color="auto"/>
              <w:left w:val="single" w:sz="4" w:space="0" w:color="auto"/>
              <w:bottom w:val="single" w:sz="4" w:space="0" w:color="auto"/>
              <w:right w:val="single" w:sz="4" w:space="0" w:color="auto"/>
            </w:tcBorders>
            <w:vAlign w:val="center"/>
          </w:tcPr>
          <w:p w:rsidR="001217B4" w:rsidP="00C3644B" w14:paraId="6E5D025F" w14:textId="065BC0E8">
            <w:pPr>
              <w:jc w:val="center"/>
            </w:pPr>
            <w:r w:rsidRPr="00566E34">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1217B4" w:rsidP="00C3644B" w14:paraId="0130F778" w14:textId="11A18F1F">
            <w:pPr>
              <w:jc w:val="center"/>
            </w:pPr>
            <w:r w:rsidRPr="00566E34">
              <w:rPr>
                <w:rFonts w:ascii="Wingdings" w:eastAsia="Wingdings" w:hAnsi="Wingdings" w:cs="Wingdings"/>
                <w:kern w:val="0"/>
                <w14:ligatures w14:val="none"/>
              </w:rPr>
              <w:t>o</w:t>
            </w:r>
          </w:p>
        </w:tc>
      </w:tr>
      <w:tr w14:paraId="38463966"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F4F9F1"/>
          </w:tcPr>
          <w:p w:rsidR="00B12A26" w:rsidP="00366049" w14:paraId="2181691D" w14:textId="5D28CD04">
            <w:pPr>
              <w:pStyle w:val="ListParagraph"/>
              <w:numPr>
                <w:ilvl w:val="0"/>
                <w:numId w:val="46"/>
              </w:numPr>
            </w:pPr>
            <w:r>
              <w:t>Alcohol and chemical dependency treatment</w:t>
            </w:r>
            <w:r w:rsidR="00EB2E53">
              <w:t xml:space="preserve"> </w:t>
            </w:r>
            <w:r w:rsidRPr="00F034C1" w:rsidR="00EB2E53">
              <w:rPr>
                <w:color w:val="4EA72E" w:themeColor="accent6"/>
              </w:rPr>
              <w:t>WELLDEP</w:t>
            </w:r>
          </w:p>
        </w:tc>
        <w:tc>
          <w:tcPr>
            <w:tcW w:w="1160" w:type="dxa"/>
            <w:tcBorders>
              <w:top w:val="single" w:sz="4" w:space="0" w:color="auto"/>
              <w:left w:val="single" w:sz="4" w:space="0" w:color="auto"/>
              <w:bottom w:val="single" w:sz="4" w:space="0" w:color="auto"/>
              <w:right w:val="single" w:sz="4" w:space="0" w:color="auto"/>
            </w:tcBorders>
            <w:vAlign w:val="center"/>
          </w:tcPr>
          <w:p w:rsidR="00B12A26" w:rsidRPr="00566E34" w:rsidP="00B12A26" w14:paraId="7CAA4C5B" w14:textId="7C8A5599">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B12A26" w:rsidRPr="00566E34" w:rsidP="00B12A26" w14:paraId="2C40428F" w14:textId="6202D5AD">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24735F5F"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F4F9F1"/>
          </w:tcPr>
          <w:p w:rsidR="002B0C3C" w:rsidP="00366049" w14:paraId="217486E8" w14:textId="0B970716">
            <w:pPr>
              <w:pStyle w:val="ListParagraph"/>
              <w:numPr>
                <w:ilvl w:val="0"/>
                <w:numId w:val="46"/>
              </w:numPr>
            </w:pPr>
            <w:r>
              <w:t>Mental health services not associated with Employee Assistance Programs (EAPs)</w:t>
            </w:r>
            <w:r w:rsidR="1926F032">
              <w:t xml:space="preserve"> </w:t>
            </w:r>
            <w:r w:rsidRPr="307B0A7C" w:rsidR="1926F032">
              <w:rPr>
                <w:rFonts w:ascii="Aptos" w:eastAsia="Aptos" w:hAnsi="Aptos" w:cs="Aptos"/>
                <w:color w:val="4EA72E" w:themeColor="accent6"/>
              </w:rPr>
              <w:t>WELLMENT</w:t>
            </w:r>
          </w:p>
        </w:tc>
        <w:tc>
          <w:tcPr>
            <w:tcW w:w="1160" w:type="dxa"/>
            <w:tcBorders>
              <w:top w:val="single" w:sz="4" w:space="0" w:color="auto"/>
              <w:left w:val="single" w:sz="4" w:space="0" w:color="auto"/>
              <w:bottom w:val="single" w:sz="4" w:space="0" w:color="auto"/>
              <w:right w:val="single" w:sz="4" w:space="0" w:color="auto"/>
            </w:tcBorders>
            <w:vAlign w:val="center"/>
          </w:tcPr>
          <w:p w:rsidR="002B0C3C" w:rsidRPr="00566E34" w:rsidP="002B0C3C" w14:paraId="0E682D2E" w14:textId="7653609A">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2B0C3C" w:rsidRPr="00566E34" w:rsidP="002B0C3C" w14:paraId="4D99E858" w14:textId="77ADEC6D">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5614D440"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F4F9F1"/>
          </w:tcPr>
          <w:p w:rsidR="001217B4" w:rsidP="00366049" w14:paraId="58ECDEA3" w14:textId="004644FB">
            <w:pPr>
              <w:pStyle w:val="ListParagraph"/>
              <w:numPr>
                <w:ilvl w:val="0"/>
                <w:numId w:val="46"/>
              </w:numPr>
            </w:pPr>
            <w:r>
              <w:t>Post-incident/critical incident debriefing</w:t>
            </w:r>
            <w:r w:rsidR="40BD7886">
              <w:t xml:space="preserve"> </w:t>
            </w:r>
            <w:r w:rsidRPr="307B0A7C" w:rsidR="40BD7886">
              <w:rPr>
                <w:rFonts w:ascii="Aptos" w:eastAsia="Aptos" w:hAnsi="Aptos" w:cs="Aptos"/>
                <w:color w:val="4EA72E" w:themeColor="accent6"/>
              </w:rPr>
              <w:t>WELLPI</w:t>
            </w:r>
          </w:p>
        </w:tc>
        <w:tc>
          <w:tcPr>
            <w:tcW w:w="1160" w:type="dxa"/>
            <w:tcBorders>
              <w:top w:val="single" w:sz="4" w:space="0" w:color="auto"/>
              <w:left w:val="single" w:sz="4" w:space="0" w:color="auto"/>
              <w:bottom w:val="single" w:sz="4" w:space="0" w:color="auto"/>
              <w:right w:val="single" w:sz="4" w:space="0" w:color="auto"/>
            </w:tcBorders>
            <w:vAlign w:val="center"/>
          </w:tcPr>
          <w:p w:rsidR="001217B4" w:rsidP="000A3DF5" w14:paraId="12260209" w14:textId="0904336A">
            <w:pPr>
              <w:jc w:val="center"/>
            </w:pPr>
            <w:r w:rsidRPr="00566E34">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1217B4" w:rsidP="000A3DF5" w14:paraId="5728DF8C" w14:textId="7DFC4464">
            <w:pPr>
              <w:jc w:val="center"/>
            </w:pPr>
            <w:r w:rsidRPr="00566E34">
              <w:rPr>
                <w:rFonts w:ascii="Wingdings" w:eastAsia="Wingdings" w:hAnsi="Wingdings" w:cs="Wingdings"/>
                <w:kern w:val="0"/>
                <w14:ligatures w14:val="none"/>
              </w:rPr>
              <w:t>o</w:t>
            </w:r>
          </w:p>
        </w:tc>
      </w:tr>
      <w:tr w14:paraId="74309564"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F4F9F1"/>
          </w:tcPr>
          <w:p w:rsidR="004B152A" w:rsidP="00366049" w14:paraId="27017AC3" w14:textId="5DB88384">
            <w:pPr>
              <w:pStyle w:val="ListParagraph"/>
              <w:numPr>
                <w:ilvl w:val="0"/>
                <w:numId w:val="46"/>
              </w:numPr>
            </w:pPr>
            <w:r>
              <w:t>Resources for expectant mothers</w:t>
            </w:r>
            <w:r w:rsidR="00EB2E53">
              <w:t xml:space="preserve"> </w:t>
            </w:r>
            <w:r w:rsidRPr="00F034C1" w:rsidR="00EB2E53">
              <w:rPr>
                <w:color w:val="4EA72E" w:themeColor="accent6"/>
              </w:rPr>
              <w:t>WELLMOM</w:t>
            </w:r>
          </w:p>
        </w:tc>
        <w:tc>
          <w:tcPr>
            <w:tcW w:w="1160" w:type="dxa"/>
            <w:tcBorders>
              <w:top w:val="single" w:sz="4" w:space="0" w:color="auto"/>
              <w:left w:val="single" w:sz="4" w:space="0" w:color="auto"/>
              <w:bottom w:val="single" w:sz="4" w:space="0" w:color="auto"/>
              <w:right w:val="single" w:sz="4" w:space="0" w:color="auto"/>
            </w:tcBorders>
            <w:vAlign w:val="center"/>
          </w:tcPr>
          <w:p w:rsidR="004B152A" w:rsidRPr="00566E34" w:rsidP="004B152A" w14:paraId="7ECF620E" w14:textId="58CE9EF0">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4B152A" w:rsidRPr="00566E34" w:rsidP="004B152A" w14:paraId="74F19D68" w14:textId="09B44D22">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7FDB5FF2"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F4F9F1"/>
          </w:tcPr>
          <w:p w:rsidR="001217B4" w:rsidP="00366049" w14:paraId="47085BF7" w14:textId="07F3515B">
            <w:pPr>
              <w:pStyle w:val="ListParagraph"/>
              <w:numPr>
                <w:ilvl w:val="0"/>
                <w:numId w:val="46"/>
              </w:numPr>
            </w:pPr>
            <w:r>
              <w:t>Access to fitness/gym facilities</w:t>
            </w:r>
            <w:r w:rsidR="5D594898">
              <w:t xml:space="preserve"> </w:t>
            </w:r>
            <w:r w:rsidRPr="307B0A7C" w:rsidR="5D594898">
              <w:rPr>
                <w:rFonts w:ascii="Aptos" w:eastAsia="Aptos" w:hAnsi="Aptos" w:cs="Aptos"/>
                <w:color w:val="4EA72E" w:themeColor="accent6"/>
              </w:rPr>
              <w:t>WELLFIT</w:t>
            </w:r>
          </w:p>
        </w:tc>
        <w:tc>
          <w:tcPr>
            <w:tcW w:w="1160" w:type="dxa"/>
            <w:tcBorders>
              <w:top w:val="single" w:sz="4" w:space="0" w:color="auto"/>
              <w:left w:val="single" w:sz="4" w:space="0" w:color="auto"/>
              <w:bottom w:val="single" w:sz="4" w:space="0" w:color="auto"/>
              <w:right w:val="single" w:sz="4" w:space="0" w:color="auto"/>
            </w:tcBorders>
            <w:vAlign w:val="center"/>
          </w:tcPr>
          <w:p w:rsidR="001217B4" w:rsidP="000A3DF5" w14:paraId="26BCF5DD" w14:textId="013526A7">
            <w:pPr>
              <w:jc w:val="center"/>
            </w:pPr>
            <w:r w:rsidRPr="00566E34">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1217B4" w:rsidP="000A3DF5" w14:paraId="3A30DEAD" w14:textId="51D8B001">
            <w:pPr>
              <w:jc w:val="center"/>
            </w:pPr>
            <w:r w:rsidRPr="00566E34">
              <w:rPr>
                <w:rFonts w:ascii="Wingdings" w:eastAsia="Wingdings" w:hAnsi="Wingdings" w:cs="Wingdings"/>
                <w:kern w:val="0"/>
                <w14:ligatures w14:val="none"/>
              </w:rPr>
              <w:t>o</w:t>
            </w:r>
          </w:p>
        </w:tc>
      </w:tr>
      <w:tr w14:paraId="35BB7D92"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F4F9F1"/>
          </w:tcPr>
          <w:p w:rsidR="001217B4" w:rsidP="00366049" w14:paraId="72465B6B" w14:textId="34CE8EA1">
            <w:pPr>
              <w:pStyle w:val="ListParagraph"/>
              <w:numPr>
                <w:ilvl w:val="0"/>
                <w:numId w:val="46"/>
              </w:numPr>
            </w:pPr>
            <w:r>
              <w:t>On-duty workout time</w:t>
            </w:r>
            <w:r w:rsidR="1EF051A1">
              <w:t xml:space="preserve"> </w:t>
            </w:r>
            <w:r w:rsidRPr="307B0A7C" w:rsidR="1EF051A1">
              <w:rPr>
                <w:rFonts w:ascii="Aptos" w:eastAsia="Aptos" w:hAnsi="Aptos" w:cs="Aptos"/>
                <w:color w:val="4EA72E" w:themeColor="accent6"/>
              </w:rPr>
              <w:t>WELLWRK</w:t>
            </w:r>
          </w:p>
        </w:tc>
        <w:tc>
          <w:tcPr>
            <w:tcW w:w="1160" w:type="dxa"/>
            <w:tcBorders>
              <w:top w:val="single" w:sz="4" w:space="0" w:color="auto"/>
              <w:left w:val="single" w:sz="4" w:space="0" w:color="auto"/>
              <w:bottom w:val="single" w:sz="4" w:space="0" w:color="auto"/>
              <w:right w:val="single" w:sz="4" w:space="0" w:color="auto"/>
            </w:tcBorders>
            <w:vAlign w:val="center"/>
          </w:tcPr>
          <w:p w:rsidR="001217B4" w:rsidP="000A3DF5" w14:paraId="102E18D3" w14:textId="6F189088">
            <w:pPr>
              <w:jc w:val="center"/>
            </w:pPr>
            <w:r w:rsidRPr="00566E34">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1217B4" w:rsidP="000A3DF5" w14:paraId="537B215B" w14:textId="00E503FD">
            <w:pPr>
              <w:jc w:val="center"/>
            </w:pPr>
            <w:r w:rsidRPr="00566E34">
              <w:rPr>
                <w:rFonts w:ascii="Wingdings" w:eastAsia="Wingdings" w:hAnsi="Wingdings" w:cs="Wingdings"/>
                <w:kern w:val="0"/>
                <w14:ligatures w14:val="none"/>
              </w:rPr>
              <w:t>o</w:t>
            </w:r>
          </w:p>
        </w:tc>
      </w:tr>
      <w:tr w14:paraId="4EF2F4F3" w14:textId="77777777" w:rsidTr="00B12A26">
        <w:tblPrEx>
          <w:tblW w:w="0" w:type="auto"/>
          <w:tblInd w:w="607" w:type="dxa"/>
          <w:tblLook w:val="04A0"/>
        </w:tblPrEx>
        <w:tc>
          <w:tcPr>
            <w:tcW w:w="5303" w:type="dxa"/>
            <w:tcBorders>
              <w:top w:val="single" w:sz="4" w:space="0" w:color="auto"/>
              <w:left w:val="single" w:sz="4" w:space="0" w:color="auto"/>
              <w:bottom w:val="single" w:sz="4" w:space="0" w:color="auto"/>
              <w:right w:val="single" w:sz="4" w:space="0" w:color="auto"/>
            </w:tcBorders>
            <w:shd w:val="clear" w:color="auto" w:fill="F4F9F1"/>
          </w:tcPr>
          <w:p w:rsidR="001217B4" w:rsidP="00366049" w14:paraId="7E605F27" w14:textId="1E64F0BD">
            <w:pPr>
              <w:pStyle w:val="ListParagraph"/>
              <w:numPr>
                <w:ilvl w:val="0"/>
                <w:numId w:val="46"/>
              </w:numPr>
            </w:pPr>
            <w:r>
              <w:t>Cultural wellness programs</w:t>
            </w:r>
            <w:r w:rsidR="722EEFCC">
              <w:t xml:space="preserve"> </w:t>
            </w:r>
            <w:r w:rsidRPr="307B0A7C" w:rsidR="722EEFCC">
              <w:rPr>
                <w:rFonts w:ascii="Aptos" w:eastAsia="Aptos" w:hAnsi="Aptos" w:cs="Aptos"/>
                <w:color w:val="4EA72E" w:themeColor="accent6"/>
              </w:rPr>
              <w:t>WELLCULT</w:t>
            </w:r>
          </w:p>
        </w:tc>
        <w:tc>
          <w:tcPr>
            <w:tcW w:w="1160" w:type="dxa"/>
            <w:tcBorders>
              <w:top w:val="single" w:sz="4" w:space="0" w:color="auto"/>
              <w:left w:val="single" w:sz="4" w:space="0" w:color="auto"/>
              <w:bottom w:val="single" w:sz="4" w:space="0" w:color="auto"/>
              <w:right w:val="single" w:sz="4" w:space="0" w:color="auto"/>
            </w:tcBorders>
            <w:vAlign w:val="center"/>
          </w:tcPr>
          <w:p w:rsidR="001217B4" w:rsidP="000A3DF5" w14:paraId="522F4B2F" w14:textId="1C6DB6A2">
            <w:pPr>
              <w:jc w:val="center"/>
            </w:pPr>
            <w:r w:rsidRPr="00566E34">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1217B4" w:rsidP="000A3DF5" w14:paraId="7B643931" w14:textId="6CD6AA6B">
            <w:pPr>
              <w:jc w:val="center"/>
            </w:pPr>
            <w:r w:rsidRPr="00566E34">
              <w:rPr>
                <w:rFonts w:ascii="Wingdings" w:eastAsia="Wingdings" w:hAnsi="Wingdings" w:cs="Wingdings"/>
                <w:kern w:val="0"/>
                <w14:ligatures w14:val="none"/>
              </w:rPr>
              <w:t>o</w:t>
            </w:r>
          </w:p>
        </w:tc>
      </w:tr>
      <w:bookmarkEnd w:id="13"/>
    </w:tbl>
    <w:p w:rsidR="007263A5" w:rsidP="00BF65A1" w14:paraId="605FAEB5" w14:textId="77777777"/>
    <w:p w:rsidR="00ED6AB9" w:rsidRPr="00ED6AB9" w:rsidP="00ED6AB9" w14:paraId="6C481322" w14:textId="2837DECF">
      <w:pPr>
        <w:pStyle w:val="QuestionWording"/>
      </w:pPr>
      <w:r w:rsidRPr="00ED6AB9">
        <w:t>B</w:t>
      </w:r>
      <w:r w:rsidR="0084394D">
        <w:t>7</w:t>
      </w:r>
      <w:r w:rsidRPr="00ED6AB9">
        <w:t>.</w:t>
      </w:r>
      <w:r w:rsidRPr="00ED6AB9">
        <w:tab/>
        <w:t xml:space="preserve">During calendar year 2025, did your law enforcement agency encounter challenges or difficulties </w:t>
      </w:r>
      <w:r w:rsidRPr="00F06F0A">
        <w:rPr>
          <w:b/>
          <w:bCs/>
        </w:rPr>
        <w:t>recruiting officers</w:t>
      </w:r>
      <w:r w:rsidRPr="00ED6AB9">
        <w:t xml:space="preserve">?  </w:t>
      </w:r>
      <w:r w:rsidRPr="000E68A6">
        <w:rPr>
          <w:color w:val="4EA72E" w:themeColor="accent6"/>
        </w:rPr>
        <w:t>RECCHALL</w:t>
      </w:r>
    </w:p>
    <w:p w:rsidR="00ED6AB9" w:rsidRPr="008D5C8B" w:rsidP="008D5C8B" w14:paraId="2412F165" w14:textId="575EF1D7">
      <w:pPr>
        <w:pStyle w:val="AAnswer"/>
        <w:ind w:left="1080"/>
      </w:pPr>
      <w:r>
        <w:t>1</w:t>
      </w:r>
      <w:r w:rsidRPr="00ED6AB9">
        <w:t>. Yes</w:t>
      </w:r>
    </w:p>
    <w:p w:rsidR="00ED6AB9" w:rsidRPr="008D5C8B" w:rsidP="008D5C8B" w14:paraId="05C374DB" w14:textId="2D0FAA42">
      <w:pPr>
        <w:pStyle w:val="AAnswer"/>
        <w:ind w:left="1080"/>
      </w:pPr>
      <w:r>
        <w:t>2</w:t>
      </w:r>
      <w:r w:rsidRPr="00ED6AB9">
        <w:t>. No</w:t>
      </w:r>
    </w:p>
    <w:p w:rsidR="00ED6AB9" w:rsidP="00ED6AB9" w14:paraId="4CE67C99" w14:textId="6D4C96CF">
      <w:pPr>
        <w:pStyle w:val="QuestionWording"/>
      </w:pPr>
      <w:r w:rsidRPr="00ED6AB9">
        <w:t>B</w:t>
      </w:r>
      <w:r w:rsidR="0084394D">
        <w:t>8</w:t>
      </w:r>
      <w:r w:rsidRPr="00ED6AB9">
        <w:t>.   </w:t>
      </w:r>
      <w:r w:rsidRPr="00ED6AB9">
        <w:tab/>
        <w:t xml:space="preserve">During 2025, did your law enforcement agency encounter challenges or </w:t>
      </w:r>
      <w:r w:rsidRPr="00F06F0A">
        <w:rPr>
          <w:b/>
          <w:bCs/>
        </w:rPr>
        <w:t>difficulties retaining officers</w:t>
      </w:r>
      <w:r w:rsidRPr="00ED6AB9">
        <w:t xml:space="preserve"> on staff?    </w:t>
      </w:r>
      <w:r w:rsidRPr="008D5C8B">
        <w:rPr>
          <w:color w:val="4EA72E" w:themeColor="accent6"/>
        </w:rPr>
        <w:t>RETCHALL</w:t>
      </w:r>
    </w:p>
    <w:p w:rsidR="00ED6AB9" w:rsidRPr="008D5C8B" w:rsidP="008D5C8B" w14:paraId="4146CBDB" w14:textId="17F56180">
      <w:pPr>
        <w:pStyle w:val="AAnswer"/>
        <w:ind w:left="1080"/>
      </w:pPr>
      <w:r>
        <w:t>1</w:t>
      </w:r>
      <w:r w:rsidRPr="00ED6AB9">
        <w:t>. Yes</w:t>
      </w:r>
    </w:p>
    <w:p w:rsidR="00ED6AB9" w:rsidRPr="008D5C8B" w:rsidP="008D5C8B" w14:paraId="540754F8" w14:textId="0A5BD883">
      <w:pPr>
        <w:pStyle w:val="AAnswer"/>
        <w:ind w:left="1080"/>
      </w:pPr>
      <w:r>
        <w:t>2</w:t>
      </w:r>
      <w:r w:rsidRPr="00ED6AB9">
        <w:t xml:space="preserve">. No </w:t>
      </w:r>
    </w:p>
    <w:p w:rsidR="00B571BD" w:rsidP="00FE5F48" w14:paraId="27CAB69A" w14:textId="466D897A">
      <w:pPr>
        <w:pStyle w:val="QuestionWording"/>
      </w:pPr>
      <w:r>
        <w:t>B</w:t>
      </w:r>
      <w:r w:rsidR="0084394D">
        <w:t>9</w:t>
      </w:r>
      <w:r w:rsidR="008D5E5C">
        <w:t>.</w:t>
      </w:r>
      <w:r>
        <w:tab/>
      </w:r>
      <w:bookmarkStart w:id="14" w:name="OLE_LINK21"/>
      <w:r>
        <w:t xml:space="preserve">Enter your tribal law enforcement agency’s total number of full and part time sworn officers </w:t>
      </w:r>
      <w:r w:rsidRPr="00723D45" w:rsidR="00723D45">
        <w:t xml:space="preserve">and non-sworn/civilian personnel </w:t>
      </w:r>
      <w:r>
        <w:t xml:space="preserve">for the pay period that included December 31, </w:t>
      </w:r>
      <w:r w:rsidR="00C163FB">
        <w:t>2025</w:t>
      </w:r>
      <w:r>
        <w:t>.</w:t>
      </w:r>
    </w:p>
    <w:p w:rsidR="00134877" w:rsidP="00134877" w14:paraId="41BABD88" w14:textId="3BEBA31B">
      <w:pPr>
        <w:pStyle w:val="QuestionWording"/>
        <w:rPr>
          <w:i/>
          <w:iCs/>
        </w:rPr>
      </w:pPr>
      <w:r w:rsidRPr="00134877">
        <w:rPr>
          <w:b/>
          <w:bCs/>
        </w:rPr>
        <w:t>Note:</w:t>
      </w:r>
      <w:r w:rsidRPr="00134877">
        <w:rPr>
          <w:b/>
          <w:bCs/>
        </w:rPr>
        <w:tab/>
      </w:r>
      <w:r w:rsidRPr="00510D26" w:rsidR="00510D26">
        <w:rPr>
          <w:i/>
          <w:iCs/>
        </w:rPr>
        <w:t>Count sworn officers who are regularly scheduled to work less than 35 hours per week as part-time. If an exact number is not available, please provide an estimate and check the “Estimate” box. If none, enter 0.</w:t>
      </w:r>
    </w:p>
    <w:p w:rsidR="00884D66" w:rsidRPr="00884D66" w:rsidP="00884D66" w14:paraId="0012FE13" w14:textId="73A857AE">
      <w:pPr>
        <w:pStyle w:val="QuestionWording"/>
        <w:ind w:firstLine="0"/>
      </w:pPr>
      <w:r w:rsidRPr="00884D66">
        <w:rPr>
          <w:i/>
          <w:iCs/>
        </w:rPr>
        <w:t>Refer to Question B</w:t>
      </w:r>
      <w:r w:rsidR="0084394D">
        <w:rPr>
          <w:i/>
          <w:iCs/>
        </w:rPr>
        <w:t>9</w:t>
      </w:r>
      <w:r w:rsidRPr="00884D66">
        <w:rPr>
          <w:i/>
          <w:iCs/>
        </w:rPr>
        <w:t xml:space="preserve"> of the question guide.</w:t>
      </w:r>
    </w:p>
    <w:tbl>
      <w:tblPr>
        <w:tblStyle w:val="TableGrid"/>
        <w:tblW w:w="3675" w:type="pct"/>
        <w:tblInd w:w="760" w:type="dxa"/>
        <w:tblLook w:val="04A0"/>
      </w:tblPr>
      <w:tblGrid>
        <w:gridCol w:w="3371"/>
        <w:gridCol w:w="1883"/>
        <w:gridCol w:w="1618"/>
      </w:tblGrid>
      <w:tr w14:paraId="659015EB" w14:textId="77777777" w:rsidTr="00D533EF">
        <w:tblPrEx>
          <w:tblW w:w="3675" w:type="pct"/>
          <w:tblInd w:w="760" w:type="dxa"/>
          <w:tblLook w:val="04A0"/>
        </w:tblPrEx>
        <w:tc>
          <w:tcPr>
            <w:tcW w:w="2453" w:type="pct"/>
            <w:tcBorders>
              <w:top w:val="single" w:sz="4" w:space="0" w:color="auto"/>
              <w:left w:val="single" w:sz="4" w:space="0" w:color="auto"/>
              <w:bottom w:val="single" w:sz="4" w:space="0" w:color="auto"/>
              <w:right w:val="single" w:sz="4" w:space="0" w:color="auto"/>
            </w:tcBorders>
            <w:shd w:val="clear" w:color="auto" w:fill="E2EFD9"/>
          </w:tcPr>
          <w:p w:rsidR="00D533EF" w:rsidRPr="00B571BD" w:rsidP="0016558E" w14:paraId="3FB848DB" w14:textId="77777777">
            <w:pPr>
              <w:pStyle w:val="QuestionWording"/>
              <w:spacing w:line="259" w:lineRule="auto"/>
              <w:jc w:val="center"/>
            </w:pPr>
          </w:p>
        </w:tc>
        <w:tc>
          <w:tcPr>
            <w:tcW w:w="1370" w:type="pct"/>
            <w:tcBorders>
              <w:top w:val="single" w:sz="4" w:space="0" w:color="auto"/>
              <w:left w:val="single" w:sz="4" w:space="0" w:color="auto"/>
              <w:bottom w:val="single" w:sz="4" w:space="0" w:color="auto"/>
              <w:right w:val="single" w:sz="4" w:space="0" w:color="auto"/>
            </w:tcBorders>
            <w:shd w:val="clear" w:color="auto" w:fill="E2EFD9"/>
          </w:tcPr>
          <w:p w:rsidR="00D533EF" w:rsidP="0016558E" w14:paraId="514E8393" w14:textId="7CA843D3">
            <w:pPr>
              <w:pStyle w:val="QuestionWording"/>
              <w:jc w:val="center"/>
            </w:pPr>
            <w:r>
              <w:t>Actual Employed Number</w:t>
            </w:r>
          </w:p>
          <w:p w:rsidR="00D533EF" w:rsidP="0016558E" w14:paraId="738E58CC" w14:textId="43216267">
            <w:pPr>
              <w:pStyle w:val="QuestionWording"/>
              <w:jc w:val="center"/>
            </w:pPr>
            <w:r w:rsidRPr="00FD12C0">
              <w:rPr>
                <w:color w:val="00B0F0"/>
              </w:rPr>
              <w:t>[MAX:100,000]</w:t>
            </w:r>
          </w:p>
        </w:tc>
        <w:tc>
          <w:tcPr>
            <w:tcW w:w="1177" w:type="pct"/>
            <w:tcBorders>
              <w:top w:val="single" w:sz="4" w:space="0" w:color="auto"/>
              <w:left w:val="single" w:sz="4" w:space="0" w:color="auto"/>
              <w:bottom w:val="single" w:sz="4" w:space="0" w:color="auto"/>
              <w:right w:val="single" w:sz="4" w:space="0" w:color="auto"/>
            </w:tcBorders>
            <w:shd w:val="clear" w:color="auto" w:fill="E2EFD9"/>
            <w:vAlign w:val="center"/>
          </w:tcPr>
          <w:p w:rsidR="00D533EF" w:rsidP="0016558E" w14:paraId="79BBFFCC" w14:textId="28F363BC">
            <w:pPr>
              <w:pStyle w:val="QuestionWording"/>
              <w:ind w:left="16" w:firstLine="0"/>
              <w:jc w:val="center"/>
            </w:pPr>
            <w:r>
              <w:t>Estimate [checked = 01, not checked = 02 or null?]</w:t>
            </w:r>
          </w:p>
        </w:tc>
      </w:tr>
      <w:tr w14:paraId="2F3F66B1" w14:textId="77777777" w:rsidTr="00D533EF">
        <w:tblPrEx>
          <w:tblW w:w="3675" w:type="pct"/>
          <w:tblInd w:w="760" w:type="dxa"/>
          <w:tblLook w:val="04A0"/>
        </w:tblPrEx>
        <w:tc>
          <w:tcPr>
            <w:tcW w:w="2453" w:type="pct"/>
            <w:tcBorders>
              <w:top w:val="single" w:sz="4" w:space="0" w:color="auto"/>
              <w:left w:val="single" w:sz="4" w:space="0" w:color="auto"/>
              <w:bottom w:val="single" w:sz="4" w:space="0" w:color="auto"/>
              <w:right w:val="single" w:sz="4" w:space="0" w:color="auto"/>
            </w:tcBorders>
            <w:shd w:val="clear" w:color="auto" w:fill="F4F9F1"/>
            <w:hideMark/>
          </w:tcPr>
          <w:p w:rsidR="00D533EF" w:rsidRPr="00B571BD" w:rsidP="002577F2" w14:paraId="63A5BE0C" w14:textId="58FAE709">
            <w:pPr>
              <w:pStyle w:val="QuestionWording"/>
              <w:numPr>
                <w:ilvl w:val="0"/>
                <w:numId w:val="6"/>
              </w:numPr>
              <w:spacing w:before="0" w:line="259" w:lineRule="auto"/>
            </w:pPr>
            <w:r>
              <w:t>Full-time sworn officers</w:t>
            </w:r>
          </w:p>
        </w:tc>
        <w:tc>
          <w:tcPr>
            <w:tcW w:w="1370" w:type="pct"/>
            <w:tcBorders>
              <w:top w:val="single" w:sz="4" w:space="0" w:color="auto"/>
              <w:left w:val="single" w:sz="4" w:space="0" w:color="auto"/>
              <w:bottom w:val="single" w:sz="4" w:space="0" w:color="auto"/>
              <w:right w:val="single" w:sz="4" w:space="0" w:color="auto"/>
            </w:tcBorders>
          </w:tcPr>
          <w:p w:rsidR="00D533EF" w:rsidRPr="00B571BD" w:rsidP="002577F2" w14:paraId="3579AFF0" w14:textId="48DCB6DF">
            <w:pPr>
              <w:pStyle w:val="QuestionWording"/>
              <w:spacing w:before="0" w:line="259" w:lineRule="auto"/>
            </w:pPr>
            <w:r w:rsidRPr="307B0A7C">
              <w:rPr>
                <w:rFonts w:ascii="Aptos" w:eastAsia="Aptos" w:hAnsi="Aptos" w:cs="Aptos"/>
                <w:color w:val="4EA72E" w:themeColor="accent6"/>
              </w:rPr>
              <w:t>SWOFFFAC</w:t>
            </w:r>
          </w:p>
          <w:p w:rsidR="00D533EF" w:rsidRPr="00B571BD" w:rsidP="002577F2" w14:paraId="154B33F0" w14:textId="1779499A">
            <w:pPr>
              <w:pStyle w:val="QuestionWording"/>
              <w:spacing w:before="0"/>
            </w:pPr>
          </w:p>
        </w:tc>
        <w:tc>
          <w:tcPr>
            <w:tcW w:w="1177" w:type="pct"/>
            <w:tcBorders>
              <w:top w:val="single" w:sz="4" w:space="0" w:color="auto"/>
              <w:left w:val="single" w:sz="4" w:space="0" w:color="auto"/>
              <w:bottom w:val="single" w:sz="4" w:space="0" w:color="auto"/>
              <w:right w:val="single" w:sz="4" w:space="0" w:color="auto"/>
            </w:tcBorders>
            <w:vAlign w:val="center"/>
          </w:tcPr>
          <w:p w:rsidR="00D533EF" w:rsidP="002577F2" w14:paraId="1C45F1F9" w14:textId="40B82C02">
            <w:pPr>
              <w:spacing w:line="254" w:lineRule="auto"/>
              <w:ind w:left="720" w:hanging="720"/>
            </w:pPr>
            <w:r>
              <w:rPr>
                <w:rFonts w:cs="Aptos"/>
                <w:color w:val="4EA72E" w:themeColor="accent6"/>
              </w:rPr>
              <w:t>SWOFFACST</w:t>
            </w:r>
          </w:p>
          <w:p w:rsidR="00D533EF" w:rsidRPr="307B0A7C" w:rsidP="002577F2" w14:paraId="23685202" w14:textId="4260ACA8">
            <w:pPr>
              <w:pStyle w:val="QuestionWording"/>
              <w:spacing w:before="0"/>
              <w:rPr>
                <w:rFonts w:ascii="Aptos" w:eastAsia="Aptos" w:hAnsi="Aptos" w:cs="Aptos"/>
                <w:color w:val="4EA72E" w:themeColor="accent6"/>
              </w:rPr>
            </w:pPr>
            <w:r>
              <w:rPr>
                <w:rFonts w:ascii="Wingdings" w:eastAsia="Wingdings" w:hAnsi="Wingdings" w:cs="Wingdings"/>
                <w:kern w:val="0"/>
                <w14:ligatures w14:val="none"/>
              </w:rPr>
              <w:t>o</w:t>
            </w:r>
          </w:p>
        </w:tc>
      </w:tr>
      <w:tr w14:paraId="43CBD017" w14:textId="77777777" w:rsidTr="00D533EF">
        <w:tblPrEx>
          <w:tblW w:w="3675" w:type="pct"/>
          <w:tblInd w:w="760" w:type="dxa"/>
          <w:tblLook w:val="04A0"/>
        </w:tblPrEx>
        <w:tc>
          <w:tcPr>
            <w:tcW w:w="2453" w:type="pct"/>
            <w:tcBorders>
              <w:top w:val="single" w:sz="4" w:space="0" w:color="auto"/>
              <w:left w:val="single" w:sz="4" w:space="0" w:color="auto"/>
              <w:bottom w:val="single" w:sz="4" w:space="0" w:color="auto"/>
              <w:right w:val="single" w:sz="4" w:space="0" w:color="auto"/>
            </w:tcBorders>
            <w:shd w:val="clear" w:color="auto" w:fill="F4F9F1"/>
            <w:hideMark/>
          </w:tcPr>
          <w:p w:rsidR="00D533EF" w:rsidRPr="00B571BD" w:rsidP="002577F2" w14:paraId="2E53733D" w14:textId="3DABBB1A">
            <w:pPr>
              <w:pStyle w:val="QuestionWording"/>
              <w:numPr>
                <w:ilvl w:val="0"/>
                <w:numId w:val="6"/>
              </w:numPr>
              <w:spacing w:before="0" w:line="259" w:lineRule="auto"/>
            </w:pPr>
            <w:r>
              <w:t>Part-time sworn officers</w:t>
            </w:r>
          </w:p>
        </w:tc>
        <w:tc>
          <w:tcPr>
            <w:tcW w:w="1370" w:type="pct"/>
            <w:tcBorders>
              <w:top w:val="single" w:sz="4" w:space="0" w:color="auto"/>
              <w:left w:val="single" w:sz="4" w:space="0" w:color="auto"/>
              <w:bottom w:val="single" w:sz="4" w:space="0" w:color="auto"/>
              <w:right w:val="single" w:sz="4" w:space="0" w:color="auto"/>
            </w:tcBorders>
          </w:tcPr>
          <w:p w:rsidR="00D533EF" w:rsidRPr="00B571BD" w:rsidP="002577F2" w14:paraId="342F0A4D" w14:textId="3EB0D69B">
            <w:pPr>
              <w:pStyle w:val="QuestionWording"/>
              <w:spacing w:before="0" w:line="259" w:lineRule="auto"/>
            </w:pPr>
            <w:r w:rsidRPr="307B0A7C">
              <w:rPr>
                <w:rFonts w:ascii="Aptos" w:eastAsia="Aptos" w:hAnsi="Aptos" w:cs="Aptos"/>
                <w:color w:val="4EA72E" w:themeColor="accent6"/>
              </w:rPr>
              <w:t>SWOFFPAC</w:t>
            </w:r>
          </w:p>
          <w:p w:rsidR="00D533EF" w:rsidRPr="00B571BD" w:rsidP="002577F2" w14:paraId="15B7A700" w14:textId="5D21FEF4">
            <w:pPr>
              <w:pStyle w:val="QuestionWording"/>
              <w:spacing w:before="0"/>
            </w:pPr>
          </w:p>
        </w:tc>
        <w:tc>
          <w:tcPr>
            <w:tcW w:w="1177" w:type="pct"/>
            <w:tcBorders>
              <w:top w:val="single" w:sz="4" w:space="0" w:color="auto"/>
              <w:left w:val="single" w:sz="4" w:space="0" w:color="auto"/>
              <w:bottom w:val="single" w:sz="4" w:space="0" w:color="auto"/>
              <w:right w:val="single" w:sz="4" w:space="0" w:color="auto"/>
            </w:tcBorders>
            <w:vAlign w:val="center"/>
          </w:tcPr>
          <w:p w:rsidR="00D533EF" w:rsidP="002577F2" w14:paraId="11CC82A6" w14:textId="7E39B6A4">
            <w:pPr>
              <w:spacing w:line="254" w:lineRule="auto"/>
              <w:ind w:left="720" w:hanging="720"/>
            </w:pPr>
            <w:r>
              <w:rPr>
                <w:rFonts w:cs="Aptos"/>
                <w:color w:val="4EA72E" w:themeColor="accent6"/>
              </w:rPr>
              <w:t>SWOFFACEST</w:t>
            </w:r>
          </w:p>
          <w:p w:rsidR="00D533EF" w:rsidRPr="307B0A7C" w:rsidP="002577F2" w14:paraId="16682A87" w14:textId="6DBCD712">
            <w:pPr>
              <w:pStyle w:val="QuestionWording"/>
              <w:spacing w:before="0"/>
              <w:rPr>
                <w:rFonts w:ascii="Aptos" w:eastAsia="Aptos" w:hAnsi="Aptos" w:cs="Aptos"/>
                <w:color w:val="4EA72E" w:themeColor="accent6"/>
              </w:rPr>
            </w:pPr>
            <w:r>
              <w:rPr>
                <w:rFonts w:ascii="Wingdings" w:eastAsia="Wingdings" w:hAnsi="Wingdings" w:cs="Wingdings"/>
                <w:kern w:val="0"/>
                <w14:ligatures w14:val="none"/>
              </w:rPr>
              <w:t>o</w:t>
            </w:r>
          </w:p>
        </w:tc>
      </w:tr>
      <w:tr w14:paraId="56BE55DB" w14:textId="77777777" w:rsidTr="00D533EF">
        <w:tblPrEx>
          <w:tblW w:w="3675" w:type="pct"/>
          <w:tblInd w:w="760" w:type="dxa"/>
          <w:tblLook w:val="04A0"/>
        </w:tblPrEx>
        <w:tc>
          <w:tcPr>
            <w:tcW w:w="2453" w:type="pct"/>
            <w:tcBorders>
              <w:top w:val="single" w:sz="4" w:space="0" w:color="auto"/>
              <w:left w:val="single" w:sz="4" w:space="0" w:color="auto"/>
              <w:bottom w:val="single" w:sz="4" w:space="0" w:color="auto"/>
              <w:right w:val="single" w:sz="4" w:space="0" w:color="auto"/>
            </w:tcBorders>
            <w:shd w:val="clear" w:color="auto" w:fill="F4F9F1"/>
          </w:tcPr>
          <w:p w:rsidR="00D533EF" w:rsidP="002577F2" w14:paraId="79DF7997" w14:textId="4C923B21">
            <w:pPr>
              <w:pStyle w:val="QuestionWording"/>
              <w:numPr>
                <w:ilvl w:val="0"/>
                <w:numId w:val="6"/>
              </w:numPr>
              <w:spacing w:before="0"/>
            </w:pPr>
            <w:r>
              <w:t>Full-time n</w:t>
            </w:r>
            <w:r w:rsidRPr="00787695">
              <w:t>on-sworn/civilian personnel</w:t>
            </w:r>
          </w:p>
        </w:tc>
        <w:tc>
          <w:tcPr>
            <w:tcW w:w="1370" w:type="pct"/>
            <w:tcBorders>
              <w:top w:val="single" w:sz="4" w:space="0" w:color="auto"/>
              <w:left w:val="single" w:sz="4" w:space="0" w:color="auto"/>
              <w:bottom w:val="single" w:sz="4" w:space="0" w:color="auto"/>
              <w:right w:val="single" w:sz="4" w:space="0" w:color="auto"/>
            </w:tcBorders>
          </w:tcPr>
          <w:p w:rsidR="00D533EF" w:rsidRPr="307B0A7C" w:rsidP="002577F2" w14:paraId="0D4881AE" w14:textId="39C1620E">
            <w:pPr>
              <w:pStyle w:val="QuestionWording"/>
              <w:spacing w:before="0"/>
              <w:rPr>
                <w:rFonts w:ascii="Aptos" w:eastAsia="Aptos" w:hAnsi="Aptos" w:cs="Aptos"/>
                <w:color w:val="4EA72E" w:themeColor="accent6"/>
              </w:rPr>
            </w:pPr>
            <w:r>
              <w:rPr>
                <w:rFonts w:ascii="Aptos" w:eastAsia="Aptos" w:hAnsi="Aptos" w:cs="Aptos"/>
                <w:color w:val="4EA72E" w:themeColor="accent6"/>
              </w:rPr>
              <w:t>PERSONAC</w:t>
            </w:r>
          </w:p>
        </w:tc>
        <w:tc>
          <w:tcPr>
            <w:tcW w:w="1177" w:type="pct"/>
            <w:tcBorders>
              <w:top w:val="single" w:sz="4" w:space="0" w:color="auto"/>
              <w:left w:val="single" w:sz="4" w:space="0" w:color="auto"/>
              <w:bottom w:val="single" w:sz="4" w:space="0" w:color="auto"/>
              <w:right w:val="single" w:sz="4" w:space="0" w:color="auto"/>
            </w:tcBorders>
            <w:vAlign w:val="center"/>
          </w:tcPr>
          <w:p w:rsidR="00D533EF" w:rsidP="002577F2" w14:paraId="3B96773E" w14:textId="77777777">
            <w:pPr>
              <w:spacing w:line="254" w:lineRule="auto"/>
              <w:ind w:left="720" w:hanging="720"/>
              <w:rPr>
                <w:rFonts w:cs="Aptos"/>
                <w:color w:val="4EA72E" w:themeColor="accent6"/>
              </w:rPr>
            </w:pPr>
            <w:r w:rsidRPr="00787695">
              <w:rPr>
                <w:rFonts w:cs="Aptos"/>
                <w:color w:val="4EA72E" w:themeColor="accent6"/>
              </w:rPr>
              <w:t>PERSON</w:t>
            </w:r>
            <w:r>
              <w:rPr>
                <w:rFonts w:cs="Aptos"/>
                <w:color w:val="4EA72E" w:themeColor="accent6"/>
              </w:rPr>
              <w:t>EST</w:t>
            </w:r>
          </w:p>
          <w:p w:rsidR="009B386F" w:rsidP="002577F2" w14:paraId="31A3B260" w14:textId="5C060A63">
            <w:pPr>
              <w:spacing w:line="254" w:lineRule="auto"/>
              <w:ind w:left="720" w:hanging="720"/>
              <w:rPr>
                <w:rFonts w:cs="Aptos"/>
                <w:color w:val="4EA72E" w:themeColor="accent6"/>
              </w:rPr>
            </w:pPr>
            <w:r>
              <w:rPr>
                <w:rFonts w:ascii="Wingdings" w:eastAsia="Wingdings" w:hAnsi="Wingdings" w:cs="Wingdings"/>
                <w:kern w:val="0"/>
                <w14:ligatures w14:val="none"/>
              </w:rPr>
              <w:t>o</w:t>
            </w:r>
          </w:p>
        </w:tc>
      </w:tr>
      <w:tr w14:paraId="22962AE8" w14:textId="77777777" w:rsidTr="00D533EF">
        <w:tblPrEx>
          <w:tblW w:w="3675" w:type="pct"/>
          <w:tblInd w:w="760" w:type="dxa"/>
          <w:tblLook w:val="04A0"/>
        </w:tblPrEx>
        <w:tc>
          <w:tcPr>
            <w:tcW w:w="2453" w:type="pct"/>
            <w:tcBorders>
              <w:top w:val="single" w:sz="4" w:space="0" w:color="auto"/>
              <w:left w:val="single" w:sz="4" w:space="0" w:color="auto"/>
              <w:bottom w:val="single" w:sz="4" w:space="0" w:color="auto"/>
              <w:right w:val="single" w:sz="4" w:space="0" w:color="auto"/>
            </w:tcBorders>
            <w:shd w:val="clear" w:color="auto" w:fill="F4F9F1"/>
          </w:tcPr>
          <w:p w:rsidR="00D533EF" w:rsidRPr="00787695" w:rsidP="002577F2" w14:paraId="1BC01ADD" w14:textId="2340389F">
            <w:pPr>
              <w:pStyle w:val="QuestionWording"/>
              <w:numPr>
                <w:ilvl w:val="0"/>
                <w:numId w:val="6"/>
              </w:numPr>
              <w:spacing w:before="0"/>
            </w:pPr>
            <w:r>
              <w:t>Part-time non-sworn/civilian personnel</w:t>
            </w:r>
          </w:p>
        </w:tc>
        <w:tc>
          <w:tcPr>
            <w:tcW w:w="1370" w:type="pct"/>
            <w:tcBorders>
              <w:top w:val="single" w:sz="4" w:space="0" w:color="auto"/>
              <w:left w:val="single" w:sz="4" w:space="0" w:color="auto"/>
              <w:bottom w:val="single" w:sz="4" w:space="0" w:color="auto"/>
              <w:right w:val="single" w:sz="4" w:space="0" w:color="auto"/>
            </w:tcBorders>
          </w:tcPr>
          <w:p w:rsidR="00D533EF" w:rsidP="002577F2" w14:paraId="33D34F87" w14:textId="766ACB0D">
            <w:pPr>
              <w:pStyle w:val="QuestionWording"/>
              <w:spacing w:before="0"/>
              <w:rPr>
                <w:rFonts w:ascii="Aptos" w:eastAsia="Aptos" w:hAnsi="Aptos" w:cs="Aptos"/>
                <w:color w:val="4EA72E" w:themeColor="accent6"/>
              </w:rPr>
            </w:pPr>
            <w:r>
              <w:rPr>
                <w:rFonts w:ascii="Aptos" w:eastAsia="Aptos" w:hAnsi="Aptos" w:cs="Aptos"/>
                <w:color w:val="4EA72E" w:themeColor="accent6"/>
              </w:rPr>
              <w:t>PERSONPTAC</w:t>
            </w:r>
          </w:p>
        </w:tc>
        <w:tc>
          <w:tcPr>
            <w:tcW w:w="1177" w:type="pct"/>
            <w:tcBorders>
              <w:top w:val="single" w:sz="4" w:space="0" w:color="auto"/>
              <w:left w:val="single" w:sz="4" w:space="0" w:color="auto"/>
              <w:bottom w:val="single" w:sz="4" w:space="0" w:color="auto"/>
              <w:right w:val="single" w:sz="4" w:space="0" w:color="auto"/>
            </w:tcBorders>
            <w:vAlign w:val="center"/>
          </w:tcPr>
          <w:p w:rsidR="00D533EF" w:rsidP="002577F2" w14:paraId="50863CF6" w14:textId="77777777">
            <w:pPr>
              <w:spacing w:line="254" w:lineRule="auto"/>
              <w:ind w:left="720" w:hanging="720"/>
              <w:rPr>
                <w:rFonts w:cs="Aptos"/>
                <w:color w:val="4EA72E" w:themeColor="accent6"/>
              </w:rPr>
            </w:pPr>
            <w:r>
              <w:rPr>
                <w:rFonts w:cs="Aptos"/>
                <w:color w:val="4EA72E" w:themeColor="accent6"/>
              </w:rPr>
              <w:t>PERSONPTEST</w:t>
            </w:r>
          </w:p>
          <w:p w:rsidR="009B386F" w:rsidRPr="00787695" w:rsidP="002577F2" w14:paraId="4C9EAD35" w14:textId="5EDC7BA4">
            <w:pPr>
              <w:spacing w:line="254" w:lineRule="auto"/>
              <w:ind w:left="720" w:hanging="720"/>
              <w:rPr>
                <w:rFonts w:cs="Aptos"/>
                <w:color w:val="4EA72E" w:themeColor="accent6"/>
              </w:rPr>
            </w:pPr>
            <w:r>
              <w:rPr>
                <w:rFonts w:ascii="Wingdings" w:eastAsia="Wingdings" w:hAnsi="Wingdings" w:cs="Wingdings"/>
                <w:kern w:val="0"/>
                <w14:ligatures w14:val="none"/>
              </w:rPr>
              <w:t>o</w:t>
            </w:r>
          </w:p>
        </w:tc>
      </w:tr>
      <w:bookmarkEnd w:id="14"/>
    </w:tbl>
    <w:p w:rsidR="007263A5" w:rsidP="00FE5F48" w14:paraId="77836E06" w14:textId="68DF58A3">
      <w:pPr>
        <w:pStyle w:val="QuestionWording"/>
      </w:pPr>
    </w:p>
    <w:p w:rsidR="00134877" w:rsidP="008D5C8B" w14:paraId="4DE159F0" w14:textId="19691B0E">
      <w:pPr>
        <w:ind w:left="720" w:hanging="720"/>
      </w:pPr>
      <w:bookmarkStart w:id="15" w:name="OLE_LINK32"/>
      <w:r>
        <w:t>B</w:t>
      </w:r>
      <w:r w:rsidR="0084394D">
        <w:t>10.</w:t>
      </w:r>
      <w:r>
        <w:tab/>
        <w:t>Enter your tribal law enforcement agency’s total number of full</w:t>
      </w:r>
      <w:r w:rsidR="00787695">
        <w:t>-</w:t>
      </w:r>
      <w:r>
        <w:t xml:space="preserve">time sworn </w:t>
      </w:r>
      <w:r w:rsidR="00E03543">
        <w:t xml:space="preserve">officers </w:t>
      </w:r>
      <w:r>
        <w:t xml:space="preserve">for the pay period that included December 31, </w:t>
      </w:r>
      <w:r w:rsidR="00C163FB">
        <w:t>2025</w:t>
      </w:r>
      <w:r>
        <w:t>.</w:t>
      </w:r>
    </w:p>
    <w:p w:rsidR="00C97C71" w:rsidRPr="00C97C71" w:rsidP="00C97C71" w14:paraId="53FD6FFB" w14:textId="27E8012B">
      <w:pPr>
        <w:pStyle w:val="QuestionWording"/>
        <w:rPr>
          <w:i/>
          <w:iCs/>
        </w:rPr>
      </w:pPr>
      <w:r>
        <w:rPr>
          <w:b/>
          <w:bCs/>
        </w:rPr>
        <w:t>Note:</w:t>
      </w:r>
      <w:r>
        <w:rPr>
          <w:b/>
          <w:bCs/>
        </w:rPr>
        <w:tab/>
      </w:r>
      <w:r w:rsidRPr="00736FBE" w:rsidR="00736FBE">
        <w:rPr>
          <w:i/>
          <w:iCs/>
        </w:rPr>
        <w:t xml:space="preserve">Count </w:t>
      </w:r>
      <w:r w:rsidR="008177B7">
        <w:rPr>
          <w:i/>
          <w:iCs/>
        </w:rPr>
        <w:t xml:space="preserve">sworn </w:t>
      </w:r>
      <w:r w:rsidRPr="00736FBE" w:rsidR="00736FBE">
        <w:rPr>
          <w:i/>
          <w:iCs/>
        </w:rPr>
        <w:t>officers who are regularly scheduled to work 35</w:t>
      </w:r>
      <w:r w:rsidR="00736FBE">
        <w:rPr>
          <w:i/>
          <w:iCs/>
        </w:rPr>
        <w:t xml:space="preserve"> or more</w:t>
      </w:r>
      <w:r w:rsidRPr="00736FBE" w:rsidR="00736FBE">
        <w:rPr>
          <w:i/>
          <w:iCs/>
        </w:rPr>
        <w:t xml:space="preserve"> hours per </w:t>
      </w:r>
      <w:r w:rsidRPr="00736FBE" w:rsidR="00736FBE">
        <w:rPr>
          <w:i/>
          <w:iCs/>
        </w:rPr>
        <w:t>week as</w:t>
      </w:r>
      <w:r w:rsidRPr="00736FBE" w:rsidR="00736FBE">
        <w:rPr>
          <w:i/>
          <w:iCs/>
        </w:rPr>
        <w:t xml:space="preserve"> </w:t>
      </w:r>
      <w:r w:rsidR="00736FBE">
        <w:rPr>
          <w:i/>
          <w:iCs/>
        </w:rPr>
        <w:t>full</w:t>
      </w:r>
      <w:r w:rsidRPr="00736FBE" w:rsidR="00736FBE">
        <w:rPr>
          <w:i/>
          <w:iCs/>
        </w:rPr>
        <w:t>-time. If an exact number is not available, please provide an estimate and check the “Estimate” box. If none, enter 0</w:t>
      </w:r>
      <w:r>
        <w:rPr>
          <w:i/>
          <w:iCs/>
        </w:rPr>
        <w:t xml:space="preserve">. </w:t>
      </w:r>
    </w:p>
    <w:p w:rsidR="00134877" w:rsidRPr="00C97C71" w:rsidP="00C97C71" w14:paraId="59442606" w14:textId="373E221E">
      <w:pPr>
        <w:pStyle w:val="QuestionWording"/>
        <w:ind w:firstLine="0"/>
        <w:rPr>
          <w:i/>
          <w:iCs/>
        </w:rPr>
      </w:pPr>
      <w:r w:rsidRPr="00C97C71">
        <w:rPr>
          <w:i/>
          <w:iCs/>
        </w:rPr>
        <w:t>Refer to Question B</w:t>
      </w:r>
      <w:r w:rsidR="00A70FBA">
        <w:rPr>
          <w:i/>
          <w:iCs/>
        </w:rPr>
        <w:t>10</w:t>
      </w:r>
      <w:r w:rsidRPr="00C97C71">
        <w:rPr>
          <w:i/>
          <w:iCs/>
        </w:rPr>
        <w:t xml:space="preserve"> of the question guide.</w:t>
      </w:r>
    </w:p>
    <w:tbl>
      <w:tblPr>
        <w:tblStyle w:val="TableGrid"/>
        <w:tblW w:w="4600" w:type="pct"/>
        <w:tblInd w:w="715" w:type="dxa"/>
        <w:tblLook w:val="04A0"/>
      </w:tblPr>
      <w:tblGrid>
        <w:gridCol w:w="5133"/>
        <w:gridCol w:w="1604"/>
        <w:gridCol w:w="1865"/>
      </w:tblGrid>
      <w:tr w14:paraId="2D224D90" w14:textId="77777777" w:rsidTr="00DA6F21">
        <w:tblPrEx>
          <w:tblW w:w="4600" w:type="pct"/>
          <w:tblInd w:w="715" w:type="dxa"/>
          <w:tblLook w:val="04A0"/>
        </w:tblPrEx>
        <w:tc>
          <w:tcPr>
            <w:tcW w:w="2984" w:type="pct"/>
            <w:tcBorders>
              <w:top w:val="single" w:sz="4" w:space="0" w:color="auto"/>
              <w:left w:val="single" w:sz="4" w:space="0" w:color="auto"/>
              <w:bottom w:val="single" w:sz="4" w:space="0" w:color="auto"/>
              <w:right w:val="single" w:sz="4" w:space="0" w:color="auto"/>
            </w:tcBorders>
            <w:shd w:val="clear" w:color="auto" w:fill="E2EFD9"/>
          </w:tcPr>
          <w:p w:rsidR="00134877" w14:paraId="3EA2935F" w14:textId="77777777">
            <w:pPr>
              <w:pStyle w:val="QuestionWording"/>
            </w:pPr>
          </w:p>
        </w:tc>
        <w:tc>
          <w:tcPr>
            <w:tcW w:w="932"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FC417D" w:rsidP="00E85568" w14:paraId="46930F39" w14:textId="564D41D5">
            <w:pPr>
              <w:pStyle w:val="QuestionWording"/>
              <w:ind w:left="0" w:firstLine="0"/>
            </w:pPr>
            <w:r>
              <w:t>Full-time sworn officers</w:t>
            </w:r>
          </w:p>
          <w:p w:rsidR="00134877" w14:paraId="7DFC71BC" w14:textId="4F2481C4">
            <w:pPr>
              <w:pStyle w:val="QuestionWording"/>
            </w:pPr>
            <w:r w:rsidRPr="00FC417D">
              <w:rPr>
                <w:color w:val="00B0F0"/>
              </w:rPr>
              <w:t>[MAX:100,000]</w:t>
            </w:r>
          </w:p>
        </w:tc>
        <w:tc>
          <w:tcPr>
            <w:tcW w:w="1084"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134877" w14:paraId="58A42B69" w14:textId="77777777">
            <w:pPr>
              <w:pStyle w:val="QuestionWording"/>
            </w:pPr>
            <w:r>
              <w:t>Estimate</w:t>
            </w:r>
          </w:p>
        </w:tc>
      </w:tr>
      <w:tr w14:paraId="7826E576" w14:textId="77777777" w:rsidTr="00DA6F21">
        <w:tblPrEx>
          <w:tblW w:w="4600" w:type="pct"/>
          <w:tblInd w:w="715" w:type="dxa"/>
          <w:tblLook w:val="04A0"/>
        </w:tblPrEx>
        <w:tc>
          <w:tcPr>
            <w:tcW w:w="2984" w:type="pct"/>
            <w:tcBorders>
              <w:top w:val="single" w:sz="4" w:space="0" w:color="auto"/>
              <w:left w:val="single" w:sz="4" w:space="0" w:color="auto"/>
              <w:bottom w:val="single" w:sz="4" w:space="0" w:color="auto"/>
              <w:right w:val="single" w:sz="4" w:space="0" w:color="auto"/>
            </w:tcBorders>
            <w:shd w:val="clear" w:color="auto" w:fill="F4F9F1"/>
            <w:hideMark/>
          </w:tcPr>
          <w:p w:rsidR="00134877" w:rsidP="002577F2" w14:paraId="18064ECD" w14:textId="6CE37E2A">
            <w:pPr>
              <w:pStyle w:val="QuestionWording"/>
              <w:numPr>
                <w:ilvl w:val="0"/>
                <w:numId w:val="24"/>
              </w:numPr>
              <w:spacing w:before="0" w:line="256" w:lineRule="auto"/>
            </w:pPr>
            <w:r>
              <w:t xml:space="preserve">Patrol </w:t>
            </w:r>
            <w:r>
              <w:t>officers</w:t>
            </w:r>
            <w:r w:rsidR="5A132407">
              <w:t xml:space="preserve"> </w:t>
            </w:r>
            <w:r w:rsidRPr="307B0A7C" w:rsidR="5A132407">
              <w:rPr>
                <w:rFonts w:ascii="Aptos" w:eastAsia="Aptos" w:hAnsi="Aptos" w:cs="Aptos"/>
                <w:color w:val="4EA72E" w:themeColor="accent6"/>
              </w:rPr>
              <w:t>SWNPROFF</w:t>
            </w:r>
          </w:p>
        </w:tc>
        <w:tc>
          <w:tcPr>
            <w:tcW w:w="932" w:type="pct"/>
            <w:tcBorders>
              <w:top w:val="single" w:sz="4" w:space="0" w:color="auto"/>
              <w:left w:val="single" w:sz="4" w:space="0" w:color="auto"/>
              <w:bottom w:val="single" w:sz="4" w:space="0" w:color="auto"/>
              <w:right w:val="single" w:sz="4" w:space="0" w:color="auto"/>
            </w:tcBorders>
            <w:vAlign w:val="center"/>
          </w:tcPr>
          <w:p w:rsidR="00134877" w:rsidP="002577F2" w14:paraId="4509DEDF" w14:textId="77777777">
            <w:pPr>
              <w:pStyle w:val="QuestionWording"/>
              <w:spacing w:before="0"/>
            </w:pPr>
          </w:p>
        </w:tc>
        <w:tc>
          <w:tcPr>
            <w:tcW w:w="1084" w:type="pct"/>
            <w:tcBorders>
              <w:top w:val="single" w:sz="4" w:space="0" w:color="auto"/>
              <w:left w:val="single" w:sz="4" w:space="0" w:color="auto"/>
              <w:bottom w:val="single" w:sz="4" w:space="0" w:color="auto"/>
              <w:right w:val="single" w:sz="4" w:space="0" w:color="auto"/>
            </w:tcBorders>
            <w:vAlign w:val="center"/>
            <w:hideMark/>
          </w:tcPr>
          <w:p w:rsidR="00134877" w:rsidP="002577F2" w14:paraId="26B7E708" w14:textId="56115529">
            <w:pPr>
              <w:pStyle w:val="QuestionWording"/>
              <w:spacing w:before="0"/>
              <w:jc w:val="center"/>
            </w:pPr>
            <w:r>
              <w:rPr>
                <w:rFonts w:cs="Aptos"/>
                <w:color w:val="4EA72E" w:themeColor="accent6"/>
                <w:kern w:val="0"/>
                <w14:ligatures w14:val="none"/>
              </w:rPr>
              <w:t>SWNPREST</w:t>
            </w:r>
            <w:r>
              <w:rPr>
                <w:rFonts w:ascii="Wingdings" w:eastAsia="Wingdings" w:hAnsi="Wingdings" w:cs="Wingdings"/>
                <w:kern w:val="0"/>
                <w14:ligatures w14:val="none"/>
              </w:rPr>
              <w:t xml:space="preserve"> </w:t>
            </w:r>
            <w:r>
              <w:rPr>
                <w:rFonts w:ascii="Wingdings" w:eastAsia="Wingdings" w:hAnsi="Wingdings" w:cs="Wingdings"/>
                <w:kern w:val="0"/>
                <w14:ligatures w14:val="none"/>
              </w:rPr>
              <w:t>o</w:t>
            </w:r>
          </w:p>
        </w:tc>
      </w:tr>
      <w:tr w14:paraId="2321963C" w14:textId="77777777" w:rsidTr="00DA6F21">
        <w:tblPrEx>
          <w:tblW w:w="4600" w:type="pct"/>
          <w:tblInd w:w="715" w:type="dxa"/>
          <w:tblLook w:val="04A0"/>
        </w:tblPrEx>
        <w:tc>
          <w:tcPr>
            <w:tcW w:w="2984" w:type="pct"/>
            <w:tcBorders>
              <w:top w:val="single" w:sz="4" w:space="0" w:color="auto"/>
              <w:left w:val="single" w:sz="4" w:space="0" w:color="auto"/>
              <w:bottom w:val="single" w:sz="4" w:space="0" w:color="auto"/>
              <w:right w:val="single" w:sz="4" w:space="0" w:color="auto"/>
            </w:tcBorders>
            <w:shd w:val="clear" w:color="auto" w:fill="F4F9F1"/>
          </w:tcPr>
          <w:p w:rsidR="009F1BA2" w:rsidP="002577F2" w14:paraId="67971618" w14:textId="6E6BFFC6">
            <w:pPr>
              <w:pStyle w:val="QuestionWording"/>
              <w:numPr>
                <w:ilvl w:val="0"/>
                <w:numId w:val="24"/>
              </w:numPr>
              <w:spacing w:before="0" w:line="256" w:lineRule="auto"/>
            </w:pPr>
            <w:r>
              <w:t xml:space="preserve">Command </w:t>
            </w:r>
            <w:r w:rsidR="6DA0DBAC">
              <w:t>officers</w:t>
            </w:r>
            <w:r w:rsidR="5780750B">
              <w:t xml:space="preserve"> </w:t>
            </w:r>
            <w:r w:rsidRPr="307B0A7C" w:rsidR="5780750B">
              <w:rPr>
                <w:rFonts w:ascii="Aptos" w:eastAsia="Aptos" w:hAnsi="Aptos" w:cs="Aptos"/>
                <w:color w:val="4EA72E" w:themeColor="accent6"/>
              </w:rPr>
              <w:t>SWNCMOFF</w:t>
            </w:r>
          </w:p>
        </w:tc>
        <w:tc>
          <w:tcPr>
            <w:tcW w:w="932" w:type="pct"/>
            <w:tcBorders>
              <w:top w:val="single" w:sz="4" w:space="0" w:color="auto"/>
              <w:left w:val="single" w:sz="4" w:space="0" w:color="auto"/>
              <w:bottom w:val="single" w:sz="4" w:space="0" w:color="auto"/>
              <w:right w:val="single" w:sz="4" w:space="0" w:color="auto"/>
            </w:tcBorders>
            <w:vAlign w:val="center"/>
          </w:tcPr>
          <w:p w:rsidR="009F1BA2" w:rsidP="002577F2" w14:paraId="2A3778BA" w14:textId="77777777">
            <w:pPr>
              <w:pStyle w:val="QuestionWording"/>
              <w:spacing w:before="0"/>
            </w:pPr>
          </w:p>
        </w:tc>
        <w:tc>
          <w:tcPr>
            <w:tcW w:w="1084" w:type="pct"/>
            <w:tcBorders>
              <w:top w:val="single" w:sz="4" w:space="0" w:color="auto"/>
              <w:left w:val="single" w:sz="4" w:space="0" w:color="auto"/>
              <w:bottom w:val="single" w:sz="4" w:space="0" w:color="auto"/>
              <w:right w:val="single" w:sz="4" w:space="0" w:color="auto"/>
            </w:tcBorders>
            <w:vAlign w:val="center"/>
          </w:tcPr>
          <w:p w:rsidR="009F1BA2" w:rsidP="002577F2" w14:paraId="2D1F4187" w14:textId="5932213D">
            <w:pPr>
              <w:pStyle w:val="QuestionWording"/>
              <w:spacing w:before="0"/>
              <w:jc w:val="center"/>
              <w:rPr>
                <w:rFonts w:ascii="Wingdings" w:eastAsia="Wingdings" w:hAnsi="Wingdings" w:cs="Wingdings"/>
                <w:kern w:val="0"/>
                <w14:ligatures w14:val="none"/>
              </w:rPr>
            </w:pPr>
            <w:r>
              <w:rPr>
                <w:rFonts w:cs="Aptos"/>
                <w:color w:val="4EA72E" w:themeColor="accent6"/>
                <w:kern w:val="0"/>
                <w14:ligatures w14:val="none"/>
              </w:rPr>
              <w:t>SWNCMEST</w:t>
            </w:r>
            <w:r w:rsidRPr="005D365E">
              <w:rPr>
                <w:rFonts w:ascii="Wingdings" w:eastAsia="Wingdings" w:hAnsi="Wingdings" w:cs="Wingdings"/>
                <w:kern w:val="0"/>
                <w14:ligatures w14:val="none"/>
              </w:rPr>
              <w:t xml:space="preserve"> </w:t>
            </w:r>
            <w:r w:rsidRPr="005D365E" w:rsidR="005D365E">
              <w:rPr>
                <w:rFonts w:ascii="Wingdings" w:eastAsia="Wingdings" w:hAnsi="Wingdings" w:cs="Wingdings"/>
                <w:kern w:val="0"/>
                <w14:ligatures w14:val="none"/>
              </w:rPr>
              <w:t>o</w:t>
            </w:r>
          </w:p>
        </w:tc>
      </w:tr>
      <w:tr w14:paraId="3071F861" w14:textId="77777777" w:rsidTr="00DA6F21">
        <w:tblPrEx>
          <w:tblW w:w="4600" w:type="pct"/>
          <w:tblInd w:w="715" w:type="dxa"/>
          <w:tblLook w:val="04A0"/>
        </w:tblPrEx>
        <w:tc>
          <w:tcPr>
            <w:tcW w:w="2984" w:type="pct"/>
            <w:tcBorders>
              <w:top w:val="single" w:sz="4" w:space="0" w:color="auto"/>
              <w:left w:val="single" w:sz="4" w:space="0" w:color="auto"/>
              <w:bottom w:val="single" w:sz="4" w:space="0" w:color="auto"/>
              <w:right w:val="single" w:sz="4" w:space="0" w:color="auto"/>
            </w:tcBorders>
            <w:shd w:val="clear" w:color="auto" w:fill="F4F9F1"/>
            <w:hideMark/>
          </w:tcPr>
          <w:p w:rsidR="00134877" w:rsidP="002577F2" w14:paraId="073DCB9E" w14:textId="40404C23">
            <w:pPr>
              <w:pStyle w:val="QuestionWording"/>
              <w:numPr>
                <w:ilvl w:val="0"/>
                <w:numId w:val="24"/>
              </w:numPr>
              <w:spacing w:before="0" w:line="256" w:lineRule="auto"/>
            </w:pPr>
            <w:r>
              <w:t xml:space="preserve">Investigative </w:t>
            </w:r>
            <w:r>
              <w:t>officers</w:t>
            </w:r>
            <w:r w:rsidR="4FD0C4D3">
              <w:t xml:space="preserve"> </w:t>
            </w:r>
            <w:r w:rsidRPr="307B0A7C" w:rsidR="4FD0C4D3">
              <w:rPr>
                <w:rFonts w:ascii="Aptos" w:eastAsia="Aptos" w:hAnsi="Aptos" w:cs="Aptos"/>
                <w:color w:val="4EA72E" w:themeColor="accent6"/>
              </w:rPr>
              <w:t>SWNINVOFF</w:t>
            </w:r>
          </w:p>
        </w:tc>
        <w:tc>
          <w:tcPr>
            <w:tcW w:w="932" w:type="pct"/>
            <w:tcBorders>
              <w:top w:val="single" w:sz="4" w:space="0" w:color="auto"/>
              <w:left w:val="single" w:sz="4" w:space="0" w:color="auto"/>
              <w:bottom w:val="single" w:sz="4" w:space="0" w:color="auto"/>
              <w:right w:val="single" w:sz="4" w:space="0" w:color="auto"/>
            </w:tcBorders>
            <w:vAlign w:val="center"/>
          </w:tcPr>
          <w:p w:rsidR="00134877" w:rsidP="002577F2" w14:paraId="68B927AA" w14:textId="77777777">
            <w:pPr>
              <w:pStyle w:val="QuestionWording"/>
              <w:spacing w:before="0"/>
            </w:pPr>
          </w:p>
        </w:tc>
        <w:tc>
          <w:tcPr>
            <w:tcW w:w="1084" w:type="pct"/>
            <w:tcBorders>
              <w:top w:val="single" w:sz="4" w:space="0" w:color="auto"/>
              <w:left w:val="single" w:sz="4" w:space="0" w:color="auto"/>
              <w:bottom w:val="single" w:sz="4" w:space="0" w:color="auto"/>
              <w:right w:val="single" w:sz="4" w:space="0" w:color="auto"/>
            </w:tcBorders>
            <w:vAlign w:val="center"/>
            <w:hideMark/>
          </w:tcPr>
          <w:p w:rsidR="00134877" w:rsidP="002577F2" w14:paraId="22339899" w14:textId="5627F6EA">
            <w:pPr>
              <w:pStyle w:val="QuestionWording"/>
              <w:spacing w:before="0"/>
              <w:jc w:val="center"/>
            </w:pPr>
            <w:bookmarkStart w:id="16" w:name="OLE_LINK37"/>
            <w:r>
              <w:rPr>
                <w:rFonts w:cs="Aptos"/>
                <w:color w:val="4EA72E" w:themeColor="accent6"/>
                <w:kern w:val="0"/>
                <w14:ligatures w14:val="none"/>
              </w:rPr>
              <w:t>SWNINVEST</w:t>
            </w:r>
            <w:r>
              <w:rPr>
                <w:rFonts w:ascii="Wingdings" w:eastAsia="Wingdings" w:hAnsi="Wingdings" w:cs="Wingdings"/>
                <w:kern w:val="0"/>
                <w14:ligatures w14:val="none"/>
              </w:rPr>
              <w:t xml:space="preserve"> </w:t>
            </w:r>
            <w:r>
              <w:rPr>
                <w:rFonts w:ascii="Wingdings" w:eastAsia="Wingdings" w:hAnsi="Wingdings" w:cs="Wingdings"/>
                <w:kern w:val="0"/>
                <w14:ligatures w14:val="none"/>
              </w:rPr>
              <w:t>o</w:t>
            </w:r>
            <w:bookmarkEnd w:id="16"/>
          </w:p>
        </w:tc>
      </w:tr>
      <w:tr w14:paraId="578B5880" w14:textId="77777777" w:rsidTr="00DA6F21">
        <w:tblPrEx>
          <w:tblW w:w="4600" w:type="pct"/>
          <w:tblInd w:w="715" w:type="dxa"/>
          <w:tblLook w:val="04A0"/>
        </w:tblPrEx>
        <w:tc>
          <w:tcPr>
            <w:tcW w:w="2984" w:type="pct"/>
            <w:tcBorders>
              <w:top w:val="single" w:sz="4" w:space="0" w:color="auto"/>
              <w:left w:val="single" w:sz="4" w:space="0" w:color="auto"/>
              <w:bottom w:val="single" w:sz="4" w:space="0" w:color="auto"/>
              <w:right w:val="single" w:sz="4" w:space="0" w:color="auto"/>
            </w:tcBorders>
            <w:shd w:val="clear" w:color="auto" w:fill="F4F9F1"/>
          </w:tcPr>
          <w:p w:rsidR="00134877" w:rsidP="002577F2" w14:paraId="6E6A80D5" w14:textId="10A13933">
            <w:pPr>
              <w:pStyle w:val="QuestionWording"/>
              <w:numPr>
                <w:ilvl w:val="0"/>
                <w:numId w:val="24"/>
              </w:numPr>
              <w:spacing w:before="0" w:line="256" w:lineRule="auto"/>
            </w:pPr>
            <w:r>
              <w:t xml:space="preserve">Specialist </w:t>
            </w:r>
            <w:r>
              <w:t>officers</w:t>
            </w:r>
            <w:r w:rsidR="6DA0DBAC">
              <w:t xml:space="preserve"> (e.g., canine, traffic, training, task force</w:t>
            </w:r>
            <w:r w:rsidR="3B56AA53">
              <w:t>, crisis intervention team)</w:t>
            </w:r>
            <w:r w:rsidR="790EBE17">
              <w:t xml:space="preserve"> </w:t>
            </w:r>
            <w:r w:rsidRPr="307B0A7C" w:rsidR="790EBE17">
              <w:rPr>
                <w:rFonts w:ascii="Aptos" w:eastAsia="Aptos" w:hAnsi="Aptos" w:cs="Aptos"/>
                <w:color w:val="4EA72E" w:themeColor="accent6"/>
              </w:rPr>
              <w:t>SWNSPCOFF</w:t>
            </w:r>
          </w:p>
        </w:tc>
        <w:tc>
          <w:tcPr>
            <w:tcW w:w="932" w:type="pct"/>
            <w:tcBorders>
              <w:top w:val="single" w:sz="4" w:space="0" w:color="auto"/>
              <w:left w:val="single" w:sz="4" w:space="0" w:color="auto"/>
              <w:bottom w:val="single" w:sz="4" w:space="0" w:color="auto"/>
              <w:right w:val="single" w:sz="4" w:space="0" w:color="auto"/>
            </w:tcBorders>
            <w:vAlign w:val="center"/>
          </w:tcPr>
          <w:p w:rsidR="00134877" w:rsidP="002577F2" w14:paraId="06DD65AA" w14:textId="77777777">
            <w:pPr>
              <w:pStyle w:val="QuestionWording"/>
              <w:spacing w:before="0"/>
            </w:pPr>
          </w:p>
        </w:tc>
        <w:tc>
          <w:tcPr>
            <w:tcW w:w="1084" w:type="pct"/>
            <w:tcBorders>
              <w:top w:val="single" w:sz="4" w:space="0" w:color="auto"/>
              <w:left w:val="single" w:sz="4" w:space="0" w:color="auto"/>
              <w:bottom w:val="single" w:sz="4" w:space="0" w:color="auto"/>
              <w:right w:val="single" w:sz="4" w:space="0" w:color="auto"/>
            </w:tcBorders>
            <w:vAlign w:val="center"/>
          </w:tcPr>
          <w:p w:rsidR="00134877" w:rsidP="002577F2" w14:paraId="7691EF04" w14:textId="73B0C533">
            <w:pPr>
              <w:pStyle w:val="QuestionWording"/>
              <w:spacing w:before="0"/>
              <w:jc w:val="center"/>
              <w:rPr>
                <w:rFonts w:ascii="Wingdings" w:eastAsia="Wingdings" w:hAnsi="Wingdings" w:cs="Wingdings"/>
                <w:kern w:val="0"/>
                <w14:ligatures w14:val="none"/>
              </w:rPr>
            </w:pPr>
            <w:r>
              <w:rPr>
                <w:rFonts w:cs="Aptos"/>
                <w:color w:val="4EA72E" w:themeColor="accent6"/>
                <w:kern w:val="0"/>
                <w14:ligatures w14:val="none"/>
              </w:rPr>
              <w:t>SWNSPCEST</w:t>
            </w:r>
            <w:r>
              <w:rPr>
                <w:rFonts w:ascii="Wingdings" w:eastAsia="Wingdings" w:hAnsi="Wingdings" w:cs="Wingdings"/>
                <w:kern w:val="0"/>
                <w14:ligatures w14:val="none"/>
              </w:rPr>
              <w:t xml:space="preserve"> </w:t>
            </w:r>
            <w:r>
              <w:rPr>
                <w:rFonts w:ascii="Wingdings" w:eastAsia="Wingdings" w:hAnsi="Wingdings" w:cs="Wingdings"/>
                <w:kern w:val="0"/>
                <w14:ligatures w14:val="none"/>
              </w:rPr>
              <w:t>o</w:t>
            </w:r>
          </w:p>
        </w:tc>
      </w:tr>
      <w:tr w14:paraId="7CE13939" w14:textId="77777777" w:rsidTr="00DA6F21">
        <w:tblPrEx>
          <w:tblW w:w="4600" w:type="pct"/>
          <w:tblInd w:w="715" w:type="dxa"/>
          <w:tblLook w:val="04A0"/>
        </w:tblPrEx>
        <w:tc>
          <w:tcPr>
            <w:tcW w:w="2984" w:type="pct"/>
            <w:tcBorders>
              <w:top w:val="single" w:sz="4" w:space="0" w:color="auto"/>
              <w:left w:val="single" w:sz="4" w:space="0" w:color="auto"/>
              <w:bottom w:val="single" w:sz="4" w:space="0" w:color="auto"/>
              <w:right w:val="single" w:sz="4" w:space="0" w:color="auto"/>
            </w:tcBorders>
            <w:shd w:val="clear" w:color="auto" w:fill="F4F9F1"/>
          </w:tcPr>
          <w:p w:rsidR="001C6FD1" w:rsidP="002577F2" w14:paraId="5D32BC24" w14:textId="141C00A5">
            <w:pPr>
              <w:pStyle w:val="QuestionWording"/>
              <w:numPr>
                <w:ilvl w:val="0"/>
                <w:numId w:val="24"/>
              </w:numPr>
              <w:spacing w:before="0" w:line="256" w:lineRule="auto"/>
            </w:pPr>
            <w:r>
              <w:t xml:space="preserve">Officers </w:t>
            </w:r>
            <w:r w:rsidR="006674A1">
              <w:t>that held Special Law Enforcement Commissions (SLEC) from the Bureau of Indian Affairs (BIA)</w:t>
            </w:r>
            <w:r w:rsidR="000A79AF">
              <w:rPr>
                <w:rFonts w:cs="Aptos"/>
                <w:color w:val="4EA72E" w:themeColor="accent6"/>
                <w:kern w:val="0"/>
                <w14:ligatures w14:val="none"/>
              </w:rPr>
              <w:t xml:space="preserve"> </w:t>
            </w:r>
            <w:r w:rsidRPr="000A79AF" w:rsidR="000A79AF">
              <w:rPr>
                <w:rFonts w:cs="Aptos"/>
                <w:color w:val="4EA72E" w:themeColor="accent6"/>
                <w:kern w:val="0"/>
                <w14:ligatures w14:val="none"/>
              </w:rPr>
              <w:t>SWNSLEC</w:t>
            </w:r>
          </w:p>
        </w:tc>
        <w:tc>
          <w:tcPr>
            <w:tcW w:w="932" w:type="pct"/>
            <w:tcBorders>
              <w:top w:val="single" w:sz="4" w:space="0" w:color="auto"/>
              <w:left w:val="single" w:sz="4" w:space="0" w:color="auto"/>
              <w:bottom w:val="single" w:sz="4" w:space="0" w:color="auto"/>
              <w:right w:val="single" w:sz="4" w:space="0" w:color="auto"/>
            </w:tcBorders>
            <w:vAlign w:val="center"/>
          </w:tcPr>
          <w:p w:rsidR="001C6FD1" w:rsidP="002577F2" w14:paraId="7E688A64" w14:textId="77777777">
            <w:pPr>
              <w:pStyle w:val="QuestionWording"/>
              <w:spacing w:before="0"/>
            </w:pPr>
          </w:p>
        </w:tc>
        <w:tc>
          <w:tcPr>
            <w:tcW w:w="1084" w:type="pct"/>
            <w:tcBorders>
              <w:top w:val="single" w:sz="4" w:space="0" w:color="auto"/>
              <w:left w:val="single" w:sz="4" w:space="0" w:color="auto"/>
              <w:bottom w:val="single" w:sz="4" w:space="0" w:color="auto"/>
              <w:right w:val="single" w:sz="4" w:space="0" w:color="auto"/>
            </w:tcBorders>
            <w:vAlign w:val="center"/>
          </w:tcPr>
          <w:p w:rsidR="001C6FD1" w:rsidP="002577F2" w14:paraId="0B920BF4" w14:textId="2B7B84FC">
            <w:pPr>
              <w:pStyle w:val="QuestionWording"/>
              <w:spacing w:before="0"/>
              <w:jc w:val="center"/>
              <w:rPr>
                <w:rFonts w:cs="Aptos"/>
                <w:color w:val="4EA72E" w:themeColor="accent6"/>
                <w:kern w:val="0"/>
                <w14:ligatures w14:val="none"/>
              </w:rPr>
            </w:pPr>
            <w:r w:rsidRPr="001A147A">
              <w:rPr>
                <w:rFonts w:cs="Aptos"/>
                <w:color w:val="4EA72E" w:themeColor="accent6"/>
                <w:kern w:val="0"/>
                <w14:ligatures w14:val="none"/>
              </w:rPr>
              <w:t>S</w:t>
            </w:r>
            <w:r>
              <w:rPr>
                <w:rFonts w:cs="Aptos"/>
                <w:color w:val="4EA72E" w:themeColor="accent6"/>
                <w:kern w:val="0"/>
                <w14:ligatures w14:val="none"/>
              </w:rPr>
              <w:t>WN</w:t>
            </w:r>
            <w:r w:rsidRPr="001A147A">
              <w:rPr>
                <w:rFonts w:cs="Aptos"/>
                <w:color w:val="4EA72E" w:themeColor="accent6"/>
                <w:kern w:val="0"/>
                <w14:ligatures w14:val="none"/>
              </w:rPr>
              <w:t>S</w:t>
            </w:r>
            <w:r w:rsidR="008D2E29">
              <w:rPr>
                <w:rFonts w:cs="Aptos"/>
                <w:color w:val="4EA72E" w:themeColor="accent6"/>
                <w:kern w:val="0"/>
                <w14:ligatures w14:val="none"/>
              </w:rPr>
              <w:t>LEC</w:t>
            </w:r>
            <w:r w:rsidRPr="001A147A">
              <w:rPr>
                <w:rFonts w:cs="Aptos"/>
                <w:color w:val="4EA72E" w:themeColor="accent6"/>
                <w:kern w:val="0"/>
                <w14:ligatures w14:val="none"/>
              </w:rPr>
              <w:t xml:space="preserve">EST </w:t>
            </w:r>
            <w:r w:rsidRPr="008D2E29">
              <w:rPr>
                <w:rFonts w:ascii="Wingdings" w:eastAsia="Wingdings" w:hAnsi="Wingdings" w:cs="Wingdings"/>
                <w:kern w:val="0"/>
                <w14:ligatures w14:val="none"/>
              </w:rPr>
              <w:t>o</w:t>
            </w:r>
          </w:p>
        </w:tc>
      </w:tr>
      <w:bookmarkEnd w:id="15"/>
    </w:tbl>
    <w:p w:rsidR="00134877" w:rsidP="00FE5F48" w14:paraId="7B7C01C1" w14:textId="1F527011">
      <w:pPr>
        <w:pStyle w:val="QuestionWording"/>
      </w:pPr>
    </w:p>
    <w:p w:rsidR="00204CB9" w:rsidRPr="00204CB9" w:rsidP="00204CB9" w14:paraId="49D5F54E" w14:textId="14E0CA0E">
      <w:pPr>
        <w:spacing w:before="160" w:after="0" w:line="256" w:lineRule="auto"/>
        <w:ind w:left="720" w:hanging="720"/>
      </w:pPr>
      <w:r w:rsidRPr="00204CB9">
        <w:t>B</w:t>
      </w:r>
      <w:r w:rsidR="00A70FBA">
        <w:t>11</w:t>
      </w:r>
      <w:r w:rsidRPr="00204CB9">
        <w:t xml:space="preserve">. </w:t>
      </w:r>
      <w:r w:rsidRPr="00204CB9">
        <w:tab/>
        <w:t xml:space="preserve">Enter your tribal law enforcement agency’s total number of full time sworn officers by race and/or ethnicity for the pay period that included December 31, 2025. </w:t>
      </w:r>
    </w:p>
    <w:p w:rsidR="00204CB9" w:rsidRPr="00204CB9" w:rsidP="00204CB9" w14:paraId="30308D80" w14:textId="77777777">
      <w:pPr>
        <w:spacing w:line="240" w:lineRule="auto"/>
        <w:ind w:left="720" w:hanging="720"/>
        <w:rPr>
          <w:b/>
          <w:bCs/>
          <w:i/>
          <w:iCs/>
        </w:rPr>
      </w:pPr>
      <w:r w:rsidRPr="00204CB9">
        <w:rPr>
          <w:b/>
          <w:bCs/>
        </w:rPr>
        <w:t>Note:</w:t>
      </w:r>
      <w:r w:rsidRPr="00204CB9">
        <w:rPr>
          <w:b/>
          <w:bCs/>
        </w:rPr>
        <w:tab/>
      </w:r>
      <w:r w:rsidRPr="00204CB9">
        <w:rPr>
          <w:i/>
          <w:iCs/>
        </w:rPr>
        <w:t xml:space="preserve">If an exact number is not available, please provide an estimate and check the “Estimate” box. If none, enter 0. </w:t>
      </w:r>
    </w:p>
    <w:p w:rsidR="00204CB9" w:rsidRPr="00204CB9" w:rsidP="00204CB9" w14:paraId="51B12B02" w14:textId="6B598261">
      <w:pPr>
        <w:spacing w:line="240" w:lineRule="auto"/>
        <w:ind w:left="720"/>
        <w:rPr>
          <w:i/>
          <w:iCs/>
        </w:rPr>
      </w:pPr>
      <w:r w:rsidRPr="00204CB9">
        <w:rPr>
          <w:i/>
          <w:iCs/>
        </w:rPr>
        <w:t>Refer to Question B</w:t>
      </w:r>
      <w:r w:rsidR="00A87607">
        <w:rPr>
          <w:i/>
          <w:iCs/>
        </w:rPr>
        <w:t>1</w:t>
      </w:r>
      <w:r w:rsidR="00A70FBA">
        <w:rPr>
          <w:i/>
          <w:iCs/>
        </w:rPr>
        <w:t>1</w:t>
      </w:r>
      <w:r w:rsidRPr="00204CB9">
        <w:rPr>
          <w:i/>
          <w:iCs/>
        </w:rPr>
        <w:t xml:space="preserve"> of the question guide.</w:t>
      </w:r>
    </w:p>
    <w:p w:rsidR="00204CB9" w:rsidRPr="00E96AAA" w:rsidP="00204CB9" w14:paraId="14CBDED2" w14:textId="3FBFBEEF">
      <w:pPr>
        <w:spacing w:line="240" w:lineRule="auto"/>
        <w:ind w:left="720"/>
        <w:rPr>
          <w:color w:val="0F9ED5" w:themeColor="accent4"/>
        </w:rPr>
      </w:pPr>
      <w:r w:rsidRPr="00E96AAA">
        <w:rPr>
          <w:color w:val="0F9ED5" w:themeColor="accent4"/>
        </w:rPr>
        <w:t>PROGRAMMER: IF B</w:t>
      </w:r>
      <w:r w:rsidRPr="00E96AAA" w:rsidR="00E96AAA">
        <w:rPr>
          <w:color w:val="0F9ED5" w:themeColor="accent4"/>
        </w:rPr>
        <w:t>8</w:t>
      </w:r>
      <w:r w:rsidRPr="00E96AAA">
        <w:rPr>
          <w:color w:val="0F9ED5" w:themeColor="accent4"/>
        </w:rPr>
        <w:t>b = 0, do not display part-time sworn series of questions.</w:t>
      </w:r>
    </w:p>
    <w:tbl>
      <w:tblPr>
        <w:tblStyle w:val="TableGrid6"/>
        <w:tblW w:w="4583" w:type="pct"/>
        <w:tblInd w:w="715" w:type="dxa"/>
        <w:tblLook w:val="04A0"/>
      </w:tblPr>
      <w:tblGrid>
        <w:gridCol w:w="4851"/>
        <w:gridCol w:w="2055"/>
        <w:gridCol w:w="1664"/>
      </w:tblGrid>
      <w:tr w14:paraId="66895F75" w14:textId="77777777" w:rsidTr="00DF4558">
        <w:tblPrEx>
          <w:tblW w:w="4583" w:type="pct"/>
          <w:tblInd w:w="715" w:type="dxa"/>
          <w:tblLook w:val="04A0"/>
        </w:tblPrEx>
        <w:trPr>
          <w:trHeight w:val="1599"/>
        </w:trPr>
        <w:tc>
          <w:tcPr>
            <w:tcW w:w="2830" w:type="pct"/>
            <w:tcBorders>
              <w:top w:val="single" w:sz="4" w:space="0" w:color="auto"/>
              <w:left w:val="single" w:sz="4" w:space="0" w:color="auto"/>
              <w:bottom w:val="single" w:sz="4" w:space="0" w:color="auto"/>
              <w:right w:val="single" w:sz="4" w:space="0" w:color="auto"/>
            </w:tcBorders>
            <w:shd w:val="clear" w:color="auto" w:fill="E2EFD9"/>
          </w:tcPr>
          <w:p w:rsidR="00A23483" w:rsidRPr="00204CB9" w:rsidP="00204CB9" w14:paraId="6C2FD1C3" w14:textId="77777777">
            <w:pPr>
              <w:rPr>
                <w:rFonts w:ascii="Calibri" w:hAnsi="Calibri" w:cs="Calibri"/>
              </w:rPr>
            </w:pPr>
          </w:p>
        </w:tc>
        <w:tc>
          <w:tcPr>
            <w:tcW w:w="1199"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A23483" w:rsidRPr="00204CB9" w:rsidP="00204CB9" w14:paraId="018F1DE1" w14:textId="77777777">
            <w:pPr>
              <w:jc w:val="center"/>
              <w:rPr>
                <w:rFonts w:ascii="Calibri" w:hAnsi="Calibri" w:cs="Calibri"/>
              </w:rPr>
            </w:pPr>
            <w:r w:rsidRPr="00204CB9">
              <w:rPr>
                <w:rFonts w:ascii="Calibri" w:hAnsi="Calibri" w:cs="Calibri"/>
              </w:rPr>
              <w:t>Full-time sworn</w:t>
            </w:r>
          </w:p>
          <w:p w:rsidR="00A23483" w:rsidRPr="00204CB9" w:rsidP="00204CB9" w14:paraId="6A79F3E9" w14:textId="77777777">
            <w:pPr>
              <w:jc w:val="center"/>
              <w:rPr>
                <w:rFonts w:ascii="Calibri" w:hAnsi="Calibri" w:cs="Calibri"/>
              </w:rPr>
            </w:pPr>
            <w:r w:rsidRPr="00204CB9">
              <w:rPr>
                <w:rFonts w:ascii="Calibri" w:hAnsi="Calibri" w:cs="Calibri"/>
                <w:color w:val="00B0F0"/>
              </w:rPr>
              <w:t>[MAX:100,000]</w:t>
            </w:r>
          </w:p>
        </w:tc>
        <w:tc>
          <w:tcPr>
            <w:tcW w:w="97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A23483" w:rsidRPr="00204CB9" w:rsidP="00204CB9" w14:paraId="638F342B" w14:textId="77777777">
            <w:pPr>
              <w:jc w:val="center"/>
              <w:rPr>
                <w:rFonts w:ascii="Calibri" w:hAnsi="Calibri" w:cs="Calibri"/>
              </w:rPr>
            </w:pPr>
            <w:r w:rsidRPr="00204CB9">
              <w:rPr>
                <w:rFonts w:ascii="Calibri" w:hAnsi="Calibri" w:cs="Calibri"/>
              </w:rPr>
              <w:t>Estimate [VARIABLE NAME SHOULD HAVE EST APPENDED]</w:t>
            </w:r>
          </w:p>
        </w:tc>
      </w:tr>
      <w:tr w14:paraId="760BCCE8" w14:textId="77777777" w:rsidTr="00DF4558">
        <w:tblPrEx>
          <w:tblW w:w="4583" w:type="pct"/>
          <w:tblInd w:w="715" w:type="dxa"/>
          <w:tblLook w:val="04A0"/>
        </w:tblPrEx>
        <w:trPr>
          <w:trHeight w:val="537"/>
        </w:trPr>
        <w:tc>
          <w:tcPr>
            <w:tcW w:w="2830" w:type="pct"/>
            <w:tcBorders>
              <w:top w:val="single" w:sz="4" w:space="0" w:color="auto"/>
              <w:left w:val="single" w:sz="4" w:space="0" w:color="auto"/>
              <w:bottom w:val="single" w:sz="4" w:space="0" w:color="auto"/>
              <w:right w:val="single" w:sz="4" w:space="0" w:color="auto"/>
            </w:tcBorders>
            <w:shd w:val="clear" w:color="auto" w:fill="F4F9F1"/>
            <w:hideMark/>
          </w:tcPr>
          <w:p w:rsidR="00A23483" w:rsidRPr="00204CB9" w:rsidP="00204CB9" w14:paraId="3F1FF035" w14:textId="3738FD54">
            <w:pPr>
              <w:numPr>
                <w:ilvl w:val="0"/>
                <w:numId w:val="47"/>
              </w:numPr>
              <w:contextualSpacing/>
            </w:pPr>
            <w:r w:rsidRPr="00204CB9">
              <w:t>American Indian or Alaska Native</w:t>
            </w:r>
            <w:r w:rsidR="003F0FA1">
              <w:t>, non-Hispanic</w:t>
            </w:r>
          </w:p>
        </w:tc>
        <w:tc>
          <w:tcPr>
            <w:tcW w:w="1199"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474EFFE3" w14:textId="77777777">
            <w:pPr>
              <w:jc w:val="center"/>
              <w:rPr>
                <w:rFonts w:ascii="Calibri" w:hAnsi="Calibri" w:cs="Calibri"/>
              </w:rPr>
            </w:pPr>
            <w:r w:rsidRPr="00204CB9">
              <w:rPr>
                <w:rFonts w:ascii="Calibri" w:hAnsi="Calibri" w:cs="Calibri"/>
                <w:color w:val="4EA72E" w:themeColor="accent6"/>
              </w:rPr>
              <w:t>FTIND</w:t>
            </w:r>
          </w:p>
        </w:tc>
        <w:tc>
          <w:tcPr>
            <w:tcW w:w="971"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3CBB911D" w14:textId="77777777">
            <w:pPr>
              <w:jc w:val="center"/>
            </w:pPr>
            <w:r w:rsidRPr="00204CB9">
              <w:rPr>
                <w:rFonts w:ascii="Wingdings" w:eastAsia="Wingdings" w:hAnsi="Wingdings" w:cs="Wingdings"/>
                <w:kern w:val="0"/>
                <w14:ligatures w14:val="none"/>
              </w:rPr>
              <w:t>o</w:t>
            </w:r>
          </w:p>
        </w:tc>
      </w:tr>
      <w:tr w14:paraId="6979D656" w14:textId="77777777" w:rsidTr="00DF4558">
        <w:tblPrEx>
          <w:tblW w:w="4583" w:type="pct"/>
          <w:tblInd w:w="715" w:type="dxa"/>
          <w:tblLook w:val="04A0"/>
        </w:tblPrEx>
        <w:trPr>
          <w:trHeight w:val="268"/>
        </w:trPr>
        <w:tc>
          <w:tcPr>
            <w:tcW w:w="2830" w:type="pct"/>
            <w:tcBorders>
              <w:top w:val="single" w:sz="4" w:space="0" w:color="auto"/>
              <w:left w:val="single" w:sz="4" w:space="0" w:color="auto"/>
              <w:bottom w:val="single" w:sz="4" w:space="0" w:color="auto"/>
              <w:right w:val="single" w:sz="4" w:space="0" w:color="auto"/>
            </w:tcBorders>
            <w:shd w:val="clear" w:color="auto" w:fill="F4F9F1"/>
            <w:hideMark/>
          </w:tcPr>
          <w:p w:rsidR="00A23483" w:rsidRPr="00204CB9" w:rsidP="00204CB9" w14:paraId="3DC0DB3D" w14:textId="30DD2197">
            <w:pPr>
              <w:numPr>
                <w:ilvl w:val="0"/>
                <w:numId w:val="47"/>
              </w:numPr>
              <w:ind w:left="705"/>
              <w:contextualSpacing/>
            </w:pPr>
            <w:r w:rsidRPr="00204CB9">
              <w:t>White</w:t>
            </w:r>
            <w:r w:rsidR="003F0FA1">
              <w:t xml:space="preserve">, </w:t>
            </w:r>
            <w:r w:rsidRPr="003F0FA1" w:rsidR="003F0FA1">
              <w:t>non-Hispanic</w:t>
            </w:r>
          </w:p>
        </w:tc>
        <w:tc>
          <w:tcPr>
            <w:tcW w:w="1199" w:type="pct"/>
            <w:tcBorders>
              <w:top w:val="single" w:sz="4" w:space="0" w:color="auto"/>
              <w:left w:val="single" w:sz="4" w:space="0" w:color="auto"/>
              <w:bottom w:val="single" w:sz="4" w:space="0" w:color="auto"/>
              <w:right w:val="single" w:sz="4" w:space="0" w:color="auto"/>
            </w:tcBorders>
            <w:vAlign w:val="center"/>
          </w:tcPr>
          <w:p w:rsidR="00A23483" w:rsidRPr="00204CB9" w:rsidP="007E1CC5" w14:paraId="794645C1" w14:textId="03782662">
            <w:pPr>
              <w:spacing w:line="256" w:lineRule="auto"/>
              <w:jc w:val="center"/>
              <w:rPr>
                <w:rFonts w:ascii="Calibri" w:hAnsi="Calibri" w:cs="Calibri"/>
              </w:rPr>
            </w:pPr>
            <w:r w:rsidRPr="00204CB9">
              <w:rPr>
                <w:rFonts w:ascii="Calibri" w:hAnsi="Calibri" w:cs="Calibri"/>
                <w:color w:val="4EA72E" w:themeColor="accent6"/>
              </w:rPr>
              <w:t>FTWHI</w:t>
            </w:r>
          </w:p>
        </w:tc>
        <w:tc>
          <w:tcPr>
            <w:tcW w:w="971"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17EEF9B9" w14:textId="77777777">
            <w:pPr>
              <w:jc w:val="center"/>
            </w:pPr>
            <w:r w:rsidRPr="00204CB9">
              <w:rPr>
                <w:rFonts w:ascii="Wingdings" w:eastAsia="Wingdings" w:hAnsi="Wingdings" w:cs="Wingdings"/>
                <w:kern w:val="0"/>
                <w14:ligatures w14:val="none"/>
              </w:rPr>
              <w:t>o</w:t>
            </w:r>
          </w:p>
        </w:tc>
      </w:tr>
      <w:tr w14:paraId="1273CB6B" w14:textId="77777777" w:rsidTr="00DF4558">
        <w:tblPrEx>
          <w:tblW w:w="4583" w:type="pct"/>
          <w:tblInd w:w="715" w:type="dxa"/>
          <w:tblLook w:val="04A0"/>
        </w:tblPrEx>
        <w:trPr>
          <w:trHeight w:val="283"/>
        </w:trPr>
        <w:tc>
          <w:tcPr>
            <w:tcW w:w="2830" w:type="pct"/>
            <w:tcBorders>
              <w:top w:val="single" w:sz="4" w:space="0" w:color="auto"/>
              <w:left w:val="single" w:sz="4" w:space="0" w:color="auto"/>
              <w:bottom w:val="single" w:sz="4" w:space="0" w:color="auto"/>
              <w:right w:val="single" w:sz="4" w:space="0" w:color="auto"/>
            </w:tcBorders>
            <w:shd w:val="clear" w:color="auto" w:fill="F4F9F1"/>
            <w:hideMark/>
          </w:tcPr>
          <w:p w:rsidR="00A23483" w:rsidRPr="00204CB9" w:rsidP="00204CB9" w14:paraId="0220A366" w14:textId="74AB8ABE">
            <w:pPr>
              <w:numPr>
                <w:ilvl w:val="0"/>
                <w:numId w:val="47"/>
              </w:numPr>
              <w:ind w:left="705"/>
              <w:contextualSpacing/>
            </w:pPr>
            <w:r w:rsidRPr="00204CB9">
              <w:t>Black or African American</w:t>
            </w:r>
            <w:r w:rsidR="003F0FA1">
              <w:t xml:space="preserve">, </w:t>
            </w:r>
            <w:r w:rsidRPr="003F0FA1" w:rsidR="003F0FA1">
              <w:t>non-Hispanic</w:t>
            </w:r>
          </w:p>
        </w:tc>
        <w:tc>
          <w:tcPr>
            <w:tcW w:w="1199"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392920B9" w14:textId="77777777">
            <w:pPr>
              <w:spacing w:line="256" w:lineRule="auto"/>
              <w:jc w:val="center"/>
              <w:rPr>
                <w:rFonts w:ascii="Calibri" w:hAnsi="Calibri" w:cs="Calibri"/>
                <w:color w:val="4EA72E" w:themeColor="accent6"/>
              </w:rPr>
            </w:pPr>
            <w:r w:rsidRPr="00204CB9">
              <w:rPr>
                <w:rFonts w:ascii="Calibri" w:hAnsi="Calibri" w:cs="Calibri"/>
                <w:color w:val="4EA72E" w:themeColor="accent6"/>
              </w:rPr>
              <w:t>FTBLCK</w:t>
            </w:r>
          </w:p>
        </w:tc>
        <w:tc>
          <w:tcPr>
            <w:tcW w:w="971"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79D93A8A" w14:textId="77777777">
            <w:pPr>
              <w:jc w:val="center"/>
            </w:pPr>
            <w:r w:rsidRPr="00204CB9">
              <w:rPr>
                <w:rFonts w:ascii="Wingdings" w:eastAsia="Wingdings" w:hAnsi="Wingdings" w:cs="Wingdings"/>
                <w:kern w:val="0"/>
                <w14:ligatures w14:val="none"/>
              </w:rPr>
              <w:t>o</w:t>
            </w:r>
          </w:p>
        </w:tc>
      </w:tr>
      <w:tr w14:paraId="54EB2256" w14:textId="77777777" w:rsidTr="00DF4558">
        <w:tblPrEx>
          <w:tblW w:w="4583" w:type="pct"/>
          <w:tblInd w:w="715" w:type="dxa"/>
          <w:tblLook w:val="04A0"/>
        </w:tblPrEx>
        <w:trPr>
          <w:trHeight w:val="283"/>
        </w:trPr>
        <w:tc>
          <w:tcPr>
            <w:tcW w:w="2830" w:type="pct"/>
            <w:tcBorders>
              <w:top w:val="single" w:sz="4" w:space="0" w:color="auto"/>
              <w:left w:val="single" w:sz="4" w:space="0" w:color="auto"/>
              <w:bottom w:val="single" w:sz="4" w:space="0" w:color="auto"/>
              <w:right w:val="single" w:sz="4" w:space="0" w:color="auto"/>
            </w:tcBorders>
            <w:shd w:val="clear" w:color="auto" w:fill="F4F9F1"/>
            <w:hideMark/>
          </w:tcPr>
          <w:p w:rsidR="00A23483" w:rsidRPr="00204CB9" w:rsidP="00204CB9" w14:paraId="7F4F8888" w14:textId="77777777">
            <w:pPr>
              <w:numPr>
                <w:ilvl w:val="0"/>
                <w:numId w:val="47"/>
              </w:numPr>
              <w:ind w:left="705"/>
              <w:contextualSpacing/>
            </w:pPr>
            <w:r w:rsidRPr="00204CB9">
              <w:t>Hispanic or Latino</w:t>
            </w:r>
          </w:p>
        </w:tc>
        <w:tc>
          <w:tcPr>
            <w:tcW w:w="1199"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2935C03F" w14:textId="77777777">
            <w:pPr>
              <w:spacing w:line="256" w:lineRule="auto"/>
              <w:jc w:val="center"/>
              <w:rPr>
                <w:rFonts w:ascii="Calibri" w:hAnsi="Calibri" w:cs="Calibri"/>
                <w:color w:val="4EA72E" w:themeColor="accent6"/>
              </w:rPr>
            </w:pPr>
            <w:r w:rsidRPr="00204CB9">
              <w:rPr>
                <w:rFonts w:ascii="Calibri" w:hAnsi="Calibri" w:cs="Calibri"/>
                <w:color w:val="4EA72E" w:themeColor="accent6"/>
              </w:rPr>
              <w:t>FTHISP</w:t>
            </w:r>
          </w:p>
        </w:tc>
        <w:tc>
          <w:tcPr>
            <w:tcW w:w="971"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0E1CE7AA" w14:textId="77777777">
            <w:pPr>
              <w:jc w:val="center"/>
            </w:pPr>
            <w:r w:rsidRPr="00204CB9">
              <w:rPr>
                <w:rFonts w:ascii="Wingdings" w:eastAsia="Wingdings" w:hAnsi="Wingdings" w:cs="Wingdings"/>
                <w:kern w:val="0"/>
                <w14:ligatures w14:val="none"/>
              </w:rPr>
              <w:t>o</w:t>
            </w:r>
          </w:p>
        </w:tc>
      </w:tr>
      <w:tr w14:paraId="1CA07CC5" w14:textId="77777777" w:rsidTr="00DF4558">
        <w:tblPrEx>
          <w:tblW w:w="4583" w:type="pct"/>
          <w:tblInd w:w="715" w:type="dxa"/>
          <w:tblLook w:val="04A0"/>
        </w:tblPrEx>
        <w:trPr>
          <w:trHeight w:val="268"/>
        </w:trPr>
        <w:tc>
          <w:tcPr>
            <w:tcW w:w="2830" w:type="pct"/>
            <w:tcBorders>
              <w:top w:val="single" w:sz="4" w:space="0" w:color="auto"/>
              <w:left w:val="single" w:sz="4" w:space="0" w:color="auto"/>
              <w:bottom w:val="single" w:sz="4" w:space="0" w:color="auto"/>
              <w:right w:val="single" w:sz="4" w:space="0" w:color="auto"/>
            </w:tcBorders>
            <w:shd w:val="clear" w:color="auto" w:fill="F4F9F1"/>
            <w:hideMark/>
          </w:tcPr>
          <w:p w:rsidR="00A23483" w:rsidRPr="00204CB9" w:rsidP="00204CB9" w14:paraId="5B912DDC" w14:textId="6FEC6AC4">
            <w:pPr>
              <w:numPr>
                <w:ilvl w:val="0"/>
                <w:numId w:val="47"/>
              </w:numPr>
              <w:ind w:left="705"/>
              <w:contextualSpacing/>
            </w:pPr>
            <w:r w:rsidRPr="00204CB9">
              <w:t>Asian</w:t>
            </w:r>
            <w:r w:rsidR="003F0FA1">
              <w:t xml:space="preserve">, </w:t>
            </w:r>
            <w:r w:rsidRPr="003F0FA1" w:rsidR="003F0FA1">
              <w:t>non-Hispanic</w:t>
            </w:r>
          </w:p>
        </w:tc>
        <w:tc>
          <w:tcPr>
            <w:tcW w:w="1199"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6B992AFC" w14:textId="77777777">
            <w:pPr>
              <w:spacing w:line="256" w:lineRule="auto"/>
              <w:jc w:val="center"/>
              <w:rPr>
                <w:rFonts w:ascii="Calibri" w:hAnsi="Calibri" w:cs="Calibri"/>
                <w:color w:val="4EA72E" w:themeColor="accent6"/>
              </w:rPr>
            </w:pPr>
            <w:r w:rsidRPr="00204CB9">
              <w:rPr>
                <w:rFonts w:ascii="Calibri" w:hAnsi="Calibri" w:cs="Calibri"/>
                <w:color w:val="4EA72E" w:themeColor="accent6"/>
              </w:rPr>
              <w:t>FTASIAN</w:t>
            </w:r>
          </w:p>
        </w:tc>
        <w:tc>
          <w:tcPr>
            <w:tcW w:w="971"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6E12EC1F" w14:textId="77777777">
            <w:pPr>
              <w:jc w:val="center"/>
            </w:pPr>
            <w:r w:rsidRPr="00204CB9">
              <w:rPr>
                <w:rFonts w:ascii="Wingdings" w:eastAsia="Wingdings" w:hAnsi="Wingdings" w:cs="Wingdings"/>
                <w:kern w:val="0"/>
                <w14:ligatures w14:val="none"/>
              </w:rPr>
              <w:t>o</w:t>
            </w:r>
          </w:p>
        </w:tc>
      </w:tr>
      <w:tr w14:paraId="03DB8B8F" w14:textId="77777777" w:rsidTr="00DF4558">
        <w:tblPrEx>
          <w:tblW w:w="4583" w:type="pct"/>
          <w:tblInd w:w="715" w:type="dxa"/>
          <w:tblLook w:val="04A0"/>
        </w:tblPrEx>
        <w:trPr>
          <w:trHeight w:val="522"/>
        </w:trPr>
        <w:tc>
          <w:tcPr>
            <w:tcW w:w="2830" w:type="pct"/>
            <w:tcBorders>
              <w:top w:val="single" w:sz="4" w:space="0" w:color="auto"/>
              <w:left w:val="single" w:sz="4" w:space="0" w:color="auto"/>
              <w:bottom w:val="single" w:sz="4" w:space="0" w:color="auto"/>
              <w:right w:val="single" w:sz="4" w:space="0" w:color="auto"/>
            </w:tcBorders>
            <w:shd w:val="clear" w:color="auto" w:fill="F4F9F1"/>
            <w:hideMark/>
          </w:tcPr>
          <w:p w:rsidR="00A23483" w:rsidRPr="00204CB9" w:rsidP="00204CB9" w14:paraId="53DF4258" w14:textId="5FF6E5A1">
            <w:pPr>
              <w:numPr>
                <w:ilvl w:val="0"/>
                <w:numId w:val="47"/>
              </w:numPr>
              <w:ind w:left="705"/>
              <w:contextualSpacing/>
            </w:pPr>
            <w:r w:rsidRPr="00204CB9">
              <w:t>Native Hawaiian or Other Pacific Islander</w:t>
            </w:r>
            <w:r w:rsidR="003F0FA1">
              <w:t xml:space="preserve">, </w:t>
            </w:r>
            <w:r w:rsidRPr="003F0FA1" w:rsidR="003F0FA1">
              <w:t>non-Hispanic</w:t>
            </w:r>
          </w:p>
        </w:tc>
        <w:tc>
          <w:tcPr>
            <w:tcW w:w="1199"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37010D53" w14:textId="77777777">
            <w:pPr>
              <w:spacing w:line="256" w:lineRule="auto"/>
              <w:jc w:val="center"/>
              <w:rPr>
                <w:rFonts w:ascii="Calibri" w:hAnsi="Calibri" w:cs="Calibri"/>
                <w:color w:val="4EA72E" w:themeColor="accent6"/>
              </w:rPr>
            </w:pPr>
            <w:r w:rsidRPr="00204CB9">
              <w:rPr>
                <w:rFonts w:ascii="Calibri" w:hAnsi="Calibri" w:cs="Calibri"/>
                <w:color w:val="4EA72E" w:themeColor="accent6"/>
              </w:rPr>
              <w:t>FTHAW</w:t>
            </w:r>
          </w:p>
        </w:tc>
        <w:tc>
          <w:tcPr>
            <w:tcW w:w="971"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3E68FD72" w14:textId="77777777">
            <w:pPr>
              <w:jc w:val="center"/>
            </w:pPr>
            <w:r w:rsidRPr="00204CB9">
              <w:rPr>
                <w:rFonts w:ascii="Wingdings" w:eastAsia="Wingdings" w:hAnsi="Wingdings" w:cs="Wingdings"/>
                <w:kern w:val="0"/>
                <w14:ligatures w14:val="none"/>
              </w:rPr>
              <w:t>o</w:t>
            </w:r>
          </w:p>
        </w:tc>
      </w:tr>
      <w:tr w14:paraId="5F5C8925" w14:textId="77777777" w:rsidTr="00DF4558">
        <w:tblPrEx>
          <w:tblW w:w="4583" w:type="pct"/>
          <w:tblInd w:w="715" w:type="dxa"/>
          <w:tblLook w:val="04A0"/>
        </w:tblPrEx>
        <w:trPr>
          <w:trHeight w:val="522"/>
        </w:trPr>
        <w:tc>
          <w:tcPr>
            <w:tcW w:w="2830" w:type="pct"/>
            <w:tcBorders>
              <w:top w:val="single" w:sz="4" w:space="0" w:color="auto"/>
              <w:left w:val="single" w:sz="4" w:space="0" w:color="auto"/>
              <w:bottom w:val="single" w:sz="4" w:space="0" w:color="auto"/>
              <w:right w:val="single" w:sz="4" w:space="0" w:color="auto"/>
            </w:tcBorders>
            <w:shd w:val="clear" w:color="auto" w:fill="F4F9F1"/>
          </w:tcPr>
          <w:p w:rsidR="00B02352" w:rsidRPr="00204CB9" w:rsidP="00204CB9" w14:paraId="15323165" w14:textId="00E54ADB">
            <w:pPr>
              <w:numPr>
                <w:ilvl w:val="0"/>
                <w:numId w:val="47"/>
              </w:numPr>
              <w:ind w:left="705"/>
              <w:contextualSpacing/>
            </w:pPr>
            <w:r>
              <w:t>Two or more races</w:t>
            </w:r>
          </w:p>
        </w:tc>
        <w:tc>
          <w:tcPr>
            <w:tcW w:w="1199" w:type="pct"/>
            <w:tcBorders>
              <w:top w:val="single" w:sz="4" w:space="0" w:color="auto"/>
              <w:left w:val="single" w:sz="4" w:space="0" w:color="auto"/>
              <w:bottom w:val="single" w:sz="4" w:space="0" w:color="auto"/>
              <w:right w:val="single" w:sz="4" w:space="0" w:color="auto"/>
            </w:tcBorders>
            <w:vAlign w:val="center"/>
          </w:tcPr>
          <w:p w:rsidR="00B02352" w:rsidRPr="00204CB9" w:rsidP="00204CB9" w14:paraId="419DB8BF" w14:textId="1AD4D7EA">
            <w:pPr>
              <w:spacing w:line="256" w:lineRule="auto"/>
              <w:jc w:val="center"/>
              <w:rPr>
                <w:rFonts w:ascii="Calibri" w:hAnsi="Calibri" w:cs="Calibri"/>
                <w:color w:val="4EA72E" w:themeColor="accent6"/>
              </w:rPr>
            </w:pPr>
            <w:r>
              <w:rPr>
                <w:rFonts w:ascii="Calibri" w:hAnsi="Calibri" w:cs="Calibri"/>
                <w:color w:val="4EA72E" w:themeColor="accent6"/>
              </w:rPr>
              <w:t>FTTWO</w:t>
            </w:r>
          </w:p>
        </w:tc>
        <w:tc>
          <w:tcPr>
            <w:tcW w:w="971" w:type="pct"/>
            <w:tcBorders>
              <w:top w:val="single" w:sz="4" w:space="0" w:color="auto"/>
              <w:left w:val="single" w:sz="4" w:space="0" w:color="auto"/>
              <w:bottom w:val="single" w:sz="4" w:space="0" w:color="auto"/>
              <w:right w:val="single" w:sz="4" w:space="0" w:color="auto"/>
            </w:tcBorders>
            <w:vAlign w:val="center"/>
          </w:tcPr>
          <w:p w:rsidR="00B02352" w:rsidRPr="00204CB9" w:rsidP="00204CB9" w14:paraId="5AC5550C" w14:textId="77777777">
            <w:pPr>
              <w:jc w:val="center"/>
              <w:rPr>
                <w:rFonts w:ascii="Wingdings" w:eastAsia="Wingdings" w:hAnsi="Wingdings" w:cs="Wingdings"/>
                <w:kern w:val="0"/>
                <w14:ligatures w14:val="none"/>
              </w:rPr>
            </w:pPr>
          </w:p>
        </w:tc>
      </w:tr>
      <w:tr w14:paraId="215DAC33" w14:textId="77777777" w:rsidTr="00DF4558">
        <w:tblPrEx>
          <w:tblW w:w="4583" w:type="pct"/>
          <w:tblInd w:w="715" w:type="dxa"/>
          <w:tblLook w:val="04A0"/>
        </w:tblPrEx>
        <w:trPr>
          <w:trHeight w:val="537"/>
        </w:trPr>
        <w:tc>
          <w:tcPr>
            <w:tcW w:w="2830" w:type="pct"/>
            <w:tcBorders>
              <w:top w:val="single" w:sz="4" w:space="0" w:color="auto"/>
              <w:left w:val="single" w:sz="4" w:space="0" w:color="auto"/>
              <w:bottom w:val="single" w:sz="4" w:space="0" w:color="auto"/>
              <w:right w:val="single" w:sz="4" w:space="0" w:color="auto"/>
            </w:tcBorders>
            <w:shd w:val="clear" w:color="auto" w:fill="F4F9F1"/>
            <w:hideMark/>
          </w:tcPr>
          <w:p w:rsidR="00A23483" w:rsidRPr="00204CB9" w:rsidP="00204CB9" w14:paraId="743E3D27" w14:textId="77777777">
            <w:pPr>
              <w:numPr>
                <w:ilvl w:val="0"/>
                <w:numId w:val="47"/>
              </w:numPr>
              <w:contextualSpacing/>
            </w:pPr>
            <w:r w:rsidRPr="00204CB9">
              <w:t>Race/Hispanic origin not known</w:t>
            </w:r>
          </w:p>
        </w:tc>
        <w:tc>
          <w:tcPr>
            <w:tcW w:w="1199" w:type="pct"/>
            <w:tcBorders>
              <w:top w:val="single" w:sz="4" w:space="0" w:color="auto"/>
              <w:left w:val="single" w:sz="4" w:space="0" w:color="auto"/>
              <w:bottom w:val="single" w:sz="4" w:space="0" w:color="auto"/>
              <w:right w:val="single" w:sz="4" w:space="0" w:color="auto"/>
            </w:tcBorders>
            <w:vAlign w:val="center"/>
          </w:tcPr>
          <w:p w:rsidR="00A23483" w:rsidRPr="00204CB9" w:rsidP="00204CB9" w14:paraId="12BCF768" w14:textId="77777777">
            <w:pPr>
              <w:spacing w:line="256" w:lineRule="auto"/>
              <w:jc w:val="center"/>
              <w:rPr>
                <w:rFonts w:ascii="Calibri" w:hAnsi="Calibri" w:cs="Calibri"/>
                <w:color w:val="4EA72E" w:themeColor="accent6"/>
              </w:rPr>
            </w:pPr>
            <w:r w:rsidRPr="00204CB9">
              <w:rPr>
                <w:rFonts w:ascii="Calibri" w:hAnsi="Calibri" w:cs="Calibri"/>
                <w:color w:val="4EA72E" w:themeColor="accent6"/>
              </w:rPr>
              <w:t>FTNOT</w:t>
            </w:r>
          </w:p>
          <w:p w:rsidR="00A23483" w:rsidRPr="00204CB9" w:rsidP="00204CB9" w14:paraId="766C1C88" w14:textId="77777777">
            <w:pPr>
              <w:jc w:val="center"/>
              <w:rPr>
                <w:rFonts w:ascii="Calibri" w:hAnsi="Calibri" w:cs="Calibri"/>
              </w:rPr>
            </w:pPr>
          </w:p>
        </w:tc>
        <w:tc>
          <w:tcPr>
            <w:tcW w:w="971" w:type="pct"/>
            <w:tcBorders>
              <w:top w:val="single" w:sz="4" w:space="0" w:color="auto"/>
              <w:left w:val="single" w:sz="4" w:space="0" w:color="auto"/>
              <w:bottom w:val="single" w:sz="4" w:space="0" w:color="auto"/>
              <w:right w:val="single" w:sz="4" w:space="0" w:color="auto"/>
            </w:tcBorders>
            <w:vAlign w:val="center"/>
            <w:hideMark/>
          </w:tcPr>
          <w:p w:rsidR="00A23483" w:rsidRPr="00204CB9" w:rsidP="00204CB9" w14:paraId="2C8F7FC0" w14:textId="77777777">
            <w:pPr>
              <w:jc w:val="center"/>
            </w:pPr>
            <w:r w:rsidRPr="00204CB9">
              <w:rPr>
                <w:rFonts w:ascii="Wingdings" w:eastAsia="Wingdings" w:hAnsi="Wingdings" w:cs="Wingdings"/>
                <w:kern w:val="0"/>
                <w14:ligatures w14:val="none"/>
              </w:rPr>
              <w:t>o</w:t>
            </w:r>
          </w:p>
        </w:tc>
      </w:tr>
    </w:tbl>
    <w:p w:rsidR="000F4459" w:rsidP="00BF65A1" w14:paraId="4075B37D" w14:textId="77777777"/>
    <w:p w:rsidR="00C6576E" w:rsidP="0086553F" w14:paraId="043C528D" w14:textId="669E98D5">
      <w:pPr>
        <w:pStyle w:val="QuestionWording"/>
      </w:pPr>
      <w:r>
        <w:t>B</w:t>
      </w:r>
      <w:r w:rsidR="00E96AAA">
        <w:t>1</w:t>
      </w:r>
      <w:r w:rsidR="00A70FBA">
        <w:t>2</w:t>
      </w:r>
      <w:r w:rsidR="00735093">
        <w:t>.</w:t>
      </w:r>
      <w:r>
        <w:tab/>
      </w:r>
      <w:r w:rsidR="00915A0B">
        <w:t xml:space="preserve">Please indicate your tribal law enforcement agency’s </w:t>
      </w:r>
      <w:r w:rsidR="00DF71B9">
        <w:t xml:space="preserve">total number of </w:t>
      </w:r>
      <w:r w:rsidR="00B34D50">
        <w:t xml:space="preserve">full-time sworn officers by </w:t>
      </w:r>
      <w:r w:rsidR="00B7496E">
        <w:t xml:space="preserve">sex </w:t>
      </w:r>
      <w:r w:rsidR="00B34D50">
        <w:t xml:space="preserve">for the pay period that included December 31, </w:t>
      </w:r>
      <w:r w:rsidR="001B384B">
        <w:t>2025</w:t>
      </w:r>
      <w:r w:rsidR="00B34D50">
        <w:t xml:space="preserve">. </w:t>
      </w:r>
      <w:r w:rsidR="000F0F10">
        <w:br/>
      </w:r>
    </w:p>
    <w:p w:rsidR="00735093" w:rsidP="0086553F" w14:paraId="3150C071" w14:textId="2DFD67CC">
      <w:pPr>
        <w:pStyle w:val="Note"/>
        <w:rPr>
          <w:b w:val="0"/>
          <w:bCs w:val="0"/>
          <w:i/>
          <w:iCs/>
        </w:rPr>
      </w:pPr>
      <w:r>
        <w:t xml:space="preserve">Note: </w:t>
      </w:r>
      <w:r>
        <w:tab/>
      </w:r>
      <w:r w:rsidRPr="0086553F" w:rsidR="00B34D50">
        <w:rPr>
          <w:b w:val="0"/>
          <w:bCs w:val="0"/>
          <w:i/>
          <w:iCs/>
        </w:rPr>
        <w:t>If an exact number is not available, please provide an estimate and check the “Estimate” box. If none, enter 0.</w:t>
      </w:r>
    </w:p>
    <w:p w:rsidR="005E3A88" w:rsidP="005E3A88" w14:paraId="34A66AD5" w14:textId="307F3D14">
      <w:pPr>
        <w:pStyle w:val="Note"/>
        <w:ind w:firstLine="0"/>
        <w:rPr>
          <w:b w:val="0"/>
          <w:bCs w:val="0"/>
          <w:i/>
          <w:iCs/>
        </w:rPr>
      </w:pPr>
      <w:r w:rsidRPr="005E3A88">
        <w:rPr>
          <w:b w:val="0"/>
          <w:bCs w:val="0"/>
          <w:i/>
          <w:iCs/>
        </w:rPr>
        <w:t>Refer to Question B</w:t>
      </w:r>
      <w:r w:rsidR="00E96AAA">
        <w:rPr>
          <w:b w:val="0"/>
          <w:bCs w:val="0"/>
          <w:i/>
          <w:iCs/>
        </w:rPr>
        <w:t>1</w:t>
      </w:r>
      <w:r w:rsidR="00A70FBA">
        <w:rPr>
          <w:b w:val="0"/>
          <w:bCs w:val="0"/>
          <w:i/>
          <w:iCs/>
        </w:rPr>
        <w:t>2</w:t>
      </w:r>
      <w:r w:rsidRPr="005E3A88">
        <w:rPr>
          <w:b w:val="0"/>
          <w:bCs w:val="0"/>
          <w:i/>
          <w:iCs/>
        </w:rPr>
        <w:t xml:space="preserve"> of the question guide.</w:t>
      </w:r>
    </w:p>
    <w:p w:rsidR="00791DAE" w:rsidRPr="00E96AAA" w:rsidP="004F3647" w14:paraId="71042EF2" w14:textId="5089AEED">
      <w:pPr>
        <w:pStyle w:val="Note"/>
        <w:ind w:firstLine="0"/>
        <w:rPr>
          <w:b w:val="0"/>
          <w:bCs w:val="0"/>
          <w:color w:val="0F9ED5" w:themeColor="accent4"/>
        </w:rPr>
      </w:pPr>
      <w:r w:rsidRPr="00E96AAA">
        <w:rPr>
          <w:b w:val="0"/>
          <w:bCs w:val="0"/>
          <w:color w:val="0F9ED5" w:themeColor="accent4"/>
        </w:rPr>
        <w:t>PROGRAMMER: IF B</w:t>
      </w:r>
      <w:r w:rsidR="00E96AAA">
        <w:rPr>
          <w:b w:val="0"/>
          <w:bCs w:val="0"/>
          <w:color w:val="0F9ED5" w:themeColor="accent4"/>
        </w:rPr>
        <w:t>8</w:t>
      </w:r>
      <w:r w:rsidRPr="00E96AAA">
        <w:rPr>
          <w:b w:val="0"/>
          <w:bCs w:val="0"/>
          <w:color w:val="0F9ED5" w:themeColor="accent4"/>
        </w:rPr>
        <w:t>b = 0, do not display part-time sworn series of questions.</w:t>
      </w:r>
    </w:p>
    <w:p w:rsidR="00791DAE" w:rsidRPr="005E3A88" w:rsidP="005E3A88" w14:paraId="31292B59" w14:textId="77777777">
      <w:pPr>
        <w:pStyle w:val="Note"/>
        <w:ind w:firstLine="0"/>
        <w:rPr>
          <w:b w:val="0"/>
          <w:bCs w:val="0"/>
        </w:rPr>
      </w:pPr>
    </w:p>
    <w:tbl>
      <w:tblPr>
        <w:tblStyle w:val="TableGrid"/>
        <w:tblW w:w="4215" w:type="pct"/>
        <w:tblInd w:w="715" w:type="dxa"/>
        <w:tblLook w:val="04A0"/>
      </w:tblPr>
      <w:tblGrid>
        <w:gridCol w:w="2605"/>
        <w:gridCol w:w="2446"/>
        <w:gridCol w:w="2831"/>
      </w:tblGrid>
      <w:tr w14:paraId="02DB5B53" w14:textId="77777777" w:rsidTr="00DF4558">
        <w:tblPrEx>
          <w:tblW w:w="4215" w:type="pct"/>
          <w:tblInd w:w="715" w:type="dxa"/>
          <w:tblLook w:val="04A0"/>
        </w:tblPrEx>
        <w:trPr>
          <w:trHeight w:val="1017"/>
        </w:trPr>
        <w:tc>
          <w:tcPr>
            <w:tcW w:w="1652" w:type="pct"/>
            <w:tcBorders>
              <w:top w:val="single" w:sz="4" w:space="0" w:color="auto"/>
              <w:left w:val="single" w:sz="4" w:space="0" w:color="auto"/>
              <w:bottom w:val="single" w:sz="4" w:space="0" w:color="auto"/>
              <w:right w:val="single" w:sz="4" w:space="0" w:color="auto"/>
            </w:tcBorders>
            <w:shd w:val="clear" w:color="auto" w:fill="E2EFD9"/>
          </w:tcPr>
          <w:p w:rsidR="0087268B" w14:paraId="21DF82B2" w14:textId="77777777">
            <w:bookmarkStart w:id="17" w:name="OLE_LINK24"/>
          </w:p>
        </w:tc>
        <w:tc>
          <w:tcPr>
            <w:tcW w:w="155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7268B" w:rsidP="0086553F" w14:paraId="067D085A" w14:textId="77777777">
            <w:pPr>
              <w:jc w:val="center"/>
            </w:pPr>
            <w:r>
              <w:t>Full-time sworn</w:t>
            </w:r>
          </w:p>
          <w:p w:rsidR="0087268B" w:rsidP="0086553F" w14:paraId="16A59CD7" w14:textId="468C0F43">
            <w:pPr>
              <w:jc w:val="center"/>
            </w:pPr>
            <w:r>
              <w:rPr>
                <w:color w:val="00B0F0"/>
                <w:kern w:val="0"/>
                <w14:ligatures w14:val="none"/>
              </w:rPr>
              <w:t>[MAX:100,000]</w:t>
            </w:r>
          </w:p>
        </w:tc>
        <w:tc>
          <w:tcPr>
            <w:tcW w:w="1796"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7268B" w:rsidP="0086553F" w14:paraId="6A7EA418" w14:textId="77777777">
            <w:pPr>
              <w:jc w:val="center"/>
            </w:pPr>
            <w:r>
              <w:t>Estimate</w:t>
            </w:r>
          </w:p>
        </w:tc>
      </w:tr>
      <w:tr w14:paraId="7E751B95" w14:textId="77777777" w:rsidTr="00DF4558">
        <w:tblPrEx>
          <w:tblW w:w="4215" w:type="pct"/>
          <w:tblInd w:w="715" w:type="dxa"/>
          <w:tblLook w:val="04A0"/>
        </w:tblPrEx>
        <w:trPr>
          <w:trHeight w:val="364"/>
        </w:trPr>
        <w:tc>
          <w:tcPr>
            <w:tcW w:w="1652" w:type="pct"/>
            <w:tcBorders>
              <w:top w:val="single" w:sz="4" w:space="0" w:color="auto"/>
              <w:left w:val="single" w:sz="4" w:space="0" w:color="auto"/>
              <w:bottom w:val="single" w:sz="4" w:space="0" w:color="auto"/>
              <w:right w:val="single" w:sz="4" w:space="0" w:color="auto"/>
            </w:tcBorders>
            <w:shd w:val="clear" w:color="auto" w:fill="F4F9F1"/>
            <w:hideMark/>
          </w:tcPr>
          <w:p w:rsidR="0087268B" w:rsidP="00BD3BA2" w14:paraId="344B3F97" w14:textId="6CC4D88F">
            <w:pPr>
              <w:pStyle w:val="ListParagraph"/>
              <w:numPr>
                <w:ilvl w:val="0"/>
                <w:numId w:val="25"/>
              </w:numPr>
            </w:pPr>
            <w:r>
              <w:t>Male</w:t>
            </w:r>
          </w:p>
        </w:tc>
        <w:tc>
          <w:tcPr>
            <w:tcW w:w="1551" w:type="pct"/>
            <w:tcBorders>
              <w:top w:val="single" w:sz="4" w:space="0" w:color="auto"/>
              <w:left w:val="single" w:sz="4" w:space="0" w:color="auto"/>
              <w:bottom w:val="single" w:sz="4" w:space="0" w:color="auto"/>
              <w:right w:val="single" w:sz="4" w:space="0" w:color="auto"/>
            </w:tcBorders>
            <w:vAlign w:val="center"/>
          </w:tcPr>
          <w:p w:rsidR="0087268B" w:rsidP="307B0A7C" w14:paraId="368AA205" w14:textId="609FE4CA">
            <w:pPr>
              <w:spacing w:line="259" w:lineRule="auto"/>
              <w:jc w:val="center"/>
              <w:rPr>
                <w:rFonts w:ascii="Aptos" w:eastAsia="Aptos" w:hAnsi="Aptos" w:cs="Aptos"/>
                <w:color w:val="4EA72E" w:themeColor="accent6"/>
              </w:rPr>
            </w:pPr>
            <w:r w:rsidRPr="307B0A7C">
              <w:rPr>
                <w:rFonts w:ascii="Aptos" w:eastAsia="Aptos" w:hAnsi="Aptos" w:cs="Aptos"/>
                <w:color w:val="4EA72E" w:themeColor="accent6"/>
              </w:rPr>
              <w:t>FTMALE</w:t>
            </w:r>
          </w:p>
        </w:tc>
        <w:tc>
          <w:tcPr>
            <w:tcW w:w="1796" w:type="pct"/>
            <w:tcBorders>
              <w:top w:val="single" w:sz="4" w:space="0" w:color="auto"/>
              <w:left w:val="single" w:sz="4" w:space="0" w:color="auto"/>
              <w:bottom w:val="single" w:sz="4" w:space="0" w:color="auto"/>
              <w:right w:val="single" w:sz="4" w:space="0" w:color="auto"/>
            </w:tcBorders>
            <w:vAlign w:val="center"/>
          </w:tcPr>
          <w:p w:rsidR="0087268B" w:rsidP="00E313D7" w14:paraId="59F4D05F" w14:textId="7CE70F88">
            <w:pPr>
              <w:jc w:val="center"/>
            </w:pPr>
            <w:bookmarkStart w:id="18" w:name="OLE_LINK41"/>
            <w:r>
              <w:rPr>
                <w:rFonts w:cs="Aptos"/>
                <w:color w:val="4EA72E" w:themeColor="accent6"/>
                <w:kern w:val="0"/>
                <w14:ligatures w14:val="none"/>
              </w:rPr>
              <w:t>FTMALEEST</w:t>
            </w:r>
            <w:r w:rsidRPr="00F96432">
              <w:rPr>
                <w:rFonts w:ascii="Wingdings" w:eastAsia="Wingdings" w:hAnsi="Wingdings" w:cs="Wingdings"/>
                <w:kern w:val="0"/>
                <w14:ligatures w14:val="none"/>
              </w:rPr>
              <w:t xml:space="preserve"> o</w:t>
            </w:r>
            <w:bookmarkEnd w:id="18"/>
          </w:p>
        </w:tc>
      </w:tr>
      <w:tr w14:paraId="665D0041" w14:textId="77777777" w:rsidTr="00DF4558">
        <w:tblPrEx>
          <w:tblW w:w="4215" w:type="pct"/>
          <w:tblInd w:w="715" w:type="dxa"/>
          <w:tblLook w:val="04A0"/>
        </w:tblPrEx>
        <w:trPr>
          <w:trHeight w:val="364"/>
        </w:trPr>
        <w:tc>
          <w:tcPr>
            <w:tcW w:w="1652" w:type="pct"/>
            <w:tcBorders>
              <w:top w:val="single" w:sz="4" w:space="0" w:color="auto"/>
              <w:left w:val="single" w:sz="4" w:space="0" w:color="auto"/>
              <w:bottom w:val="single" w:sz="4" w:space="0" w:color="auto"/>
              <w:right w:val="single" w:sz="4" w:space="0" w:color="auto"/>
            </w:tcBorders>
            <w:shd w:val="clear" w:color="auto" w:fill="F4F9F1"/>
            <w:hideMark/>
          </w:tcPr>
          <w:p w:rsidR="0087268B" w:rsidP="00BD3BA2" w14:paraId="6DB02E1E" w14:textId="026366D4">
            <w:pPr>
              <w:pStyle w:val="ListParagraph"/>
              <w:numPr>
                <w:ilvl w:val="0"/>
                <w:numId w:val="25"/>
              </w:numPr>
            </w:pPr>
            <w:r>
              <w:t>Female</w:t>
            </w:r>
          </w:p>
        </w:tc>
        <w:tc>
          <w:tcPr>
            <w:tcW w:w="1551" w:type="pct"/>
            <w:tcBorders>
              <w:top w:val="single" w:sz="4" w:space="0" w:color="auto"/>
              <w:left w:val="single" w:sz="4" w:space="0" w:color="auto"/>
              <w:bottom w:val="single" w:sz="4" w:space="0" w:color="auto"/>
              <w:right w:val="single" w:sz="4" w:space="0" w:color="auto"/>
            </w:tcBorders>
            <w:vAlign w:val="center"/>
          </w:tcPr>
          <w:p w:rsidR="0087268B" w:rsidP="307B0A7C" w14:paraId="5E096FE4" w14:textId="1855A80C">
            <w:pPr>
              <w:spacing w:line="259" w:lineRule="auto"/>
              <w:jc w:val="center"/>
              <w:rPr>
                <w:rFonts w:ascii="Aptos" w:eastAsia="Aptos" w:hAnsi="Aptos" w:cs="Aptos"/>
                <w:color w:val="4EA72E" w:themeColor="accent6"/>
              </w:rPr>
            </w:pPr>
            <w:r w:rsidRPr="307B0A7C">
              <w:rPr>
                <w:rFonts w:ascii="Aptos" w:eastAsia="Aptos" w:hAnsi="Aptos" w:cs="Aptos"/>
                <w:color w:val="4EA72E" w:themeColor="accent6"/>
              </w:rPr>
              <w:t>FTFMALE</w:t>
            </w:r>
          </w:p>
        </w:tc>
        <w:tc>
          <w:tcPr>
            <w:tcW w:w="1796" w:type="pct"/>
            <w:tcBorders>
              <w:top w:val="single" w:sz="4" w:space="0" w:color="auto"/>
              <w:left w:val="single" w:sz="4" w:space="0" w:color="auto"/>
              <w:bottom w:val="single" w:sz="4" w:space="0" w:color="auto"/>
              <w:right w:val="single" w:sz="4" w:space="0" w:color="auto"/>
            </w:tcBorders>
            <w:vAlign w:val="center"/>
          </w:tcPr>
          <w:p w:rsidR="0087268B" w:rsidP="00E313D7" w14:paraId="0C3F7BD1" w14:textId="55E20CAC">
            <w:pPr>
              <w:jc w:val="center"/>
            </w:pPr>
            <w:r>
              <w:rPr>
                <w:rFonts w:cs="Aptos"/>
                <w:color w:val="4EA72E" w:themeColor="accent6"/>
                <w:kern w:val="0"/>
                <w14:ligatures w14:val="none"/>
              </w:rPr>
              <w:t>FTFMALEEST</w:t>
            </w:r>
            <w:r w:rsidRPr="00F96432">
              <w:rPr>
                <w:rFonts w:ascii="Wingdings" w:eastAsia="Wingdings" w:hAnsi="Wingdings" w:cs="Wingdings"/>
                <w:kern w:val="0"/>
                <w14:ligatures w14:val="none"/>
              </w:rPr>
              <w:t xml:space="preserve"> o</w:t>
            </w:r>
          </w:p>
        </w:tc>
      </w:tr>
      <w:bookmarkEnd w:id="17"/>
    </w:tbl>
    <w:p w:rsidR="00735093" w:rsidP="00BF65A1" w14:paraId="7953099E" w14:textId="77777777"/>
    <w:p w:rsidR="00E77E24" w:rsidRPr="00E77E24" w:rsidP="00F4118F" w14:paraId="1E712A65" w14:textId="4D66809B">
      <w:pPr>
        <w:ind w:left="720" w:hanging="720"/>
        <w:rPr>
          <w:iCs/>
        </w:rPr>
      </w:pPr>
      <w:r>
        <w:rPr>
          <w:iCs/>
        </w:rPr>
        <w:t>B1</w:t>
      </w:r>
      <w:r w:rsidR="00A70FBA">
        <w:rPr>
          <w:iCs/>
        </w:rPr>
        <w:t>3</w:t>
      </w:r>
      <w:r w:rsidRPr="00E77E24">
        <w:rPr>
          <w:iCs/>
        </w:rPr>
        <w:t>.</w:t>
      </w:r>
      <w:r w:rsidRPr="00E77E24">
        <w:rPr>
          <w:iCs/>
        </w:rPr>
        <w:tab/>
      </w:r>
      <w:r w:rsidR="00A94647">
        <w:rPr>
          <w:iCs/>
        </w:rPr>
        <w:t>Did</w:t>
      </w:r>
      <w:r w:rsidRPr="00E77E24">
        <w:rPr>
          <w:iCs/>
        </w:rPr>
        <w:t xml:space="preserve"> your tribal law enforcement agency have access to the following staff to complete medical death investigations</w:t>
      </w:r>
      <w:r w:rsidR="00A94647">
        <w:rPr>
          <w:iCs/>
        </w:rPr>
        <w:t xml:space="preserve"> in calendar year 2025</w:t>
      </w:r>
      <w:r w:rsidRPr="00E77E24">
        <w:rPr>
          <w:iCs/>
        </w:rPr>
        <w:t>?</w:t>
      </w:r>
    </w:p>
    <w:p w:rsidR="00E77E24" w:rsidRPr="00585A5E" w:rsidP="00FD369B" w14:paraId="25C029E6" w14:textId="2820311F">
      <w:pPr>
        <w:ind w:left="720"/>
        <w:rPr>
          <w:i/>
        </w:rPr>
      </w:pPr>
      <w:r w:rsidRPr="00585A5E">
        <w:rPr>
          <w:i/>
        </w:rPr>
        <w:t>For the purpose of</w:t>
      </w:r>
      <w:r w:rsidRPr="00585A5E">
        <w:rPr>
          <w:i/>
        </w:rPr>
        <w:t xml:space="preserve"> </w:t>
      </w:r>
      <w:r w:rsidRPr="00585A5E" w:rsidR="00E701D7">
        <w:rPr>
          <w:i/>
        </w:rPr>
        <w:t xml:space="preserve">this </w:t>
      </w:r>
      <w:r w:rsidRPr="00585A5E">
        <w:rPr>
          <w:i/>
        </w:rPr>
        <w:t>question</w:t>
      </w:r>
      <w:r w:rsidRPr="00585A5E" w:rsidR="00E701D7">
        <w:rPr>
          <w:i/>
        </w:rPr>
        <w:t>, f</w:t>
      </w:r>
      <w:r w:rsidRPr="00585A5E">
        <w:rPr>
          <w:i/>
        </w:rPr>
        <w:t>orensic pathologist</w:t>
      </w:r>
      <w:r w:rsidRPr="00585A5E" w:rsidR="00E701D7">
        <w:rPr>
          <w:i/>
        </w:rPr>
        <w:t xml:space="preserve"> is defined as s</w:t>
      </w:r>
      <w:r w:rsidRPr="00585A5E">
        <w:rPr>
          <w:i/>
        </w:rPr>
        <w:t>taff that performs autopsies</w:t>
      </w:r>
      <w:r w:rsidRPr="00585A5E" w:rsidR="00E701D7">
        <w:rPr>
          <w:i/>
        </w:rPr>
        <w:t xml:space="preserve"> and m</w:t>
      </w:r>
      <w:r w:rsidRPr="00585A5E">
        <w:rPr>
          <w:i/>
        </w:rPr>
        <w:t>edicolegal death investigator</w:t>
      </w:r>
      <w:r w:rsidRPr="00585A5E" w:rsidR="00E701D7">
        <w:rPr>
          <w:i/>
        </w:rPr>
        <w:t xml:space="preserve"> is defined as s</w:t>
      </w:r>
      <w:r w:rsidRPr="00585A5E">
        <w:rPr>
          <w:i/>
        </w:rPr>
        <w:t>taff responsible for working on the crime scene, identification of the decedent, and conducting interviews related to the death.</w:t>
      </w:r>
    </w:p>
    <w:tbl>
      <w:tblPr>
        <w:tblW w:w="0" w:type="auto"/>
        <w:tblInd w:w="715" w:type="dxa"/>
        <w:tblLook w:val="04A0"/>
      </w:tblPr>
      <w:tblGrid>
        <w:gridCol w:w="5935"/>
        <w:gridCol w:w="990"/>
        <w:gridCol w:w="1078"/>
      </w:tblGrid>
      <w:tr w14:paraId="58CA2413" w14:textId="77777777">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E2EFD9"/>
          </w:tcPr>
          <w:p w:rsidR="00E77E24" w:rsidRPr="00E77E24" w:rsidP="00E77E24" w14:paraId="16DFBBC0" w14:textId="77777777">
            <w:pPr>
              <w:rPr>
                <w:b/>
                <w:bCs/>
              </w:rPr>
            </w:pPr>
          </w:p>
        </w:tc>
        <w:tc>
          <w:tcPr>
            <w:tcW w:w="990" w:type="dxa"/>
            <w:tcBorders>
              <w:top w:val="single" w:sz="4" w:space="0" w:color="auto"/>
              <w:left w:val="single" w:sz="4" w:space="0" w:color="auto"/>
              <w:bottom w:val="single" w:sz="4" w:space="0" w:color="auto"/>
              <w:right w:val="single" w:sz="4" w:space="0" w:color="auto"/>
            </w:tcBorders>
            <w:shd w:val="clear" w:color="auto" w:fill="E2EFD9"/>
            <w:hideMark/>
          </w:tcPr>
          <w:p w:rsidR="00E77E24" w:rsidRPr="00E77E24" w:rsidP="00E77E24" w14:paraId="2032762A" w14:textId="77777777">
            <w:pPr>
              <w:rPr>
                <w:b/>
                <w:bCs/>
              </w:rPr>
            </w:pPr>
            <w:r w:rsidRPr="00E77E24">
              <w:rPr>
                <w:b/>
                <w:bCs/>
              </w:rPr>
              <w:t xml:space="preserve">Yes=1 </w:t>
            </w:r>
          </w:p>
        </w:tc>
        <w:tc>
          <w:tcPr>
            <w:tcW w:w="1078" w:type="dxa"/>
            <w:tcBorders>
              <w:top w:val="single" w:sz="4" w:space="0" w:color="auto"/>
              <w:left w:val="single" w:sz="4" w:space="0" w:color="auto"/>
              <w:bottom w:val="single" w:sz="4" w:space="0" w:color="auto"/>
              <w:right w:val="single" w:sz="4" w:space="0" w:color="auto"/>
            </w:tcBorders>
            <w:shd w:val="clear" w:color="auto" w:fill="E2EFD9"/>
            <w:hideMark/>
          </w:tcPr>
          <w:p w:rsidR="00E77E24" w:rsidRPr="00E77E24" w:rsidP="00E77E24" w14:paraId="4AEBF2B0" w14:textId="77777777">
            <w:pPr>
              <w:rPr>
                <w:b/>
                <w:bCs/>
              </w:rPr>
            </w:pPr>
            <w:r w:rsidRPr="00E77E24">
              <w:rPr>
                <w:b/>
                <w:bCs/>
              </w:rPr>
              <w:t xml:space="preserve">No=2 </w:t>
            </w:r>
          </w:p>
        </w:tc>
      </w:tr>
      <w:tr w14:paraId="10A3F2A4" w14:textId="77777777">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E77E24" w:rsidRPr="00E77E24" w:rsidP="00BD3BA2" w14:paraId="5DD6DA72" w14:textId="77777777">
            <w:pPr>
              <w:numPr>
                <w:ilvl w:val="0"/>
                <w:numId w:val="37"/>
              </w:numPr>
            </w:pPr>
            <w:r w:rsidRPr="00E77E24">
              <w:t xml:space="preserve">A medical examiner </w:t>
            </w:r>
            <w:r w:rsidRPr="00763FDC">
              <w:rPr>
                <w:color w:val="4EA72E" w:themeColor="accent6"/>
              </w:rPr>
              <w:t>DEATHMED</w:t>
            </w:r>
          </w:p>
        </w:tc>
        <w:tc>
          <w:tcPr>
            <w:tcW w:w="990" w:type="dxa"/>
            <w:tcBorders>
              <w:top w:val="single" w:sz="4" w:space="0" w:color="auto"/>
              <w:left w:val="single" w:sz="4" w:space="0" w:color="auto"/>
              <w:bottom w:val="single" w:sz="4" w:space="0" w:color="auto"/>
              <w:right w:val="single" w:sz="4" w:space="0" w:color="auto"/>
            </w:tcBorders>
            <w:vAlign w:val="center"/>
            <w:hideMark/>
          </w:tcPr>
          <w:p w:rsidR="00E77E24" w:rsidRPr="00763FDC" w:rsidP="00763FDC" w14:paraId="168736AF" w14:textId="77777777">
            <w:pPr>
              <w:spacing w:after="0" w:line="240" w:lineRule="auto"/>
              <w:jc w:val="center"/>
              <w:rPr>
                <w:rFonts w:ascii="Wingdings" w:eastAsia="Wingdings" w:hAnsi="Wingdings" w:cs="Wingdings"/>
                <w:kern w:val="0"/>
                <w14:ligatures w14:val="none"/>
              </w:rPr>
            </w:pPr>
            <w:r w:rsidRPr="00763FDC">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hideMark/>
          </w:tcPr>
          <w:p w:rsidR="00E77E24" w:rsidRPr="00763FDC" w:rsidP="00763FDC" w14:paraId="5C49A74C" w14:textId="77777777">
            <w:pPr>
              <w:spacing w:after="0" w:line="240" w:lineRule="auto"/>
              <w:jc w:val="center"/>
              <w:rPr>
                <w:rFonts w:ascii="Wingdings" w:eastAsia="Wingdings" w:hAnsi="Wingdings" w:cs="Wingdings"/>
                <w:kern w:val="0"/>
                <w14:ligatures w14:val="none"/>
              </w:rPr>
            </w:pPr>
            <w:r w:rsidRPr="00763FDC">
              <w:rPr>
                <w:rFonts w:ascii="Wingdings" w:eastAsia="Wingdings" w:hAnsi="Wingdings" w:cs="Wingdings"/>
                <w:kern w:val="0"/>
                <w14:ligatures w14:val="none"/>
              </w:rPr>
              <w:t>o</w:t>
            </w:r>
          </w:p>
        </w:tc>
      </w:tr>
      <w:tr w14:paraId="3E00A3A4" w14:textId="77777777">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E77E24" w:rsidRPr="00E77E24" w:rsidP="00BD3BA2" w14:paraId="7CA043DC" w14:textId="77777777">
            <w:pPr>
              <w:numPr>
                <w:ilvl w:val="0"/>
                <w:numId w:val="38"/>
              </w:numPr>
            </w:pPr>
            <w:r w:rsidRPr="00E77E24">
              <w:t xml:space="preserve">A local coroner </w:t>
            </w:r>
            <w:r w:rsidRPr="00763FDC">
              <w:rPr>
                <w:color w:val="4EA72E" w:themeColor="accent6"/>
              </w:rPr>
              <w:t>DEATHLOC</w:t>
            </w:r>
          </w:p>
        </w:tc>
        <w:tc>
          <w:tcPr>
            <w:tcW w:w="990" w:type="dxa"/>
            <w:tcBorders>
              <w:top w:val="single" w:sz="4" w:space="0" w:color="auto"/>
              <w:left w:val="single" w:sz="4" w:space="0" w:color="auto"/>
              <w:bottom w:val="single" w:sz="4" w:space="0" w:color="auto"/>
              <w:right w:val="single" w:sz="4" w:space="0" w:color="auto"/>
            </w:tcBorders>
            <w:vAlign w:val="center"/>
            <w:hideMark/>
          </w:tcPr>
          <w:p w:rsidR="00E77E24" w:rsidRPr="00763FDC" w:rsidP="00763FDC" w14:paraId="2B58374C" w14:textId="77777777">
            <w:pPr>
              <w:spacing w:after="0" w:line="240" w:lineRule="auto"/>
              <w:jc w:val="center"/>
              <w:rPr>
                <w:rFonts w:ascii="Wingdings" w:eastAsia="Wingdings" w:hAnsi="Wingdings" w:cs="Wingdings"/>
                <w:kern w:val="0"/>
                <w14:ligatures w14:val="none"/>
              </w:rPr>
            </w:pPr>
            <w:r w:rsidRPr="00763FDC">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hideMark/>
          </w:tcPr>
          <w:p w:rsidR="00E77E24" w:rsidRPr="00763FDC" w:rsidP="00763FDC" w14:paraId="724E397F" w14:textId="77777777">
            <w:pPr>
              <w:spacing w:after="0" w:line="240" w:lineRule="auto"/>
              <w:jc w:val="center"/>
              <w:rPr>
                <w:rFonts w:ascii="Wingdings" w:eastAsia="Wingdings" w:hAnsi="Wingdings" w:cs="Wingdings"/>
                <w:kern w:val="0"/>
                <w14:ligatures w14:val="none"/>
              </w:rPr>
            </w:pPr>
            <w:r w:rsidRPr="00763FDC">
              <w:rPr>
                <w:rFonts w:ascii="Wingdings" w:eastAsia="Wingdings" w:hAnsi="Wingdings" w:cs="Wingdings"/>
                <w:kern w:val="0"/>
                <w14:ligatures w14:val="none"/>
              </w:rPr>
              <w:t>o</w:t>
            </w:r>
          </w:p>
        </w:tc>
      </w:tr>
      <w:tr w14:paraId="27FC5429" w14:textId="77777777">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E77E24" w:rsidRPr="00E77E24" w:rsidP="00BD3BA2" w14:paraId="399290A3" w14:textId="77777777">
            <w:pPr>
              <w:numPr>
                <w:ilvl w:val="0"/>
                <w:numId w:val="38"/>
              </w:numPr>
            </w:pPr>
            <w:r w:rsidRPr="00E77E24">
              <w:t xml:space="preserve">A state coroner </w:t>
            </w:r>
            <w:r w:rsidRPr="00763FDC">
              <w:rPr>
                <w:color w:val="4EA72E" w:themeColor="accent6"/>
              </w:rPr>
              <w:t>DEATHSTA</w:t>
            </w:r>
          </w:p>
        </w:tc>
        <w:tc>
          <w:tcPr>
            <w:tcW w:w="990" w:type="dxa"/>
            <w:tcBorders>
              <w:top w:val="single" w:sz="4" w:space="0" w:color="auto"/>
              <w:left w:val="single" w:sz="4" w:space="0" w:color="auto"/>
              <w:bottom w:val="single" w:sz="4" w:space="0" w:color="auto"/>
              <w:right w:val="single" w:sz="4" w:space="0" w:color="auto"/>
            </w:tcBorders>
            <w:vAlign w:val="center"/>
            <w:hideMark/>
          </w:tcPr>
          <w:p w:rsidR="00E77E24" w:rsidRPr="00763FDC" w:rsidP="00763FDC" w14:paraId="46C390AF" w14:textId="77777777">
            <w:pPr>
              <w:spacing w:after="0" w:line="240" w:lineRule="auto"/>
              <w:jc w:val="center"/>
              <w:rPr>
                <w:rFonts w:ascii="Wingdings" w:eastAsia="Wingdings" w:hAnsi="Wingdings" w:cs="Wingdings"/>
                <w:kern w:val="0"/>
                <w14:ligatures w14:val="none"/>
              </w:rPr>
            </w:pPr>
            <w:r w:rsidRPr="00763FDC">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hideMark/>
          </w:tcPr>
          <w:p w:rsidR="00E77E24" w:rsidRPr="00763FDC" w:rsidP="00763FDC" w14:paraId="579270C0" w14:textId="77777777">
            <w:pPr>
              <w:spacing w:after="0" w:line="240" w:lineRule="auto"/>
              <w:jc w:val="center"/>
              <w:rPr>
                <w:rFonts w:ascii="Wingdings" w:eastAsia="Wingdings" w:hAnsi="Wingdings" w:cs="Wingdings"/>
                <w:kern w:val="0"/>
                <w14:ligatures w14:val="none"/>
              </w:rPr>
            </w:pPr>
            <w:r w:rsidRPr="00763FDC">
              <w:rPr>
                <w:rFonts w:ascii="Wingdings" w:eastAsia="Wingdings" w:hAnsi="Wingdings" w:cs="Wingdings"/>
                <w:kern w:val="0"/>
                <w14:ligatures w14:val="none"/>
              </w:rPr>
              <w:t>o</w:t>
            </w:r>
          </w:p>
        </w:tc>
      </w:tr>
      <w:tr w14:paraId="440A5B7C" w14:textId="77777777">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E77E24" w:rsidRPr="00E77E24" w:rsidP="00BD3BA2" w14:paraId="16357DA4" w14:textId="77777777">
            <w:pPr>
              <w:numPr>
                <w:ilvl w:val="0"/>
                <w:numId w:val="38"/>
              </w:numPr>
            </w:pPr>
            <w:r w:rsidRPr="00E77E24">
              <w:t xml:space="preserve">A medicolegal death investigator </w:t>
            </w:r>
            <w:r w:rsidRPr="00763FDC">
              <w:rPr>
                <w:color w:val="4EA72E" w:themeColor="accent6"/>
              </w:rPr>
              <w:t>DEATHMLI</w:t>
            </w:r>
          </w:p>
        </w:tc>
        <w:tc>
          <w:tcPr>
            <w:tcW w:w="990" w:type="dxa"/>
            <w:tcBorders>
              <w:top w:val="single" w:sz="4" w:space="0" w:color="auto"/>
              <w:left w:val="single" w:sz="4" w:space="0" w:color="auto"/>
              <w:bottom w:val="single" w:sz="4" w:space="0" w:color="auto"/>
              <w:right w:val="single" w:sz="4" w:space="0" w:color="auto"/>
            </w:tcBorders>
            <w:vAlign w:val="center"/>
            <w:hideMark/>
          </w:tcPr>
          <w:p w:rsidR="00E77E24" w:rsidRPr="00763FDC" w:rsidP="00763FDC" w14:paraId="1D21C0C4" w14:textId="77777777">
            <w:pPr>
              <w:spacing w:after="0" w:line="240" w:lineRule="auto"/>
              <w:jc w:val="center"/>
              <w:rPr>
                <w:rFonts w:ascii="Wingdings" w:eastAsia="Wingdings" w:hAnsi="Wingdings" w:cs="Wingdings"/>
                <w:kern w:val="0"/>
                <w14:ligatures w14:val="none"/>
              </w:rPr>
            </w:pPr>
            <w:r w:rsidRPr="00763FDC">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hideMark/>
          </w:tcPr>
          <w:p w:rsidR="00E77E24" w:rsidRPr="00763FDC" w:rsidP="00763FDC" w14:paraId="32ECDDEB" w14:textId="77777777">
            <w:pPr>
              <w:spacing w:after="0" w:line="240" w:lineRule="auto"/>
              <w:jc w:val="center"/>
              <w:rPr>
                <w:rFonts w:ascii="Wingdings" w:eastAsia="Wingdings" w:hAnsi="Wingdings" w:cs="Wingdings"/>
                <w:kern w:val="0"/>
                <w14:ligatures w14:val="none"/>
              </w:rPr>
            </w:pPr>
            <w:r w:rsidRPr="00763FDC">
              <w:rPr>
                <w:rFonts w:ascii="Wingdings" w:eastAsia="Wingdings" w:hAnsi="Wingdings" w:cs="Wingdings"/>
                <w:kern w:val="0"/>
                <w14:ligatures w14:val="none"/>
              </w:rPr>
              <w:t>o</w:t>
            </w:r>
          </w:p>
        </w:tc>
      </w:tr>
      <w:tr w14:paraId="3981FC0F" w14:textId="77777777">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763FDC" w:rsidRPr="00E77E24" w:rsidP="00BD3BA2" w14:paraId="5C647917" w14:textId="77777777">
            <w:pPr>
              <w:numPr>
                <w:ilvl w:val="0"/>
                <w:numId w:val="38"/>
              </w:numPr>
            </w:pPr>
            <w:r w:rsidRPr="00E77E24">
              <w:t xml:space="preserve">A forensic pathologist </w:t>
            </w:r>
            <w:r w:rsidRPr="00763FDC">
              <w:rPr>
                <w:color w:val="4EA72E" w:themeColor="accent6"/>
              </w:rPr>
              <w:t>DEATHPATH</w:t>
            </w:r>
          </w:p>
        </w:tc>
        <w:tc>
          <w:tcPr>
            <w:tcW w:w="990" w:type="dxa"/>
            <w:tcBorders>
              <w:top w:val="single" w:sz="4" w:space="0" w:color="auto"/>
              <w:left w:val="single" w:sz="4" w:space="0" w:color="auto"/>
              <w:bottom w:val="single" w:sz="4" w:space="0" w:color="auto"/>
              <w:right w:val="single" w:sz="4" w:space="0" w:color="auto"/>
            </w:tcBorders>
            <w:vAlign w:val="center"/>
          </w:tcPr>
          <w:p w:rsidR="00763FDC" w:rsidRPr="00E77E24" w:rsidP="00763FDC" w14:paraId="1586476B" w14:textId="7254B390">
            <w:pPr>
              <w:jc w:val="cente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763FDC" w:rsidRPr="00E77E24" w:rsidP="00763FDC" w14:paraId="5B6E821A" w14:textId="36798C4E">
            <w:pPr>
              <w:jc w:val="center"/>
            </w:pPr>
            <w:r>
              <w:rPr>
                <w:rFonts w:ascii="Wingdings" w:eastAsia="Wingdings" w:hAnsi="Wingdings" w:cs="Wingdings"/>
                <w:kern w:val="0"/>
                <w14:ligatures w14:val="none"/>
              </w:rPr>
              <w:t>o</w:t>
            </w:r>
          </w:p>
        </w:tc>
      </w:tr>
    </w:tbl>
    <w:p w:rsidR="0087268B" w:rsidRPr="00E77E24" w:rsidP="00E77E24" w14:paraId="494F7610" w14:textId="77777777">
      <w:pPr>
        <w:rPr>
          <w:iCs/>
        </w:rPr>
      </w:pPr>
    </w:p>
    <w:p w:rsidR="00E77E24" w:rsidP="009269F1" w14:paraId="69E1A7D8" w14:textId="44FABDA6">
      <w:pPr>
        <w:ind w:left="720" w:hanging="720"/>
        <w:rPr>
          <w:iCs/>
          <w:color w:val="4EA72E" w:themeColor="accent6"/>
        </w:rPr>
      </w:pPr>
      <w:r>
        <w:rPr>
          <w:iCs/>
        </w:rPr>
        <w:t>B1</w:t>
      </w:r>
      <w:r w:rsidR="00A70FBA">
        <w:rPr>
          <w:iCs/>
        </w:rPr>
        <w:t>4</w:t>
      </w:r>
      <w:r w:rsidRPr="00E77E24">
        <w:rPr>
          <w:iCs/>
        </w:rPr>
        <w:t>.</w:t>
      </w:r>
      <w:r w:rsidRPr="00E77E24">
        <w:rPr>
          <w:iCs/>
        </w:rPr>
        <w:tab/>
        <w:t>Do sworn investigative officers in your tribal law enforcement agency perform any of the duties of medicolegal death investigator or forensic pathologist?</w:t>
      </w:r>
      <w:r w:rsidRPr="00E10540" w:rsidR="00E10540">
        <w:rPr>
          <w:iCs/>
        </w:rPr>
        <w:t xml:space="preserve"> </w:t>
      </w:r>
      <w:r w:rsidRPr="009269F1" w:rsidR="00E10540">
        <w:rPr>
          <w:iCs/>
          <w:color w:val="4EA72E" w:themeColor="accent6"/>
        </w:rPr>
        <w:t>DEATHDUTY</w:t>
      </w:r>
    </w:p>
    <w:p w:rsidR="00A70FBA" w:rsidRPr="00E77E24" w:rsidP="00A70FBA" w14:paraId="779C8111" w14:textId="17BBE28D">
      <w:pPr>
        <w:ind w:left="720"/>
        <w:rPr>
          <w:iCs/>
        </w:rPr>
      </w:pPr>
      <w:r w:rsidRPr="00A70FBA">
        <w:rPr>
          <w:i/>
          <w:iCs/>
        </w:rPr>
        <w:t>For the purpose of</w:t>
      </w:r>
      <w:r w:rsidRPr="00A70FBA">
        <w:rPr>
          <w:i/>
          <w:iCs/>
        </w:rPr>
        <w:t xml:space="preserve"> this question, forensic pathologist is defined as staff that performs autopsies and medicolegal death investigator is defined as staff responsible for working on the crime scene, identification of the decedent, and conducting interviews related to the death.</w:t>
      </w:r>
    </w:p>
    <w:p w:rsidR="00E77E24" w:rsidRPr="00AA3D2F" w:rsidP="00AA3D2F" w14:paraId="0885EEC0" w14:textId="59BC985E">
      <w:pPr>
        <w:pStyle w:val="AAnswer"/>
        <w:ind w:left="1080"/>
      </w:pPr>
      <w:r>
        <w:t>1</w:t>
      </w:r>
      <w:r w:rsidRPr="00E77E24">
        <w:t>. Yes</w:t>
      </w:r>
    </w:p>
    <w:p w:rsidR="00E77E24" w:rsidRPr="00AA3D2F" w:rsidP="00AA3D2F" w14:paraId="1524DFCB" w14:textId="10BA78CE">
      <w:pPr>
        <w:pStyle w:val="AAnswer"/>
        <w:ind w:left="1080"/>
      </w:pPr>
      <w:r>
        <w:t>2</w:t>
      </w:r>
      <w:r w:rsidRPr="00E77E24">
        <w:t>. No</w:t>
      </w:r>
    </w:p>
    <w:p w:rsidR="00E77E24" w:rsidP="00BF65A1" w14:paraId="1597B857" w14:textId="77777777"/>
    <w:p w:rsidR="006C38BF" w:rsidP="006C38BF" w14:paraId="699A720E" w14:textId="676C7D71">
      <w:pPr>
        <w:pStyle w:val="QuestionWording"/>
        <w:rPr>
          <w:i/>
          <w:iCs/>
        </w:rPr>
      </w:pPr>
      <w:r>
        <w:t>B1</w:t>
      </w:r>
      <w:r w:rsidR="00A70FBA">
        <w:t>5</w:t>
      </w:r>
      <w:r w:rsidR="000F4459">
        <w:t xml:space="preserve">. </w:t>
      </w:r>
      <w:r>
        <w:tab/>
      </w:r>
      <w:r w:rsidR="000F4459">
        <w:t xml:space="preserve">During calendar year </w:t>
      </w:r>
      <w:r w:rsidR="006D1038">
        <w:t>2025</w:t>
      </w:r>
      <w:r w:rsidR="000F4459">
        <w:t xml:space="preserve">, were the following </w:t>
      </w:r>
      <w:r w:rsidR="00AC5744">
        <w:t xml:space="preserve">in-service </w:t>
      </w:r>
      <w:r w:rsidR="004A5DE2">
        <w:t>training courses</w:t>
      </w:r>
      <w:r w:rsidR="000F4459">
        <w:t xml:space="preserve"> available to your officers?</w:t>
      </w:r>
      <w:r w:rsidRPr="00136ED9" w:rsidR="000F4459">
        <w:rPr>
          <w:i/>
          <w:iCs/>
        </w:rPr>
        <w:t xml:space="preserve"> </w:t>
      </w:r>
      <w:r w:rsidR="00B87D2E">
        <w:rPr>
          <w:i/>
          <w:iCs/>
        </w:rPr>
        <w:br/>
      </w:r>
    </w:p>
    <w:p w:rsidR="000F4459" w:rsidP="00D37555" w14:paraId="0D708914" w14:textId="623BA667">
      <w:pPr>
        <w:pStyle w:val="Note"/>
      </w:pPr>
      <w:r>
        <w:t>Note</w:t>
      </w:r>
      <w:r w:rsidR="004A5DE2">
        <w:t>: Please</w:t>
      </w:r>
      <w:r w:rsidRPr="00D6682C">
        <w:rPr>
          <w:b w:val="0"/>
          <w:bCs w:val="0"/>
          <w:i/>
          <w:iCs/>
        </w:rPr>
        <w:t xml:space="preserve"> include training provided by your agency or any other agency.</w:t>
      </w:r>
      <w:r>
        <w:t xml:space="preserve"> </w:t>
      </w:r>
    </w:p>
    <w:tbl>
      <w:tblPr>
        <w:tblStyle w:val="TableGrid"/>
        <w:tblW w:w="4618" w:type="pct"/>
        <w:tblInd w:w="715" w:type="dxa"/>
        <w:tblLook w:val="04A0"/>
      </w:tblPr>
      <w:tblGrid>
        <w:gridCol w:w="6198"/>
        <w:gridCol w:w="1245"/>
        <w:gridCol w:w="1193"/>
      </w:tblGrid>
      <w:tr w14:paraId="77386182"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E2EFD9"/>
          </w:tcPr>
          <w:p w:rsidR="00723CEF" w14:paraId="7CEE83D4" w14:textId="77777777">
            <w:bookmarkStart w:id="19" w:name="_Hlk173228855"/>
            <w:bookmarkStart w:id="20" w:name="_Hlk167811041"/>
          </w:p>
        </w:tc>
        <w:tc>
          <w:tcPr>
            <w:tcW w:w="72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723CEF" w:rsidRPr="00D37555" w:rsidP="00D37555" w14:paraId="6544626F" w14:textId="195509FE">
            <w:pPr>
              <w:jc w:val="center"/>
              <w:rPr>
                <w:b/>
                <w:bCs/>
              </w:rPr>
            </w:pPr>
            <w:r w:rsidRPr="00D37555">
              <w:rPr>
                <w:b/>
                <w:bCs/>
              </w:rPr>
              <w:t>Yes</w:t>
            </w:r>
            <w:r w:rsidR="00862D28">
              <w:rPr>
                <w:b/>
                <w:bCs/>
              </w:rPr>
              <w:t xml:space="preserve">=1 </w:t>
            </w:r>
          </w:p>
        </w:tc>
        <w:tc>
          <w:tcPr>
            <w:tcW w:w="69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723CEF" w:rsidRPr="00D37555" w:rsidP="00D37555" w14:paraId="0B81376F" w14:textId="2C176DF2">
            <w:pPr>
              <w:jc w:val="center"/>
              <w:rPr>
                <w:b/>
                <w:bCs/>
              </w:rPr>
            </w:pPr>
            <w:r w:rsidRPr="00D37555">
              <w:rPr>
                <w:b/>
                <w:bCs/>
              </w:rPr>
              <w:t>No</w:t>
            </w:r>
            <w:r w:rsidR="00862D28">
              <w:rPr>
                <w:b/>
                <w:bCs/>
              </w:rPr>
              <w:t xml:space="preserve">=2 </w:t>
            </w:r>
          </w:p>
        </w:tc>
      </w:tr>
      <w:tr w14:paraId="0A52C63E"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hideMark/>
          </w:tcPr>
          <w:p w:rsidR="0082389A" w:rsidP="307B0A7C" w14:paraId="49019D4E" w14:textId="30CD3DAC">
            <w:pPr>
              <w:pStyle w:val="ListParagraph"/>
              <w:numPr>
                <w:ilvl w:val="0"/>
                <w:numId w:val="5"/>
              </w:numPr>
            </w:pPr>
            <w:r>
              <w:t>POST required training</w:t>
            </w:r>
            <w:r w:rsidR="58D1C927">
              <w:t xml:space="preserve"> </w:t>
            </w:r>
            <w:r w:rsidRPr="307B0A7C" w:rsidR="58D1C927">
              <w:rPr>
                <w:rFonts w:ascii="Aptos" w:eastAsia="Aptos" w:hAnsi="Aptos" w:cs="Aptos"/>
                <w:color w:val="4EA72E" w:themeColor="accent6"/>
              </w:rPr>
              <w:t>TRNPOST</w:t>
            </w:r>
          </w:p>
        </w:tc>
        <w:tc>
          <w:tcPr>
            <w:tcW w:w="721" w:type="pct"/>
            <w:tcBorders>
              <w:top w:val="single" w:sz="4" w:space="0" w:color="auto"/>
              <w:left w:val="single" w:sz="4" w:space="0" w:color="auto"/>
              <w:bottom w:val="single" w:sz="4" w:space="0" w:color="auto"/>
              <w:right w:val="single" w:sz="4" w:space="0" w:color="auto"/>
            </w:tcBorders>
            <w:vAlign w:val="center"/>
          </w:tcPr>
          <w:p w:rsidR="0082389A" w:rsidP="00D37555" w14:paraId="5DFC9486" w14:textId="383433BA">
            <w:pPr>
              <w:jc w:val="center"/>
            </w:pPr>
            <w:bookmarkStart w:id="21" w:name="OLE_LINK81"/>
            <w:r w:rsidRPr="00252AAB">
              <w:rPr>
                <w:rFonts w:ascii="Wingdings" w:eastAsia="Wingdings" w:hAnsi="Wingdings" w:cs="Wingdings"/>
                <w:kern w:val="0"/>
                <w14:ligatures w14:val="none"/>
              </w:rPr>
              <w:t>o</w:t>
            </w:r>
            <w:bookmarkEnd w:id="21"/>
          </w:p>
        </w:tc>
        <w:tc>
          <w:tcPr>
            <w:tcW w:w="691" w:type="pct"/>
            <w:tcBorders>
              <w:top w:val="single" w:sz="4" w:space="0" w:color="auto"/>
              <w:left w:val="single" w:sz="4" w:space="0" w:color="auto"/>
              <w:bottom w:val="single" w:sz="4" w:space="0" w:color="auto"/>
              <w:right w:val="single" w:sz="4" w:space="0" w:color="auto"/>
            </w:tcBorders>
            <w:vAlign w:val="center"/>
          </w:tcPr>
          <w:p w:rsidR="0082389A" w:rsidP="00D37555" w14:paraId="3DDAB4B1" w14:textId="13382F19">
            <w:pPr>
              <w:jc w:val="center"/>
            </w:pPr>
            <w:r w:rsidRPr="00252AAB">
              <w:rPr>
                <w:rFonts w:ascii="Wingdings" w:eastAsia="Wingdings" w:hAnsi="Wingdings" w:cs="Wingdings"/>
                <w:kern w:val="0"/>
                <w14:ligatures w14:val="none"/>
              </w:rPr>
              <w:t>o</w:t>
            </w:r>
          </w:p>
        </w:tc>
      </w:tr>
      <w:tr w14:paraId="0AE87A6D"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hideMark/>
          </w:tcPr>
          <w:p w:rsidR="0082389A" w:rsidP="307B0A7C" w14:paraId="248BE721" w14:textId="2568834C">
            <w:pPr>
              <w:pStyle w:val="ListParagraph"/>
              <w:numPr>
                <w:ilvl w:val="0"/>
                <w:numId w:val="5"/>
              </w:numPr>
            </w:pPr>
            <w:r>
              <w:t>Leadership</w:t>
            </w:r>
            <w:r w:rsidR="5DC5D816">
              <w:t xml:space="preserve"> </w:t>
            </w:r>
            <w:r w:rsidRPr="307B0A7C" w:rsidR="5DC5D816">
              <w:rPr>
                <w:rFonts w:ascii="Aptos" w:eastAsia="Aptos" w:hAnsi="Aptos" w:cs="Aptos"/>
                <w:color w:val="4EA72E" w:themeColor="accent6"/>
              </w:rPr>
              <w:t>TRNLEAD</w:t>
            </w:r>
          </w:p>
        </w:tc>
        <w:tc>
          <w:tcPr>
            <w:tcW w:w="721" w:type="pct"/>
            <w:tcBorders>
              <w:top w:val="single" w:sz="4" w:space="0" w:color="auto"/>
              <w:left w:val="single" w:sz="4" w:space="0" w:color="auto"/>
              <w:bottom w:val="single" w:sz="4" w:space="0" w:color="auto"/>
              <w:right w:val="single" w:sz="4" w:space="0" w:color="auto"/>
            </w:tcBorders>
            <w:vAlign w:val="center"/>
          </w:tcPr>
          <w:p w:rsidR="0082389A" w:rsidP="00D6682C" w14:paraId="262EB614" w14:textId="45B12DAD">
            <w:pPr>
              <w:jc w:val="center"/>
            </w:pPr>
            <w:r w:rsidRPr="00252AAB">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82389A" w:rsidP="00D6682C" w14:paraId="690BF5FB" w14:textId="6D7398BD">
            <w:pPr>
              <w:jc w:val="center"/>
            </w:pPr>
            <w:r w:rsidRPr="00252AAB">
              <w:rPr>
                <w:rFonts w:ascii="Wingdings" w:eastAsia="Wingdings" w:hAnsi="Wingdings" w:cs="Wingdings"/>
                <w:kern w:val="0"/>
                <w14:ligatures w14:val="none"/>
              </w:rPr>
              <w:t>o</w:t>
            </w:r>
          </w:p>
        </w:tc>
      </w:tr>
      <w:tr w14:paraId="543CF4FC"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tcPr>
          <w:p w:rsidR="0082389A" w:rsidP="307B0A7C" w14:paraId="540321E2" w14:textId="43C96C45">
            <w:pPr>
              <w:pStyle w:val="ListParagraph"/>
              <w:numPr>
                <w:ilvl w:val="0"/>
                <w:numId w:val="5"/>
              </w:numPr>
            </w:pPr>
            <w:r>
              <w:t>Victim service/trauma-informed care</w:t>
            </w:r>
            <w:r w:rsidR="512CE777">
              <w:t xml:space="preserve"> </w:t>
            </w:r>
            <w:r w:rsidRPr="307B0A7C" w:rsidR="512CE777">
              <w:rPr>
                <w:rFonts w:ascii="Aptos" w:eastAsia="Aptos" w:hAnsi="Aptos" w:cs="Aptos"/>
                <w:color w:val="4EA72E" w:themeColor="accent6"/>
              </w:rPr>
              <w:t>TRNVIC</w:t>
            </w:r>
          </w:p>
        </w:tc>
        <w:tc>
          <w:tcPr>
            <w:tcW w:w="721" w:type="pct"/>
            <w:tcBorders>
              <w:top w:val="single" w:sz="4" w:space="0" w:color="auto"/>
              <w:left w:val="single" w:sz="4" w:space="0" w:color="auto"/>
              <w:bottom w:val="single" w:sz="4" w:space="0" w:color="auto"/>
              <w:right w:val="single" w:sz="4" w:space="0" w:color="auto"/>
            </w:tcBorders>
            <w:vAlign w:val="center"/>
          </w:tcPr>
          <w:p w:rsidR="0082389A" w:rsidP="0037739D" w14:paraId="1737B505" w14:textId="39322E26">
            <w:pPr>
              <w:jc w:val="center"/>
            </w:pPr>
            <w:r w:rsidRPr="00252AAB">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82389A" w:rsidP="0037739D" w14:paraId="4F283318" w14:textId="06B76F84">
            <w:pPr>
              <w:jc w:val="center"/>
            </w:pPr>
            <w:r w:rsidRPr="00252AAB">
              <w:rPr>
                <w:rFonts w:ascii="Wingdings" w:eastAsia="Wingdings" w:hAnsi="Wingdings" w:cs="Wingdings"/>
                <w:kern w:val="0"/>
                <w14:ligatures w14:val="none"/>
              </w:rPr>
              <w:t>o</w:t>
            </w:r>
          </w:p>
        </w:tc>
      </w:tr>
      <w:bookmarkEnd w:id="19"/>
      <w:tr w14:paraId="7843A167"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hideMark/>
          </w:tcPr>
          <w:p w:rsidR="0082389A" w:rsidP="307B0A7C" w14:paraId="13AD4BB7" w14:textId="59CEFC21">
            <w:pPr>
              <w:pStyle w:val="ListParagraph"/>
              <w:numPr>
                <w:ilvl w:val="0"/>
                <w:numId w:val="5"/>
              </w:numPr>
            </w:pPr>
            <w:r>
              <w:t>Native language or cultural awareness</w:t>
            </w:r>
            <w:r w:rsidR="33F04CC3">
              <w:t xml:space="preserve"> </w:t>
            </w:r>
            <w:r w:rsidRPr="307B0A7C" w:rsidR="33F04CC3">
              <w:rPr>
                <w:rFonts w:ascii="Aptos" w:eastAsia="Aptos" w:hAnsi="Aptos" w:cs="Aptos"/>
                <w:color w:val="4EA72E" w:themeColor="accent6"/>
              </w:rPr>
              <w:t>TRNAWAR</w:t>
            </w:r>
          </w:p>
        </w:tc>
        <w:tc>
          <w:tcPr>
            <w:tcW w:w="721" w:type="pct"/>
            <w:tcBorders>
              <w:top w:val="single" w:sz="4" w:space="0" w:color="auto"/>
              <w:left w:val="single" w:sz="4" w:space="0" w:color="auto"/>
              <w:bottom w:val="single" w:sz="4" w:space="0" w:color="auto"/>
              <w:right w:val="single" w:sz="4" w:space="0" w:color="auto"/>
            </w:tcBorders>
            <w:vAlign w:val="center"/>
          </w:tcPr>
          <w:p w:rsidR="0082389A" w:rsidP="00D37555" w14:paraId="7A3E7415" w14:textId="55213BA6">
            <w:pPr>
              <w:jc w:val="center"/>
            </w:pPr>
            <w:r w:rsidRPr="00252AAB">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82389A" w:rsidP="00D37555" w14:paraId="48F84A35" w14:textId="463DE150">
            <w:pPr>
              <w:jc w:val="center"/>
            </w:pPr>
            <w:r w:rsidRPr="00252AAB">
              <w:rPr>
                <w:rFonts w:ascii="Wingdings" w:eastAsia="Wingdings" w:hAnsi="Wingdings" w:cs="Wingdings"/>
                <w:kern w:val="0"/>
                <w14:ligatures w14:val="none"/>
              </w:rPr>
              <w:t>o</w:t>
            </w:r>
          </w:p>
        </w:tc>
      </w:tr>
      <w:tr w14:paraId="7D3011E0"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tcPr>
          <w:p w:rsidR="00421E40" w:rsidP="00421E40" w14:paraId="0C415F79" w14:textId="7FEDA683">
            <w:pPr>
              <w:pStyle w:val="ListParagraph"/>
              <w:numPr>
                <w:ilvl w:val="0"/>
                <w:numId w:val="5"/>
              </w:numPr>
            </w:pPr>
            <w:r w:rsidRPr="00421E40">
              <w:t>Firearm certification</w:t>
            </w:r>
            <w:r>
              <w:t xml:space="preserve"> </w:t>
            </w:r>
            <w:r w:rsidRPr="00F034C1">
              <w:rPr>
                <w:color w:val="4EA72E" w:themeColor="accent6"/>
              </w:rPr>
              <w:t>TRNFIREARM</w:t>
            </w:r>
          </w:p>
        </w:tc>
        <w:tc>
          <w:tcPr>
            <w:tcW w:w="721" w:type="pct"/>
            <w:tcBorders>
              <w:top w:val="single" w:sz="4" w:space="0" w:color="auto"/>
              <w:left w:val="single" w:sz="4" w:space="0" w:color="auto"/>
              <w:bottom w:val="single" w:sz="4" w:space="0" w:color="auto"/>
              <w:right w:val="single" w:sz="4" w:space="0" w:color="auto"/>
            </w:tcBorders>
            <w:vAlign w:val="center"/>
          </w:tcPr>
          <w:p w:rsidR="00421E40" w:rsidRPr="00252AAB" w:rsidP="00421E40" w14:paraId="42F869AB" w14:textId="391565C6">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421E40" w:rsidRPr="00252AAB" w:rsidP="00421E40" w14:paraId="4EFA8E40" w14:textId="04EE2098">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716196AA"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tcPr>
          <w:p w:rsidR="0082389A" w:rsidP="1798E330" w14:paraId="74B54087" w14:textId="1D23530F">
            <w:pPr>
              <w:pStyle w:val="ListParagraph"/>
              <w:numPr>
                <w:ilvl w:val="0"/>
                <w:numId w:val="5"/>
              </w:numPr>
              <w:rPr>
                <w:rFonts w:ascii="Aptos" w:eastAsia="Aptos" w:hAnsi="Aptos" w:cs="Aptos"/>
                <w:color w:val="4EA72E" w:themeColor="accent6"/>
              </w:rPr>
            </w:pPr>
            <w:r>
              <w:t>Active shooter</w:t>
            </w:r>
            <w:r w:rsidR="11EC7B28">
              <w:t xml:space="preserve"> </w:t>
            </w:r>
            <w:r w:rsidRPr="5E507D42" w:rsidR="11EC7B28">
              <w:rPr>
                <w:rFonts w:ascii="Aptos" w:eastAsia="Aptos" w:hAnsi="Aptos" w:cs="Aptos"/>
                <w:color w:val="4DA62E"/>
              </w:rPr>
              <w:t>TRNACTSH</w:t>
            </w:r>
          </w:p>
        </w:tc>
        <w:tc>
          <w:tcPr>
            <w:tcW w:w="721" w:type="pct"/>
            <w:tcBorders>
              <w:top w:val="single" w:sz="4" w:space="0" w:color="auto"/>
              <w:left w:val="single" w:sz="4" w:space="0" w:color="auto"/>
              <w:bottom w:val="single" w:sz="4" w:space="0" w:color="auto"/>
              <w:right w:val="single" w:sz="4" w:space="0" w:color="auto"/>
            </w:tcBorders>
            <w:vAlign w:val="center"/>
          </w:tcPr>
          <w:p w:rsidR="0082389A" w:rsidP="00D37555" w14:paraId="68797B05" w14:textId="76FA32F5">
            <w:pPr>
              <w:jc w:val="center"/>
            </w:pPr>
            <w:r w:rsidRPr="00252AAB">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82389A" w:rsidP="00D37555" w14:paraId="177151F3" w14:textId="4EF9830B">
            <w:pPr>
              <w:jc w:val="center"/>
            </w:pPr>
            <w:r w:rsidRPr="00252AAB">
              <w:rPr>
                <w:rFonts w:ascii="Wingdings" w:eastAsia="Wingdings" w:hAnsi="Wingdings" w:cs="Wingdings"/>
                <w:kern w:val="0"/>
                <w14:ligatures w14:val="none"/>
              </w:rPr>
              <w:t>o</w:t>
            </w:r>
          </w:p>
        </w:tc>
      </w:tr>
      <w:tr w14:paraId="427F1418"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tcPr>
          <w:p w:rsidR="0082389A" w:rsidRPr="00432265" w:rsidP="307B0A7C" w14:paraId="3263EAEB" w14:textId="71D42EA3">
            <w:pPr>
              <w:pStyle w:val="ListParagraph"/>
              <w:numPr>
                <w:ilvl w:val="0"/>
                <w:numId w:val="5"/>
              </w:numPr>
            </w:pPr>
            <w:r w:rsidRPr="00432265">
              <w:t>De-escalation</w:t>
            </w:r>
            <w:r w:rsidRPr="00432265" w:rsidR="00CE23E2">
              <w:t>/procedural justice</w:t>
            </w:r>
            <w:r w:rsidRPr="00432265" w:rsidR="1C5452E3">
              <w:t xml:space="preserve"> </w:t>
            </w:r>
            <w:r w:rsidRPr="00432265" w:rsidR="1C5452E3">
              <w:rPr>
                <w:rFonts w:ascii="Aptos" w:eastAsia="Aptos" w:hAnsi="Aptos" w:cs="Aptos"/>
                <w:color w:val="4EA72E" w:themeColor="accent6"/>
              </w:rPr>
              <w:t>TRNDESC</w:t>
            </w:r>
          </w:p>
        </w:tc>
        <w:tc>
          <w:tcPr>
            <w:tcW w:w="721" w:type="pct"/>
            <w:tcBorders>
              <w:top w:val="single" w:sz="4" w:space="0" w:color="auto"/>
              <w:left w:val="single" w:sz="4" w:space="0" w:color="auto"/>
              <w:bottom w:val="single" w:sz="4" w:space="0" w:color="auto"/>
              <w:right w:val="single" w:sz="4" w:space="0" w:color="auto"/>
            </w:tcBorders>
            <w:vAlign w:val="center"/>
          </w:tcPr>
          <w:p w:rsidR="0082389A" w:rsidP="00D37555" w14:paraId="3E3806FF" w14:textId="7781D12B">
            <w:pPr>
              <w:jc w:val="center"/>
            </w:pPr>
            <w:r w:rsidRPr="00252AAB">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82389A" w:rsidP="00D37555" w14:paraId="0671455F" w14:textId="552513B0">
            <w:pPr>
              <w:jc w:val="center"/>
            </w:pPr>
            <w:r w:rsidRPr="00252AAB">
              <w:rPr>
                <w:rFonts w:ascii="Wingdings" w:eastAsia="Wingdings" w:hAnsi="Wingdings" w:cs="Wingdings"/>
                <w:kern w:val="0"/>
                <w14:ligatures w14:val="none"/>
              </w:rPr>
              <w:t>o</w:t>
            </w:r>
          </w:p>
        </w:tc>
      </w:tr>
      <w:tr w14:paraId="4BC2DD82"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hideMark/>
          </w:tcPr>
          <w:p w:rsidR="0082389A" w:rsidP="307B0A7C" w14:paraId="5593D790" w14:textId="70088145">
            <w:pPr>
              <w:pStyle w:val="ListParagraph"/>
              <w:numPr>
                <w:ilvl w:val="0"/>
                <w:numId w:val="5"/>
              </w:numPr>
            </w:pPr>
            <w:r>
              <w:t>Use of force</w:t>
            </w:r>
            <w:r w:rsidR="02F25EE7">
              <w:t xml:space="preserve"> </w:t>
            </w:r>
            <w:r w:rsidRPr="307B0A7C" w:rsidR="02F25EE7">
              <w:rPr>
                <w:rFonts w:ascii="Aptos" w:eastAsia="Aptos" w:hAnsi="Aptos" w:cs="Aptos"/>
                <w:color w:val="4EA72E" w:themeColor="accent6"/>
              </w:rPr>
              <w:t>TRNFORCE</w:t>
            </w:r>
          </w:p>
        </w:tc>
        <w:tc>
          <w:tcPr>
            <w:tcW w:w="721" w:type="pct"/>
            <w:tcBorders>
              <w:top w:val="single" w:sz="4" w:space="0" w:color="auto"/>
              <w:left w:val="single" w:sz="4" w:space="0" w:color="auto"/>
              <w:bottom w:val="single" w:sz="4" w:space="0" w:color="auto"/>
              <w:right w:val="single" w:sz="4" w:space="0" w:color="auto"/>
            </w:tcBorders>
            <w:vAlign w:val="center"/>
          </w:tcPr>
          <w:p w:rsidR="0082389A" w:rsidP="00D37555" w14:paraId="23C1A5ED" w14:textId="4A425BAD">
            <w:pPr>
              <w:jc w:val="center"/>
            </w:pPr>
            <w:r w:rsidRPr="00252AAB">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82389A" w:rsidP="00D37555" w14:paraId="57073D2D" w14:textId="0A7126D9">
            <w:pPr>
              <w:jc w:val="center"/>
            </w:pPr>
            <w:r w:rsidRPr="00252AAB">
              <w:rPr>
                <w:rFonts w:ascii="Wingdings" w:eastAsia="Wingdings" w:hAnsi="Wingdings" w:cs="Wingdings"/>
                <w:kern w:val="0"/>
                <w14:ligatures w14:val="none"/>
              </w:rPr>
              <w:t>o</w:t>
            </w:r>
          </w:p>
        </w:tc>
      </w:tr>
      <w:tr w14:paraId="3B25957E"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hideMark/>
          </w:tcPr>
          <w:p w:rsidR="00655B25" w:rsidP="00655B25" w14:paraId="0DB8AF3A" w14:textId="500E262F">
            <w:pPr>
              <w:pStyle w:val="ListParagraph"/>
              <w:numPr>
                <w:ilvl w:val="0"/>
                <w:numId w:val="5"/>
              </w:numPr>
            </w:pPr>
            <w:r>
              <w:t xml:space="preserve">Patrol skills </w:t>
            </w:r>
            <w:r w:rsidRPr="307B0A7C">
              <w:rPr>
                <w:rFonts w:ascii="Aptos" w:eastAsia="Aptos" w:hAnsi="Aptos" w:cs="Aptos"/>
                <w:color w:val="4EA72E" w:themeColor="accent6"/>
              </w:rPr>
              <w:t>TRNPATR</w:t>
            </w:r>
          </w:p>
        </w:tc>
        <w:tc>
          <w:tcPr>
            <w:tcW w:w="721" w:type="pct"/>
            <w:tcBorders>
              <w:top w:val="single" w:sz="4" w:space="0" w:color="auto"/>
              <w:left w:val="single" w:sz="4" w:space="0" w:color="auto"/>
              <w:bottom w:val="single" w:sz="4" w:space="0" w:color="auto"/>
              <w:right w:val="single" w:sz="4" w:space="0" w:color="auto"/>
            </w:tcBorders>
            <w:vAlign w:val="center"/>
          </w:tcPr>
          <w:p w:rsidR="00655B25" w:rsidP="00655B25" w14:paraId="0127063C" w14:textId="2128D9A1">
            <w:pPr>
              <w:jc w:val="center"/>
            </w:pPr>
            <w:r>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655B25" w:rsidP="00655B25" w14:paraId="5126EE2F" w14:textId="3731BB66">
            <w:pPr>
              <w:jc w:val="center"/>
            </w:pPr>
            <w:r>
              <w:rPr>
                <w:rFonts w:ascii="Wingdings" w:eastAsia="Wingdings" w:hAnsi="Wingdings" w:cs="Wingdings"/>
                <w:kern w:val="0"/>
                <w14:ligatures w14:val="none"/>
              </w:rPr>
              <w:t>o</w:t>
            </w:r>
          </w:p>
        </w:tc>
      </w:tr>
      <w:tr w14:paraId="51FE0237"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hideMark/>
          </w:tcPr>
          <w:p w:rsidR="0082389A" w:rsidP="307B0A7C" w14:paraId="6C26E48A" w14:textId="059070CE">
            <w:pPr>
              <w:pStyle w:val="ListParagraph"/>
              <w:numPr>
                <w:ilvl w:val="0"/>
                <w:numId w:val="5"/>
              </w:numPr>
            </w:pPr>
            <w:bookmarkStart w:id="22" w:name="_Hlk173231451"/>
            <w:r>
              <w:t>BIA Special Law Enforcement Commission (SLEC) training</w:t>
            </w:r>
            <w:r w:rsidR="351D293B">
              <w:t xml:space="preserve"> </w:t>
            </w:r>
            <w:r w:rsidRPr="307B0A7C" w:rsidR="351D293B">
              <w:rPr>
                <w:rFonts w:ascii="Aptos" w:eastAsia="Aptos" w:hAnsi="Aptos" w:cs="Aptos"/>
                <w:color w:val="4EA72E" w:themeColor="accent6"/>
              </w:rPr>
              <w:t>TRNSLEC</w:t>
            </w:r>
          </w:p>
        </w:tc>
        <w:tc>
          <w:tcPr>
            <w:tcW w:w="721" w:type="pct"/>
            <w:tcBorders>
              <w:top w:val="single" w:sz="4" w:space="0" w:color="auto"/>
              <w:left w:val="single" w:sz="4" w:space="0" w:color="auto"/>
              <w:bottom w:val="single" w:sz="4" w:space="0" w:color="auto"/>
              <w:right w:val="single" w:sz="4" w:space="0" w:color="auto"/>
            </w:tcBorders>
            <w:vAlign w:val="center"/>
          </w:tcPr>
          <w:p w:rsidR="0082389A" w:rsidP="0037739D" w14:paraId="2B1A6C88" w14:textId="6AD54801">
            <w:pPr>
              <w:jc w:val="center"/>
            </w:pPr>
            <w:r w:rsidRPr="00252AAB">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82389A" w:rsidP="0037739D" w14:paraId="2FC2748D" w14:textId="499AB543">
            <w:pPr>
              <w:jc w:val="center"/>
            </w:pPr>
            <w:r w:rsidRPr="00252AAB">
              <w:rPr>
                <w:rFonts w:ascii="Wingdings" w:eastAsia="Wingdings" w:hAnsi="Wingdings" w:cs="Wingdings"/>
                <w:kern w:val="0"/>
                <w14:ligatures w14:val="none"/>
              </w:rPr>
              <w:t>o</w:t>
            </w:r>
          </w:p>
        </w:tc>
      </w:tr>
      <w:bookmarkEnd w:id="22"/>
      <w:tr w14:paraId="416735C6"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hideMark/>
          </w:tcPr>
          <w:p w:rsidR="007D7D7B" w:rsidP="307B0A7C" w14:paraId="18A7CC47" w14:textId="48CB873A">
            <w:pPr>
              <w:pStyle w:val="ListParagraph"/>
              <w:numPr>
                <w:ilvl w:val="0"/>
                <w:numId w:val="5"/>
              </w:numPr>
            </w:pPr>
            <w:r>
              <w:t>Crisis response training (e.g., identification of mental health or substance use issues</w:t>
            </w:r>
            <w:r w:rsidR="00CB5286">
              <w:t>, critical incident training</w:t>
            </w:r>
            <w:r>
              <w:t>)</w:t>
            </w:r>
            <w:r w:rsidR="7D4031B5">
              <w:t xml:space="preserve"> </w:t>
            </w:r>
            <w:r w:rsidRPr="307B0A7C" w:rsidR="7D4031B5">
              <w:rPr>
                <w:rFonts w:ascii="Aptos" w:eastAsia="Aptos" w:hAnsi="Aptos" w:cs="Aptos"/>
                <w:color w:val="4EA72E" w:themeColor="accent6"/>
              </w:rPr>
              <w:t>TRNCRIS</w:t>
            </w:r>
          </w:p>
        </w:tc>
        <w:tc>
          <w:tcPr>
            <w:tcW w:w="721" w:type="pct"/>
            <w:tcBorders>
              <w:top w:val="single" w:sz="4" w:space="0" w:color="auto"/>
              <w:left w:val="single" w:sz="4" w:space="0" w:color="auto"/>
              <w:bottom w:val="single" w:sz="4" w:space="0" w:color="auto"/>
              <w:right w:val="single" w:sz="4" w:space="0" w:color="auto"/>
            </w:tcBorders>
            <w:vAlign w:val="center"/>
          </w:tcPr>
          <w:p w:rsidR="007D7D7B" w:rsidP="0037739D" w14:paraId="78548087" w14:textId="19A802B6">
            <w:pPr>
              <w:jc w:val="center"/>
            </w:pPr>
            <w:r>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7D7D7B" w:rsidP="0037739D" w14:paraId="5CD3B8D9" w14:textId="5D7CB29E">
            <w:pPr>
              <w:jc w:val="center"/>
            </w:pPr>
            <w:r>
              <w:rPr>
                <w:rFonts w:ascii="Wingdings" w:eastAsia="Wingdings" w:hAnsi="Wingdings" w:cs="Wingdings"/>
                <w:kern w:val="0"/>
                <w14:ligatures w14:val="none"/>
              </w:rPr>
              <w:t>o</w:t>
            </w:r>
          </w:p>
        </w:tc>
      </w:tr>
      <w:tr w14:paraId="5B963F5B"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079AA642" w14:textId="5FBB6F3E">
            <w:pPr>
              <w:pStyle w:val="ListParagraph"/>
              <w:numPr>
                <w:ilvl w:val="0"/>
                <w:numId w:val="5"/>
              </w:numPr>
            </w:pPr>
            <w:r>
              <w:t>Collection of forensic/DNA evidence</w:t>
            </w:r>
            <w:r w:rsidR="0EA40ED3">
              <w:t xml:space="preserve"> </w:t>
            </w:r>
            <w:r w:rsidRPr="307B0A7C" w:rsidR="0EA40ED3">
              <w:rPr>
                <w:rFonts w:ascii="Aptos" w:eastAsia="Aptos" w:hAnsi="Aptos" w:cs="Aptos"/>
                <w:color w:val="4EA72E" w:themeColor="accent6"/>
              </w:rPr>
              <w:t>TRNDNA</w:t>
            </w:r>
          </w:p>
        </w:tc>
        <w:tc>
          <w:tcPr>
            <w:tcW w:w="721" w:type="pct"/>
            <w:tcBorders>
              <w:top w:val="single" w:sz="4" w:space="0" w:color="auto"/>
              <w:left w:val="single" w:sz="4" w:space="0" w:color="auto"/>
              <w:bottom w:val="single" w:sz="4" w:space="0" w:color="auto"/>
              <w:right w:val="single" w:sz="4" w:space="0" w:color="auto"/>
            </w:tcBorders>
            <w:vAlign w:val="center"/>
          </w:tcPr>
          <w:p w:rsidR="007D7D7B" w:rsidP="0037739D" w14:paraId="52E8E3CE" w14:textId="13DD4193">
            <w:pPr>
              <w:jc w:val="center"/>
            </w:pPr>
            <w:r>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7D7D7B" w:rsidP="0037739D" w14:paraId="4B7827A8" w14:textId="2A2966A4">
            <w:pPr>
              <w:jc w:val="center"/>
            </w:pPr>
            <w:r>
              <w:rPr>
                <w:rFonts w:ascii="Wingdings" w:eastAsia="Wingdings" w:hAnsi="Wingdings" w:cs="Wingdings"/>
                <w:kern w:val="0"/>
                <w14:ligatures w14:val="none"/>
              </w:rPr>
              <w:t>o</w:t>
            </w:r>
          </w:p>
        </w:tc>
      </w:tr>
      <w:tr w14:paraId="53BC00A7"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3543E460" w14:textId="1F7C69F7">
            <w:pPr>
              <w:pStyle w:val="ListParagraph"/>
              <w:numPr>
                <w:ilvl w:val="0"/>
                <w:numId w:val="5"/>
              </w:numPr>
            </w:pPr>
            <w:r>
              <w:t>Collection of digital/electronic evidence</w:t>
            </w:r>
            <w:r w:rsidR="2E53AF5A">
              <w:t xml:space="preserve"> </w:t>
            </w:r>
            <w:r w:rsidRPr="307B0A7C" w:rsidR="2E53AF5A">
              <w:rPr>
                <w:rFonts w:ascii="Aptos" w:eastAsia="Aptos" w:hAnsi="Aptos" w:cs="Aptos"/>
                <w:color w:val="4EA72E" w:themeColor="accent6"/>
              </w:rPr>
              <w:t>TRNELEC</w:t>
            </w:r>
          </w:p>
        </w:tc>
        <w:tc>
          <w:tcPr>
            <w:tcW w:w="721" w:type="pct"/>
            <w:tcBorders>
              <w:top w:val="single" w:sz="4" w:space="0" w:color="auto"/>
              <w:left w:val="single" w:sz="4" w:space="0" w:color="auto"/>
              <w:bottom w:val="single" w:sz="4" w:space="0" w:color="auto"/>
              <w:right w:val="single" w:sz="4" w:space="0" w:color="auto"/>
            </w:tcBorders>
            <w:vAlign w:val="center"/>
          </w:tcPr>
          <w:p w:rsidR="007D7D7B" w:rsidP="0099360F" w14:paraId="089CF8AA" w14:textId="11536AF0">
            <w:pPr>
              <w:jc w:val="center"/>
            </w:pPr>
            <w:r>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7D7D7B" w:rsidP="0099360F" w14:paraId="08FC57AB" w14:textId="483A25FF">
            <w:pPr>
              <w:jc w:val="center"/>
            </w:pPr>
            <w:r>
              <w:rPr>
                <w:rFonts w:ascii="Wingdings" w:eastAsia="Wingdings" w:hAnsi="Wingdings" w:cs="Wingdings"/>
                <w:kern w:val="0"/>
                <w14:ligatures w14:val="none"/>
              </w:rPr>
              <w:t>o</w:t>
            </w:r>
          </w:p>
        </w:tc>
      </w:tr>
      <w:tr w14:paraId="190D2F6A"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79B8707F" w14:textId="7090B2F7">
            <w:pPr>
              <w:pStyle w:val="ListParagraph"/>
              <w:numPr>
                <w:ilvl w:val="0"/>
                <w:numId w:val="5"/>
              </w:numPr>
            </w:pPr>
            <w:r>
              <w:t>Human trafficking</w:t>
            </w:r>
            <w:r w:rsidR="00CB5286">
              <w:t>/</w:t>
            </w:r>
            <w:r w:rsidR="00FB3DD9">
              <w:t>murdered and missing indigenous people (</w:t>
            </w:r>
            <w:r w:rsidR="00CB5286">
              <w:t>MMIP</w:t>
            </w:r>
            <w:r w:rsidR="00FB3DD9">
              <w:t>)</w:t>
            </w:r>
            <w:r w:rsidR="6D9BBB64">
              <w:t xml:space="preserve"> </w:t>
            </w:r>
            <w:r w:rsidRPr="307B0A7C" w:rsidR="6D9BBB64">
              <w:rPr>
                <w:rFonts w:ascii="Aptos" w:eastAsia="Aptos" w:hAnsi="Aptos" w:cs="Aptos"/>
                <w:color w:val="4EA72E" w:themeColor="accent6"/>
              </w:rPr>
              <w:t>TRNTRAFF</w:t>
            </w:r>
          </w:p>
        </w:tc>
        <w:tc>
          <w:tcPr>
            <w:tcW w:w="721" w:type="pct"/>
            <w:tcBorders>
              <w:top w:val="single" w:sz="4" w:space="0" w:color="auto"/>
              <w:left w:val="single" w:sz="4" w:space="0" w:color="auto"/>
              <w:bottom w:val="single" w:sz="4" w:space="0" w:color="auto"/>
              <w:right w:val="single" w:sz="4" w:space="0" w:color="auto"/>
            </w:tcBorders>
            <w:vAlign w:val="center"/>
          </w:tcPr>
          <w:p w:rsidR="007D7D7B" w:rsidP="0099360F" w14:paraId="33C0AF33" w14:textId="79D072F0">
            <w:pPr>
              <w:jc w:val="center"/>
            </w:pPr>
            <w:r>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7D7D7B" w:rsidP="0099360F" w14:paraId="020E0322" w14:textId="4CD65015">
            <w:pPr>
              <w:jc w:val="center"/>
            </w:pPr>
            <w:r>
              <w:rPr>
                <w:rFonts w:ascii="Wingdings" w:eastAsia="Wingdings" w:hAnsi="Wingdings" w:cs="Wingdings"/>
                <w:kern w:val="0"/>
                <w14:ligatures w14:val="none"/>
              </w:rPr>
              <w:t>o</w:t>
            </w:r>
          </w:p>
        </w:tc>
      </w:tr>
      <w:tr w14:paraId="7CC66472" w14:textId="77777777" w:rsidTr="1798E330">
        <w:tblPrEx>
          <w:tblW w:w="4618" w:type="pct"/>
          <w:tblInd w:w="715" w:type="dxa"/>
          <w:tblLook w:val="04A0"/>
        </w:tblPrEx>
        <w:tc>
          <w:tcPr>
            <w:tcW w:w="3588"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3BB3C4AD" w14:textId="5A93F2DE">
            <w:pPr>
              <w:pStyle w:val="ListParagraph"/>
              <w:numPr>
                <w:ilvl w:val="0"/>
                <w:numId w:val="5"/>
              </w:numPr>
            </w:pPr>
            <w:r>
              <w:t>Officer wellness/suicide prevention</w:t>
            </w:r>
            <w:r w:rsidRPr="307B0A7C" w:rsidR="4212A31F">
              <w:rPr>
                <w:rFonts w:ascii="Aptos" w:eastAsia="Aptos" w:hAnsi="Aptos" w:cs="Aptos"/>
                <w:color w:val="4EA72E" w:themeColor="accent6"/>
              </w:rPr>
              <w:t xml:space="preserve"> TRNPREV</w:t>
            </w:r>
          </w:p>
        </w:tc>
        <w:tc>
          <w:tcPr>
            <w:tcW w:w="721" w:type="pct"/>
            <w:tcBorders>
              <w:top w:val="single" w:sz="4" w:space="0" w:color="auto"/>
              <w:left w:val="single" w:sz="4" w:space="0" w:color="auto"/>
              <w:bottom w:val="single" w:sz="4" w:space="0" w:color="auto"/>
              <w:right w:val="single" w:sz="4" w:space="0" w:color="auto"/>
            </w:tcBorders>
            <w:vAlign w:val="center"/>
          </w:tcPr>
          <w:p w:rsidR="007D7D7B" w:rsidP="0099360F" w14:paraId="7A8D04A6" w14:textId="54CB08E0">
            <w:pPr>
              <w:jc w:val="center"/>
            </w:pPr>
            <w:r>
              <w:rPr>
                <w:rFonts w:ascii="Wingdings" w:eastAsia="Wingdings" w:hAnsi="Wingdings" w:cs="Wingdings"/>
                <w:kern w:val="0"/>
                <w14:ligatures w14:val="none"/>
              </w:rPr>
              <w:t>o</w:t>
            </w:r>
          </w:p>
        </w:tc>
        <w:tc>
          <w:tcPr>
            <w:tcW w:w="691" w:type="pct"/>
            <w:tcBorders>
              <w:top w:val="single" w:sz="4" w:space="0" w:color="auto"/>
              <w:left w:val="single" w:sz="4" w:space="0" w:color="auto"/>
              <w:bottom w:val="single" w:sz="4" w:space="0" w:color="auto"/>
              <w:right w:val="single" w:sz="4" w:space="0" w:color="auto"/>
            </w:tcBorders>
            <w:vAlign w:val="center"/>
          </w:tcPr>
          <w:p w:rsidR="007D7D7B" w:rsidP="0099360F" w14:paraId="0EF8526A" w14:textId="0C204BA6">
            <w:pPr>
              <w:jc w:val="center"/>
            </w:pPr>
            <w:r>
              <w:rPr>
                <w:rFonts w:ascii="Wingdings" w:eastAsia="Wingdings" w:hAnsi="Wingdings" w:cs="Wingdings"/>
                <w:kern w:val="0"/>
                <w14:ligatures w14:val="none"/>
              </w:rPr>
              <w:t>o</w:t>
            </w:r>
          </w:p>
        </w:tc>
      </w:tr>
    </w:tbl>
    <w:bookmarkEnd w:id="20"/>
    <w:p w:rsidR="00082C92" w:rsidRPr="00082C92" w:rsidP="00446086" w14:paraId="4EA0D7FC" w14:textId="687994D2">
      <w:pPr>
        <w:pStyle w:val="SectionHeader"/>
        <w:rPr>
          <w:rStyle w:val="normaltextrun"/>
          <w:rFonts w:ascii="Aptos" w:hAnsi="Aptos" w:eastAsiaTheme="majorEastAsia"/>
          <w:sz w:val="22"/>
        </w:rPr>
      </w:pPr>
      <w:r w:rsidRPr="00082C92">
        <w:rPr>
          <w:rStyle w:val="normaltextrun"/>
          <w:rFonts w:ascii="Aptos" w:hAnsi="Aptos" w:eastAsiaTheme="majorEastAsia"/>
          <w:sz w:val="22"/>
        </w:rPr>
        <w:t xml:space="preserve">Section </w:t>
      </w:r>
      <w:r w:rsidR="002165E0">
        <w:rPr>
          <w:rStyle w:val="normaltextrun"/>
          <w:rFonts w:ascii="Aptos" w:hAnsi="Aptos" w:eastAsiaTheme="majorEastAsia"/>
          <w:sz w:val="22"/>
        </w:rPr>
        <w:t>c</w:t>
      </w:r>
      <w:r w:rsidRPr="00082C92">
        <w:rPr>
          <w:rStyle w:val="normaltextrun"/>
          <w:rFonts w:ascii="Aptos" w:hAnsi="Aptos" w:eastAsiaTheme="majorEastAsia"/>
          <w:sz w:val="22"/>
        </w:rPr>
        <w:t>. Agency Functions</w:t>
      </w:r>
    </w:p>
    <w:p w:rsidR="00082C92" w:rsidP="00F9762B" w14:paraId="6E6E8E6D" w14:textId="77777777">
      <w:pPr>
        <w:pStyle w:val="paragraph"/>
        <w:spacing w:before="0" w:beforeAutospacing="0" w:after="0" w:afterAutospacing="0"/>
        <w:rPr>
          <w:rStyle w:val="normaltextrun"/>
          <w:rFonts w:ascii="Aptos" w:hAnsi="Aptos" w:eastAsiaTheme="majorEastAsia"/>
          <w:sz w:val="22"/>
          <w:szCs w:val="22"/>
        </w:rPr>
      </w:pPr>
    </w:p>
    <w:p w:rsidR="006D54DD" w:rsidP="00F9762B" w14:paraId="65D5CDE3" w14:textId="61714772">
      <w:pPr>
        <w:pStyle w:val="paragraph"/>
        <w:spacing w:before="0" w:beforeAutospacing="0" w:after="0" w:afterAutospacing="0"/>
        <w:rPr>
          <w:rStyle w:val="normaltextrun"/>
          <w:rFonts w:ascii="Aptos" w:hAnsi="Aptos" w:eastAsiaTheme="majorEastAsia"/>
          <w:sz w:val="22"/>
          <w:szCs w:val="22"/>
        </w:rPr>
      </w:pPr>
      <w:r>
        <w:rPr>
          <w:rStyle w:val="normaltextrun"/>
          <w:rFonts w:ascii="Aptos" w:hAnsi="Aptos" w:eastAsiaTheme="majorEastAsia"/>
          <w:sz w:val="22"/>
          <w:szCs w:val="22"/>
        </w:rPr>
        <w:t xml:space="preserve">This series of questions asks about your tribal law enforcement agency’s enforcement, community engagement, </w:t>
      </w:r>
      <w:r w:rsidR="00535AAD">
        <w:rPr>
          <w:rStyle w:val="normaltextrun"/>
          <w:rFonts w:ascii="Aptos" w:hAnsi="Aptos" w:eastAsiaTheme="majorEastAsia"/>
          <w:sz w:val="22"/>
          <w:szCs w:val="22"/>
        </w:rPr>
        <w:t xml:space="preserve">and infrastructure. </w:t>
      </w:r>
    </w:p>
    <w:p w:rsidR="006D54DD" w:rsidP="00F9762B" w14:paraId="32E7DEE0" w14:textId="77777777">
      <w:pPr>
        <w:pStyle w:val="paragraph"/>
        <w:spacing w:before="0" w:beforeAutospacing="0" w:after="0" w:afterAutospacing="0"/>
        <w:rPr>
          <w:rStyle w:val="normaltextrun"/>
          <w:rFonts w:ascii="Aptos" w:hAnsi="Aptos" w:eastAsiaTheme="majorEastAsia"/>
          <w:sz w:val="22"/>
          <w:szCs w:val="22"/>
        </w:rPr>
      </w:pPr>
    </w:p>
    <w:p w:rsidR="00111FD8" w:rsidP="00446086" w14:paraId="2F4606D2" w14:textId="77777777">
      <w:pPr>
        <w:pStyle w:val="QuestionWording"/>
      </w:pPr>
      <w:r>
        <w:t>C</w:t>
      </w:r>
      <w:r w:rsidRPr="007D7D7B" w:rsidR="00D60F76">
        <w:t xml:space="preserve">1. </w:t>
      </w:r>
      <w:r w:rsidRPr="007D7D7B" w:rsidR="00EB19D8">
        <w:tab/>
      </w:r>
      <w:r w:rsidRPr="007D7D7B" w:rsidR="00D60F76">
        <w:t xml:space="preserve">During calendar year </w:t>
      </w:r>
      <w:r w:rsidR="006D1038">
        <w:t>2025</w:t>
      </w:r>
      <w:r w:rsidRPr="007D7D7B" w:rsidR="00D60F76">
        <w:t xml:space="preserve">, did your tribal law </w:t>
      </w:r>
      <w:r w:rsidRPr="007D7D7B" w:rsidR="00D60F76">
        <w:t>enforcement agency</w:t>
      </w:r>
      <w:r w:rsidRPr="007D7D7B" w:rsidR="00D60F76">
        <w:t xml:space="preserve"> perform the </w:t>
      </w:r>
      <w:r w:rsidRPr="007D7D7B" w:rsidR="00C640FA">
        <w:t>following enforcement</w:t>
      </w:r>
      <w:r w:rsidRPr="007D7D7B" w:rsidR="00646EC5">
        <w:t xml:space="preserve"> and investigative </w:t>
      </w:r>
      <w:r w:rsidRPr="007D7D7B" w:rsidR="00D60F76">
        <w:t>functions?</w:t>
      </w:r>
      <w:r w:rsidR="00405FFB">
        <w:t xml:space="preserve"> </w:t>
      </w:r>
    </w:p>
    <w:p w:rsidR="00D60F76" w:rsidRPr="00EB6F22" w:rsidP="000D4D3D" w14:paraId="61D26D67" w14:textId="67A464BF">
      <w:pPr>
        <w:pStyle w:val="QuestionWording"/>
        <w:ind w:firstLine="0"/>
        <w:rPr>
          <w:i/>
          <w:iCs/>
        </w:rPr>
      </w:pPr>
      <w:r w:rsidRPr="00EB6F22">
        <w:rPr>
          <w:i/>
          <w:iCs/>
        </w:rPr>
        <w:t xml:space="preserve">Please answer yes if </w:t>
      </w:r>
      <w:r w:rsidRPr="00EB6F22">
        <w:rPr>
          <w:b/>
          <w:bCs/>
          <w:i/>
          <w:iCs/>
        </w:rPr>
        <w:t>any</w:t>
      </w:r>
      <w:r w:rsidRPr="00EB6F22">
        <w:rPr>
          <w:i/>
          <w:iCs/>
        </w:rPr>
        <w:t xml:space="preserve"> officers at your tribal law enforcement agency perform the function</w:t>
      </w:r>
      <w:r w:rsidRPr="00EB6F22" w:rsidR="002864C5">
        <w:rPr>
          <w:i/>
          <w:iCs/>
        </w:rPr>
        <w:t xml:space="preserve">, even if not all officers </w:t>
      </w:r>
      <w:r w:rsidRPr="00EB6F22" w:rsidR="005328B9">
        <w:rPr>
          <w:i/>
          <w:iCs/>
        </w:rPr>
        <w:t>perform</w:t>
      </w:r>
      <w:r w:rsidRPr="00EB6F22" w:rsidR="002864C5">
        <w:rPr>
          <w:i/>
          <w:iCs/>
        </w:rPr>
        <w:t xml:space="preserve"> the function.</w:t>
      </w:r>
    </w:p>
    <w:tbl>
      <w:tblPr>
        <w:tblStyle w:val="TableGrid"/>
        <w:tblW w:w="4618" w:type="pct"/>
        <w:tblInd w:w="715" w:type="dxa"/>
        <w:tblLook w:val="04A0"/>
      </w:tblPr>
      <w:tblGrid>
        <w:gridCol w:w="6175"/>
        <w:gridCol w:w="1245"/>
        <w:gridCol w:w="1216"/>
      </w:tblGrid>
      <w:tr w14:paraId="27C2A599"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E2EFD9"/>
          </w:tcPr>
          <w:p w:rsidR="00D60F76" w14:paraId="255867BE" w14:textId="77777777">
            <w:bookmarkStart w:id="23" w:name="_Hlk167834132"/>
            <w:bookmarkStart w:id="24" w:name="OLE_LINK11"/>
          </w:p>
        </w:tc>
        <w:tc>
          <w:tcPr>
            <w:tcW w:w="72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D60F76" w:rsidRPr="00446086" w:rsidP="00446086" w14:paraId="4B909C25" w14:textId="6F517683">
            <w:pPr>
              <w:jc w:val="center"/>
              <w:rPr>
                <w:b/>
                <w:bCs/>
              </w:rPr>
            </w:pPr>
            <w:r w:rsidRPr="00446086">
              <w:rPr>
                <w:b/>
                <w:bCs/>
              </w:rPr>
              <w:t>Yes</w:t>
            </w:r>
            <w:r w:rsidR="00862D28">
              <w:rPr>
                <w:b/>
                <w:bCs/>
              </w:rPr>
              <w:t xml:space="preserve">=1 </w:t>
            </w:r>
          </w:p>
        </w:tc>
        <w:tc>
          <w:tcPr>
            <w:tcW w:w="704"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D60F76" w:rsidRPr="00446086" w:rsidP="00446086" w14:paraId="05C31328" w14:textId="121338BC">
            <w:pPr>
              <w:jc w:val="center"/>
              <w:rPr>
                <w:b/>
                <w:bCs/>
              </w:rPr>
            </w:pPr>
            <w:r w:rsidRPr="00446086">
              <w:rPr>
                <w:b/>
                <w:bCs/>
              </w:rPr>
              <w:t>No</w:t>
            </w:r>
            <w:r w:rsidR="00862D28">
              <w:rPr>
                <w:b/>
                <w:bCs/>
              </w:rPr>
              <w:t xml:space="preserve">=2 </w:t>
            </w:r>
          </w:p>
        </w:tc>
      </w:tr>
      <w:bookmarkEnd w:id="23"/>
      <w:tr w14:paraId="0C933D32"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hideMark/>
          </w:tcPr>
          <w:p w:rsidR="00EB19D8" w:rsidP="307B0A7C" w14:paraId="71579DAB" w14:textId="65107E5A">
            <w:pPr>
              <w:pStyle w:val="ListParagraph"/>
              <w:numPr>
                <w:ilvl w:val="0"/>
                <w:numId w:val="7"/>
              </w:numPr>
            </w:pPr>
            <w:r>
              <w:t>Animal control</w:t>
            </w:r>
            <w:r w:rsidR="7DFB75B6">
              <w:t xml:space="preserve"> </w:t>
            </w:r>
            <w:r w:rsidRPr="307B0A7C" w:rsidR="7DFB75B6">
              <w:rPr>
                <w:rFonts w:ascii="Aptos" w:eastAsia="Aptos" w:hAnsi="Aptos" w:cs="Aptos"/>
                <w:color w:val="4EA72E" w:themeColor="accent6"/>
              </w:rPr>
              <w:t>FUNCAC</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446086" w14:paraId="4948A713" w14:textId="227706BF">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446086" w14:paraId="033E6AC8" w14:textId="7175891E">
            <w:pPr>
              <w:jc w:val="center"/>
            </w:pPr>
            <w:r w:rsidRPr="00F31B11">
              <w:rPr>
                <w:rFonts w:ascii="Wingdings" w:eastAsia="Wingdings" w:hAnsi="Wingdings" w:cs="Wingdings"/>
                <w:kern w:val="0"/>
                <w14:ligatures w14:val="none"/>
              </w:rPr>
              <w:t>o</w:t>
            </w:r>
          </w:p>
        </w:tc>
      </w:tr>
      <w:tr w14:paraId="063DEED3"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hideMark/>
          </w:tcPr>
          <w:p w:rsidR="00EB19D8" w:rsidP="307B0A7C" w14:paraId="079F6609" w14:textId="49913F53">
            <w:pPr>
              <w:pStyle w:val="ListParagraph"/>
              <w:numPr>
                <w:ilvl w:val="0"/>
                <w:numId w:val="7"/>
              </w:numPr>
            </w:pPr>
            <w:r>
              <w:t>Crime scene investigation</w:t>
            </w:r>
            <w:r w:rsidR="5AA73590">
              <w:t xml:space="preserve"> </w:t>
            </w:r>
            <w:r w:rsidRPr="307B0A7C" w:rsidR="5AA73590">
              <w:rPr>
                <w:rFonts w:ascii="Aptos" w:eastAsia="Aptos" w:hAnsi="Aptos" w:cs="Aptos"/>
                <w:color w:val="4EA72E" w:themeColor="accent6"/>
              </w:rPr>
              <w:t>FUNCCSI</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446086" w14:paraId="091A1A97" w14:textId="4B4A9757">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446086" w14:paraId="497AC755" w14:textId="451A369D">
            <w:pPr>
              <w:jc w:val="center"/>
            </w:pPr>
            <w:r w:rsidRPr="00F31B11">
              <w:rPr>
                <w:rFonts w:ascii="Wingdings" w:eastAsia="Wingdings" w:hAnsi="Wingdings" w:cs="Wingdings"/>
                <w:kern w:val="0"/>
                <w14:ligatures w14:val="none"/>
              </w:rPr>
              <w:t>o</w:t>
            </w:r>
          </w:p>
        </w:tc>
      </w:tr>
      <w:tr w14:paraId="66A239AC"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hideMark/>
          </w:tcPr>
          <w:p w:rsidR="00EB19D8" w:rsidP="307B0A7C" w14:paraId="12E542FC" w14:textId="0D209055">
            <w:pPr>
              <w:pStyle w:val="ListParagraph"/>
              <w:numPr>
                <w:ilvl w:val="0"/>
                <w:numId w:val="7"/>
              </w:numPr>
            </w:pPr>
            <w:r>
              <w:t>Housing code enforcement</w:t>
            </w:r>
            <w:r w:rsidR="7FF0C99B">
              <w:t xml:space="preserve"> </w:t>
            </w:r>
            <w:r w:rsidRPr="307B0A7C" w:rsidR="7FF0C99B">
              <w:rPr>
                <w:rFonts w:ascii="Aptos" w:eastAsia="Aptos" w:hAnsi="Aptos" w:cs="Aptos"/>
                <w:color w:val="4EA72E" w:themeColor="accent6"/>
              </w:rPr>
              <w:t>FUNCHOUS</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255A41" w14:paraId="00478795" w14:textId="72E364BE">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255A41" w14:paraId="5328FDEC" w14:textId="2AF0E581">
            <w:pPr>
              <w:jc w:val="center"/>
            </w:pPr>
            <w:r w:rsidRPr="00F31B11">
              <w:rPr>
                <w:rFonts w:ascii="Wingdings" w:eastAsia="Wingdings" w:hAnsi="Wingdings" w:cs="Wingdings"/>
                <w:kern w:val="0"/>
                <w14:ligatures w14:val="none"/>
              </w:rPr>
              <w:t>o</w:t>
            </w:r>
          </w:p>
        </w:tc>
      </w:tr>
      <w:tr w14:paraId="6F620740"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hideMark/>
          </w:tcPr>
          <w:p w:rsidR="00EB19D8" w:rsidP="307B0A7C" w14:paraId="788B7C22" w14:textId="7A087E2F">
            <w:pPr>
              <w:pStyle w:val="ListParagraph"/>
              <w:numPr>
                <w:ilvl w:val="0"/>
                <w:numId w:val="7"/>
              </w:numPr>
              <w:spacing w:line="259" w:lineRule="auto"/>
            </w:pPr>
            <w:r>
              <w:t>Natural resources enforcement</w:t>
            </w:r>
            <w:r w:rsidRPr="307B0A7C" w:rsidR="775C9745">
              <w:rPr>
                <w:rFonts w:ascii="Aptos" w:eastAsia="Aptos" w:hAnsi="Aptos" w:cs="Aptos"/>
                <w:color w:val="4EA72E" w:themeColor="accent6"/>
              </w:rPr>
              <w:t xml:space="preserve"> FUNCNAT</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446086" w14:paraId="1A261FD6" w14:textId="189CD0D3">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446086" w14:paraId="43A01568" w14:textId="76A13FB4">
            <w:pPr>
              <w:jc w:val="center"/>
            </w:pPr>
            <w:r w:rsidRPr="00F31B11">
              <w:rPr>
                <w:rFonts w:ascii="Wingdings" w:eastAsia="Wingdings" w:hAnsi="Wingdings" w:cs="Wingdings"/>
                <w:kern w:val="0"/>
                <w14:ligatures w14:val="none"/>
              </w:rPr>
              <w:t>o</w:t>
            </w:r>
          </w:p>
        </w:tc>
      </w:tr>
      <w:tr w14:paraId="6F59C8CF"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tcPr>
          <w:p w:rsidR="00EB19D8" w:rsidP="307B0A7C" w14:paraId="47FE79FF" w14:textId="27ADC943">
            <w:pPr>
              <w:pStyle w:val="ListParagraph"/>
              <w:numPr>
                <w:ilvl w:val="0"/>
                <w:numId w:val="7"/>
              </w:numPr>
            </w:pPr>
            <w:r>
              <w:t>Parking enforcement</w:t>
            </w:r>
            <w:r w:rsidR="739B8DD6">
              <w:t xml:space="preserve"> </w:t>
            </w:r>
            <w:r w:rsidRPr="307B0A7C" w:rsidR="739B8DD6">
              <w:rPr>
                <w:rFonts w:ascii="Aptos" w:eastAsia="Aptos" w:hAnsi="Aptos" w:cs="Aptos"/>
                <w:color w:val="4EA72E" w:themeColor="accent6"/>
              </w:rPr>
              <w:t>FUNCPARK</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255A41" w14:paraId="089AF43F" w14:textId="5303F59C">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255A41" w14:paraId="3B98C8BD" w14:textId="2315E549">
            <w:pPr>
              <w:jc w:val="center"/>
            </w:pPr>
            <w:r w:rsidRPr="00F31B11">
              <w:rPr>
                <w:rFonts w:ascii="Wingdings" w:eastAsia="Wingdings" w:hAnsi="Wingdings" w:cs="Wingdings"/>
                <w:kern w:val="0"/>
                <w14:ligatures w14:val="none"/>
              </w:rPr>
              <w:t>o</w:t>
            </w:r>
          </w:p>
        </w:tc>
      </w:tr>
      <w:tr w14:paraId="595C003F"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tcPr>
          <w:p w:rsidR="00EB19D8" w:rsidP="307B0A7C" w14:paraId="6AF8D39D" w14:textId="0E09B1FF">
            <w:pPr>
              <w:pStyle w:val="ListParagraph"/>
              <w:numPr>
                <w:ilvl w:val="0"/>
                <w:numId w:val="7"/>
              </w:numPr>
            </w:pPr>
            <w:r>
              <w:t>Traffic enforcement</w:t>
            </w:r>
            <w:r w:rsidR="2A35CBF5">
              <w:t xml:space="preserve"> </w:t>
            </w:r>
            <w:r w:rsidRPr="307B0A7C" w:rsidR="2A35CBF5">
              <w:rPr>
                <w:rFonts w:ascii="Aptos" w:eastAsia="Aptos" w:hAnsi="Aptos" w:cs="Aptos"/>
                <w:color w:val="4EA72E" w:themeColor="accent6"/>
              </w:rPr>
              <w:t>FUNCTRAFF</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562736" w14:paraId="66DB0FAA" w14:textId="59F23C09">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562736" w14:paraId="7CF4E0AB" w14:textId="1A09F5F7">
            <w:pPr>
              <w:jc w:val="center"/>
            </w:pPr>
            <w:r w:rsidRPr="00F31B11">
              <w:rPr>
                <w:rFonts w:ascii="Wingdings" w:eastAsia="Wingdings" w:hAnsi="Wingdings" w:cs="Wingdings"/>
                <w:kern w:val="0"/>
                <w14:ligatures w14:val="none"/>
              </w:rPr>
              <w:t>o</w:t>
            </w:r>
          </w:p>
        </w:tc>
      </w:tr>
      <w:tr w14:paraId="5874B822"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hideMark/>
          </w:tcPr>
          <w:p w:rsidR="00EB19D8" w:rsidP="307B0A7C" w14:paraId="53C9C11A" w14:textId="5E47A6A2">
            <w:pPr>
              <w:pStyle w:val="ListParagraph"/>
              <w:numPr>
                <w:ilvl w:val="0"/>
                <w:numId w:val="7"/>
              </w:numPr>
            </w:pPr>
            <w:r>
              <w:t>Collection of forensic/DNA evidence</w:t>
            </w:r>
            <w:r w:rsidR="6E5D3230">
              <w:t xml:space="preserve"> </w:t>
            </w:r>
            <w:r w:rsidRPr="307B0A7C" w:rsidR="6E5D3230">
              <w:rPr>
                <w:rFonts w:ascii="Aptos" w:eastAsia="Aptos" w:hAnsi="Aptos" w:cs="Aptos"/>
                <w:color w:val="4EA72E" w:themeColor="accent6"/>
              </w:rPr>
              <w:t>FUNCDNA</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562736" w14:paraId="7E01DBD5" w14:textId="449EE2F7">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562736" w14:paraId="285B7A6F" w14:textId="78140BFA">
            <w:pPr>
              <w:jc w:val="center"/>
            </w:pPr>
            <w:r w:rsidRPr="00F31B11">
              <w:rPr>
                <w:rFonts w:ascii="Wingdings" w:eastAsia="Wingdings" w:hAnsi="Wingdings" w:cs="Wingdings"/>
                <w:kern w:val="0"/>
                <w14:ligatures w14:val="none"/>
              </w:rPr>
              <w:t>o</w:t>
            </w:r>
          </w:p>
        </w:tc>
      </w:tr>
      <w:tr w14:paraId="042C2E82"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hideMark/>
          </w:tcPr>
          <w:p w:rsidR="00EB19D8" w:rsidP="307B0A7C" w14:paraId="10C8D8F4" w14:textId="7AD12B17">
            <w:pPr>
              <w:pStyle w:val="ListParagraph"/>
              <w:numPr>
                <w:ilvl w:val="0"/>
                <w:numId w:val="7"/>
              </w:numPr>
            </w:pPr>
            <w:r>
              <w:t>Collection of digital/electronic evidence</w:t>
            </w:r>
            <w:r w:rsidR="639DF6F7">
              <w:t xml:space="preserve"> </w:t>
            </w:r>
            <w:r w:rsidRPr="307B0A7C" w:rsidR="639DF6F7">
              <w:rPr>
                <w:rFonts w:ascii="Aptos" w:eastAsia="Aptos" w:hAnsi="Aptos" w:cs="Aptos"/>
                <w:color w:val="4EA72E" w:themeColor="accent6"/>
              </w:rPr>
              <w:t>FUNCELEC</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562736" w14:paraId="0437D200" w14:textId="1E75EE95">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562736" w14:paraId="6C7FF6CE" w14:textId="341C75CD">
            <w:pPr>
              <w:jc w:val="center"/>
            </w:pPr>
            <w:r w:rsidRPr="00F31B11">
              <w:rPr>
                <w:rFonts w:ascii="Wingdings" w:eastAsia="Wingdings" w:hAnsi="Wingdings" w:cs="Wingdings"/>
                <w:kern w:val="0"/>
                <w14:ligatures w14:val="none"/>
              </w:rPr>
              <w:t>o</w:t>
            </w:r>
          </w:p>
        </w:tc>
      </w:tr>
      <w:tr w14:paraId="19D799D6"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tcPr>
          <w:p w:rsidR="00EB19D8" w:rsidP="307B0A7C" w14:paraId="7835C84D" w14:textId="41F57673">
            <w:pPr>
              <w:pStyle w:val="ListParagraph"/>
              <w:numPr>
                <w:ilvl w:val="0"/>
                <w:numId w:val="7"/>
              </w:numPr>
            </w:pPr>
            <w:bookmarkStart w:id="25" w:name="OLE_LINK26"/>
            <w:r>
              <w:t>Process psychological evaluation/holds for individuals in crisis</w:t>
            </w:r>
            <w:r w:rsidR="72ADDBDA">
              <w:t xml:space="preserve"> </w:t>
            </w:r>
            <w:bookmarkEnd w:id="25"/>
            <w:r w:rsidRPr="307B0A7C" w:rsidR="72ADDBDA">
              <w:rPr>
                <w:rFonts w:ascii="Aptos" w:eastAsia="Aptos" w:hAnsi="Aptos" w:cs="Aptos"/>
                <w:color w:val="4EA72E" w:themeColor="accent6"/>
              </w:rPr>
              <w:t>FUNCPSYC</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255A41" w14:paraId="42521913" w14:textId="2D4E7D3B">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255A41" w14:paraId="6298C558" w14:textId="42DFF63D">
            <w:pPr>
              <w:jc w:val="center"/>
            </w:pPr>
            <w:r w:rsidRPr="00F31B11">
              <w:rPr>
                <w:rFonts w:ascii="Wingdings" w:eastAsia="Wingdings" w:hAnsi="Wingdings" w:cs="Wingdings"/>
                <w:kern w:val="0"/>
                <w14:ligatures w14:val="none"/>
              </w:rPr>
              <w:t>o</w:t>
            </w:r>
          </w:p>
        </w:tc>
      </w:tr>
      <w:tr w14:paraId="437E7AD5"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tcPr>
          <w:p w:rsidR="00EB19D8" w:rsidP="307B0A7C" w14:paraId="45834B80" w14:textId="428139AE">
            <w:pPr>
              <w:pStyle w:val="ListParagraph"/>
              <w:numPr>
                <w:ilvl w:val="0"/>
                <w:numId w:val="7"/>
              </w:numPr>
            </w:pPr>
            <w:bookmarkStart w:id="26" w:name="OLE_LINK27"/>
            <w:r>
              <w:t>Participation in state and/or federal task forces</w:t>
            </w:r>
            <w:r w:rsidR="569EDF57">
              <w:t xml:space="preserve"> </w:t>
            </w:r>
            <w:bookmarkEnd w:id="26"/>
            <w:r w:rsidRPr="307B0A7C" w:rsidR="569EDF57">
              <w:rPr>
                <w:rFonts w:ascii="Aptos" w:eastAsia="Aptos" w:hAnsi="Aptos" w:cs="Aptos"/>
                <w:color w:val="4EA72E" w:themeColor="accent6"/>
              </w:rPr>
              <w:t>FUNCTASK</w:t>
            </w:r>
          </w:p>
        </w:tc>
        <w:tc>
          <w:tcPr>
            <w:tcW w:w="721" w:type="pct"/>
            <w:tcBorders>
              <w:top w:val="single" w:sz="4" w:space="0" w:color="auto"/>
              <w:left w:val="single" w:sz="4" w:space="0" w:color="auto"/>
              <w:bottom w:val="single" w:sz="4" w:space="0" w:color="auto"/>
              <w:right w:val="single" w:sz="4" w:space="0" w:color="auto"/>
            </w:tcBorders>
            <w:vAlign w:val="center"/>
          </w:tcPr>
          <w:p w:rsidR="00EB19D8" w:rsidP="00255A41" w14:paraId="58F45965" w14:textId="372715A1">
            <w:pPr>
              <w:jc w:val="center"/>
            </w:pPr>
            <w:r w:rsidRPr="00F31B11">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EB19D8" w:rsidP="00255A41" w14:paraId="3116671C" w14:textId="24F667EA">
            <w:pPr>
              <w:jc w:val="center"/>
            </w:pPr>
            <w:r w:rsidRPr="00F31B11">
              <w:rPr>
                <w:rFonts w:ascii="Wingdings" w:eastAsia="Wingdings" w:hAnsi="Wingdings" w:cs="Wingdings"/>
                <w:kern w:val="0"/>
                <w14:ligatures w14:val="none"/>
              </w:rPr>
              <w:t>o</w:t>
            </w:r>
          </w:p>
        </w:tc>
      </w:tr>
      <w:tr w14:paraId="412B5F6C" w14:textId="77777777" w:rsidTr="00A7013C">
        <w:tblPrEx>
          <w:tblW w:w="4618" w:type="pct"/>
          <w:tblInd w:w="715" w:type="dxa"/>
          <w:tblLook w:val="04A0"/>
        </w:tblPrEx>
        <w:tc>
          <w:tcPr>
            <w:tcW w:w="3575" w:type="pct"/>
            <w:tcBorders>
              <w:top w:val="single" w:sz="4" w:space="0" w:color="auto"/>
              <w:left w:val="single" w:sz="4" w:space="0" w:color="auto"/>
              <w:bottom w:val="single" w:sz="4" w:space="0" w:color="auto"/>
              <w:right w:val="single" w:sz="4" w:space="0" w:color="auto"/>
            </w:tcBorders>
            <w:shd w:val="clear" w:color="auto" w:fill="F4F9F1"/>
          </w:tcPr>
          <w:p w:rsidR="00A7013C" w:rsidP="00A7013C" w14:paraId="25762092" w14:textId="39254620">
            <w:pPr>
              <w:pStyle w:val="ListParagraph"/>
              <w:numPr>
                <w:ilvl w:val="0"/>
                <w:numId w:val="7"/>
              </w:numPr>
            </w:pPr>
            <w:r w:rsidRPr="00A7013C">
              <w:t>Provide enforcement services for tribal college or university campus on tribal lands</w:t>
            </w:r>
            <w:r>
              <w:t xml:space="preserve"> </w:t>
            </w:r>
            <w:r w:rsidRPr="00133B56">
              <w:rPr>
                <w:color w:val="4EA72E" w:themeColor="accent6"/>
              </w:rPr>
              <w:t>FUNCCOLL</w:t>
            </w:r>
          </w:p>
        </w:tc>
        <w:tc>
          <w:tcPr>
            <w:tcW w:w="721" w:type="pct"/>
            <w:tcBorders>
              <w:top w:val="single" w:sz="4" w:space="0" w:color="auto"/>
              <w:left w:val="single" w:sz="4" w:space="0" w:color="auto"/>
              <w:bottom w:val="single" w:sz="4" w:space="0" w:color="auto"/>
              <w:right w:val="single" w:sz="4" w:space="0" w:color="auto"/>
            </w:tcBorders>
            <w:vAlign w:val="center"/>
          </w:tcPr>
          <w:p w:rsidR="00A7013C" w:rsidRPr="00F31B11" w:rsidP="00A7013C" w14:paraId="3FCC3544" w14:textId="315CFB23">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704" w:type="pct"/>
            <w:tcBorders>
              <w:top w:val="single" w:sz="4" w:space="0" w:color="auto"/>
              <w:left w:val="single" w:sz="4" w:space="0" w:color="auto"/>
              <w:bottom w:val="single" w:sz="4" w:space="0" w:color="auto"/>
              <w:right w:val="single" w:sz="4" w:space="0" w:color="auto"/>
            </w:tcBorders>
            <w:vAlign w:val="center"/>
          </w:tcPr>
          <w:p w:rsidR="00A7013C" w:rsidRPr="00F31B11" w:rsidP="00A7013C" w14:paraId="18243C56" w14:textId="571B374B">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bookmarkEnd w:id="24"/>
    </w:tbl>
    <w:p w:rsidR="00136ED9" w:rsidP="00BF65A1" w14:paraId="51BF1FBC" w14:textId="77777777"/>
    <w:p w:rsidR="00562196" w:rsidP="00255A41" w14:paraId="44BE6A2D" w14:textId="4D5EE8A2">
      <w:pPr>
        <w:pStyle w:val="QuestionWording"/>
      </w:pPr>
      <w:bookmarkStart w:id="27" w:name="OLE_LINK28"/>
      <w:r>
        <w:t>C2.</w:t>
      </w:r>
      <w:r w:rsidR="007D7D7B">
        <w:t xml:space="preserve"> </w:t>
      </w:r>
      <w:r w:rsidR="007D7D7B">
        <w:tab/>
      </w:r>
      <w:r>
        <w:t xml:space="preserve">During calendar year </w:t>
      </w:r>
      <w:r w:rsidR="006D1038">
        <w:t>2025</w:t>
      </w:r>
      <w:r>
        <w:t>, did your agency perform any of the following community engagement and support services?</w:t>
      </w:r>
    </w:p>
    <w:tbl>
      <w:tblPr>
        <w:tblStyle w:val="TableGrid"/>
        <w:tblW w:w="4618" w:type="pct"/>
        <w:tblInd w:w="715" w:type="dxa"/>
        <w:tblLook w:val="04A0"/>
      </w:tblPr>
      <w:tblGrid>
        <w:gridCol w:w="6218"/>
        <w:gridCol w:w="1159"/>
        <w:gridCol w:w="1259"/>
      </w:tblGrid>
      <w:tr w14:paraId="71E7B464"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E2EFD9"/>
          </w:tcPr>
          <w:p w:rsidR="00562196" w14:paraId="32ED71E5" w14:textId="77777777"/>
        </w:tc>
        <w:tc>
          <w:tcPr>
            <w:tcW w:w="67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562196" w:rsidRPr="006B3C27" w:rsidP="006B3C27" w14:paraId="5A372140" w14:textId="4A30201A">
            <w:pPr>
              <w:jc w:val="center"/>
              <w:rPr>
                <w:b/>
                <w:bCs/>
              </w:rPr>
            </w:pPr>
            <w:r w:rsidRPr="006B3C27">
              <w:rPr>
                <w:b/>
                <w:bCs/>
              </w:rPr>
              <w:t>Yes</w:t>
            </w:r>
            <w:r w:rsidR="00862D28">
              <w:rPr>
                <w:b/>
                <w:bCs/>
              </w:rPr>
              <w:t xml:space="preserve">=1 </w:t>
            </w:r>
          </w:p>
        </w:tc>
        <w:tc>
          <w:tcPr>
            <w:tcW w:w="729"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562196" w:rsidRPr="006B3C27" w:rsidP="006B3C27" w14:paraId="100383E5" w14:textId="0BB346E0">
            <w:pPr>
              <w:jc w:val="center"/>
              <w:rPr>
                <w:b/>
                <w:bCs/>
              </w:rPr>
            </w:pPr>
            <w:r w:rsidRPr="006B3C27">
              <w:rPr>
                <w:b/>
                <w:bCs/>
              </w:rPr>
              <w:t>No</w:t>
            </w:r>
            <w:r w:rsidR="00862D28">
              <w:rPr>
                <w:b/>
                <w:bCs/>
              </w:rPr>
              <w:t xml:space="preserve">=2 </w:t>
            </w:r>
          </w:p>
        </w:tc>
      </w:tr>
      <w:tr w14:paraId="2C41D213"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307B0A7C" w14:paraId="6100561D" w14:textId="75E881D0">
            <w:pPr>
              <w:pStyle w:val="ListParagraph"/>
              <w:numPr>
                <w:ilvl w:val="0"/>
                <w:numId w:val="8"/>
              </w:numPr>
            </w:pPr>
            <w:r>
              <w:t>Citizen assists</w:t>
            </w:r>
            <w:r w:rsidR="711FA8EB">
              <w:t xml:space="preserve"> </w:t>
            </w:r>
            <w:r w:rsidRPr="307B0A7C" w:rsidR="711FA8EB">
              <w:rPr>
                <w:rFonts w:ascii="Aptos" w:eastAsia="Aptos" w:hAnsi="Aptos" w:cs="Aptos"/>
                <w:color w:val="4EA72E" w:themeColor="accent6"/>
              </w:rPr>
              <w:t>COMCITZ</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6B3C27" w14:paraId="64F4850D" w14:textId="37253BA3">
            <w:pPr>
              <w:jc w:val="center"/>
            </w:pPr>
            <w:bookmarkStart w:id="28" w:name="OLE_LINK84"/>
            <w:r w:rsidRPr="003E42D7">
              <w:rPr>
                <w:rFonts w:ascii="Wingdings" w:eastAsia="Wingdings" w:hAnsi="Wingdings" w:cs="Wingdings"/>
                <w:kern w:val="0"/>
                <w14:ligatures w14:val="none"/>
              </w:rPr>
              <w:t>o</w:t>
            </w:r>
            <w:bookmarkEnd w:id="28"/>
          </w:p>
        </w:tc>
        <w:tc>
          <w:tcPr>
            <w:tcW w:w="729" w:type="pct"/>
            <w:tcBorders>
              <w:top w:val="single" w:sz="4" w:space="0" w:color="auto"/>
              <w:left w:val="single" w:sz="4" w:space="0" w:color="auto"/>
              <w:bottom w:val="single" w:sz="4" w:space="0" w:color="auto"/>
              <w:right w:val="single" w:sz="4" w:space="0" w:color="auto"/>
            </w:tcBorders>
            <w:vAlign w:val="center"/>
          </w:tcPr>
          <w:p w:rsidR="007D7D7B" w:rsidP="006B3C27" w14:paraId="13A140DB" w14:textId="090766D6">
            <w:pPr>
              <w:jc w:val="center"/>
            </w:pPr>
            <w:r w:rsidRPr="003E42D7">
              <w:rPr>
                <w:rFonts w:ascii="Wingdings" w:eastAsia="Wingdings" w:hAnsi="Wingdings" w:cs="Wingdings"/>
                <w:kern w:val="0"/>
                <w14:ligatures w14:val="none"/>
              </w:rPr>
              <w:t>o</w:t>
            </w:r>
          </w:p>
        </w:tc>
      </w:tr>
      <w:tr w14:paraId="13821DDC"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63E8217B" w14:textId="4AE7ABF7">
            <w:pPr>
              <w:pStyle w:val="ListParagraph"/>
              <w:numPr>
                <w:ilvl w:val="0"/>
                <w:numId w:val="8"/>
              </w:numPr>
            </w:pPr>
            <w:r>
              <w:t>Emergency medical services</w:t>
            </w:r>
            <w:r w:rsidRPr="307B0A7C" w:rsidR="5F2B1234">
              <w:rPr>
                <w:rFonts w:ascii="Aptos" w:eastAsia="Aptos" w:hAnsi="Aptos" w:cs="Aptos"/>
                <w:color w:val="4EA72E" w:themeColor="accent6"/>
              </w:rPr>
              <w:t xml:space="preserve"> COMMED</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513A8B" w14:paraId="5B594E96" w14:textId="2A6DB322">
            <w:pPr>
              <w:jc w:val="center"/>
            </w:pPr>
            <w:r w:rsidRPr="003E42D7">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513A8B" w14:paraId="0C28C7B5" w14:textId="7C00C85A">
            <w:pPr>
              <w:jc w:val="center"/>
            </w:pPr>
            <w:r w:rsidRPr="003E42D7">
              <w:rPr>
                <w:rFonts w:ascii="Wingdings" w:eastAsia="Wingdings" w:hAnsi="Wingdings" w:cs="Wingdings"/>
                <w:kern w:val="0"/>
                <w14:ligatures w14:val="none"/>
              </w:rPr>
              <w:t>o</w:t>
            </w:r>
          </w:p>
        </w:tc>
      </w:tr>
      <w:tr w14:paraId="0FFF0A63"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6A07EF26" w14:textId="17A93C46">
            <w:pPr>
              <w:pStyle w:val="ListParagraph"/>
              <w:numPr>
                <w:ilvl w:val="0"/>
                <w:numId w:val="8"/>
              </w:numPr>
            </w:pPr>
            <w:r>
              <w:t>Fire services, including evacuation and traffic control</w:t>
            </w:r>
            <w:r w:rsidR="221D1163">
              <w:t xml:space="preserve"> </w:t>
            </w:r>
            <w:r w:rsidRPr="307B0A7C" w:rsidR="221D1163">
              <w:rPr>
                <w:rFonts w:ascii="Aptos" w:eastAsia="Aptos" w:hAnsi="Aptos" w:cs="Aptos"/>
                <w:color w:val="4EA72E" w:themeColor="accent6"/>
              </w:rPr>
              <w:t>COMFIRE</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513A8B" w14:paraId="4D6E871B" w14:textId="4D7DEDCD">
            <w:pPr>
              <w:jc w:val="center"/>
            </w:pPr>
            <w:r w:rsidRPr="003E42D7">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513A8B" w14:paraId="2441EBC7" w14:textId="45130FC5">
            <w:pPr>
              <w:jc w:val="center"/>
            </w:pPr>
            <w:r w:rsidRPr="003E42D7">
              <w:rPr>
                <w:rFonts w:ascii="Wingdings" w:eastAsia="Wingdings" w:hAnsi="Wingdings" w:cs="Wingdings"/>
                <w:kern w:val="0"/>
                <w14:ligatures w14:val="none"/>
              </w:rPr>
              <w:t>o</w:t>
            </w:r>
          </w:p>
        </w:tc>
      </w:tr>
      <w:tr w14:paraId="7B662BB8"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3565BC61" w14:textId="4D08DF25">
            <w:pPr>
              <w:pStyle w:val="ListParagraph"/>
              <w:numPr>
                <w:ilvl w:val="0"/>
                <w:numId w:val="8"/>
              </w:numPr>
            </w:pPr>
            <w:r>
              <w:t>Patrol of/at casinos and entertainment venues</w:t>
            </w:r>
            <w:r w:rsidR="090BD109">
              <w:t xml:space="preserve"> </w:t>
            </w:r>
            <w:r w:rsidRPr="307B0A7C" w:rsidR="090BD109">
              <w:rPr>
                <w:rFonts w:ascii="Aptos" w:eastAsia="Aptos" w:hAnsi="Aptos" w:cs="Aptos"/>
                <w:color w:val="4EA72E" w:themeColor="accent6"/>
              </w:rPr>
              <w:t>COMVENUE</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513A8B" w14:paraId="1AF8990D" w14:textId="7318B221">
            <w:pPr>
              <w:jc w:val="center"/>
            </w:pPr>
            <w:r w:rsidRPr="003E42D7">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513A8B" w14:paraId="4E1449F5" w14:textId="0750C1C6">
            <w:pPr>
              <w:jc w:val="center"/>
            </w:pPr>
            <w:r w:rsidRPr="003E42D7">
              <w:rPr>
                <w:rFonts w:ascii="Wingdings" w:eastAsia="Wingdings" w:hAnsi="Wingdings" w:cs="Wingdings"/>
                <w:kern w:val="0"/>
                <w14:ligatures w14:val="none"/>
              </w:rPr>
              <w:t>o</w:t>
            </w:r>
          </w:p>
        </w:tc>
      </w:tr>
      <w:tr w14:paraId="1553D70E"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4D870A1F" w14:textId="49B6AE15">
            <w:pPr>
              <w:pStyle w:val="ListParagraph"/>
              <w:numPr>
                <w:ilvl w:val="0"/>
                <w:numId w:val="8"/>
              </w:numPr>
            </w:pPr>
            <w:r>
              <w:t xml:space="preserve">Patrol of/participation in </w:t>
            </w:r>
            <w:r w:rsidR="004A5DE2">
              <w:t>P</w:t>
            </w:r>
            <w:r>
              <w:t xml:space="preserve">ow </w:t>
            </w:r>
            <w:r w:rsidR="004A5DE2">
              <w:t>W</w:t>
            </w:r>
            <w:r>
              <w:t>ows and cultural events</w:t>
            </w:r>
            <w:r w:rsidR="23C45417">
              <w:t xml:space="preserve"> </w:t>
            </w:r>
            <w:r w:rsidRPr="307B0A7C" w:rsidR="23C45417">
              <w:rPr>
                <w:rFonts w:ascii="Aptos" w:eastAsia="Aptos" w:hAnsi="Aptos" w:cs="Aptos"/>
                <w:color w:val="4EA72E" w:themeColor="accent6"/>
              </w:rPr>
              <w:t>COMCULT</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513A8B" w14:paraId="509C2093" w14:textId="157681F8">
            <w:pPr>
              <w:jc w:val="center"/>
            </w:pPr>
            <w:r w:rsidRPr="003E42D7">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513A8B" w14:paraId="109A9507" w14:textId="40268E2A">
            <w:pPr>
              <w:jc w:val="center"/>
            </w:pPr>
            <w:r w:rsidRPr="003E42D7">
              <w:rPr>
                <w:rFonts w:ascii="Wingdings" w:eastAsia="Wingdings" w:hAnsi="Wingdings" w:cs="Wingdings"/>
                <w:kern w:val="0"/>
                <w14:ligatures w14:val="none"/>
              </w:rPr>
              <w:t>o</w:t>
            </w:r>
          </w:p>
        </w:tc>
      </w:tr>
      <w:tr w14:paraId="1A196019"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37A9919A" w14:textId="38769A93">
            <w:pPr>
              <w:pStyle w:val="ListParagraph"/>
              <w:numPr>
                <w:ilvl w:val="0"/>
                <w:numId w:val="8"/>
              </w:numPr>
            </w:pPr>
            <w:r>
              <w:t>School</w:t>
            </w:r>
            <w:r w:rsidR="00F1123E">
              <w:t xml:space="preserve"> Resource Officers (SRO)</w:t>
            </w:r>
            <w:r>
              <w:t>/youth outreach and education</w:t>
            </w:r>
            <w:r w:rsidR="095431D7">
              <w:t xml:space="preserve"> </w:t>
            </w:r>
            <w:r w:rsidRPr="307B0A7C" w:rsidR="095431D7">
              <w:rPr>
                <w:rFonts w:ascii="Aptos" w:eastAsia="Aptos" w:hAnsi="Aptos" w:cs="Aptos"/>
                <w:color w:val="4EA72E" w:themeColor="accent6"/>
              </w:rPr>
              <w:t>COMEDU</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513A8B" w14:paraId="7F439922" w14:textId="7E64C2CF">
            <w:pPr>
              <w:jc w:val="center"/>
            </w:pPr>
            <w:r w:rsidRPr="003E42D7">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513A8B" w14:paraId="5F56A589" w14:textId="2228B4CE">
            <w:pPr>
              <w:jc w:val="center"/>
            </w:pPr>
            <w:r w:rsidRPr="003E42D7">
              <w:rPr>
                <w:rFonts w:ascii="Wingdings" w:eastAsia="Wingdings" w:hAnsi="Wingdings" w:cs="Wingdings"/>
                <w:kern w:val="0"/>
                <w14:ligatures w14:val="none"/>
              </w:rPr>
              <w:t>o</w:t>
            </w:r>
          </w:p>
        </w:tc>
      </w:tr>
      <w:tr w14:paraId="70B79080"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32D637D8" w14:textId="38CE440B">
            <w:pPr>
              <w:pStyle w:val="ListParagraph"/>
              <w:numPr>
                <w:ilvl w:val="0"/>
                <w:numId w:val="8"/>
              </w:numPr>
            </w:pPr>
            <w:r>
              <w:t xml:space="preserve">Referrals </w:t>
            </w:r>
            <w:r w:rsidR="003E25DC">
              <w:t xml:space="preserve">for </w:t>
            </w:r>
            <w:r>
              <w:t>substance use, mental health, and other</w:t>
            </w:r>
            <w:r w:rsidR="003C641D">
              <w:t xml:space="preserve"> medical related</w:t>
            </w:r>
            <w:r>
              <w:t xml:space="preserve"> services</w:t>
            </w:r>
            <w:r w:rsidR="39FF6815">
              <w:t xml:space="preserve"> </w:t>
            </w:r>
            <w:r w:rsidRPr="307B0A7C" w:rsidR="39FF6815">
              <w:rPr>
                <w:rFonts w:ascii="Aptos" w:eastAsia="Aptos" w:hAnsi="Aptos" w:cs="Aptos"/>
                <w:color w:val="4EA72E" w:themeColor="accent6"/>
              </w:rPr>
              <w:t>COMREF</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513A8B" w14:paraId="5F29273E" w14:textId="7A92767B">
            <w:pPr>
              <w:jc w:val="center"/>
            </w:pPr>
            <w:r w:rsidRPr="003E42D7">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513A8B" w14:paraId="48D36431" w14:textId="0EAD0A9F">
            <w:pPr>
              <w:jc w:val="center"/>
            </w:pPr>
            <w:r w:rsidRPr="003E42D7">
              <w:rPr>
                <w:rFonts w:ascii="Wingdings" w:eastAsia="Wingdings" w:hAnsi="Wingdings" w:cs="Wingdings"/>
                <w:kern w:val="0"/>
                <w14:ligatures w14:val="none"/>
              </w:rPr>
              <w:t>o</w:t>
            </w:r>
          </w:p>
        </w:tc>
      </w:tr>
      <w:tr w14:paraId="1B1B61D6"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tcPr>
          <w:p w:rsidR="007D7D7B" w:rsidP="307B0A7C" w14:paraId="3671F7C6" w14:textId="66C340D4">
            <w:pPr>
              <w:pStyle w:val="ListParagraph"/>
              <w:numPr>
                <w:ilvl w:val="0"/>
                <w:numId w:val="8"/>
              </w:numPr>
            </w:pPr>
            <w:r>
              <w:t>Support for social services (e.g., child in need of care</w:t>
            </w:r>
            <w:r w:rsidR="00E16D9B">
              <w:t xml:space="preserve">, </w:t>
            </w:r>
            <w:r w:rsidR="00C0034D">
              <w:t xml:space="preserve">wellness checks, </w:t>
            </w:r>
            <w:r w:rsidR="00E16D9B">
              <w:t>support for elderly</w:t>
            </w:r>
            <w:r>
              <w:t>)</w:t>
            </w:r>
            <w:r w:rsidR="7E63ECD6">
              <w:t xml:space="preserve"> </w:t>
            </w:r>
            <w:r w:rsidRPr="307B0A7C" w:rsidR="7E63ECD6">
              <w:rPr>
                <w:rFonts w:ascii="Aptos" w:eastAsia="Aptos" w:hAnsi="Aptos" w:cs="Aptos"/>
                <w:color w:val="4EA72E" w:themeColor="accent6"/>
              </w:rPr>
              <w:t>COMSOC</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513A8B" w14:paraId="4D3B481C" w14:textId="5FD8537A">
            <w:pPr>
              <w:jc w:val="center"/>
            </w:pPr>
            <w:r w:rsidRPr="003E42D7">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513A8B" w14:paraId="764A4A90" w14:textId="1F7D29B0">
            <w:pPr>
              <w:jc w:val="center"/>
            </w:pPr>
            <w:r w:rsidRPr="003E42D7">
              <w:rPr>
                <w:rFonts w:ascii="Wingdings" w:eastAsia="Wingdings" w:hAnsi="Wingdings" w:cs="Wingdings"/>
                <w:kern w:val="0"/>
                <w14:ligatures w14:val="none"/>
              </w:rPr>
              <w:t>o</w:t>
            </w:r>
          </w:p>
        </w:tc>
      </w:tr>
      <w:bookmarkEnd w:id="27"/>
    </w:tbl>
    <w:p w:rsidR="00562196" w:rsidP="00BF65A1" w14:paraId="415D95CC" w14:textId="77777777"/>
    <w:p w:rsidR="00D60F76" w:rsidP="00513A8B" w14:paraId="38E005C6" w14:textId="3637014E">
      <w:pPr>
        <w:pStyle w:val="QuestionWording"/>
      </w:pPr>
      <w:r>
        <w:t>C3</w:t>
      </w:r>
      <w:r w:rsidR="00836A15">
        <w:t xml:space="preserve">. </w:t>
      </w:r>
      <w:r w:rsidR="007D7D7B">
        <w:tab/>
      </w:r>
      <w:r w:rsidR="00836A15">
        <w:t xml:space="preserve">During calendar year </w:t>
      </w:r>
      <w:r w:rsidR="006D1038">
        <w:t>2025</w:t>
      </w:r>
      <w:r w:rsidR="00836A15">
        <w:t xml:space="preserve">, did your tribal law enforcement agency officers perform any of the following </w:t>
      </w:r>
      <w:r w:rsidR="00562196">
        <w:t>court- and arrest-related functions</w:t>
      </w:r>
      <w:r w:rsidR="00836A15">
        <w:t>?</w:t>
      </w:r>
    </w:p>
    <w:tbl>
      <w:tblPr>
        <w:tblStyle w:val="TableGrid"/>
        <w:tblW w:w="4618" w:type="pct"/>
        <w:tblInd w:w="715" w:type="dxa"/>
        <w:tblLook w:val="04A0"/>
      </w:tblPr>
      <w:tblGrid>
        <w:gridCol w:w="6218"/>
        <w:gridCol w:w="1159"/>
        <w:gridCol w:w="1259"/>
      </w:tblGrid>
      <w:tr w14:paraId="42503641"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E2EFD9"/>
          </w:tcPr>
          <w:p w:rsidR="00836A15" w14:paraId="506F0B9B" w14:textId="77777777">
            <w:bookmarkStart w:id="29" w:name="_Hlk167811852"/>
            <w:bookmarkStart w:id="30" w:name="OLE_LINK1"/>
          </w:p>
        </w:tc>
        <w:tc>
          <w:tcPr>
            <w:tcW w:w="67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36A15" w:rsidRPr="00F43BA0" w:rsidP="001111B1" w14:paraId="4F1D2A13" w14:textId="7C339DB8">
            <w:pPr>
              <w:jc w:val="center"/>
              <w:rPr>
                <w:b/>
                <w:bCs/>
              </w:rPr>
            </w:pPr>
            <w:r w:rsidRPr="00F43BA0">
              <w:rPr>
                <w:b/>
                <w:bCs/>
              </w:rPr>
              <w:t>Yes</w:t>
            </w:r>
            <w:r w:rsidR="00862D28">
              <w:rPr>
                <w:b/>
                <w:bCs/>
              </w:rPr>
              <w:t xml:space="preserve">=1 </w:t>
            </w:r>
          </w:p>
        </w:tc>
        <w:tc>
          <w:tcPr>
            <w:tcW w:w="729"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36A15" w:rsidRPr="00F43BA0" w:rsidP="001111B1" w14:paraId="2CE402E8" w14:textId="0ECE194B">
            <w:pPr>
              <w:jc w:val="center"/>
              <w:rPr>
                <w:b/>
                <w:bCs/>
              </w:rPr>
            </w:pPr>
            <w:r w:rsidRPr="00F43BA0">
              <w:rPr>
                <w:b/>
                <w:bCs/>
              </w:rPr>
              <w:t>No</w:t>
            </w:r>
            <w:r w:rsidR="00862D28">
              <w:rPr>
                <w:b/>
                <w:bCs/>
              </w:rPr>
              <w:t xml:space="preserve">=2 </w:t>
            </w:r>
          </w:p>
        </w:tc>
      </w:tr>
      <w:bookmarkEnd w:id="29"/>
      <w:tr w14:paraId="5EC47638"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00BD3BA2" w14:paraId="1A3E2964" w14:textId="58346940">
            <w:pPr>
              <w:pStyle w:val="ListParagraph"/>
              <w:numPr>
                <w:ilvl w:val="0"/>
                <w:numId w:val="19"/>
              </w:numPr>
            </w:pPr>
            <w:r>
              <w:t>Prisoner transport</w:t>
            </w:r>
            <w:r w:rsidR="1C6FFB5C">
              <w:t xml:space="preserve"> </w:t>
            </w:r>
            <w:r w:rsidRPr="307B0A7C" w:rsidR="1C6FFB5C">
              <w:rPr>
                <w:rFonts w:ascii="Aptos" w:eastAsia="Aptos" w:hAnsi="Aptos" w:cs="Aptos"/>
                <w:color w:val="4EA72E" w:themeColor="accent6"/>
              </w:rPr>
              <w:t>CTARPRIS</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5DC6A9A2" w14:textId="18163B1E">
            <w:pPr>
              <w:jc w:val="center"/>
            </w:pPr>
            <w:r w:rsidRPr="004D62AD">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2966908F" w14:textId="1E7A1DD7">
            <w:pPr>
              <w:jc w:val="center"/>
            </w:pPr>
            <w:r w:rsidRPr="004D62AD">
              <w:rPr>
                <w:rFonts w:ascii="Wingdings" w:eastAsia="Wingdings" w:hAnsi="Wingdings" w:cs="Wingdings"/>
                <w:kern w:val="0"/>
                <w14:ligatures w14:val="none"/>
              </w:rPr>
              <w:t>o</w:t>
            </w:r>
          </w:p>
        </w:tc>
      </w:tr>
      <w:tr w14:paraId="4CAD9B4D"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00BD3BA2" w14:paraId="31F82BFE" w14:textId="20B52877">
            <w:pPr>
              <w:pStyle w:val="ListParagraph"/>
              <w:numPr>
                <w:ilvl w:val="0"/>
                <w:numId w:val="19"/>
              </w:numPr>
            </w:pPr>
            <w:r>
              <w:t>Jail, detention, or corrections services or operations</w:t>
            </w:r>
            <w:r w:rsidR="7D974CF6">
              <w:t xml:space="preserve"> </w:t>
            </w:r>
            <w:r w:rsidRPr="307B0A7C" w:rsidR="7D974CF6">
              <w:rPr>
                <w:rFonts w:ascii="Aptos" w:eastAsia="Aptos" w:hAnsi="Aptos" w:cs="Aptos"/>
                <w:color w:val="4EA72E" w:themeColor="accent6"/>
              </w:rPr>
              <w:t>CTARJAIL</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18BC8D76" w14:textId="27E69C5B">
            <w:pPr>
              <w:jc w:val="center"/>
            </w:pPr>
            <w:r w:rsidRPr="004D62AD">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148BA7B6" w14:textId="6CAC3E40">
            <w:pPr>
              <w:jc w:val="center"/>
              <w:rPr>
                <w:rFonts w:ascii="Wingdings" w:eastAsia="Wingdings" w:hAnsi="Wingdings" w:cs="Wingdings"/>
              </w:rPr>
            </w:pPr>
            <w:r w:rsidRPr="50E04240">
              <w:rPr>
                <w:rFonts w:ascii="Wingdings" w:eastAsia="Wingdings" w:hAnsi="Wingdings" w:cs="Wingdings"/>
              </w:rPr>
              <w:t>o</w:t>
            </w:r>
          </w:p>
        </w:tc>
      </w:tr>
      <w:tr w14:paraId="0068850A"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00BD3BA2" w14:paraId="3B2BBCED" w14:textId="3CDAD446">
            <w:pPr>
              <w:pStyle w:val="ListParagraph"/>
              <w:numPr>
                <w:ilvl w:val="0"/>
                <w:numId w:val="19"/>
              </w:numPr>
              <w:spacing w:line="259" w:lineRule="auto"/>
            </w:pPr>
            <w:r>
              <w:t>Booking and release of arrestees and inmates</w:t>
            </w:r>
            <w:r w:rsidR="08CEEBEA">
              <w:t xml:space="preserve"> </w:t>
            </w:r>
            <w:r w:rsidRPr="307B0A7C" w:rsidR="08CEEBEA">
              <w:rPr>
                <w:rFonts w:ascii="Aptos" w:eastAsia="Aptos" w:hAnsi="Aptos" w:cs="Aptos"/>
                <w:color w:val="4EA72E" w:themeColor="accent6"/>
              </w:rPr>
              <w:t>CTARBOOK</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17FBB5C7" w14:textId="55091A36">
            <w:pPr>
              <w:jc w:val="center"/>
            </w:pPr>
            <w:r w:rsidRPr="004D62AD">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2E79596D" w14:textId="62ADCF9A">
            <w:pPr>
              <w:jc w:val="center"/>
            </w:pPr>
            <w:r w:rsidRPr="004D62AD">
              <w:rPr>
                <w:rFonts w:ascii="Wingdings" w:eastAsia="Wingdings" w:hAnsi="Wingdings" w:cs="Wingdings"/>
                <w:kern w:val="0"/>
                <w14:ligatures w14:val="none"/>
              </w:rPr>
              <w:t>o</w:t>
            </w:r>
          </w:p>
        </w:tc>
      </w:tr>
      <w:tr w14:paraId="00202043"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00BD3BA2" w14:paraId="44C48D53" w14:textId="4998ECEF">
            <w:pPr>
              <w:pStyle w:val="ListParagraph"/>
              <w:numPr>
                <w:ilvl w:val="0"/>
                <w:numId w:val="19"/>
              </w:numPr>
            </w:pPr>
            <w:r>
              <w:t>Temporary hold for other authorities</w:t>
            </w:r>
            <w:r w:rsidR="0220CE81">
              <w:t xml:space="preserve"> </w:t>
            </w:r>
            <w:r w:rsidRPr="307B0A7C" w:rsidR="0220CE81">
              <w:rPr>
                <w:rFonts w:ascii="Aptos" w:eastAsia="Aptos" w:hAnsi="Aptos" w:cs="Aptos"/>
                <w:color w:val="4EA72E" w:themeColor="accent6"/>
              </w:rPr>
              <w:t>CTARTEMP</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436E87F0" w14:textId="593F6A93">
            <w:pPr>
              <w:jc w:val="center"/>
            </w:pPr>
            <w:r w:rsidRPr="004D62AD">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0261E1CD" w14:textId="410239A9">
            <w:pPr>
              <w:jc w:val="center"/>
            </w:pPr>
            <w:r w:rsidRPr="004D62AD">
              <w:rPr>
                <w:rFonts w:ascii="Wingdings" w:eastAsia="Wingdings" w:hAnsi="Wingdings" w:cs="Wingdings"/>
                <w:kern w:val="0"/>
                <w14:ligatures w14:val="none"/>
              </w:rPr>
              <w:t>o</w:t>
            </w:r>
          </w:p>
        </w:tc>
      </w:tr>
      <w:tr w14:paraId="405245DE"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00BD3BA2" w14:paraId="6B8252F3" w14:textId="3F2F6A88">
            <w:pPr>
              <w:pStyle w:val="ListParagraph"/>
              <w:numPr>
                <w:ilvl w:val="0"/>
                <w:numId w:val="19"/>
              </w:numPr>
            </w:pPr>
            <w:r>
              <w:t>Court security (e.g., bailiffs)</w:t>
            </w:r>
            <w:r w:rsidR="4B624E7E">
              <w:t xml:space="preserve"> </w:t>
            </w:r>
            <w:r w:rsidRPr="307B0A7C" w:rsidR="4B624E7E">
              <w:rPr>
                <w:rFonts w:ascii="Aptos" w:eastAsia="Aptos" w:hAnsi="Aptos" w:cs="Aptos"/>
                <w:color w:val="4EA72E" w:themeColor="accent6"/>
              </w:rPr>
              <w:t>CTARCOURT</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01B5365A" w14:textId="70E864E3">
            <w:pPr>
              <w:jc w:val="center"/>
            </w:pPr>
            <w:r w:rsidRPr="004D62AD">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1FF2CA94" w14:textId="0D6AE5C2">
            <w:pPr>
              <w:jc w:val="center"/>
            </w:pPr>
            <w:r w:rsidRPr="004D62AD">
              <w:rPr>
                <w:rFonts w:ascii="Wingdings" w:eastAsia="Wingdings" w:hAnsi="Wingdings" w:cs="Wingdings"/>
                <w:kern w:val="0"/>
                <w14:ligatures w14:val="none"/>
              </w:rPr>
              <w:t>o</w:t>
            </w:r>
          </w:p>
        </w:tc>
      </w:tr>
      <w:tr w14:paraId="6FCCC67A"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00BD3BA2" w14:paraId="2F4F25AC" w14:textId="24C1BC02">
            <w:pPr>
              <w:pStyle w:val="ListParagraph"/>
              <w:numPr>
                <w:ilvl w:val="0"/>
                <w:numId w:val="19"/>
              </w:numPr>
            </w:pPr>
            <w:r>
              <w:t>Execute arrest/search warrants</w:t>
            </w:r>
            <w:r w:rsidR="7FD84C79">
              <w:t xml:space="preserve"> </w:t>
            </w:r>
            <w:r w:rsidRPr="307B0A7C" w:rsidR="7FD84C79">
              <w:rPr>
                <w:rFonts w:ascii="Aptos" w:eastAsia="Aptos" w:hAnsi="Aptos" w:cs="Aptos"/>
                <w:color w:val="4EA72E" w:themeColor="accent6"/>
              </w:rPr>
              <w:t>CTAREXEC</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0A651107" w14:textId="1E73505A">
            <w:pPr>
              <w:jc w:val="center"/>
            </w:pPr>
            <w:r w:rsidRPr="004D62AD">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624AEF57" w14:textId="58FD0364">
            <w:pPr>
              <w:jc w:val="center"/>
            </w:pPr>
            <w:r w:rsidRPr="004D62AD">
              <w:rPr>
                <w:rFonts w:ascii="Wingdings" w:eastAsia="Wingdings" w:hAnsi="Wingdings" w:cs="Wingdings"/>
                <w:kern w:val="0"/>
                <w14:ligatures w14:val="none"/>
              </w:rPr>
              <w:t>o</w:t>
            </w:r>
          </w:p>
        </w:tc>
      </w:tr>
      <w:tr w14:paraId="059128BD"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00BD3BA2" w14:paraId="1DE7296A" w14:textId="0B1700B1">
            <w:pPr>
              <w:pStyle w:val="ListParagraph"/>
              <w:numPr>
                <w:ilvl w:val="0"/>
                <w:numId w:val="19"/>
              </w:numPr>
            </w:pPr>
            <w:r>
              <w:t>Testify in court</w:t>
            </w:r>
            <w:r>
              <w:t xml:space="preserve"> (e.g., </w:t>
            </w:r>
            <w:r>
              <w:t xml:space="preserve">provide </w:t>
            </w:r>
            <w:r>
              <w:t>evidence or testimony</w:t>
            </w:r>
            <w:r>
              <w:t xml:space="preserve"> for </w:t>
            </w:r>
            <w:r w:rsidR="004A5DE2">
              <w:t>cases) CTARPROS</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482C7AFC" w14:textId="48DE5826">
            <w:pPr>
              <w:jc w:val="center"/>
            </w:pPr>
            <w:r w:rsidRPr="004D62AD">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6D76E737" w14:textId="7D77EAD7">
            <w:pPr>
              <w:jc w:val="center"/>
            </w:pPr>
            <w:r w:rsidRPr="004D62AD">
              <w:rPr>
                <w:rFonts w:ascii="Wingdings" w:eastAsia="Wingdings" w:hAnsi="Wingdings" w:cs="Wingdings"/>
                <w:kern w:val="0"/>
                <w14:ligatures w14:val="none"/>
              </w:rPr>
              <w:t>o</w:t>
            </w:r>
          </w:p>
        </w:tc>
      </w:tr>
      <w:tr w14:paraId="14501B23"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00BD3BA2" w14:paraId="2CD48299" w14:textId="4129EF1C">
            <w:pPr>
              <w:pStyle w:val="ListParagraph"/>
              <w:numPr>
                <w:ilvl w:val="0"/>
                <w:numId w:val="19"/>
              </w:numPr>
            </w:pPr>
            <w:r>
              <w:t>Process server (serving eviction notices, protection orders from tribal/state/local police, child support orders)</w:t>
            </w:r>
            <w:r w:rsidR="3BAA9FE2">
              <w:t xml:space="preserve"> </w:t>
            </w:r>
            <w:r w:rsidRPr="307B0A7C" w:rsidR="3BAA9FE2">
              <w:rPr>
                <w:rFonts w:ascii="Aptos" w:eastAsia="Aptos" w:hAnsi="Aptos" w:cs="Aptos"/>
                <w:color w:val="4EA72E" w:themeColor="accent6"/>
              </w:rPr>
              <w:t>CTARSERV</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6FA2FA4D" w14:textId="14E88046">
            <w:pPr>
              <w:jc w:val="center"/>
            </w:pPr>
            <w:r w:rsidRPr="004D62AD">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5A694A31" w14:textId="7C79404C">
            <w:pPr>
              <w:jc w:val="center"/>
            </w:pPr>
            <w:r w:rsidRPr="004D62AD">
              <w:rPr>
                <w:rFonts w:ascii="Wingdings" w:eastAsia="Wingdings" w:hAnsi="Wingdings" w:cs="Wingdings"/>
                <w:kern w:val="0"/>
                <w14:ligatures w14:val="none"/>
              </w:rPr>
              <w:t>o</w:t>
            </w:r>
          </w:p>
        </w:tc>
      </w:tr>
      <w:tr w14:paraId="2AEF747D"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7D7D7B" w:rsidP="00BD3BA2" w14:paraId="602DBF51" w14:textId="1DF7E8D7">
            <w:pPr>
              <w:pStyle w:val="ListParagraph"/>
              <w:numPr>
                <w:ilvl w:val="0"/>
                <w:numId w:val="19"/>
              </w:numPr>
            </w:pPr>
            <w:r>
              <w:t>SORNA (Sex Offender Registration and Notification Act) registration</w:t>
            </w:r>
            <w:r w:rsidR="4AB9A920">
              <w:t xml:space="preserve"> </w:t>
            </w:r>
            <w:r w:rsidRPr="307B0A7C" w:rsidR="4AB9A920">
              <w:rPr>
                <w:rFonts w:ascii="Aptos" w:eastAsia="Aptos" w:hAnsi="Aptos" w:cs="Aptos"/>
                <w:color w:val="4EA72E" w:themeColor="accent6"/>
              </w:rPr>
              <w:t>CTARSORNA</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561169B4" w14:textId="368DC86F">
            <w:pPr>
              <w:jc w:val="center"/>
            </w:pPr>
            <w:bookmarkStart w:id="31" w:name="OLE_LINK87"/>
            <w:r w:rsidRPr="004D62AD">
              <w:rPr>
                <w:rFonts w:ascii="Wingdings" w:eastAsia="Wingdings" w:hAnsi="Wingdings" w:cs="Wingdings"/>
                <w:kern w:val="0"/>
                <w14:ligatures w14:val="none"/>
              </w:rPr>
              <w:t>o</w:t>
            </w:r>
            <w:bookmarkEnd w:id="31"/>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75111214" w14:textId="52A4B019">
            <w:pPr>
              <w:jc w:val="center"/>
            </w:pPr>
            <w:r w:rsidRPr="004D62AD">
              <w:rPr>
                <w:rFonts w:ascii="Wingdings" w:eastAsia="Wingdings" w:hAnsi="Wingdings" w:cs="Wingdings"/>
                <w:kern w:val="0"/>
                <w14:ligatures w14:val="none"/>
              </w:rPr>
              <w:t>o</w:t>
            </w:r>
          </w:p>
        </w:tc>
      </w:tr>
      <w:tr w14:paraId="6B522804"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tcPr>
          <w:p w:rsidR="007D7D7B" w:rsidP="00BD3BA2" w14:paraId="19BCB404" w14:textId="06EA25B1">
            <w:pPr>
              <w:pStyle w:val="ListParagraph"/>
              <w:numPr>
                <w:ilvl w:val="0"/>
                <w:numId w:val="19"/>
              </w:numPr>
            </w:pPr>
            <w:r>
              <w:t>Probation officer or probationary functions</w:t>
            </w:r>
            <w:r w:rsidR="6E1697B8">
              <w:t xml:space="preserve"> </w:t>
            </w:r>
            <w:r w:rsidRPr="307B0A7C" w:rsidR="6E1697B8">
              <w:rPr>
                <w:rFonts w:ascii="Aptos" w:eastAsia="Aptos" w:hAnsi="Aptos" w:cs="Aptos"/>
                <w:color w:val="4EA72E" w:themeColor="accent6"/>
              </w:rPr>
              <w:t>CTARPROB</w:t>
            </w:r>
          </w:p>
        </w:tc>
        <w:tc>
          <w:tcPr>
            <w:tcW w:w="671" w:type="pct"/>
            <w:tcBorders>
              <w:top w:val="single" w:sz="4" w:space="0" w:color="auto"/>
              <w:left w:val="single" w:sz="4" w:space="0" w:color="auto"/>
              <w:bottom w:val="single" w:sz="4" w:space="0" w:color="auto"/>
              <w:right w:val="single" w:sz="4" w:space="0" w:color="auto"/>
            </w:tcBorders>
            <w:vAlign w:val="center"/>
          </w:tcPr>
          <w:p w:rsidR="007D7D7B" w:rsidP="001111B1" w14:paraId="7752AB4E" w14:textId="0E259CB4">
            <w:pPr>
              <w:jc w:val="center"/>
            </w:pPr>
            <w:r w:rsidRPr="004D62AD">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7D7D7B" w:rsidP="001111B1" w14:paraId="3982D5D5" w14:textId="33587120">
            <w:pPr>
              <w:jc w:val="center"/>
            </w:pPr>
            <w:r w:rsidRPr="004D62AD">
              <w:rPr>
                <w:rFonts w:ascii="Wingdings" w:eastAsia="Wingdings" w:hAnsi="Wingdings" w:cs="Wingdings"/>
                <w:kern w:val="0"/>
                <w14:ligatures w14:val="none"/>
              </w:rPr>
              <w:t>o</w:t>
            </w:r>
          </w:p>
        </w:tc>
      </w:tr>
      <w:bookmarkEnd w:id="30"/>
    </w:tbl>
    <w:p w:rsidR="00836A15" w:rsidP="00BF65A1" w14:paraId="607962AF" w14:textId="77777777"/>
    <w:p w:rsidR="003D6745" w:rsidP="001111B1" w14:paraId="44466FE8" w14:textId="14FC5E1B">
      <w:pPr>
        <w:pStyle w:val="QuestionWording"/>
      </w:pPr>
      <w:r>
        <w:t>C4</w:t>
      </w:r>
      <w:r>
        <w:t xml:space="preserve">. </w:t>
      </w:r>
      <w:r w:rsidR="007D7D7B">
        <w:tab/>
      </w:r>
      <w:r>
        <w:t xml:space="preserve">During calendar year </w:t>
      </w:r>
      <w:r w:rsidR="006D1038">
        <w:t>2025</w:t>
      </w:r>
      <w:r>
        <w:t>, did any state, local, federal or other tribal law enforcement agencies deputize</w:t>
      </w:r>
      <w:r w:rsidR="003B5BAA">
        <w:t xml:space="preserve"> or cross-deputize</w:t>
      </w:r>
      <w:r>
        <w:t xml:space="preserve"> officers from your tribal law enforcement agency?</w:t>
      </w:r>
    </w:p>
    <w:tbl>
      <w:tblPr>
        <w:tblStyle w:val="TableGrid"/>
        <w:tblW w:w="4618" w:type="pct"/>
        <w:tblInd w:w="715" w:type="dxa"/>
        <w:tblLook w:val="04A0"/>
      </w:tblPr>
      <w:tblGrid>
        <w:gridCol w:w="6218"/>
        <w:gridCol w:w="1159"/>
        <w:gridCol w:w="1259"/>
      </w:tblGrid>
      <w:tr w14:paraId="702563B2"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E2EFD9"/>
          </w:tcPr>
          <w:p w:rsidR="003D6745" w14:paraId="32DC657D" w14:textId="77777777">
            <w:bookmarkStart w:id="32" w:name="OLE_LINK15"/>
          </w:p>
        </w:tc>
        <w:tc>
          <w:tcPr>
            <w:tcW w:w="67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3D6745" w:rsidRPr="001111B1" w:rsidP="001111B1" w14:paraId="4C2E3DA2" w14:textId="1ED25868">
            <w:pPr>
              <w:jc w:val="center"/>
              <w:rPr>
                <w:b/>
                <w:bCs/>
              </w:rPr>
            </w:pPr>
            <w:r w:rsidRPr="001111B1">
              <w:rPr>
                <w:b/>
                <w:bCs/>
              </w:rPr>
              <w:t>Yes</w:t>
            </w:r>
            <w:r w:rsidR="00862D28">
              <w:rPr>
                <w:b/>
                <w:bCs/>
              </w:rPr>
              <w:t>=1</w:t>
            </w:r>
          </w:p>
        </w:tc>
        <w:tc>
          <w:tcPr>
            <w:tcW w:w="729"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3D6745" w:rsidRPr="001111B1" w:rsidP="001111B1" w14:paraId="24FF45CC" w14:textId="4DFECAE3">
            <w:pPr>
              <w:jc w:val="center"/>
              <w:rPr>
                <w:b/>
                <w:bCs/>
              </w:rPr>
            </w:pPr>
            <w:r w:rsidRPr="001111B1">
              <w:rPr>
                <w:b/>
                <w:bCs/>
              </w:rPr>
              <w:t>No</w:t>
            </w:r>
            <w:r w:rsidR="00862D28">
              <w:rPr>
                <w:b/>
                <w:bCs/>
              </w:rPr>
              <w:t>=2</w:t>
            </w:r>
          </w:p>
        </w:tc>
      </w:tr>
      <w:tr w14:paraId="589FFC9F"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3D03F8" w:rsidP="307B0A7C" w14:paraId="656E9388" w14:textId="3A23611B">
            <w:pPr>
              <w:pStyle w:val="ListParagraph"/>
              <w:numPr>
                <w:ilvl w:val="0"/>
                <w:numId w:val="9"/>
              </w:numPr>
            </w:pPr>
            <w:r>
              <w:t>Local agency</w:t>
            </w:r>
            <w:r w:rsidR="2B6EBD82">
              <w:t xml:space="preserve"> </w:t>
            </w:r>
            <w:r w:rsidRPr="307B0A7C" w:rsidR="2B6EBD82">
              <w:rPr>
                <w:rFonts w:ascii="Aptos" w:eastAsia="Aptos" w:hAnsi="Aptos" w:cs="Aptos"/>
                <w:color w:val="4EA72E" w:themeColor="accent6"/>
              </w:rPr>
              <w:t>CROSSLOC</w:t>
            </w:r>
          </w:p>
        </w:tc>
        <w:tc>
          <w:tcPr>
            <w:tcW w:w="671" w:type="pct"/>
            <w:tcBorders>
              <w:top w:val="single" w:sz="4" w:space="0" w:color="auto"/>
              <w:left w:val="single" w:sz="4" w:space="0" w:color="auto"/>
              <w:bottom w:val="single" w:sz="4" w:space="0" w:color="auto"/>
              <w:right w:val="single" w:sz="4" w:space="0" w:color="auto"/>
            </w:tcBorders>
            <w:vAlign w:val="center"/>
          </w:tcPr>
          <w:p w:rsidR="003D03F8" w:rsidP="001111B1" w14:paraId="5E1EA996" w14:textId="1289DEAF">
            <w:pPr>
              <w:jc w:val="center"/>
            </w:pPr>
            <w:bookmarkStart w:id="33" w:name="OLE_LINK88"/>
            <w:r w:rsidRPr="009F212C">
              <w:rPr>
                <w:rFonts w:ascii="Wingdings" w:eastAsia="Wingdings" w:hAnsi="Wingdings" w:cs="Wingdings"/>
                <w:kern w:val="0"/>
                <w14:ligatures w14:val="none"/>
              </w:rPr>
              <w:t>o</w:t>
            </w:r>
            <w:bookmarkEnd w:id="33"/>
          </w:p>
        </w:tc>
        <w:tc>
          <w:tcPr>
            <w:tcW w:w="729" w:type="pct"/>
            <w:tcBorders>
              <w:top w:val="single" w:sz="4" w:space="0" w:color="auto"/>
              <w:left w:val="single" w:sz="4" w:space="0" w:color="auto"/>
              <w:bottom w:val="single" w:sz="4" w:space="0" w:color="auto"/>
              <w:right w:val="single" w:sz="4" w:space="0" w:color="auto"/>
            </w:tcBorders>
            <w:vAlign w:val="center"/>
          </w:tcPr>
          <w:p w:rsidR="003D03F8" w:rsidP="001111B1" w14:paraId="595CCFE2" w14:textId="754E2F76">
            <w:pPr>
              <w:jc w:val="center"/>
            </w:pPr>
            <w:r w:rsidRPr="009F212C">
              <w:rPr>
                <w:rFonts w:ascii="Wingdings" w:eastAsia="Wingdings" w:hAnsi="Wingdings" w:cs="Wingdings"/>
                <w:kern w:val="0"/>
                <w14:ligatures w14:val="none"/>
              </w:rPr>
              <w:t>o</w:t>
            </w:r>
          </w:p>
        </w:tc>
      </w:tr>
      <w:tr w14:paraId="5D509F89"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3D03F8" w:rsidP="307B0A7C" w14:paraId="0CAB52B5" w14:textId="3FA996A0">
            <w:pPr>
              <w:pStyle w:val="ListParagraph"/>
              <w:numPr>
                <w:ilvl w:val="0"/>
                <w:numId w:val="9"/>
              </w:numPr>
              <w:spacing w:line="259" w:lineRule="auto"/>
            </w:pPr>
            <w:r>
              <w:t>State agency</w:t>
            </w:r>
            <w:r w:rsidR="5B4A4CB1">
              <w:t xml:space="preserve"> </w:t>
            </w:r>
            <w:r w:rsidRPr="307B0A7C" w:rsidR="5B4A4CB1">
              <w:rPr>
                <w:rFonts w:ascii="Aptos" w:eastAsia="Aptos" w:hAnsi="Aptos" w:cs="Aptos"/>
                <w:color w:val="4EA72E" w:themeColor="accent6"/>
              </w:rPr>
              <w:t>CROSSSTATE</w:t>
            </w:r>
          </w:p>
        </w:tc>
        <w:tc>
          <w:tcPr>
            <w:tcW w:w="671" w:type="pct"/>
            <w:tcBorders>
              <w:top w:val="single" w:sz="4" w:space="0" w:color="auto"/>
              <w:left w:val="single" w:sz="4" w:space="0" w:color="auto"/>
              <w:bottom w:val="single" w:sz="4" w:space="0" w:color="auto"/>
              <w:right w:val="single" w:sz="4" w:space="0" w:color="auto"/>
            </w:tcBorders>
            <w:vAlign w:val="center"/>
          </w:tcPr>
          <w:p w:rsidR="003D03F8" w:rsidP="001111B1" w14:paraId="23908F4C" w14:textId="4E30A389">
            <w:pPr>
              <w:jc w:val="center"/>
            </w:pPr>
            <w:r w:rsidRPr="009F212C">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3D03F8" w:rsidP="001111B1" w14:paraId="7BD60A28" w14:textId="537FAC7D">
            <w:pPr>
              <w:jc w:val="center"/>
            </w:pPr>
            <w:r w:rsidRPr="009F212C">
              <w:rPr>
                <w:rFonts w:ascii="Wingdings" w:eastAsia="Wingdings" w:hAnsi="Wingdings" w:cs="Wingdings"/>
                <w:kern w:val="0"/>
                <w14:ligatures w14:val="none"/>
              </w:rPr>
              <w:t>o</w:t>
            </w:r>
          </w:p>
        </w:tc>
      </w:tr>
      <w:tr w14:paraId="6E97C638"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3D03F8" w:rsidP="307B0A7C" w14:paraId="7905201C" w14:textId="3F27E4EF">
            <w:pPr>
              <w:pStyle w:val="ListParagraph"/>
              <w:numPr>
                <w:ilvl w:val="0"/>
                <w:numId w:val="9"/>
              </w:numPr>
            </w:pPr>
            <w:r>
              <w:t>Federal agency</w:t>
            </w:r>
            <w:r w:rsidR="00604EC1">
              <w:t>, including BIA and SLEC</w:t>
            </w:r>
            <w:r w:rsidR="196F490F">
              <w:t xml:space="preserve"> </w:t>
            </w:r>
            <w:r w:rsidRPr="307B0A7C" w:rsidR="196F490F">
              <w:rPr>
                <w:rFonts w:ascii="Aptos" w:eastAsia="Aptos" w:hAnsi="Aptos" w:cs="Aptos"/>
                <w:color w:val="4EA72E" w:themeColor="accent6"/>
              </w:rPr>
              <w:t>CROSSFED</w:t>
            </w:r>
          </w:p>
        </w:tc>
        <w:tc>
          <w:tcPr>
            <w:tcW w:w="671" w:type="pct"/>
            <w:tcBorders>
              <w:top w:val="single" w:sz="4" w:space="0" w:color="auto"/>
              <w:left w:val="single" w:sz="4" w:space="0" w:color="auto"/>
              <w:bottom w:val="single" w:sz="4" w:space="0" w:color="auto"/>
              <w:right w:val="single" w:sz="4" w:space="0" w:color="auto"/>
            </w:tcBorders>
            <w:vAlign w:val="center"/>
          </w:tcPr>
          <w:p w:rsidR="003D03F8" w:rsidP="001111B1" w14:paraId="54ADCE1A" w14:textId="3AFE8EF2">
            <w:pPr>
              <w:jc w:val="center"/>
            </w:pPr>
            <w:r w:rsidRPr="009F212C">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3D03F8" w:rsidP="001111B1" w14:paraId="2AC8A612" w14:textId="64092388">
            <w:pPr>
              <w:jc w:val="center"/>
            </w:pPr>
            <w:r w:rsidRPr="009F212C">
              <w:rPr>
                <w:rFonts w:ascii="Wingdings" w:eastAsia="Wingdings" w:hAnsi="Wingdings" w:cs="Wingdings"/>
                <w:kern w:val="0"/>
                <w14:ligatures w14:val="none"/>
              </w:rPr>
              <w:t>o</w:t>
            </w:r>
          </w:p>
        </w:tc>
      </w:tr>
      <w:tr w14:paraId="0F0EBA86" w14:textId="77777777" w:rsidTr="307B0A7C">
        <w:tblPrEx>
          <w:tblW w:w="4618" w:type="pct"/>
          <w:tblInd w:w="715" w:type="dxa"/>
          <w:tblLook w:val="04A0"/>
        </w:tblPrEx>
        <w:tc>
          <w:tcPr>
            <w:tcW w:w="3600" w:type="pct"/>
            <w:tcBorders>
              <w:top w:val="single" w:sz="4" w:space="0" w:color="auto"/>
              <w:left w:val="single" w:sz="4" w:space="0" w:color="auto"/>
              <w:bottom w:val="single" w:sz="4" w:space="0" w:color="auto"/>
              <w:right w:val="single" w:sz="4" w:space="0" w:color="auto"/>
            </w:tcBorders>
            <w:shd w:val="clear" w:color="auto" w:fill="F4F9F1"/>
            <w:hideMark/>
          </w:tcPr>
          <w:p w:rsidR="003D03F8" w:rsidP="307B0A7C" w14:paraId="4F9C4FB3" w14:textId="27D8C1F9">
            <w:pPr>
              <w:pStyle w:val="ListParagraph"/>
              <w:numPr>
                <w:ilvl w:val="0"/>
                <w:numId w:val="9"/>
              </w:numPr>
            </w:pPr>
            <w:r>
              <w:t>Other tribal law enforcement agencies</w:t>
            </w:r>
            <w:r w:rsidR="4DFABA0F">
              <w:t xml:space="preserve"> </w:t>
            </w:r>
            <w:r w:rsidRPr="307B0A7C" w:rsidR="4DFABA0F">
              <w:rPr>
                <w:rFonts w:ascii="Aptos" w:eastAsia="Aptos" w:hAnsi="Aptos" w:cs="Aptos"/>
                <w:color w:val="4EA72E" w:themeColor="accent6"/>
              </w:rPr>
              <w:t>CROSSOTH</w:t>
            </w:r>
          </w:p>
        </w:tc>
        <w:tc>
          <w:tcPr>
            <w:tcW w:w="671" w:type="pct"/>
            <w:tcBorders>
              <w:top w:val="single" w:sz="4" w:space="0" w:color="auto"/>
              <w:left w:val="single" w:sz="4" w:space="0" w:color="auto"/>
              <w:bottom w:val="single" w:sz="4" w:space="0" w:color="auto"/>
              <w:right w:val="single" w:sz="4" w:space="0" w:color="auto"/>
            </w:tcBorders>
            <w:vAlign w:val="center"/>
          </w:tcPr>
          <w:p w:rsidR="003D03F8" w:rsidP="001111B1" w14:paraId="3AAA5B85" w14:textId="52BE9B07">
            <w:pPr>
              <w:jc w:val="center"/>
            </w:pPr>
            <w:r w:rsidRPr="009F212C">
              <w:rPr>
                <w:rFonts w:ascii="Wingdings" w:eastAsia="Wingdings" w:hAnsi="Wingdings" w:cs="Wingdings"/>
                <w:kern w:val="0"/>
                <w14:ligatures w14:val="none"/>
              </w:rPr>
              <w:t>o</w:t>
            </w:r>
          </w:p>
        </w:tc>
        <w:tc>
          <w:tcPr>
            <w:tcW w:w="729" w:type="pct"/>
            <w:tcBorders>
              <w:top w:val="single" w:sz="4" w:space="0" w:color="auto"/>
              <w:left w:val="single" w:sz="4" w:space="0" w:color="auto"/>
              <w:bottom w:val="single" w:sz="4" w:space="0" w:color="auto"/>
              <w:right w:val="single" w:sz="4" w:space="0" w:color="auto"/>
            </w:tcBorders>
            <w:vAlign w:val="center"/>
          </w:tcPr>
          <w:p w:rsidR="003D03F8" w:rsidP="001111B1" w14:paraId="3485E0D2" w14:textId="4DA4F65E">
            <w:pPr>
              <w:jc w:val="center"/>
            </w:pPr>
            <w:r w:rsidRPr="009F212C">
              <w:rPr>
                <w:rFonts w:ascii="Wingdings" w:eastAsia="Wingdings" w:hAnsi="Wingdings" w:cs="Wingdings"/>
                <w:kern w:val="0"/>
                <w14:ligatures w14:val="none"/>
              </w:rPr>
              <w:t>o</w:t>
            </w:r>
          </w:p>
        </w:tc>
      </w:tr>
      <w:bookmarkEnd w:id="32"/>
    </w:tbl>
    <w:p w:rsidR="003D6745" w:rsidP="00BF65A1" w14:paraId="5CFB76F8" w14:textId="77777777"/>
    <w:p w:rsidR="004575B2" w:rsidP="001111B1" w14:paraId="282A65D3" w14:textId="709E9188">
      <w:pPr>
        <w:pStyle w:val="QuestionWording"/>
      </w:pPr>
      <w:r>
        <w:t>C5</w:t>
      </w:r>
      <w:r w:rsidR="2E660797">
        <w:t xml:space="preserve">. </w:t>
      </w:r>
      <w:r>
        <w:tab/>
      </w:r>
      <w:r w:rsidR="002773D4">
        <w:t xml:space="preserve">During calendar year </w:t>
      </w:r>
      <w:r w:rsidR="006D1038">
        <w:t>2025</w:t>
      </w:r>
      <w:r w:rsidR="002773D4">
        <w:t>, what types of state and local partnerships did your tribal law enforcement agency engage in?</w:t>
      </w:r>
      <w:r w:rsidR="00A6623B">
        <w:t xml:space="preserve"> Select all that apply.</w:t>
      </w:r>
    </w:p>
    <w:tbl>
      <w:tblPr>
        <w:tblStyle w:val="TableGrid"/>
        <w:tblW w:w="4726" w:type="pct"/>
        <w:tblInd w:w="715" w:type="dxa"/>
        <w:tblLayout w:type="fixed"/>
        <w:tblLook w:val="06A0"/>
      </w:tblPr>
      <w:tblGrid>
        <w:gridCol w:w="4893"/>
        <w:gridCol w:w="1015"/>
        <w:gridCol w:w="1015"/>
        <w:gridCol w:w="960"/>
        <w:gridCol w:w="955"/>
      </w:tblGrid>
      <w:tr w14:paraId="42E6024F" w14:textId="77777777" w:rsidTr="00DF4558">
        <w:tblPrEx>
          <w:tblW w:w="4726" w:type="pct"/>
          <w:tblInd w:w="715" w:type="dxa"/>
          <w:tblLayout w:type="fixed"/>
          <w:tblLook w:val="06A0"/>
        </w:tblPrEx>
        <w:trPr>
          <w:trHeight w:val="315"/>
        </w:trPr>
        <w:tc>
          <w:tcPr>
            <w:tcW w:w="2769" w:type="pct"/>
            <w:shd w:val="clear" w:color="auto" w:fill="E2EFD9"/>
          </w:tcPr>
          <w:p w:rsidR="008A4C1F" w:rsidP="57F22862" w14:paraId="7E804857" w14:textId="1FFB1559"/>
        </w:tc>
        <w:tc>
          <w:tcPr>
            <w:tcW w:w="574" w:type="pct"/>
            <w:shd w:val="clear" w:color="auto" w:fill="E2EFD9"/>
          </w:tcPr>
          <w:p w:rsidR="008A4C1F" w:rsidRPr="001111B1" w:rsidP="001111B1" w14:paraId="1B0EA91B" w14:textId="32A0A9E2">
            <w:pPr>
              <w:jc w:val="center"/>
              <w:rPr>
                <w:b/>
                <w:bCs/>
              </w:rPr>
            </w:pPr>
            <w:r>
              <w:rPr>
                <w:b/>
                <w:bCs/>
              </w:rPr>
              <w:t>Federal = 1</w:t>
            </w:r>
          </w:p>
        </w:tc>
        <w:tc>
          <w:tcPr>
            <w:tcW w:w="574" w:type="pct"/>
            <w:shd w:val="clear" w:color="auto" w:fill="E2EFD9"/>
          </w:tcPr>
          <w:p w:rsidR="008A4C1F" w:rsidRPr="001111B1" w:rsidP="001111B1" w14:paraId="03C711BA" w14:textId="7D07D991">
            <w:pPr>
              <w:spacing w:line="259" w:lineRule="auto"/>
              <w:jc w:val="center"/>
              <w:rPr>
                <w:b/>
                <w:bCs/>
              </w:rPr>
            </w:pPr>
            <w:r w:rsidRPr="001111B1">
              <w:rPr>
                <w:b/>
                <w:bCs/>
              </w:rPr>
              <w:t>State</w:t>
            </w:r>
            <w:r>
              <w:rPr>
                <w:b/>
                <w:bCs/>
              </w:rPr>
              <w:t>=2</w:t>
            </w:r>
          </w:p>
        </w:tc>
        <w:tc>
          <w:tcPr>
            <w:tcW w:w="543" w:type="pct"/>
            <w:shd w:val="clear" w:color="auto" w:fill="E2EFD9"/>
          </w:tcPr>
          <w:p w:rsidR="008A4C1F" w:rsidRPr="001111B1" w:rsidP="001111B1" w14:paraId="749EBFC6" w14:textId="63E6A9B9">
            <w:pPr>
              <w:jc w:val="center"/>
              <w:rPr>
                <w:b/>
                <w:bCs/>
              </w:rPr>
            </w:pPr>
            <w:r w:rsidRPr="001111B1">
              <w:rPr>
                <w:b/>
                <w:bCs/>
              </w:rPr>
              <w:t>Local</w:t>
            </w:r>
            <w:r>
              <w:rPr>
                <w:b/>
                <w:bCs/>
              </w:rPr>
              <w:t>=3</w:t>
            </w:r>
          </w:p>
        </w:tc>
        <w:tc>
          <w:tcPr>
            <w:tcW w:w="541" w:type="pct"/>
            <w:shd w:val="clear" w:color="auto" w:fill="E2EFD9"/>
          </w:tcPr>
          <w:p w:rsidR="008A4C1F" w:rsidRPr="001111B1" w:rsidP="001111B1" w14:paraId="23CE8ADB" w14:textId="272E5D82">
            <w:pPr>
              <w:jc w:val="center"/>
              <w:rPr>
                <w:b/>
                <w:bCs/>
              </w:rPr>
            </w:pPr>
            <w:r>
              <w:rPr>
                <w:b/>
                <w:bCs/>
              </w:rPr>
              <w:t xml:space="preserve">None = </w:t>
            </w:r>
            <w:r w:rsidR="00BB32C3">
              <w:rPr>
                <w:b/>
                <w:bCs/>
              </w:rPr>
              <w:t>4</w:t>
            </w:r>
          </w:p>
        </w:tc>
      </w:tr>
      <w:tr w14:paraId="49EA3E09" w14:textId="77777777" w:rsidTr="00DF4558">
        <w:tblPrEx>
          <w:tblW w:w="4726" w:type="pct"/>
          <w:tblInd w:w="715" w:type="dxa"/>
          <w:tblLayout w:type="fixed"/>
          <w:tblLook w:val="06A0"/>
        </w:tblPrEx>
        <w:trPr>
          <w:trHeight w:val="315"/>
        </w:trPr>
        <w:tc>
          <w:tcPr>
            <w:tcW w:w="2769" w:type="pct"/>
            <w:shd w:val="clear" w:color="auto" w:fill="F4F9F1"/>
          </w:tcPr>
          <w:p w:rsidR="00A6623B" w:rsidP="00BD3BA2" w14:paraId="5EEE9F86" w14:textId="78CB6F8D">
            <w:pPr>
              <w:pStyle w:val="ListParagraph"/>
              <w:numPr>
                <w:ilvl w:val="0"/>
                <w:numId w:val="20"/>
              </w:numPr>
            </w:pPr>
            <w:r>
              <w:t xml:space="preserve">Agreements to house inmates </w:t>
            </w:r>
            <w:r w:rsidRPr="307B0A7C">
              <w:rPr>
                <w:rFonts w:ascii="Aptos" w:eastAsia="Aptos" w:hAnsi="Aptos" w:cs="Aptos"/>
                <w:color w:val="4EA72E" w:themeColor="accent6"/>
              </w:rPr>
              <w:t>PRTHOUSE</w:t>
            </w:r>
          </w:p>
        </w:tc>
        <w:tc>
          <w:tcPr>
            <w:tcW w:w="574" w:type="pct"/>
            <w:vAlign w:val="center"/>
          </w:tcPr>
          <w:p w:rsidR="00A6623B" w:rsidRPr="002732A8" w:rsidP="00A6623B" w14:paraId="739B45FB" w14:textId="3B8303A1">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74" w:type="pct"/>
            <w:vAlign w:val="center"/>
          </w:tcPr>
          <w:p w:rsidR="00A6623B" w:rsidP="00A6623B" w14:paraId="70C908B5" w14:textId="67DBBAD4">
            <w:pPr>
              <w:jc w:val="center"/>
            </w:pPr>
            <w:bookmarkStart w:id="34" w:name="OLE_LINK89"/>
            <w:r w:rsidRPr="002732A8">
              <w:rPr>
                <w:rFonts w:ascii="Wingdings" w:eastAsia="Wingdings" w:hAnsi="Wingdings" w:cs="Wingdings"/>
                <w:kern w:val="0"/>
                <w14:ligatures w14:val="none"/>
              </w:rPr>
              <w:t>o</w:t>
            </w:r>
            <w:bookmarkEnd w:id="34"/>
          </w:p>
        </w:tc>
        <w:tc>
          <w:tcPr>
            <w:tcW w:w="543" w:type="pct"/>
            <w:vAlign w:val="center"/>
          </w:tcPr>
          <w:p w:rsidR="00A6623B" w:rsidP="00A6623B" w14:paraId="0707DC53" w14:textId="78BEE206">
            <w:pPr>
              <w:jc w:val="center"/>
            </w:pPr>
            <w:r w:rsidRPr="002732A8">
              <w:rPr>
                <w:rFonts w:ascii="Wingdings" w:eastAsia="Wingdings" w:hAnsi="Wingdings" w:cs="Wingdings"/>
                <w:kern w:val="0"/>
                <w14:ligatures w14:val="none"/>
              </w:rPr>
              <w:t>o</w:t>
            </w:r>
          </w:p>
        </w:tc>
        <w:tc>
          <w:tcPr>
            <w:tcW w:w="541" w:type="pct"/>
            <w:vAlign w:val="center"/>
          </w:tcPr>
          <w:p w:rsidR="00A6623B" w:rsidP="00A6623B" w14:paraId="58BF00F7" w14:textId="76901E1C">
            <w:pPr>
              <w:jc w:val="center"/>
            </w:pPr>
            <w:r w:rsidRPr="002732A8">
              <w:rPr>
                <w:rFonts w:ascii="Wingdings" w:eastAsia="Wingdings" w:hAnsi="Wingdings" w:cs="Wingdings"/>
                <w:kern w:val="0"/>
                <w14:ligatures w14:val="none"/>
              </w:rPr>
              <w:t>o</w:t>
            </w:r>
          </w:p>
        </w:tc>
      </w:tr>
      <w:tr w14:paraId="181D2D26" w14:textId="77777777" w:rsidTr="00DF4558">
        <w:tblPrEx>
          <w:tblW w:w="4726" w:type="pct"/>
          <w:tblInd w:w="715" w:type="dxa"/>
          <w:tblLayout w:type="fixed"/>
          <w:tblLook w:val="06A0"/>
        </w:tblPrEx>
        <w:trPr>
          <w:trHeight w:val="315"/>
        </w:trPr>
        <w:tc>
          <w:tcPr>
            <w:tcW w:w="2769" w:type="pct"/>
            <w:shd w:val="clear" w:color="auto" w:fill="F4F9F1"/>
          </w:tcPr>
          <w:p w:rsidR="00A6623B" w:rsidP="00BD3BA2" w14:paraId="5893355F" w14:textId="79E481AE">
            <w:pPr>
              <w:pStyle w:val="ListParagraph"/>
              <w:numPr>
                <w:ilvl w:val="0"/>
                <w:numId w:val="20"/>
              </w:numPr>
            </w:pPr>
            <w:r>
              <w:t xml:space="preserve">Collaborative efforts to provide social services (e.g., substance use, mental health, housing) </w:t>
            </w:r>
            <w:r w:rsidRPr="307B0A7C">
              <w:rPr>
                <w:rFonts w:ascii="Aptos" w:eastAsia="Aptos" w:hAnsi="Aptos" w:cs="Aptos"/>
                <w:color w:val="4EA72E" w:themeColor="accent6"/>
              </w:rPr>
              <w:t>PRTSOC</w:t>
            </w:r>
          </w:p>
        </w:tc>
        <w:tc>
          <w:tcPr>
            <w:tcW w:w="574" w:type="pct"/>
            <w:vAlign w:val="center"/>
          </w:tcPr>
          <w:p w:rsidR="00A6623B" w:rsidRPr="002732A8" w:rsidP="00A6623B" w14:paraId="50BC8C8C" w14:textId="2C2EFCCC">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74" w:type="pct"/>
            <w:vAlign w:val="center"/>
          </w:tcPr>
          <w:p w:rsidR="00A6623B" w:rsidP="00A6623B" w14:paraId="6D58B265" w14:textId="00F1A110">
            <w:pPr>
              <w:jc w:val="center"/>
            </w:pPr>
            <w:r w:rsidRPr="002732A8">
              <w:rPr>
                <w:rFonts w:ascii="Wingdings" w:eastAsia="Wingdings" w:hAnsi="Wingdings" w:cs="Wingdings"/>
                <w:kern w:val="0"/>
                <w14:ligatures w14:val="none"/>
              </w:rPr>
              <w:t>o</w:t>
            </w:r>
          </w:p>
        </w:tc>
        <w:tc>
          <w:tcPr>
            <w:tcW w:w="543" w:type="pct"/>
            <w:vAlign w:val="center"/>
          </w:tcPr>
          <w:p w:rsidR="00A6623B" w:rsidP="00A6623B" w14:paraId="3330140E" w14:textId="4DF1F01F">
            <w:pPr>
              <w:jc w:val="center"/>
            </w:pPr>
            <w:r w:rsidRPr="002732A8">
              <w:rPr>
                <w:rFonts w:ascii="Wingdings" w:eastAsia="Wingdings" w:hAnsi="Wingdings" w:cs="Wingdings"/>
                <w:kern w:val="0"/>
                <w14:ligatures w14:val="none"/>
              </w:rPr>
              <w:t>o</w:t>
            </w:r>
          </w:p>
        </w:tc>
        <w:tc>
          <w:tcPr>
            <w:tcW w:w="541" w:type="pct"/>
            <w:vAlign w:val="center"/>
          </w:tcPr>
          <w:p w:rsidR="00A6623B" w:rsidP="00A6623B" w14:paraId="4CE5CBD7" w14:textId="11E01FA5">
            <w:pPr>
              <w:jc w:val="center"/>
            </w:pPr>
            <w:r w:rsidRPr="002732A8">
              <w:rPr>
                <w:rFonts w:ascii="Wingdings" w:eastAsia="Wingdings" w:hAnsi="Wingdings" w:cs="Wingdings"/>
                <w:kern w:val="0"/>
                <w14:ligatures w14:val="none"/>
              </w:rPr>
              <w:t>o</w:t>
            </w:r>
          </w:p>
        </w:tc>
      </w:tr>
      <w:tr w14:paraId="4D5C5E39" w14:textId="77777777" w:rsidTr="00DF4558">
        <w:tblPrEx>
          <w:tblW w:w="4726" w:type="pct"/>
          <w:tblInd w:w="715" w:type="dxa"/>
          <w:tblLayout w:type="fixed"/>
          <w:tblLook w:val="06A0"/>
        </w:tblPrEx>
        <w:trPr>
          <w:trHeight w:val="315"/>
        </w:trPr>
        <w:tc>
          <w:tcPr>
            <w:tcW w:w="2769" w:type="pct"/>
            <w:shd w:val="clear" w:color="auto" w:fill="F4F9F1"/>
          </w:tcPr>
          <w:p w:rsidR="00A6623B" w:rsidP="00BD3BA2" w14:paraId="149AC296" w14:textId="089274C5">
            <w:pPr>
              <w:pStyle w:val="ListParagraph"/>
              <w:numPr>
                <w:ilvl w:val="0"/>
                <w:numId w:val="20"/>
              </w:numPr>
            </w:pPr>
            <w:r>
              <w:t xml:space="preserve">Violent offender task forces </w:t>
            </w:r>
            <w:r w:rsidRPr="307B0A7C">
              <w:rPr>
                <w:rFonts w:ascii="Aptos" w:eastAsia="Aptos" w:hAnsi="Aptos" w:cs="Aptos"/>
                <w:color w:val="4EA72E" w:themeColor="accent6"/>
              </w:rPr>
              <w:t>PRTVIOL</w:t>
            </w:r>
          </w:p>
        </w:tc>
        <w:tc>
          <w:tcPr>
            <w:tcW w:w="574" w:type="pct"/>
            <w:vAlign w:val="center"/>
          </w:tcPr>
          <w:p w:rsidR="00A6623B" w:rsidRPr="002732A8" w:rsidP="00A6623B" w14:paraId="536AB26A" w14:textId="21A4F8A0">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74" w:type="pct"/>
            <w:vAlign w:val="center"/>
          </w:tcPr>
          <w:p w:rsidR="00A6623B" w:rsidP="00A6623B" w14:paraId="268AED02" w14:textId="6B3B0CE6">
            <w:pPr>
              <w:jc w:val="center"/>
            </w:pPr>
            <w:r w:rsidRPr="002732A8">
              <w:rPr>
                <w:rFonts w:ascii="Wingdings" w:eastAsia="Wingdings" w:hAnsi="Wingdings" w:cs="Wingdings"/>
                <w:kern w:val="0"/>
                <w14:ligatures w14:val="none"/>
              </w:rPr>
              <w:t>o</w:t>
            </w:r>
          </w:p>
        </w:tc>
        <w:tc>
          <w:tcPr>
            <w:tcW w:w="543" w:type="pct"/>
            <w:vAlign w:val="center"/>
          </w:tcPr>
          <w:p w:rsidR="00A6623B" w:rsidP="00A6623B" w14:paraId="2D164D3E" w14:textId="5595BD7C">
            <w:pPr>
              <w:jc w:val="center"/>
            </w:pPr>
            <w:r w:rsidRPr="002732A8">
              <w:rPr>
                <w:rFonts w:ascii="Wingdings" w:eastAsia="Wingdings" w:hAnsi="Wingdings" w:cs="Wingdings"/>
                <w:kern w:val="0"/>
                <w14:ligatures w14:val="none"/>
              </w:rPr>
              <w:t>o</w:t>
            </w:r>
          </w:p>
        </w:tc>
        <w:tc>
          <w:tcPr>
            <w:tcW w:w="541" w:type="pct"/>
            <w:vAlign w:val="center"/>
          </w:tcPr>
          <w:p w:rsidR="00A6623B" w:rsidP="00A6623B" w14:paraId="2CE5C9A4" w14:textId="5E2AC000">
            <w:pPr>
              <w:jc w:val="center"/>
            </w:pPr>
            <w:r w:rsidRPr="002732A8">
              <w:rPr>
                <w:rFonts w:ascii="Wingdings" w:eastAsia="Wingdings" w:hAnsi="Wingdings" w:cs="Wingdings"/>
                <w:kern w:val="0"/>
                <w14:ligatures w14:val="none"/>
              </w:rPr>
              <w:t>o</w:t>
            </w:r>
          </w:p>
        </w:tc>
      </w:tr>
      <w:tr w14:paraId="04ACBBD8" w14:textId="77777777" w:rsidTr="00DF4558">
        <w:tblPrEx>
          <w:tblW w:w="4726" w:type="pct"/>
          <w:tblInd w:w="715" w:type="dxa"/>
          <w:tblLayout w:type="fixed"/>
          <w:tblLook w:val="06A0"/>
        </w:tblPrEx>
        <w:trPr>
          <w:trHeight w:val="315"/>
        </w:trPr>
        <w:tc>
          <w:tcPr>
            <w:tcW w:w="2769" w:type="pct"/>
            <w:shd w:val="clear" w:color="auto" w:fill="F4F9F1"/>
          </w:tcPr>
          <w:p w:rsidR="00A6623B" w:rsidP="00BD3BA2" w14:paraId="3787FF38" w14:textId="514F4EC6">
            <w:pPr>
              <w:pStyle w:val="ListParagraph"/>
              <w:numPr>
                <w:ilvl w:val="0"/>
                <w:numId w:val="20"/>
              </w:numPr>
            </w:pPr>
            <w:r>
              <w:t xml:space="preserve">Victim services task forces </w:t>
            </w:r>
            <w:r w:rsidRPr="307B0A7C">
              <w:rPr>
                <w:rFonts w:ascii="Aptos" w:eastAsia="Aptos" w:hAnsi="Aptos" w:cs="Aptos"/>
                <w:color w:val="4EA72E" w:themeColor="accent6"/>
              </w:rPr>
              <w:t>PRTVIC</w:t>
            </w:r>
          </w:p>
        </w:tc>
        <w:tc>
          <w:tcPr>
            <w:tcW w:w="574" w:type="pct"/>
            <w:vAlign w:val="center"/>
          </w:tcPr>
          <w:p w:rsidR="00A6623B" w:rsidP="00A6623B" w14:paraId="40007F49" w14:textId="50E2D5C9">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74" w:type="pct"/>
            <w:vAlign w:val="center"/>
          </w:tcPr>
          <w:p w:rsidR="00A6623B" w:rsidRPr="002732A8" w:rsidP="00A6623B" w14:paraId="7756E800" w14:textId="2E7E57F1">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43" w:type="pct"/>
            <w:vAlign w:val="center"/>
          </w:tcPr>
          <w:p w:rsidR="00A6623B" w:rsidRPr="002732A8" w:rsidP="00A6623B" w14:paraId="5C0F2DFA" w14:textId="70B112B1">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41" w:type="pct"/>
            <w:vAlign w:val="center"/>
          </w:tcPr>
          <w:p w:rsidR="00A6623B" w:rsidRPr="002732A8" w:rsidP="00A6623B" w14:paraId="4D63B1E7" w14:textId="54270A0F">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68557935" w14:textId="77777777" w:rsidTr="00DF4558">
        <w:tblPrEx>
          <w:tblW w:w="4726" w:type="pct"/>
          <w:tblInd w:w="715" w:type="dxa"/>
          <w:tblLayout w:type="fixed"/>
          <w:tblLook w:val="06A0"/>
        </w:tblPrEx>
        <w:trPr>
          <w:trHeight w:val="315"/>
        </w:trPr>
        <w:tc>
          <w:tcPr>
            <w:tcW w:w="2769" w:type="pct"/>
            <w:shd w:val="clear" w:color="auto" w:fill="F4F9F1"/>
          </w:tcPr>
          <w:p w:rsidR="00A6623B" w:rsidP="00BD3BA2" w14:paraId="75C93323" w14:textId="6E172CF7">
            <w:pPr>
              <w:pStyle w:val="ListParagraph"/>
              <w:numPr>
                <w:ilvl w:val="0"/>
                <w:numId w:val="20"/>
              </w:numPr>
            </w:pPr>
            <w:r>
              <w:t xml:space="preserve">Drug task forces </w:t>
            </w:r>
            <w:r w:rsidRPr="307B0A7C">
              <w:rPr>
                <w:rFonts w:ascii="Aptos" w:eastAsia="Aptos" w:hAnsi="Aptos" w:cs="Aptos"/>
                <w:color w:val="4EA72E" w:themeColor="accent6"/>
              </w:rPr>
              <w:t>PRTDRUG</w:t>
            </w:r>
          </w:p>
        </w:tc>
        <w:tc>
          <w:tcPr>
            <w:tcW w:w="574" w:type="pct"/>
            <w:vAlign w:val="center"/>
          </w:tcPr>
          <w:p w:rsidR="00A6623B" w:rsidRPr="002732A8" w:rsidP="00A6623B" w14:paraId="600146FC" w14:textId="29305AAF">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74" w:type="pct"/>
            <w:vAlign w:val="center"/>
          </w:tcPr>
          <w:p w:rsidR="00A6623B" w:rsidP="00A6623B" w14:paraId="42BBAB51" w14:textId="17F65400">
            <w:pPr>
              <w:jc w:val="center"/>
            </w:pPr>
            <w:r w:rsidRPr="002732A8">
              <w:rPr>
                <w:rFonts w:ascii="Wingdings" w:eastAsia="Wingdings" w:hAnsi="Wingdings" w:cs="Wingdings"/>
                <w:kern w:val="0"/>
                <w14:ligatures w14:val="none"/>
              </w:rPr>
              <w:t>o</w:t>
            </w:r>
          </w:p>
        </w:tc>
        <w:tc>
          <w:tcPr>
            <w:tcW w:w="543" w:type="pct"/>
            <w:vAlign w:val="center"/>
          </w:tcPr>
          <w:p w:rsidR="00A6623B" w:rsidP="00A6623B" w14:paraId="34A827F4" w14:textId="6C933149">
            <w:pPr>
              <w:jc w:val="center"/>
            </w:pPr>
            <w:r w:rsidRPr="002732A8">
              <w:rPr>
                <w:rFonts w:ascii="Wingdings" w:eastAsia="Wingdings" w:hAnsi="Wingdings" w:cs="Wingdings"/>
                <w:kern w:val="0"/>
                <w14:ligatures w14:val="none"/>
              </w:rPr>
              <w:t>o</w:t>
            </w:r>
          </w:p>
        </w:tc>
        <w:tc>
          <w:tcPr>
            <w:tcW w:w="541" w:type="pct"/>
            <w:vAlign w:val="center"/>
          </w:tcPr>
          <w:p w:rsidR="00A6623B" w:rsidP="00A6623B" w14:paraId="32119A34" w14:textId="2914AFA5">
            <w:pPr>
              <w:jc w:val="center"/>
            </w:pPr>
            <w:r w:rsidRPr="002732A8">
              <w:rPr>
                <w:rFonts w:ascii="Wingdings" w:eastAsia="Wingdings" w:hAnsi="Wingdings" w:cs="Wingdings"/>
                <w:kern w:val="0"/>
                <w14:ligatures w14:val="none"/>
              </w:rPr>
              <w:t>o</w:t>
            </w:r>
          </w:p>
        </w:tc>
      </w:tr>
      <w:tr w14:paraId="6FA0A47E" w14:textId="77777777" w:rsidTr="00DF4558">
        <w:tblPrEx>
          <w:tblW w:w="4726" w:type="pct"/>
          <w:tblInd w:w="715" w:type="dxa"/>
          <w:tblLayout w:type="fixed"/>
          <w:tblLook w:val="06A0"/>
        </w:tblPrEx>
        <w:trPr>
          <w:trHeight w:val="315"/>
        </w:trPr>
        <w:tc>
          <w:tcPr>
            <w:tcW w:w="2769" w:type="pct"/>
            <w:shd w:val="clear" w:color="auto" w:fill="F4F9F1"/>
          </w:tcPr>
          <w:p w:rsidR="00A6623B" w:rsidP="00BD3BA2" w14:paraId="21666058" w14:textId="751BFF5C">
            <w:pPr>
              <w:pStyle w:val="ListParagraph"/>
              <w:numPr>
                <w:ilvl w:val="0"/>
                <w:numId w:val="20"/>
              </w:numPr>
            </w:pPr>
            <w:r>
              <w:t xml:space="preserve">Human trafficking task force </w:t>
            </w:r>
            <w:r w:rsidRPr="307B0A7C">
              <w:rPr>
                <w:rFonts w:ascii="Aptos" w:eastAsia="Aptos" w:hAnsi="Aptos" w:cs="Aptos"/>
                <w:color w:val="4EA72E" w:themeColor="accent6"/>
              </w:rPr>
              <w:t>PRTHUMAN</w:t>
            </w:r>
          </w:p>
        </w:tc>
        <w:tc>
          <w:tcPr>
            <w:tcW w:w="574" w:type="pct"/>
            <w:vAlign w:val="center"/>
          </w:tcPr>
          <w:p w:rsidR="00A6623B" w:rsidRPr="002732A8" w:rsidP="00A6623B" w14:paraId="76F2D4AE" w14:textId="3F13BD2C">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74" w:type="pct"/>
            <w:vAlign w:val="center"/>
          </w:tcPr>
          <w:p w:rsidR="00A6623B" w:rsidP="00A6623B" w14:paraId="6F8AE3E3" w14:textId="45CD7AF5">
            <w:pPr>
              <w:jc w:val="center"/>
            </w:pPr>
            <w:r w:rsidRPr="002732A8">
              <w:rPr>
                <w:rFonts w:ascii="Wingdings" w:eastAsia="Wingdings" w:hAnsi="Wingdings" w:cs="Wingdings"/>
                <w:kern w:val="0"/>
                <w14:ligatures w14:val="none"/>
              </w:rPr>
              <w:t>o</w:t>
            </w:r>
          </w:p>
        </w:tc>
        <w:tc>
          <w:tcPr>
            <w:tcW w:w="543" w:type="pct"/>
            <w:vAlign w:val="center"/>
          </w:tcPr>
          <w:p w:rsidR="00A6623B" w:rsidP="00A6623B" w14:paraId="3E556617" w14:textId="65D6A54B">
            <w:pPr>
              <w:jc w:val="center"/>
            </w:pPr>
            <w:r w:rsidRPr="002732A8">
              <w:rPr>
                <w:rFonts w:ascii="Wingdings" w:eastAsia="Wingdings" w:hAnsi="Wingdings" w:cs="Wingdings"/>
                <w:kern w:val="0"/>
                <w14:ligatures w14:val="none"/>
              </w:rPr>
              <w:t>o</w:t>
            </w:r>
          </w:p>
        </w:tc>
        <w:tc>
          <w:tcPr>
            <w:tcW w:w="541" w:type="pct"/>
            <w:vAlign w:val="center"/>
          </w:tcPr>
          <w:p w:rsidR="00A6623B" w:rsidP="00A6623B" w14:paraId="6D3A461C" w14:textId="19A31925">
            <w:pPr>
              <w:jc w:val="center"/>
            </w:pPr>
            <w:r w:rsidRPr="002732A8">
              <w:rPr>
                <w:rFonts w:ascii="Wingdings" w:eastAsia="Wingdings" w:hAnsi="Wingdings" w:cs="Wingdings"/>
                <w:kern w:val="0"/>
                <w14:ligatures w14:val="none"/>
              </w:rPr>
              <w:t>o</w:t>
            </w:r>
          </w:p>
        </w:tc>
      </w:tr>
      <w:tr w14:paraId="24238104" w14:textId="77777777" w:rsidTr="00DF4558">
        <w:tblPrEx>
          <w:tblW w:w="4726" w:type="pct"/>
          <w:tblInd w:w="715" w:type="dxa"/>
          <w:tblLayout w:type="fixed"/>
          <w:tblLook w:val="06A0"/>
        </w:tblPrEx>
        <w:trPr>
          <w:trHeight w:val="315"/>
        </w:trPr>
        <w:tc>
          <w:tcPr>
            <w:tcW w:w="2769" w:type="pct"/>
            <w:shd w:val="clear" w:color="auto" w:fill="F4F9F1"/>
          </w:tcPr>
          <w:p w:rsidR="00A6623B" w:rsidP="00BD3BA2" w14:paraId="31874281" w14:textId="4C703558">
            <w:pPr>
              <w:pStyle w:val="ListParagraph"/>
              <w:numPr>
                <w:ilvl w:val="0"/>
                <w:numId w:val="20"/>
              </w:numPr>
            </w:pPr>
            <w:r>
              <w:t xml:space="preserve">Other task force </w:t>
            </w:r>
            <w:r w:rsidRPr="00133B56">
              <w:rPr>
                <w:color w:val="4EA72E" w:themeColor="accent6"/>
              </w:rPr>
              <w:t xml:space="preserve">PRTOTH </w:t>
            </w:r>
            <w:r>
              <w:t>(please specify: ____________)</w:t>
            </w:r>
          </w:p>
        </w:tc>
        <w:tc>
          <w:tcPr>
            <w:tcW w:w="574" w:type="pct"/>
            <w:vAlign w:val="center"/>
          </w:tcPr>
          <w:p w:rsidR="00A6623B" w:rsidP="00A6623B" w14:paraId="066BD232" w14:textId="734D1367">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74" w:type="pct"/>
            <w:vAlign w:val="center"/>
          </w:tcPr>
          <w:p w:rsidR="00A6623B" w:rsidRPr="002732A8" w:rsidP="00A6623B" w14:paraId="2D0F2089" w14:textId="12D8135F">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43" w:type="pct"/>
            <w:vAlign w:val="center"/>
          </w:tcPr>
          <w:p w:rsidR="00A6623B" w:rsidRPr="002732A8" w:rsidP="00A6623B" w14:paraId="38600129" w14:textId="450E421E">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541" w:type="pct"/>
            <w:vAlign w:val="center"/>
          </w:tcPr>
          <w:p w:rsidR="00A6623B" w:rsidRPr="002732A8" w:rsidP="00A6623B" w14:paraId="5619501E" w14:textId="4F0B5CED">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bl>
    <w:p w:rsidR="00687944" w:rsidRPr="00687944" w:rsidP="00687944" w14:paraId="5E4BDEE3" w14:textId="2474E709">
      <w:pPr>
        <w:pStyle w:val="QuestionWording"/>
      </w:pPr>
      <w:r>
        <w:t>C</w:t>
      </w:r>
      <w:r w:rsidR="009E48AE">
        <w:t>6</w:t>
      </w:r>
      <w:r w:rsidRPr="00687944">
        <w:t xml:space="preserve">. </w:t>
      </w:r>
      <w:r w:rsidRPr="00687944">
        <w:tab/>
        <w:t>During calendar year 202</w:t>
      </w:r>
      <w:r w:rsidR="006D1038">
        <w:t>5</w:t>
      </w:r>
      <w:r w:rsidRPr="00687944">
        <w:t xml:space="preserve">, what types of policy and procedure </w:t>
      </w:r>
      <w:r w:rsidRPr="00687944" w:rsidR="00BB69BC">
        <w:t>d</w:t>
      </w:r>
      <w:r w:rsidR="00BB69BC">
        <w:t>id</w:t>
      </w:r>
      <w:r w:rsidRPr="00687944" w:rsidR="00BB69BC">
        <w:t xml:space="preserve"> </w:t>
      </w:r>
      <w:r w:rsidRPr="00687944">
        <w:t>your tribal law enforcement agency have in place in support of murdered and missing indigenous people (MMIP) response?</w:t>
      </w:r>
    </w:p>
    <w:tbl>
      <w:tblPr>
        <w:tblStyle w:val="TableGrid"/>
        <w:tblW w:w="4752" w:type="pct"/>
        <w:tblInd w:w="715" w:type="dxa"/>
        <w:tblLook w:val="06A0"/>
      </w:tblPr>
      <w:tblGrid>
        <w:gridCol w:w="6405"/>
        <w:gridCol w:w="1287"/>
        <w:gridCol w:w="1194"/>
      </w:tblGrid>
      <w:tr w14:paraId="68DFA595" w14:textId="77777777" w:rsidTr="009E1B29">
        <w:tblPrEx>
          <w:tblW w:w="4752" w:type="pct"/>
          <w:tblInd w:w="715" w:type="dxa"/>
          <w:tblLook w:val="06A0"/>
        </w:tblPrEx>
        <w:trPr>
          <w:trHeight w:val="300"/>
        </w:trPr>
        <w:tc>
          <w:tcPr>
            <w:tcW w:w="3604" w:type="pct"/>
            <w:tcBorders>
              <w:top w:val="single" w:sz="4" w:space="0" w:color="auto"/>
              <w:left w:val="single" w:sz="4" w:space="0" w:color="auto"/>
              <w:bottom w:val="single" w:sz="4" w:space="0" w:color="auto"/>
              <w:right w:val="single" w:sz="4" w:space="0" w:color="auto"/>
            </w:tcBorders>
            <w:shd w:val="clear" w:color="auto" w:fill="E2EFD9"/>
          </w:tcPr>
          <w:p w:rsidR="00687944" w:rsidRPr="00687944" w:rsidP="00F84075" w14:paraId="1FB285F4" w14:textId="77777777">
            <w:pPr>
              <w:pStyle w:val="QuestionWording"/>
              <w:spacing w:before="0" w:line="259" w:lineRule="auto"/>
            </w:pPr>
          </w:p>
        </w:tc>
        <w:tc>
          <w:tcPr>
            <w:tcW w:w="724"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687944" w:rsidRPr="00687944" w:rsidP="00F84075" w14:paraId="1EC9B32A" w14:textId="77777777">
            <w:pPr>
              <w:pStyle w:val="QuestionWording"/>
              <w:spacing w:before="0" w:line="259" w:lineRule="auto"/>
              <w:jc w:val="center"/>
              <w:rPr>
                <w:b/>
                <w:bCs/>
              </w:rPr>
            </w:pPr>
            <w:r w:rsidRPr="00687944">
              <w:rPr>
                <w:b/>
                <w:bCs/>
              </w:rPr>
              <w:t>Yes=1</w:t>
            </w:r>
          </w:p>
        </w:tc>
        <w:tc>
          <w:tcPr>
            <w:tcW w:w="672"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687944" w:rsidRPr="00687944" w:rsidP="00F84075" w14:paraId="3AEB1DB6" w14:textId="77777777">
            <w:pPr>
              <w:pStyle w:val="QuestionWording"/>
              <w:spacing w:before="0" w:line="259" w:lineRule="auto"/>
              <w:jc w:val="center"/>
              <w:rPr>
                <w:b/>
                <w:bCs/>
              </w:rPr>
            </w:pPr>
            <w:r w:rsidRPr="00687944">
              <w:rPr>
                <w:b/>
                <w:bCs/>
              </w:rPr>
              <w:t>No=2</w:t>
            </w:r>
          </w:p>
        </w:tc>
      </w:tr>
      <w:tr w14:paraId="22C1F61D" w14:textId="77777777" w:rsidTr="009E1B29">
        <w:tblPrEx>
          <w:tblW w:w="4752" w:type="pct"/>
          <w:tblInd w:w="715" w:type="dxa"/>
          <w:tblLook w:val="06A0"/>
        </w:tblPrEx>
        <w:trPr>
          <w:trHeight w:val="300"/>
        </w:trPr>
        <w:tc>
          <w:tcPr>
            <w:tcW w:w="3604" w:type="pct"/>
            <w:tcBorders>
              <w:top w:val="single" w:sz="4" w:space="0" w:color="auto"/>
              <w:left w:val="single" w:sz="4" w:space="0" w:color="auto"/>
              <w:bottom w:val="single" w:sz="4" w:space="0" w:color="auto"/>
              <w:right w:val="single" w:sz="4" w:space="0" w:color="auto"/>
            </w:tcBorders>
            <w:shd w:val="clear" w:color="auto" w:fill="F4F9F1"/>
            <w:hideMark/>
          </w:tcPr>
          <w:p w:rsidR="005D24B0" w:rsidRPr="00687944" w:rsidP="00BD3BA2" w14:paraId="66E0367E" w14:textId="0C823A01">
            <w:pPr>
              <w:pStyle w:val="QuestionWording"/>
              <w:numPr>
                <w:ilvl w:val="0"/>
                <w:numId w:val="36"/>
              </w:numPr>
              <w:spacing w:before="0" w:line="259" w:lineRule="auto"/>
            </w:pPr>
            <w:r w:rsidRPr="00687944">
              <w:t xml:space="preserve">Memorandum of Understanding (MOU) to participate in an MMIP task force  </w:t>
            </w:r>
            <w:r w:rsidRPr="00EF0E76">
              <w:rPr>
                <w:color w:val="4EA72E" w:themeColor="accent6"/>
              </w:rPr>
              <w:t>MMIPTASK</w:t>
            </w:r>
          </w:p>
        </w:tc>
        <w:tc>
          <w:tcPr>
            <w:tcW w:w="724"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42977928" w14:textId="743C0CDC">
            <w:pPr>
              <w:pStyle w:val="QuestionWording"/>
              <w:spacing w:before="0" w:line="259" w:lineRule="auto"/>
              <w:jc w:val="center"/>
            </w:pPr>
            <w:r>
              <w:rPr>
                <w:rFonts w:ascii="Wingdings" w:eastAsia="Wingdings" w:hAnsi="Wingdings" w:cs="Wingdings"/>
                <w:kern w:val="0"/>
                <w14:ligatures w14:val="none"/>
              </w:rPr>
              <w:t>o</w:t>
            </w:r>
          </w:p>
        </w:tc>
        <w:tc>
          <w:tcPr>
            <w:tcW w:w="672"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480FD743" w14:textId="59DDFE10">
            <w:pPr>
              <w:pStyle w:val="QuestionWording"/>
              <w:spacing w:before="0" w:line="259" w:lineRule="auto"/>
              <w:jc w:val="center"/>
            </w:pPr>
            <w:r>
              <w:rPr>
                <w:rFonts w:ascii="Wingdings" w:eastAsia="Wingdings" w:hAnsi="Wingdings" w:cs="Wingdings"/>
                <w:kern w:val="0"/>
                <w14:ligatures w14:val="none"/>
              </w:rPr>
              <w:t>o</w:t>
            </w:r>
          </w:p>
        </w:tc>
      </w:tr>
      <w:tr w14:paraId="391B599B" w14:textId="77777777" w:rsidTr="009E1B29">
        <w:tblPrEx>
          <w:tblW w:w="4752" w:type="pct"/>
          <w:tblInd w:w="715" w:type="dxa"/>
          <w:tblLook w:val="06A0"/>
        </w:tblPrEx>
        <w:trPr>
          <w:trHeight w:val="300"/>
        </w:trPr>
        <w:tc>
          <w:tcPr>
            <w:tcW w:w="3604" w:type="pct"/>
            <w:tcBorders>
              <w:top w:val="single" w:sz="4" w:space="0" w:color="auto"/>
              <w:left w:val="single" w:sz="4" w:space="0" w:color="auto"/>
              <w:bottom w:val="single" w:sz="4" w:space="0" w:color="auto"/>
              <w:right w:val="single" w:sz="4" w:space="0" w:color="auto"/>
            </w:tcBorders>
            <w:shd w:val="clear" w:color="auto" w:fill="F4F9F1"/>
            <w:hideMark/>
          </w:tcPr>
          <w:p w:rsidR="005D24B0" w:rsidRPr="00687944" w:rsidP="00BD3BA2" w14:paraId="060B8909" w14:textId="77777777">
            <w:pPr>
              <w:pStyle w:val="QuestionWording"/>
              <w:numPr>
                <w:ilvl w:val="0"/>
                <w:numId w:val="36"/>
              </w:numPr>
              <w:spacing w:before="0" w:line="259" w:lineRule="auto"/>
            </w:pPr>
            <w:r w:rsidRPr="00687944">
              <w:t xml:space="preserve">Designated MMIP coordinator </w:t>
            </w:r>
            <w:r w:rsidRPr="00EF0E76">
              <w:rPr>
                <w:color w:val="4EA72E" w:themeColor="accent6"/>
              </w:rPr>
              <w:t>MMIPCOORD</w:t>
            </w:r>
          </w:p>
        </w:tc>
        <w:tc>
          <w:tcPr>
            <w:tcW w:w="724"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0394D13A" w14:textId="2A99B54C">
            <w:pPr>
              <w:pStyle w:val="QuestionWording"/>
              <w:spacing w:before="0" w:line="259" w:lineRule="auto"/>
              <w:jc w:val="center"/>
            </w:pPr>
            <w:r>
              <w:rPr>
                <w:rFonts w:ascii="Wingdings" w:eastAsia="Wingdings" w:hAnsi="Wingdings" w:cs="Wingdings"/>
                <w:kern w:val="0"/>
                <w14:ligatures w14:val="none"/>
              </w:rPr>
              <w:t>o</w:t>
            </w:r>
          </w:p>
        </w:tc>
        <w:tc>
          <w:tcPr>
            <w:tcW w:w="672"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7F2B3EF6" w14:textId="007BDF4B">
            <w:pPr>
              <w:pStyle w:val="QuestionWording"/>
              <w:spacing w:before="0" w:line="259" w:lineRule="auto"/>
              <w:jc w:val="center"/>
            </w:pPr>
            <w:r>
              <w:rPr>
                <w:rFonts w:ascii="Wingdings" w:eastAsia="Wingdings" w:hAnsi="Wingdings" w:cs="Wingdings"/>
                <w:kern w:val="0"/>
                <w14:ligatures w14:val="none"/>
              </w:rPr>
              <w:t>o</w:t>
            </w:r>
          </w:p>
        </w:tc>
      </w:tr>
      <w:tr w14:paraId="45091339" w14:textId="77777777" w:rsidTr="009E1B29">
        <w:tblPrEx>
          <w:tblW w:w="4752" w:type="pct"/>
          <w:tblInd w:w="715" w:type="dxa"/>
          <w:tblLook w:val="06A0"/>
        </w:tblPrEx>
        <w:trPr>
          <w:trHeight w:val="300"/>
        </w:trPr>
        <w:tc>
          <w:tcPr>
            <w:tcW w:w="3604" w:type="pct"/>
            <w:tcBorders>
              <w:top w:val="single" w:sz="4" w:space="0" w:color="auto"/>
              <w:left w:val="single" w:sz="4" w:space="0" w:color="auto"/>
              <w:bottom w:val="single" w:sz="4" w:space="0" w:color="auto"/>
              <w:right w:val="single" w:sz="4" w:space="0" w:color="auto"/>
            </w:tcBorders>
            <w:shd w:val="clear" w:color="auto" w:fill="F4F9F1"/>
            <w:hideMark/>
          </w:tcPr>
          <w:p w:rsidR="005D24B0" w:rsidRPr="00687944" w:rsidP="00BD3BA2" w14:paraId="69495B0F" w14:textId="70696549">
            <w:pPr>
              <w:pStyle w:val="QuestionWording"/>
              <w:numPr>
                <w:ilvl w:val="0"/>
                <w:numId w:val="36"/>
              </w:numPr>
              <w:spacing w:before="0" w:line="259" w:lineRule="auto"/>
            </w:pPr>
            <w:r w:rsidRPr="00687944">
              <w:t>Missing person policy</w:t>
            </w:r>
            <w:r>
              <w:t xml:space="preserve"> or protocol</w:t>
            </w:r>
            <w:r w:rsidRPr="00687944">
              <w:t xml:space="preserve"> </w:t>
            </w:r>
            <w:r w:rsidRPr="00EF0E76">
              <w:rPr>
                <w:color w:val="4EA72E" w:themeColor="accent6"/>
              </w:rPr>
              <w:t>MMIPPOLIC</w:t>
            </w:r>
          </w:p>
        </w:tc>
        <w:tc>
          <w:tcPr>
            <w:tcW w:w="724"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3E3740CA" w14:textId="38B2D71C">
            <w:pPr>
              <w:pStyle w:val="QuestionWording"/>
              <w:spacing w:before="0" w:line="259" w:lineRule="auto"/>
              <w:jc w:val="center"/>
            </w:pPr>
            <w:r>
              <w:rPr>
                <w:rFonts w:ascii="Wingdings" w:eastAsia="Wingdings" w:hAnsi="Wingdings" w:cs="Wingdings"/>
                <w:kern w:val="0"/>
                <w14:ligatures w14:val="none"/>
              </w:rPr>
              <w:t>o</w:t>
            </w:r>
          </w:p>
        </w:tc>
        <w:tc>
          <w:tcPr>
            <w:tcW w:w="672"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68BD6643" w14:textId="6E789C4B">
            <w:pPr>
              <w:pStyle w:val="QuestionWording"/>
              <w:spacing w:before="0" w:line="259" w:lineRule="auto"/>
              <w:jc w:val="center"/>
            </w:pPr>
            <w:r>
              <w:rPr>
                <w:rFonts w:ascii="Wingdings" w:eastAsia="Wingdings" w:hAnsi="Wingdings" w:cs="Wingdings"/>
                <w:kern w:val="0"/>
                <w14:ligatures w14:val="none"/>
              </w:rPr>
              <w:t>o</w:t>
            </w:r>
          </w:p>
        </w:tc>
      </w:tr>
      <w:tr w14:paraId="2DE589FB" w14:textId="77777777" w:rsidTr="009E1B29">
        <w:tblPrEx>
          <w:tblW w:w="4752" w:type="pct"/>
          <w:tblInd w:w="715" w:type="dxa"/>
          <w:tblLook w:val="06A0"/>
        </w:tblPrEx>
        <w:trPr>
          <w:trHeight w:val="300"/>
        </w:trPr>
        <w:tc>
          <w:tcPr>
            <w:tcW w:w="3604" w:type="pct"/>
            <w:tcBorders>
              <w:top w:val="single" w:sz="4" w:space="0" w:color="auto"/>
              <w:left w:val="single" w:sz="4" w:space="0" w:color="auto"/>
              <w:bottom w:val="single" w:sz="4" w:space="0" w:color="auto"/>
              <w:right w:val="single" w:sz="4" w:space="0" w:color="auto"/>
            </w:tcBorders>
            <w:shd w:val="clear" w:color="auto" w:fill="F4F9F1"/>
            <w:hideMark/>
          </w:tcPr>
          <w:p w:rsidR="005D24B0" w:rsidRPr="00687944" w:rsidP="00BD3BA2" w14:paraId="0833475B" w14:textId="49227218">
            <w:pPr>
              <w:pStyle w:val="QuestionWording"/>
              <w:numPr>
                <w:ilvl w:val="0"/>
                <w:numId w:val="36"/>
              </w:numPr>
              <w:spacing w:before="0" w:line="259" w:lineRule="auto"/>
            </w:pPr>
            <w:r w:rsidRPr="00687944">
              <w:t>Inactive/cold case policy</w:t>
            </w:r>
            <w:r>
              <w:t xml:space="preserve"> or protocol</w:t>
            </w:r>
            <w:r w:rsidRPr="00687944">
              <w:t xml:space="preserve"> </w:t>
            </w:r>
            <w:r w:rsidRPr="00EF0E76">
              <w:rPr>
                <w:color w:val="4EA72E" w:themeColor="accent6"/>
              </w:rPr>
              <w:t>MMIPCOLD</w:t>
            </w:r>
          </w:p>
        </w:tc>
        <w:tc>
          <w:tcPr>
            <w:tcW w:w="724"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324512C6" w14:textId="38236F2A">
            <w:pPr>
              <w:pStyle w:val="QuestionWording"/>
              <w:spacing w:before="0" w:line="259" w:lineRule="auto"/>
              <w:jc w:val="center"/>
            </w:pPr>
            <w:r>
              <w:rPr>
                <w:rFonts w:ascii="Wingdings" w:eastAsia="Wingdings" w:hAnsi="Wingdings" w:cs="Wingdings"/>
                <w:kern w:val="0"/>
                <w14:ligatures w14:val="none"/>
              </w:rPr>
              <w:t>o</w:t>
            </w:r>
          </w:p>
        </w:tc>
        <w:tc>
          <w:tcPr>
            <w:tcW w:w="672"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1EEE0FEC" w14:textId="52B33202">
            <w:pPr>
              <w:pStyle w:val="QuestionWording"/>
              <w:spacing w:before="0" w:line="259" w:lineRule="auto"/>
              <w:jc w:val="center"/>
            </w:pPr>
            <w:r>
              <w:rPr>
                <w:rFonts w:ascii="Wingdings" w:eastAsia="Wingdings" w:hAnsi="Wingdings" w:cs="Wingdings"/>
                <w:kern w:val="0"/>
                <w14:ligatures w14:val="none"/>
              </w:rPr>
              <w:t>o</w:t>
            </w:r>
          </w:p>
        </w:tc>
      </w:tr>
      <w:tr w14:paraId="2107C033" w14:textId="77777777" w:rsidTr="009E1B29">
        <w:tblPrEx>
          <w:tblW w:w="4752" w:type="pct"/>
          <w:tblInd w:w="715" w:type="dxa"/>
          <w:tblLook w:val="06A0"/>
        </w:tblPrEx>
        <w:trPr>
          <w:trHeight w:val="300"/>
        </w:trPr>
        <w:tc>
          <w:tcPr>
            <w:tcW w:w="3604" w:type="pct"/>
            <w:tcBorders>
              <w:top w:val="single" w:sz="4" w:space="0" w:color="auto"/>
              <w:left w:val="single" w:sz="4" w:space="0" w:color="auto"/>
              <w:bottom w:val="single" w:sz="4" w:space="0" w:color="auto"/>
              <w:right w:val="single" w:sz="4" w:space="0" w:color="auto"/>
            </w:tcBorders>
            <w:shd w:val="clear" w:color="auto" w:fill="F4F9F1"/>
            <w:hideMark/>
          </w:tcPr>
          <w:p w:rsidR="005D24B0" w:rsidRPr="00687944" w:rsidP="00BD3BA2" w14:paraId="59EB3354" w14:textId="77777777">
            <w:pPr>
              <w:pStyle w:val="QuestionWording"/>
              <w:numPr>
                <w:ilvl w:val="0"/>
                <w:numId w:val="36"/>
              </w:numPr>
              <w:spacing w:before="0" w:line="259" w:lineRule="auto"/>
            </w:pPr>
            <w:r w:rsidRPr="00687944">
              <w:t xml:space="preserve">Standard operating procedure for </w:t>
            </w:r>
            <w:r w:rsidRPr="00687944">
              <w:t>search</w:t>
            </w:r>
            <w:r w:rsidRPr="00687944">
              <w:t xml:space="preserve"> and rescue </w:t>
            </w:r>
            <w:r w:rsidRPr="00EF0E76">
              <w:rPr>
                <w:color w:val="4EA72E" w:themeColor="accent6"/>
              </w:rPr>
              <w:t>MMIPSEARCH</w:t>
            </w:r>
          </w:p>
        </w:tc>
        <w:tc>
          <w:tcPr>
            <w:tcW w:w="724"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2F1D12DB" w14:textId="6CA22B67">
            <w:pPr>
              <w:pStyle w:val="QuestionWording"/>
              <w:spacing w:before="0" w:line="259" w:lineRule="auto"/>
              <w:jc w:val="center"/>
            </w:pPr>
            <w:r>
              <w:rPr>
                <w:rFonts w:ascii="Wingdings" w:eastAsia="Wingdings" w:hAnsi="Wingdings" w:cs="Wingdings"/>
                <w:kern w:val="0"/>
                <w14:ligatures w14:val="none"/>
              </w:rPr>
              <w:t>o</w:t>
            </w:r>
          </w:p>
        </w:tc>
        <w:tc>
          <w:tcPr>
            <w:tcW w:w="672" w:type="pct"/>
            <w:tcBorders>
              <w:top w:val="single" w:sz="4" w:space="0" w:color="auto"/>
              <w:left w:val="single" w:sz="4" w:space="0" w:color="auto"/>
              <w:bottom w:val="single" w:sz="4" w:space="0" w:color="auto"/>
              <w:right w:val="single" w:sz="4" w:space="0" w:color="auto"/>
            </w:tcBorders>
            <w:vAlign w:val="center"/>
            <w:hideMark/>
          </w:tcPr>
          <w:p w:rsidR="005D24B0" w:rsidRPr="00687944" w:rsidP="00F84075" w14:paraId="09692046" w14:textId="468A20FF">
            <w:pPr>
              <w:pStyle w:val="QuestionWording"/>
              <w:spacing w:before="0" w:line="259" w:lineRule="auto"/>
              <w:jc w:val="center"/>
            </w:pPr>
            <w:r>
              <w:rPr>
                <w:rFonts w:ascii="Wingdings" w:eastAsia="Wingdings" w:hAnsi="Wingdings" w:cs="Wingdings"/>
                <w:kern w:val="0"/>
                <w14:ligatures w14:val="none"/>
              </w:rPr>
              <w:t>o</w:t>
            </w:r>
          </w:p>
        </w:tc>
      </w:tr>
      <w:tr w14:paraId="052DEE22" w14:textId="77777777" w:rsidTr="009E1B29">
        <w:tblPrEx>
          <w:tblW w:w="4752" w:type="pct"/>
          <w:tblInd w:w="715" w:type="dxa"/>
          <w:tblLook w:val="06A0"/>
        </w:tblPrEx>
        <w:trPr>
          <w:trHeight w:val="300"/>
        </w:trPr>
        <w:tc>
          <w:tcPr>
            <w:tcW w:w="3604" w:type="pct"/>
            <w:tcBorders>
              <w:top w:val="single" w:sz="4" w:space="0" w:color="auto"/>
              <w:left w:val="single" w:sz="4" w:space="0" w:color="auto"/>
              <w:bottom w:val="single" w:sz="4" w:space="0" w:color="auto"/>
              <w:right w:val="single" w:sz="4" w:space="0" w:color="auto"/>
            </w:tcBorders>
            <w:shd w:val="clear" w:color="auto" w:fill="F4F9F1"/>
          </w:tcPr>
          <w:p w:rsidR="005D24B0" w:rsidRPr="00687944" w:rsidP="00BD3BA2" w14:paraId="647D23DD" w14:textId="14110BB1">
            <w:pPr>
              <w:pStyle w:val="QuestionWording"/>
              <w:numPr>
                <w:ilvl w:val="0"/>
                <w:numId w:val="36"/>
              </w:numPr>
              <w:spacing w:before="0"/>
            </w:pPr>
            <w:r>
              <w:t>Funding to support MMIP programming</w:t>
            </w:r>
            <w:r w:rsidR="00EF0E76">
              <w:t xml:space="preserve"> </w:t>
            </w:r>
            <w:r w:rsidRPr="00EF0E76" w:rsidR="00EF0E76">
              <w:rPr>
                <w:color w:val="4EA72E" w:themeColor="accent6"/>
              </w:rPr>
              <w:t>MMIPFUND</w:t>
            </w:r>
          </w:p>
        </w:tc>
        <w:tc>
          <w:tcPr>
            <w:tcW w:w="724" w:type="pct"/>
            <w:tcBorders>
              <w:top w:val="single" w:sz="4" w:space="0" w:color="auto"/>
              <w:left w:val="single" w:sz="4" w:space="0" w:color="auto"/>
              <w:bottom w:val="single" w:sz="4" w:space="0" w:color="auto"/>
              <w:right w:val="single" w:sz="4" w:space="0" w:color="auto"/>
            </w:tcBorders>
            <w:vAlign w:val="center"/>
          </w:tcPr>
          <w:p w:rsidR="005D24B0" w:rsidRPr="00687944" w:rsidP="00F84075" w14:paraId="2FD5B951" w14:textId="7AE39D50">
            <w:pPr>
              <w:pStyle w:val="QuestionWording"/>
              <w:spacing w:before="0"/>
              <w:jc w:val="center"/>
            </w:pPr>
            <w:r>
              <w:rPr>
                <w:rFonts w:ascii="Wingdings" w:eastAsia="Wingdings" w:hAnsi="Wingdings" w:cs="Wingdings"/>
                <w:kern w:val="0"/>
                <w14:ligatures w14:val="none"/>
              </w:rPr>
              <w:t>o</w:t>
            </w:r>
          </w:p>
        </w:tc>
        <w:tc>
          <w:tcPr>
            <w:tcW w:w="672" w:type="pct"/>
            <w:tcBorders>
              <w:top w:val="single" w:sz="4" w:space="0" w:color="auto"/>
              <w:left w:val="single" w:sz="4" w:space="0" w:color="auto"/>
              <w:bottom w:val="single" w:sz="4" w:space="0" w:color="auto"/>
              <w:right w:val="single" w:sz="4" w:space="0" w:color="auto"/>
            </w:tcBorders>
            <w:vAlign w:val="center"/>
          </w:tcPr>
          <w:p w:rsidR="005D24B0" w:rsidRPr="00687944" w:rsidP="00F84075" w14:paraId="35331EB6" w14:textId="09170DD6">
            <w:pPr>
              <w:pStyle w:val="QuestionWording"/>
              <w:spacing w:before="0"/>
              <w:jc w:val="center"/>
            </w:pPr>
            <w:r>
              <w:rPr>
                <w:rFonts w:ascii="Wingdings" w:eastAsia="Wingdings" w:hAnsi="Wingdings" w:cs="Wingdings"/>
                <w:kern w:val="0"/>
                <w14:ligatures w14:val="none"/>
              </w:rPr>
              <w:t>o</w:t>
            </w:r>
          </w:p>
        </w:tc>
      </w:tr>
    </w:tbl>
    <w:p w:rsidR="00687944" w:rsidP="00687944" w14:paraId="3B66BD5A" w14:textId="77777777">
      <w:pPr>
        <w:pStyle w:val="QuestionWording"/>
      </w:pPr>
    </w:p>
    <w:p w:rsidR="3FF752B0" w:rsidP="00687944" w14:paraId="2AEAE863" w14:textId="10537E41">
      <w:pPr>
        <w:pStyle w:val="QuestionWording"/>
      </w:pPr>
      <w:r>
        <w:t>C7</w:t>
      </w:r>
      <w:r>
        <w:t xml:space="preserve">. </w:t>
      </w:r>
      <w:r w:rsidR="00FB432C">
        <w:tab/>
      </w:r>
      <w:r w:rsidR="00B32274">
        <w:t xml:space="preserve">During calendar year </w:t>
      </w:r>
      <w:r w:rsidR="0006162D">
        <w:t>2025</w:t>
      </w:r>
      <w:r w:rsidR="00B32274">
        <w:t xml:space="preserve">, did </w:t>
      </w:r>
      <w:r>
        <w:t>your tribal law enforcement agency lead or participate in any reentry programming</w:t>
      </w:r>
      <w:r w:rsidR="00184174">
        <w:t xml:space="preserve"> or services</w:t>
      </w:r>
      <w:r w:rsidR="00CE4E1B">
        <w:t>, including probation,</w:t>
      </w:r>
      <w:r>
        <w:t xml:space="preserve"> for </w:t>
      </w:r>
      <w:r w:rsidR="3B9A6EE3">
        <w:t>individuals released from any of the following jail or prison settings?</w:t>
      </w:r>
    </w:p>
    <w:tbl>
      <w:tblPr>
        <w:tblStyle w:val="TableGrid"/>
        <w:tblW w:w="4618" w:type="pct"/>
        <w:tblInd w:w="715" w:type="dxa"/>
        <w:tblLayout w:type="fixed"/>
        <w:tblLook w:val="06A0"/>
      </w:tblPr>
      <w:tblGrid>
        <w:gridCol w:w="5368"/>
        <w:gridCol w:w="1548"/>
        <w:gridCol w:w="1720"/>
      </w:tblGrid>
      <w:tr w14:paraId="0D6F9304" w14:textId="77777777" w:rsidTr="307B0A7C">
        <w:tblPrEx>
          <w:tblW w:w="4618" w:type="pct"/>
          <w:tblInd w:w="715" w:type="dxa"/>
          <w:tblLayout w:type="fixed"/>
          <w:tblLook w:val="06A0"/>
        </w:tblPrEx>
        <w:trPr>
          <w:trHeight w:val="300"/>
        </w:trPr>
        <w:tc>
          <w:tcPr>
            <w:tcW w:w="3108" w:type="pct"/>
            <w:shd w:val="clear" w:color="auto" w:fill="E2EFD9"/>
          </w:tcPr>
          <w:p w:rsidR="57F22862" w:rsidP="57F22862" w14:paraId="168D38A8" w14:textId="47B4C704">
            <w:bookmarkStart w:id="35" w:name="_Hlk168996205"/>
          </w:p>
        </w:tc>
        <w:tc>
          <w:tcPr>
            <w:tcW w:w="896" w:type="pct"/>
            <w:shd w:val="clear" w:color="auto" w:fill="E2EFD9"/>
            <w:vAlign w:val="center"/>
          </w:tcPr>
          <w:p w:rsidR="3B9A6EE3" w:rsidRPr="008036C6" w:rsidP="008036C6" w14:paraId="72373C5B" w14:textId="6916B511">
            <w:pPr>
              <w:jc w:val="center"/>
              <w:rPr>
                <w:b/>
                <w:bCs/>
              </w:rPr>
            </w:pPr>
            <w:r w:rsidRPr="008036C6">
              <w:rPr>
                <w:b/>
                <w:bCs/>
              </w:rPr>
              <w:t>Yes</w:t>
            </w:r>
            <w:r w:rsidR="00662F01">
              <w:rPr>
                <w:b/>
                <w:bCs/>
              </w:rPr>
              <w:t xml:space="preserve">=1 </w:t>
            </w:r>
          </w:p>
        </w:tc>
        <w:tc>
          <w:tcPr>
            <w:tcW w:w="996" w:type="pct"/>
            <w:shd w:val="clear" w:color="auto" w:fill="E2EFD9"/>
            <w:vAlign w:val="center"/>
          </w:tcPr>
          <w:p w:rsidR="3B9A6EE3" w:rsidRPr="008036C6" w:rsidP="008036C6" w14:paraId="501D9B4A" w14:textId="56711BEF">
            <w:pPr>
              <w:jc w:val="center"/>
              <w:rPr>
                <w:b/>
                <w:bCs/>
              </w:rPr>
            </w:pPr>
            <w:r w:rsidRPr="008036C6">
              <w:rPr>
                <w:b/>
                <w:bCs/>
              </w:rPr>
              <w:t>No</w:t>
            </w:r>
            <w:r w:rsidR="00662F01">
              <w:rPr>
                <w:b/>
                <w:bCs/>
              </w:rPr>
              <w:t xml:space="preserve">=2 </w:t>
            </w:r>
          </w:p>
        </w:tc>
      </w:tr>
      <w:tr w14:paraId="5127B10B" w14:textId="77777777" w:rsidTr="307B0A7C">
        <w:tblPrEx>
          <w:tblW w:w="4618" w:type="pct"/>
          <w:tblInd w:w="715" w:type="dxa"/>
          <w:tblLayout w:type="fixed"/>
          <w:tblLook w:val="06A0"/>
        </w:tblPrEx>
        <w:trPr>
          <w:trHeight w:val="300"/>
        </w:trPr>
        <w:tc>
          <w:tcPr>
            <w:tcW w:w="3108" w:type="pct"/>
            <w:shd w:val="clear" w:color="auto" w:fill="F4F9F1"/>
          </w:tcPr>
          <w:p w:rsidR="00FB432C" w:rsidP="00BD3BA2" w14:paraId="63607187" w14:textId="3FC059D3">
            <w:pPr>
              <w:pStyle w:val="ListParagraph"/>
              <w:numPr>
                <w:ilvl w:val="0"/>
                <w:numId w:val="21"/>
              </w:numPr>
            </w:pPr>
            <w:r>
              <w:t>Federal prisons</w:t>
            </w:r>
            <w:r w:rsidR="751029CC">
              <w:t xml:space="preserve"> </w:t>
            </w:r>
            <w:r w:rsidRPr="307B0A7C" w:rsidR="751029CC">
              <w:rPr>
                <w:rFonts w:ascii="Aptos" w:eastAsia="Aptos" w:hAnsi="Aptos" w:cs="Aptos"/>
                <w:color w:val="4EA72E" w:themeColor="accent6"/>
              </w:rPr>
              <w:t>RENTRYFED</w:t>
            </w:r>
          </w:p>
        </w:tc>
        <w:tc>
          <w:tcPr>
            <w:tcW w:w="896" w:type="pct"/>
            <w:vAlign w:val="center"/>
          </w:tcPr>
          <w:p w:rsidR="00FB432C" w:rsidP="008036C6" w14:paraId="2D594A3C" w14:textId="47BE99C4">
            <w:pPr>
              <w:jc w:val="center"/>
            </w:pPr>
            <w:bookmarkStart w:id="36" w:name="OLE_LINK90"/>
            <w:r w:rsidRPr="00F40375">
              <w:rPr>
                <w:rFonts w:ascii="Wingdings" w:eastAsia="Wingdings" w:hAnsi="Wingdings" w:cs="Wingdings"/>
                <w:kern w:val="0"/>
                <w14:ligatures w14:val="none"/>
              </w:rPr>
              <w:t>o</w:t>
            </w:r>
            <w:bookmarkEnd w:id="36"/>
          </w:p>
        </w:tc>
        <w:tc>
          <w:tcPr>
            <w:tcW w:w="996" w:type="pct"/>
            <w:vAlign w:val="center"/>
          </w:tcPr>
          <w:p w:rsidR="00FB432C" w:rsidP="008036C6" w14:paraId="514BA43F" w14:textId="1AF6B3CB">
            <w:pPr>
              <w:jc w:val="center"/>
            </w:pPr>
            <w:r w:rsidRPr="00F40375">
              <w:rPr>
                <w:rFonts w:ascii="Wingdings" w:eastAsia="Wingdings" w:hAnsi="Wingdings" w:cs="Wingdings"/>
                <w:kern w:val="0"/>
                <w14:ligatures w14:val="none"/>
              </w:rPr>
              <w:t>o</w:t>
            </w:r>
          </w:p>
        </w:tc>
      </w:tr>
      <w:tr w14:paraId="166C4D95" w14:textId="77777777" w:rsidTr="307B0A7C">
        <w:tblPrEx>
          <w:tblW w:w="4618" w:type="pct"/>
          <w:tblInd w:w="715" w:type="dxa"/>
          <w:tblLayout w:type="fixed"/>
          <w:tblLook w:val="06A0"/>
        </w:tblPrEx>
        <w:trPr>
          <w:trHeight w:val="300"/>
        </w:trPr>
        <w:tc>
          <w:tcPr>
            <w:tcW w:w="3108" w:type="pct"/>
            <w:shd w:val="clear" w:color="auto" w:fill="F4F9F1"/>
          </w:tcPr>
          <w:p w:rsidR="00FB432C" w:rsidP="00BD3BA2" w14:paraId="204182B9" w14:textId="7A6E7DF2">
            <w:pPr>
              <w:pStyle w:val="ListParagraph"/>
              <w:numPr>
                <w:ilvl w:val="0"/>
                <w:numId w:val="21"/>
              </w:numPr>
            </w:pPr>
            <w:r>
              <w:t>State prisons</w:t>
            </w:r>
            <w:r w:rsidR="445E0EAC">
              <w:t xml:space="preserve"> </w:t>
            </w:r>
            <w:r w:rsidRPr="307B0A7C" w:rsidR="445E0EAC">
              <w:rPr>
                <w:rFonts w:ascii="Aptos" w:eastAsia="Aptos" w:hAnsi="Aptos" w:cs="Aptos"/>
                <w:color w:val="4EA72E" w:themeColor="accent6"/>
              </w:rPr>
              <w:t>RENTRYST</w:t>
            </w:r>
          </w:p>
        </w:tc>
        <w:tc>
          <w:tcPr>
            <w:tcW w:w="896" w:type="pct"/>
            <w:vAlign w:val="center"/>
          </w:tcPr>
          <w:p w:rsidR="00FB432C" w:rsidP="008036C6" w14:paraId="2EEFC6C0" w14:textId="761DD83B">
            <w:pPr>
              <w:jc w:val="center"/>
            </w:pPr>
            <w:r w:rsidRPr="00F40375">
              <w:rPr>
                <w:rFonts w:ascii="Wingdings" w:eastAsia="Wingdings" w:hAnsi="Wingdings" w:cs="Wingdings"/>
                <w:kern w:val="0"/>
                <w14:ligatures w14:val="none"/>
              </w:rPr>
              <w:t>o</w:t>
            </w:r>
          </w:p>
        </w:tc>
        <w:tc>
          <w:tcPr>
            <w:tcW w:w="996" w:type="pct"/>
            <w:vAlign w:val="center"/>
          </w:tcPr>
          <w:p w:rsidR="00FB432C" w:rsidP="008036C6" w14:paraId="3F93E762" w14:textId="055C3536">
            <w:pPr>
              <w:jc w:val="center"/>
            </w:pPr>
            <w:r w:rsidRPr="00F40375">
              <w:rPr>
                <w:rFonts w:ascii="Wingdings" w:eastAsia="Wingdings" w:hAnsi="Wingdings" w:cs="Wingdings"/>
                <w:kern w:val="0"/>
                <w14:ligatures w14:val="none"/>
              </w:rPr>
              <w:t>o</w:t>
            </w:r>
          </w:p>
        </w:tc>
      </w:tr>
      <w:tr w14:paraId="53176329" w14:textId="77777777" w:rsidTr="307B0A7C">
        <w:tblPrEx>
          <w:tblW w:w="4618" w:type="pct"/>
          <w:tblInd w:w="715" w:type="dxa"/>
          <w:tblLayout w:type="fixed"/>
          <w:tblLook w:val="06A0"/>
        </w:tblPrEx>
        <w:trPr>
          <w:trHeight w:val="300"/>
        </w:trPr>
        <w:tc>
          <w:tcPr>
            <w:tcW w:w="3108" w:type="pct"/>
            <w:shd w:val="clear" w:color="auto" w:fill="F4F9F1"/>
          </w:tcPr>
          <w:p w:rsidR="00FB432C" w:rsidP="00BD3BA2" w14:paraId="1FE0921D" w14:textId="0EFF90D5">
            <w:pPr>
              <w:pStyle w:val="ListParagraph"/>
              <w:numPr>
                <w:ilvl w:val="0"/>
                <w:numId w:val="21"/>
              </w:numPr>
            </w:pPr>
            <w:r>
              <w:t>Local jails</w:t>
            </w:r>
            <w:r w:rsidR="3B48DAEB">
              <w:t xml:space="preserve"> </w:t>
            </w:r>
            <w:r w:rsidRPr="307B0A7C" w:rsidR="3B48DAEB">
              <w:rPr>
                <w:rFonts w:ascii="Aptos" w:eastAsia="Aptos" w:hAnsi="Aptos" w:cs="Aptos"/>
                <w:color w:val="4EA72E" w:themeColor="accent6"/>
              </w:rPr>
              <w:t>RENTRYLOC</w:t>
            </w:r>
          </w:p>
        </w:tc>
        <w:tc>
          <w:tcPr>
            <w:tcW w:w="896" w:type="pct"/>
            <w:vAlign w:val="center"/>
          </w:tcPr>
          <w:p w:rsidR="00FB432C" w:rsidP="008036C6" w14:paraId="24491809" w14:textId="71FD3C14">
            <w:pPr>
              <w:jc w:val="center"/>
            </w:pPr>
            <w:r w:rsidRPr="00F40375">
              <w:rPr>
                <w:rFonts w:ascii="Wingdings" w:eastAsia="Wingdings" w:hAnsi="Wingdings" w:cs="Wingdings"/>
                <w:kern w:val="0"/>
                <w14:ligatures w14:val="none"/>
              </w:rPr>
              <w:t>o</w:t>
            </w:r>
          </w:p>
        </w:tc>
        <w:tc>
          <w:tcPr>
            <w:tcW w:w="996" w:type="pct"/>
            <w:vAlign w:val="center"/>
          </w:tcPr>
          <w:p w:rsidR="00FB432C" w:rsidP="008036C6" w14:paraId="51E3C0D4" w14:textId="3D721084">
            <w:pPr>
              <w:jc w:val="center"/>
            </w:pPr>
            <w:r w:rsidRPr="00F40375">
              <w:rPr>
                <w:rFonts w:ascii="Wingdings" w:eastAsia="Wingdings" w:hAnsi="Wingdings" w:cs="Wingdings"/>
                <w:kern w:val="0"/>
                <w14:ligatures w14:val="none"/>
              </w:rPr>
              <w:t>o</w:t>
            </w:r>
          </w:p>
        </w:tc>
      </w:tr>
      <w:tr w14:paraId="75EE19E4" w14:textId="77777777" w:rsidTr="307B0A7C">
        <w:tblPrEx>
          <w:tblW w:w="4618" w:type="pct"/>
          <w:tblInd w:w="715" w:type="dxa"/>
          <w:tblLayout w:type="fixed"/>
          <w:tblLook w:val="06A0"/>
        </w:tblPrEx>
        <w:trPr>
          <w:trHeight w:val="300"/>
        </w:trPr>
        <w:tc>
          <w:tcPr>
            <w:tcW w:w="3108" w:type="pct"/>
            <w:shd w:val="clear" w:color="auto" w:fill="F4F9F1"/>
          </w:tcPr>
          <w:p w:rsidR="002773D4" w:rsidP="00BD3BA2" w14:paraId="6A0D9604" w14:textId="5311A551">
            <w:pPr>
              <w:pStyle w:val="ListParagraph"/>
              <w:numPr>
                <w:ilvl w:val="0"/>
                <w:numId w:val="21"/>
              </w:numPr>
            </w:pPr>
            <w:r>
              <w:t xml:space="preserve">Tribal jails </w:t>
            </w:r>
            <w:r w:rsidRPr="00ED6499">
              <w:rPr>
                <w:color w:val="4EA72E" w:themeColor="accent6"/>
              </w:rPr>
              <w:t>RENTRYTRIB</w:t>
            </w:r>
          </w:p>
        </w:tc>
        <w:tc>
          <w:tcPr>
            <w:tcW w:w="896" w:type="pct"/>
            <w:vAlign w:val="center"/>
          </w:tcPr>
          <w:p w:rsidR="002773D4" w:rsidRPr="00F40375" w:rsidP="002773D4" w14:paraId="26410048" w14:textId="55930B79">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996" w:type="pct"/>
            <w:vAlign w:val="center"/>
          </w:tcPr>
          <w:p w:rsidR="002773D4" w:rsidRPr="00F40375" w:rsidP="002773D4" w14:paraId="26B4820E" w14:textId="052C09EF">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bookmarkEnd w:id="35"/>
    </w:tbl>
    <w:p w:rsidR="00CA49BE" w:rsidP="00BF65A1" w14:paraId="7C8EFF84" w14:textId="77777777"/>
    <w:p w:rsidR="00CA49BE" w:rsidRPr="009161D1" w:rsidP="008036C6" w14:paraId="33106A5D" w14:textId="32F0CAB3">
      <w:pPr>
        <w:pStyle w:val="QuestionWording"/>
        <w:rPr>
          <w:i/>
          <w:iCs/>
        </w:rPr>
      </w:pPr>
      <w:r>
        <w:t>C8</w:t>
      </w:r>
      <w:r>
        <w:t xml:space="preserve">. </w:t>
      </w:r>
      <w:r w:rsidR="00FB432C">
        <w:tab/>
      </w:r>
      <w:r w:rsidRPr="00BB6AAC" w:rsidR="00BB6AAC">
        <w:t xml:space="preserve">During calendar year </w:t>
      </w:r>
      <w:r w:rsidRPr="00BB6AAC" w:rsidR="0006162D">
        <w:t>202</w:t>
      </w:r>
      <w:r w:rsidR="0006162D">
        <w:t>5</w:t>
      </w:r>
      <w:r w:rsidRPr="00BB6AAC" w:rsidR="00BB6AAC">
        <w:t xml:space="preserve">, did </w:t>
      </w:r>
      <w:r>
        <w:t xml:space="preserve">your tribal law enforcement agency </w:t>
      </w:r>
      <w:r w:rsidR="00BB69BC">
        <w:t>operate or contract for</w:t>
      </w:r>
      <w:r w:rsidR="008D13F1">
        <w:t xml:space="preserve"> the following</w:t>
      </w:r>
      <w:r w:rsidR="006D4F36">
        <w:t xml:space="preserve"> services </w:t>
      </w:r>
      <w:r w:rsidR="00223CB5">
        <w:t>for</w:t>
      </w:r>
      <w:r>
        <w:t xml:space="preserve"> people with </w:t>
      </w:r>
      <w:r w:rsidR="00B7186C">
        <w:t>substance use disorder and/or mental health needs?</w:t>
      </w:r>
      <w:r w:rsidR="009161D1">
        <w:t xml:space="preserve"> </w:t>
      </w:r>
      <w:r w:rsidR="009161D1">
        <w:rPr>
          <w:i/>
          <w:iCs/>
        </w:rPr>
        <w:t>Please select all that apply.</w:t>
      </w:r>
    </w:p>
    <w:tbl>
      <w:tblPr>
        <w:tblStyle w:val="TableGrid"/>
        <w:tblW w:w="5121" w:type="pct"/>
        <w:tblInd w:w="805" w:type="dxa"/>
        <w:tblLayout w:type="fixed"/>
        <w:tblLook w:val="06A0"/>
      </w:tblPr>
      <w:tblGrid>
        <w:gridCol w:w="4012"/>
        <w:gridCol w:w="1795"/>
        <w:gridCol w:w="2139"/>
        <w:gridCol w:w="1630"/>
      </w:tblGrid>
      <w:tr w14:paraId="339792F1" w14:textId="77777777" w:rsidTr="00662F01">
        <w:tblPrEx>
          <w:tblW w:w="5121" w:type="pct"/>
          <w:tblInd w:w="805" w:type="dxa"/>
          <w:tblLayout w:type="fixed"/>
          <w:tblLook w:val="06A0"/>
        </w:tblPrEx>
        <w:trPr>
          <w:trHeight w:val="312"/>
        </w:trPr>
        <w:tc>
          <w:tcPr>
            <w:tcW w:w="2095" w:type="pct"/>
            <w:tcBorders>
              <w:top w:val="single" w:sz="4" w:space="0" w:color="auto"/>
              <w:left w:val="single" w:sz="4" w:space="0" w:color="auto"/>
              <w:bottom w:val="single" w:sz="4" w:space="0" w:color="auto"/>
              <w:right w:val="single" w:sz="4" w:space="0" w:color="auto"/>
            </w:tcBorders>
            <w:shd w:val="clear" w:color="auto" w:fill="E2EFD9"/>
          </w:tcPr>
          <w:p w:rsidR="008D13F1" w:rsidRPr="008036C6" w14:paraId="30A7332F" w14:textId="77777777">
            <w:pPr>
              <w:rPr>
                <w:b/>
                <w:bCs/>
              </w:rPr>
            </w:pPr>
          </w:p>
        </w:tc>
        <w:tc>
          <w:tcPr>
            <w:tcW w:w="937" w:type="pct"/>
            <w:tcBorders>
              <w:top w:val="single" w:sz="4" w:space="0" w:color="auto"/>
              <w:left w:val="single" w:sz="4" w:space="0" w:color="auto"/>
              <w:bottom w:val="single" w:sz="4" w:space="0" w:color="auto"/>
              <w:right w:val="single" w:sz="4" w:space="0" w:color="auto"/>
            </w:tcBorders>
            <w:shd w:val="clear" w:color="auto" w:fill="E2EFD9"/>
          </w:tcPr>
          <w:p w:rsidR="008D13F1" w:rsidRPr="008036C6" w:rsidP="008036C6" w14:paraId="0CECE4C6" w14:textId="50091E57">
            <w:pPr>
              <w:jc w:val="center"/>
              <w:rPr>
                <w:b/>
                <w:bCs/>
              </w:rPr>
            </w:pPr>
            <w:r>
              <w:rPr>
                <w:b/>
                <w:bCs/>
              </w:rPr>
              <w:t>Yes, operated by tribe</w:t>
            </w:r>
            <w:r w:rsidR="00662F01">
              <w:rPr>
                <w:b/>
                <w:bCs/>
              </w:rPr>
              <w:t xml:space="preserve"> =1</w:t>
            </w:r>
          </w:p>
        </w:tc>
        <w:tc>
          <w:tcPr>
            <w:tcW w:w="1117"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D13F1" w:rsidRPr="008036C6" w:rsidP="008036C6" w14:paraId="196362C6" w14:textId="56C456ED">
            <w:pPr>
              <w:jc w:val="center"/>
              <w:rPr>
                <w:b/>
                <w:bCs/>
              </w:rPr>
            </w:pPr>
            <w:r>
              <w:rPr>
                <w:b/>
                <w:bCs/>
              </w:rPr>
              <w:t xml:space="preserve">Yes, </w:t>
            </w:r>
            <w:r w:rsidR="009161D1">
              <w:rPr>
                <w:b/>
                <w:bCs/>
              </w:rPr>
              <w:t>contracted</w:t>
            </w:r>
            <w:r w:rsidR="00662F01">
              <w:rPr>
                <w:b/>
                <w:bCs/>
              </w:rPr>
              <w:t>= 2</w:t>
            </w:r>
          </w:p>
        </w:tc>
        <w:tc>
          <w:tcPr>
            <w:tcW w:w="851"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D13F1" w:rsidRPr="008036C6" w:rsidP="008036C6" w14:paraId="14D11176" w14:textId="4C8B2300">
            <w:pPr>
              <w:jc w:val="center"/>
              <w:rPr>
                <w:b/>
                <w:bCs/>
              </w:rPr>
            </w:pPr>
            <w:r w:rsidRPr="008036C6">
              <w:rPr>
                <w:b/>
                <w:bCs/>
              </w:rPr>
              <w:t>No</w:t>
            </w:r>
            <w:r w:rsidR="00662F01">
              <w:rPr>
                <w:b/>
                <w:bCs/>
              </w:rPr>
              <w:t xml:space="preserve"> =3</w:t>
            </w:r>
          </w:p>
        </w:tc>
      </w:tr>
      <w:tr w14:paraId="4EE51F41" w14:textId="77777777" w:rsidTr="00662F01">
        <w:tblPrEx>
          <w:tblW w:w="5121" w:type="pct"/>
          <w:tblInd w:w="805" w:type="dxa"/>
          <w:tblLayout w:type="fixed"/>
          <w:tblLook w:val="06A0"/>
        </w:tblPrEx>
        <w:trPr>
          <w:trHeight w:val="312"/>
        </w:trPr>
        <w:tc>
          <w:tcPr>
            <w:tcW w:w="2095" w:type="pct"/>
            <w:tcBorders>
              <w:top w:val="single" w:sz="4" w:space="0" w:color="auto"/>
              <w:left w:val="single" w:sz="4" w:space="0" w:color="auto"/>
              <w:bottom w:val="single" w:sz="4" w:space="0" w:color="auto"/>
              <w:right w:val="single" w:sz="4" w:space="0" w:color="auto"/>
            </w:tcBorders>
            <w:shd w:val="clear" w:color="auto" w:fill="F4F9F1"/>
            <w:hideMark/>
          </w:tcPr>
          <w:p w:rsidR="009161D1" w:rsidP="00BD3BA2" w14:paraId="58ECEE6F" w14:textId="620FA708">
            <w:pPr>
              <w:pStyle w:val="ListParagraph"/>
              <w:numPr>
                <w:ilvl w:val="0"/>
                <w:numId w:val="22"/>
              </w:numPr>
            </w:pPr>
            <w:bookmarkStart w:id="37" w:name="_Hlk174698983"/>
            <w:r>
              <w:t>Hospitals</w:t>
            </w:r>
            <w:r w:rsidR="0C03976E">
              <w:t xml:space="preserve"> </w:t>
            </w:r>
            <w:r w:rsidRPr="307B0A7C" w:rsidR="0C03976E">
              <w:rPr>
                <w:rFonts w:ascii="Aptos" w:eastAsia="Aptos" w:hAnsi="Aptos" w:cs="Aptos"/>
                <w:color w:val="4EA72E" w:themeColor="accent6"/>
              </w:rPr>
              <w:t>REFERHOSP</w:t>
            </w:r>
          </w:p>
        </w:tc>
        <w:tc>
          <w:tcPr>
            <w:tcW w:w="937" w:type="pct"/>
            <w:tcBorders>
              <w:top w:val="single" w:sz="4" w:space="0" w:color="auto"/>
              <w:left w:val="single" w:sz="4" w:space="0" w:color="auto"/>
              <w:bottom w:val="single" w:sz="4" w:space="0" w:color="auto"/>
              <w:right w:val="single" w:sz="4" w:space="0" w:color="auto"/>
            </w:tcBorders>
            <w:vAlign w:val="center"/>
          </w:tcPr>
          <w:p w:rsidR="009161D1" w:rsidRPr="00412B4C" w:rsidP="009161D1" w14:paraId="5839440B" w14:textId="67C43F8E">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117" w:type="pct"/>
            <w:tcBorders>
              <w:top w:val="single" w:sz="4" w:space="0" w:color="auto"/>
              <w:left w:val="single" w:sz="4" w:space="0" w:color="auto"/>
              <w:bottom w:val="single" w:sz="4" w:space="0" w:color="auto"/>
              <w:right w:val="single" w:sz="4" w:space="0" w:color="auto"/>
            </w:tcBorders>
            <w:vAlign w:val="center"/>
          </w:tcPr>
          <w:p w:rsidR="009161D1" w:rsidP="009161D1" w14:paraId="1483EBB9" w14:textId="793DF051">
            <w:pPr>
              <w:jc w:val="center"/>
            </w:pPr>
            <w:bookmarkStart w:id="38" w:name="OLE_LINK91"/>
            <w:r w:rsidRPr="00412B4C">
              <w:rPr>
                <w:rFonts w:ascii="Wingdings" w:eastAsia="Wingdings" w:hAnsi="Wingdings" w:cs="Wingdings"/>
                <w:kern w:val="0"/>
                <w14:ligatures w14:val="none"/>
              </w:rPr>
              <w:t>o</w:t>
            </w:r>
            <w:bookmarkEnd w:id="38"/>
          </w:p>
        </w:tc>
        <w:tc>
          <w:tcPr>
            <w:tcW w:w="851" w:type="pct"/>
            <w:tcBorders>
              <w:top w:val="single" w:sz="4" w:space="0" w:color="auto"/>
              <w:left w:val="single" w:sz="4" w:space="0" w:color="auto"/>
              <w:bottom w:val="single" w:sz="4" w:space="0" w:color="auto"/>
              <w:right w:val="single" w:sz="4" w:space="0" w:color="auto"/>
            </w:tcBorders>
            <w:vAlign w:val="center"/>
          </w:tcPr>
          <w:p w:rsidR="009161D1" w:rsidP="009161D1" w14:paraId="23F6D20E" w14:textId="489B7EFF">
            <w:pPr>
              <w:jc w:val="center"/>
            </w:pPr>
            <w:r w:rsidRPr="00412B4C">
              <w:rPr>
                <w:rFonts w:ascii="Wingdings" w:eastAsia="Wingdings" w:hAnsi="Wingdings" w:cs="Wingdings"/>
                <w:kern w:val="0"/>
                <w14:ligatures w14:val="none"/>
              </w:rPr>
              <w:t>o</w:t>
            </w:r>
          </w:p>
        </w:tc>
      </w:tr>
      <w:tr w14:paraId="50514110" w14:textId="77777777" w:rsidTr="00662F01">
        <w:tblPrEx>
          <w:tblW w:w="5121" w:type="pct"/>
          <w:tblInd w:w="805" w:type="dxa"/>
          <w:tblLayout w:type="fixed"/>
          <w:tblLook w:val="06A0"/>
        </w:tblPrEx>
        <w:trPr>
          <w:trHeight w:val="312"/>
        </w:trPr>
        <w:tc>
          <w:tcPr>
            <w:tcW w:w="2095" w:type="pct"/>
            <w:tcBorders>
              <w:top w:val="single" w:sz="4" w:space="0" w:color="auto"/>
              <w:left w:val="single" w:sz="4" w:space="0" w:color="auto"/>
              <w:bottom w:val="single" w:sz="4" w:space="0" w:color="auto"/>
              <w:right w:val="single" w:sz="4" w:space="0" w:color="auto"/>
            </w:tcBorders>
            <w:shd w:val="clear" w:color="auto" w:fill="F4F9F1"/>
            <w:hideMark/>
          </w:tcPr>
          <w:p w:rsidR="009161D1" w:rsidP="00BD3BA2" w14:paraId="46ECD4FC" w14:textId="0EACF6AF">
            <w:pPr>
              <w:pStyle w:val="ListParagraph"/>
              <w:numPr>
                <w:ilvl w:val="0"/>
                <w:numId w:val="22"/>
              </w:numPr>
            </w:pPr>
            <w:r>
              <w:t>Local jails</w:t>
            </w:r>
            <w:r w:rsidR="369E196A">
              <w:t xml:space="preserve"> </w:t>
            </w:r>
            <w:r w:rsidRPr="307B0A7C" w:rsidR="369E196A">
              <w:rPr>
                <w:rFonts w:ascii="Aptos" w:eastAsia="Aptos" w:hAnsi="Aptos" w:cs="Aptos"/>
                <w:color w:val="4EA72E" w:themeColor="accent6"/>
              </w:rPr>
              <w:t>REFERJAIL</w:t>
            </w:r>
          </w:p>
        </w:tc>
        <w:tc>
          <w:tcPr>
            <w:tcW w:w="937" w:type="pct"/>
            <w:tcBorders>
              <w:top w:val="single" w:sz="4" w:space="0" w:color="auto"/>
              <w:left w:val="single" w:sz="4" w:space="0" w:color="auto"/>
              <w:bottom w:val="single" w:sz="4" w:space="0" w:color="auto"/>
              <w:right w:val="single" w:sz="4" w:space="0" w:color="auto"/>
            </w:tcBorders>
            <w:vAlign w:val="center"/>
          </w:tcPr>
          <w:p w:rsidR="009161D1" w:rsidRPr="00412B4C" w:rsidP="009161D1" w14:paraId="3504AF98" w14:textId="6EC71056">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117" w:type="pct"/>
            <w:tcBorders>
              <w:top w:val="single" w:sz="4" w:space="0" w:color="auto"/>
              <w:left w:val="single" w:sz="4" w:space="0" w:color="auto"/>
              <w:bottom w:val="single" w:sz="4" w:space="0" w:color="auto"/>
              <w:right w:val="single" w:sz="4" w:space="0" w:color="auto"/>
            </w:tcBorders>
            <w:vAlign w:val="center"/>
          </w:tcPr>
          <w:p w:rsidR="009161D1" w:rsidP="009161D1" w14:paraId="06B38F42" w14:textId="1299E577">
            <w:pPr>
              <w:jc w:val="center"/>
            </w:pPr>
            <w:r w:rsidRPr="00412B4C">
              <w:rPr>
                <w:rFonts w:ascii="Wingdings" w:eastAsia="Wingdings" w:hAnsi="Wingdings" w:cs="Wingdings"/>
                <w:kern w:val="0"/>
                <w14:ligatures w14:val="none"/>
              </w:rPr>
              <w:t>o</w:t>
            </w:r>
          </w:p>
        </w:tc>
        <w:tc>
          <w:tcPr>
            <w:tcW w:w="851" w:type="pct"/>
            <w:tcBorders>
              <w:top w:val="single" w:sz="4" w:space="0" w:color="auto"/>
              <w:left w:val="single" w:sz="4" w:space="0" w:color="auto"/>
              <w:bottom w:val="single" w:sz="4" w:space="0" w:color="auto"/>
              <w:right w:val="single" w:sz="4" w:space="0" w:color="auto"/>
            </w:tcBorders>
            <w:vAlign w:val="center"/>
          </w:tcPr>
          <w:p w:rsidR="009161D1" w:rsidP="009161D1" w14:paraId="318B83EF" w14:textId="1063DFEC">
            <w:pPr>
              <w:jc w:val="center"/>
            </w:pPr>
            <w:r w:rsidRPr="00412B4C">
              <w:rPr>
                <w:rFonts w:ascii="Wingdings" w:eastAsia="Wingdings" w:hAnsi="Wingdings" w:cs="Wingdings"/>
                <w:kern w:val="0"/>
                <w14:ligatures w14:val="none"/>
              </w:rPr>
              <w:t>o</w:t>
            </w:r>
          </w:p>
        </w:tc>
      </w:tr>
      <w:tr w14:paraId="294F9589" w14:textId="77777777" w:rsidTr="00662F01">
        <w:tblPrEx>
          <w:tblW w:w="5121" w:type="pct"/>
          <w:tblInd w:w="805" w:type="dxa"/>
          <w:tblLayout w:type="fixed"/>
          <w:tblLook w:val="06A0"/>
        </w:tblPrEx>
        <w:trPr>
          <w:trHeight w:val="312"/>
        </w:trPr>
        <w:tc>
          <w:tcPr>
            <w:tcW w:w="2095" w:type="pct"/>
            <w:tcBorders>
              <w:top w:val="single" w:sz="4" w:space="0" w:color="auto"/>
              <w:left w:val="single" w:sz="4" w:space="0" w:color="auto"/>
              <w:bottom w:val="single" w:sz="4" w:space="0" w:color="auto"/>
              <w:right w:val="single" w:sz="4" w:space="0" w:color="auto"/>
            </w:tcBorders>
            <w:shd w:val="clear" w:color="auto" w:fill="F4F9F1"/>
            <w:hideMark/>
          </w:tcPr>
          <w:p w:rsidR="009161D1" w:rsidP="00BD3BA2" w14:paraId="5839E977" w14:textId="1E533950">
            <w:pPr>
              <w:pStyle w:val="ListParagraph"/>
              <w:numPr>
                <w:ilvl w:val="0"/>
                <w:numId w:val="22"/>
              </w:numPr>
            </w:pPr>
            <w:r>
              <w:t>Detox centers</w:t>
            </w:r>
            <w:r w:rsidR="706628AD">
              <w:t xml:space="preserve"> </w:t>
            </w:r>
            <w:r w:rsidRPr="307B0A7C" w:rsidR="706628AD">
              <w:rPr>
                <w:rFonts w:ascii="Aptos" w:eastAsia="Aptos" w:hAnsi="Aptos" w:cs="Aptos"/>
                <w:color w:val="4EA72E" w:themeColor="accent6"/>
              </w:rPr>
              <w:t>REFERDETOX</w:t>
            </w:r>
          </w:p>
        </w:tc>
        <w:tc>
          <w:tcPr>
            <w:tcW w:w="937" w:type="pct"/>
            <w:tcBorders>
              <w:top w:val="single" w:sz="4" w:space="0" w:color="auto"/>
              <w:left w:val="single" w:sz="4" w:space="0" w:color="auto"/>
              <w:bottom w:val="single" w:sz="4" w:space="0" w:color="auto"/>
              <w:right w:val="single" w:sz="4" w:space="0" w:color="auto"/>
            </w:tcBorders>
            <w:vAlign w:val="center"/>
          </w:tcPr>
          <w:p w:rsidR="009161D1" w:rsidRPr="00412B4C" w:rsidP="009161D1" w14:paraId="5A362BA7" w14:textId="65CAA6B4">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117" w:type="pct"/>
            <w:tcBorders>
              <w:top w:val="single" w:sz="4" w:space="0" w:color="auto"/>
              <w:left w:val="single" w:sz="4" w:space="0" w:color="auto"/>
              <w:bottom w:val="single" w:sz="4" w:space="0" w:color="auto"/>
              <w:right w:val="single" w:sz="4" w:space="0" w:color="auto"/>
            </w:tcBorders>
            <w:vAlign w:val="center"/>
          </w:tcPr>
          <w:p w:rsidR="009161D1" w:rsidP="009161D1" w14:paraId="40BE4E3A" w14:textId="5F4AF8C3">
            <w:pPr>
              <w:jc w:val="center"/>
            </w:pPr>
            <w:r w:rsidRPr="00412B4C">
              <w:rPr>
                <w:rFonts w:ascii="Wingdings" w:eastAsia="Wingdings" w:hAnsi="Wingdings" w:cs="Wingdings"/>
                <w:kern w:val="0"/>
                <w14:ligatures w14:val="none"/>
              </w:rPr>
              <w:t>o</w:t>
            </w:r>
          </w:p>
        </w:tc>
        <w:tc>
          <w:tcPr>
            <w:tcW w:w="851" w:type="pct"/>
            <w:tcBorders>
              <w:top w:val="single" w:sz="4" w:space="0" w:color="auto"/>
              <w:left w:val="single" w:sz="4" w:space="0" w:color="auto"/>
              <w:bottom w:val="single" w:sz="4" w:space="0" w:color="auto"/>
              <w:right w:val="single" w:sz="4" w:space="0" w:color="auto"/>
            </w:tcBorders>
            <w:vAlign w:val="center"/>
          </w:tcPr>
          <w:p w:rsidR="009161D1" w:rsidP="009161D1" w14:paraId="5FCBD24C" w14:textId="629207B2">
            <w:pPr>
              <w:jc w:val="center"/>
            </w:pPr>
            <w:r w:rsidRPr="00412B4C">
              <w:rPr>
                <w:rFonts w:ascii="Wingdings" w:eastAsia="Wingdings" w:hAnsi="Wingdings" w:cs="Wingdings"/>
                <w:kern w:val="0"/>
                <w14:ligatures w14:val="none"/>
              </w:rPr>
              <w:t>o</w:t>
            </w:r>
          </w:p>
        </w:tc>
      </w:tr>
      <w:tr w14:paraId="68659005" w14:textId="77777777" w:rsidTr="00662F01">
        <w:tblPrEx>
          <w:tblW w:w="5121" w:type="pct"/>
          <w:tblInd w:w="805" w:type="dxa"/>
          <w:tblLayout w:type="fixed"/>
          <w:tblLook w:val="06A0"/>
        </w:tblPrEx>
        <w:trPr>
          <w:trHeight w:val="312"/>
        </w:trPr>
        <w:tc>
          <w:tcPr>
            <w:tcW w:w="2095" w:type="pct"/>
            <w:tcBorders>
              <w:top w:val="single" w:sz="4" w:space="0" w:color="auto"/>
              <w:left w:val="single" w:sz="4" w:space="0" w:color="auto"/>
              <w:bottom w:val="single" w:sz="4" w:space="0" w:color="auto"/>
              <w:right w:val="single" w:sz="4" w:space="0" w:color="auto"/>
            </w:tcBorders>
            <w:shd w:val="clear" w:color="auto" w:fill="F4F9F1"/>
          </w:tcPr>
          <w:p w:rsidR="009161D1" w:rsidP="00BD3BA2" w14:paraId="6CA7848E" w14:textId="03119262">
            <w:pPr>
              <w:pStyle w:val="ListParagraph"/>
              <w:numPr>
                <w:ilvl w:val="0"/>
                <w:numId w:val="22"/>
              </w:numPr>
            </w:pPr>
            <w:r>
              <w:t>In-patient mental health treatment facilities</w:t>
            </w:r>
            <w:r w:rsidR="198F5A9F">
              <w:t xml:space="preserve"> </w:t>
            </w:r>
            <w:r w:rsidRPr="307B0A7C" w:rsidR="198F5A9F">
              <w:rPr>
                <w:rFonts w:ascii="Aptos" w:eastAsia="Aptos" w:hAnsi="Aptos" w:cs="Aptos"/>
                <w:color w:val="4EA72E" w:themeColor="accent6"/>
              </w:rPr>
              <w:t>REFERHLTH</w:t>
            </w:r>
          </w:p>
        </w:tc>
        <w:tc>
          <w:tcPr>
            <w:tcW w:w="937" w:type="pct"/>
            <w:tcBorders>
              <w:top w:val="single" w:sz="4" w:space="0" w:color="auto"/>
              <w:left w:val="single" w:sz="4" w:space="0" w:color="auto"/>
              <w:bottom w:val="single" w:sz="4" w:space="0" w:color="auto"/>
              <w:right w:val="single" w:sz="4" w:space="0" w:color="auto"/>
            </w:tcBorders>
            <w:vAlign w:val="center"/>
          </w:tcPr>
          <w:p w:rsidR="009161D1" w:rsidRPr="00412B4C" w:rsidP="009161D1" w14:paraId="64A9D85D" w14:textId="2A6A4426">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117" w:type="pct"/>
            <w:tcBorders>
              <w:top w:val="single" w:sz="4" w:space="0" w:color="auto"/>
              <w:left w:val="single" w:sz="4" w:space="0" w:color="auto"/>
              <w:bottom w:val="single" w:sz="4" w:space="0" w:color="auto"/>
              <w:right w:val="single" w:sz="4" w:space="0" w:color="auto"/>
            </w:tcBorders>
            <w:vAlign w:val="center"/>
          </w:tcPr>
          <w:p w:rsidR="009161D1" w:rsidP="009161D1" w14:paraId="7195351E" w14:textId="6ADE13C8">
            <w:pPr>
              <w:jc w:val="center"/>
            </w:pPr>
            <w:r w:rsidRPr="00412B4C">
              <w:rPr>
                <w:rFonts w:ascii="Wingdings" w:eastAsia="Wingdings" w:hAnsi="Wingdings" w:cs="Wingdings"/>
                <w:kern w:val="0"/>
                <w14:ligatures w14:val="none"/>
              </w:rPr>
              <w:t>o</w:t>
            </w:r>
          </w:p>
        </w:tc>
        <w:tc>
          <w:tcPr>
            <w:tcW w:w="851" w:type="pct"/>
            <w:tcBorders>
              <w:top w:val="single" w:sz="4" w:space="0" w:color="auto"/>
              <w:left w:val="single" w:sz="4" w:space="0" w:color="auto"/>
              <w:bottom w:val="single" w:sz="4" w:space="0" w:color="auto"/>
              <w:right w:val="single" w:sz="4" w:space="0" w:color="auto"/>
            </w:tcBorders>
            <w:vAlign w:val="center"/>
          </w:tcPr>
          <w:p w:rsidR="009161D1" w:rsidP="009161D1" w14:paraId="0423B1B8" w14:textId="173E22E4">
            <w:pPr>
              <w:jc w:val="center"/>
            </w:pPr>
            <w:r w:rsidRPr="00412B4C">
              <w:rPr>
                <w:rFonts w:ascii="Wingdings" w:eastAsia="Wingdings" w:hAnsi="Wingdings" w:cs="Wingdings"/>
                <w:kern w:val="0"/>
                <w14:ligatures w14:val="none"/>
              </w:rPr>
              <w:t>o</w:t>
            </w:r>
          </w:p>
        </w:tc>
      </w:tr>
      <w:tr w14:paraId="17578636" w14:textId="77777777" w:rsidTr="00662F01">
        <w:tblPrEx>
          <w:tblW w:w="5121" w:type="pct"/>
          <w:tblInd w:w="805" w:type="dxa"/>
          <w:tblLayout w:type="fixed"/>
          <w:tblLook w:val="06A0"/>
        </w:tblPrEx>
        <w:trPr>
          <w:trHeight w:val="312"/>
        </w:trPr>
        <w:tc>
          <w:tcPr>
            <w:tcW w:w="2095" w:type="pct"/>
            <w:tcBorders>
              <w:top w:val="single" w:sz="4" w:space="0" w:color="auto"/>
              <w:left w:val="single" w:sz="4" w:space="0" w:color="auto"/>
              <w:bottom w:val="single" w:sz="4" w:space="0" w:color="auto"/>
              <w:right w:val="single" w:sz="4" w:space="0" w:color="auto"/>
            </w:tcBorders>
            <w:shd w:val="clear" w:color="auto" w:fill="F4F9F1"/>
          </w:tcPr>
          <w:p w:rsidR="009161D1" w:rsidP="00BD3BA2" w14:paraId="2E93628B" w14:textId="76F40171">
            <w:pPr>
              <w:pStyle w:val="ListParagraph"/>
              <w:numPr>
                <w:ilvl w:val="0"/>
                <w:numId w:val="22"/>
              </w:numPr>
            </w:pPr>
            <w:r>
              <w:t xml:space="preserve">Temporary or </w:t>
            </w:r>
            <w:r w:rsidR="00ED6499">
              <w:t>long-term</w:t>
            </w:r>
            <w:r>
              <w:t xml:space="preserve"> housing</w:t>
            </w:r>
            <w:r w:rsidR="246A8113">
              <w:t xml:space="preserve"> </w:t>
            </w:r>
            <w:r w:rsidRPr="307B0A7C" w:rsidR="246A8113">
              <w:rPr>
                <w:rFonts w:ascii="Aptos" w:eastAsia="Aptos" w:hAnsi="Aptos" w:cs="Aptos"/>
                <w:color w:val="4EA72E" w:themeColor="accent6"/>
              </w:rPr>
              <w:t>REFERHOUS</w:t>
            </w:r>
          </w:p>
        </w:tc>
        <w:tc>
          <w:tcPr>
            <w:tcW w:w="937" w:type="pct"/>
            <w:tcBorders>
              <w:top w:val="single" w:sz="4" w:space="0" w:color="auto"/>
              <w:left w:val="single" w:sz="4" w:space="0" w:color="auto"/>
              <w:bottom w:val="single" w:sz="4" w:space="0" w:color="auto"/>
              <w:right w:val="single" w:sz="4" w:space="0" w:color="auto"/>
            </w:tcBorders>
            <w:vAlign w:val="center"/>
          </w:tcPr>
          <w:p w:rsidR="009161D1" w:rsidRPr="00412B4C" w:rsidP="009161D1" w14:paraId="1E0DC49D" w14:textId="49C529D7">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117" w:type="pct"/>
            <w:tcBorders>
              <w:top w:val="single" w:sz="4" w:space="0" w:color="auto"/>
              <w:left w:val="single" w:sz="4" w:space="0" w:color="auto"/>
              <w:bottom w:val="single" w:sz="4" w:space="0" w:color="auto"/>
              <w:right w:val="single" w:sz="4" w:space="0" w:color="auto"/>
            </w:tcBorders>
            <w:vAlign w:val="center"/>
          </w:tcPr>
          <w:p w:rsidR="009161D1" w:rsidP="009161D1" w14:paraId="673828F0" w14:textId="7B2D9082">
            <w:pPr>
              <w:jc w:val="center"/>
            </w:pPr>
            <w:r w:rsidRPr="00412B4C">
              <w:rPr>
                <w:rFonts w:ascii="Wingdings" w:eastAsia="Wingdings" w:hAnsi="Wingdings" w:cs="Wingdings"/>
                <w:kern w:val="0"/>
                <w14:ligatures w14:val="none"/>
              </w:rPr>
              <w:t>o</w:t>
            </w:r>
          </w:p>
        </w:tc>
        <w:tc>
          <w:tcPr>
            <w:tcW w:w="851" w:type="pct"/>
            <w:tcBorders>
              <w:top w:val="single" w:sz="4" w:space="0" w:color="auto"/>
              <w:left w:val="single" w:sz="4" w:space="0" w:color="auto"/>
              <w:bottom w:val="single" w:sz="4" w:space="0" w:color="auto"/>
              <w:right w:val="single" w:sz="4" w:space="0" w:color="auto"/>
            </w:tcBorders>
            <w:vAlign w:val="center"/>
          </w:tcPr>
          <w:p w:rsidR="009161D1" w:rsidP="009161D1" w14:paraId="70877319" w14:textId="45CD3588">
            <w:pPr>
              <w:jc w:val="center"/>
            </w:pPr>
            <w:r w:rsidRPr="00412B4C">
              <w:rPr>
                <w:rFonts w:ascii="Wingdings" w:eastAsia="Wingdings" w:hAnsi="Wingdings" w:cs="Wingdings"/>
                <w:kern w:val="0"/>
                <w14:ligatures w14:val="none"/>
              </w:rPr>
              <w:t>o</w:t>
            </w:r>
          </w:p>
        </w:tc>
      </w:tr>
      <w:bookmarkEnd w:id="37"/>
    </w:tbl>
    <w:p w:rsidR="00B7186C" w:rsidP="00BF65A1" w14:paraId="04958E91" w14:textId="77777777"/>
    <w:p w:rsidR="00856267" w:rsidP="00ED6499" w14:paraId="183B0FD3" w14:textId="4BBC4B5D">
      <w:pPr>
        <w:ind w:left="720" w:hanging="720"/>
        <w:rPr>
          <w:rFonts w:ascii="Aptos" w:eastAsia="Aptos" w:hAnsi="Aptos" w:cs="Aptos"/>
        </w:rPr>
      </w:pPr>
      <w:r>
        <w:t>C9.</w:t>
      </w:r>
      <w:r>
        <w:tab/>
        <w:t xml:space="preserve">During calendar year 2025, did your tribal law enforcement agency have in place formal mutual aid agreements (MAA) with </w:t>
      </w:r>
      <w:r w:rsidR="00520B20">
        <w:t>state and local law enforcement agencies for emergency services, equipment, and personnel support if needed?</w:t>
      </w:r>
      <w:r w:rsidR="00BB69BC">
        <w:t xml:space="preserve"> </w:t>
      </w:r>
      <w:r w:rsidRPr="19FFA788" w:rsidR="32BD7F20">
        <w:rPr>
          <w:rFonts w:ascii="Aptos" w:eastAsia="Aptos" w:hAnsi="Aptos" w:cs="Aptos"/>
          <w:color w:val="0078D4"/>
        </w:rPr>
        <w:t xml:space="preserve"> </w:t>
      </w:r>
      <w:r w:rsidRPr="00757274" w:rsidR="32BD7F20">
        <w:rPr>
          <w:rFonts w:ascii="Aptos" w:eastAsia="Aptos" w:hAnsi="Aptos" w:cs="Aptos"/>
          <w:color w:val="4EA72E" w:themeColor="accent6"/>
        </w:rPr>
        <w:t>LAWMAA</w:t>
      </w:r>
    </w:p>
    <w:p w:rsidR="00520B20" w:rsidRPr="00520B20" w:rsidP="00AA3D2F" w14:paraId="45C88997" w14:textId="465F9352">
      <w:pPr>
        <w:pStyle w:val="AAnswer"/>
        <w:ind w:left="1080"/>
      </w:pPr>
      <w:r>
        <w:t>1</w:t>
      </w:r>
      <w:r w:rsidRPr="00520B20">
        <w:t>. Yes</w:t>
      </w:r>
    </w:p>
    <w:p w:rsidR="00520B20" w:rsidRPr="00520B20" w:rsidP="00AA3D2F" w14:paraId="39534C95" w14:textId="2CD34B1C">
      <w:pPr>
        <w:pStyle w:val="AAnswer"/>
        <w:ind w:left="1080"/>
      </w:pPr>
      <w:r>
        <w:t>2</w:t>
      </w:r>
      <w:r w:rsidRPr="00520B20">
        <w:t>. No</w:t>
      </w:r>
    </w:p>
    <w:p w:rsidR="00E85376" w:rsidP="00E02E26" w14:paraId="4417CFFC" w14:textId="77777777">
      <w:pPr>
        <w:pStyle w:val="AAnswer"/>
      </w:pPr>
    </w:p>
    <w:p w:rsidR="003D6745" w:rsidRPr="00082C92" w:rsidP="00735427" w14:paraId="631DD2E3" w14:textId="75B8AC34">
      <w:pPr>
        <w:pStyle w:val="SectionHeader"/>
      </w:pPr>
      <w:r w:rsidRPr="00082C92">
        <w:t xml:space="preserve">Section </w:t>
      </w:r>
      <w:r w:rsidR="001E2C24">
        <w:t>D</w:t>
      </w:r>
      <w:r w:rsidRPr="00082C92">
        <w:t>. Information Technology</w:t>
      </w:r>
    </w:p>
    <w:p w:rsidR="00535AAD" w:rsidP="00BF65A1" w14:paraId="0552E431" w14:textId="6D40768E">
      <w:r>
        <w:t>This section will ask you about access to electronic databases, technology available to your tribal law enforcement agency, and access to certain types of equipment or technology.</w:t>
      </w:r>
    </w:p>
    <w:p w:rsidR="00E87E9A" w:rsidP="00BF65A1" w14:paraId="34A017E5" w14:textId="77777777"/>
    <w:p w:rsidR="00191BDE" w:rsidRPr="00191BDE" w:rsidP="00191BDE" w14:paraId="69C07D81" w14:textId="54E33A5A">
      <w:pPr>
        <w:ind w:left="720" w:hanging="720"/>
      </w:pPr>
      <w:r>
        <w:t>D</w:t>
      </w:r>
      <w:r w:rsidR="006338F7">
        <w:t>1</w:t>
      </w:r>
      <w:r w:rsidR="00DC7584">
        <w:t xml:space="preserve">. </w:t>
      </w:r>
      <w:r w:rsidR="00B71757">
        <w:tab/>
      </w:r>
      <w:r w:rsidRPr="00191BDE">
        <w:t xml:space="preserve">During calendar year </w:t>
      </w:r>
      <w:r w:rsidRPr="00191BDE" w:rsidR="0006162D">
        <w:t>202</w:t>
      </w:r>
      <w:r w:rsidR="0006162D">
        <w:t>5</w:t>
      </w:r>
      <w:r w:rsidRPr="00191BDE">
        <w:t xml:space="preserve">, did your tribal law enforcement agency submit information to any of the following FBI Criminal </w:t>
      </w:r>
      <w:r w:rsidRPr="00191BDE">
        <w:t>Justice Information</w:t>
      </w:r>
      <w:r w:rsidRPr="00191BDE">
        <w:t xml:space="preserve"> System (CJIS) criminal justice database programs?</w:t>
      </w:r>
    </w:p>
    <w:tbl>
      <w:tblPr>
        <w:tblStyle w:val="TableGrid"/>
        <w:tblW w:w="0" w:type="auto"/>
        <w:tblInd w:w="715" w:type="dxa"/>
        <w:tblLook w:val="04A0"/>
      </w:tblPr>
      <w:tblGrid>
        <w:gridCol w:w="5493"/>
        <w:gridCol w:w="949"/>
        <w:gridCol w:w="1020"/>
        <w:gridCol w:w="1173"/>
      </w:tblGrid>
      <w:tr w14:paraId="780713C1" w14:textId="656ED51F" w:rsidTr="00046C1D">
        <w:tblPrEx>
          <w:tblW w:w="0" w:type="auto"/>
          <w:tblInd w:w="715" w:type="dxa"/>
          <w:tblLook w:val="04A0"/>
        </w:tblPrEx>
        <w:tc>
          <w:tcPr>
            <w:tcW w:w="5638" w:type="dxa"/>
            <w:tcBorders>
              <w:top w:val="single" w:sz="4" w:space="0" w:color="auto"/>
              <w:left w:val="single" w:sz="4" w:space="0" w:color="auto"/>
              <w:bottom w:val="single" w:sz="4" w:space="0" w:color="auto"/>
              <w:right w:val="single" w:sz="4" w:space="0" w:color="auto"/>
            </w:tcBorders>
            <w:shd w:val="clear" w:color="auto" w:fill="E2EFD9"/>
          </w:tcPr>
          <w:p w:rsidR="00F8113D" w:rsidRPr="00191BDE" w:rsidP="00F8113D" w14:paraId="189B9E39" w14:textId="77777777">
            <w:pPr>
              <w:spacing w:after="160" w:line="259" w:lineRule="auto"/>
              <w:ind w:left="720" w:hanging="720"/>
            </w:pPr>
          </w:p>
        </w:tc>
        <w:tc>
          <w:tcPr>
            <w:tcW w:w="955" w:type="dxa"/>
            <w:tcBorders>
              <w:top w:val="single" w:sz="4" w:space="0" w:color="auto"/>
              <w:left w:val="single" w:sz="4" w:space="0" w:color="auto"/>
              <w:bottom w:val="single" w:sz="4" w:space="0" w:color="auto"/>
              <w:right w:val="single" w:sz="4" w:space="0" w:color="auto"/>
            </w:tcBorders>
            <w:shd w:val="clear" w:color="auto" w:fill="E2EFD9"/>
            <w:hideMark/>
          </w:tcPr>
          <w:p w:rsidR="00F8113D" w:rsidRPr="00191BDE" w:rsidP="00F8113D" w14:paraId="2511BAD0" w14:textId="1415AE8A">
            <w:pPr>
              <w:spacing w:after="160" w:line="259" w:lineRule="auto"/>
              <w:ind w:left="720" w:hanging="720"/>
            </w:pPr>
            <w:r w:rsidRPr="00290D13">
              <w:rPr>
                <w:b/>
                <w:bCs/>
              </w:rPr>
              <w:t>Yes</w:t>
            </w:r>
            <w:r>
              <w:rPr>
                <w:b/>
                <w:bCs/>
              </w:rPr>
              <w:t xml:space="preserve">=1 </w:t>
            </w:r>
          </w:p>
        </w:tc>
        <w:tc>
          <w:tcPr>
            <w:tcW w:w="1032" w:type="dxa"/>
            <w:tcBorders>
              <w:top w:val="single" w:sz="4" w:space="0" w:color="auto"/>
              <w:left w:val="single" w:sz="4" w:space="0" w:color="auto"/>
              <w:bottom w:val="single" w:sz="4" w:space="0" w:color="auto"/>
              <w:right w:val="single" w:sz="4" w:space="0" w:color="auto"/>
            </w:tcBorders>
            <w:shd w:val="clear" w:color="auto" w:fill="E2EFD9"/>
            <w:hideMark/>
          </w:tcPr>
          <w:p w:rsidR="00F8113D" w:rsidRPr="00191BDE" w:rsidP="00F8113D" w14:paraId="343889B1" w14:textId="1ED594C3">
            <w:pPr>
              <w:spacing w:after="160" w:line="259" w:lineRule="auto"/>
              <w:ind w:left="720" w:hanging="720"/>
            </w:pPr>
            <w:r w:rsidRPr="00290D13">
              <w:rPr>
                <w:b/>
                <w:bCs/>
              </w:rPr>
              <w:t>No</w:t>
            </w:r>
            <w:r>
              <w:rPr>
                <w:b/>
                <w:bCs/>
              </w:rPr>
              <w:t xml:space="preserve">=2 </w:t>
            </w:r>
          </w:p>
        </w:tc>
        <w:tc>
          <w:tcPr>
            <w:tcW w:w="1010" w:type="dxa"/>
            <w:shd w:val="clear" w:color="auto" w:fill="E2EFD9"/>
          </w:tcPr>
          <w:p w:rsidR="00F8113D" w:rsidRPr="00EB6F22" w:rsidP="00F8113D" w14:paraId="67F2E9FD" w14:textId="0C404279">
            <w:pPr>
              <w:ind w:left="720" w:hanging="720"/>
              <w:rPr>
                <w:b/>
                <w:bCs/>
              </w:rPr>
            </w:pPr>
            <w:r w:rsidRPr="00EB6F22">
              <w:rPr>
                <w:b/>
                <w:bCs/>
              </w:rPr>
              <w:t>Unsure</w:t>
            </w:r>
            <w:r>
              <w:rPr>
                <w:b/>
                <w:bCs/>
              </w:rPr>
              <w:t>=3</w:t>
            </w:r>
          </w:p>
        </w:tc>
      </w:tr>
      <w:tr w14:paraId="6F64C343" w14:textId="3DC746F3" w:rsidTr="004F3647">
        <w:tblPrEx>
          <w:tblW w:w="0" w:type="auto"/>
          <w:tblInd w:w="715" w:type="dxa"/>
          <w:tblLook w:val="04A0"/>
        </w:tblPrEx>
        <w:tc>
          <w:tcPr>
            <w:tcW w:w="5638" w:type="dxa"/>
            <w:tcBorders>
              <w:top w:val="single" w:sz="4" w:space="0" w:color="auto"/>
              <w:left w:val="single" w:sz="4" w:space="0" w:color="auto"/>
              <w:bottom w:val="single" w:sz="4" w:space="0" w:color="auto"/>
              <w:right w:val="single" w:sz="4" w:space="0" w:color="auto"/>
            </w:tcBorders>
            <w:shd w:val="clear" w:color="auto" w:fill="F4F9F1"/>
            <w:hideMark/>
          </w:tcPr>
          <w:p w:rsidR="00CC3018" w:rsidRPr="00191BDE" w:rsidP="00BD3BA2" w14:paraId="428DC5C1" w14:textId="5ADDF83C">
            <w:pPr>
              <w:numPr>
                <w:ilvl w:val="0"/>
                <w:numId w:val="32"/>
              </w:numPr>
              <w:spacing w:line="259" w:lineRule="auto"/>
            </w:pPr>
            <w:r w:rsidRPr="00191BDE">
              <w:t>National Crime Information Center (NCIC)</w:t>
            </w:r>
            <w:r>
              <w:t xml:space="preserve"> </w:t>
            </w:r>
            <w:r w:rsidRPr="0009439B">
              <w:rPr>
                <w:color w:val="4EA72E" w:themeColor="accent6"/>
              </w:rPr>
              <w:t>SUBNCIC</w:t>
            </w:r>
          </w:p>
        </w:tc>
        <w:tc>
          <w:tcPr>
            <w:tcW w:w="955" w:type="dxa"/>
            <w:tcBorders>
              <w:top w:val="single" w:sz="4" w:space="0" w:color="auto"/>
              <w:left w:val="single" w:sz="4" w:space="0" w:color="auto"/>
              <w:bottom w:val="single" w:sz="4" w:space="0" w:color="auto"/>
              <w:right w:val="single" w:sz="4" w:space="0" w:color="auto"/>
            </w:tcBorders>
            <w:vAlign w:val="center"/>
            <w:hideMark/>
          </w:tcPr>
          <w:p w:rsidR="00CC3018" w:rsidRPr="00191BDE" w:rsidP="008644F4" w14:paraId="53E853A8" w14:textId="015E7541">
            <w:pPr>
              <w:spacing w:line="259" w:lineRule="auto"/>
              <w:ind w:left="720" w:hanging="720"/>
              <w:jc w:val="center"/>
            </w:pPr>
            <w:r>
              <w:rPr>
                <w:rFonts w:ascii="Wingdings" w:eastAsia="Wingdings" w:hAnsi="Wingdings" w:cs="Wingdings"/>
                <w:kern w:val="0"/>
                <w14:ligatures w14:val="none"/>
              </w:rPr>
              <w:t>o</w:t>
            </w:r>
          </w:p>
        </w:tc>
        <w:tc>
          <w:tcPr>
            <w:tcW w:w="1032" w:type="dxa"/>
            <w:tcBorders>
              <w:top w:val="single" w:sz="4" w:space="0" w:color="auto"/>
              <w:left w:val="single" w:sz="4" w:space="0" w:color="auto"/>
              <w:bottom w:val="single" w:sz="4" w:space="0" w:color="auto"/>
              <w:right w:val="single" w:sz="4" w:space="0" w:color="auto"/>
            </w:tcBorders>
            <w:vAlign w:val="center"/>
            <w:hideMark/>
          </w:tcPr>
          <w:p w:rsidR="00CC3018" w:rsidRPr="00191BDE" w:rsidP="008644F4" w14:paraId="12DE2602" w14:textId="4CD18C47">
            <w:pPr>
              <w:spacing w:line="259" w:lineRule="auto"/>
              <w:ind w:left="720" w:hanging="720"/>
              <w:jc w:val="center"/>
            </w:pPr>
            <w:r>
              <w:rPr>
                <w:rFonts w:ascii="Wingdings" w:eastAsia="Wingdings" w:hAnsi="Wingdings" w:cs="Wingdings"/>
                <w:kern w:val="0"/>
                <w14:ligatures w14:val="none"/>
              </w:rPr>
              <w:t>o</w:t>
            </w:r>
          </w:p>
        </w:tc>
        <w:tc>
          <w:tcPr>
            <w:tcW w:w="1010" w:type="dxa"/>
            <w:vAlign w:val="center"/>
          </w:tcPr>
          <w:p w:rsidR="00CC3018" w:rsidP="008644F4" w14:paraId="20F9A681" w14:textId="7D369392">
            <w:pPr>
              <w:ind w:left="720" w:hanging="720"/>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195CBF48" w14:textId="45BA96C2" w:rsidTr="004F3647">
        <w:tblPrEx>
          <w:tblW w:w="0" w:type="auto"/>
          <w:tblInd w:w="715" w:type="dxa"/>
          <w:tblLook w:val="04A0"/>
        </w:tblPrEx>
        <w:tc>
          <w:tcPr>
            <w:tcW w:w="5638" w:type="dxa"/>
            <w:tcBorders>
              <w:top w:val="single" w:sz="4" w:space="0" w:color="auto"/>
              <w:left w:val="single" w:sz="4" w:space="0" w:color="auto"/>
              <w:bottom w:val="single" w:sz="4" w:space="0" w:color="auto"/>
              <w:right w:val="single" w:sz="4" w:space="0" w:color="auto"/>
            </w:tcBorders>
            <w:shd w:val="clear" w:color="auto" w:fill="F4F9F1"/>
            <w:hideMark/>
          </w:tcPr>
          <w:p w:rsidR="00CC3018" w:rsidRPr="00191BDE" w:rsidP="00BD3BA2" w14:paraId="07A3C573" w14:textId="32F65D50">
            <w:pPr>
              <w:numPr>
                <w:ilvl w:val="0"/>
                <w:numId w:val="32"/>
              </w:numPr>
              <w:spacing w:line="259" w:lineRule="auto"/>
            </w:pPr>
            <w:r w:rsidRPr="00191BDE">
              <w:t>National Instant Criminal Background Check System (NICS)</w:t>
            </w:r>
            <w:r>
              <w:t xml:space="preserve"> </w:t>
            </w:r>
            <w:r w:rsidRPr="0009439B">
              <w:rPr>
                <w:color w:val="4EA72E" w:themeColor="accent6"/>
              </w:rPr>
              <w:t>SUBNICS</w:t>
            </w:r>
          </w:p>
        </w:tc>
        <w:tc>
          <w:tcPr>
            <w:tcW w:w="955" w:type="dxa"/>
            <w:tcBorders>
              <w:top w:val="single" w:sz="4" w:space="0" w:color="auto"/>
              <w:left w:val="single" w:sz="4" w:space="0" w:color="auto"/>
              <w:bottom w:val="single" w:sz="4" w:space="0" w:color="auto"/>
              <w:right w:val="single" w:sz="4" w:space="0" w:color="auto"/>
            </w:tcBorders>
            <w:vAlign w:val="center"/>
            <w:hideMark/>
          </w:tcPr>
          <w:p w:rsidR="00CC3018" w:rsidRPr="00191BDE" w:rsidP="008644F4" w14:paraId="30DA73AB" w14:textId="2CD988AC">
            <w:pPr>
              <w:spacing w:line="259" w:lineRule="auto"/>
              <w:ind w:left="720" w:hanging="720"/>
              <w:jc w:val="center"/>
            </w:pPr>
            <w:r>
              <w:rPr>
                <w:rFonts w:ascii="Wingdings" w:eastAsia="Wingdings" w:hAnsi="Wingdings" w:cs="Wingdings"/>
                <w:kern w:val="0"/>
                <w14:ligatures w14:val="none"/>
              </w:rPr>
              <w:t>o</w:t>
            </w:r>
          </w:p>
        </w:tc>
        <w:tc>
          <w:tcPr>
            <w:tcW w:w="1032" w:type="dxa"/>
            <w:tcBorders>
              <w:top w:val="single" w:sz="4" w:space="0" w:color="auto"/>
              <w:left w:val="single" w:sz="4" w:space="0" w:color="auto"/>
              <w:bottom w:val="single" w:sz="4" w:space="0" w:color="auto"/>
              <w:right w:val="single" w:sz="4" w:space="0" w:color="auto"/>
            </w:tcBorders>
            <w:vAlign w:val="center"/>
            <w:hideMark/>
          </w:tcPr>
          <w:p w:rsidR="00CC3018" w:rsidRPr="00191BDE" w:rsidP="008644F4" w14:paraId="47942503" w14:textId="7CD6A746">
            <w:pPr>
              <w:spacing w:line="259" w:lineRule="auto"/>
              <w:ind w:left="720" w:hanging="720"/>
              <w:jc w:val="center"/>
            </w:pPr>
            <w:r>
              <w:rPr>
                <w:rFonts w:ascii="Wingdings" w:eastAsia="Wingdings" w:hAnsi="Wingdings" w:cs="Wingdings"/>
                <w:kern w:val="0"/>
                <w14:ligatures w14:val="none"/>
              </w:rPr>
              <w:t>o</w:t>
            </w:r>
          </w:p>
        </w:tc>
        <w:tc>
          <w:tcPr>
            <w:tcW w:w="1010" w:type="dxa"/>
            <w:vAlign w:val="center"/>
          </w:tcPr>
          <w:p w:rsidR="00CC3018" w:rsidP="008644F4" w14:paraId="223664FF" w14:textId="166613CF">
            <w:pPr>
              <w:ind w:left="720" w:hanging="720"/>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218544A6" w14:textId="06E558CA" w:rsidTr="004F3647">
        <w:tblPrEx>
          <w:tblW w:w="0" w:type="auto"/>
          <w:tblInd w:w="715" w:type="dxa"/>
          <w:tblLook w:val="04A0"/>
        </w:tblPrEx>
        <w:tc>
          <w:tcPr>
            <w:tcW w:w="5638" w:type="dxa"/>
            <w:tcBorders>
              <w:top w:val="single" w:sz="4" w:space="0" w:color="auto"/>
              <w:left w:val="single" w:sz="4" w:space="0" w:color="auto"/>
              <w:bottom w:val="single" w:sz="4" w:space="0" w:color="auto"/>
              <w:right w:val="single" w:sz="4" w:space="0" w:color="auto"/>
            </w:tcBorders>
            <w:shd w:val="clear" w:color="auto" w:fill="F4F9F1"/>
            <w:hideMark/>
          </w:tcPr>
          <w:p w:rsidR="00CC3018" w:rsidRPr="00191BDE" w:rsidP="00BD3BA2" w14:paraId="1622E2CF" w14:textId="68951E84">
            <w:pPr>
              <w:numPr>
                <w:ilvl w:val="0"/>
                <w:numId w:val="32"/>
              </w:numPr>
              <w:spacing w:line="259" w:lineRule="auto"/>
            </w:pPr>
            <w:r w:rsidRPr="00191BDE">
              <w:t>National Data Exchange (N-</w:t>
            </w:r>
            <w:r w:rsidRPr="00191BDE">
              <w:t>DEx</w:t>
            </w:r>
            <w:r w:rsidRPr="00191BDE">
              <w:t>)</w:t>
            </w:r>
            <w:r>
              <w:t xml:space="preserve"> </w:t>
            </w:r>
            <w:r w:rsidRPr="0009439B">
              <w:rPr>
                <w:color w:val="4EA72E" w:themeColor="accent6"/>
              </w:rPr>
              <w:t>SUBNDEX</w:t>
            </w:r>
          </w:p>
        </w:tc>
        <w:tc>
          <w:tcPr>
            <w:tcW w:w="955" w:type="dxa"/>
            <w:tcBorders>
              <w:top w:val="single" w:sz="4" w:space="0" w:color="auto"/>
              <w:left w:val="single" w:sz="4" w:space="0" w:color="auto"/>
              <w:bottom w:val="single" w:sz="4" w:space="0" w:color="auto"/>
              <w:right w:val="single" w:sz="4" w:space="0" w:color="auto"/>
            </w:tcBorders>
            <w:vAlign w:val="center"/>
            <w:hideMark/>
          </w:tcPr>
          <w:p w:rsidR="00CC3018" w:rsidRPr="00191BDE" w:rsidP="008644F4" w14:paraId="5363D4C6" w14:textId="61FF14D8">
            <w:pPr>
              <w:spacing w:line="259" w:lineRule="auto"/>
              <w:ind w:left="720" w:hanging="720"/>
              <w:jc w:val="center"/>
            </w:pPr>
            <w:r>
              <w:rPr>
                <w:rFonts w:ascii="Wingdings" w:eastAsia="Wingdings" w:hAnsi="Wingdings" w:cs="Wingdings"/>
                <w:kern w:val="0"/>
                <w14:ligatures w14:val="none"/>
              </w:rPr>
              <w:t>o</w:t>
            </w:r>
          </w:p>
        </w:tc>
        <w:tc>
          <w:tcPr>
            <w:tcW w:w="1032" w:type="dxa"/>
            <w:tcBorders>
              <w:top w:val="single" w:sz="4" w:space="0" w:color="auto"/>
              <w:left w:val="single" w:sz="4" w:space="0" w:color="auto"/>
              <w:bottom w:val="single" w:sz="4" w:space="0" w:color="auto"/>
              <w:right w:val="single" w:sz="4" w:space="0" w:color="auto"/>
            </w:tcBorders>
            <w:vAlign w:val="center"/>
            <w:hideMark/>
          </w:tcPr>
          <w:p w:rsidR="00CC3018" w:rsidRPr="00191BDE" w:rsidP="008644F4" w14:paraId="37E684E6" w14:textId="54589A74">
            <w:pPr>
              <w:spacing w:line="259" w:lineRule="auto"/>
              <w:ind w:left="720" w:hanging="720"/>
              <w:jc w:val="center"/>
            </w:pPr>
            <w:r>
              <w:rPr>
                <w:rFonts w:ascii="Wingdings" w:eastAsia="Wingdings" w:hAnsi="Wingdings" w:cs="Wingdings"/>
                <w:kern w:val="0"/>
                <w14:ligatures w14:val="none"/>
              </w:rPr>
              <w:t>o</w:t>
            </w:r>
          </w:p>
        </w:tc>
        <w:tc>
          <w:tcPr>
            <w:tcW w:w="1010" w:type="dxa"/>
            <w:vAlign w:val="center"/>
          </w:tcPr>
          <w:p w:rsidR="00CC3018" w:rsidP="008644F4" w14:paraId="278BF6A1" w14:textId="2D5F4573">
            <w:pPr>
              <w:ind w:left="720" w:hanging="720"/>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31E52F9E" w14:textId="435CEF83" w:rsidTr="004F3647">
        <w:tblPrEx>
          <w:tblW w:w="0" w:type="auto"/>
          <w:tblInd w:w="715" w:type="dxa"/>
          <w:tblLook w:val="04A0"/>
        </w:tblPrEx>
        <w:tc>
          <w:tcPr>
            <w:tcW w:w="5638" w:type="dxa"/>
            <w:tcBorders>
              <w:top w:val="single" w:sz="4" w:space="0" w:color="auto"/>
              <w:left w:val="single" w:sz="4" w:space="0" w:color="auto"/>
              <w:bottom w:val="single" w:sz="4" w:space="0" w:color="auto"/>
              <w:right w:val="single" w:sz="4" w:space="0" w:color="auto"/>
            </w:tcBorders>
            <w:shd w:val="clear" w:color="auto" w:fill="F4F9F1"/>
            <w:vAlign w:val="center"/>
            <w:hideMark/>
          </w:tcPr>
          <w:p w:rsidR="00CC3018" w:rsidRPr="00191BDE" w:rsidP="00BD3BA2" w14:paraId="10A746A9" w14:textId="03F06E52">
            <w:pPr>
              <w:numPr>
                <w:ilvl w:val="0"/>
                <w:numId w:val="32"/>
              </w:numPr>
              <w:spacing w:line="259" w:lineRule="auto"/>
            </w:pPr>
            <w:r w:rsidRPr="00191BDE">
              <w:t>Next Generation Identification (formerly known as IAFIS)</w:t>
            </w:r>
            <w:r>
              <w:t xml:space="preserve"> </w:t>
            </w:r>
            <w:r w:rsidRPr="0009439B">
              <w:rPr>
                <w:color w:val="4EA72E" w:themeColor="accent6"/>
              </w:rPr>
              <w:t>SUBNGI</w:t>
            </w:r>
          </w:p>
        </w:tc>
        <w:tc>
          <w:tcPr>
            <w:tcW w:w="955" w:type="dxa"/>
            <w:tcBorders>
              <w:top w:val="single" w:sz="4" w:space="0" w:color="auto"/>
              <w:left w:val="single" w:sz="4" w:space="0" w:color="auto"/>
              <w:bottom w:val="single" w:sz="4" w:space="0" w:color="auto"/>
              <w:right w:val="single" w:sz="4" w:space="0" w:color="auto"/>
            </w:tcBorders>
            <w:vAlign w:val="center"/>
            <w:hideMark/>
          </w:tcPr>
          <w:p w:rsidR="00CC3018" w:rsidRPr="00191BDE" w:rsidP="008644F4" w14:paraId="7C4E7744" w14:textId="39E0AA28">
            <w:pPr>
              <w:spacing w:line="259" w:lineRule="auto"/>
              <w:ind w:left="720" w:hanging="720"/>
              <w:jc w:val="center"/>
            </w:pPr>
            <w:r>
              <w:rPr>
                <w:rFonts w:ascii="Wingdings" w:eastAsia="Wingdings" w:hAnsi="Wingdings" w:cs="Wingdings"/>
                <w:kern w:val="0"/>
                <w14:ligatures w14:val="none"/>
              </w:rPr>
              <w:t>o</w:t>
            </w:r>
          </w:p>
        </w:tc>
        <w:tc>
          <w:tcPr>
            <w:tcW w:w="1032" w:type="dxa"/>
            <w:tcBorders>
              <w:top w:val="single" w:sz="4" w:space="0" w:color="auto"/>
              <w:left w:val="single" w:sz="4" w:space="0" w:color="auto"/>
              <w:bottom w:val="single" w:sz="4" w:space="0" w:color="auto"/>
              <w:right w:val="single" w:sz="4" w:space="0" w:color="auto"/>
            </w:tcBorders>
            <w:vAlign w:val="center"/>
            <w:hideMark/>
          </w:tcPr>
          <w:p w:rsidR="00CC3018" w:rsidRPr="00191BDE" w:rsidP="008644F4" w14:paraId="69425C8B" w14:textId="335BA032">
            <w:pPr>
              <w:spacing w:line="259" w:lineRule="auto"/>
              <w:ind w:left="720" w:hanging="720"/>
              <w:jc w:val="center"/>
            </w:pPr>
            <w:r>
              <w:rPr>
                <w:rFonts w:ascii="Wingdings" w:eastAsia="Wingdings" w:hAnsi="Wingdings" w:cs="Wingdings"/>
                <w:kern w:val="0"/>
                <w14:ligatures w14:val="none"/>
              </w:rPr>
              <w:t>o</w:t>
            </w:r>
          </w:p>
        </w:tc>
        <w:tc>
          <w:tcPr>
            <w:tcW w:w="1010" w:type="dxa"/>
            <w:vAlign w:val="center"/>
          </w:tcPr>
          <w:p w:rsidR="00CC3018" w:rsidP="008644F4" w14:paraId="5F5D3DB8" w14:textId="120D633E">
            <w:pPr>
              <w:ind w:left="720" w:hanging="720"/>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bl>
    <w:p w:rsidR="00FD2F70" w:rsidP="007263A5" w14:paraId="7AC691C1" w14:textId="77777777"/>
    <w:p w:rsidR="00DC7584" w:rsidP="00AA336E" w14:paraId="26142431" w14:textId="0EB07368">
      <w:pPr>
        <w:ind w:left="720" w:hanging="720"/>
      </w:pPr>
      <w:r>
        <w:t>D</w:t>
      </w:r>
      <w:r w:rsidR="006338F7">
        <w:t>2</w:t>
      </w:r>
      <w:r>
        <w:t xml:space="preserve">. </w:t>
      </w:r>
      <w:r>
        <w:tab/>
      </w:r>
      <w:r>
        <w:t xml:space="preserve">During calendar year </w:t>
      </w:r>
      <w:r w:rsidR="0006162D">
        <w:t>2025</w:t>
      </w:r>
      <w:r>
        <w:t xml:space="preserve">, did your agency submit </w:t>
      </w:r>
      <w:r w:rsidRPr="005F2DDA">
        <w:rPr>
          <w:b/>
          <w:bCs/>
        </w:rPr>
        <w:t>12 consecutive months</w:t>
      </w:r>
      <w:r>
        <w:t xml:space="preserve"> of crime data directly to any of the following?</w:t>
      </w:r>
    </w:p>
    <w:tbl>
      <w:tblPr>
        <w:tblStyle w:val="TableGrid"/>
        <w:tblW w:w="0" w:type="auto"/>
        <w:tblInd w:w="715" w:type="dxa"/>
        <w:tblLook w:val="04A0"/>
      </w:tblPr>
      <w:tblGrid>
        <w:gridCol w:w="5935"/>
        <w:gridCol w:w="990"/>
        <w:gridCol w:w="1078"/>
      </w:tblGrid>
      <w:tr w14:paraId="694AC03B" w14:textId="0FB3DD78" w:rsidTr="307B0A7C">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E2EFD9"/>
          </w:tcPr>
          <w:p w:rsidR="00DC7584" w:rsidRPr="00290D13" w:rsidP="00290D13" w14:paraId="69A35F01" w14:textId="324DC5DB">
            <w:pPr>
              <w:jc w:val="center"/>
              <w:rPr>
                <w:b/>
                <w:bCs/>
              </w:rPr>
            </w:pPr>
            <w:bookmarkStart w:id="39" w:name="OLE_LINK16"/>
          </w:p>
        </w:tc>
        <w:tc>
          <w:tcPr>
            <w:tcW w:w="990" w:type="dxa"/>
            <w:tcBorders>
              <w:top w:val="single" w:sz="4" w:space="0" w:color="auto"/>
              <w:left w:val="single" w:sz="4" w:space="0" w:color="auto"/>
              <w:bottom w:val="single" w:sz="4" w:space="0" w:color="auto"/>
              <w:right w:val="single" w:sz="4" w:space="0" w:color="auto"/>
            </w:tcBorders>
            <w:shd w:val="clear" w:color="auto" w:fill="E2EFD9"/>
            <w:hideMark/>
          </w:tcPr>
          <w:p w:rsidR="00DC7584" w:rsidRPr="00290D13" w:rsidP="00290D13" w14:paraId="3B80A30C" w14:textId="3C258345">
            <w:pPr>
              <w:jc w:val="center"/>
              <w:rPr>
                <w:b/>
                <w:bCs/>
              </w:rPr>
            </w:pPr>
            <w:r w:rsidRPr="00290D13">
              <w:rPr>
                <w:b/>
                <w:bCs/>
              </w:rPr>
              <w:t>Yes</w:t>
            </w:r>
            <w:r w:rsidR="00662F01">
              <w:rPr>
                <w:b/>
                <w:bCs/>
              </w:rPr>
              <w:t xml:space="preserve">=1 </w:t>
            </w:r>
          </w:p>
        </w:tc>
        <w:tc>
          <w:tcPr>
            <w:tcW w:w="1078" w:type="dxa"/>
            <w:tcBorders>
              <w:top w:val="single" w:sz="4" w:space="0" w:color="auto"/>
              <w:left w:val="single" w:sz="4" w:space="0" w:color="auto"/>
              <w:bottom w:val="single" w:sz="4" w:space="0" w:color="auto"/>
              <w:right w:val="single" w:sz="4" w:space="0" w:color="auto"/>
            </w:tcBorders>
            <w:shd w:val="clear" w:color="auto" w:fill="E2EFD9"/>
            <w:hideMark/>
          </w:tcPr>
          <w:p w:rsidR="00DC7584" w:rsidRPr="00290D13" w:rsidP="00290D13" w14:paraId="50FBDC99" w14:textId="024F2728">
            <w:pPr>
              <w:jc w:val="center"/>
              <w:rPr>
                <w:b/>
                <w:bCs/>
              </w:rPr>
            </w:pPr>
            <w:r w:rsidRPr="00290D13">
              <w:rPr>
                <w:b/>
                <w:bCs/>
              </w:rPr>
              <w:t>No</w:t>
            </w:r>
            <w:r w:rsidR="00662F01">
              <w:rPr>
                <w:b/>
                <w:bCs/>
              </w:rPr>
              <w:t xml:space="preserve">=2 </w:t>
            </w:r>
          </w:p>
        </w:tc>
      </w:tr>
      <w:tr w14:paraId="557119F8" w14:textId="6FBE2F77" w:rsidTr="307B0A7C">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290D13" w:rsidP="307B0A7C" w14:paraId="73BD91CA" w14:textId="3B11DE2A">
            <w:pPr>
              <w:pStyle w:val="ListParagraph"/>
              <w:numPr>
                <w:ilvl w:val="0"/>
                <w:numId w:val="11"/>
              </w:numPr>
            </w:pPr>
            <w:r>
              <w:t>Bureau of Indian Affairs record systems</w:t>
            </w:r>
            <w:r w:rsidR="3BD301D0">
              <w:t xml:space="preserve"> </w:t>
            </w:r>
            <w:r w:rsidRPr="307B0A7C" w:rsidR="3BD301D0">
              <w:rPr>
                <w:rFonts w:ascii="Aptos" w:eastAsia="Aptos" w:hAnsi="Aptos" w:cs="Aptos"/>
                <w:color w:val="4EA72E" w:themeColor="accent6"/>
              </w:rPr>
              <w:t>CDATABIA</w:t>
            </w:r>
          </w:p>
        </w:tc>
        <w:tc>
          <w:tcPr>
            <w:tcW w:w="990" w:type="dxa"/>
            <w:tcBorders>
              <w:top w:val="single" w:sz="4" w:space="0" w:color="auto"/>
              <w:left w:val="single" w:sz="4" w:space="0" w:color="auto"/>
              <w:bottom w:val="single" w:sz="4" w:space="0" w:color="auto"/>
              <w:right w:val="single" w:sz="4" w:space="0" w:color="auto"/>
            </w:tcBorders>
            <w:vAlign w:val="center"/>
          </w:tcPr>
          <w:p w:rsidR="00290D13" w:rsidP="00290D13" w14:paraId="4A8EE3F9" w14:textId="729057BB">
            <w:pPr>
              <w:jc w:val="center"/>
            </w:pPr>
            <w:bookmarkStart w:id="40" w:name="OLE_LINK46"/>
            <w:r>
              <w:rPr>
                <w:rFonts w:ascii="Wingdings" w:eastAsia="Wingdings" w:hAnsi="Wingdings" w:cs="Wingdings"/>
                <w:kern w:val="0"/>
                <w14:ligatures w14:val="none"/>
              </w:rPr>
              <w:t>o</w:t>
            </w:r>
            <w:bookmarkEnd w:id="40"/>
          </w:p>
        </w:tc>
        <w:tc>
          <w:tcPr>
            <w:tcW w:w="1078" w:type="dxa"/>
            <w:tcBorders>
              <w:top w:val="single" w:sz="4" w:space="0" w:color="auto"/>
              <w:left w:val="single" w:sz="4" w:space="0" w:color="auto"/>
              <w:bottom w:val="single" w:sz="4" w:space="0" w:color="auto"/>
              <w:right w:val="single" w:sz="4" w:space="0" w:color="auto"/>
            </w:tcBorders>
            <w:vAlign w:val="center"/>
          </w:tcPr>
          <w:p w:rsidR="00290D13" w:rsidP="00290D13" w14:paraId="66CCAF61" w14:textId="26828FE7">
            <w:pPr>
              <w:jc w:val="center"/>
            </w:pPr>
            <w:r>
              <w:rPr>
                <w:rFonts w:ascii="Wingdings" w:eastAsia="Wingdings" w:hAnsi="Wingdings" w:cs="Wingdings"/>
                <w:kern w:val="0"/>
                <w14:ligatures w14:val="none"/>
              </w:rPr>
              <w:t>o</w:t>
            </w:r>
          </w:p>
        </w:tc>
      </w:tr>
      <w:tr w14:paraId="68023AC6" w14:textId="59F783A7" w:rsidTr="307B0A7C">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290D13" w:rsidP="307B0A7C" w14:paraId="6EFE10FD" w14:textId="281BA1B4">
            <w:pPr>
              <w:pStyle w:val="ListParagraph"/>
              <w:numPr>
                <w:ilvl w:val="0"/>
                <w:numId w:val="11"/>
              </w:numPr>
            </w:pPr>
            <w:bookmarkStart w:id="41" w:name="_Hlk174699644"/>
            <w:r>
              <w:t>State Uniform Crime Reporting (UCR) Program</w:t>
            </w:r>
            <w:r w:rsidR="4A919339">
              <w:t xml:space="preserve"> </w:t>
            </w:r>
            <w:r w:rsidRPr="307B0A7C" w:rsidR="4A919339">
              <w:rPr>
                <w:rFonts w:ascii="Aptos" w:eastAsia="Aptos" w:hAnsi="Aptos" w:cs="Aptos"/>
                <w:color w:val="4EA72E" w:themeColor="accent6"/>
              </w:rPr>
              <w:t>CDATASTCR</w:t>
            </w:r>
          </w:p>
        </w:tc>
        <w:tc>
          <w:tcPr>
            <w:tcW w:w="990" w:type="dxa"/>
            <w:tcBorders>
              <w:top w:val="single" w:sz="4" w:space="0" w:color="auto"/>
              <w:left w:val="single" w:sz="4" w:space="0" w:color="auto"/>
              <w:bottom w:val="single" w:sz="4" w:space="0" w:color="auto"/>
              <w:right w:val="single" w:sz="4" w:space="0" w:color="auto"/>
            </w:tcBorders>
            <w:vAlign w:val="center"/>
          </w:tcPr>
          <w:p w:rsidR="00290D13" w:rsidP="00290D13" w14:paraId="23DEA835" w14:textId="79D76B34">
            <w:pPr>
              <w:jc w:val="cente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290D13" w:rsidP="00290D13" w14:paraId="2FE7BB1E" w14:textId="5838A55F">
            <w:pPr>
              <w:jc w:val="center"/>
            </w:pPr>
            <w:r>
              <w:rPr>
                <w:rFonts w:ascii="Wingdings" w:eastAsia="Wingdings" w:hAnsi="Wingdings" w:cs="Wingdings"/>
                <w:kern w:val="0"/>
                <w14:ligatures w14:val="none"/>
              </w:rPr>
              <w:t>o</w:t>
            </w:r>
          </w:p>
        </w:tc>
      </w:tr>
      <w:tr w14:paraId="087C602B" w14:textId="6DE9A07C" w:rsidTr="307B0A7C">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290D13" w:rsidP="307B0A7C" w14:paraId="3895A5B5" w14:textId="79F8B568">
            <w:pPr>
              <w:pStyle w:val="ListParagraph"/>
              <w:numPr>
                <w:ilvl w:val="0"/>
                <w:numId w:val="11"/>
              </w:numPr>
            </w:pPr>
            <w:r>
              <w:t>FBI UCR Program</w:t>
            </w:r>
            <w:r w:rsidR="67C3328E">
              <w:t xml:space="preserve"> </w:t>
            </w:r>
            <w:r w:rsidRPr="307B0A7C" w:rsidR="67C3328E">
              <w:rPr>
                <w:rFonts w:ascii="Aptos" w:eastAsia="Aptos" w:hAnsi="Aptos" w:cs="Aptos"/>
                <w:color w:val="4EA72E" w:themeColor="accent6"/>
              </w:rPr>
              <w:t>CDATAFBICR</w:t>
            </w:r>
          </w:p>
        </w:tc>
        <w:tc>
          <w:tcPr>
            <w:tcW w:w="990" w:type="dxa"/>
            <w:tcBorders>
              <w:top w:val="single" w:sz="4" w:space="0" w:color="auto"/>
              <w:left w:val="single" w:sz="4" w:space="0" w:color="auto"/>
              <w:bottom w:val="single" w:sz="4" w:space="0" w:color="auto"/>
              <w:right w:val="single" w:sz="4" w:space="0" w:color="auto"/>
            </w:tcBorders>
            <w:vAlign w:val="center"/>
          </w:tcPr>
          <w:p w:rsidR="00290D13" w:rsidP="00290D13" w14:paraId="6002DA2F" w14:textId="102D148B">
            <w:pPr>
              <w:jc w:val="cente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290D13" w:rsidP="00290D13" w14:paraId="68791736" w14:textId="2C79C29B">
            <w:pPr>
              <w:jc w:val="center"/>
            </w:pPr>
            <w:r>
              <w:rPr>
                <w:rFonts w:ascii="Wingdings" w:eastAsia="Wingdings" w:hAnsi="Wingdings" w:cs="Wingdings"/>
                <w:kern w:val="0"/>
                <w14:ligatures w14:val="none"/>
              </w:rPr>
              <w:t>o</w:t>
            </w:r>
          </w:p>
        </w:tc>
      </w:tr>
      <w:tr w14:paraId="046EDD60" w14:textId="77777777" w:rsidTr="004F3647">
        <w:tblPrEx>
          <w:tblW w:w="0" w:type="auto"/>
          <w:tblInd w:w="715" w:type="dxa"/>
          <w:tblLook w:val="04A0"/>
        </w:tblPrEx>
        <w:trPr>
          <w:trHeight w:val="251"/>
        </w:trPr>
        <w:tc>
          <w:tcPr>
            <w:tcW w:w="5935" w:type="dxa"/>
            <w:tcBorders>
              <w:top w:val="single" w:sz="4" w:space="0" w:color="auto"/>
              <w:left w:val="single" w:sz="4" w:space="0" w:color="auto"/>
              <w:bottom w:val="single" w:sz="4" w:space="0" w:color="auto"/>
              <w:right w:val="single" w:sz="4" w:space="0" w:color="auto"/>
            </w:tcBorders>
            <w:shd w:val="clear" w:color="auto" w:fill="F4F9F1"/>
          </w:tcPr>
          <w:p w:rsidR="00140F25" w:rsidP="00140F25" w14:paraId="4EC9B6F0" w14:textId="2940E436">
            <w:pPr>
              <w:pStyle w:val="ListParagraph"/>
              <w:numPr>
                <w:ilvl w:val="0"/>
                <w:numId w:val="11"/>
              </w:numPr>
            </w:pPr>
            <w:r>
              <w:t>National Incident-Based Reporting System (NIBRS)</w:t>
            </w:r>
            <w:r w:rsidR="007132C2">
              <w:t xml:space="preserve"> </w:t>
            </w:r>
            <w:r w:rsidRPr="007132C2" w:rsidR="007132C2">
              <w:rPr>
                <w:color w:val="4EA72E" w:themeColor="accent6"/>
              </w:rPr>
              <w:t>CDATANIBRS</w:t>
            </w:r>
          </w:p>
        </w:tc>
        <w:tc>
          <w:tcPr>
            <w:tcW w:w="990" w:type="dxa"/>
            <w:tcBorders>
              <w:top w:val="single" w:sz="4" w:space="0" w:color="auto"/>
              <w:left w:val="single" w:sz="4" w:space="0" w:color="auto"/>
              <w:bottom w:val="single" w:sz="4" w:space="0" w:color="auto"/>
              <w:right w:val="single" w:sz="4" w:space="0" w:color="auto"/>
            </w:tcBorders>
            <w:vAlign w:val="center"/>
          </w:tcPr>
          <w:p w:rsidR="00140F25" w:rsidP="00140F25" w14:paraId="2B7BF3D3" w14:textId="0EA1E141">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140F25" w:rsidP="00140F25" w14:paraId="4D45A8F0" w14:textId="734B46AA">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bookmarkEnd w:id="39"/>
      <w:bookmarkEnd w:id="41"/>
    </w:tbl>
    <w:p w:rsidR="00DC7584" w:rsidP="00BF65A1" w14:paraId="2B200BF1" w14:textId="6CC96A1F"/>
    <w:p w:rsidR="00DC7584" w:rsidP="307B0A7C" w14:paraId="41A3BC13" w14:textId="402ED676">
      <w:pPr>
        <w:pStyle w:val="QuestionWording"/>
        <w:rPr>
          <w:i/>
          <w:iCs/>
        </w:rPr>
      </w:pPr>
      <w:r>
        <w:t>D</w:t>
      </w:r>
      <w:r w:rsidR="006338F7">
        <w:t>3</w:t>
      </w:r>
      <w:r>
        <w:t xml:space="preserve">. </w:t>
      </w:r>
      <w:r>
        <w:tab/>
      </w:r>
      <w:r>
        <w:t xml:space="preserve">During calendar year </w:t>
      </w:r>
      <w:r w:rsidR="00054BDB">
        <w:t>2025</w:t>
      </w:r>
      <w:r>
        <w:t xml:space="preserve">, was your tribal law enforcement agency </w:t>
      </w:r>
      <w:r w:rsidRPr="00CD752F">
        <w:rPr>
          <w:b/>
          <w:bCs/>
        </w:rPr>
        <w:t>able</w:t>
      </w:r>
      <w:r>
        <w:t xml:space="preserve"> to issue </w:t>
      </w:r>
      <w:r w:rsidR="00FA7D68">
        <w:t>the following</w:t>
      </w:r>
      <w:r>
        <w:t xml:space="preserve"> alerts</w:t>
      </w:r>
      <w:r w:rsidR="007533AE">
        <w:t>, either directly or through another state or local agency</w:t>
      </w:r>
      <w:r>
        <w:t>?</w:t>
      </w:r>
      <w:r w:rsidR="00225629">
        <w:t xml:space="preserve"> </w:t>
      </w:r>
      <w:r w:rsidR="00DA3CFD">
        <w:t xml:space="preserve">Please indicate ‘Yes’ </w:t>
      </w:r>
      <w:r w:rsidR="00DA3CFD">
        <w:t>whether or not</w:t>
      </w:r>
      <w:r w:rsidR="00DA3CFD">
        <w:t xml:space="preserve"> your agency used those systems in calendar year 2025. </w:t>
      </w:r>
    </w:p>
    <w:tbl>
      <w:tblPr>
        <w:tblStyle w:val="TableGrid"/>
        <w:tblW w:w="0" w:type="auto"/>
        <w:tblInd w:w="715" w:type="dxa"/>
        <w:tblLook w:val="04A0"/>
      </w:tblPr>
      <w:tblGrid>
        <w:gridCol w:w="5935"/>
        <w:gridCol w:w="990"/>
        <w:gridCol w:w="1078"/>
      </w:tblGrid>
      <w:tr w14:paraId="29D16077" w14:textId="77777777" w:rsidTr="307B0A7C">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E2EFD9"/>
          </w:tcPr>
          <w:p w:rsidR="00797925" w14:paraId="32C1729F" w14:textId="77777777">
            <w:pPr>
              <w:jc w:val="center"/>
              <w:rPr>
                <w:b/>
                <w:bCs/>
              </w:rPr>
            </w:pPr>
          </w:p>
        </w:tc>
        <w:tc>
          <w:tcPr>
            <w:tcW w:w="990" w:type="dxa"/>
            <w:tcBorders>
              <w:top w:val="single" w:sz="4" w:space="0" w:color="auto"/>
              <w:left w:val="single" w:sz="4" w:space="0" w:color="auto"/>
              <w:bottom w:val="single" w:sz="4" w:space="0" w:color="auto"/>
              <w:right w:val="single" w:sz="4" w:space="0" w:color="auto"/>
            </w:tcBorders>
            <w:shd w:val="clear" w:color="auto" w:fill="E2EFD9"/>
            <w:hideMark/>
          </w:tcPr>
          <w:p w:rsidR="00797925" w14:paraId="42570086" w14:textId="4F7D2062">
            <w:pPr>
              <w:jc w:val="center"/>
              <w:rPr>
                <w:b/>
                <w:bCs/>
              </w:rPr>
            </w:pPr>
            <w:r>
              <w:rPr>
                <w:b/>
                <w:bCs/>
              </w:rPr>
              <w:t>Yes</w:t>
            </w:r>
            <w:r w:rsidR="00662F01">
              <w:rPr>
                <w:b/>
                <w:bCs/>
              </w:rPr>
              <w:t>=1</w:t>
            </w:r>
          </w:p>
        </w:tc>
        <w:tc>
          <w:tcPr>
            <w:tcW w:w="1078" w:type="dxa"/>
            <w:tcBorders>
              <w:top w:val="single" w:sz="4" w:space="0" w:color="auto"/>
              <w:left w:val="single" w:sz="4" w:space="0" w:color="auto"/>
              <w:bottom w:val="single" w:sz="4" w:space="0" w:color="auto"/>
              <w:right w:val="single" w:sz="4" w:space="0" w:color="auto"/>
            </w:tcBorders>
            <w:shd w:val="clear" w:color="auto" w:fill="E2EFD9"/>
            <w:hideMark/>
          </w:tcPr>
          <w:p w:rsidR="00797925" w14:paraId="1EBBE874" w14:textId="32D456ED">
            <w:pPr>
              <w:jc w:val="center"/>
              <w:rPr>
                <w:b/>
                <w:bCs/>
              </w:rPr>
            </w:pPr>
            <w:r>
              <w:rPr>
                <w:b/>
                <w:bCs/>
              </w:rPr>
              <w:t>No</w:t>
            </w:r>
            <w:r w:rsidR="00662F01">
              <w:rPr>
                <w:b/>
                <w:bCs/>
              </w:rPr>
              <w:t>=2</w:t>
            </w:r>
          </w:p>
        </w:tc>
      </w:tr>
      <w:tr w14:paraId="4F8C46B6" w14:textId="77777777" w:rsidTr="307B0A7C">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797925" w:rsidP="00BD3BA2" w14:paraId="606E8327" w14:textId="20969712">
            <w:pPr>
              <w:pStyle w:val="ListParagraph"/>
              <w:numPr>
                <w:ilvl w:val="0"/>
                <w:numId w:val="28"/>
              </w:numPr>
            </w:pPr>
            <w:r>
              <w:t>AMBER alerts for children</w:t>
            </w:r>
            <w:r w:rsidR="131B14DE">
              <w:t xml:space="preserve"> </w:t>
            </w:r>
            <w:r w:rsidRPr="307B0A7C" w:rsidR="131B14DE">
              <w:rPr>
                <w:rFonts w:ascii="Aptos Display" w:eastAsia="Aptos Display" w:hAnsi="Aptos Display" w:cs="Aptos Display"/>
                <w:color w:val="4EA72E" w:themeColor="accent6"/>
              </w:rPr>
              <w:t>ALERT_A</w:t>
            </w:r>
          </w:p>
        </w:tc>
        <w:tc>
          <w:tcPr>
            <w:tcW w:w="990" w:type="dxa"/>
            <w:tcBorders>
              <w:top w:val="single" w:sz="4" w:space="0" w:color="auto"/>
              <w:left w:val="single" w:sz="4" w:space="0" w:color="auto"/>
              <w:bottom w:val="single" w:sz="4" w:space="0" w:color="auto"/>
              <w:right w:val="single" w:sz="4" w:space="0" w:color="auto"/>
            </w:tcBorders>
            <w:vAlign w:val="center"/>
            <w:hideMark/>
          </w:tcPr>
          <w:p w:rsidR="00797925" w:rsidP="00797925" w14:paraId="0AAA6BC7" w14:textId="45606523">
            <w:pPr>
              <w:jc w:val="cente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hideMark/>
          </w:tcPr>
          <w:p w:rsidR="00797925" w:rsidP="00797925" w14:paraId="46F56764" w14:textId="30CD31CB">
            <w:pPr>
              <w:jc w:val="center"/>
            </w:pPr>
            <w:r>
              <w:rPr>
                <w:rFonts w:ascii="Wingdings" w:eastAsia="Wingdings" w:hAnsi="Wingdings" w:cs="Wingdings"/>
                <w:kern w:val="0"/>
                <w14:ligatures w14:val="none"/>
              </w:rPr>
              <w:t>o</w:t>
            </w:r>
          </w:p>
        </w:tc>
      </w:tr>
      <w:tr w14:paraId="2D6C111C" w14:textId="77777777" w:rsidTr="307B0A7C">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797925" w:rsidP="00BD3BA2" w14:paraId="538196B9" w14:textId="5DEEBE36">
            <w:pPr>
              <w:pStyle w:val="ListParagraph"/>
              <w:numPr>
                <w:ilvl w:val="0"/>
                <w:numId w:val="28"/>
              </w:numPr>
            </w:pPr>
            <w:r>
              <w:t>Missing and Endangered Persons (adults) alerts</w:t>
            </w:r>
            <w:r w:rsidR="76C90128">
              <w:t xml:space="preserve"> </w:t>
            </w:r>
            <w:r w:rsidRPr="307B0A7C" w:rsidR="76C90128">
              <w:rPr>
                <w:rFonts w:ascii="Aptos Display" w:eastAsia="Aptos Display" w:hAnsi="Aptos Display" w:cs="Aptos Display"/>
                <w:color w:val="4EA72E" w:themeColor="accent6"/>
              </w:rPr>
              <w:t>ALERT_B</w:t>
            </w:r>
          </w:p>
        </w:tc>
        <w:tc>
          <w:tcPr>
            <w:tcW w:w="990" w:type="dxa"/>
            <w:tcBorders>
              <w:top w:val="single" w:sz="4" w:space="0" w:color="auto"/>
              <w:left w:val="single" w:sz="4" w:space="0" w:color="auto"/>
              <w:bottom w:val="single" w:sz="4" w:space="0" w:color="auto"/>
              <w:right w:val="single" w:sz="4" w:space="0" w:color="auto"/>
            </w:tcBorders>
            <w:vAlign w:val="center"/>
            <w:hideMark/>
          </w:tcPr>
          <w:p w:rsidR="00797925" w:rsidP="00797925" w14:paraId="2D80128C" w14:textId="1D5FEB74">
            <w:pPr>
              <w:jc w:val="cente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hideMark/>
          </w:tcPr>
          <w:p w:rsidR="00797925" w:rsidP="00797925" w14:paraId="25544872" w14:textId="3F5FA455">
            <w:pPr>
              <w:jc w:val="center"/>
            </w:pPr>
            <w:r>
              <w:rPr>
                <w:rFonts w:ascii="Wingdings" w:eastAsia="Wingdings" w:hAnsi="Wingdings" w:cs="Wingdings"/>
                <w:kern w:val="0"/>
                <w14:ligatures w14:val="none"/>
              </w:rPr>
              <w:t>o</w:t>
            </w:r>
          </w:p>
        </w:tc>
      </w:tr>
      <w:tr w14:paraId="34097582" w14:textId="77777777" w:rsidTr="307B0A7C">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hideMark/>
          </w:tcPr>
          <w:p w:rsidR="00797925" w:rsidP="00BD3BA2" w14:paraId="25D934E4" w14:textId="1C4970B7">
            <w:pPr>
              <w:pStyle w:val="ListParagraph"/>
              <w:numPr>
                <w:ilvl w:val="0"/>
                <w:numId w:val="28"/>
              </w:numPr>
            </w:pPr>
            <w:r>
              <w:t>Silver alerts</w:t>
            </w:r>
            <w:r w:rsidR="3DEA3FB4">
              <w:t xml:space="preserve"> </w:t>
            </w:r>
            <w:r w:rsidRPr="307B0A7C" w:rsidR="3DEA3FB4">
              <w:rPr>
                <w:rFonts w:ascii="Aptos Display" w:eastAsia="Aptos Display" w:hAnsi="Aptos Display" w:cs="Aptos Display"/>
                <w:color w:val="4EA72E" w:themeColor="accent6"/>
              </w:rPr>
              <w:t>ALERT_C</w:t>
            </w:r>
          </w:p>
        </w:tc>
        <w:tc>
          <w:tcPr>
            <w:tcW w:w="990" w:type="dxa"/>
            <w:tcBorders>
              <w:top w:val="single" w:sz="4" w:space="0" w:color="auto"/>
              <w:left w:val="single" w:sz="4" w:space="0" w:color="auto"/>
              <w:bottom w:val="single" w:sz="4" w:space="0" w:color="auto"/>
              <w:right w:val="single" w:sz="4" w:space="0" w:color="auto"/>
            </w:tcBorders>
            <w:vAlign w:val="center"/>
            <w:hideMark/>
          </w:tcPr>
          <w:p w:rsidR="00797925" w:rsidP="00797925" w14:paraId="18CEE0E1" w14:textId="21AE26B2">
            <w:pPr>
              <w:jc w:val="cente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hideMark/>
          </w:tcPr>
          <w:p w:rsidR="00797925" w:rsidP="00797925" w14:paraId="5395C73E" w14:textId="7BD4F024">
            <w:pPr>
              <w:jc w:val="center"/>
            </w:pPr>
            <w:r>
              <w:rPr>
                <w:rFonts w:ascii="Wingdings" w:eastAsia="Wingdings" w:hAnsi="Wingdings" w:cs="Wingdings"/>
                <w:kern w:val="0"/>
                <w14:ligatures w14:val="none"/>
              </w:rPr>
              <w:t>o</w:t>
            </w:r>
          </w:p>
        </w:tc>
      </w:tr>
      <w:tr w14:paraId="2477731D" w14:textId="77777777" w:rsidTr="307B0A7C">
        <w:tblPrEx>
          <w:tblW w:w="0" w:type="auto"/>
          <w:tblInd w:w="715" w:type="dxa"/>
          <w:tblLook w:val="04A0"/>
        </w:tblPrEx>
        <w:tc>
          <w:tcPr>
            <w:tcW w:w="5935" w:type="dxa"/>
            <w:tcBorders>
              <w:top w:val="single" w:sz="4" w:space="0" w:color="auto"/>
              <w:left w:val="single" w:sz="4" w:space="0" w:color="auto"/>
              <w:bottom w:val="single" w:sz="4" w:space="0" w:color="auto"/>
              <w:right w:val="single" w:sz="4" w:space="0" w:color="auto"/>
            </w:tcBorders>
            <w:shd w:val="clear" w:color="auto" w:fill="F4F9F1"/>
          </w:tcPr>
          <w:p w:rsidR="00797925" w:rsidP="00BD3BA2" w14:paraId="05B68DFC" w14:textId="5A7BFF8F">
            <w:pPr>
              <w:pStyle w:val="ListParagraph"/>
              <w:numPr>
                <w:ilvl w:val="0"/>
                <w:numId w:val="28"/>
              </w:numPr>
            </w:pPr>
            <w:r>
              <w:t>Other alerts</w:t>
            </w:r>
            <w:r w:rsidR="138662A4">
              <w:t xml:space="preserve"> </w:t>
            </w:r>
            <w:r w:rsidRPr="307B0A7C" w:rsidR="138662A4">
              <w:rPr>
                <w:rFonts w:ascii="Aptos Display" w:eastAsia="Aptos Display" w:hAnsi="Aptos Display" w:cs="Aptos Display"/>
                <w:color w:val="4EA72E" w:themeColor="accent6"/>
              </w:rPr>
              <w:t>ALERT_D</w:t>
            </w:r>
            <w:r w:rsidR="0074274F">
              <w:rPr>
                <w:rFonts w:ascii="Aptos Display" w:eastAsia="Aptos Display" w:hAnsi="Aptos Display" w:cs="Aptos Display"/>
                <w:color w:val="4EA72E" w:themeColor="accent6"/>
              </w:rPr>
              <w:t xml:space="preserve"> (please specify)</w:t>
            </w:r>
          </w:p>
        </w:tc>
        <w:tc>
          <w:tcPr>
            <w:tcW w:w="990" w:type="dxa"/>
            <w:tcBorders>
              <w:top w:val="single" w:sz="4" w:space="0" w:color="auto"/>
              <w:left w:val="single" w:sz="4" w:space="0" w:color="auto"/>
              <w:bottom w:val="single" w:sz="4" w:space="0" w:color="auto"/>
              <w:right w:val="single" w:sz="4" w:space="0" w:color="auto"/>
            </w:tcBorders>
            <w:vAlign w:val="center"/>
          </w:tcPr>
          <w:p w:rsidR="00797925" w:rsidP="00797925" w14:paraId="4771A562" w14:textId="310F2DFE">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1078" w:type="dxa"/>
            <w:tcBorders>
              <w:top w:val="single" w:sz="4" w:space="0" w:color="auto"/>
              <w:left w:val="single" w:sz="4" w:space="0" w:color="auto"/>
              <w:bottom w:val="single" w:sz="4" w:space="0" w:color="auto"/>
              <w:right w:val="single" w:sz="4" w:space="0" w:color="auto"/>
            </w:tcBorders>
            <w:vAlign w:val="center"/>
          </w:tcPr>
          <w:p w:rsidR="00797925" w:rsidP="00797925" w14:paraId="6DE27A37" w14:textId="330D7E6E">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bl>
    <w:p w:rsidR="00136ED9" w:rsidP="00136ED9" w14:paraId="7F0AC1C6" w14:textId="77777777">
      <w:pPr>
        <w:spacing w:after="0"/>
      </w:pPr>
    </w:p>
    <w:p w:rsidR="00136ED9" w:rsidP="00BF65A1" w14:paraId="77AF7DAF" w14:textId="77777777"/>
    <w:p w:rsidR="00136ED9" w:rsidP="00D52322" w14:paraId="684D47CC" w14:textId="1FEE6288">
      <w:pPr>
        <w:pStyle w:val="QuestionWording"/>
      </w:pPr>
      <w:r>
        <w:t>D</w:t>
      </w:r>
      <w:r w:rsidR="006338F7">
        <w:t>4</w:t>
      </w:r>
      <w:r>
        <w:t xml:space="preserve">. </w:t>
      </w:r>
      <w:r w:rsidR="00603E2F">
        <w:tab/>
      </w:r>
      <w:r>
        <w:t xml:space="preserve">During calendar year </w:t>
      </w:r>
      <w:r w:rsidR="00054BDB">
        <w:t>2025</w:t>
      </w:r>
      <w:r>
        <w:t>, was the following equipment available to officers in your tribal law enforcement agency?</w:t>
      </w:r>
    </w:p>
    <w:tbl>
      <w:tblPr>
        <w:tblStyle w:val="TableGrid"/>
        <w:tblW w:w="4618" w:type="pct"/>
        <w:tblInd w:w="715" w:type="dxa"/>
        <w:tblLook w:val="04A0"/>
      </w:tblPr>
      <w:tblGrid>
        <w:gridCol w:w="7098"/>
        <w:gridCol w:w="800"/>
        <w:gridCol w:w="738"/>
      </w:tblGrid>
      <w:tr w14:paraId="75E217EB"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E2EFD9"/>
          </w:tcPr>
          <w:p w:rsidR="00136ED9" w14:paraId="2A18D7FE" w14:textId="77777777"/>
        </w:tc>
        <w:tc>
          <w:tcPr>
            <w:tcW w:w="463"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136ED9" w:rsidRPr="00D52322" w:rsidP="00D52322" w14:paraId="1622FE12" w14:textId="17FDAA45">
            <w:pPr>
              <w:jc w:val="center"/>
              <w:rPr>
                <w:b/>
                <w:bCs/>
              </w:rPr>
            </w:pPr>
            <w:r w:rsidRPr="00D52322">
              <w:rPr>
                <w:b/>
                <w:bCs/>
              </w:rPr>
              <w:t>Yes</w:t>
            </w:r>
            <w:r w:rsidR="00662F01">
              <w:rPr>
                <w:b/>
                <w:bCs/>
              </w:rPr>
              <w:t>=1</w:t>
            </w:r>
          </w:p>
        </w:tc>
        <w:tc>
          <w:tcPr>
            <w:tcW w:w="427"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136ED9" w:rsidRPr="00D52322" w:rsidP="00D52322" w14:paraId="5779C75D" w14:textId="5021B3BF">
            <w:pPr>
              <w:jc w:val="center"/>
              <w:rPr>
                <w:b/>
                <w:bCs/>
              </w:rPr>
            </w:pPr>
            <w:r w:rsidRPr="00D52322">
              <w:rPr>
                <w:b/>
                <w:bCs/>
              </w:rPr>
              <w:t>No</w:t>
            </w:r>
            <w:r w:rsidR="00662F01">
              <w:rPr>
                <w:b/>
                <w:bCs/>
              </w:rPr>
              <w:t>=2</w:t>
            </w:r>
          </w:p>
        </w:tc>
      </w:tr>
      <w:tr w14:paraId="38683D36"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hideMark/>
          </w:tcPr>
          <w:p w:rsidR="00603E2F" w:rsidP="00A519DE" w14:paraId="7DBC8A1A" w14:textId="674ED528">
            <w:pPr>
              <w:pStyle w:val="ListParagraph"/>
              <w:numPr>
                <w:ilvl w:val="0"/>
                <w:numId w:val="13"/>
              </w:numPr>
            </w:pPr>
            <w:r>
              <w:t>Computers in the office</w:t>
            </w:r>
            <w:r w:rsidRPr="307B0A7C" w:rsidR="0C85F9AE">
              <w:rPr>
                <w:rFonts w:ascii="Aptos" w:eastAsia="Aptos" w:hAnsi="Aptos" w:cs="Aptos"/>
                <w:color w:val="4EA72E" w:themeColor="accent6"/>
              </w:rPr>
              <w:t xml:space="preserve"> EQPCOMP</w:t>
            </w:r>
          </w:p>
        </w:tc>
        <w:tc>
          <w:tcPr>
            <w:tcW w:w="463" w:type="pct"/>
            <w:tcBorders>
              <w:top w:val="single" w:sz="4" w:space="0" w:color="auto"/>
              <w:left w:val="single" w:sz="4" w:space="0" w:color="auto"/>
              <w:bottom w:val="single" w:sz="4" w:space="0" w:color="auto"/>
              <w:right w:val="single" w:sz="4" w:space="0" w:color="auto"/>
            </w:tcBorders>
            <w:vAlign w:val="center"/>
          </w:tcPr>
          <w:p w:rsidR="00603E2F" w:rsidP="00D52322" w14:paraId="450B11D6" w14:textId="2382BA13">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603E2F" w:rsidP="00D52322" w14:paraId="54B82B76" w14:textId="0BC5E03C">
            <w:pPr>
              <w:jc w:val="center"/>
            </w:pPr>
            <w:r w:rsidRPr="00BD64D0">
              <w:rPr>
                <w:rFonts w:ascii="Wingdings" w:eastAsia="Wingdings" w:hAnsi="Wingdings" w:cs="Wingdings"/>
                <w:kern w:val="0"/>
                <w14:ligatures w14:val="none"/>
              </w:rPr>
              <w:t>o</w:t>
            </w:r>
          </w:p>
        </w:tc>
      </w:tr>
      <w:tr w14:paraId="3057F619"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8644F4" w:rsidP="008644F4" w14:paraId="4B494493" w14:textId="2A781F70">
            <w:pPr>
              <w:pStyle w:val="ListParagraph"/>
              <w:numPr>
                <w:ilvl w:val="0"/>
                <w:numId w:val="13"/>
              </w:numPr>
            </w:pPr>
            <w:r w:rsidRPr="00C55996">
              <w:t>Tablets, not in patrol vehicles</w:t>
            </w:r>
            <w:r w:rsidRPr="307B0A7C">
              <w:rPr>
                <w:rFonts w:ascii="Aptos" w:eastAsia="Aptos" w:hAnsi="Aptos" w:cs="Aptos"/>
                <w:color w:val="4EA72E" w:themeColor="accent6"/>
              </w:rPr>
              <w:t xml:space="preserve"> EQPTABNOT</w:t>
            </w:r>
          </w:p>
        </w:tc>
        <w:tc>
          <w:tcPr>
            <w:tcW w:w="463" w:type="pct"/>
            <w:tcBorders>
              <w:top w:val="single" w:sz="4" w:space="0" w:color="auto"/>
              <w:left w:val="single" w:sz="4" w:space="0" w:color="auto"/>
              <w:bottom w:val="single" w:sz="4" w:space="0" w:color="auto"/>
              <w:right w:val="single" w:sz="4" w:space="0" w:color="auto"/>
            </w:tcBorders>
            <w:vAlign w:val="center"/>
          </w:tcPr>
          <w:p w:rsidR="008644F4" w:rsidRPr="00BD64D0" w:rsidP="008644F4" w14:paraId="54D89012" w14:textId="5DDA9687">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8644F4" w:rsidRPr="00BD64D0" w:rsidP="008644F4" w14:paraId="131BE61F" w14:textId="25CDA2B2">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4CC7FF5E"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hideMark/>
          </w:tcPr>
          <w:p w:rsidR="00603E2F" w:rsidP="00A519DE" w14:paraId="12011750" w14:textId="122D1CEC">
            <w:pPr>
              <w:pStyle w:val="ListParagraph"/>
              <w:numPr>
                <w:ilvl w:val="0"/>
                <w:numId w:val="13"/>
              </w:numPr>
            </w:pPr>
            <w:r>
              <w:t>Laptop/tablet in patrol vehicles</w:t>
            </w:r>
            <w:r w:rsidR="2D00B846">
              <w:t xml:space="preserve"> </w:t>
            </w:r>
            <w:r w:rsidRPr="307B0A7C" w:rsidR="2D00B846">
              <w:rPr>
                <w:rFonts w:ascii="Aptos" w:eastAsia="Aptos" w:hAnsi="Aptos" w:cs="Aptos"/>
                <w:color w:val="4EA72E" w:themeColor="accent6"/>
              </w:rPr>
              <w:t>EQPLAP</w:t>
            </w:r>
          </w:p>
        </w:tc>
        <w:tc>
          <w:tcPr>
            <w:tcW w:w="463" w:type="pct"/>
            <w:tcBorders>
              <w:top w:val="single" w:sz="4" w:space="0" w:color="auto"/>
              <w:left w:val="single" w:sz="4" w:space="0" w:color="auto"/>
              <w:bottom w:val="single" w:sz="4" w:space="0" w:color="auto"/>
              <w:right w:val="single" w:sz="4" w:space="0" w:color="auto"/>
            </w:tcBorders>
            <w:vAlign w:val="center"/>
          </w:tcPr>
          <w:p w:rsidR="00603E2F" w:rsidP="00643AD1" w14:paraId="4EE8119B" w14:textId="69292665">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603E2F" w:rsidP="00643AD1" w14:paraId="37F85454" w14:textId="41380223">
            <w:pPr>
              <w:jc w:val="center"/>
            </w:pPr>
            <w:r w:rsidRPr="00BD64D0">
              <w:rPr>
                <w:rFonts w:ascii="Wingdings" w:eastAsia="Wingdings" w:hAnsi="Wingdings" w:cs="Wingdings"/>
                <w:kern w:val="0"/>
                <w14:ligatures w14:val="none"/>
              </w:rPr>
              <w:t>o</w:t>
            </w:r>
          </w:p>
        </w:tc>
      </w:tr>
      <w:tr w14:paraId="521F153B"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hideMark/>
          </w:tcPr>
          <w:p w:rsidR="00603E2F" w:rsidP="00A519DE" w14:paraId="2F9CA5B9" w14:textId="56805660">
            <w:pPr>
              <w:pStyle w:val="ListParagraph"/>
              <w:numPr>
                <w:ilvl w:val="0"/>
                <w:numId w:val="13"/>
              </w:numPr>
            </w:pPr>
            <w:r>
              <w:t>Case management system (CMS)/record management system (RMS)</w:t>
            </w:r>
            <w:r w:rsidR="6447F8F8">
              <w:t xml:space="preserve"> </w:t>
            </w:r>
            <w:r w:rsidRPr="307B0A7C" w:rsidR="6447F8F8">
              <w:rPr>
                <w:rFonts w:ascii="Aptos" w:eastAsia="Aptos" w:hAnsi="Aptos" w:cs="Aptos"/>
                <w:color w:val="4EA72E" w:themeColor="accent6"/>
              </w:rPr>
              <w:t>EQPCMS</w:t>
            </w:r>
          </w:p>
        </w:tc>
        <w:tc>
          <w:tcPr>
            <w:tcW w:w="463" w:type="pct"/>
            <w:tcBorders>
              <w:top w:val="single" w:sz="4" w:space="0" w:color="auto"/>
              <w:left w:val="single" w:sz="4" w:space="0" w:color="auto"/>
              <w:bottom w:val="single" w:sz="4" w:space="0" w:color="auto"/>
              <w:right w:val="single" w:sz="4" w:space="0" w:color="auto"/>
            </w:tcBorders>
            <w:vAlign w:val="center"/>
          </w:tcPr>
          <w:p w:rsidR="00603E2F" w:rsidP="00643AD1" w14:paraId="278E6541" w14:textId="6AB2D312">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603E2F" w:rsidP="00643AD1" w14:paraId="1CCF2730" w14:textId="1CB6D63A">
            <w:pPr>
              <w:jc w:val="center"/>
            </w:pPr>
            <w:r w:rsidRPr="00BD64D0">
              <w:rPr>
                <w:rFonts w:ascii="Wingdings" w:eastAsia="Wingdings" w:hAnsi="Wingdings" w:cs="Wingdings"/>
                <w:kern w:val="0"/>
                <w14:ligatures w14:val="none"/>
              </w:rPr>
              <w:t>o</w:t>
            </w:r>
          </w:p>
        </w:tc>
      </w:tr>
      <w:tr w14:paraId="1AAAF57E"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1763A3" w:rsidP="001763A3" w14:paraId="15CF21F1" w14:textId="1F55ED65">
            <w:pPr>
              <w:pStyle w:val="ListParagraph"/>
              <w:numPr>
                <w:ilvl w:val="0"/>
                <w:numId w:val="13"/>
              </w:numPr>
            </w:pPr>
            <w:r>
              <w:t xml:space="preserve">Cell phone for business and/or personal use </w:t>
            </w:r>
            <w:r w:rsidRPr="307B0A7C">
              <w:rPr>
                <w:rFonts w:ascii="Aptos" w:eastAsia="Aptos" w:hAnsi="Aptos" w:cs="Aptos"/>
                <w:color w:val="4EA72E" w:themeColor="accent6"/>
              </w:rPr>
              <w:t>EQPCELL</w:t>
            </w:r>
          </w:p>
        </w:tc>
        <w:tc>
          <w:tcPr>
            <w:tcW w:w="463" w:type="pct"/>
            <w:tcBorders>
              <w:top w:val="single" w:sz="4" w:space="0" w:color="auto"/>
              <w:left w:val="single" w:sz="4" w:space="0" w:color="auto"/>
              <w:bottom w:val="single" w:sz="4" w:space="0" w:color="auto"/>
              <w:right w:val="single" w:sz="4" w:space="0" w:color="auto"/>
            </w:tcBorders>
            <w:vAlign w:val="center"/>
          </w:tcPr>
          <w:p w:rsidR="001763A3" w:rsidRPr="00BD64D0" w:rsidP="001763A3" w14:paraId="4655E122" w14:textId="1CD025EA">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1763A3" w:rsidRPr="00BD64D0" w:rsidP="001763A3" w14:paraId="67AAB33C" w14:textId="784B413F">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63F32DEF"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hideMark/>
          </w:tcPr>
          <w:p w:rsidR="00603E2F" w:rsidP="00A519DE" w14:paraId="0D7E6C80" w14:textId="542BBE41">
            <w:pPr>
              <w:pStyle w:val="ListParagraph"/>
              <w:numPr>
                <w:ilvl w:val="0"/>
                <w:numId w:val="13"/>
              </w:numPr>
            </w:pPr>
            <w:r>
              <w:t>Analog l</w:t>
            </w:r>
            <w:r>
              <w:t>and mobile radio system (e.g., LMR, radio management system)</w:t>
            </w:r>
            <w:r w:rsidR="2772118E">
              <w:t xml:space="preserve"> </w:t>
            </w:r>
            <w:r w:rsidRPr="307B0A7C" w:rsidR="2772118E">
              <w:rPr>
                <w:rFonts w:ascii="Aptos" w:eastAsia="Aptos" w:hAnsi="Aptos" w:cs="Aptos"/>
                <w:color w:val="4EA72E" w:themeColor="accent6"/>
              </w:rPr>
              <w:t>EQPLMR</w:t>
            </w:r>
          </w:p>
        </w:tc>
        <w:tc>
          <w:tcPr>
            <w:tcW w:w="463" w:type="pct"/>
            <w:tcBorders>
              <w:top w:val="single" w:sz="4" w:space="0" w:color="auto"/>
              <w:left w:val="single" w:sz="4" w:space="0" w:color="auto"/>
              <w:bottom w:val="single" w:sz="4" w:space="0" w:color="auto"/>
              <w:right w:val="single" w:sz="4" w:space="0" w:color="auto"/>
            </w:tcBorders>
            <w:vAlign w:val="center"/>
          </w:tcPr>
          <w:p w:rsidR="00603E2F" w:rsidP="00643AD1" w14:paraId="46152BD6" w14:textId="69584655">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603E2F" w:rsidP="00643AD1" w14:paraId="353F9991" w14:textId="2D453CEC">
            <w:pPr>
              <w:jc w:val="center"/>
            </w:pPr>
            <w:r w:rsidRPr="00BD64D0">
              <w:rPr>
                <w:rFonts w:ascii="Wingdings" w:eastAsia="Wingdings" w:hAnsi="Wingdings" w:cs="Wingdings"/>
                <w:kern w:val="0"/>
                <w14:ligatures w14:val="none"/>
              </w:rPr>
              <w:t>o</w:t>
            </w:r>
          </w:p>
        </w:tc>
      </w:tr>
      <w:tr w14:paraId="49D0F996"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8644F4" w:rsidP="008644F4" w14:paraId="75FE9880" w14:textId="07DA9E7E">
            <w:pPr>
              <w:pStyle w:val="ListParagraph"/>
              <w:numPr>
                <w:ilvl w:val="0"/>
                <w:numId w:val="13"/>
              </w:numPr>
            </w:pPr>
            <w:r>
              <w:t>Digital land mobile radio system</w:t>
            </w:r>
            <w:r w:rsidR="54ECB464">
              <w:t xml:space="preserve"> </w:t>
            </w:r>
            <w:r w:rsidRPr="001C6702" w:rsidR="54ECB464">
              <w:rPr>
                <w:rFonts w:ascii="Aptos" w:eastAsia="Aptos" w:hAnsi="Aptos" w:cs="Aptos"/>
                <w:color w:val="4EA72E" w:themeColor="accent6"/>
              </w:rPr>
              <w:t>EQPLND</w:t>
            </w:r>
          </w:p>
        </w:tc>
        <w:tc>
          <w:tcPr>
            <w:tcW w:w="463" w:type="pct"/>
            <w:tcBorders>
              <w:top w:val="single" w:sz="4" w:space="0" w:color="auto"/>
              <w:left w:val="single" w:sz="4" w:space="0" w:color="auto"/>
              <w:bottom w:val="single" w:sz="4" w:space="0" w:color="auto"/>
              <w:right w:val="single" w:sz="4" w:space="0" w:color="auto"/>
            </w:tcBorders>
            <w:vAlign w:val="center"/>
          </w:tcPr>
          <w:p w:rsidR="008644F4" w:rsidRPr="00BD64D0" w:rsidP="008644F4" w14:paraId="432D573B" w14:textId="38775726">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8644F4" w:rsidRPr="00BD64D0" w:rsidP="008644F4" w14:paraId="3D7843E2" w14:textId="55572153">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691F093C"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hideMark/>
          </w:tcPr>
          <w:p w:rsidR="00603E2F" w:rsidP="00A519DE" w14:paraId="03361700" w14:textId="40D1E945">
            <w:pPr>
              <w:pStyle w:val="ListParagraph"/>
              <w:numPr>
                <w:ilvl w:val="0"/>
                <w:numId w:val="13"/>
              </w:numPr>
            </w:pPr>
            <w:r>
              <w:t>Satellite phones</w:t>
            </w:r>
            <w:r w:rsidRPr="307B0A7C" w:rsidR="60DFE0B6">
              <w:rPr>
                <w:rFonts w:ascii="Aptos" w:eastAsia="Aptos" w:hAnsi="Aptos" w:cs="Aptos"/>
                <w:color w:val="4EA72E" w:themeColor="accent6"/>
              </w:rPr>
              <w:t xml:space="preserve"> EQPSAT</w:t>
            </w:r>
          </w:p>
        </w:tc>
        <w:tc>
          <w:tcPr>
            <w:tcW w:w="463" w:type="pct"/>
            <w:tcBorders>
              <w:top w:val="single" w:sz="4" w:space="0" w:color="auto"/>
              <w:left w:val="single" w:sz="4" w:space="0" w:color="auto"/>
              <w:bottom w:val="single" w:sz="4" w:space="0" w:color="auto"/>
              <w:right w:val="single" w:sz="4" w:space="0" w:color="auto"/>
            </w:tcBorders>
            <w:vAlign w:val="center"/>
          </w:tcPr>
          <w:p w:rsidR="00603E2F" w:rsidP="00643AD1" w14:paraId="4D1D0110" w14:textId="7A8F2130">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603E2F" w:rsidP="00643AD1" w14:paraId="6CBEA724" w14:textId="543EF902">
            <w:pPr>
              <w:jc w:val="center"/>
            </w:pPr>
            <w:r w:rsidRPr="00BD64D0">
              <w:rPr>
                <w:rFonts w:ascii="Wingdings" w:eastAsia="Wingdings" w:hAnsi="Wingdings" w:cs="Wingdings"/>
                <w:kern w:val="0"/>
                <w14:ligatures w14:val="none"/>
              </w:rPr>
              <w:t>o</w:t>
            </w:r>
          </w:p>
        </w:tc>
      </w:tr>
      <w:tr w14:paraId="17605FC8"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5407CE" w:rsidP="00BD3BA2" w14:paraId="2BC5BDF1" w14:textId="1A2A68A1">
            <w:pPr>
              <w:pStyle w:val="ListParagraph"/>
              <w:numPr>
                <w:ilvl w:val="0"/>
                <w:numId w:val="33"/>
              </w:numPr>
            </w:pPr>
            <w:r>
              <w:t xml:space="preserve">Mobile hot spot or internet access throughout your agency’s jurisdiction </w:t>
            </w:r>
            <w:r w:rsidRPr="307B0A7C">
              <w:rPr>
                <w:rFonts w:ascii="Aptos" w:eastAsia="Aptos" w:hAnsi="Aptos" w:cs="Aptos"/>
                <w:color w:val="4EA72E" w:themeColor="accent6"/>
              </w:rPr>
              <w:t>EQPHOTSPOT</w:t>
            </w:r>
          </w:p>
        </w:tc>
        <w:tc>
          <w:tcPr>
            <w:tcW w:w="463" w:type="pct"/>
            <w:tcBorders>
              <w:top w:val="single" w:sz="4" w:space="0" w:color="auto"/>
              <w:left w:val="single" w:sz="4" w:space="0" w:color="auto"/>
              <w:bottom w:val="single" w:sz="4" w:space="0" w:color="auto"/>
              <w:right w:val="single" w:sz="4" w:space="0" w:color="auto"/>
            </w:tcBorders>
            <w:vAlign w:val="center"/>
          </w:tcPr>
          <w:p w:rsidR="005407CE" w:rsidRPr="00BD64D0" w:rsidP="005407CE" w14:paraId="5C1481F8" w14:textId="1DE753C2">
            <w:pPr>
              <w:jc w:val="center"/>
              <w:rPr>
                <w:rFonts w:ascii="Wingdings" w:eastAsia="Wingdings" w:hAnsi="Wingdings" w:cs="Wingdings"/>
                <w:kern w:val="0"/>
                <w14:ligatures w14:val="none"/>
              </w:rP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5407CE" w:rsidRPr="00BD64D0" w:rsidP="005407CE" w14:paraId="19CAE282" w14:textId="4E84F844">
            <w:pPr>
              <w:jc w:val="center"/>
              <w:rPr>
                <w:rFonts w:ascii="Wingdings" w:eastAsia="Wingdings" w:hAnsi="Wingdings" w:cs="Wingdings"/>
                <w:kern w:val="0"/>
                <w14:ligatures w14:val="none"/>
              </w:rPr>
            </w:pPr>
            <w:r w:rsidRPr="00BD64D0">
              <w:rPr>
                <w:rFonts w:ascii="Wingdings" w:eastAsia="Wingdings" w:hAnsi="Wingdings" w:cs="Wingdings"/>
                <w:kern w:val="0"/>
                <w14:ligatures w14:val="none"/>
              </w:rPr>
              <w:t>o</w:t>
            </w:r>
          </w:p>
        </w:tc>
      </w:tr>
      <w:tr w14:paraId="08BF6230"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hideMark/>
          </w:tcPr>
          <w:p w:rsidR="005407CE" w:rsidP="00BD3BA2" w14:paraId="56002925" w14:textId="61C2BD96">
            <w:pPr>
              <w:pStyle w:val="ListParagraph"/>
              <w:numPr>
                <w:ilvl w:val="0"/>
                <w:numId w:val="33"/>
              </w:numPr>
            </w:pPr>
            <w:r>
              <w:t>Electronic fingerprinting machines</w:t>
            </w:r>
            <w:r w:rsidR="00020D08">
              <w:t xml:space="preserve"> (e.g. </w:t>
            </w:r>
            <w:r w:rsidR="00020D08">
              <w:t>LiveScan</w:t>
            </w:r>
            <w:r w:rsidR="00020D08">
              <w:t>)</w:t>
            </w:r>
            <w:r>
              <w:t xml:space="preserve"> </w:t>
            </w:r>
            <w:r w:rsidRPr="307B0A7C">
              <w:rPr>
                <w:rFonts w:ascii="Aptos" w:eastAsia="Aptos" w:hAnsi="Aptos" w:cs="Aptos"/>
                <w:color w:val="4EA72E" w:themeColor="accent6"/>
              </w:rPr>
              <w:t>EQPFING</w:t>
            </w:r>
          </w:p>
        </w:tc>
        <w:tc>
          <w:tcPr>
            <w:tcW w:w="463" w:type="pct"/>
            <w:tcBorders>
              <w:top w:val="single" w:sz="4" w:space="0" w:color="auto"/>
              <w:left w:val="single" w:sz="4" w:space="0" w:color="auto"/>
              <w:bottom w:val="single" w:sz="4" w:space="0" w:color="auto"/>
              <w:right w:val="single" w:sz="4" w:space="0" w:color="auto"/>
            </w:tcBorders>
            <w:vAlign w:val="center"/>
          </w:tcPr>
          <w:p w:rsidR="005407CE" w:rsidP="005407CE" w14:paraId="5F3745A2" w14:textId="5F9CDFFC">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5407CE" w:rsidP="005407CE" w14:paraId="667745D8" w14:textId="3B53F8E2">
            <w:pPr>
              <w:jc w:val="center"/>
            </w:pPr>
            <w:r w:rsidRPr="00BD64D0">
              <w:rPr>
                <w:rFonts w:ascii="Wingdings" w:eastAsia="Wingdings" w:hAnsi="Wingdings" w:cs="Wingdings"/>
                <w:kern w:val="0"/>
                <w14:ligatures w14:val="none"/>
              </w:rPr>
              <w:t>o</w:t>
            </w:r>
          </w:p>
        </w:tc>
      </w:tr>
      <w:tr w14:paraId="641C2C87"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5407CE" w:rsidP="00BD3BA2" w14:paraId="12F2B62F" w14:textId="58FF5F37">
            <w:pPr>
              <w:pStyle w:val="ListParagraph"/>
              <w:numPr>
                <w:ilvl w:val="0"/>
                <w:numId w:val="33"/>
              </w:numPr>
            </w:pPr>
            <w:r>
              <w:t xml:space="preserve">Mobile fingerprint scanner </w:t>
            </w:r>
            <w:r w:rsidRPr="307B0A7C">
              <w:rPr>
                <w:rFonts w:ascii="Aptos" w:eastAsia="Aptos" w:hAnsi="Aptos" w:cs="Aptos"/>
                <w:color w:val="4EA72E" w:themeColor="accent6"/>
              </w:rPr>
              <w:t>EQPFSCAN</w:t>
            </w:r>
          </w:p>
        </w:tc>
        <w:tc>
          <w:tcPr>
            <w:tcW w:w="463" w:type="pct"/>
            <w:tcBorders>
              <w:top w:val="single" w:sz="4" w:space="0" w:color="auto"/>
              <w:left w:val="single" w:sz="4" w:space="0" w:color="auto"/>
              <w:bottom w:val="single" w:sz="4" w:space="0" w:color="auto"/>
              <w:right w:val="single" w:sz="4" w:space="0" w:color="auto"/>
            </w:tcBorders>
            <w:vAlign w:val="center"/>
          </w:tcPr>
          <w:p w:rsidR="005407CE" w:rsidRPr="00BD64D0" w:rsidP="005407CE" w14:paraId="0443D5BC" w14:textId="52CA3578">
            <w:pPr>
              <w:jc w:val="center"/>
              <w:rPr>
                <w:rFonts w:ascii="Wingdings" w:eastAsia="Wingdings" w:hAnsi="Wingdings" w:cs="Wingdings"/>
                <w:kern w:val="0"/>
                <w14:ligatures w14:val="none"/>
              </w:rP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5407CE" w:rsidRPr="00BD64D0" w:rsidP="005407CE" w14:paraId="396B4AAA" w14:textId="32722891">
            <w:pPr>
              <w:jc w:val="center"/>
              <w:rPr>
                <w:rFonts w:ascii="Wingdings" w:eastAsia="Wingdings" w:hAnsi="Wingdings" w:cs="Wingdings"/>
                <w:kern w:val="0"/>
                <w14:ligatures w14:val="none"/>
              </w:rPr>
            </w:pPr>
            <w:r w:rsidRPr="00BD64D0">
              <w:rPr>
                <w:rFonts w:ascii="Wingdings" w:eastAsia="Wingdings" w:hAnsi="Wingdings" w:cs="Wingdings"/>
                <w:kern w:val="0"/>
                <w14:ligatures w14:val="none"/>
              </w:rPr>
              <w:t>o</w:t>
            </w:r>
          </w:p>
        </w:tc>
      </w:tr>
      <w:tr w14:paraId="7C6CF5B7"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5407CE" w:rsidP="00BD3BA2" w14:paraId="12C747FB" w14:textId="5F9C0F4E">
            <w:pPr>
              <w:pStyle w:val="ListParagraph"/>
              <w:numPr>
                <w:ilvl w:val="0"/>
                <w:numId w:val="33"/>
              </w:numPr>
            </w:pPr>
            <w:r>
              <w:t xml:space="preserve">Body-worn cameras </w:t>
            </w:r>
            <w:r w:rsidRPr="307B0A7C">
              <w:rPr>
                <w:rFonts w:ascii="Aptos" w:eastAsia="Aptos" w:hAnsi="Aptos" w:cs="Aptos"/>
                <w:color w:val="4EA72E" w:themeColor="accent6"/>
              </w:rPr>
              <w:t>EQPBCAM</w:t>
            </w:r>
          </w:p>
        </w:tc>
        <w:tc>
          <w:tcPr>
            <w:tcW w:w="463" w:type="pct"/>
            <w:tcBorders>
              <w:top w:val="single" w:sz="4" w:space="0" w:color="auto"/>
              <w:left w:val="single" w:sz="4" w:space="0" w:color="auto"/>
              <w:bottom w:val="single" w:sz="4" w:space="0" w:color="auto"/>
              <w:right w:val="single" w:sz="4" w:space="0" w:color="auto"/>
            </w:tcBorders>
            <w:vAlign w:val="center"/>
          </w:tcPr>
          <w:p w:rsidR="005407CE" w:rsidRPr="00BD64D0" w:rsidP="005407CE" w14:paraId="0221301E" w14:textId="608B12B3">
            <w:pPr>
              <w:jc w:val="center"/>
              <w:rPr>
                <w:rFonts w:ascii="Wingdings" w:eastAsia="Wingdings" w:hAnsi="Wingdings" w:cs="Wingdings"/>
                <w:kern w:val="0"/>
                <w14:ligatures w14:val="none"/>
              </w:rP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5407CE" w:rsidRPr="00BD64D0" w:rsidP="005407CE" w14:paraId="4E3FB0C3" w14:textId="52593691">
            <w:pPr>
              <w:jc w:val="center"/>
              <w:rPr>
                <w:rFonts w:ascii="Wingdings" w:eastAsia="Wingdings" w:hAnsi="Wingdings" w:cs="Wingdings"/>
                <w:kern w:val="0"/>
                <w14:ligatures w14:val="none"/>
              </w:rPr>
            </w:pPr>
            <w:r w:rsidRPr="00BD64D0">
              <w:rPr>
                <w:rFonts w:ascii="Wingdings" w:eastAsia="Wingdings" w:hAnsi="Wingdings" w:cs="Wingdings"/>
                <w:kern w:val="0"/>
                <w14:ligatures w14:val="none"/>
              </w:rPr>
              <w:t>o</w:t>
            </w:r>
          </w:p>
        </w:tc>
      </w:tr>
      <w:tr w14:paraId="7A238BFC"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hideMark/>
          </w:tcPr>
          <w:p w:rsidR="005407CE" w:rsidP="00BD3BA2" w14:paraId="37999C15" w14:textId="1340B761">
            <w:pPr>
              <w:pStyle w:val="ListParagraph"/>
              <w:numPr>
                <w:ilvl w:val="0"/>
                <w:numId w:val="34"/>
              </w:numPr>
            </w:pPr>
            <w:r>
              <w:t xml:space="preserve">Dashboard camera </w:t>
            </w:r>
            <w:r w:rsidRPr="307B0A7C">
              <w:rPr>
                <w:rFonts w:ascii="Aptos" w:eastAsia="Aptos" w:hAnsi="Aptos" w:cs="Aptos"/>
                <w:color w:val="4EA72E" w:themeColor="accent6"/>
              </w:rPr>
              <w:t>EQPDASH</w:t>
            </w:r>
          </w:p>
        </w:tc>
        <w:tc>
          <w:tcPr>
            <w:tcW w:w="463" w:type="pct"/>
            <w:tcBorders>
              <w:top w:val="single" w:sz="4" w:space="0" w:color="auto"/>
              <w:left w:val="single" w:sz="4" w:space="0" w:color="auto"/>
              <w:bottom w:val="single" w:sz="4" w:space="0" w:color="auto"/>
              <w:right w:val="single" w:sz="4" w:space="0" w:color="auto"/>
            </w:tcBorders>
            <w:vAlign w:val="center"/>
          </w:tcPr>
          <w:p w:rsidR="005407CE" w:rsidP="005407CE" w14:paraId="1B05943E" w14:textId="46B423F1">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5407CE" w:rsidP="005407CE" w14:paraId="4014D45B" w14:textId="02E95E4A">
            <w:pPr>
              <w:jc w:val="center"/>
            </w:pPr>
            <w:r w:rsidRPr="00BD64D0">
              <w:rPr>
                <w:rFonts w:ascii="Wingdings" w:eastAsia="Wingdings" w:hAnsi="Wingdings" w:cs="Wingdings"/>
                <w:kern w:val="0"/>
                <w14:ligatures w14:val="none"/>
              </w:rPr>
              <w:t>o</w:t>
            </w:r>
          </w:p>
        </w:tc>
      </w:tr>
      <w:tr w14:paraId="2C2813F5"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5407CE" w:rsidP="00BD3BA2" w14:paraId="220C957B" w14:textId="3F93FB22">
            <w:pPr>
              <w:pStyle w:val="ListParagraph"/>
              <w:numPr>
                <w:ilvl w:val="0"/>
                <w:numId w:val="35"/>
              </w:numPr>
            </w:pPr>
            <w:r>
              <w:t xml:space="preserve">Professional grade cameras for evidence collection (e.g., digital or film cameras that are not cell phone cameras) </w:t>
            </w:r>
            <w:r w:rsidRPr="307B0A7C">
              <w:rPr>
                <w:rFonts w:ascii="Aptos" w:eastAsia="Aptos" w:hAnsi="Aptos" w:cs="Aptos"/>
                <w:color w:val="4EA72E" w:themeColor="accent6"/>
              </w:rPr>
              <w:t>EQPPGCAM</w:t>
            </w:r>
          </w:p>
        </w:tc>
        <w:tc>
          <w:tcPr>
            <w:tcW w:w="463" w:type="pct"/>
            <w:tcBorders>
              <w:top w:val="single" w:sz="4" w:space="0" w:color="auto"/>
              <w:left w:val="single" w:sz="4" w:space="0" w:color="auto"/>
              <w:bottom w:val="single" w:sz="4" w:space="0" w:color="auto"/>
              <w:right w:val="single" w:sz="4" w:space="0" w:color="auto"/>
            </w:tcBorders>
            <w:vAlign w:val="center"/>
          </w:tcPr>
          <w:p w:rsidR="005407CE" w:rsidP="005407CE" w14:paraId="57CF5F55" w14:textId="07D846D7">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5407CE" w:rsidP="005407CE" w14:paraId="49891CF1" w14:textId="0EF634B8">
            <w:pPr>
              <w:jc w:val="center"/>
            </w:pPr>
            <w:r w:rsidRPr="00BD64D0">
              <w:rPr>
                <w:rFonts w:ascii="Wingdings" w:eastAsia="Wingdings" w:hAnsi="Wingdings" w:cs="Wingdings"/>
                <w:kern w:val="0"/>
                <w14:ligatures w14:val="none"/>
              </w:rPr>
              <w:t>o</w:t>
            </w:r>
          </w:p>
        </w:tc>
      </w:tr>
      <w:tr w14:paraId="54EBA815"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8644F4" w:rsidP="00BD3BA2" w14:paraId="0254A095" w14:textId="7CD66533">
            <w:pPr>
              <w:pStyle w:val="ListParagraph"/>
              <w:numPr>
                <w:ilvl w:val="0"/>
                <w:numId w:val="35"/>
              </w:numPr>
            </w:pPr>
            <w:r>
              <w:t xml:space="preserve">GPS equipment </w:t>
            </w:r>
            <w:r w:rsidRPr="0079658C">
              <w:rPr>
                <w:color w:val="4EA72E" w:themeColor="accent6"/>
              </w:rPr>
              <w:t>EQPDASH</w:t>
            </w:r>
          </w:p>
        </w:tc>
        <w:tc>
          <w:tcPr>
            <w:tcW w:w="463" w:type="pct"/>
            <w:tcBorders>
              <w:top w:val="single" w:sz="4" w:space="0" w:color="auto"/>
              <w:left w:val="single" w:sz="4" w:space="0" w:color="auto"/>
              <w:bottom w:val="single" w:sz="4" w:space="0" w:color="auto"/>
              <w:right w:val="single" w:sz="4" w:space="0" w:color="auto"/>
            </w:tcBorders>
            <w:vAlign w:val="center"/>
          </w:tcPr>
          <w:p w:rsidR="008644F4" w:rsidRPr="00BD64D0" w:rsidP="008644F4" w14:paraId="03A125E3" w14:textId="00420535">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8644F4" w:rsidRPr="00BD64D0" w:rsidP="008644F4" w14:paraId="583719F5" w14:textId="7FCE6581">
            <w:pPr>
              <w:jc w:val="center"/>
              <w:rPr>
                <w:rFonts w:ascii="Wingdings" w:eastAsia="Wingdings" w:hAnsi="Wingdings" w:cs="Wingdings"/>
                <w:kern w:val="0"/>
                <w14:ligatures w14:val="none"/>
              </w:rPr>
            </w:pPr>
            <w:r>
              <w:rPr>
                <w:rFonts w:ascii="Wingdings" w:eastAsia="Wingdings" w:hAnsi="Wingdings" w:cs="Wingdings"/>
                <w:kern w:val="0"/>
                <w14:ligatures w14:val="none"/>
              </w:rPr>
              <w:t>o</w:t>
            </w:r>
          </w:p>
        </w:tc>
      </w:tr>
      <w:tr w14:paraId="5C75C92A"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5407CE" w:rsidP="00BD3BA2" w14:paraId="365805EF" w14:textId="3AB129BA">
            <w:pPr>
              <w:pStyle w:val="ListParagraph"/>
              <w:numPr>
                <w:ilvl w:val="0"/>
                <w:numId w:val="35"/>
              </w:numPr>
            </w:pPr>
            <w:r>
              <w:t xml:space="preserve">Advanced license plate readers (ALPRs) </w:t>
            </w:r>
            <w:r w:rsidRPr="307B0A7C">
              <w:rPr>
                <w:rFonts w:ascii="Aptos" w:eastAsia="Aptos" w:hAnsi="Aptos" w:cs="Aptos"/>
                <w:color w:val="4EA72E" w:themeColor="accent6"/>
              </w:rPr>
              <w:t>EQPALPR</w:t>
            </w:r>
          </w:p>
        </w:tc>
        <w:tc>
          <w:tcPr>
            <w:tcW w:w="463" w:type="pct"/>
            <w:tcBorders>
              <w:top w:val="single" w:sz="4" w:space="0" w:color="auto"/>
              <w:left w:val="single" w:sz="4" w:space="0" w:color="auto"/>
              <w:bottom w:val="single" w:sz="4" w:space="0" w:color="auto"/>
              <w:right w:val="single" w:sz="4" w:space="0" w:color="auto"/>
            </w:tcBorders>
            <w:vAlign w:val="center"/>
          </w:tcPr>
          <w:p w:rsidR="005407CE" w:rsidP="005407CE" w14:paraId="69E865DB" w14:textId="0F224C8C">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5407CE" w:rsidP="005407CE" w14:paraId="13988011" w14:textId="165141B3">
            <w:pPr>
              <w:jc w:val="center"/>
            </w:pPr>
            <w:r w:rsidRPr="00BD64D0">
              <w:rPr>
                <w:rFonts w:ascii="Wingdings" w:eastAsia="Wingdings" w:hAnsi="Wingdings" w:cs="Wingdings"/>
                <w:kern w:val="0"/>
                <w14:ligatures w14:val="none"/>
              </w:rPr>
              <w:t>o</w:t>
            </w:r>
          </w:p>
        </w:tc>
      </w:tr>
      <w:tr w14:paraId="0760CD54"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5407CE" w:rsidP="00BD3BA2" w14:paraId="6213BB7A" w14:textId="48A1A6A0">
            <w:pPr>
              <w:pStyle w:val="ListParagraph"/>
              <w:numPr>
                <w:ilvl w:val="0"/>
                <w:numId w:val="35"/>
              </w:numPr>
            </w:pPr>
            <w:r>
              <w:t xml:space="preserve">Cell phone analytical software </w:t>
            </w:r>
            <w:r w:rsidRPr="307B0A7C">
              <w:rPr>
                <w:rFonts w:ascii="Aptos" w:eastAsia="Aptos" w:hAnsi="Aptos" w:cs="Aptos"/>
                <w:color w:val="4EA72E" w:themeColor="accent6"/>
              </w:rPr>
              <w:t>EQPCELSOFT</w:t>
            </w:r>
          </w:p>
        </w:tc>
        <w:tc>
          <w:tcPr>
            <w:tcW w:w="463" w:type="pct"/>
            <w:tcBorders>
              <w:top w:val="single" w:sz="4" w:space="0" w:color="auto"/>
              <w:left w:val="single" w:sz="4" w:space="0" w:color="auto"/>
              <w:bottom w:val="single" w:sz="4" w:space="0" w:color="auto"/>
              <w:right w:val="single" w:sz="4" w:space="0" w:color="auto"/>
            </w:tcBorders>
            <w:vAlign w:val="center"/>
          </w:tcPr>
          <w:p w:rsidR="005407CE" w:rsidP="005407CE" w14:paraId="2A0C258B" w14:textId="31DF514E">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5407CE" w:rsidP="005407CE" w14:paraId="2F090064" w14:textId="4652351C">
            <w:pPr>
              <w:jc w:val="center"/>
            </w:pPr>
            <w:r w:rsidRPr="00BD64D0">
              <w:rPr>
                <w:rFonts w:ascii="Wingdings" w:eastAsia="Wingdings" w:hAnsi="Wingdings" w:cs="Wingdings"/>
                <w:kern w:val="0"/>
                <w14:ligatures w14:val="none"/>
              </w:rPr>
              <w:t>o</w:t>
            </w:r>
          </w:p>
        </w:tc>
      </w:tr>
      <w:tr w14:paraId="21701EBE" w14:textId="77777777" w:rsidTr="003A7485">
        <w:tblPrEx>
          <w:tblW w:w="4618" w:type="pct"/>
          <w:tblInd w:w="715" w:type="dxa"/>
          <w:tblLook w:val="04A0"/>
        </w:tblPrEx>
        <w:tc>
          <w:tcPr>
            <w:tcW w:w="4110" w:type="pct"/>
            <w:tcBorders>
              <w:top w:val="single" w:sz="4" w:space="0" w:color="auto"/>
              <w:left w:val="single" w:sz="4" w:space="0" w:color="auto"/>
              <w:bottom w:val="single" w:sz="4" w:space="0" w:color="auto"/>
              <w:right w:val="single" w:sz="4" w:space="0" w:color="auto"/>
            </w:tcBorders>
            <w:shd w:val="clear" w:color="auto" w:fill="F4F9F1"/>
          </w:tcPr>
          <w:p w:rsidR="005407CE" w:rsidP="00BD3BA2" w14:paraId="5F60FE0B" w14:textId="511FDE6C">
            <w:pPr>
              <w:pStyle w:val="ListParagraph"/>
              <w:numPr>
                <w:ilvl w:val="0"/>
                <w:numId w:val="35"/>
              </w:numPr>
            </w:pPr>
            <w:r>
              <w:t xml:space="preserve">Unmanned aerial </w:t>
            </w:r>
            <w:r w:rsidR="00020D08">
              <w:t>systems/</w:t>
            </w:r>
            <w:r>
              <w:t>drones</w:t>
            </w:r>
            <w:r w:rsidR="003D3FEA">
              <w:t xml:space="preserve"> </w:t>
            </w:r>
            <w:r w:rsidRPr="00413984" w:rsidR="00413984">
              <w:rPr>
                <w:color w:val="4EA72E" w:themeColor="accent6"/>
                <w:u w:val="single"/>
              </w:rPr>
              <w:t>EQPDRON</w:t>
            </w:r>
          </w:p>
        </w:tc>
        <w:tc>
          <w:tcPr>
            <w:tcW w:w="463" w:type="pct"/>
            <w:tcBorders>
              <w:top w:val="single" w:sz="4" w:space="0" w:color="auto"/>
              <w:left w:val="single" w:sz="4" w:space="0" w:color="auto"/>
              <w:bottom w:val="single" w:sz="4" w:space="0" w:color="auto"/>
              <w:right w:val="single" w:sz="4" w:space="0" w:color="auto"/>
            </w:tcBorders>
            <w:vAlign w:val="center"/>
          </w:tcPr>
          <w:p w:rsidR="005407CE" w:rsidP="005407CE" w14:paraId="26FEC3E4" w14:textId="5F3EEAE3">
            <w:pPr>
              <w:jc w:val="center"/>
            </w:pPr>
            <w:r w:rsidRPr="00BD64D0">
              <w:rPr>
                <w:rFonts w:ascii="Wingdings" w:eastAsia="Wingdings" w:hAnsi="Wingdings" w:cs="Wingdings"/>
                <w:kern w:val="0"/>
                <w14:ligatures w14:val="none"/>
              </w:rPr>
              <w:t>o</w:t>
            </w:r>
          </w:p>
        </w:tc>
        <w:tc>
          <w:tcPr>
            <w:tcW w:w="427" w:type="pct"/>
            <w:tcBorders>
              <w:top w:val="single" w:sz="4" w:space="0" w:color="auto"/>
              <w:left w:val="single" w:sz="4" w:space="0" w:color="auto"/>
              <w:bottom w:val="single" w:sz="4" w:space="0" w:color="auto"/>
              <w:right w:val="single" w:sz="4" w:space="0" w:color="auto"/>
            </w:tcBorders>
            <w:vAlign w:val="center"/>
          </w:tcPr>
          <w:p w:rsidR="005407CE" w:rsidP="005407CE" w14:paraId="16ADB7C8" w14:textId="5ACC5F24">
            <w:pPr>
              <w:jc w:val="center"/>
            </w:pPr>
            <w:r w:rsidRPr="00BD64D0">
              <w:rPr>
                <w:rFonts w:ascii="Wingdings" w:eastAsia="Wingdings" w:hAnsi="Wingdings" w:cs="Wingdings"/>
                <w:kern w:val="0"/>
                <w14:ligatures w14:val="none"/>
              </w:rPr>
              <w:t>o</w:t>
            </w:r>
          </w:p>
        </w:tc>
      </w:tr>
    </w:tbl>
    <w:p w:rsidR="00E77E24" w:rsidRPr="00E77E24" w:rsidP="00E77E24" w14:paraId="343354FD" w14:textId="77777777">
      <w:pPr>
        <w:pBdr>
          <w:top w:val="single" w:sz="4" w:space="4" w:color="000000"/>
        </w:pBdr>
        <w:spacing w:before="160" w:after="0" w:line="256" w:lineRule="auto"/>
        <w:ind w:left="720" w:hanging="720"/>
      </w:pPr>
      <w:r w:rsidRPr="00E77E24">
        <w:rPr>
          <w:rFonts w:cs="Aptos"/>
          <w:color w:val="4EA72E" w:themeColor="accent6"/>
        </w:rPr>
        <w:t>NARCAN</w:t>
      </w:r>
      <w:r w:rsidRPr="00E77E24">
        <w:t xml:space="preserve"> </w:t>
      </w:r>
    </w:p>
    <w:p w:rsidR="00E77E24" w:rsidRPr="00E77E24" w:rsidP="00E77E24" w14:paraId="30504F05" w14:textId="160812CB">
      <w:pPr>
        <w:spacing w:before="160" w:after="0" w:line="256" w:lineRule="auto"/>
        <w:ind w:left="720" w:hanging="720"/>
      </w:pPr>
      <w:r>
        <w:t>D</w:t>
      </w:r>
      <w:r w:rsidR="006338F7">
        <w:t>5</w:t>
      </w:r>
      <w:r w:rsidRPr="00E77E24">
        <w:t xml:space="preserve">. </w:t>
      </w:r>
      <w:r w:rsidRPr="00E77E24">
        <w:tab/>
      </w:r>
      <w:r w:rsidR="00E75087">
        <w:t xml:space="preserve">During calendar year 2025, did </w:t>
      </w:r>
      <w:r w:rsidR="004A5DE2">
        <w:t>full time</w:t>
      </w:r>
      <w:r w:rsidR="0057388B">
        <w:t xml:space="preserve"> </w:t>
      </w:r>
      <w:r w:rsidRPr="00E77E24">
        <w:t>sworn personnel at your tribal law enforcement agency have access to naloxone/Narcan?</w:t>
      </w:r>
      <w:r w:rsidR="003D3FEA">
        <w:t xml:space="preserve"> </w:t>
      </w:r>
    </w:p>
    <w:p w:rsidR="00E77E24" w:rsidRPr="00E77E24" w:rsidP="001D10A1" w14:paraId="13F435E1" w14:textId="1A3DA6F1">
      <w:pPr>
        <w:pStyle w:val="AAnswer"/>
        <w:ind w:left="1080"/>
        <w:rPr>
          <w:rFonts w:ascii="Aptos Display" w:hAnsi="Aptos Display"/>
          <w:iCs w:val="0"/>
        </w:rPr>
      </w:pPr>
      <w:r>
        <w:rPr>
          <w:rFonts w:ascii="Aptos Display" w:hAnsi="Aptos Display"/>
        </w:rPr>
        <w:t>1</w:t>
      </w:r>
      <w:r w:rsidRPr="00E77E24">
        <w:rPr>
          <w:rFonts w:ascii="Aptos Display" w:hAnsi="Aptos Display"/>
        </w:rPr>
        <w:t xml:space="preserve">. </w:t>
      </w:r>
      <w:r w:rsidRPr="001D10A1">
        <w:t>Yes</w:t>
      </w:r>
    </w:p>
    <w:p w:rsidR="00E77E24" w:rsidRPr="00E77E24" w:rsidP="001D10A1" w14:paraId="1AC3C205" w14:textId="33F5D382">
      <w:pPr>
        <w:pStyle w:val="AAnswer"/>
        <w:ind w:left="1080"/>
        <w:rPr>
          <w:rFonts w:ascii="Aptos Display" w:hAnsi="Aptos Display"/>
          <w:iCs w:val="0"/>
        </w:rPr>
      </w:pPr>
      <w:r>
        <w:rPr>
          <w:rFonts w:ascii="Aptos Display" w:hAnsi="Aptos Display"/>
        </w:rPr>
        <w:t>2</w:t>
      </w:r>
      <w:r w:rsidRPr="00E77E24">
        <w:rPr>
          <w:rFonts w:ascii="Aptos Display" w:hAnsi="Aptos Display"/>
        </w:rPr>
        <w:t xml:space="preserve">. </w:t>
      </w:r>
      <w:r w:rsidRPr="001D10A1">
        <w:t>No</w:t>
      </w:r>
    </w:p>
    <w:p w:rsidR="00C73A55" w:rsidRPr="00082C92" w:rsidP="00C73A55" w14:paraId="09FE0C90" w14:textId="5C3507EC">
      <w:pPr>
        <w:pStyle w:val="SectionHeader"/>
      </w:pPr>
      <w:r w:rsidRPr="00082C92">
        <w:t xml:space="preserve">Section </w:t>
      </w:r>
      <w:r w:rsidR="006C38A9">
        <w:t>E</w:t>
      </w:r>
      <w:r w:rsidRPr="00082C92">
        <w:t>. Operation</w:t>
      </w:r>
      <w:r>
        <w:t>s</w:t>
      </w:r>
      <w:r w:rsidR="002A072E">
        <w:t xml:space="preserve"> and work activity</w:t>
      </w:r>
    </w:p>
    <w:p w:rsidR="00C73A55" w:rsidP="00C73A55" w14:paraId="7234A68F" w14:textId="77777777">
      <w:r>
        <w:t>This section will ask you about case counts, arrests, and other enforcement activities. You may find it helpful to complete LINK TO JOB AID before continuing with this section as it will ensure that you have answers to the questions in this section readily available.</w:t>
      </w:r>
    </w:p>
    <w:p w:rsidR="00C73A55" w:rsidP="00C73A55" w14:paraId="68E6A944" w14:textId="61A5FF6D">
      <w:pPr>
        <w:rPr>
          <w:i/>
          <w:iCs/>
        </w:rPr>
      </w:pPr>
      <w:r w:rsidRPr="00B823C2">
        <w:rPr>
          <w:i/>
          <w:iCs/>
        </w:rPr>
        <w:t>If an exact number is not available, please provide an estimate and check the ‘Estimate’ box.</w:t>
      </w:r>
    </w:p>
    <w:p w:rsidR="00B0137E" w:rsidP="00C73A55" w14:paraId="37873E8D" w14:textId="5285BFEE">
      <w:pPr>
        <w:rPr>
          <w:i/>
          <w:iCs/>
        </w:rPr>
      </w:pPr>
      <w:r w:rsidRPr="0030625E">
        <w:rPr>
          <w:i/>
          <w:iCs/>
        </w:rPr>
        <w:t>Refer to Question</w:t>
      </w:r>
      <w:r w:rsidR="00FB335D">
        <w:rPr>
          <w:i/>
          <w:iCs/>
        </w:rPr>
        <w:t>s</w:t>
      </w:r>
      <w:r w:rsidRPr="0030625E">
        <w:rPr>
          <w:i/>
          <w:iCs/>
        </w:rPr>
        <w:t xml:space="preserve"> </w:t>
      </w:r>
      <w:r>
        <w:rPr>
          <w:i/>
          <w:iCs/>
        </w:rPr>
        <w:t>E1</w:t>
      </w:r>
      <w:r w:rsidR="00FB335D">
        <w:rPr>
          <w:i/>
          <w:iCs/>
        </w:rPr>
        <w:t>-E3</w:t>
      </w:r>
      <w:r w:rsidRPr="0030625E">
        <w:rPr>
          <w:i/>
          <w:iCs/>
        </w:rPr>
        <w:t xml:space="preserve"> of the question guide</w:t>
      </w:r>
      <w:r w:rsidR="006446D2">
        <w:rPr>
          <w:i/>
          <w:iCs/>
        </w:rPr>
        <w:t>.</w:t>
      </w:r>
    </w:p>
    <w:p w:rsidR="00DE5C65" w:rsidRPr="00413984" w:rsidP="00C73A55" w14:paraId="4AF343F1" w14:textId="78FB03E2">
      <w:pPr>
        <w:rPr>
          <w:color w:val="0F9ED5" w:themeColor="accent4"/>
        </w:rPr>
      </w:pPr>
      <w:r w:rsidRPr="00413984">
        <w:rPr>
          <w:color w:val="0F9ED5" w:themeColor="accent4"/>
        </w:rPr>
        <w:t xml:space="preserve">[PROGRAMMER: APPEND EST TO THE ESTIMATE VARIABLE FOR EACH VARIABLE AND INF TO THE INFORMATION NOT AVAILABLE </w:t>
      </w:r>
      <w:r w:rsidRPr="00413984" w:rsidR="005F2899">
        <w:rPr>
          <w:color w:val="0F9ED5" w:themeColor="accent4"/>
        </w:rPr>
        <w:t>VARIABLE FOR EACH VARIABLE]</w:t>
      </w:r>
    </w:p>
    <w:tbl>
      <w:tblPr>
        <w:tblW w:w="5000" w:type="pct"/>
        <w:tblLook w:val="04A0"/>
      </w:tblPr>
      <w:tblGrid>
        <w:gridCol w:w="4372"/>
        <w:gridCol w:w="2491"/>
        <w:gridCol w:w="2487"/>
      </w:tblGrid>
      <w:tr w14:paraId="57C5AA7E" w14:textId="77777777" w:rsidTr="307B0A7C">
        <w:tblPrEx>
          <w:tblW w:w="5000" w:type="pct"/>
          <w:tblLook w:val="04A0"/>
        </w:tblPrEx>
        <w:trPr>
          <w:trHeight w:val="323"/>
        </w:trPr>
        <w:tc>
          <w:tcPr>
            <w:tcW w:w="2338" w:type="pct"/>
            <w:tcBorders>
              <w:top w:val="single" w:sz="4" w:space="0" w:color="auto"/>
              <w:left w:val="single" w:sz="4" w:space="0" w:color="auto"/>
              <w:bottom w:val="single" w:sz="4" w:space="0" w:color="auto"/>
              <w:right w:val="single" w:sz="4" w:space="0" w:color="auto"/>
            </w:tcBorders>
            <w:shd w:val="clear" w:color="auto" w:fill="E2EFD9"/>
            <w:hideMark/>
          </w:tcPr>
          <w:p w:rsidR="00C73A55" w:rsidRPr="00B823C2" w14:paraId="73F89681" w14:textId="57EE4E04">
            <w:pPr>
              <w:spacing w:after="0" w:line="240" w:lineRule="auto"/>
              <w:rPr>
                <w:b/>
                <w:bCs/>
              </w:rPr>
            </w:pPr>
          </w:p>
        </w:tc>
        <w:tc>
          <w:tcPr>
            <w:tcW w:w="1332"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C73A55" w14:paraId="2498BD61" w14:textId="082AE0D6">
            <w:pPr>
              <w:spacing w:after="0" w:line="240" w:lineRule="auto"/>
              <w:jc w:val="center"/>
              <w:rPr>
                <w:b/>
                <w:bCs/>
              </w:rPr>
            </w:pPr>
            <w:r w:rsidRPr="00B823C2">
              <w:rPr>
                <w:b/>
                <w:bCs/>
              </w:rPr>
              <w:t xml:space="preserve">Calendar Year </w:t>
            </w:r>
            <w:r w:rsidRPr="00B823C2" w:rsidR="0043413E">
              <w:rPr>
                <w:b/>
                <w:bCs/>
              </w:rPr>
              <w:t>202</w:t>
            </w:r>
            <w:r w:rsidR="0043413E">
              <w:rPr>
                <w:b/>
                <w:bCs/>
              </w:rPr>
              <w:t>4</w:t>
            </w:r>
          </w:p>
          <w:p w:rsidR="0017207D" w:rsidRPr="00B823C2" w14:paraId="22B2B5EC" w14:textId="0FBD320E">
            <w:pPr>
              <w:spacing w:after="0" w:line="240" w:lineRule="auto"/>
              <w:jc w:val="center"/>
              <w:rPr>
                <w:b/>
                <w:bCs/>
              </w:rPr>
            </w:pPr>
            <w:r>
              <w:rPr>
                <w:color w:val="00B0F0"/>
                <w:kern w:val="0"/>
                <w14:ligatures w14:val="none"/>
              </w:rPr>
              <w:t>[MAX:100,000]</w:t>
            </w:r>
          </w:p>
        </w:tc>
        <w:tc>
          <w:tcPr>
            <w:tcW w:w="1330"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C73A55" w14:paraId="4DA64AFF" w14:textId="274AA670">
            <w:pPr>
              <w:spacing w:after="0" w:line="240" w:lineRule="auto"/>
              <w:jc w:val="center"/>
              <w:rPr>
                <w:b/>
                <w:bCs/>
              </w:rPr>
            </w:pPr>
            <w:r w:rsidRPr="00B823C2">
              <w:rPr>
                <w:b/>
                <w:bCs/>
              </w:rPr>
              <w:t xml:space="preserve">Calendar Year </w:t>
            </w:r>
            <w:r w:rsidRPr="00B823C2" w:rsidR="0043413E">
              <w:rPr>
                <w:b/>
                <w:bCs/>
              </w:rPr>
              <w:t>202</w:t>
            </w:r>
            <w:r w:rsidR="0043413E">
              <w:rPr>
                <w:b/>
                <w:bCs/>
              </w:rPr>
              <w:t>5</w:t>
            </w:r>
          </w:p>
          <w:p w:rsidR="0017207D" w:rsidRPr="00B823C2" w14:paraId="3CF9D74E" w14:textId="074F32E7">
            <w:pPr>
              <w:spacing w:after="0" w:line="240" w:lineRule="auto"/>
              <w:jc w:val="center"/>
              <w:rPr>
                <w:b/>
                <w:bCs/>
              </w:rPr>
            </w:pPr>
            <w:r>
              <w:rPr>
                <w:color w:val="00B0F0"/>
                <w:kern w:val="0"/>
                <w14:ligatures w14:val="none"/>
              </w:rPr>
              <w:t>[MAX:100,000]</w:t>
            </w:r>
          </w:p>
        </w:tc>
      </w:tr>
      <w:tr w14:paraId="157370BC" w14:textId="77777777" w:rsidTr="307B0A7C">
        <w:tblPrEx>
          <w:tblW w:w="5000" w:type="pct"/>
          <w:tblLook w:val="04A0"/>
        </w:tblPrEx>
        <w:trPr>
          <w:trHeight w:val="323"/>
        </w:trPr>
        <w:tc>
          <w:tcPr>
            <w:tcW w:w="2338" w:type="pct"/>
            <w:tcBorders>
              <w:top w:val="single" w:sz="4" w:space="0" w:color="auto"/>
              <w:left w:val="single" w:sz="4" w:space="0" w:color="auto"/>
              <w:bottom w:val="single" w:sz="4" w:space="0" w:color="auto"/>
              <w:right w:val="single" w:sz="4" w:space="0" w:color="auto"/>
            </w:tcBorders>
            <w:shd w:val="clear" w:color="auto" w:fill="F4F9F1"/>
            <w:hideMark/>
          </w:tcPr>
          <w:p w:rsidR="00C73A55" w:rsidRPr="00B823C2" w14:paraId="552A97D6" w14:textId="79A73311">
            <w:r>
              <w:t>E</w:t>
            </w:r>
            <w:r>
              <w:t>1</w:t>
            </w:r>
            <w:r w:rsidRPr="00B823C2">
              <w:t xml:space="preserve">. </w:t>
            </w:r>
            <w:r w:rsidRPr="00B823C2">
              <w:tab/>
              <w:t>Enter the total number of calls for service (e.g., 911 calls, non-emergency calls, alarm, other source, self-dispatched, o</w:t>
            </w:r>
            <w:r w:rsidR="002A072E">
              <w:t>r</w:t>
            </w:r>
            <w:r w:rsidRPr="00B823C2">
              <w:t xml:space="preserve"> self-initiated) received and dispatched during the calendar year specified.</w:t>
            </w:r>
          </w:p>
        </w:tc>
        <w:tc>
          <w:tcPr>
            <w:tcW w:w="1332" w:type="pct"/>
            <w:tcBorders>
              <w:top w:val="single" w:sz="4" w:space="0" w:color="auto"/>
              <w:left w:val="single" w:sz="4" w:space="0" w:color="auto"/>
              <w:bottom w:val="single" w:sz="4" w:space="0" w:color="auto"/>
              <w:right w:val="single" w:sz="4" w:space="0" w:color="auto"/>
            </w:tcBorders>
          </w:tcPr>
          <w:p w:rsidR="00C73A55" w:rsidRPr="00B823C2" w14:paraId="5E0FD471" w14:textId="77777777"/>
          <w:p w:rsidR="00C73A55" w:rsidRPr="00B823C2" w:rsidP="307B0A7C" w14:paraId="2055DBE1" w14:textId="7A18B56C">
            <w:pPr>
              <w:spacing w:line="256" w:lineRule="auto"/>
              <w:rPr>
                <w:rFonts w:ascii="Aptos" w:eastAsia="Aptos" w:hAnsi="Aptos" w:cs="Times New Roman"/>
              </w:rPr>
            </w:pPr>
            <w:r w:rsidRPr="307B0A7C">
              <w:rPr>
                <w:rFonts w:ascii="Aptos" w:eastAsia="Aptos" w:hAnsi="Aptos" w:cs="Times New Roman"/>
              </w:rPr>
              <w:t>____</w:t>
            </w:r>
            <w:r w:rsidRPr="307B0A7C" w:rsidR="0BF7F1A8">
              <w:rPr>
                <w:rFonts w:ascii="Aptos" w:eastAsia="Aptos" w:hAnsi="Aptos" w:cs="Aptos"/>
                <w:color w:val="4EA72E" w:themeColor="accent6"/>
              </w:rPr>
              <w:t xml:space="preserve"> </w:t>
            </w:r>
            <w:r w:rsidRPr="307B0A7C" w:rsidR="006D4730">
              <w:rPr>
                <w:rFonts w:ascii="Aptos" w:eastAsia="Aptos" w:hAnsi="Aptos" w:cs="Aptos"/>
                <w:color w:val="4EA72E" w:themeColor="accent6"/>
              </w:rPr>
              <w:t>TOTCALL2</w:t>
            </w:r>
            <w:r w:rsidR="006D4730">
              <w:rPr>
                <w:rFonts w:ascii="Aptos" w:eastAsia="Aptos" w:hAnsi="Aptos" w:cs="Aptos"/>
                <w:color w:val="4EA72E" w:themeColor="accent6"/>
              </w:rPr>
              <w:t>4</w:t>
            </w:r>
            <w:r w:rsidRPr="307B0A7C" w:rsidR="006D4730">
              <w:rPr>
                <w:rFonts w:ascii="Aptos" w:eastAsia="Aptos" w:hAnsi="Aptos" w:cs="Aptos"/>
              </w:rPr>
              <w:t xml:space="preserve"> </w:t>
            </w:r>
            <w:r w:rsidRPr="307B0A7C">
              <w:rPr>
                <w:rFonts w:ascii="Aptos" w:eastAsia="Aptos" w:hAnsi="Aptos" w:cs="Times New Roman"/>
              </w:rPr>
              <w:t>_____</w:t>
            </w:r>
          </w:p>
          <w:p w:rsidR="00C73A55" w:rsidRPr="00B823C2" w14:paraId="18E0FEA3" w14:textId="77777777">
            <w:pPr>
              <w:pStyle w:val="AAnswer"/>
              <w:spacing w:before="0" w:line="240" w:lineRule="auto"/>
              <w:ind w:left="346"/>
              <w:rPr>
                <w:i/>
                <w:iCs w:val="0"/>
              </w:rPr>
            </w:pPr>
            <w:r w:rsidRPr="00B823C2">
              <w:rPr>
                <w:i/>
                <w:iCs w:val="0"/>
              </w:rPr>
              <w:t>Estimate</w:t>
            </w:r>
          </w:p>
          <w:p w:rsidR="00C73A55" w:rsidRPr="00B823C2" w14:paraId="0A957A07" w14:textId="77777777">
            <w:pPr>
              <w:pStyle w:val="AAnswer"/>
              <w:spacing w:before="0" w:line="240" w:lineRule="auto"/>
              <w:ind w:left="346"/>
              <w:rPr>
                <w:rFonts w:eastAsia="Aptos"/>
              </w:rPr>
            </w:pPr>
            <w:r w:rsidRPr="00B823C2">
              <w:rPr>
                <w:i/>
                <w:iCs w:val="0"/>
              </w:rPr>
              <w:t>Information is not available</w:t>
            </w:r>
          </w:p>
        </w:tc>
        <w:tc>
          <w:tcPr>
            <w:tcW w:w="1330" w:type="pct"/>
            <w:tcBorders>
              <w:top w:val="single" w:sz="4" w:space="0" w:color="auto"/>
              <w:left w:val="single" w:sz="4" w:space="0" w:color="auto"/>
              <w:bottom w:val="single" w:sz="4" w:space="0" w:color="auto"/>
              <w:right w:val="single" w:sz="4" w:space="0" w:color="auto"/>
            </w:tcBorders>
          </w:tcPr>
          <w:p w:rsidR="00C73A55" w:rsidRPr="00B823C2" w14:paraId="2377049C" w14:textId="77777777"/>
          <w:p w:rsidR="00C73A55" w:rsidRPr="00B823C2" w:rsidP="307B0A7C" w14:paraId="27F892A4" w14:textId="7B03B695">
            <w:r>
              <w:t>___</w:t>
            </w:r>
            <w:r w:rsidRPr="307B0A7C" w:rsidR="45CFE689">
              <w:rPr>
                <w:rFonts w:ascii="Aptos" w:eastAsia="Aptos" w:hAnsi="Aptos" w:cs="Aptos"/>
                <w:color w:val="4EA72E" w:themeColor="accent6"/>
              </w:rPr>
              <w:t xml:space="preserve"> </w:t>
            </w:r>
            <w:r w:rsidRPr="307B0A7C" w:rsidR="006D4730">
              <w:rPr>
                <w:rFonts w:ascii="Aptos" w:eastAsia="Aptos" w:hAnsi="Aptos" w:cs="Aptos"/>
                <w:color w:val="4EA72E" w:themeColor="accent6"/>
              </w:rPr>
              <w:t>TOTCALL2</w:t>
            </w:r>
            <w:r w:rsidR="006D4730">
              <w:rPr>
                <w:rFonts w:ascii="Aptos" w:eastAsia="Aptos" w:hAnsi="Aptos" w:cs="Aptos"/>
                <w:color w:val="4EA72E" w:themeColor="accent6"/>
              </w:rPr>
              <w:t>5</w:t>
            </w:r>
            <w:r>
              <w:t>______</w:t>
            </w:r>
          </w:p>
          <w:p w:rsidR="00C73A55" w:rsidRPr="00B823C2" w14:paraId="061E5960" w14:textId="77777777">
            <w:pPr>
              <w:pStyle w:val="AAnswer"/>
              <w:spacing w:before="0" w:line="240" w:lineRule="auto"/>
              <w:ind w:left="346"/>
              <w:rPr>
                <w:i/>
                <w:iCs w:val="0"/>
              </w:rPr>
            </w:pPr>
            <w:r w:rsidRPr="00B823C2">
              <w:rPr>
                <w:i/>
                <w:iCs w:val="0"/>
              </w:rPr>
              <w:t>Estimate</w:t>
            </w:r>
          </w:p>
          <w:p w:rsidR="00C73A55" w:rsidRPr="00B823C2" w14:paraId="55576967" w14:textId="77777777">
            <w:pPr>
              <w:pStyle w:val="AAnswer"/>
              <w:spacing w:before="0" w:line="240" w:lineRule="auto"/>
              <w:ind w:left="346"/>
              <w:rPr>
                <w:rFonts w:eastAsia="Aptos"/>
              </w:rPr>
            </w:pPr>
            <w:r w:rsidRPr="00B823C2">
              <w:rPr>
                <w:i/>
                <w:iCs w:val="0"/>
              </w:rPr>
              <w:t>Information is not available</w:t>
            </w:r>
          </w:p>
        </w:tc>
      </w:tr>
      <w:tr w14:paraId="61E84482" w14:textId="77777777" w:rsidTr="307B0A7C">
        <w:tblPrEx>
          <w:tblW w:w="5000" w:type="pct"/>
          <w:tblLook w:val="04A0"/>
        </w:tblPrEx>
        <w:tc>
          <w:tcPr>
            <w:tcW w:w="2338" w:type="pct"/>
            <w:tcBorders>
              <w:top w:val="single" w:sz="4" w:space="0" w:color="auto"/>
              <w:left w:val="single" w:sz="4" w:space="0" w:color="auto"/>
              <w:bottom w:val="single" w:sz="4" w:space="0" w:color="auto"/>
              <w:right w:val="single" w:sz="4" w:space="0" w:color="auto"/>
            </w:tcBorders>
            <w:shd w:val="clear" w:color="auto" w:fill="F4F9F1"/>
            <w:hideMark/>
          </w:tcPr>
          <w:p w:rsidR="00C73A55" w:rsidRPr="00B823C2" w14:paraId="08B88762" w14:textId="5FBB37C9">
            <w:r>
              <w:t>E</w:t>
            </w:r>
            <w:r>
              <w:t>2</w:t>
            </w:r>
            <w:r w:rsidRPr="00B823C2">
              <w:t xml:space="preserve">. </w:t>
            </w:r>
            <w:r w:rsidRPr="00B823C2">
              <w:tab/>
              <w:t>Enter the total number of arrests</w:t>
            </w:r>
            <w:r w:rsidR="0096753C">
              <w:t xml:space="preserve">, </w:t>
            </w:r>
            <w:r w:rsidR="00301321">
              <w:t>including</w:t>
            </w:r>
            <w:r w:rsidR="0096753C">
              <w:t xml:space="preserve"> juveniles,</w:t>
            </w:r>
            <w:r w:rsidRPr="00B823C2">
              <w:t xml:space="preserve"> made during calendar year specified. </w:t>
            </w:r>
          </w:p>
          <w:p w:rsidR="00C73A55" w:rsidRPr="00B823C2" w14:paraId="2A2E7F16" w14:textId="77777777"/>
        </w:tc>
        <w:tc>
          <w:tcPr>
            <w:tcW w:w="1332" w:type="pct"/>
            <w:tcBorders>
              <w:top w:val="single" w:sz="4" w:space="0" w:color="auto"/>
              <w:left w:val="single" w:sz="4" w:space="0" w:color="auto"/>
              <w:bottom w:val="single" w:sz="4" w:space="0" w:color="auto"/>
              <w:right w:val="single" w:sz="4" w:space="0" w:color="auto"/>
            </w:tcBorders>
          </w:tcPr>
          <w:p w:rsidR="00C73A55" w:rsidRPr="00B823C2" w14:paraId="54CE4994" w14:textId="77777777"/>
          <w:p w:rsidR="00C73A55" w:rsidRPr="00B823C2" w:rsidP="307B0A7C" w14:paraId="08E9A3C3" w14:textId="2B7AE226">
            <w:r>
              <w:t>___</w:t>
            </w:r>
            <w:r w:rsidRPr="307B0A7C" w:rsidR="3F36C01F">
              <w:rPr>
                <w:rFonts w:ascii="Aptos" w:eastAsia="Aptos" w:hAnsi="Aptos" w:cs="Aptos"/>
                <w:color w:val="4EA72E" w:themeColor="accent6"/>
              </w:rPr>
              <w:t xml:space="preserve"> </w:t>
            </w:r>
            <w:r w:rsidRPr="307B0A7C" w:rsidR="006D4730">
              <w:rPr>
                <w:rFonts w:ascii="Aptos" w:eastAsia="Aptos" w:hAnsi="Aptos" w:cs="Aptos"/>
                <w:color w:val="4EA72E" w:themeColor="accent6"/>
              </w:rPr>
              <w:t>TOTARR2</w:t>
            </w:r>
            <w:r w:rsidR="006D4730">
              <w:rPr>
                <w:rFonts w:ascii="Aptos" w:eastAsia="Aptos" w:hAnsi="Aptos" w:cs="Aptos"/>
                <w:color w:val="4EA72E" w:themeColor="accent6"/>
              </w:rPr>
              <w:t>4</w:t>
            </w:r>
            <w:r w:rsidRPr="307B0A7C" w:rsidR="006D4730">
              <w:rPr>
                <w:rFonts w:ascii="Aptos" w:eastAsia="Aptos" w:hAnsi="Aptos" w:cs="Aptos"/>
              </w:rPr>
              <w:t xml:space="preserve"> </w:t>
            </w:r>
            <w:r>
              <w:t>__</w:t>
            </w:r>
            <w:r>
              <w:t>___</w:t>
            </w:r>
          </w:p>
          <w:p w:rsidR="00C73A55" w:rsidRPr="00B823C2" w14:paraId="063C2006" w14:textId="77777777">
            <w:pPr>
              <w:pStyle w:val="AAnswer"/>
              <w:spacing w:before="0" w:line="240" w:lineRule="auto"/>
              <w:ind w:left="346"/>
              <w:rPr>
                <w:i/>
                <w:iCs w:val="0"/>
              </w:rPr>
            </w:pPr>
            <w:r w:rsidRPr="00B823C2">
              <w:rPr>
                <w:i/>
                <w:iCs w:val="0"/>
              </w:rPr>
              <w:t>Estimate</w:t>
            </w:r>
          </w:p>
          <w:p w:rsidR="00C73A55" w:rsidRPr="00B823C2" w14:paraId="4BA531CA" w14:textId="77777777">
            <w:pPr>
              <w:pStyle w:val="AAnswer"/>
              <w:spacing w:before="0" w:line="240" w:lineRule="auto"/>
              <w:ind w:left="346"/>
              <w:rPr>
                <w:rFonts w:eastAsia="Aptos"/>
              </w:rPr>
            </w:pPr>
            <w:r w:rsidRPr="00B823C2">
              <w:rPr>
                <w:i/>
                <w:iCs w:val="0"/>
              </w:rPr>
              <w:t>Information is not available</w:t>
            </w:r>
          </w:p>
        </w:tc>
        <w:tc>
          <w:tcPr>
            <w:tcW w:w="1330" w:type="pct"/>
            <w:tcBorders>
              <w:top w:val="single" w:sz="4" w:space="0" w:color="auto"/>
              <w:left w:val="single" w:sz="4" w:space="0" w:color="auto"/>
              <w:bottom w:val="single" w:sz="4" w:space="0" w:color="auto"/>
              <w:right w:val="single" w:sz="4" w:space="0" w:color="auto"/>
            </w:tcBorders>
          </w:tcPr>
          <w:p w:rsidR="00C73A55" w:rsidRPr="00B823C2" w14:paraId="1B73E149" w14:textId="77777777"/>
          <w:p w:rsidR="00C73A55" w:rsidRPr="00B823C2" w:rsidP="307B0A7C" w14:paraId="47966B43" w14:textId="7A5876ED">
            <w:r>
              <w:t>___</w:t>
            </w:r>
            <w:r w:rsidRPr="307B0A7C" w:rsidR="3D3F2147">
              <w:rPr>
                <w:rFonts w:ascii="Aptos" w:eastAsia="Aptos" w:hAnsi="Aptos" w:cs="Aptos"/>
                <w:color w:val="4EA72E" w:themeColor="accent6"/>
              </w:rPr>
              <w:t xml:space="preserve"> </w:t>
            </w:r>
            <w:r w:rsidRPr="307B0A7C" w:rsidR="006D4730">
              <w:rPr>
                <w:rFonts w:ascii="Aptos" w:eastAsia="Aptos" w:hAnsi="Aptos" w:cs="Aptos"/>
                <w:color w:val="4EA72E" w:themeColor="accent6"/>
              </w:rPr>
              <w:t>TOTARR2</w:t>
            </w:r>
            <w:r w:rsidR="006D4730">
              <w:rPr>
                <w:rFonts w:ascii="Aptos" w:eastAsia="Aptos" w:hAnsi="Aptos" w:cs="Aptos"/>
                <w:color w:val="4EA72E" w:themeColor="accent6"/>
              </w:rPr>
              <w:t>5</w:t>
            </w:r>
            <w:r w:rsidRPr="307B0A7C" w:rsidR="006D4730">
              <w:rPr>
                <w:rFonts w:ascii="Aptos" w:eastAsia="Aptos" w:hAnsi="Aptos" w:cs="Aptos"/>
              </w:rPr>
              <w:t xml:space="preserve"> </w:t>
            </w:r>
            <w:r>
              <w:t>____</w:t>
            </w:r>
          </w:p>
          <w:p w:rsidR="00C73A55" w:rsidRPr="00B823C2" w14:paraId="709DB697" w14:textId="77777777">
            <w:pPr>
              <w:pStyle w:val="AAnswer"/>
              <w:spacing w:before="0" w:line="240" w:lineRule="auto"/>
              <w:ind w:left="346"/>
              <w:rPr>
                <w:i/>
                <w:iCs w:val="0"/>
              </w:rPr>
            </w:pPr>
            <w:r w:rsidRPr="00B823C2">
              <w:rPr>
                <w:i/>
                <w:iCs w:val="0"/>
              </w:rPr>
              <w:t>Estimate</w:t>
            </w:r>
          </w:p>
          <w:p w:rsidR="00C73A55" w:rsidRPr="00B823C2" w14:paraId="6D72A31B" w14:textId="77777777">
            <w:pPr>
              <w:pStyle w:val="AAnswer"/>
              <w:spacing w:before="0" w:line="240" w:lineRule="auto"/>
              <w:ind w:left="346"/>
              <w:rPr>
                <w:rFonts w:eastAsia="Aptos"/>
              </w:rPr>
            </w:pPr>
            <w:r w:rsidRPr="00B823C2">
              <w:rPr>
                <w:i/>
                <w:iCs w:val="0"/>
              </w:rPr>
              <w:t>Information is not available</w:t>
            </w:r>
          </w:p>
        </w:tc>
      </w:tr>
      <w:tr w14:paraId="1F2960AB" w14:textId="77777777" w:rsidTr="307B0A7C">
        <w:tblPrEx>
          <w:tblW w:w="5000" w:type="pct"/>
          <w:tblLook w:val="04A0"/>
        </w:tblPrEx>
        <w:tc>
          <w:tcPr>
            <w:tcW w:w="2338" w:type="pct"/>
            <w:tcBorders>
              <w:top w:val="single" w:sz="4" w:space="0" w:color="auto"/>
              <w:left w:val="single" w:sz="4" w:space="0" w:color="auto"/>
              <w:bottom w:val="single" w:sz="4" w:space="0" w:color="auto"/>
              <w:right w:val="single" w:sz="4" w:space="0" w:color="auto"/>
            </w:tcBorders>
            <w:shd w:val="clear" w:color="auto" w:fill="F4F9F1"/>
            <w:hideMark/>
          </w:tcPr>
          <w:p w:rsidR="00C73A55" w:rsidRPr="00B823C2" w14:paraId="26991941" w14:textId="0757864A">
            <w:r>
              <w:t>E</w:t>
            </w:r>
            <w:r>
              <w:t>3</w:t>
            </w:r>
            <w:r w:rsidRPr="00B823C2">
              <w:t xml:space="preserve">. </w:t>
            </w:r>
            <w:r w:rsidRPr="00B823C2">
              <w:tab/>
            </w:r>
            <w:r>
              <w:t xml:space="preserve">Enter the total number of juvenile (i.e., persons </w:t>
            </w:r>
            <w:r>
              <w:t>under age</w:t>
            </w:r>
            <w:r>
              <w:t xml:space="preserve"> 18) arrests made</w:t>
            </w:r>
            <w:r w:rsidR="00CA5C0F">
              <w:t xml:space="preserve"> </w:t>
            </w:r>
            <w:r>
              <w:t>during the calendar year specified.</w:t>
            </w:r>
          </w:p>
        </w:tc>
        <w:tc>
          <w:tcPr>
            <w:tcW w:w="1332" w:type="pct"/>
            <w:tcBorders>
              <w:top w:val="single" w:sz="4" w:space="0" w:color="auto"/>
              <w:left w:val="single" w:sz="4" w:space="0" w:color="auto"/>
              <w:bottom w:val="single" w:sz="4" w:space="0" w:color="auto"/>
              <w:right w:val="single" w:sz="4" w:space="0" w:color="auto"/>
            </w:tcBorders>
          </w:tcPr>
          <w:p w:rsidR="00C73A55" w:rsidRPr="00B823C2" w14:paraId="5A6A86E9" w14:textId="77777777"/>
          <w:p w:rsidR="00C73A55" w:rsidRPr="00B823C2" w:rsidP="307B0A7C" w14:paraId="43C6909B" w14:textId="10A56B30">
            <w:r>
              <w:t>____</w:t>
            </w:r>
            <w:r w:rsidRPr="307B0A7C" w:rsidR="55D3B7B8">
              <w:rPr>
                <w:rFonts w:ascii="Aptos" w:eastAsia="Aptos" w:hAnsi="Aptos" w:cs="Aptos"/>
                <w:color w:val="4EA72E" w:themeColor="accent6"/>
              </w:rPr>
              <w:t xml:space="preserve"> </w:t>
            </w:r>
            <w:r w:rsidRPr="307B0A7C" w:rsidR="006D4730">
              <w:rPr>
                <w:rFonts w:ascii="Aptos" w:eastAsia="Aptos" w:hAnsi="Aptos" w:cs="Aptos"/>
                <w:color w:val="4EA72E" w:themeColor="accent6"/>
              </w:rPr>
              <w:t>TOTJUV2</w:t>
            </w:r>
            <w:r w:rsidR="006D4730">
              <w:rPr>
                <w:rFonts w:ascii="Aptos" w:eastAsia="Aptos" w:hAnsi="Aptos" w:cs="Aptos"/>
                <w:color w:val="4EA72E" w:themeColor="accent6"/>
              </w:rPr>
              <w:t>4</w:t>
            </w:r>
            <w:r w:rsidRPr="307B0A7C" w:rsidR="006D4730">
              <w:rPr>
                <w:rFonts w:ascii="Aptos" w:eastAsia="Aptos" w:hAnsi="Aptos" w:cs="Aptos"/>
              </w:rPr>
              <w:t xml:space="preserve"> </w:t>
            </w:r>
            <w:r>
              <w:t>____</w:t>
            </w:r>
          </w:p>
          <w:p w:rsidR="00C73A55" w:rsidRPr="00B823C2" w14:paraId="33A65CBB" w14:textId="77777777">
            <w:pPr>
              <w:pStyle w:val="AAnswer"/>
              <w:spacing w:before="0" w:line="240" w:lineRule="auto"/>
              <w:ind w:left="346"/>
              <w:rPr>
                <w:i/>
                <w:iCs w:val="0"/>
              </w:rPr>
            </w:pPr>
            <w:r w:rsidRPr="00B823C2">
              <w:rPr>
                <w:i/>
                <w:iCs w:val="0"/>
              </w:rPr>
              <w:t>Estimate</w:t>
            </w:r>
          </w:p>
          <w:p w:rsidR="00C73A55" w:rsidRPr="00B823C2" w14:paraId="10404448" w14:textId="77777777">
            <w:pPr>
              <w:pStyle w:val="AAnswer"/>
              <w:spacing w:before="0" w:line="240" w:lineRule="auto"/>
              <w:ind w:left="346"/>
              <w:rPr>
                <w:rFonts w:eastAsia="Aptos"/>
              </w:rPr>
            </w:pPr>
            <w:r w:rsidRPr="00B823C2">
              <w:rPr>
                <w:i/>
                <w:iCs w:val="0"/>
              </w:rPr>
              <w:t>Information is not available</w:t>
            </w:r>
          </w:p>
        </w:tc>
        <w:tc>
          <w:tcPr>
            <w:tcW w:w="1330" w:type="pct"/>
            <w:tcBorders>
              <w:top w:val="single" w:sz="4" w:space="0" w:color="auto"/>
              <w:left w:val="single" w:sz="4" w:space="0" w:color="auto"/>
              <w:bottom w:val="single" w:sz="4" w:space="0" w:color="auto"/>
              <w:right w:val="single" w:sz="4" w:space="0" w:color="auto"/>
            </w:tcBorders>
          </w:tcPr>
          <w:p w:rsidR="00C73A55" w:rsidRPr="00B823C2" w14:paraId="0C88498A" w14:textId="77777777"/>
          <w:p w:rsidR="00C73A55" w:rsidRPr="00B823C2" w:rsidP="307B0A7C" w14:paraId="6379DC44" w14:textId="657D952A">
            <w:r>
              <w:t>___</w:t>
            </w:r>
            <w:r w:rsidRPr="307B0A7C" w:rsidR="0E031162">
              <w:rPr>
                <w:rFonts w:ascii="Aptos" w:eastAsia="Aptos" w:hAnsi="Aptos" w:cs="Aptos"/>
                <w:color w:val="4EA72E" w:themeColor="accent6"/>
              </w:rPr>
              <w:t xml:space="preserve"> </w:t>
            </w:r>
            <w:r w:rsidRPr="307B0A7C" w:rsidR="006D4730">
              <w:rPr>
                <w:rFonts w:ascii="Aptos" w:eastAsia="Aptos" w:hAnsi="Aptos" w:cs="Aptos"/>
                <w:color w:val="4EA72E" w:themeColor="accent6"/>
              </w:rPr>
              <w:t>TOTJUV2</w:t>
            </w:r>
            <w:r w:rsidR="006D4730">
              <w:rPr>
                <w:rFonts w:ascii="Aptos" w:eastAsia="Aptos" w:hAnsi="Aptos" w:cs="Aptos"/>
                <w:color w:val="4EA72E" w:themeColor="accent6"/>
              </w:rPr>
              <w:t>5</w:t>
            </w:r>
            <w:r w:rsidRPr="307B0A7C" w:rsidR="006D4730">
              <w:rPr>
                <w:rFonts w:ascii="Aptos" w:eastAsia="Aptos" w:hAnsi="Aptos" w:cs="Aptos"/>
              </w:rPr>
              <w:t xml:space="preserve"> </w:t>
            </w:r>
            <w:r>
              <w:t>_____</w:t>
            </w:r>
          </w:p>
          <w:p w:rsidR="00C73A55" w:rsidRPr="00B823C2" w14:paraId="55041231" w14:textId="77777777">
            <w:pPr>
              <w:pStyle w:val="AAnswer"/>
              <w:spacing w:before="0" w:line="240" w:lineRule="auto"/>
              <w:ind w:left="346"/>
              <w:rPr>
                <w:i/>
                <w:iCs w:val="0"/>
              </w:rPr>
            </w:pPr>
            <w:r w:rsidRPr="00B823C2">
              <w:rPr>
                <w:i/>
                <w:iCs w:val="0"/>
              </w:rPr>
              <w:t>Estimate</w:t>
            </w:r>
          </w:p>
          <w:p w:rsidR="00C73A55" w:rsidRPr="00B823C2" w14:paraId="183AB473" w14:textId="77777777">
            <w:pPr>
              <w:pStyle w:val="AAnswer"/>
              <w:spacing w:before="0" w:line="240" w:lineRule="auto"/>
              <w:ind w:left="346"/>
              <w:rPr>
                <w:rFonts w:eastAsia="Aptos"/>
              </w:rPr>
            </w:pPr>
            <w:r w:rsidRPr="00B823C2">
              <w:rPr>
                <w:i/>
                <w:iCs w:val="0"/>
              </w:rPr>
              <w:t>Information is not available</w:t>
            </w:r>
          </w:p>
        </w:tc>
      </w:tr>
    </w:tbl>
    <w:p w:rsidR="00C73A55" w:rsidP="00C73A55" w14:paraId="116E3F24" w14:textId="77777777"/>
    <w:p w:rsidR="00C73A55" w:rsidP="00563667" w14:paraId="66C85550" w14:textId="7DE5C6E2">
      <w:pPr>
        <w:pStyle w:val="QuestionWording"/>
      </w:pPr>
      <w:r>
        <w:t>E</w:t>
      </w:r>
      <w:r w:rsidR="004059BB">
        <w:t>4.</w:t>
      </w:r>
      <w:r>
        <w:t xml:space="preserve"> </w:t>
      </w:r>
      <w:r>
        <w:tab/>
        <w:t>Enter the total number of arrests made by your tribal law enforcement agency during the calendar year specified for the following.</w:t>
      </w:r>
    </w:p>
    <w:p w:rsidR="006446D2" w:rsidP="006446D2" w14:paraId="6209D528" w14:textId="0B05876A">
      <w:pPr>
        <w:pStyle w:val="QuestionWording"/>
        <w:ind w:firstLine="0"/>
      </w:pPr>
      <w:r w:rsidRPr="006446D2">
        <w:rPr>
          <w:i/>
          <w:iCs/>
        </w:rPr>
        <w:t>Refer to Question E</w:t>
      </w:r>
      <w:r w:rsidR="003B12AB">
        <w:rPr>
          <w:i/>
          <w:iCs/>
        </w:rPr>
        <w:t>4</w:t>
      </w:r>
      <w:r w:rsidR="002E52D0">
        <w:rPr>
          <w:i/>
          <w:iCs/>
        </w:rPr>
        <w:t xml:space="preserve"> </w:t>
      </w:r>
      <w:r w:rsidRPr="006446D2">
        <w:rPr>
          <w:i/>
          <w:iCs/>
        </w:rPr>
        <w:t>of the question guide</w:t>
      </w:r>
      <w:r>
        <w:rPr>
          <w:i/>
          <w:iCs/>
        </w:rPr>
        <w:t>.</w:t>
      </w:r>
      <w:r w:rsidRPr="006446D2">
        <w:t xml:space="preserve"> </w:t>
      </w:r>
    </w:p>
    <w:p w:rsidR="005F2899" w:rsidRPr="005F2899" w:rsidP="005F2899" w14:paraId="73876EDA" w14:textId="77777777">
      <w:pPr>
        <w:pStyle w:val="QuestionWording"/>
        <w:ind w:firstLine="0"/>
        <w:rPr>
          <w:color w:val="45B0E1" w:themeColor="accent1" w:themeTint="99"/>
        </w:rPr>
      </w:pPr>
      <w:r w:rsidRPr="005F2899">
        <w:rPr>
          <w:color w:val="45B0E1" w:themeColor="accent1" w:themeTint="99"/>
        </w:rPr>
        <w:t>[PROGRAMMER: APPEND EST TO THE ESTIMATE VARIABLE FOR EACH VARIABLE AND INF TO THE INFORMATION NOT AVAILABLE VARIABLE FOR EACH VARIABLE]</w:t>
      </w:r>
    </w:p>
    <w:p w:rsidR="00C73A55" w:rsidP="00C73A55" w14:paraId="2E7DD9D8" w14:textId="77777777">
      <w:pPr>
        <w:spacing w:after="0"/>
      </w:pPr>
    </w:p>
    <w:tbl>
      <w:tblPr>
        <w:tblStyle w:val="TableGrid1"/>
        <w:tblW w:w="5000" w:type="pct"/>
        <w:tblInd w:w="0" w:type="dxa"/>
        <w:tblLook w:val="04A0"/>
      </w:tblPr>
      <w:tblGrid>
        <w:gridCol w:w="3986"/>
        <w:gridCol w:w="2682"/>
        <w:gridCol w:w="2682"/>
      </w:tblGrid>
      <w:tr w14:paraId="7CF27D71" w14:textId="77777777" w:rsidTr="00915F47">
        <w:tblPrEx>
          <w:tblW w:w="5000" w:type="pct"/>
          <w:tblInd w:w="0" w:type="dxa"/>
          <w:tblLook w:val="04A0"/>
        </w:tblPrEx>
        <w:trPr>
          <w:trHeight w:val="323"/>
        </w:trPr>
        <w:tc>
          <w:tcPr>
            <w:tcW w:w="2132" w:type="pct"/>
            <w:tcBorders>
              <w:top w:val="single" w:sz="4" w:space="0" w:color="auto"/>
              <w:left w:val="single" w:sz="4" w:space="0" w:color="auto"/>
              <w:bottom w:val="single" w:sz="4" w:space="0" w:color="auto"/>
              <w:right w:val="single" w:sz="4" w:space="0" w:color="auto"/>
            </w:tcBorders>
            <w:shd w:val="clear" w:color="auto" w:fill="E2EFD9"/>
            <w:hideMark/>
          </w:tcPr>
          <w:p w:rsidR="00C73A55" w14:paraId="2D1B1002" w14:textId="77777777">
            <w:pPr>
              <w:rPr>
                <w:b/>
                <w:bCs/>
              </w:rPr>
            </w:pPr>
            <w:r>
              <w:rPr>
                <w:b/>
                <w:bCs/>
              </w:rPr>
              <w:t>Arrest Type</w:t>
            </w:r>
          </w:p>
        </w:tc>
        <w:tc>
          <w:tcPr>
            <w:tcW w:w="1434"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C73A55" w14:paraId="079F9ECE" w14:textId="4BDE24FA">
            <w:pPr>
              <w:jc w:val="center"/>
              <w:rPr>
                <w:b/>
                <w:bCs/>
              </w:rPr>
            </w:pPr>
            <w:r>
              <w:rPr>
                <w:b/>
                <w:bCs/>
              </w:rPr>
              <w:t xml:space="preserve">Calendar Year </w:t>
            </w:r>
            <w:r w:rsidR="0043413E">
              <w:rPr>
                <w:b/>
                <w:bCs/>
              </w:rPr>
              <w:t>2024</w:t>
            </w:r>
          </w:p>
          <w:p w:rsidR="0017207D" w14:paraId="0241DCB8" w14:textId="23731FA0">
            <w:pPr>
              <w:jc w:val="center"/>
              <w:rPr>
                <w:b/>
                <w:bCs/>
              </w:rPr>
            </w:pPr>
            <w:r>
              <w:rPr>
                <w:color w:val="00B0F0"/>
                <w:kern w:val="0"/>
                <w14:ligatures w14:val="none"/>
              </w:rPr>
              <w:t>[MAX:100,000]</w:t>
            </w:r>
          </w:p>
        </w:tc>
        <w:tc>
          <w:tcPr>
            <w:tcW w:w="1434"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C73A55" w14:paraId="69B259BF" w14:textId="6D2ED925">
            <w:pPr>
              <w:jc w:val="center"/>
              <w:rPr>
                <w:b/>
                <w:bCs/>
              </w:rPr>
            </w:pPr>
            <w:r>
              <w:rPr>
                <w:b/>
                <w:bCs/>
              </w:rPr>
              <w:t xml:space="preserve">Calendar Year </w:t>
            </w:r>
            <w:r w:rsidR="0043413E">
              <w:rPr>
                <w:b/>
                <w:bCs/>
              </w:rPr>
              <w:t>2025</w:t>
            </w:r>
          </w:p>
          <w:p w:rsidR="0017207D" w14:paraId="33BD36F7" w14:textId="32E4D9D0">
            <w:pPr>
              <w:jc w:val="center"/>
              <w:rPr>
                <w:b/>
                <w:bCs/>
              </w:rPr>
            </w:pPr>
            <w:r>
              <w:rPr>
                <w:color w:val="00B0F0"/>
                <w:kern w:val="0"/>
                <w14:ligatures w14:val="none"/>
              </w:rPr>
              <w:t>[MAX:100,000]</w:t>
            </w:r>
          </w:p>
        </w:tc>
      </w:tr>
      <w:tr w14:paraId="65437527" w14:textId="77777777" w:rsidTr="00915F47">
        <w:tblPrEx>
          <w:tblW w:w="5000" w:type="pct"/>
          <w:tblInd w:w="0" w:type="dxa"/>
          <w:tblLook w:val="04A0"/>
        </w:tblPrEx>
        <w:trPr>
          <w:trHeight w:val="323"/>
        </w:trPr>
        <w:tc>
          <w:tcPr>
            <w:tcW w:w="2132" w:type="pct"/>
            <w:tcBorders>
              <w:top w:val="single" w:sz="4" w:space="0" w:color="auto"/>
              <w:left w:val="single" w:sz="4" w:space="0" w:color="auto"/>
              <w:bottom w:val="single" w:sz="4" w:space="0" w:color="auto"/>
              <w:right w:val="single" w:sz="4" w:space="0" w:color="auto"/>
            </w:tcBorders>
            <w:shd w:val="clear" w:color="auto" w:fill="F4F9F1"/>
          </w:tcPr>
          <w:p w:rsidR="003650BF" w:rsidP="003650BF" w14:paraId="7DC3557A" w14:textId="532FAE47">
            <w:pPr>
              <w:pStyle w:val="QuestionWording"/>
            </w:pPr>
            <w:r>
              <w:t>E</w:t>
            </w:r>
            <w:r w:rsidR="002327A8">
              <w:t>4</w:t>
            </w:r>
            <w:r w:rsidR="0084445C">
              <w:t>a</w:t>
            </w:r>
            <w:r>
              <w:t xml:space="preserve">.     Arrests for kidnapping </w:t>
            </w:r>
          </w:p>
        </w:tc>
        <w:tc>
          <w:tcPr>
            <w:tcW w:w="1434" w:type="pct"/>
            <w:tcBorders>
              <w:top w:val="single" w:sz="4" w:space="0" w:color="auto"/>
              <w:left w:val="single" w:sz="4" w:space="0" w:color="auto"/>
              <w:bottom w:val="single" w:sz="4" w:space="0" w:color="auto"/>
              <w:right w:val="single" w:sz="4" w:space="0" w:color="auto"/>
            </w:tcBorders>
          </w:tcPr>
          <w:p w:rsidR="003650BF" w:rsidP="003650BF" w14:paraId="0E8A7791" w14:textId="36AF4365">
            <w:r>
              <w:t>____</w:t>
            </w:r>
            <w:r w:rsidRPr="307B0A7C">
              <w:rPr>
                <w:rFonts w:cs="Aptos"/>
                <w:color w:val="4EA72E" w:themeColor="accent6"/>
              </w:rPr>
              <w:t xml:space="preserve"> </w:t>
            </w:r>
            <w:r w:rsidRPr="307B0A7C" w:rsidR="006D4730">
              <w:rPr>
                <w:rFonts w:cs="Aptos"/>
                <w:color w:val="4EA72E" w:themeColor="accent6"/>
              </w:rPr>
              <w:t>ARR</w:t>
            </w:r>
            <w:r w:rsidR="00147882">
              <w:rPr>
                <w:rFonts w:cs="Aptos"/>
                <w:color w:val="4EA72E" w:themeColor="accent6"/>
              </w:rPr>
              <w:t>KID</w:t>
            </w:r>
            <w:r w:rsidRPr="307B0A7C" w:rsidR="006D4730">
              <w:rPr>
                <w:rFonts w:cs="Aptos"/>
                <w:color w:val="4EA72E" w:themeColor="accent6"/>
              </w:rPr>
              <w:t>2</w:t>
            </w:r>
            <w:r w:rsidR="006D4730">
              <w:rPr>
                <w:rFonts w:cs="Aptos"/>
                <w:color w:val="4EA72E" w:themeColor="accent6"/>
              </w:rPr>
              <w:t>4</w:t>
            </w:r>
            <w:r w:rsidRPr="307B0A7C" w:rsidR="006D4730">
              <w:rPr>
                <w:rFonts w:cs="Aptos"/>
              </w:rPr>
              <w:t xml:space="preserve"> </w:t>
            </w:r>
            <w:r>
              <w:t>____</w:t>
            </w:r>
          </w:p>
          <w:p w:rsidR="003650BF" w:rsidP="00BD3BA2" w14:paraId="71199D89" w14:textId="77777777">
            <w:pPr>
              <w:pStyle w:val="AAnswer"/>
              <w:numPr>
                <w:ilvl w:val="0"/>
                <w:numId w:val="26"/>
              </w:numPr>
              <w:spacing w:line="252" w:lineRule="auto"/>
              <w:ind w:left="346"/>
              <w:rPr>
                <w:rFonts w:eastAsia="Aptos"/>
                <w:i/>
                <w:iCs w:val="0"/>
              </w:rPr>
            </w:pPr>
            <w:r>
              <w:rPr>
                <w:rFonts w:eastAsia="Aptos"/>
                <w:i/>
                <w:iCs w:val="0"/>
              </w:rPr>
              <w:t>Estimate</w:t>
            </w:r>
          </w:p>
          <w:p w:rsidR="003650BF" w:rsidP="00BD3BA2" w14:paraId="49B32C38" w14:textId="7EBD82E2">
            <w:pPr>
              <w:pStyle w:val="AAnswer"/>
              <w:numPr>
                <w:ilvl w:val="0"/>
                <w:numId w:val="26"/>
              </w:numPr>
              <w:spacing w:line="252" w:lineRule="auto"/>
              <w:ind w:left="346"/>
            </w:pPr>
            <w:r w:rsidRPr="00E8146E">
              <w:rPr>
                <w:i/>
              </w:rPr>
              <w:t xml:space="preserve">Information is not </w:t>
            </w:r>
            <w:r w:rsidRPr="00B9204B">
              <w:rPr>
                <w:rFonts w:eastAsia="Aptos"/>
                <w:i/>
                <w:iCs w:val="0"/>
              </w:rPr>
              <w:t>available</w:t>
            </w:r>
          </w:p>
          <w:p w:rsidR="003650BF" w:rsidP="00021519" w14:paraId="25916C8F" w14:textId="1DB69805">
            <w:r>
              <w:t>____</w:t>
            </w:r>
            <w:r w:rsidRPr="307B0A7C">
              <w:rPr>
                <w:rFonts w:cs="Aptos"/>
                <w:color w:val="4EA72E" w:themeColor="accent6"/>
              </w:rPr>
              <w:t xml:space="preserve"> </w:t>
            </w:r>
          </w:p>
        </w:tc>
        <w:tc>
          <w:tcPr>
            <w:tcW w:w="1434" w:type="pct"/>
            <w:tcBorders>
              <w:top w:val="single" w:sz="4" w:space="0" w:color="auto"/>
              <w:left w:val="single" w:sz="4" w:space="0" w:color="auto"/>
              <w:bottom w:val="single" w:sz="4" w:space="0" w:color="auto"/>
              <w:right w:val="single" w:sz="4" w:space="0" w:color="auto"/>
            </w:tcBorders>
          </w:tcPr>
          <w:p w:rsidR="003650BF" w:rsidP="003650BF" w14:paraId="47530A84" w14:textId="02A6A422">
            <w:r>
              <w:t>____</w:t>
            </w:r>
            <w:r w:rsidRPr="307B0A7C">
              <w:rPr>
                <w:rFonts w:cs="Aptos"/>
                <w:color w:val="4EA72E" w:themeColor="accent6"/>
              </w:rPr>
              <w:t xml:space="preserve"> </w:t>
            </w:r>
            <w:r w:rsidRPr="307B0A7C" w:rsidR="006D4730">
              <w:rPr>
                <w:rFonts w:cs="Aptos"/>
                <w:color w:val="4EA72E" w:themeColor="accent6"/>
              </w:rPr>
              <w:t>ARR</w:t>
            </w:r>
            <w:r w:rsidR="00147882">
              <w:rPr>
                <w:rFonts w:cs="Aptos"/>
                <w:color w:val="4EA72E" w:themeColor="accent6"/>
              </w:rPr>
              <w:t>KID</w:t>
            </w:r>
            <w:r w:rsidRPr="307B0A7C" w:rsidR="006D4730">
              <w:rPr>
                <w:rFonts w:cs="Aptos"/>
                <w:color w:val="4EA72E" w:themeColor="accent6"/>
              </w:rPr>
              <w:t>2</w:t>
            </w:r>
            <w:r w:rsidR="006D4730">
              <w:rPr>
                <w:rFonts w:cs="Aptos"/>
                <w:color w:val="4EA72E" w:themeColor="accent6"/>
              </w:rPr>
              <w:t>5</w:t>
            </w:r>
            <w:r w:rsidRPr="307B0A7C" w:rsidR="006D4730">
              <w:rPr>
                <w:rFonts w:cs="Aptos"/>
              </w:rPr>
              <w:t xml:space="preserve"> </w:t>
            </w:r>
            <w:r>
              <w:t>____</w:t>
            </w:r>
          </w:p>
          <w:p w:rsidR="00915F47" w:rsidP="00BD3BA2" w14:paraId="06B8E914" w14:textId="3B28C19A">
            <w:pPr>
              <w:pStyle w:val="AAnswer"/>
              <w:numPr>
                <w:ilvl w:val="0"/>
                <w:numId w:val="26"/>
              </w:numPr>
              <w:spacing w:line="252" w:lineRule="auto"/>
              <w:ind w:left="346"/>
              <w:rPr>
                <w:rFonts w:eastAsia="Aptos"/>
                <w:i/>
                <w:iCs w:val="0"/>
              </w:rPr>
            </w:pPr>
            <w:r>
              <w:rPr>
                <w:rFonts w:eastAsia="Aptos"/>
                <w:i/>
                <w:iCs w:val="0"/>
              </w:rPr>
              <w:t>Estimate</w:t>
            </w:r>
          </w:p>
          <w:p w:rsidR="003650BF" w:rsidRPr="00915F47" w:rsidP="00BD3BA2" w14:paraId="56FE7853" w14:textId="149CFC1C">
            <w:pPr>
              <w:pStyle w:val="AAnswer"/>
              <w:numPr>
                <w:ilvl w:val="0"/>
                <w:numId w:val="26"/>
              </w:numPr>
              <w:spacing w:line="252" w:lineRule="auto"/>
              <w:ind w:left="346"/>
              <w:rPr>
                <w:rFonts w:ascii="Aptos" w:eastAsia="Aptos" w:hAnsi="Aptos"/>
              </w:rPr>
            </w:pPr>
            <w:r w:rsidRPr="00915F47">
              <w:rPr>
                <w:rFonts w:ascii="Aptos" w:eastAsia="Aptos" w:hAnsi="Aptos"/>
                <w:i/>
              </w:rPr>
              <w:t>Information is not available</w:t>
            </w:r>
          </w:p>
          <w:p w:rsidR="003650BF" w:rsidP="00A519DE" w14:paraId="7EFDAF85" w14:textId="311D7A03">
            <w:pPr>
              <w:pStyle w:val="AAnswer"/>
              <w:numPr>
                <w:ilvl w:val="0"/>
                <w:numId w:val="17"/>
              </w:numPr>
              <w:spacing w:line="254" w:lineRule="auto"/>
              <w:ind w:left="346"/>
              <w:rPr>
                <w:rFonts w:ascii="Aptos" w:eastAsia="Aptos" w:hAnsi="Aptos"/>
              </w:rPr>
            </w:pPr>
          </w:p>
        </w:tc>
      </w:tr>
      <w:tr w14:paraId="2F2FA765" w14:textId="77777777" w:rsidTr="00915F47">
        <w:tblPrEx>
          <w:tblW w:w="5000" w:type="pct"/>
          <w:tblInd w:w="0" w:type="dxa"/>
          <w:tblLook w:val="04A0"/>
        </w:tblPrEx>
        <w:trPr>
          <w:trHeight w:val="323"/>
        </w:trPr>
        <w:tc>
          <w:tcPr>
            <w:tcW w:w="2132" w:type="pct"/>
            <w:tcBorders>
              <w:top w:val="single" w:sz="4" w:space="0" w:color="auto"/>
              <w:left w:val="single" w:sz="4" w:space="0" w:color="auto"/>
              <w:bottom w:val="single" w:sz="4" w:space="0" w:color="auto"/>
              <w:right w:val="single" w:sz="4" w:space="0" w:color="auto"/>
            </w:tcBorders>
            <w:shd w:val="clear" w:color="auto" w:fill="F4F9F1"/>
          </w:tcPr>
          <w:p w:rsidR="003650BF" w:rsidP="003650BF" w14:paraId="658069B4" w14:textId="45ADF930">
            <w:pPr>
              <w:pStyle w:val="QuestionWording"/>
            </w:pPr>
            <w:r>
              <w:t>E</w:t>
            </w:r>
            <w:r w:rsidR="002327A8">
              <w:t>4</w:t>
            </w:r>
            <w:r w:rsidR="0084445C">
              <w:t>b</w:t>
            </w:r>
            <w:r>
              <w:t>.     Arrests for murder/homicide</w:t>
            </w:r>
          </w:p>
          <w:p w:rsidR="003650BF" w:rsidP="003650BF" w14:paraId="6DD3003E" w14:textId="77777777">
            <w:pPr>
              <w:pStyle w:val="QuestionWording"/>
            </w:pPr>
          </w:p>
        </w:tc>
        <w:tc>
          <w:tcPr>
            <w:tcW w:w="1434" w:type="pct"/>
            <w:tcBorders>
              <w:top w:val="single" w:sz="4" w:space="0" w:color="auto"/>
              <w:left w:val="single" w:sz="4" w:space="0" w:color="auto"/>
              <w:bottom w:val="single" w:sz="4" w:space="0" w:color="auto"/>
              <w:right w:val="single" w:sz="4" w:space="0" w:color="auto"/>
            </w:tcBorders>
          </w:tcPr>
          <w:p w:rsidR="003650BF" w:rsidRPr="00434069" w:rsidP="003650BF" w14:paraId="0A640CB0" w14:textId="2A6093AE">
            <w:r>
              <w:t>___</w:t>
            </w:r>
            <w:r w:rsidRPr="307B0A7C">
              <w:rPr>
                <w:rFonts w:cs="Aptos"/>
                <w:color w:val="4EA72E" w:themeColor="accent6"/>
              </w:rPr>
              <w:t xml:space="preserve"> </w:t>
            </w:r>
            <w:r w:rsidRPr="307B0A7C" w:rsidR="006D4730">
              <w:rPr>
                <w:rFonts w:cs="Aptos"/>
                <w:color w:val="4EA72E" w:themeColor="accent6"/>
              </w:rPr>
              <w:t>ARR</w:t>
            </w:r>
            <w:r w:rsidR="00147882">
              <w:rPr>
                <w:rFonts w:cs="Aptos"/>
                <w:color w:val="4EA72E" w:themeColor="accent6"/>
              </w:rPr>
              <w:t>HOM</w:t>
            </w:r>
            <w:r w:rsidRPr="307B0A7C" w:rsidR="006D4730">
              <w:rPr>
                <w:rFonts w:cs="Aptos"/>
                <w:color w:val="4EA72E" w:themeColor="accent6"/>
              </w:rPr>
              <w:t>2</w:t>
            </w:r>
            <w:r w:rsidR="006D4730">
              <w:rPr>
                <w:rFonts w:cs="Aptos"/>
                <w:color w:val="4EA72E" w:themeColor="accent6"/>
              </w:rPr>
              <w:t>4</w:t>
            </w:r>
            <w:r w:rsidRPr="307B0A7C" w:rsidR="006D4730">
              <w:rPr>
                <w:rFonts w:cs="Aptos"/>
              </w:rPr>
              <w:t xml:space="preserve"> </w:t>
            </w:r>
            <w:r>
              <w:t>____</w:t>
            </w:r>
          </w:p>
          <w:p w:rsidR="003650BF" w:rsidRPr="00434069" w:rsidP="00BD3BA2" w14:paraId="3B477DCD" w14:textId="77777777">
            <w:pPr>
              <w:pStyle w:val="AAnswer"/>
              <w:numPr>
                <w:ilvl w:val="0"/>
                <w:numId w:val="27"/>
              </w:numPr>
              <w:spacing w:line="252" w:lineRule="auto"/>
              <w:ind w:left="346"/>
              <w:rPr>
                <w:rFonts w:eastAsia="Aptos"/>
                <w:i/>
                <w:iCs w:val="0"/>
              </w:rPr>
            </w:pPr>
            <w:r w:rsidRPr="00434069">
              <w:rPr>
                <w:rFonts w:eastAsia="Aptos"/>
                <w:i/>
                <w:iCs w:val="0"/>
              </w:rPr>
              <w:t>Estimate</w:t>
            </w:r>
          </w:p>
          <w:p w:rsidR="003650BF" w:rsidP="00A519DE" w14:paraId="52BD2C27" w14:textId="40B1EE59">
            <w:pPr>
              <w:pStyle w:val="AAnswer"/>
              <w:numPr>
                <w:ilvl w:val="0"/>
                <w:numId w:val="17"/>
              </w:numPr>
              <w:spacing w:line="254" w:lineRule="auto"/>
              <w:ind w:left="376"/>
            </w:pPr>
            <w:r w:rsidRPr="00010311">
              <w:rPr>
                <w:rFonts w:eastAsia="Aptos"/>
                <w:i/>
                <w:iCs w:val="0"/>
              </w:rPr>
              <w:t>Information is not available</w:t>
            </w:r>
          </w:p>
        </w:tc>
        <w:tc>
          <w:tcPr>
            <w:tcW w:w="1434" w:type="pct"/>
            <w:tcBorders>
              <w:top w:val="single" w:sz="4" w:space="0" w:color="auto"/>
              <w:left w:val="single" w:sz="4" w:space="0" w:color="auto"/>
              <w:bottom w:val="single" w:sz="4" w:space="0" w:color="auto"/>
              <w:right w:val="single" w:sz="4" w:space="0" w:color="auto"/>
            </w:tcBorders>
          </w:tcPr>
          <w:p w:rsidR="003650BF" w:rsidP="003650BF" w14:paraId="0511B41D" w14:textId="7191639C">
            <w:r>
              <w:t>____</w:t>
            </w:r>
            <w:r w:rsidRPr="307B0A7C">
              <w:rPr>
                <w:rFonts w:cs="Aptos"/>
                <w:color w:val="4EA72E" w:themeColor="accent6"/>
              </w:rPr>
              <w:t xml:space="preserve"> </w:t>
            </w:r>
            <w:r w:rsidRPr="307B0A7C" w:rsidR="006D4730">
              <w:rPr>
                <w:rFonts w:cs="Aptos"/>
                <w:color w:val="4EA72E" w:themeColor="accent6"/>
              </w:rPr>
              <w:t>ARR</w:t>
            </w:r>
            <w:r w:rsidR="00147882">
              <w:rPr>
                <w:rFonts w:cs="Aptos"/>
                <w:color w:val="4EA72E" w:themeColor="accent6"/>
              </w:rPr>
              <w:t>HOM</w:t>
            </w:r>
            <w:r w:rsidRPr="307B0A7C" w:rsidR="006D4730">
              <w:rPr>
                <w:rFonts w:cs="Aptos"/>
                <w:color w:val="4EA72E" w:themeColor="accent6"/>
              </w:rPr>
              <w:t>2</w:t>
            </w:r>
            <w:r w:rsidR="006D4730">
              <w:rPr>
                <w:rFonts w:cs="Aptos"/>
                <w:color w:val="4EA72E" w:themeColor="accent6"/>
              </w:rPr>
              <w:t>5</w:t>
            </w:r>
            <w:r w:rsidRPr="307B0A7C" w:rsidR="006D4730">
              <w:rPr>
                <w:rFonts w:cs="Aptos"/>
              </w:rPr>
              <w:t xml:space="preserve"> </w:t>
            </w:r>
            <w:r>
              <w:t>___</w:t>
            </w:r>
          </w:p>
          <w:p w:rsidR="003650BF" w:rsidP="00BD3BA2" w14:paraId="13375F9B" w14:textId="77777777">
            <w:pPr>
              <w:pStyle w:val="AAnswer"/>
              <w:numPr>
                <w:ilvl w:val="0"/>
                <w:numId w:val="27"/>
              </w:numPr>
              <w:spacing w:line="252" w:lineRule="auto"/>
              <w:ind w:left="346"/>
              <w:rPr>
                <w:rFonts w:eastAsia="Aptos"/>
                <w:i/>
                <w:iCs w:val="0"/>
              </w:rPr>
            </w:pPr>
            <w:r>
              <w:rPr>
                <w:rFonts w:eastAsia="Aptos"/>
                <w:i/>
                <w:iCs w:val="0"/>
              </w:rPr>
              <w:t>Estimate</w:t>
            </w:r>
          </w:p>
          <w:p w:rsidR="003650BF" w:rsidP="00A519DE" w14:paraId="3E53C815" w14:textId="4E5B7115">
            <w:pPr>
              <w:pStyle w:val="AAnswer"/>
              <w:numPr>
                <w:ilvl w:val="0"/>
                <w:numId w:val="17"/>
              </w:numPr>
              <w:spacing w:line="254" w:lineRule="auto"/>
              <w:ind w:left="346"/>
            </w:pPr>
            <w:r w:rsidRPr="00434069">
              <w:rPr>
                <w:rFonts w:eastAsia="Aptos"/>
                <w:i/>
                <w:iCs w:val="0"/>
              </w:rPr>
              <w:t>Information is not available</w:t>
            </w:r>
          </w:p>
        </w:tc>
      </w:tr>
      <w:tr w14:paraId="65224E37" w14:textId="77777777" w:rsidTr="00915F47">
        <w:tblPrEx>
          <w:tblW w:w="5000" w:type="pct"/>
          <w:tblInd w:w="0" w:type="dxa"/>
          <w:tblLook w:val="04A0"/>
        </w:tblPrEx>
        <w:tc>
          <w:tcPr>
            <w:tcW w:w="2132" w:type="pct"/>
            <w:tcBorders>
              <w:top w:val="single" w:sz="4" w:space="0" w:color="auto"/>
              <w:left w:val="single" w:sz="4" w:space="0" w:color="auto"/>
              <w:bottom w:val="single" w:sz="4" w:space="0" w:color="auto"/>
              <w:right w:val="single" w:sz="4" w:space="0" w:color="auto"/>
            </w:tcBorders>
            <w:shd w:val="clear" w:color="auto" w:fill="F4F9F1"/>
          </w:tcPr>
          <w:p w:rsidR="003650BF" w:rsidP="003650BF" w14:paraId="67F2527A" w14:textId="56D9A7B3">
            <w:pPr>
              <w:pStyle w:val="QuestionWording"/>
            </w:pPr>
            <w:r w:rsidRPr="00650FB2">
              <w:t>E</w:t>
            </w:r>
            <w:r w:rsidR="002327A8">
              <w:t>4</w:t>
            </w:r>
            <w:r w:rsidR="0084445C">
              <w:t>c</w:t>
            </w:r>
            <w:r w:rsidRPr="00650FB2">
              <w:t>.     Arrests for</w:t>
            </w:r>
            <w:r>
              <w:t xml:space="preserve"> sexual assault/rape</w:t>
            </w:r>
          </w:p>
        </w:tc>
        <w:tc>
          <w:tcPr>
            <w:tcW w:w="1434" w:type="pct"/>
            <w:tcBorders>
              <w:top w:val="single" w:sz="4" w:space="0" w:color="auto"/>
              <w:left w:val="single" w:sz="4" w:space="0" w:color="auto"/>
              <w:bottom w:val="single" w:sz="4" w:space="0" w:color="auto"/>
              <w:right w:val="single" w:sz="4" w:space="0" w:color="auto"/>
            </w:tcBorders>
          </w:tcPr>
          <w:p w:rsidR="003650BF" w:rsidRPr="00C33470" w:rsidP="003650BF" w14:paraId="29F52741" w14:textId="340EC051">
            <w:r>
              <w:t>____</w:t>
            </w:r>
            <w:r w:rsidRPr="307B0A7C">
              <w:rPr>
                <w:rFonts w:cs="Aptos"/>
                <w:color w:val="4EA72E" w:themeColor="accent6"/>
              </w:rPr>
              <w:t xml:space="preserve"> </w:t>
            </w:r>
            <w:r w:rsidRPr="307B0A7C" w:rsidR="006D4730">
              <w:rPr>
                <w:rFonts w:cs="Aptos"/>
                <w:color w:val="4EA72E" w:themeColor="accent6"/>
              </w:rPr>
              <w:t>ARR</w:t>
            </w:r>
            <w:r w:rsidR="00FD6DC0">
              <w:rPr>
                <w:rFonts w:cs="Aptos"/>
                <w:color w:val="4EA72E" w:themeColor="accent6"/>
              </w:rPr>
              <w:t>ASR</w:t>
            </w:r>
            <w:r w:rsidRPr="307B0A7C" w:rsidR="006D4730">
              <w:rPr>
                <w:rFonts w:cs="Aptos"/>
                <w:color w:val="4EA72E" w:themeColor="accent6"/>
              </w:rPr>
              <w:t>2</w:t>
            </w:r>
            <w:r w:rsidR="006D4730">
              <w:rPr>
                <w:rFonts w:cs="Aptos"/>
                <w:color w:val="4EA72E" w:themeColor="accent6"/>
              </w:rPr>
              <w:t>4</w:t>
            </w:r>
            <w:r>
              <w:t>____</w:t>
            </w:r>
          </w:p>
          <w:p w:rsidR="003650BF" w:rsidRPr="00C33470" w:rsidP="00BD3BA2" w14:paraId="3CEFB856" w14:textId="77777777">
            <w:pPr>
              <w:pStyle w:val="AAnswer"/>
              <w:numPr>
                <w:ilvl w:val="0"/>
                <w:numId w:val="27"/>
              </w:numPr>
              <w:spacing w:line="252" w:lineRule="auto"/>
              <w:ind w:left="346"/>
              <w:rPr>
                <w:rFonts w:eastAsia="Aptos"/>
                <w:i/>
              </w:rPr>
            </w:pPr>
            <w:r w:rsidRPr="00C33470">
              <w:rPr>
                <w:rFonts w:eastAsia="Aptos"/>
                <w:i/>
                <w:iCs w:val="0"/>
              </w:rPr>
              <w:t>Estimate</w:t>
            </w:r>
          </w:p>
          <w:p w:rsidR="003650BF" w:rsidP="00BD3BA2" w14:paraId="5652EF15" w14:textId="537F9F45">
            <w:pPr>
              <w:pStyle w:val="AAnswer"/>
              <w:numPr>
                <w:ilvl w:val="0"/>
                <w:numId w:val="26"/>
              </w:numPr>
              <w:spacing w:line="252" w:lineRule="auto"/>
              <w:ind w:left="346"/>
            </w:pPr>
            <w:r w:rsidRPr="00B9204B">
              <w:rPr>
                <w:rFonts w:eastAsia="Aptos"/>
                <w:i/>
                <w:iCs w:val="0"/>
              </w:rPr>
              <w:t>Information</w:t>
            </w:r>
            <w:r w:rsidRPr="00070A16">
              <w:rPr>
                <w:i/>
              </w:rPr>
              <w:t xml:space="preserve"> is not available</w:t>
            </w:r>
          </w:p>
          <w:p w:rsidR="003650BF" w:rsidP="00B9204B" w14:paraId="60B7184F" w14:textId="36EBD190">
            <w:pPr>
              <w:spacing w:line="252" w:lineRule="auto"/>
              <w:contextualSpacing/>
              <w:rPr>
                <w:rFonts w:ascii="Aptos Display" w:eastAsia="Times New Roman" w:hAnsi="Aptos Display"/>
                <w:iCs/>
                <w:kern w:val="0"/>
                <w:szCs w:val="24"/>
                <w14:ligatures w14:val="none"/>
              </w:rPr>
            </w:pPr>
          </w:p>
        </w:tc>
        <w:tc>
          <w:tcPr>
            <w:tcW w:w="1434" w:type="pct"/>
            <w:tcBorders>
              <w:top w:val="single" w:sz="4" w:space="0" w:color="auto"/>
              <w:left w:val="single" w:sz="4" w:space="0" w:color="auto"/>
              <w:bottom w:val="single" w:sz="4" w:space="0" w:color="auto"/>
              <w:right w:val="single" w:sz="4" w:space="0" w:color="auto"/>
            </w:tcBorders>
          </w:tcPr>
          <w:p w:rsidR="003650BF" w:rsidP="003650BF" w14:paraId="620E06B6" w14:textId="306083AB">
            <w:r>
              <w:t>____</w:t>
            </w:r>
            <w:r w:rsidRPr="307B0A7C">
              <w:rPr>
                <w:rFonts w:cs="Aptos"/>
                <w:color w:val="4EA72E" w:themeColor="accent6"/>
              </w:rPr>
              <w:t xml:space="preserve"> </w:t>
            </w:r>
            <w:r w:rsidRPr="307B0A7C" w:rsidR="006D4730">
              <w:rPr>
                <w:rFonts w:cs="Aptos"/>
                <w:color w:val="4EA72E" w:themeColor="accent6"/>
              </w:rPr>
              <w:t>ARR</w:t>
            </w:r>
            <w:r w:rsidR="00FD6DC0">
              <w:rPr>
                <w:rFonts w:cs="Aptos"/>
                <w:color w:val="4EA72E" w:themeColor="accent6"/>
              </w:rPr>
              <w:t>ASR</w:t>
            </w:r>
            <w:r w:rsidRPr="307B0A7C" w:rsidR="006D4730">
              <w:rPr>
                <w:rFonts w:cs="Aptos"/>
                <w:color w:val="4EA72E" w:themeColor="accent6"/>
              </w:rPr>
              <w:t>2</w:t>
            </w:r>
            <w:r w:rsidR="006D4730">
              <w:rPr>
                <w:rFonts w:cs="Aptos"/>
                <w:color w:val="4EA72E" w:themeColor="accent6"/>
              </w:rPr>
              <w:t>5</w:t>
            </w:r>
            <w:r w:rsidRPr="307B0A7C" w:rsidR="006D4730">
              <w:rPr>
                <w:rFonts w:cs="Aptos"/>
              </w:rPr>
              <w:t xml:space="preserve"> </w:t>
            </w:r>
            <w:r>
              <w:t>____</w:t>
            </w:r>
          </w:p>
          <w:p w:rsidR="003650BF" w:rsidP="00BD3BA2" w14:paraId="4F245C7E" w14:textId="77777777">
            <w:pPr>
              <w:pStyle w:val="AAnswer"/>
              <w:numPr>
                <w:ilvl w:val="0"/>
                <w:numId w:val="27"/>
              </w:numPr>
              <w:spacing w:line="252" w:lineRule="auto"/>
              <w:ind w:left="346"/>
              <w:rPr>
                <w:rFonts w:eastAsia="Aptos"/>
                <w:i/>
                <w:iCs w:val="0"/>
              </w:rPr>
            </w:pPr>
            <w:r>
              <w:rPr>
                <w:rFonts w:eastAsia="Aptos"/>
                <w:i/>
                <w:iCs w:val="0"/>
              </w:rPr>
              <w:t>Estimate</w:t>
            </w:r>
          </w:p>
          <w:p w:rsidR="003650BF" w:rsidRPr="005B288B" w:rsidP="005B288B" w14:paraId="1A846BA5" w14:textId="147626D1">
            <w:pPr>
              <w:pStyle w:val="AAnswer"/>
              <w:numPr>
                <w:ilvl w:val="0"/>
                <w:numId w:val="17"/>
              </w:numPr>
              <w:spacing w:line="254" w:lineRule="auto"/>
              <w:ind w:left="346"/>
            </w:pPr>
            <w:r w:rsidRPr="00C33470">
              <w:rPr>
                <w:i/>
              </w:rPr>
              <w:t>Information is not available</w:t>
            </w:r>
          </w:p>
        </w:tc>
      </w:tr>
      <w:tr w14:paraId="7968BF4C" w14:textId="77777777" w:rsidTr="00915F47">
        <w:tblPrEx>
          <w:tblW w:w="5000" w:type="pct"/>
          <w:tblInd w:w="0" w:type="dxa"/>
          <w:tblLook w:val="04A0"/>
        </w:tblPrEx>
        <w:tc>
          <w:tcPr>
            <w:tcW w:w="2132" w:type="pct"/>
            <w:tcBorders>
              <w:top w:val="single" w:sz="4" w:space="0" w:color="auto"/>
              <w:left w:val="single" w:sz="4" w:space="0" w:color="auto"/>
              <w:bottom w:val="single" w:sz="4" w:space="0" w:color="auto"/>
              <w:right w:val="single" w:sz="4" w:space="0" w:color="auto"/>
            </w:tcBorders>
            <w:shd w:val="clear" w:color="auto" w:fill="F4F9F1"/>
          </w:tcPr>
          <w:p w:rsidR="001C3810" w:rsidRPr="00650FB2" w:rsidP="001C3810" w14:paraId="422EDC9E" w14:textId="57150865">
            <w:pPr>
              <w:pStyle w:val="QuestionWording"/>
            </w:pPr>
            <w:r>
              <w:t>E</w:t>
            </w:r>
            <w:r w:rsidR="002327A8">
              <w:t>4</w:t>
            </w:r>
            <w:r w:rsidR="0084445C">
              <w:t>d</w:t>
            </w:r>
            <w:r>
              <w:t>.</w:t>
            </w:r>
            <w:r w:rsidRPr="00563667">
              <w:rPr>
                <w:rFonts w:asciiTheme="minorHAnsi" w:eastAsiaTheme="minorHAnsi" w:hAnsiTheme="minorHAnsi" w:cstheme="minorBidi"/>
                <w:kern w:val="0"/>
                <w14:ligatures w14:val="none"/>
              </w:rPr>
              <w:t xml:space="preserve"> </w:t>
            </w:r>
            <w:r w:rsidRPr="00563667">
              <w:tab/>
            </w:r>
            <w:r>
              <w:t>Arrests for drug sales or distribution</w:t>
            </w:r>
          </w:p>
        </w:tc>
        <w:tc>
          <w:tcPr>
            <w:tcW w:w="1434" w:type="pct"/>
            <w:tcBorders>
              <w:top w:val="single" w:sz="4" w:space="0" w:color="auto"/>
              <w:left w:val="single" w:sz="4" w:space="0" w:color="auto"/>
              <w:bottom w:val="single" w:sz="4" w:space="0" w:color="auto"/>
              <w:right w:val="single" w:sz="4" w:space="0" w:color="auto"/>
            </w:tcBorders>
          </w:tcPr>
          <w:p w:rsidR="001C3810" w:rsidP="001C3810" w14:paraId="4EA99B60" w14:textId="77777777"/>
          <w:p w:rsidR="001C3810" w:rsidP="001C3810" w14:paraId="5BBA8A37" w14:textId="2C6C2C94">
            <w:r>
              <w:t>____</w:t>
            </w:r>
            <w:r w:rsidRPr="307B0A7C">
              <w:rPr>
                <w:rFonts w:cs="Aptos"/>
                <w:color w:val="4EA72E" w:themeColor="accent6"/>
              </w:rPr>
              <w:t xml:space="preserve"> </w:t>
            </w:r>
            <w:r w:rsidRPr="307B0A7C" w:rsidR="006D4730">
              <w:rPr>
                <w:rFonts w:cs="Aptos"/>
                <w:color w:val="4EA72E" w:themeColor="accent6"/>
              </w:rPr>
              <w:t>ARRDRUG2</w:t>
            </w:r>
            <w:r w:rsidR="006D4730">
              <w:rPr>
                <w:rFonts w:cs="Aptos"/>
                <w:color w:val="4EA72E" w:themeColor="accent6"/>
              </w:rPr>
              <w:t>4</w:t>
            </w:r>
            <w:r w:rsidRPr="307B0A7C" w:rsidR="006D4730">
              <w:rPr>
                <w:rFonts w:cs="Aptos"/>
              </w:rPr>
              <w:t xml:space="preserve"> </w:t>
            </w:r>
            <w:r>
              <w:t>____</w:t>
            </w:r>
          </w:p>
          <w:p w:rsidR="001C3810" w:rsidP="00A519DE" w14:paraId="1E553FBE" w14:textId="77777777">
            <w:pPr>
              <w:pStyle w:val="AAnswer"/>
              <w:numPr>
                <w:ilvl w:val="0"/>
                <w:numId w:val="17"/>
              </w:numPr>
              <w:spacing w:line="254" w:lineRule="auto"/>
              <w:ind w:left="346"/>
              <w:rPr>
                <w:rFonts w:eastAsia="Aptos"/>
                <w:i/>
                <w:iCs w:val="0"/>
              </w:rPr>
            </w:pPr>
            <w:r>
              <w:rPr>
                <w:rFonts w:eastAsia="Aptos"/>
                <w:i/>
                <w:iCs w:val="0"/>
              </w:rPr>
              <w:t>Estimate</w:t>
            </w:r>
          </w:p>
          <w:p w:rsidR="001C3810" w:rsidP="005B288B" w14:paraId="1AD276FD" w14:textId="477B14BE">
            <w:pPr>
              <w:pStyle w:val="AAnswer"/>
              <w:numPr>
                <w:ilvl w:val="0"/>
                <w:numId w:val="17"/>
              </w:numPr>
              <w:spacing w:line="254" w:lineRule="auto"/>
              <w:ind w:left="346"/>
            </w:pPr>
            <w:r>
              <w:rPr>
                <w:i/>
              </w:rPr>
              <w:t>Information is not available</w:t>
            </w:r>
          </w:p>
        </w:tc>
        <w:tc>
          <w:tcPr>
            <w:tcW w:w="1434" w:type="pct"/>
            <w:tcBorders>
              <w:top w:val="single" w:sz="4" w:space="0" w:color="auto"/>
              <w:left w:val="single" w:sz="4" w:space="0" w:color="auto"/>
              <w:bottom w:val="single" w:sz="4" w:space="0" w:color="auto"/>
              <w:right w:val="single" w:sz="4" w:space="0" w:color="auto"/>
            </w:tcBorders>
          </w:tcPr>
          <w:p w:rsidR="001C3810" w:rsidP="001C3810" w14:paraId="57D7AA1E" w14:textId="77777777"/>
          <w:p w:rsidR="001C3810" w:rsidP="001C3810" w14:paraId="07A62CB9" w14:textId="450C8C79">
            <w:r>
              <w:t>____</w:t>
            </w:r>
            <w:r w:rsidRPr="307B0A7C">
              <w:rPr>
                <w:rFonts w:cs="Aptos"/>
                <w:color w:val="4EA72E" w:themeColor="accent6"/>
              </w:rPr>
              <w:t xml:space="preserve"> </w:t>
            </w:r>
            <w:r w:rsidRPr="307B0A7C" w:rsidR="006D4730">
              <w:rPr>
                <w:rFonts w:cs="Aptos"/>
                <w:color w:val="4EA72E" w:themeColor="accent6"/>
              </w:rPr>
              <w:t>ARRDRUG2</w:t>
            </w:r>
            <w:r w:rsidR="006D4730">
              <w:rPr>
                <w:rFonts w:cs="Aptos"/>
                <w:color w:val="4EA72E" w:themeColor="accent6"/>
              </w:rPr>
              <w:t>5</w:t>
            </w:r>
            <w:r w:rsidRPr="307B0A7C" w:rsidR="006D4730">
              <w:rPr>
                <w:rFonts w:cs="Aptos"/>
              </w:rPr>
              <w:t xml:space="preserve"> </w:t>
            </w:r>
            <w:r>
              <w:t>___</w:t>
            </w:r>
          </w:p>
          <w:p w:rsidR="001C3810" w:rsidP="00A519DE" w14:paraId="0D0E774C" w14:textId="77777777">
            <w:pPr>
              <w:pStyle w:val="AAnswer"/>
              <w:numPr>
                <w:ilvl w:val="0"/>
                <w:numId w:val="17"/>
              </w:numPr>
              <w:spacing w:line="254" w:lineRule="auto"/>
              <w:ind w:left="346"/>
              <w:rPr>
                <w:rFonts w:eastAsia="Aptos"/>
                <w:i/>
                <w:iCs w:val="0"/>
              </w:rPr>
            </w:pPr>
            <w:r>
              <w:rPr>
                <w:rFonts w:eastAsia="Aptos"/>
                <w:i/>
                <w:iCs w:val="0"/>
              </w:rPr>
              <w:t>Estimate</w:t>
            </w:r>
          </w:p>
          <w:p w:rsidR="001C3810" w:rsidP="005B288B" w14:paraId="172B765E" w14:textId="7F035A06">
            <w:pPr>
              <w:pStyle w:val="AAnswer"/>
              <w:numPr>
                <w:ilvl w:val="0"/>
                <w:numId w:val="17"/>
              </w:numPr>
              <w:spacing w:line="254" w:lineRule="auto"/>
              <w:ind w:left="346"/>
            </w:pPr>
            <w:r>
              <w:rPr>
                <w:i/>
              </w:rPr>
              <w:t>Information is not available</w:t>
            </w:r>
          </w:p>
        </w:tc>
      </w:tr>
      <w:tr w14:paraId="44A1236F" w14:textId="77777777" w:rsidTr="00915F47">
        <w:tblPrEx>
          <w:tblW w:w="5000" w:type="pct"/>
          <w:tblInd w:w="0" w:type="dxa"/>
          <w:tblLook w:val="04A0"/>
        </w:tblPrEx>
        <w:tc>
          <w:tcPr>
            <w:tcW w:w="2132" w:type="pct"/>
            <w:tcBorders>
              <w:top w:val="single" w:sz="4" w:space="0" w:color="auto"/>
              <w:left w:val="single" w:sz="4" w:space="0" w:color="auto"/>
              <w:bottom w:val="single" w:sz="4" w:space="0" w:color="auto"/>
              <w:right w:val="single" w:sz="4" w:space="0" w:color="auto"/>
            </w:tcBorders>
            <w:shd w:val="clear" w:color="auto" w:fill="F4F9F1"/>
          </w:tcPr>
          <w:p w:rsidR="00241D36" w:rsidP="001C3810" w14:paraId="192A5881" w14:textId="7D71E0CB">
            <w:pPr>
              <w:pStyle w:val="QuestionWording"/>
            </w:pPr>
            <w:r>
              <w:t>E</w:t>
            </w:r>
            <w:r w:rsidR="002327A8">
              <w:t>4</w:t>
            </w:r>
            <w:r w:rsidR="0084445C">
              <w:t>e</w:t>
            </w:r>
            <w:r>
              <w:t xml:space="preserve">. </w:t>
            </w:r>
            <w:r>
              <w:tab/>
              <w:t xml:space="preserve">Arrests for domestic violence. </w:t>
            </w:r>
            <w:r w:rsidRPr="00614F1E">
              <w:rPr>
                <w:i/>
                <w:iCs/>
              </w:rPr>
              <w:t xml:space="preserve">Domestic violence includes </w:t>
            </w:r>
            <w:r w:rsidRPr="00614F1E">
              <w:rPr>
                <w:i/>
                <w:iCs/>
              </w:rPr>
              <w:t>violence, threats of violence, or serious bodily harm committed by intimate partners, immediate family members, or other relatives.</w:t>
            </w:r>
          </w:p>
        </w:tc>
        <w:tc>
          <w:tcPr>
            <w:tcW w:w="1434" w:type="pct"/>
            <w:tcBorders>
              <w:top w:val="single" w:sz="4" w:space="0" w:color="auto"/>
              <w:left w:val="single" w:sz="4" w:space="0" w:color="auto"/>
              <w:bottom w:val="single" w:sz="4" w:space="0" w:color="auto"/>
              <w:right w:val="single" w:sz="4" w:space="0" w:color="auto"/>
            </w:tcBorders>
          </w:tcPr>
          <w:p w:rsidR="00241D36" w:rsidP="00241D36" w14:paraId="10C1241F" w14:textId="3E42E14F">
            <w:r w:rsidRPr="007C35C3">
              <w:t>____</w:t>
            </w:r>
            <w:r w:rsidRPr="009F6DC6" w:rsidR="006D4730">
              <w:rPr>
                <w:color w:val="4EA72E" w:themeColor="accent6"/>
              </w:rPr>
              <w:t xml:space="preserve">ARRDOM24 </w:t>
            </w:r>
            <w:r>
              <w:t>__</w:t>
            </w:r>
            <w:r>
              <w:t>___</w:t>
            </w:r>
          </w:p>
          <w:p w:rsidR="00241D36" w:rsidRPr="005B288B" w:rsidP="005B288B" w14:paraId="5C93665E" w14:textId="620FCEE4">
            <w:pPr>
              <w:pStyle w:val="AAnswer"/>
              <w:numPr>
                <w:ilvl w:val="0"/>
                <w:numId w:val="17"/>
              </w:numPr>
              <w:spacing w:line="254" w:lineRule="auto"/>
              <w:ind w:left="346"/>
              <w:rPr>
                <w:rFonts w:eastAsia="Aptos"/>
                <w:i/>
                <w:iCs w:val="0"/>
              </w:rPr>
            </w:pPr>
            <w:r w:rsidRPr="005B288B">
              <w:rPr>
                <w:rFonts w:eastAsia="Aptos"/>
                <w:i/>
                <w:iCs w:val="0"/>
              </w:rPr>
              <w:t>Estimate</w:t>
            </w:r>
          </w:p>
          <w:p w:rsidR="00241D36" w:rsidP="005B288B" w14:paraId="08920656" w14:textId="1DCB0B54">
            <w:pPr>
              <w:pStyle w:val="AAnswer"/>
              <w:numPr>
                <w:ilvl w:val="0"/>
                <w:numId w:val="17"/>
              </w:numPr>
              <w:spacing w:line="254" w:lineRule="auto"/>
              <w:ind w:left="346"/>
            </w:pPr>
            <w:r w:rsidRPr="005B288B">
              <w:rPr>
                <w:rFonts w:eastAsia="Aptos"/>
                <w:i/>
                <w:iCs w:val="0"/>
              </w:rPr>
              <w:t>Information is not available</w:t>
            </w:r>
          </w:p>
        </w:tc>
        <w:tc>
          <w:tcPr>
            <w:tcW w:w="1434" w:type="pct"/>
            <w:tcBorders>
              <w:top w:val="single" w:sz="4" w:space="0" w:color="auto"/>
              <w:left w:val="single" w:sz="4" w:space="0" w:color="auto"/>
              <w:bottom w:val="single" w:sz="4" w:space="0" w:color="auto"/>
              <w:right w:val="single" w:sz="4" w:space="0" w:color="auto"/>
            </w:tcBorders>
          </w:tcPr>
          <w:p w:rsidR="00241D36" w:rsidRPr="00241D36" w:rsidP="00241D36" w14:paraId="1F1ED684" w14:textId="03EA3F57">
            <w:pPr>
              <w:spacing w:line="256" w:lineRule="auto"/>
            </w:pPr>
            <w:r w:rsidRPr="00241D36">
              <w:t>____</w:t>
            </w:r>
            <w:r w:rsidRPr="00241D36">
              <w:rPr>
                <w:rFonts w:cs="Aptos"/>
                <w:color w:val="4EA72E" w:themeColor="accent6"/>
              </w:rPr>
              <w:t xml:space="preserve"> </w:t>
            </w:r>
            <w:r w:rsidRPr="00241D36" w:rsidR="006D4730">
              <w:rPr>
                <w:rFonts w:cs="Aptos"/>
                <w:color w:val="4EA72E" w:themeColor="accent6"/>
              </w:rPr>
              <w:t>ARRDOM2</w:t>
            </w:r>
            <w:r w:rsidR="006D4730">
              <w:rPr>
                <w:rFonts w:cs="Aptos"/>
                <w:color w:val="4EA72E" w:themeColor="accent6"/>
              </w:rPr>
              <w:t>5</w:t>
            </w:r>
            <w:r w:rsidRPr="00241D36">
              <w:rPr>
                <w:rFonts w:cs="Aptos"/>
                <w:color w:val="000000" w:themeColor="text1"/>
              </w:rPr>
              <w:t>_</w:t>
            </w:r>
            <w:r w:rsidRPr="00241D36">
              <w:rPr>
                <w:rFonts w:cs="Aptos"/>
              </w:rPr>
              <w:t xml:space="preserve"> </w:t>
            </w:r>
            <w:r w:rsidRPr="00241D36">
              <w:t>_</w:t>
            </w:r>
            <w:r w:rsidRPr="00241D36">
              <w:t>___</w:t>
            </w:r>
          </w:p>
          <w:p w:rsidR="00241D36" w:rsidRPr="00241D36" w:rsidP="00BD3BA2" w14:paraId="7D1849FC" w14:textId="77777777">
            <w:pPr>
              <w:numPr>
                <w:ilvl w:val="0"/>
                <w:numId w:val="40"/>
              </w:numPr>
              <w:spacing w:before="80" w:line="252" w:lineRule="auto"/>
              <w:ind w:left="346"/>
              <w:contextualSpacing/>
              <w:rPr>
                <w:rFonts w:ascii="Aptos Display" w:hAnsi="Aptos Display"/>
                <w:i/>
                <w:kern w:val="0"/>
                <w:szCs w:val="24"/>
                <w14:ligatures w14:val="none"/>
              </w:rPr>
            </w:pPr>
            <w:r w:rsidRPr="00241D36">
              <w:rPr>
                <w:rFonts w:ascii="Aptos Display" w:hAnsi="Aptos Display"/>
                <w:i/>
                <w:kern w:val="0"/>
                <w:szCs w:val="24"/>
                <w14:ligatures w14:val="none"/>
              </w:rPr>
              <w:t>Estimate</w:t>
            </w:r>
          </w:p>
          <w:p w:rsidR="00241D36" w:rsidP="00BD3BA2" w14:paraId="6509D0EE" w14:textId="27DB460E">
            <w:pPr>
              <w:numPr>
                <w:ilvl w:val="0"/>
                <w:numId w:val="40"/>
              </w:numPr>
              <w:spacing w:before="80" w:line="252" w:lineRule="auto"/>
              <w:ind w:left="346"/>
              <w:contextualSpacing/>
            </w:pPr>
            <w:r w:rsidRPr="00241D36">
              <w:rPr>
                <w:i/>
                <w:kern w:val="0"/>
                <w14:ligatures w14:val="none"/>
              </w:rPr>
              <w:t xml:space="preserve">Information is not </w:t>
            </w:r>
            <w:r w:rsidRPr="005B288B">
              <w:rPr>
                <w:rFonts w:ascii="Aptos Display" w:hAnsi="Aptos Display"/>
                <w:i/>
                <w:kern w:val="0"/>
                <w:szCs w:val="24"/>
                <w14:ligatures w14:val="none"/>
              </w:rPr>
              <w:t>available</w:t>
            </w:r>
          </w:p>
        </w:tc>
      </w:tr>
      <w:tr w14:paraId="4BB9C233" w14:textId="77777777" w:rsidTr="00915F47">
        <w:tblPrEx>
          <w:tblW w:w="5000" w:type="pct"/>
          <w:tblInd w:w="0" w:type="dxa"/>
          <w:tblLook w:val="04A0"/>
        </w:tblPrEx>
        <w:tc>
          <w:tcPr>
            <w:tcW w:w="2132" w:type="pct"/>
            <w:tcBorders>
              <w:top w:val="single" w:sz="4" w:space="0" w:color="auto"/>
              <w:left w:val="single" w:sz="4" w:space="0" w:color="auto"/>
              <w:bottom w:val="single" w:sz="4" w:space="0" w:color="auto"/>
              <w:right w:val="single" w:sz="4" w:space="0" w:color="auto"/>
            </w:tcBorders>
            <w:shd w:val="clear" w:color="auto" w:fill="F4F9F1"/>
          </w:tcPr>
          <w:p w:rsidR="00241D36" w:rsidP="001C3810" w14:paraId="75EB19F9" w14:textId="1DBBAE5A">
            <w:pPr>
              <w:pStyle w:val="QuestionWording"/>
            </w:pPr>
            <w:r>
              <w:t>E</w:t>
            </w:r>
            <w:r w:rsidR="002327A8">
              <w:t>4</w:t>
            </w:r>
            <w:r w:rsidR="0084445C">
              <w:t>f</w:t>
            </w:r>
            <w:r>
              <w:t xml:space="preserve">. </w:t>
            </w:r>
            <w:r>
              <w:tab/>
              <w:t>Arrests for violation of protection orders</w:t>
            </w:r>
          </w:p>
        </w:tc>
        <w:tc>
          <w:tcPr>
            <w:tcW w:w="1434" w:type="pct"/>
            <w:tcBorders>
              <w:top w:val="single" w:sz="4" w:space="0" w:color="auto"/>
              <w:left w:val="single" w:sz="4" w:space="0" w:color="auto"/>
              <w:bottom w:val="single" w:sz="4" w:space="0" w:color="auto"/>
              <w:right w:val="single" w:sz="4" w:space="0" w:color="auto"/>
            </w:tcBorders>
          </w:tcPr>
          <w:p w:rsidR="00241D36" w:rsidP="00241D36" w14:paraId="16B5CB15" w14:textId="7626BCFA">
            <w:r>
              <w:t>____</w:t>
            </w:r>
            <w:r w:rsidRPr="307B0A7C">
              <w:rPr>
                <w:rFonts w:cs="Aptos"/>
                <w:color w:val="4EA72E" w:themeColor="accent6"/>
              </w:rPr>
              <w:t xml:space="preserve"> </w:t>
            </w:r>
            <w:r w:rsidRPr="307B0A7C" w:rsidR="006D4730">
              <w:rPr>
                <w:rFonts w:cs="Aptos"/>
                <w:color w:val="4EA72E" w:themeColor="accent6"/>
              </w:rPr>
              <w:t>ARRPROT2</w:t>
            </w:r>
            <w:r w:rsidR="006D4730">
              <w:rPr>
                <w:rFonts w:cs="Aptos"/>
                <w:color w:val="4EA72E" w:themeColor="accent6"/>
              </w:rPr>
              <w:t>4</w:t>
            </w:r>
            <w:r w:rsidRPr="307B0A7C" w:rsidR="006D4730">
              <w:rPr>
                <w:rFonts w:cs="Aptos"/>
              </w:rPr>
              <w:t xml:space="preserve"> </w:t>
            </w:r>
            <w:r>
              <w:t>__</w:t>
            </w:r>
            <w:r>
              <w:t>___</w:t>
            </w:r>
          </w:p>
          <w:p w:rsidR="00241D36" w:rsidP="00BD3BA2" w14:paraId="573CA6DD" w14:textId="77777777">
            <w:pPr>
              <w:pStyle w:val="AAnswer"/>
              <w:numPr>
                <w:ilvl w:val="0"/>
                <w:numId w:val="17"/>
              </w:numPr>
              <w:spacing w:before="0" w:line="252" w:lineRule="auto"/>
              <w:ind w:left="376"/>
              <w:rPr>
                <w:rFonts w:eastAsia="Aptos"/>
                <w:i/>
                <w:iCs w:val="0"/>
              </w:rPr>
            </w:pPr>
            <w:r>
              <w:rPr>
                <w:rFonts w:eastAsia="Aptos"/>
                <w:i/>
                <w:iCs w:val="0"/>
              </w:rPr>
              <w:t>Estimate</w:t>
            </w:r>
          </w:p>
          <w:p w:rsidR="00241D36" w:rsidP="00BD3BA2" w14:paraId="57505360" w14:textId="4CDA5C01">
            <w:pPr>
              <w:numPr>
                <w:ilvl w:val="0"/>
                <w:numId w:val="40"/>
              </w:numPr>
              <w:spacing w:line="252" w:lineRule="auto"/>
              <w:ind w:left="346"/>
              <w:contextualSpacing/>
            </w:pPr>
            <w:r>
              <w:rPr>
                <w:i/>
                <w:iCs/>
              </w:rPr>
              <w:t xml:space="preserve">Information is not </w:t>
            </w:r>
            <w:r w:rsidRPr="005B288B">
              <w:rPr>
                <w:rFonts w:ascii="Aptos Display" w:hAnsi="Aptos Display"/>
                <w:i/>
                <w:kern w:val="0"/>
                <w:szCs w:val="24"/>
                <w14:ligatures w14:val="none"/>
              </w:rPr>
              <w:t>available</w:t>
            </w:r>
          </w:p>
        </w:tc>
        <w:tc>
          <w:tcPr>
            <w:tcW w:w="1434" w:type="pct"/>
            <w:tcBorders>
              <w:top w:val="single" w:sz="4" w:space="0" w:color="auto"/>
              <w:left w:val="single" w:sz="4" w:space="0" w:color="auto"/>
              <w:bottom w:val="single" w:sz="4" w:space="0" w:color="auto"/>
              <w:right w:val="single" w:sz="4" w:space="0" w:color="auto"/>
            </w:tcBorders>
          </w:tcPr>
          <w:p w:rsidR="00241D36" w:rsidP="00241D36" w14:paraId="54AD6D6F" w14:textId="7B8B9EEC">
            <w:r>
              <w:t>___</w:t>
            </w:r>
            <w:r w:rsidRPr="307B0A7C" w:rsidR="006D4730">
              <w:rPr>
                <w:rFonts w:cs="Aptos"/>
                <w:color w:val="4EA72E" w:themeColor="accent6"/>
              </w:rPr>
              <w:t>ARRPROT2</w:t>
            </w:r>
            <w:r w:rsidR="006D4730">
              <w:rPr>
                <w:rFonts w:cs="Aptos"/>
                <w:color w:val="4EA72E" w:themeColor="accent6"/>
              </w:rPr>
              <w:t>5</w:t>
            </w:r>
            <w:r w:rsidRPr="307B0A7C">
              <w:rPr>
                <w:rFonts w:cs="Aptos"/>
                <w:color w:val="000000" w:themeColor="text1"/>
              </w:rPr>
              <w:t>_</w:t>
            </w:r>
            <w:r>
              <w:t>_____</w:t>
            </w:r>
          </w:p>
          <w:p w:rsidR="00241D36" w:rsidP="00BD3BA2" w14:paraId="1C4C2281" w14:textId="77777777">
            <w:pPr>
              <w:pStyle w:val="AAnswer"/>
              <w:numPr>
                <w:ilvl w:val="0"/>
                <w:numId w:val="17"/>
              </w:numPr>
              <w:spacing w:before="0" w:line="252" w:lineRule="auto"/>
              <w:ind w:left="346"/>
              <w:rPr>
                <w:rFonts w:eastAsia="Aptos"/>
                <w:i/>
                <w:iCs w:val="0"/>
              </w:rPr>
            </w:pPr>
            <w:r>
              <w:rPr>
                <w:rFonts w:eastAsia="Aptos"/>
                <w:i/>
                <w:iCs w:val="0"/>
              </w:rPr>
              <w:t>Estimate</w:t>
            </w:r>
          </w:p>
          <w:p w:rsidR="00241D36" w:rsidRPr="00241D36" w:rsidP="00BD3BA2" w14:paraId="3F9B813C" w14:textId="2FD466E9">
            <w:pPr>
              <w:numPr>
                <w:ilvl w:val="0"/>
                <w:numId w:val="40"/>
              </w:numPr>
              <w:spacing w:line="252" w:lineRule="auto"/>
              <w:ind w:left="346"/>
              <w:contextualSpacing/>
            </w:pPr>
            <w:r w:rsidRPr="005B288B">
              <w:rPr>
                <w:rFonts w:ascii="Aptos Display" w:hAnsi="Aptos Display"/>
                <w:i/>
                <w:kern w:val="0"/>
                <w:szCs w:val="24"/>
                <w14:ligatures w14:val="none"/>
              </w:rPr>
              <w:t>Information</w:t>
            </w:r>
            <w:r>
              <w:rPr>
                <w:i/>
                <w:iCs/>
              </w:rPr>
              <w:t xml:space="preserve"> is not available</w:t>
            </w:r>
          </w:p>
        </w:tc>
      </w:tr>
      <w:tr w14:paraId="069E54B2" w14:textId="77777777" w:rsidTr="00915F47">
        <w:tblPrEx>
          <w:tblW w:w="5000" w:type="pct"/>
          <w:tblInd w:w="0" w:type="dxa"/>
          <w:tblLook w:val="04A0"/>
        </w:tblPrEx>
        <w:tc>
          <w:tcPr>
            <w:tcW w:w="2132" w:type="pct"/>
            <w:tcBorders>
              <w:top w:val="single" w:sz="4" w:space="0" w:color="auto"/>
              <w:left w:val="single" w:sz="4" w:space="0" w:color="auto"/>
              <w:bottom w:val="single" w:sz="4" w:space="0" w:color="auto"/>
              <w:right w:val="single" w:sz="4" w:space="0" w:color="auto"/>
            </w:tcBorders>
            <w:shd w:val="clear" w:color="auto" w:fill="F4F9F1"/>
            <w:hideMark/>
          </w:tcPr>
          <w:p w:rsidR="001C3810" w:rsidP="001C3810" w14:paraId="701F7370" w14:textId="143A2D1C">
            <w:pPr>
              <w:pStyle w:val="QuestionWording"/>
            </w:pPr>
            <w:r>
              <w:t>E</w:t>
            </w:r>
            <w:r w:rsidR="002327A8">
              <w:t>4</w:t>
            </w:r>
            <w:r w:rsidR="0084445C">
              <w:t>g</w:t>
            </w:r>
            <w:r>
              <w:t xml:space="preserve">. </w:t>
            </w:r>
            <w:r>
              <w:tab/>
              <w:t xml:space="preserve">Arrests for </w:t>
            </w:r>
            <w:r w:rsidR="00EB52DC">
              <w:t xml:space="preserve">human </w:t>
            </w:r>
            <w:r>
              <w:t>trafficking</w:t>
            </w:r>
            <w:r w:rsidRPr="00614F1E">
              <w:rPr>
                <w:i/>
                <w:iCs/>
              </w:rPr>
              <w:t xml:space="preserve">. </w:t>
            </w:r>
          </w:p>
        </w:tc>
        <w:tc>
          <w:tcPr>
            <w:tcW w:w="1434" w:type="pct"/>
            <w:tcBorders>
              <w:top w:val="single" w:sz="4" w:space="0" w:color="auto"/>
              <w:left w:val="single" w:sz="4" w:space="0" w:color="auto"/>
              <w:bottom w:val="single" w:sz="4" w:space="0" w:color="auto"/>
              <w:right w:val="single" w:sz="4" w:space="0" w:color="auto"/>
            </w:tcBorders>
          </w:tcPr>
          <w:p w:rsidR="001C3810" w:rsidP="001C3810" w14:paraId="019C7944" w14:textId="77777777"/>
          <w:p w:rsidR="001C3810" w:rsidP="001C3810" w14:paraId="6AE4D6A1" w14:textId="4A9E6D6E">
            <w:r>
              <w:t>____</w:t>
            </w:r>
            <w:r w:rsidRPr="307B0A7C">
              <w:rPr>
                <w:rFonts w:cs="Aptos"/>
                <w:color w:val="4EA72E" w:themeColor="accent6"/>
              </w:rPr>
              <w:t xml:space="preserve"> </w:t>
            </w:r>
            <w:r w:rsidRPr="307B0A7C" w:rsidR="006D4730">
              <w:rPr>
                <w:rFonts w:cs="Aptos"/>
                <w:color w:val="4EA72E" w:themeColor="accent6"/>
              </w:rPr>
              <w:t>ARR</w:t>
            </w:r>
            <w:r w:rsidR="00147882">
              <w:rPr>
                <w:rFonts w:cs="Aptos"/>
                <w:color w:val="4EA72E" w:themeColor="accent6"/>
              </w:rPr>
              <w:t>TRA</w:t>
            </w:r>
            <w:r w:rsidRPr="307B0A7C" w:rsidR="006D4730">
              <w:rPr>
                <w:rFonts w:cs="Aptos"/>
                <w:color w:val="4EA72E" w:themeColor="accent6"/>
              </w:rPr>
              <w:t>2</w:t>
            </w:r>
            <w:r w:rsidR="006D4730">
              <w:rPr>
                <w:rFonts w:cs="Aptos"/>
                <w:color w:val="4EA72E" w:themeColor="accent6"/>
              </w:rPr>
              <w:t>4</w:t>
            </w:r>
            <w:r>
              <w:t>_____</w:t>
            </w:r>
          </w:p>
          <w:p w:rsidR="001C3810" w:rsidP="00A519DE" w14:paraId="680ACFC7" w14:textId="77777777">
            <w:pPr>
              <w:pStyle w:val="AAnswer"/>
              <w:numPr>
                <w:ilvl w:val="0"/>
                <w:numId w:val="17"/>
              </w:numPr>
              <w:spacing w:line="254" w:lineRule="auto"/>
              <w:ind w:left="346"/>
              <w:rPr>
                <w:rFonts w:eastAsia="Aptos"/>
                <w:i/>
                <w:iCs w:val="0"/>
              </w:rPr>
            </w:pPr>
            <w:r>
              <w:rPr>
                <w:rFonts w:eastAsia="Aptos"/>
                <w:i/>
                <w:iCs w:val="0"/>
              </w:rPr>
              <w:t>Estimate</w:t>
            </w:r>
          </w:p>
          <w:p w:rsidR="001C3810" w:rsidP="00A519DE" w14:paraId="01D20340" w14:textId="77777777">
            <w:pPr>
              <w:pStyle w:val="AAnswer"/>
              <w:numPr>
                <w:ilvl w:val="0"/>
                <w:numId w:val="17"/>
              </w:numPr>
              <w:spacing w:line="254" w:lineRule="auto"/>
              <w:ind w:left="346"/>
            </w:pPr>
            <w:r>
              <w:rPr>
                <w:i/>
                <w:iCs w:val="0"/>
              </w:rPr>
              <w:t>Information is not available</w:t>
            </w:r>
          </w:p>
        </w:tc>
        <w:tc>
          <w:tcPr>
            <w:tcW w:w="1434" w:type="pct"/>
            <w:tcBorders>
              <w:top w:val="single" w:sz="4" w:space="0" w:color="auto"/>
              <w:left w:val="single" w:sz="4" w:space="0" w:color="auto"/>
              <w:bottom w:val="single" w:sz="4" w:space="0" w:color="auto"/>
              <w:right w:val="single" w:sz="4" w:space="0" w:color="auto"/>
            </w:tcBorders>
          </w:tcPr>
          <w:p w:rsidR="001C3810" w:rsidP="001C3810" w14:paraId="70D36EB0" w14:textId="77777777"/>
          <w:p w:rsidR="001C3810" w:rsidP="001C3810" w14:paraId="7A4A37DE" w14:textId="275772F4">
            <w:r>
              <w:t>____</w:t>
            </w:r>
            <w:r w:rsidRPr="307B0A7C">
              <w:rPr>
                <w:rFonts w:cs="Aptos"/>
                <w:color w:val="4EA72E" w:themeColor="accent6"/>
              </w:rPr>
              <w:t xml:space="preserve"> </w:t>
            </w:r>
            <w:r w:rsidRPr="307B0A7C" w:rsidR="006D4730">
              <w:rPr>
                <w:rFonts w:cs="Aptos"/>
                <w:color w:val="4EA72E" w:themeColor="accent6"/>
              </w:rPr>
              <w:t>ARR</w:t>
            </w:r>
            <w:r w:rsidR="00147882">
              <w:rPr>
                <w:rFonts w:cs="Aptos"/>
                <w:color w:val="4EA72E" w:themeColor="accent6"/>
              </w:rPr>
              <w:t>TRA</w:t>
            </w:r>
            <w:r w:rsidRPr="307B0A7C" w:rsidR="006D4730">
              <w:rPr>
                <w:rFonts w:cs="Aptos"/>
                <w:color w:val="4EA72E" w:themeColor="accent6"/>
              </w:rPr>
              <w:t>2</w:t>
            </w:r>
            <w:r w:rsidR="006D4730">
              <w:rPr>
                <w:rFonts w:cs="Aptos"/>
                <w:color w:val="4EA72E" w:themeColor="accent6"/>
              </w:rPr>
              <w:t>5</w:t>
            </w:r>
            <w:r w:rsidRPr="307B0A7C" w:rsidR="006D4730">
              <w:rPr>
                <w:rFonts w:cs="Aptos"/>
              </w:rPr>
              <w:t xml:space="preserve"> </w:t>
            </w:r>
            <w:r>
              <w:t>_____</w:t>
            </w:r>
          </w:p>
          <w:p w:rsidR="001C3810" w:rsidP="00A519DE" w14:paraId="0C4E4001" w14:textId="77777777">
            <w:pPr>
              <w:pStyle w:val="AAnswer"/>
              <w:numPr>
                <w:ilvl w:val="0"/>
                <w:numId w:val="17"/>
              </w:numPr>
              <w:spacing w:line="254" w:lineRule="auto"/>
              <w:ind w:left="346"/>
              <w:rPr>
                <w:rFonts w:eastAsia="Aptos"/>
                <w:i/>
                <w:iCs w:val="0"/>
              </w:rPr>
            </w:pPr>
            <w:r>
              <w:rPr>
                <w:rFonts w:eastAsia="Aptos"/>
                <w:i/>
                <w:iCs w:val="0"/>
              </w:rPr>
              <w:t>Estimate</w:t>
            </w:r>
          </w:p>
          <w:p w:rsidR="001C3810" w:rsidP="00A519DE" w14:paraId="30FA1FAF" w14:textId="77777777">
            <w:pPr>
              <w:pStyle w:val="AAnswer"/>
              <w:numPr>
                <w:ilvl w:val="0"/>
                <w:numId w:val="17"/>
              </w:numPr>
              <w:spacing w:line="254" w:lineRule="auto"/>
              <w:ind w:left="346"/>
              <w:rPr>
                <w:rFonts w:eastAsia="Aptos"/>
              </w:rPr>
            </w:pPr>
            <w:r>
              <w:rPr>
                <w:i/>
                <w:iCs w:val="0"/>
              </w:rPr>
              <w:t>Information is not available</w:t>
            </w:r>
          </w:p>
        </w:tc>
      </w:tr>
      <w:tr w14:paraId="67F93E10" w14:textId="77777777" w:rsidTr="00915F47">
        <w:tblPrEx>
          <w:tblW w:w="5000" w:type="pct"/>
          <w:tblInd w:w="0" w:type="dxa"/>
          <w:tblLook w:val="04A0"/>
        </w:tblPrEx>
        <w:tc>
          <w:tcPr>
            <w:tcW w:w="2132" w:type="pct"/>
            <w:tcBorders>
              <w:top w:val="single" w:sz="4" w:space="0" w:color="auto"/>
              <w:left w:val="single" w:sz="4" w:space="0" w:color="auto"/>
              <w:bottom w:val="single" w:sz="4" w:space="0" w:color="auto"/>
              <w:right w:val="single" w:sz="4" w:space="0" w:color="auto"/>
            </w:tcBorders>
            <w:shd w:val="clear" w:color="auto" w:fill="F4F9F1"/>
          </w:tcPr>
          <w:p w:rsidR="001C3810" w:rsidP="001C3810" w14:paraId="5399B722" w14:textId="17A28110">
            <w:pPr>
              <w:pStyle w:val="QuestionWording"/>
              <w:ind w:left="690"/>
            </w:pPr>
            <w:r>
              <w:t>E</w:t>
            </w:r>
            <w:r w:rsidR="00F07CAA">
              <w:t>4</w:t>
            </w:r>
            <w:r>
              <w:t xml:space="preserve">h. </w:t>
            </w:r>
            <w:r>
              <w:tab/>
              <w:t>Arrests for neglect, abuse, or financial exploitation of the elderly</w:t>
            </w:r>
          </w:p>
        </w:tc>
        <w:tc>
          <w:tcPr>
            <w:tcW w:w="1434" w:type="pct"/>
            <w:tcBorders>
              <w:top w:val="single" w:sz="4" w:space="0" w:color="auto"/>
              <w:left w:val="single" w:sz="4" w:space="0" w:color="auto"/>
              <w:bottom w:val="single" w:sz="4" w:space="0" w:color="auto"/>
              <w:right w:val="single" w:sz="4" w:space="0" w:color="auto"/>
            </w:tcBorders>
          </w:tcPr>
          <w:p w:rsidR="001C3810" w:rsidP="001C3810" w14:paraId="3432C6E4" w14:textId="77777777"/>
          <w:p w:rsidR="001C3810" w:rsidP="001C3810" w14:paraId="1B04E868" w14:textId="42820D2B">
            <w:r>
              <w:t>___</w:t>
            </w:r>
            <w:r w:rsidRPr="307B0A7C">
              <w:rPr>
                <w:rFonts w:cs="Aptos"/>
                <w:color w:val="4EA72E" w:themeColor="accent6"/>
              </w:rPr>
              <w:t xml:space="preserve"> ARR</w:t>
            </w:r>
            <w:r w:rsidR="00147882">
              <w:rPr>
                <w:rFonts w:cs="Aptos"/>
                <w:color w:val="4EA72E" w:themeColor="accent6"/>
              </w:rPr>
              <w:t>NEG</w:t>
            </w:r>
            <w:r w:rsidRPr="307B0A7C">
              <w:rPr>
                <w:rFonts w:cs="Aptos"/>
                <w:color w:val="4EA72E" w:themeColor="accent6"/>
              </w:rPr>
              <w:t>2</w:t>
            </w:r>
            <w:r w:rsidR="006D4730">
              <w:rPr>
                <w:rFonts w:cs="Aptos"/>
                <w:color w:val="4EA72E" w:themeColor="accent6"/>
              </w:rPr>
              <w:t>4</w:t>
            </w:r>
            <w:r>
              <w:t>__</w:t>
            </w:r>
          </w:p>
          <w:p w:rsidR="001C3810" w:rsidP="00A519DE" w14:paraId="26548D83" w14:textId="77777777">
            <w:pPr>
              <w:pStyle w:val="AAnswer"/>
              <w:numPr>
                <w:ilvl w:val="0"/>
                <w:numId w:val="17"/>
              </w:numPr>
              <w:spacing w:line="254" w:lineRule="auto"/>
              <w:ind w:left="346"/>
              <w:rPr>
                <w:rFonts w:eastAsia="Aptos"/>
                <w:i/>
                <w:iCs w:val="0"/>
              </w:rPr>
            </w:pPr>
            <w:r>
              <w:rPr>
                <w:rFonts w:eastAsia="Aptos"/>
                <w:i/>
                <w:iCs w:val="0"/>
              </w:rPr>
              <w:t>Estimate</w:t>
            </w:r>
          </w:p>
          <w:p w:rsidR="001C3810" w:rsidP="00A519DE" w14:paraId="5FAB7DF1" w14:textId="12540525">
            <w:pPr>
              <w:pStyle w:val="AAnswer"/>
              <w:numPr>
                <w:ilvl w:val="0"/>
                <w:numId w:val="17"/>
              </w:numPr>
              <w:spacing w:line="254" w:lineRule="auto"/>
              <w:ind w:left="346"/>
            </w:pPr>
            <w:r>
              <w:rPr>
                <w:i/>
              </w:rPr>
              <w:t>Information is not available</w:t>
            </w:r>
          </w:p>
        </w:tc>
        <w:tc>
          <w:tcPr>
            <w:tcW w:w="1434" w:type="pct"/>
            <w:tcBorders>
              <w:top w:val="single" w:sz="4" w:space="0" w:color="auto"/>
              <w:left w:val="single" w:sz="4" w:space="0" w:color="auto"/>
              <w:bottom w:val="single" w:sz="4" w:space="0" w:color="auto"/>
              <w:right w:val="single" w:sz="4" w:space="0" w:color="auto"/>
            </w:tcBorders>
          </w:tcPr>
          <w:p w:rsidR="001C3810" w:rsidP="001C3810" w14:paraId="7DF5A528" w14:textId="77777777"/>
          <w:p w:rsidR="001C3810" w:rsidP="001C3810" w14:paraId="53CDF7C0" w14:textId="4761793C">
            <w:r>
              <w:t>___</w:t>
            </w:r>
            <w:r w:rsidRPr="307B0A7C">
              <w:rPr>
                <w:rFonts w:cs="Aptos"/>
                <w:color w:val="4EA72E" w:themeColor="accent6"/>
              </w:rPr>
              <w:t xml:space="preserve"> ARR</w:t>
            </w:r>
            <w:r w:rsidR="00147882">
              <w:rPr>
                <w:rFonts w:cs="Aptos"/>
                <w:color w:val="4EA72E" w:themeColor="accent6"/>
              </w:rPr>
              <w:t>NEG</w:t>
            </w:r>
            <w:r w:rsidRPr="307B0A7C">
              <w:rPr>
                <w:rFonts w:cs="Aptos"/>
                <w:color w:val="4EA72E" w:themeColor="accent6"/>
              </w:rPr>
              <w:t>2</w:t>
            </w:r>
            <w:r w:rsidR="006D4730">
              <w:rPr>
                <w:rFonts w:cs="Aptos"/>
                <w:color w:val="4EA72E" w:themeColor="accent6"/>
              </w:rPr>
              <w:t>5</w:t>
            </w:r>
            <w:r w:rsidRPr="307B0A7C">
              <w:rPr>
                <w:rFonts w:cs="Aptos"/>
              </w:rPr>
              <w:t xml:space="preserve"> </w:t>
            </w:r>
            <w:r>
              <w:t>___</w:t>
            </w:r>
          </w:p>
          <w:p w:rsidR="001C3810" w:rsidP="00A519DE" w14:paraId="1FA66348" w14:textId="77777777">
            <w:pPr>
              <w:pStyle w:val="AAnswer"/>
              <w:numPr>
                <w:ilvl w:val="0"/>
                <w:numId w:val="17"/>
              </w:numPr>
              <w:spacing w:line="254" w:lineRule="auto"/>
              <w:ind w:left="346"/>
              <w:rPr>
                <w:rFonts w:eastAsia="Aptos"/>
                <w:i/>
                <w:iCs w:val="0"/>
              </w:rPr>
            </w:pPr>
            <w:r>
              <w:rPr>
                <w:rFonts w:eastAsia="Aptos"/>
                <w:i/>
                <w:iCs w:val="0"/>
              </w:rPr>
              <w:t>Estimate</w:t>
            </w:r>
          </w:p>
          <w:p w:rsidR="001C3810" w:rsidP="00A519DE" w14:paraId="1F9666FA" w14:textId="326C8016">
            <w:pPr>
              <w:pStyle w:val="AAnswer"/>
              <w:numPr>
                <w:ilvl w:val="0"/>
                <w:numId w:val="17"/>
              </w:numPr>
              <w:spacing w:line="254" w:lineRule="auto"/>
              <w:ind w:left="346"/>
              <w:rPr>
                <w:rFonts w:ascii="Aptos" w:eastAsia="Aptos" w:hAnsi="Aptos"/>
              </w:rPr>
            </w:pPr>
            <w:r>
              <w:rPr>
                <w:i/>
              </w:rPr>
              <w:t>Information is not available</w:t>
            </w:r>
          </w:p>
        </w:tc>
      </w:tr>
    </w:tbl>
    <w:p w:rsidR="00C73A55" w:rsidP="00C73A55" w14:paraId="6CED36E8" w14:textId="77777777"/>
    <w:p w:rsidR="007763D0" w:rsidRPr="007763D0" w:rsidP="007763D0" w14:paraId="62AF5DFB" w14:textId="3CFEA50C">
      <w:pPr>
        <w:spacing w:before="160" w:after="0" w:line="256" w:lineRule="auto"/>
        <w:ind w:left="720" w:hanging="720"/>
      </w:pPr>
      <w:r w:rsidRPr="007763D0">
        <w:t>E</w:t>
      </w:r>
      <w:r w:rsidR="00976DE8">
        <w:t>5a</w:t>
      </w:r>
      <w:r w:rsidRPr="007763D0">
        <w:t>.</w:t>
      </w:r>
      <w:r w:rsidRPr="007763D0">
        <w:tab/>
        <w:t xml:space="preserve">In calendar year 2025, did your tribal law enforcement agency make any arrests for </w:t>
      </w:r>
      <w:r w:rsidRPr="007763D0">
        <w:rPr>
          <w:b/>
          <w:bCs/>
        </w:rPr>
        <w:t xml:space="preserve">opioid/fentanyl </w:t>
      </w:r>
      <w:r w:rsidRPr="007763D0">
        <w:t xml:space="preserve">sales or distribution? </w:t>
      </w:r>
      <w:r w:rsidRPr="007763D0">
        <w:rPr>
          <w:rFonts w:cs="Aptos"/>
          <w:color w:val="0078D4"/>
        </w:rPr>
        <w:t xml:space="preserve"> </w:t>
      </w:r>
      <w:r w:rsidRPr="007763D0">
        <w:rPr>
          <w:rFonts w:cs="Aptos"/>
          <w:color w:val="4EA72E" w:themeColor="accent6"/>
        </w:rPr>
        <w:t>FENTAR25</w:t>
      </w:r>
    </w:p>
    <w:p w:rsidR="007763D0" w:rsidRPr="007763D0" w:rsidP="00AC6150" w14:paraId="7CB53F58" w14:textId="2A1DCF1D">
      <w:pPr>
        <w:pStyle w:val="AAnswer"/>
        <w:ind w:left="1080"/>
      </w:pPr>
      <w:r w:rsidRPr="00AC6150">
        <w:rPr>
          <w:iCs w:val="0"/>
        </w:rPr>
        <w:t>1.</w:t>
      </w:r>
      <w:r>
        <w:t xml:space="preserve"> </w:t>
      </w:r>
      <w:r w:rsidRPr="00AC6150">
        <w:t>Yes</w:t>
      </w:r>
    </w:p>
    <w:p w:rsidR="007763D0" w:rsidRPr="007763D0" w:rsidP="00E120DA" w14:paraId="504C1904" w14:textId="750DBF51">
      <w:pPr>
        <w:pStyle w:val="AAnswer"/>
        <w:ind w:left="1080"/>
      </w:pPr>
      <w:r>
        <w:t xml:space="preserve">2. </w:t>
      </w:r>
      <w:r w:rsidRPr="00E120DA">
        <w:t>No</w:t>
      </w:r>
    </w:p>
    <w:p w:rsidR="00415EE4" w:rsidP="00C73A55" w14:paraId="54D8D8D8" w14:textId="77777777"/>
    <w:p w:rsidR="00976DE8" w:rsidRPr="00976DE8" w:rsidP="00976DE8" w14:paraId="0ED1A53B" w14:textId="77777777">
      <w:pPr>
        <w:spacing w:before="160" w:after="0" w:line="256" w:lineRule="auto"/>
        <w:ind w:left="720" w:hanging="720"/>
      </w:pPr>
      <w:r w:rsidRPr="00976DE8">
        <w:t xml:space="preserve">E5b. </w:t>
      </w:r>
      <w:r w:rsidRPr="00976DE8">
        <w:tab/>
        <w:t xml:space="preserve">In calendar year 2025, did your tribal law enforcement agency make any arrests for </w:t>
      </w:r>
      <w:r w:rsidRPr="00976DE8">
        <w:rPr>
          <w:b/>
          <w:bCs/>
        </w:rPr>
        <w:t>methamphetamine</w:t>
      </w:r>
      <w:r w:rsidRPr="00976DE8">
        <w:t xml:space="preserve"> sales or distribution? </w:t>
      </w:r>
      <w:r w:rsidRPr="00976DE8">
        <w:rPr>
          <w:rFonts w:cs="Aptos"/>
          <w:color w:val="0078D4"/>
        </w:rPr>
        <w:t xml:space="preserve"> </w:t>
      </w:r>
      <w:r w:rsidRPr="00976DE8">
        <w:rPr>
          <w:rFonts w:cs="Aptos"/>
          <w:color w:val="4EA72E" w:themeColor="accent6"/>
        </w:rPr>
        <w:t>METHAR25</w:t>
      </w:r>
    </w:p>
    <w:p w:rsidR="002C3F4C" w:rsidRPr="002C3F4C" w:rsidP="002C3F4C" w14:paraId="0BF12FF6" w14:textId="77777777">
      <w:pPr>
        <w:pStyle w:val="AAnswer"/>
        <w:ind w:left="1080"/>
        <w:rPr>
          <w:rFonts w:ascii="Aptos Display" w:hAnsi="Aptos Display"/>
        </w:rPr>
      </w:pPr>
      <w:r w:rsidRPr="002C3F4C">
        <w:rPr>
          <w:rFonts w:ascii="Aptos Display" w:hAnsi="Aptos Display"/>
        </w:rPr>
        <w:t xml:space="preserve">1. </w:t>
      </w:r>
      <w:r w:rsidRPr="002C3F4C">
        <w:t>Yes</w:t>
      </w:r>
    </w:p>
    <w:p w:rsidR="002C3F4C" w:rsidRPr="002C3F4C" w:rsidP="00F97B72" w14:paraId="3EC9AD22" w14:textId="77777777">
      <w:pPr>
        <w:pStyle w:val="AAnswer"/>
        <w:ind w:left="1080"/>
        <w:rPr>
          <w:rFonts w:ascii="Aptos Display" w:hAnsi="Aptos Display"/>
        </w:rPr>
      </w:pPr>
      <w:r w:rsidRPr="002C3F4C">
        <w:rPr>
          <w:rFonts w:ascii="Aptos Display" w:hAnsi="Aptos Display"/>
        </w:rPr>
        <w:t xml:space="preserve">2. </w:t>
      </w:r>
      <w:r w:rsidRPr="002C3F4C">
        <w:t>No</w:t>
      </w:r>
    </w:p>
    <w:p w:rsidR="002C3F4C" w:rsidP="00C73A55" w14:paraId="212E463B" w14:textId="77777777"/>
    <w:p w:rsidR="00F43A54" w:rsidRPr="00F05F4E" w:rsidP="00C73A55" w14:paraId="6E18588A" w14:textId="08B0DA1B">
      <w:pPr>
        <w:pStyle w:val="QuestionWording"/>
        <w:rPr>
          <w:color w:val="4EA72E" w:themeColor="accent6"/>
        </w:rPr>
      </w:pPr>
      <w:r w:rsidRPr="00F05F4E">
        <w:rPr>
          <w:color w:val="4EA72E" w:themeColor="accent6"/>
        </w:rPr>
        <w:t>TRACKTRIBE</w:t>
      </w:r>
    </w:p>
    <w:p w:rsidR="00F808D1" w:rsidRPr="00D374E0" w:rsidP="00F808D1" w14:paraId="1A54419C" w14:textId="210C80B9">
      <w:pPr>
        <w:ind w:left="720" w:hanging="720"/>
      </w:pPr>
      <w:r>
        <w:t>E</w:t>
      </w:r>
      <w:r w:rsidR="001D3E1E">
        <w:t>6</w:t>
      </w:r>
      <w:r w:rsidR="00D166B6">
        <w:t xml:space="preserve">. </w:t>
      </w:r>
      <w:r w:rsidR="00876773">
        <w:tab/>
      </w:r>
      <w:r w:rsidRPr="00D374E0">
        <w:t>Does your tribal law enforcement agency track or count the number of citations or arrest</w:t>
      </w:r>
      <w:r>
        <w:t>s</w:t>
      </w:r>
      <w:r w:rsidRPr="00D374E0">
        <w:t xml:space="preserve"> of non-Indians</w:t>
      </w:r>
      <w:r w:rsidRPr="000771ED">
        <w:t>/AIAN</w:t>
      </w:r>
      <w:r w:rsidRPr="00D374E0">
        <w:t>?</w:t>
      </w:r>
    </w:p>
    <w:p w:rsidR="00F808D1" w:rsidRPr="00612913" w:rsidP="001D10A1" w14:paraId="2D65B113" w14:textId="75EB843A">
      <w:pPr>
        <w:pStyle w:val="AAnswer"/>
        <w:ind w:left="1080"/>
      </w:pPr>
      <w:r>
        <w:t>1</w:t>
      </w:r>
      <w:r w:rsidRPr="00D374E0">
        <w:t>. Yes</w:t>
      </w:r>
    </w:p>
    <w:p w:rsidR="00F808D1" w:rsidRPr="00612913" w:rsidP="001D10A1" w14:paraId="3146F09B" w14:textId="282010E0">
      <w:pPr>
        <w:pStyle w:val="AAnswer"/>
        <w:ind w:left="1080"/>
      </w:pPr>
      <w:r>
        <w:t>2</w:t>
      </w:r>
      <w:r w:rsidRPr="00D374E0">
        <w:t>. No</w:t>
      </w:r>
      <w:r w:rsidRPr="00612913">
        <w:t xml:space="preserve"> -&gt; </w:t>
      </w:r>
      <w:r w:rsidRPr="009F6DC6">
        <w:rPr>
          <w:color w:val="00B0F0"/>
        </w:rPr>
        <w:t>GO TO E</w:t>
      </w:r>
      <w:r w:rsidR="001D3E1E">
        <w:rPr>
          <w:color w:val="00B0F0"/>
        </w:rPr>
        <w:t>8</w:t>
      </w:r>
    </w:p>
    <w:p w:rsidR="00C73A55" w:rsidP="00C73A55" w14:paraId="63604915" w14:textId="7866A5F7">
      <w:pPr>
        <w:pStyle w:val="QuestionWording"/>
      </w:pPr>
      <w:r>
        <w:t>E</w:t>
      </w:r>
      <w:r w:rsidR="001D3E1E">
        <w:t>7</w:t>
      </w:r>
      <w:r>
        <w:t xml:space="preserve">. </w:t>
      </w:r>
      <w:r>
        <w:tab/>
      </w:r>
      <w:r w:rsidRPr="00A32639">
        <w:t xml:space="preserve">Enter the total number </w:t>
      </w:r>
      <w:r w:rsidR="00E441A0">
        <w:t xml:space="preserve">of citations and arrests made by your tribal law enforcement agency </w:t>
      </w:r>
      <w:r w:rsidR="006E2427">
        <w:t xml:space="preserve">of </w:t>
      </w:r>
      <w:r w:rsidRPr="00841F51" w:rsidR="006E2427">
        <w:rPr>
          <w:b/>
          <w:bCs/>
        </w:rPr>
        <w:t>non-Indians/AIAN</w:t>
      </w:r>
      <w:r w:rsidR="006E2427">
        <w:t xml:space="preserve"> for offenses during the following calendar years. </w:t>
      </w:r>
    </w:p>
    <w:p w:rsidR="00106352" w:rsidP="00106352" w14:paraId="7F9FB941" w14:textId="475C764F">
      <w:pPr>
        <w:pStyle w:val="QuestionWording"/>
        <w:ind w:firstLine="0"/>
      </w:pPr>
      <w:r w:rsidRPr="00106352">
        <w:rPr>
          <w:i/>
          <w:iCs/>
        </w:rPr>
        <w:t xml:space="preserve">Refer to Question </w:t>
      </w:r>
      <w:r w:rsidRPr="00106352" w:rsidR="006D4730">
        <w:rPr>
          <w:i/>
          <w:iCs/>
        </w:rPr>
        <w:t>E</w:t>
      </w:r>
      <w:r w:rsidR="00EC0FF7">
        <w:rPr>
          <w:i/>
          <w:iCs/>
        </w:rPr>
        <w:t>7</w:t>
      </w:r>
      <w:r w:rsidRPr="00106352" w:rsidR="006D4730">
        <w:rPr>
          <w:i/>
          <w:iCs/>
        </w:rPr>
        <w:t xml:space="preserve"> </w:t>
      </w:r>
      <w:r w:rsidRPr="00106352">
        <w:rPr>
          <w:i/>
          <w:iCs/>
        </w:rPr>
        <w:t>of the question guide.</w:t>
      </w:r>
    </w:p>
    <w:p w:rsidR="008B3794" w:rsidRPr="008B3794" w:rsidP="003464D2" w14:paraId="3ADDA346" w14:textId="77777777">
      <w:pPr>
        <w:pStyle w:val="QuestionWording"/>
        <w:ind w:firstLine="0"/>
        <w:rPr>
          <w:color w:val="45B0E1" w:themeColor="accent1" w:themeTint="99"/>
        </w:rPr>
      </w:pPr>
      <w:r w:rsidRPr="008B3794">
        <w:rPr>
          <w:color w:val="45B0E1" w:themeColor="accent1" w:themeTint="99"/>
        </w:rPr>
        <w:t>[PROGRAMMER: APPEND EST TO THE ESTIMATE VARIABLE FOR EACH VARIABLE AND INF TO THE INFORMATION NOT AVAILABLE VARIABLE FOR EACH VARIABLE]</w:t>
      </w:r>
    </w:p>
    <w:p w:rsidR="008B3794" w:rsidP="00C73A55" w14:paraId="3EFF358B" w14:textId="77777777">
      <w:pPr>
        <w:pStyle w:val="QuestionWording"/>
      </w:pPr>
    </w:p>
    <w:tbl>
      <w:tblPr>
        <w:tblW w:w="5000" w:type="pct"/>
        <w:tblLook w:val="04A0"/>
      </w:tblPr>
      <w:tblGrid>
        <w:gridCol w:w="4372"/>
        <w:gridCol w:w="2491"/>
        <w:gridCol w:w="2487"/>
      </w:tblGrid>
      <w:tr w14:paraId="702D2795" w14:textId="77777777" w:rsidTr="307B0A7C">
        <w:tblPrEx>
          <w:tblW w:w="5000" w:type="pct"/>
          <w:tblLook w:val="04A0"/>
        </w:tblPrEx>
        <w:trPr>
          <w:trHeight w:val="323"/>
        </w:trPr>
        <w:tc>
          <w:tcPr>
            <w:tcW w:w="2338" w:type="pct"/>
            <w:tcBorders>
              <w:top w:val="single" w:sz="4" w:space="0" w:color="auto"/>
              <w:left w:val="single" w:sz="4" w:space="0" w:color="auto"/>
              <w:bottom w:val="single" w:sz="4" w:space="0" w:color="auto"/>
              <w:right w:val="single" w:sz="4" w:space="0" w:color="auto"/>
            </w:tcBorders>
            <w:shd w:val="clear" w:color="auto" w:fill="E2EFD9"/>
            <w:hideMark/>
          </w:tcPr>
          <w:p w:rsidR="00C73A55" w:rsidRPr="00A32639" w14:paraId="7FE08C8E" w14:textId="77777777">
            <w:pPr>
              <w:pStyle w:val="QuestionWording"/>
              <w:rPr>
                <w:b/>
                <w:bCs/>
              </w:rPr>
            </w:pPr>
            <w:r w:rsidRPr="00A32639">
              <w:rPr>
                <w:b/>
                <w:bCs/>
              </w:rPr>
              <w:t>Arrest Type</w:t>
            </w:r>
          </w:p>
        </w:tc>
        <w:tc>
          <w:tcPr>
            <w:tcW w:w="1332"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C73A55" w14:paraId="4827D315" w14:textId="02AA4A42">
            <w:pPr>
              <w:pStyle w:val="QuestionWording"/>
              <w:rPr>
                <w:b/>
                <w:bCs/>
              </w:rPr>
            </w:pPr>
            <w:r w:rsidRPr="00A32639">
              <w:rPr>
                <w:b/>
                <w:bCs/>
              </w:rPr>
              <w:t xml:space="preserve">Calendar Year </w:t>
            </w:r>
            <w:r w:rsidRPr="00A32639" w:rsidR="00B90778">
              <w:rPr>
                <w:b/>
                <w:bCs/>
              </w:rPr>
              <w:t>202</w:t>
            </w:r>
            <w:r w:rsidR="00B90778">
              <w:rPr>
                <w:b/>
                <w:bCs/>
              </w:rPr>
              <w:t>4</w:t>
            </w:r>
          </w:p>
          <w:p w:rsidR="0017207D" w:rsidRPr="00A32639" w14:paraId="647D334C" w14:textId="296E2BCB">
            <w:pPr>
              <w:pStyle w:val="QuestionWording"/>
              <w:rPr>
                <w:b/>
                <w:bCs/>
              </w:rPr>
            </w:pPr>
            <w:r>
              <w:rPr>
                <w:color w:val="00B0F0"/>
                <w:kern w:val="0"/>
                <w14:ligatures w14:val="none"/>
              </w:rPr>
              <w:t>[MAX:100,000]</w:t>
            </w:r>
          </w:p>
        </w:tc>
        <w:tc>
          <w:tcPr>
            <w:tcW w:w="1330"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C73A55" w14:paraId="2E559B5E" w14:textId="43F44CFE">
            <w:pPr>
              <w:pStyle w:val="QuestionWording"/>
              <w:rPr>
                <w:b/>
                <w:bCs/>
              </w:rPr>
            </w:pPr>
            <w:r w:rsidRPr="00A32639">
              <w:rPr>
                <w:b/>
                <w:bCs/>
              </w:rPr>
              <w:t xml:space="preserve">Calendar Year </w:t>
            </w:r>
            <w:r w:rsidRPr="00A32639" w:rsidR="00B90778">
              <w:rPr>
                <w:b/>
                <w:bCs/>
              </w:rPr>
              <w:t>202</w:t>
            </w:r>
            <w:r w:rsidR="00B90778">
              <w:rPr>
                <w:b/>
                <w:bCs/>
              </w:rPr>
              <w:t>5</w:t>
            </w:r>
          </w:p>
          <w:p w:rsidR="0017207D" w:rsidRPr="00A32639" w14:paraId="3225D36F" w14:textId="71FBC547">
            <w:pPr>
              <w:pStyle w:val="QuestionWording"/>
              <w:rPr>
                <w:b/>
                <w:bCs/>
              </w:rPr>
            </w:pPr>
            <w:r>
              <w:rPr>
                <w:color w:val="00B0F0"/>
                <w:kern w:val="0"/>
                <w14:ligatures w14:val="none"/>
              </w:rPr>
              <w:t>[MAX:100,000]</w:t>
            </w:r>
          </w:p>
        </w:tc>
      </w:tr>
      <w:tr w14:paraId="24111F93" w14:textId="77777777" w:rsidTr="307B0A7C">
        <w:tblPrEx>
          <w:tblW w:w="5000" w:type="pct"/>
          <w:tblLook w:val="04A0"/>
        </w:tblPrEx>
        <w:trPr>
          <w:trHeight w:val="323"/>
        </w:trPr>
        <w:tc>
          <w:tcPr>
            <w:tcW w:w="2338" w:type="pct"/>
            <w:tcBorders>
              <w:top w:val="single" w:sz="4" w:space="0" w:color="auto"/>
              <w:left w:val="single" w:sz="4" w:space="0" w:color="auto"/>
              <w:bottom w:val="single" w:sz="4" w:space="0" w:color="auto"/>
              <w:right w:val="single" w:sz="4" w:space="0" w:color="auto"/>
            </w:tcBorders>
            <w:shd w:val="clear" w:color="auto" w:fill="F4F9F1"/>
            <w:hideMark/>
          </w:tcPr>
          <w:p w:rsidR="00C73A55" w:rsidRPr="00A32639" w14:paraId="0F546C4D" w14:textId="5230DDD9">
            <w:pPr>
              <w:pStyle w:val="QuestionWording"/>
            </w:pPr>
            <w:r>
              <w:t>E</w:t>
            </w:r>
            <w:r w:rsidR="001D3E1E">
              <w:t>7</w:t>
            </w:r>
            <w:r>
              <w:t>a</w:t>
            </w:r>
            <w:r w:rsidRPr="00A32639">
              <w:t xml:space="preserve">. </w:t>
            </w:r>
            <w:r w:rsidRPr="00A32639">
              <w:tab/>
            </w:r>
            <w:r w:rsidR="006E2427">
              <w:t>Citation offenses</w:t>
            </w:r>
            <w:r w:rsidRPr="00A32639">
              <w:t xml:space="preserve"> </w:t>
            </w:r>
          </w:p>
        </w:tc>
        <w:tc>
          <w:tcPr>
            <w:tcW w:w="1332" w:type="pct"/>
            <w:tcBorders>
              <w:top w:val="single" w:sz="4" w:space="0" w:color="auto"/>
              <w:left w:val="single" w:sz="4" w:space="0" w:color="auto"/>
              <w:bottom w:val="single" w:sz="4" w:space="0" w:color="auto"/>
              <w:right w:val="single" w:sz="4" w:space="0" w:color="auto"/>
            </w:tcBorders>
          </w:tcPr>
          <w:p w:rsidR="00C73A55" w:rsidRPr="00A32639" w14:paraId="34CB927A" w14:textId="77777777">
            <w:pPr>
              <w:pStyle w:val="QuestionWording"/>
            </w:pPr>
          </w:p>
          <w:p w:rsidR="00C73A55" w:rsidRPr="00A32639" w14:paraId="00BF1742" w14:textId="25F99369">
            <w:pPr>
              <w:pStyle w:val="QuestionWording"/>
            </w:pPr>
            <w:r>
              <w:t>___</w:t>
            </w:r>
            <w:r w:rsidRPr="307B0A7C" w:rsidR="19FD8101">
              <w:rPr>
                <w:rFonts w:ascii="Aptos" w:eastAsia="Aptos" w:hAnsi="Aptos" w:cs="Aptos"/>
                <w:color w:val="4EA72E" w:themeColor="accent6"/>
              </w:rPr>
              <w:t xml:space="preserve"> </w:t>
            </w:r>
            <w:r w:rsidRPr="307B0A7C" w:rsidR="006D4730">
              <w:rPr>
                <w:rFonts w:ascii="Aptos" w:eastAsia="Aptos" w:hAnsi="Aptos" w:cs="Aptos"/>
                <w:color w:val="4EA72E" w:themeColor="accent6"/>
              </w:rPr>
              <w:t>MISSTRIB2</w:t>
            </w:r>
            <w:r w:rsidR="006D4730">
              <w:rPr>
                <w:rFonts w:ascii="Aptos" w:eastAsia="Aptos" w:hAnsi="Aptos" w:cs="Aptos"/>
                <w:color w:val="4EA72E" w:themeColor="accent6"/>
              </w:rPr>
              <w:t>4</w:t>
            </w:r>
            <w:r w:rsidRPr="307B0A7C" w:rsidR="006D4730">
              <w:t xml:space="preserve"> </w:t>
            </w:r>
            <w:r>
              <w:t>___</w:t>
            </w:r>
          </w:p>
          <w:p w:rsidR="00C73A55" w:rsidRPr="003A2917" w:rsidP="00A519DE" w14:paraId="3DEBF6A6" w14:textId="77777777">
            <w:pPr>
              <w:pStyle w:val="AAnswer"/>
              <w:numPr>
                <w:ilvl w:val="0"/>
                <w:numId w:val="17"/>
              </w:numPr>
              <w:spacing w:line="254" w:lineRule="auto"/>
              <w:ind w:left="346"/>
              <w:rPr>
                <w:rFonts w:eastAsia="Aptos"/>
                <w:i/>
                <w:iCs w:val="0"/>
              </w:rPr>
            </w:pPr>
            <w:r w:rsidRPr="003A2917">
              <w:rPr>
                <w:rFonts w:eastAsia="Aptos"/>
                <w:i/>
                <w:iCs w:val="0"/>
              </w:rPr>
              <w:t>Estimate</w:t>
            </w:r>
          </w:p>
          <w:p w:rsidR="00C73A55" w:rsidRPr="00A32639" w:rsidP="00A519DE" w14:paraId="20621693" w14:textId="77777777">
            <w:pPr>
              <w:pStyle w:val="AAnswer"/>
              <w:numPr>
                <w:ilvl w:val="0"/>
                <w:numId w:val="17"/>
              </w:numPr>
              <w:spacing w:line="254" w:lineRule="auto"/>
              <w:ind w:left="346"/>
              <w:rPr>
                <w:iCs w:val="0"/>
              </w:rPr>
            </w:pPr>
            <w:r w:rsidRPr="003A2917">
              <w:rPr>
                <w:rFonts w:eastAsia="Aptos"/>
                <w:i/>
                <w:iCs w:val="0"/>
              </w:rPr>
              <w:t>Information is not available</w:t>
            </w:r>
          </w:p>
        </w:tc>
        <w:tc>
          <w:tcPr>
            <w:tcW w:w="1330" w:type="pct"/>
            <w:tcBorders>
              <w:top w:val="single" w:sz="4" w:space="0" w:color="auto"/>
              <w:left w:val="single" w:sz="4" w:space="0" w:color="auto"/>
              <w:bottom w:val="single" w:sz="4" w:space="0" w:color="auto"/>
              <w:right w:val="single" w:sz="4" w:space="0" w:color="auto"/>
            </w:tcBorders>
          </w:tcPr>
          <w:p w:rsidR="00C73A55" w:rsidRPr="00A32639" w14:paraId="6E08C34A" w14:textId="77777777">
            <w:pPr>
              <w:pStyle w:val="QuestionWording"/>
            </w:pPr>
          </w:p>
          <w:p w:rsidR="00C73A55" w:rsidRPr="00A32639" w14:paraId="6138EF6F" w14:textId="0C07EE31">
            <w:pPr>
              <w:pStyle w:val="QuestionWording"/>
            </w:pPr>
            <w:r>
              <w:t>_____</w:t>
            </w:r>
            <w:r w:rsidRPr="307B0A7C" w:rsidR="0627C171">
              <w:rPr>
                <w:rFonts w:ascii="Aptos" w:eastAsia="Aptos" w:hAnsi="Aptos" w:cs="Aptos"/>
                <w:color w:val="4EA72E" w:themeColor="accent6"/>
              </w:rPr>
              <w:t xml:space="preserve"> </w:t>
            </w:r>
            <w:r w:rsidRPr="307B0A7C" w:rsidR="006D4730">
              <w:rPr>
                <w:rFonts w:ascii="Aptos" w:eastAsia="Aptos" w:hAnsi="Aptos" w:cs="Aptos"/>
                <w:color w:val="4EA72E" w:themeColor="accent6"/>
              </w:rPr>
              <w:t>MISSTRIB2</w:t>
            </w:r>
            <w:r w:rsidR="006D4730">
              <w:rPr>
                <w:rFonts w:ascii="Aptos" w:eastAsia="Aptos" w:hAnsi="Aptos" w:cs="Aptos"/>
                <w:color w:val="4EA72E" w:themeColor="accent6"/>
              </w:rPr>
              <w:t>5</w:t>
            </w:r>
            <w:r w:rsidRPr="307B0A7C" w:rsidR="006D4730">
              <w:t xml:space="preserve"> </w:t>
            </w:r>
            <w:r>
              <w:t>____</w:t>
            </w:r>
          </w:p>
          <w:p w:rsidR="00C73A55" w:rsidRPr="000F6639" w:rsidP="00A519DE" w14:paraId="60465169" w14:textId="77777777">
            <w:pPr>
              <w:pStyle w:val="AAnswer"/>
              <w:numPr>
                <w:ilvl w:val="0"/>
                <w:numId w:val="17"/>
              </w:numPr>
              <w:spacing w:line="254" w:lineRule="auto"/>
              <w:ind w:left="346"/>
              <w:rPr>
                <w:rFonts w:eastAsia="Aptos"/>
                <w:i/>
                <w:iCs w:val="0"/>
              </w:rPr>
            </w:pPr>
            <w:r w:rsidRPr="000F6639">
              <w:rPr>
                <w:rFonts w:eastAsia="Aptos"/>
                <w:i/>
                <w:iCs w:val="0"/>
              </w:rPr>
              <w:t>Estimate</w:t>
            </w:r>
          </w:p>
          <w:p w:rsidR="00C73A55" w:rsidRPr="00A32639" w:rsidP="00A519DE" w14:paraId="04AE0C0E" w14:textId="77777777">
            <w:pPr>
              <w:pStyle w:val="AAnswer"/>
              <w:numPr>
                <w:ilvl w:val="0"/>
                <w:numId w:val="17"/>
              </w:numPr>
              <w:spacing w:line="254" w:lineRule="auto"/>
              <w:ind w:left="346"/>
              <w:rPr>
                <w:iCs w:val="0"/>
              </w:rPr>
            </w:pPr>
            <w:r w:rsidRPr="000F6639">
              <w:rPr>
                <w:rFonts w:eastAsia="Aptos"/>
                <w:i/>
                <w:iCs w:val="0"/>
              </w:rPr>
              <w:t>Information is not available</w:t>
            </w:r>
          </w:p>
        </w:tc>
      </w:tr>
      <w:tr w14:paraId="169BE52A" w14:textId="77777777" w:rsidTr="307B0A7C">
        <w:tblPrEx>
          <w:tblW w:w="5000" w:type="pct"/>
          <w:tblLook w:val="04A0"/>
        </w:tblPrEx>
        <w:tc>
          <w:tcPr>
            <w:tcW w:w="2338" w:type="pct"/>
            <w:tcBorders>
              <w:top w:val="single" w:sz="4" w:space="0" w:color="auto"/>
              <w:left w:val="single" w:sz="4" w:space="0" w:color="auto"/>
              <w:bottom w:val="single" w:sz="4" w:space="0" w:color="auto"/>
              <w:right w:val="single" w:sz="4" w:space="0" w:color="auto"/>
            </w:tcBorders>
            <w:shd w:val="clear" w:color="auto" w:fill="F4F9F1"/>
            <w:hideMark/>
          </w:tcPr>
          <w:p w:rsidR="00C73A55" w:rsidRPr="00A32639" w14:paraId="3FF4FD81" w14:textId="3804C1A9">
            <w:pPr>
              <w:pStyle w:val="QuestionWording"/>
            </w:pPr>
            <w:r>
              <w:t>E</w:t>
            </w:r>
            <w:r w:rsidR="001D3E1E">
              <w:t>7</w:t>
            </w:r>
            <w:r>
              <w:t>b</w:t>
            </w:r>
            <w:r w:rsidRPr="00A32639">
              <w:t xml:space="preserve">. </w:t>
            </w:r>
            <w:r w:rsidRPr="00A32639">
              <w:tab/>
            </w:r>
            <w:r w:rsidR="006E2427">
              <w:t>Criminal arrests</w:t>
            </w:r>
          </w:p>
        </w:tc>
        <w:tc>
          <w:tcPr>
            <w:tcW w:w="1332" w:type="pct"/>
            <w:tcBorders>
              <w:top w:val="single" w:sz="4" w:space="0" w:color="auto"/>
              <w:left w:val="single" w:sz="4" w:space="0" w:color="auto"/>
              <w:bottom w:val="single" w:sz="4" w:space="0" w:color="auto"/>
              <w:right w:val="single" w:sz="4" w:space="0" w:color="auto"/>
            </w:tcBorders>
          </w:tcPr>
          <w:p w:rsidR="00C73A55" w:rsidRPr="00A32639" w14:paraId="34AE130F" w14:textId="77777777">
            <w:pPr>
              <w:pStyle w:val="QuestionWording"/>
            </w:pPr>
          </w:p>
          <w:p w:rsidR="00C73A55" w:rsidRPr="00A32639" w14:paraId="151DEE15" w14:textId="76AA58F6">
            <w:pPr>
              <w:pStyle w:val="QuestionWording"/>
            </w:pPr>
            <w:r>
              <w:t>_____</w:t>
            </w:r>
            <w:r w:rsidRPr="307B0A7C" w:rsidR="0C036FF3">
              <w:rPr>
                <w:rFonts w:ascii="Aptos" w:eastAsia="Aptos" w:hAnsi="Aptos" w:cs="Aptos"/>
                <w:color w:val="4EA72E" w:themeColor="accent6"/>
              </w:rPr>
              <w:t xml:space="preserve"> </w:t>
            </w:r>
            <w:r w:rsidRPr="307B0A7C" w:rsidR="006D4730">
              <w:rPr>
                <w:rFonts w:ascii="Aptos" w:eastAsia="Aptos" w:hAnsi="Aptos" w:cs="Aptos"/>
                <w:color w:val="4EA72E" w:themeColor="accent6"/>
              </w:rPr>
              <w:t>MISSNAT2</w:t>
            </w:r>
            <w:r w:rsidR="006D4730">
              <w:rPr>
                <w:rFonts w:ascii="Aptos" w:eastAsia="Aptos" w:hAnsi="Aptos" w:cs="Aptos"/>
                <w:color w:val="4EA72E" w:themeColor="accent6"/>
              </w:rPr>
              <w:t>4</w:t>
            </w:r>
            <w:r w:rsidRPr="307B0A7C" w:rsidR="006D4730">
              <w:t xml:space="preserve"> </w:t>
            </w:r>
            <w:r>
              <w:t>____</w:t>
            </w:r>
          </w:p>
          <w:p w:rsidR="00C73A55" w:rsidRPr="000F6639" w:rsidP="00A519DE" w14:paraId="384367FB" w14:textId="77777777">
            <w:pPr>
              <w:pStyle w:val="AAnswer"/>
              <w:numPr>
                <w:ilvl w:val="0"/>
                <w:numId w:val="17"/>
              </w:numPr>
              <w:spacing w:line="254" w:lineRule="auto"/>
              <w:ind w:left="346"/>
              <w:rPr>
                <w:rFonts w:eastAsia="Aptos"/>
                <w:i/>
                <w:iCs w:val="0"/>
              </w:rPr>
            </w:pPr>
            <w:r w:rsidRPr="000F6639">
              <w:rPr>
                <w:rFonts w:eastAsia="Aptos"/>
                <w:i/>
                <w:iCs w:val="0"/>
              </w:rPr>
              <w:t>Estimate</w:t>
            </w:r>
          </w:p>
          <w:p w:rsidR="00C73A55" w:rsidRPr="00A32639" w:rsidP="00A519DE" w14:paraId="0CF8E58C" w14:textId="77777777">
            <w:pPr>
              <w:pStyle w:val="AAnswer"/>
              <w:numPr>
                <w:ilvl w:val="0"/>
                <w:numId w:val="17"/>
              </w:numPr>
              <w:spacing w:line="254" w:lineRule="auto"/>
              <w:ind w:left="346"/>
              <w:rPr>
                <w:iCs w:val="0"/>
              </w:rPr>
            </w:pPr>
            <w:r w:rsidRPr="000F6639">
              <w:rPr>
                <w:rFonts w:eastAsia="Aptos"/>
                <w:i/>
                <w:iCs w:val="0"/>
              </w:rPr>
              <w:t>Information is not available</w:t>
            </w:r>
          </w:p>
        </w:tc>
        <w:tc>
          <w:tcPr>
            <w:tcW w:w="1330" w:type="pct"/>
            <w:tcBorders>
              <w:top w:val="single" w:sz="4" w:space="0" w:color="auto"/>
              <w:left w:val="single" w:sz="4" w:space="0" w:color="auto"/>
              <w:bottom w:val="single" w:sz="4" w:space="0" w:color="auto"/>
              <w:right w:val="single" w:sz="4" w:space="0" w:color="auto"/>
            </w:tcBorders>
          </w:tcPr>
          <w:p w:rsidR="00C73A55" w:rsidRPr="00A32639" w14:paraId="438AEBC6" w14:textId="77777777">
            <w:pPr>
              <w:pStyle w:val="QuestionWording"/>
            </w:pPr>
          </w:p>
          <w:p w:rsidR="00C73A55" w:rsidRPr="00A32639" w14:paraId="4383E272" w14:textId="6064F33B">
            <w:pPr>
              <w:pStyle w:val="QuestionWording"/>
            </w:pPr>
            <w:r>
              <w:t>____</w:t>
            </w:r>
            <w:r w:rsidRPr="307B0A7C" w:rsidR="6D8BEF95">
              <w:rPr>
                <w:rFonts w:ascii="Aptos" w:eastAsia="Aptos" w:hAnsi="Aptos" w:cs="Aptos"/>
                <w:color w:val="4EA72E" w:themeColor="accent6"/>
              </w:rPr>
              <w:t xml:space="preserve"> </w:t>
            </w:r>
            <w:r w:rsidRPr="307B0A7C" w:rsidR="006D4730">
              <w:rPr>
                <w:rFonts w:ascii="Aptos" w:eastAsia="Aptos" w:hAnsi="Aptos" w:cs="Aptos"/>
                <w:color w:val="4EA72E" w:themeColor="accent6"/>
              </w:rPr>
              <w:t>MISSNAT2</w:t>
            </w:r>
            <w:r w:rsidR="006D4730">
              <w:rPr>
                <w:rFonts w:ascii="Aptos" w:eastAsia="Aptos" w:hAnsi="Aptos" w:cs="Aptos"/>
                <w:color w:val="4EA72E" w:themeColor="accent6"/>
              </w:rPr>
              <w:t>5</w:t>
            </w:r>
            <w:r w:rsidRPr="307B0A7C" w:rsidR="006D4730">
              <w:t xml:space="preserve"> </w:t>
            </w:r>
            <w:r>
              <w:t>____</w:t>
            </w:r>
          </w:p>
          <w:p w:rsidR="00C73A55" w:rsidRPr="000F6639" w:rsidP="00A519DE" w14:paraId="35930F40" w14:textId="77777777">
            <w:pPr>
              <w:pStyle w:val="AAnswer"/>
              <w:numPr>
                <w:ilvl w:val="0"/>
                <w:numId w:val="17"/>
              </w:numPr>
              <w:spacing w:line="254" w:lineRule="auto"/>
              <w:ind w:left="346"/>
              <w:rPr>
                <w:rFonts w:eastAsia="Aptos"/>
                <w:i/>
                <w:iCs w:val="0"/>
              </w:rPr>
            </w:pPr>
            <w:r w:rsidRPr="000F6639">
              <w:rPr>
                <w:rFonts w:eastAsia="Aptos"/>
                <w:i/>
                <w:iCs w:val="0"/>
              </w:rPr>
              <w:t>Estimate</w:t>
            </w:r>
          </w:p>
          <w:p w:rsidR="00C73A55" w:rsidRPr="00A32639" w:rsidP="00A519DE" w14:paraId="65BCC9F0" w14:textId="77777777">
            <w:pPr>
              <w:pStyle w:val="AAnswer"/>
              <w:numPr>
                <w:ilvl w:val="0"/>
                <w:numId w:val="17"/>
              </w:numPr>
              <w:spacing w:line="254" w:lineRule="auto"/>
              <w:ind w:left="346"/>
              <w:rPr>
                <w:iCs w:val="0"/>
              </w:rPr>
            </w:pPr>
            <w:r w:rsidRPr="000F6639">
              <w:rPr>
                <w:rFonts w:eastAsia="Aptos"/>
                <w:i/>
                <w:iCs w:val="0"/>
              </w:rPr>
              <w:t>Information is not available</w:t>
            </w:r>
          </w:p>
        </w:tc>
      </w:tr>
    </w:tbl>
    <w:p w:rsidR="00C73A55" w:rsidP="00C73A55" w14:paraId="75B34217" w14:textId="77777777">
      <w:pPr>
        <w:pStyle w:val="QuestionWording"/>
      </w:pPr>
    </w:p>
    <w:p w:rsidR="001B79E0" w:rsidRPr="001C23FB" w:rsidP="001B79E0" w14:paraId="226E4255" w14:textId="20CF067A">
      <w:pPr>
        <w:ind w:left="720" w:hanging="720"/>
        <w:rPr>
          <w:color w:val="4EA72E" w:themeColor="accent6"/>
        </w:rPr>
      </w:pPr>
      <w:r w:rsidRPr="003E792E">
        <w:t>E</w:t>
      </w:r>
      <w:r w:rsidR="001D3E1E">
        <w:t>8</w:t>
      </w:r>
      <w:r w:rsidRPr="003E792E" w:rsidR="00E00388">
        <w:t xml:space="preserve">. </w:t>
      </w:r>
      <w:r w:rsidRPr="003E792E" w:rsidR="00E00388">
        <w:tab/>
      </w:r>
      <w:bookmarkStart w:id="42" w:name="_Hlk187565181"/>
      <w:r w:rsidR="00E00388">
        <w:t xml:space="preserve">During calendar year </w:t>
      </w:r>
      <w:r w:rsidR="00384685">
        <w:t>2025</w:t>
      </w:r>
      <w:r w:rsidR="00E00388">
        <w:t xml:space="preserve">, did </w:t>
      </w:r>
      <w:r w:rsidRPr="003E792E" w:rsidR="00E00388">
        <w:t xml:space="preserve">your tribal law enforcement </w:t>
      </w:r>
      <w:r w:rsidR="00E00388">
        <w:t xml:space="preserve">have </w:t>
      </w:r>
      <w:r w:rsidRPr="003E792E" w:rsidR="00E00388">
        <w:t>a formal juvenile diversion program, either that you lead or participate in?</w:t>
      </w:r>
      <w:r w:rsidR="007F2C78">
        <w:t xml:space="preserve"> This includes programs such </w:t>
      </w:r>
      <w:r w:rsidR="00B03B4F">
        <w:t>conflict resolution</w:t>
      </w:r>
      <w:r w:rsidR="007F2C78">
        <w:t xml:space="preserve">, education and tutoring, mentoring, and job skill training programs. </w:t>
      </w:r>
      <w:r w:rsidRPr="001C23FB">
        <w:rPr>
          <w:color w:val="4EA72E" w:themeColor="accent6"/>
        </w:rPr>
        <w:t>JUVDIVERT</w:t>
      </w:r>
    </w:p>
    <w:p w:rsidR="00E00388" w:rsidRPr="003E792E" w:rsidP="001D10A1" w14:paraId="2696FD1D" w14:textId="2DEB51CC">
      <w:pPr>
        <w:pStyle w:val="AAnswer"/>
        <w:ind w:left="1080"/>
      </w:pPr>
      <w:r>
        <w:t>1</w:t>
      </w:r>
      <w:r w:rsidRPr="003E792E">
        <w:t>. Yes</w:t>
      </w:r>
    </w:p>
    <w:p w:rsidR="00E00388" w:rsidRPr="003E792E" w:rsidP="001D10A1" w14:paraId="0978FFF4" w14:textId="220FC378">
      <w:pPr>
        <w:pStyle w:val="AAnswer"/>
        <w:ind w:left="1080"/>
      </w:pPr>
      <w:r>
        <w:t>2</w:t>
      </w:r>
      <w:r w:rsidRPr="003E792E">
        <w:t>. No</w:t>
      </w:r>
      <w:bookmarkEnd w:id="42"/>
    </w:p>
    <w:p w:rsidR="001C78BD" w:rsidP="001C78BD" w14:paraId="165B09DC" w14:textId="27963002">
      <w:pPr>
        <w:pStyle w:val="QuestionWording"/>
      </w:pPr>
      <w:r w:rsidRPr="001C78BD">
        <w:t>E</w:t>
      </w:r>
      <w:r w:rsidR="001D3E1E">
        <w:t>9</w:t>
      </w:r>
      <w:r w:rsidRPr="001C78BD">
        <w:t xml:space="preserve">. </w:t>
      </w:r>
      <w:r w:rsidRPr="001C78BD">
        <w:tab/>
        <w:t xml:space="preserve">Enter the total number of missing </w:t>
      </w:r>
      <w:r w:rsidRPr="001C78BD">
        <w:t>persons</w:t>
      </w:r>
      <w:r w:rsidRPr="001C78BD">
        <w:t xml:space="preserve"> reported to or by your tribal law enforcement agency during the calendar year specified for the following.</w:t>
      </w:r>
    </w:p>
    <w:p w:rsidR="006F1477" w:rsidRPr="001C78BD" w:rsidP="006F1477" w14:paraId="517EBC10" w14:textId="673E2832">
      <w:pPr>
        <w:pStyle w:val="QuestionWording"/>
        <w:ind w:firstLine="0"/>
      </w:pPr>
      <w:r w:rsidRPr="006F1477">
        <w:rPr>
          <w:i/>
          <w:iCs/>
        </w:rPr>
        <w:t>Refer to Question E</w:t>
      </w:r>
      <w:r w:rsidR="00971DC6">
        <w:rPr>
          <w:i/>
          <w:iCs/>
        </w:rPr>
        <w:t>9</w:t>
      </w:r>
      <w:r w:rsidRPr="006F1477">
        <w:rPr>
          <w:i/>
          <w:iCs/>
        </w:rPr>
        <w:t xml:space="preserve"> of the question guide.</w:t>
      </w:r>
    </w:p>
    <w:tbl>
      <w:tblPr>
        <w:tblW w:w="5000" w:type="pct"/>
        <w:tblInd w:w="715" w:type="dxa"/>
        <w:tblLook w:val="04A0"/>
      </w:tblPr>
      <w:tblGrid>
        <w:gridCol w:w="4372"/>
        <w:gridCol w:w="2491"/>
        <w:gridCol w:w="2487"/>
      </w:tblGrid>
      <w:tr w14:paraId="5400FC17" w14:textId="77777777" w:rsidTr="001C78BD">
        <w:tblPrEx>
          <w:tblW w:w="5000" w:type="pct"/>
          <w:tblInd w:w="715" w:type="dxa"/>
          <w:tblLook w:val="04A0"/>
        </w:tblPrEx>
        <w:trPr>
          <w:trHeight w:val="323"/>
        </w:trPr>
        <w:tc>
          <w:tcPr>
            <w:tcW w:w="2338" w:type="pct"/>
            <w:tcBorders>
              <w:top w:val="single" w:sz="4" w:space="0" w:color="auto"/>
              <w:left w:val="single" w:sz="4" w:space="0" w:color="auto"/>
              <w:bottom w:val="single" w:sz="4" w:space="0" w:color="auto"/>
              <w:right w:val="single" w:sz="4" w:space="0" w:color="auto"/>
            </w:tcBorders>
            <w:shd w:val="clear" w:color="auto" w:fill="E2EFD9"/>
            <w:hideMark/>
          </w:tcPr>
          <w:p w:rsidR="001C78BD" w:rsidRPr="001C78BD" w:rsidP="001C78BD" w14:paraId="3D960740" w14:textId="77777777">
            <w:pPr>
              <w:pStyle w:val="QuestionWording"/>
              <w:rPr>
                <w:b/>
                <w:bCs/>
              </w:rPr>
            </w:pPr>
            <w:r w:rsidRPr="001C78BD">
              <w:rPr>
                <w:b/>
                <w:bCs/>
              </w:rPr>
              <w:t xml:space="preserve">Missing Persons  </w:t>
            </w:r>
          </w:p>
        </w:tc>
        <w:tc>
          <w:tcPr>
            <w:tcW w:w="1332"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1C78BD" w:rsidRPr="001C78BD" w:rsidP="001C78BD" w14:paraId="3FA10348" w14:textId="09757B80">
            <w:pPr>
              <w:pStyle w:val="QuestionWording"/>
              <w:rPr>
                <w:b/>
                <w:bCs/>
              </w:rPr>
            </w:pPr>
            <w:r w:rsidRPr="001C78BD">
              <w:rPr>
                <w:b/>
                <w:bCs/>
              </w:rPr>
              <w:t xml:space="preserve">Calendar Year </w:t>
            </w:r>
            <w:r w:rsidR="00F51D0A">
              <w:rPr>
                <w:b/>
                <w:bCs/>
              </w:rPr>
              <w:t>2024</w:t>
            </w:r>
          </w:p>
        </w:tc>
        <w:tc>
          <w:tcPr>
            <w:tcW w:w="1330"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1C78BD" w:rsidRPr="001C78BD" w:rsidP="001C78BD" w14:paraId="1F07C39D" w14:textId="1DF092A8">
            <w:pPr>
              <w:pStyle w:val="QuestionWording"/>
              <w:rPr>
                <w:b/>
                <w:bCs/>
              </w:rPr>
            </w:pPr>
            <w:r w:rsidRPr="001C78BD">
              <w:rPr>
                <w:b/>
                <w:bCs/>
              </w:rPr>
              <w:t xml:space="preserve">Calendar Year </w:t>
            </w:r>
            <w:r w:rsidR="00F51D0A">
              <w:rPr>
                <w:b/>
                <w:bCs/>
              </w:rPr>
              <w:t>2025</w:t>
            </w:r>
          </w:p>
        </w:tc>
      </w:tr>
      <w:tr w14:paraId="34AFCB9E" w14:textId="77777777" w:rsidTr="001C78BD">
        <w:tblPrEx>
          <w:tblW w:w="5000" w:type="pct"/>
          <w:tblInd w:w="715" w:type="dxa"/>
          <w:tblLook w:val="04A0"/>
        </w:tblPrEx>
        <w:trPr>
          <w:trHeight w:val="323"/>
        </w:trPr>
        <w:tc>
          <w:tcPr>
            <w:tcW w:w="2338" w:type="pct"/>
            <w:tcBorders>
              <w:top w:val="single" w:sz="4" w:space="0" w:color="auto"/>
              <w:left w:val="single" w:sz="4" w:space="0" w:color="auto"/>
              <w:bottom w:val="single" w:sz="4" w:space="0" w:color="auto"/>
              <w:right w:val="single" w:sz="4" w:space="0" w:color="auto"/>
            </w:tcBorders>
            <w:shd w:val="clear" w:color="auto" w:fill="F4F9F1"/>
            <w:hideMark/>
          </w:tcPr>
          <w:p w:rsidR="001C78BD" w:rsidRPr="001C78BD" w:rsidP="001C78BD" w14:paraId="70D73383" w14:textId="622A3A36">
            <w:pPr>
              <w:pStyle w:val="QuestionWording"/>
            </w:pPr>
            <w:r w:rsidRPr="001C78BD">
              <w:t>E</w:t>
            </w:r>
            <w:r w:rsidR="00477B4B">
              <w:t>9</w:t>
            </w:r>
            <w:r w:rsidRPr="001C78BD">
              <w:t>a</w:t>
            </w:r>
            <w:r w:rsidRPr="001C78BD">
              <w:t xml:space="preserve">. </w:t>
            </w:r>
            <w:r w:rsidRPr="001C78BD">
              <w:tab/>
            </w:r>
            <w:r w:rsidRPr="00C802F2" w:rsidR="00C802F2">
              <w:t xml:space="preserve">Enter the total number of missing </w:t>
            </w:r>
            <w:r w:rsidRPr="00C802F2" w:rsidR="00C802F2">
              <w:t>persons</w:t>
            </w:r>
            <w:r w:rsidRPr="00C802F2" w:rsidR="00C802F2">
              <w:t xml:space="preserve"> reported </w:t>
            </w:r>
            <w:r w:rsidR="00CD7623">
              <w:t xml:space="preserve">(including juveniles) </w:t>
            </w:r>
            <w:r w:rsidRPr="00C802F2" w:rsidR="00C802F2">
              <w:t>to your tribal law enforcement agency.</w:t>
            </w:r>
          </w:p>
        </w:tc>
        <w:tc>
          <w:tcPr>
            <w:tcW w:w="1332" w:type="pct"/>
            <w:tcBorders>
              <w:top w:val="single" w:sz="4" w:space="0" w:color="auto"/>
              <w:left w:val="single" w:sz="4" w:space="0" w:color="auto"/>
              <w:bottom w:val="single" w:sz="4" w:space="0" w:color="auto"/>
              <w:right w:val="single" w:sz="4" w:space="0" w:color="auto"/>
            </w:tcBorders>
          </w:tcPr>
          <w:p w:rsidR="001C78BD" w:rsidRPr="001C78BD" w:rsidP="001C78BD" w14:paraId="0AE021E7" w14:textId="77777777">
            <w:pPr>
              <w:pStyle w:val="QuestionWording"/>
            </w:pPr>
          </w:p>
          <w:p w:rsidR="001C78BD" w:rsidRPr="001C78BD" w:rsidP="001C78BD" w14:paraId="53815164" w14:textId="2217703C">
            <w:pPr>
              <w:pStyle w:val="QuestionWording"/>
            </w:pPr>
            <w:r w:rsidRPr="001C78BD">
              <w:t>___</w:t>
            </w:r>
            <w:r w:rsidRPr="00703111" w:rsidR="00D078EB">
              <w:rPr>
                <w:color w:val="4EA72E" w:themeColor="accent6"/>
              </w:rPr>
              <w:t>MISS</w:t>
            </w:r>
            <w:r w:rsidR="00C802F2">
              <w:rPr>
                <w:color w:val="4EA72E" w:themeColor="accent6"/>
              </w:rPr>
              <w:t>PERS</w:t>
            </w:r>
            <w:r w:rsidRPr="00703111" w:rsidR="00D078EB">
              <w:rPr>
                <w:color w:val="4EA72E" w:themeColor="accent6"/>
              </w:rPr>
              <w:t>_</w:t>
            </w:r>
            <w:r w:rsidRPr="00703111" w:rsidR="00F51D0A">
              <w:rPr>
                <w:color w:val="4EA72E" w:themeColor="accent6"/>
              </w:rPr>
              <w:t>24</w:t>
            </w:r>
            <w:r w:rsidRPr="001C78BD">
              <w:t>__</w:t>
            </w:r>
          </w:p>
          <w:p w:rsidR="00D078EB" w:rsidRPr="00312DBF" w:rsidP="00312DBF" w14:paraId="4DCD8374" w14:textId="257A5AC3">
            <w:pPr>
              <w:pStyle w:val="AAnswer"/>
              <w:numPr>
                <w:ilvl w:val="0"/>
                <w:numId w:val="17"/>
              </w:numPr>
              <w:spacing w:line="254" w:lineRule="auto"/>
              <w:ind w:left="346"/>
              <w:rPr>
                <w:rFonts w:eastAsia="Aptos"/>
                <w:i/>
                <w:iCs w:val="0"/>
              </w:rPr>
            </w:pPr>
            <w:r>
              <w:rPr>
                <w:rFonts w:eastAsia="Aptos"/>
                <w:i/>
                <w:iCs w:val="0"/>
              </w:rPr>
              <w:t>E</w:t>
            </w:r>
            <w:r w:rsidRPr="00312DBF">
              <w:rPr>
                <w:rFonts w:eastAsia="Aptos"/>
                <w:i/>
                <w:iCs w:val="0"/>
              </w:rPr>
              <w:t>stimate</w:t>
            </w:r>
          </w:p>
          <w:p w:rsidR="001C78BD" w:rsidRPr="001C78BD" w:rsidP="00312DBF" w14:paraId="0E9736CE" w14:textId="5CC0EE2E">
            <w:pPr>
              <w:pStyle w:val="AAnswer"/>
              <w:numPr>
                <w:ilvl w:val="0"/>
                <w:numId w:val="17"/>
              </w:numPr>
              <w:spacing w:line="254" w:lineRule="auto"/>
              <w:ind w:left="346"/>
            </w:pPr>
            <w:r w:rsidRPr="00312DBF">
              <w:rPr>
                <w:rFonts w:eastAsia="Aptos"/>
                <w:i/>
                <w:iCs w:val="0"/>
              </w:rPr>
              <w:t>Information is not available</w:t>
            </w:r>
          </w:p>
        </w:tc>
        <w:tc>
          <w:tcPr>
            <w:tcW w:w="1330" w:type="pct"/>
            <w:tcBorders>
              <w:top w:val="single" w:sz="4" w:space="0" w:color="auto"/>
              <w:left w:val="single" w:sz="4" w:space="0" w:color="auto"/>
              <w:bottom w:val="single" w:sz="4" w:space="0" w:color="auto"/>
              <w:right w:val="single" w:sz="4" w:space="0" w:color="auto"/>
            </w:tcBorders>
          </w:tcPr>
          <w:p w:rsidR="001C78BD" w:rsidRPr="001C78BD" w:rsidP="001C78BD" w14:paraId="5A1E33AF" w14:textId="77777777">
            <w:pPr>
              <w:pStyle w:val="QuestionWording"/>
            </w:pPr>
          </w:p>
          <w:p w:rsidR="001C78BD" w:rsidRPr="001C78BD" w:rsidP="001C78BD" w14:paraId="53B198EA" w14:textId="7839810A">
            <w:pPr>
              <w:pStyle w:val="QuestionWording"/>
            </w:pPr>
            <w:r w:rsidRPr="001C78BD">
              <w:t>____</w:t>
            </w:r>
            <w:r w:rsidRPr="00F5052B" w:rsidR="00F5052B">
              <w:rPr>
                <w:kern w:val="0"/>
                <w14:ligatures w14:val="none"/>
              </w:rPr>
              <w:t xml:space="preserve"> </w:t>
            </w:r>
            <w:r w:rsidRPr="00703111" w:rsidR="00F5052B">
              <w:rPr>
                <w:color w:val="4EA72E" w:themeColor="accent6"/>
              </w:rPr>
              <w:t>MISS</w:t>
            </w:r>
            <w:r w:rsidR="00C802F2">
              <w:rPr>
                <w:color w:val="4EA72E" w:themeColor="accent6"/>
              </w:rPr>
              <w:t>PERS</w:t>
            </w:r>
            <w:r w:rsidRPr="00703111" w:rsidR="00F5052B">
              <w:rPr>
                <w:color w:val="4EA72E" w:themeColor="accent6"/>
              </w:rPr>
              <w:t>_</w:t>
            </w:r>
            <w:r w:rsidRPr="00703111" w:rsidR="00F51D0A">
              <w:rPr>
                <w:color w:val="4EA72E" w:themeColor="accent6"/>
              </w:rPr>
              <w:t>25</w:t>
            </w:r>
            <w:r w:rsidRPr="001C78BD">
              <w:t>__</w:t>
            </w:r>
          </w:p>
          <w:p w:rsidR="00D078EB" w:rsidRPr="00C96A2B" w:rsidP="00C96A2B" w14:paraId="1F961653" w14:textId="706994B9">
            <w:pPr>
              <w:pStyle w:val="AAnswer"/>
              <w:numPr>
                <w:ilvl w:val="0"/>
                <w:numId w:val="17"/>
              </w:numPr>
              <w:spacing w:line="254" w:lineRule="auto"/>
              <w:ind w:left="346"/>
              <w:rPr>
                <w:rFonts w:eastAsia="Aptos"/>
                <w:i/>
                <w:iCs w:val="0"/>
              </w:rPr>
            </w:pPr>
            <w:r w:rsidRPr="00C96A2B">
              <w:rPr>
                <w:rFonts w:eastAsia="Aptos"/>
                <w:i/>
                <w:iCs w:val="0"/>
              </w:rPr>
              <w:t>Estimate</w:t>
            </w:r>
          </w:p>
          <w:p w:rsidR="001C78BD" w:rsidRPr="001C78BD" w:rsidP="00C96A2B" w14:paraId="54DCC649" w14:textId="7A9824B8">
            <w:pPr>
              <w:pStyle w:val="AAnswer"/>
              <w:numPr>
                <w:ilvl w:val="0"/>
                <w:numId w:val="17"/>
              </w:numPr>
              <w:spacing w:line="254" w:lineRule="auto"/>
              <w:ind w:left="346"/>
            </w:pPr>
            <w:r w:rsidRPr="00C96A2B">
              <w:rPr>
                <w:rFonts w:eastAsia="Aptos"/>
                <w:i/>
                <w:iCs w:val="0"/>
              </w:rPr>
              <w:t>Information is not available</w:t>
            </w:r>
          </w:p>
        </w:tc>
      </w:tr>
      <w:tr w14:paraId="54F6574E" w14:textId="77777777" w:rsidTr="001C78BD">
        <w:tblPrEx>
          <w:tblW w:w="5000" w:type="pct"/>
          <w:tblInd w:w="715" w:type="dxa"/>
          <w:tblLook w:val="04A0"/>
        </w:tblPrEx>
        <w:trPr>
          <w:trHeight w:val="323"/>
        </w:trPr>
        <w:tc>
          <w:tcPr>
            <w:tcW w:w="2338" w:type="pct"/>
            <w:tcBorders>
              <w:top w:val="single" w:sz="4" w:space="0" w:color="auto"/>
              <w:left w:val="single" w:sz="4" w:space="0" w:color="auto"/>
              <w:bottom w:val="single" w:sz="4" w:space="0" w:color="auto"/>
              <w:right w:val="single" w:sz="4" w:space="0" w:color="auto"/>
            </w:tcBorders>
            <w:shd w:val="clear" w:color="auto" w:fill="F4F9F1"/>
            <w:hideMark/>
          </w:tcPr>
          <w:p w:rsidR="001C78BD" w:rsidRPr="001C78BD" w:rsidP="001C78BD" w14:paraId="572331DB" w14:textId="178CE23C">
            <w:pPr>
              <w:pStyle w:val="QuestionWording"/>
            </w:pPr>
            <w:r w:rsidRPr="001C78BD">
              <w:t>E</w:t>
            </w:r>
            <w:r w:rsidR="00477B4B">
              <w:t>9</w:t>
            </w:r>
            <w:r w:rsidRPr="001C78BD">
              <w:t>b</w:t>
            </w:r>
            <w:r w:rsidRPr="001C78BD">
              <w:t xml:space="preserve">. </w:t>
            </w:r>
            <w:r w:rsidRPr="001C78BD">
              <w:tab/>
              <w:t xml:space="preserve">Enter the number of </w:t>
            </w:r>
            <w:r w:rsidRPr="001C78BD">
              <w:rPr>
                <w:b/>
                <w:bCs/>
              </w:rPr>
              <w:t>juveniles</w:t>
            </w:r>
            <w:r w:rsidRPr="001C78BD">
              <w:t xml:space="preserve"> (under the age of 18) reported missing to your tribal law enforcement agency. </w:t>
            </w:r>
          </w:p>
        </w:tc>
        <w:tc>
          <w:tcPr>
            <w:tcW w:w="1332" w:type="pct"/>
            <w:tcBorders>
              <w:top w:val="single" w:sz="4" w:space="0" w:color="auto"/>
              <w:left w:val="single" w:sz="4" w:space="0" w:color="auto"/>
              <w:bottom w:val="single" w:sz="4" w:space="0" w:color="auto"/>
              <w:right w:val="single" w:sz="4" w:space="0" w:color="auto"/>
            </w:tcBorders>
          </w:tcPr>
          <w:p w:rsidR="001C78BD" w:rsidRPr="001C78BD" w:rsidP="001C78BD" w14:paraId="7C3C8701" w14:textId="77777777">
            <w:pPr>
              <w:pStyle w:val="QuestionWording"/>
            </w:pPr>
          </w:p>
          <w:p w:rsidR="001C78BD" w:rsidRPr="001C78BD" w:rsidP="001C78BD" w14:paraId="39143982" w14:textId="1F5B3A42">
            <w:pPr>
              <w:pStyle w:val="QuestionWording"/>
            </w:pPr>
            <w:r w:rsidRPr="001C78BD">
              <w:t>_____</w:t>
            </w:r>
            <w:r w:rsidRPr="00703111" w:rsidR="00F5052B">
              <w:rPr>
                <w:color w:val="4EA72E" w:themeColor="accent6"/>
              </w:rPr>
              <w:t>MISSJUV_</w:t>
            </w:r>
            <w:r w:rsidRPr="00703111" w:rsidR="00F51D0A">
              <w:rPr>
                <w:color w:val="4EA72E" w:themeColor="accent6"/>
              </w:rPr>
              <w:t>24</w:t>
            </w:r>
            <w:r w:rsidRPr="001C78BD">
              <w:t>___</w:t>
            </w:r>
          </w:p>
          <w:p w:rsidR="00D078EB" w:rsidRPr="00C96A2B" w:rsidP="00C96A2B" w14:paraId="27A2C701" w14:textId="64FE9F85">
            <w:pPr>
              <w:pStyle w:val="AAnswer"/>
              <w:numPr>
                <w:ilvl w:val="0"/>
                <w:numId w:val="17"/>
              </w:numPr>
              <w:spacing w:line="254" w:lineRule="auto"/>
              <w:ind w:left="346"/>
              <w:rPr>
                <w:rFonts w:eastAsia="Aptos"/>
                <w:i/>
                <w:iCs w:val="0"/>
              </w:rPr>
            </w:pPr>
            <w:r w:rsidRPr="00C96A2B">
              <w:rPr>
                <w:rFonts w:eastAsia="Aptos"/>
                <w:i/>
                <w:iCs w:val="0"/>
              </w:rPr>
              <w:t>Estimate</w:t>
            </w:r>
          </w:p>
          <w:p w:rsidR="001C78BD" w:rsidRPr="001C78BD" w:rsidP="00C96A2B" w14:paraId="08A13D02" w14:textId="75C639A5">
            <w:pPr>
              <w:pStyle w:val="AAnswer"/>
              <w:numPr>
                <w:ilvl w:val="0"/>
                <w:numId w:val="17"/>
              </w:numPr>
              <w:spacing w:line="254" w:lineRule="auto"/>
              <w:ind w:left="346"/>
              <w:rPr>
                <w:iCs w:val="0"/>
              </w:rPr>
            </w:pPr>
            <w:r w:rsidRPr="00C96A2B">
              <w:rPr>
                <w:rFonts w:eastAsia="Aptos"/>
                <w:i/>
                <w:iCs w:val="0"/>
              </w:rPr>
              <w:t>Information is not available</w:t>
            </w:r>
          </w:p>
        </w:tc>
        <w:tc>
          <w:tcPr>
            <w:tcW w:w="1330" w:type="pct"/>
            <w:tcBorders>
              <w:top w:val="single" w:sz="4" w:space="0" w:color="auto"/>
              <w:left w:val="single" w:sz="4" w:space="0" w:color="auto"/>
              <w:bottom w:val="single" w:sz="4" w:space="0" w:color="auto"/>
              <w:right w:val="single" w:sz="4" w:space="0" w:color="auto"/>
            </w:tcBorders>
          </w:tcPr>
          <w:p w:rsidR="001C78BD" w:rsidRPr="001C78BD" w:rsidP="001C78BD" w14:paraId="2CAE1AD1" w14:textId="77777777">
            <w:pPr>
              <w:pStyle w:val="QuestionWording"/>
            </w:pPr>
          </w:p>
          <w:p w:rsidR="001C78BD" w:rsidRPr="00F5052B" w:rsidP="00D078EB" w14:paraId="0BFADFB3" w14:textId="0EE70E02">
            <w:pPr>
              <w:pStyle w:val="QuestionWording"/>
            </w:pPr>
            <w:r w:rsidRPr="001C78BD">
              <w:t>______</w:t>
            </w:r>
            <w:r w:rsidRPr="00F5052B" w:rsidR="00F5052B">
              <w:rPr>
                <w:kern w:val="0"/>
                <w14:ligatures w14:val="none"/>
              </w:rPr>
              <w:t xml:space="preserve"> </w:t>
            </w:r>
            <w:r w:rsidRPr="00703111" w:rsidR="00F5052B">
              <w:rPr>
                <w:color w:val="4EA72E" w:themeColor="accent6"/>
              </w:rPr>
              <w:t>MISSJUV_</w:t>
            </w:r>
            <w:r w:rsidRPr="00703111" w:rsidR="00F51D0A">
              <w:rPr>
                <w:color w:val="4EA72E" w:themeColor="accent6"/>
              </w:rPr>
              <w:t>25</w:t>
            </w:r>
            <w:r w:rsidRPr="001C78BD">
              <w:t>_</w:t>
            </w:r>
          </w:p>
          <w:p w:rsidR="00D078EB" w:rsidRPr="00C96A2B" w:rsidP="00C96A2B" w14:paraId="4D9C8567" w14:textId="04CD39AC">
            <w:pPr>
              <w:pStyle w:val="AAnswer"/>
              <w:numPr>
                <w:ilvl w:val="0"/>
                <w:numId w:val="17"/>
              </w:numPr>
              <w:spacing w:line="254" w:lineRule="auto"/>
              <w:ind w:left="346"/>
              <w:rPr>
                <w:rFonts w:eastAsia="Aptos"/>
                <w:i/>
                <w:iCs w:val="0"/>
              </w:rPr>
            </w:pPr>
            <w:r w:rsidRPr="00C96A2B">
              <w:rPr>
                <w:rFonts w:eastAsia="Aptos"/>
                <w:i/>
                <w:iCs w:val="0"/>
              </w:rPr>
              <w:t>Estimate</w:t>
            </w:r>
          </w:p>
          <w:p w:rsidR="001C78BD" w:rsidRPr="001C78BD" w:rsidP="00C96A2B" w14:paraId="326482B0" w14:textId="39731462">
            <w:pPr>
              <w:pStyle w:val="AAnswer"/>
              <w:numPr>
                <w:ilvl w:val="0"/>
                <w:numId w:val="17"/>
              </w:numPr>
              <w:spacing w:line="254" w:lineRule="auto"/>
              <w:ind w:left="346"/>
              <w:rPr>
                <w:iCs w:val="0"/>
              </w:rPr>
            </w:pPr>
            <w:r w:rsidRPr="00C96A2B">
              <w:rPr>
                <w:rFonts w:eastAsia="Aptos"/>
                <w:i/>
                <w:iCs w:val="0"/>
              </w:rPr>
              <w:t>Information is not available</w:t>
            </w:r>
          </w:p>
        </w:tc>
      </w:tr>
      <w:tr w14:paraId="760BEE9F" w14:textId="77777777" w:rsidTr="001C78BD">
        <w:tblPrEx>
          <w:tblW w:w="5000" w:type="pct"/>
          <w:tblInd w:w="715" w:type="dxa"/>
          <w:tblLook w:val="04A0"/>
        </w:tblPrEx>
        <w:tc>
          <w:tcPr>
            <w:tcW w:w="2338" w:type="pct"/>
            <w:tcBorders>
              <w:top w:val="single" w:sz="4" w:space="0" w:color="auto"/>
              <w:left w:val="single" w:sz="4" w:space="0" w:color="auto"/>
              <w:bottom w:val="single" w:sz="4" w:space="0" w:color="auto"/>
              <w:right w:val="single" w:sz="4" w:space="0" w:color="auto"/>
            </w:tcBorders>
            <w:shd w:val="clear" w:color="auto" w:fill="F4F9F1"/>
            <w:hideMark/>
          </w:tcPr>
          <w:p w:rsidR="001C78BD" w:rsidRPr="001C78BD" w:rsidP="001C78BD" w14:paraId="1E8CDE66" w14:textId="48AD6E7D">
            <w:pPr>
              <w:pStyle w:val="QuestionWording"/>
            </w:pPr>
            <w:r w:rsidRPr="001C78BD">
              <w:t>E</w:t>
            </w:r>
            <w:r w:rsidR="00477B4B">
              <w:t>9</w:t>
            </w:r>
            <w:r w:rsidR="001D10A1">
              <w:t>c</w:t>
            </w:r>
            <w:r w:rsidRPr="001C78BD">
              <w:t xml:space="preserve">. </w:t>
            </w:r>
            <w:r w:rsidRPr="001C78BD">
              <w:tab/>
              <w:t xml:space="preserve">Enter the total number of missing </w:t>
            </w:r>
            <w:r w:rsidRPr="001C78BD">
              <w:t>persons</w:t>
            </w:r>
            <w:r w:rsidR="00A41553">
              <w:t>, either adults or children,</w:t>
            </w:r>
            <w:r w:rsidRPr="001C78BD">
              <w:t xml:space="preserve"> submitted to the National Crime Information Center (NCIC) by your tribal law enforcement agency.</w:t>
            </w:r>
          </w:p>
        </w:tc>
        <w:tc>
          <w:tcPr>
            <w:tcW w:w="1332" w:type="pct"/>
            <w:tcBorders>
              <w:top w:val="single" w:sz="4" w:space="0" w:color="auto"/>
              <w:left w:val="single" w:sz="4" w:space="0" w:color="auto"/>
              <w:bottom w:val="single" w:sz="4" w:space="0" w:color="auto"/>
              <w:right w:val="single" w:sz="4" w:space="0" w:color="auto"/>
            </w:tcBorders>
          </w:tcPr>
          <w:p w:rsidR="001C78BD" w:rsidRPr="001C78BD" w:rsidP="001C78BD" w14:paraId="1D3CB3D7" w14:textId="77777777">
            <w:pPr>
              <w:pStyle w:val="QuestionWording"/>
            </w:pPr>
          </w:p>
          <w:p w:rsidR="001C78BD" w:rsidRPr="001C78BD" w:rsidP="001C78BD" w14:paraId="3CCC0F34" w14:textId="06DB16ED">
            <w:pPr>
              <w:pStyle w:val="QuestionWording"/>
            </w:pPr>
            <w:r w:rsidRPr="001C78BD">
              <w:t>_____</w:t>
            </w:r>
            <w:r w:rsidRPr="00703111" w:rsidR="003131C6">
              <w:rPr>
                <w:color w:val="4EA72E" w:themeColor="accent6"/>
              </w:rPr>
              <w:t>MISSNCIC_</w:t>
            </w:r>
            <w:r w:rsidRPr="00703111" w:rsidR="00F51D0A">
              <w:rPr>
                <w:color w:val="4EA72E" w:themeColor="accent6"/>
              </w:rPr>
              <w:t>24</w:t>
            </w:r>
            <w:r w:rsidRPr="001C78BD">
              <w:t>___</w:t>
            </w:r>
          </w:p>
          <w:p w:rsidR="00D078EB" w:rsidRPr="00697C7D" w:rsidP="00697C7D" w14:paraId="0A5E0B40" w14:textId="57FBCB6C">
            <w:pPr>
              <w:pStyle w:val="AAnswer"/>
              <w:numPr>
                <w:ilvl w:val="0"/>
                <w:numId w:val="17"/>
              </w:numPr>
              <w:spacing w:line="254" w:lineRule="auto"/>
              <w:ind w:left="346"/>
              <w:rPr>
                <w:rFonts w:eastAsia="Aptos"/>
                <w:i/>
                <w:iCs w:val="0"/>
              </w:rPr>
            </w:pPr>
            <w:r w:rsidRPr="00697C7D">
              <w:rPr>
                <w:rFonts w:eastAsia="Aptos"/>
                <w:i/>
                <w:iCs w:val="0"/>
              </w:rPr>
              <w:t>Estimate</w:t>
            </w:r>
          </w:p>
          <w:p w:rsidR="001C78BD" w:rsidRPr="001C78BD" w:rsidP="00697C7D" w14:paraId="174B0719" w14:textId="4F428A4B">
            <w:pPr>
              <w:pStyle w:val="AAnswer"/>
              <w:numPr>
                <w:ilvl w:val="0"/>
                <w:numId w:val="17"/>
              </w:numPr>
              <w:spacing w:line="254" w:lineRule="auto"/>
              <w:ind w:left="346"/>
            </w:pPr>
            <w:r w:rsidRPr="00697C7D">
              <w:rPr>
                <w:rFonts w:eastAsia="Aptos"/>
                <w:i/>
                <w:iCs w:val="0"/>
              </w:rPr>
              <w:t>Information is not available</w:t>
            </w:r>
          </w:p>
        </w:tc>
        <w:tc>
          <w:tcPr>
            <w:tcW w:w="1330" w:type="pct"/>
            <w:tcBorders>
              <w:top w:val="single" w:sz="4" w:space="0" w:color="auto"/>
              <w:left w:val="single" w:sz="4" w:space="0" w:color="auto"/>
              <w:bottom w:val="single" w:sz="4" w:space="0" w:color="auto"/>
              <w:right w:val="single" w:sz="4" w:space="0" w:color="auto"/>
            </w:tcBorders>
          </w:tcPr>
          <w:p w:rsidR="001C78BD" w:rsidRPr="001C78BD" w:rsidP="001C78BD" w14:paraId="345C0E0B" w14:textId="77777777">
            <w:pPr>
              <w:pStyle w:val="QuestionWording"/>
            </w:pPr>
          </w:p>
          <w:p w:rsidR="001C78BD" w:rsidRPr="001C78BD" w:rsidP="001C78BD" w14:paraId="4A938C2B" w14:textId="378C7CD9">
            <w:pPr>
              <w:pStyle w:val="QuestionWording"/>
            </w:pPr>
            <w:r w:rsidRPr="001C78BD">
              <w:t>____</w:t>
            </w:r>
            <w:r w:rsidRPr="00703111" w:rsidR="003131C6">
              <w:rPr>
                <w:color w:val="4EA72E" w:themeColor="accent6"/>
              </w:rPr>
              <w:t>MISSNCIC_</w:t>
            </w:r>
            <w:r w:rsidRPr="00703111" w:rsidR="00F51D0A">
              <w:rPr>
                <w:color w:val="4EA72E" w:themeColor="accent6"/>
              </w:rPr>
              <w:t>25</w:t>
            </w:r>
            <w:r w:rsidRPr="001C78BD">
              <w:t>___</w:t>
            </w:r>
          </w:p>
          <w:p w:rsidR="00D078EB" w:rsidRPr="00697C7D" w:rsidP="00697C7D" w14:paraId="0277576F" w14:textId="3395CE30">
            <w:pPr>
              <w:pStyle w:val="AAnswer"/>
              <w:numPr>
                <w:ilvl w:val="0"/>
                <w:numId w:val="17"/>
              </w:numPr>
              <w:spacing w:line="254" w:lineRule="auto"/>
              <w:ind w:left="346"/>
              <w:rPr>
                <w:rFonts w:eastAsia="Aptos"/>
                <w:i/>
                <w:iCs w:val="0"/>
              </w:rPr>
            </w:pPr>
            <w:r w:rsidRPr="00697C7D">
              <w:rPr>
                <w:rFonts w:eastAsia="Aptos"/>
                <w:i/>
                <w:iCs w:val="0"/>
              </w:rPr>
              <w:t>Estimate</w:t>
            </w:r>
          </w:p>
          <w:p w:rsidR="001C78BD" w:rsidRPr="001C78BD" w:rsidP="00697C7D" w14:paraId="4082D401" w14:textId="0266DD41">
            <w:pPr>
              <w:pStyle w:val="AAnswer"/>
              <w:numPr>
                <w:ilvl w:val="0"/>
                <w:numId w:val="17"/>
              </w:numPr>
              <w:spacing w:line="254" w:lineRule="auto"/>
              <w:ind w:left="346"/>
            </w:pPr>
            <w:r w:rsidRPr="00697C7D">
              <w:rPr>
                <w:rFonts w:eastAsia="Aptos"/>
                <w:i/>
                <w:iCs w:val="0"/>
              </w:rPr>
              <w:t>Information is not available</w:t>
            </w:r>
          </w:p>
        </w:tc>
      </w:tr>
    </w:tbl>
    <w:p w:rsidR="00B4562E" w:rsidRPr="00477B4B" w:rsidP="00614F1E" w14:paraId="368ED9F7" w14:textId="7DCC25EB">
      <w:pPr>
        <w:pStyle w:val="AAnswer"/>
        <w:rPr>
          <w:rFonts w:ascii="Calibri" w:hAnsi="Calibri" w:cs="Calibri"/>
          <w:b/>
          <w:bCs/>
          <w:u w:val="single"/>
        </w:rPr>
      </w:pPr>
      <w:r w:rsidRPr="00477B4B">
        <w:rPr>
          <w:rFonts w:ascii="Calibri" w:hAnsi="Calibri" w:cs="Calibri"/>
          <w:b/>
          <w:bCs/>
          <w:u w:val="single"/>
        </w:rPr>
        <w:t>Other Support Screens</w:t>
      </w:r>
    </w:p>
    <w:p w:rsidR="00B4562E" w:rsidRPr="00477B4B" w:rsidP="00614F1E" w14:paraId="1E1A2B95" w14:textId="7B44271E">
      <w:pPr>
        <w:pStyle w:val="AAnswer"/>
        <w:rPr>
          <w:rFonts w:ascii="Calibri" w:hAnsi="Calibri" w:cs="Calibri"/>
          <w:u w:val="single"/>
        </w:rPr>
      </w:pPr>
      <w:r w:rsidRPr="00477B4B">
        <w:rPr>
          <w:rFonts w:ascii="Calibri" w:hAnsi="Calibri" w:cs="Calibri"/>
        </w:rPr>
        <w:br/>
      </w:r>
      <w:r w:rsidRPr="00477B4B">
        <w:rPr>
          <w:rFonts w:ascii="Calibri" w:hAnsi="Calibri" w:cs="Calibri"/>
          <w:u w:val="single"/>
        </w:rPr>
        <w:t>Break off:</w:t>
      </w:r>
    </w:p>
    <w:p w:rsidR="00B4562E" w:rsidRPr="00477B4B" w:rsidP="00614F1E" w14:paraId="38B0BA81" w14:textId="77777777">
      <w:pPr>
        <w:pStyle w:val="AAnswer"/>
        <w:rPr>
          <w:rFonts w:ascii="Calibri" w:hAnsi="Calibri" w:cs="Calibri"/>
        </w:rPr>
      </w:pPr>
    </w:p>
    <w:p w:rsidR="00B4562E" w:rsidRPr="00477B4B" w:rsidP="00614F1E" w14:paraId="7E84393D" w14:textId="16CBB50C">
      <w:pPr>
        <w:pStyle w:val="AAnswer"/>
        <w:rPr>
          <w:rFonts w:ascii="Calibri" w:hAnsi="Calibri" w:cs="Calibri"/>
        </w:rPr>
      </w:pPr>
      <w:r w:rsidRPr="00477B4B">
        <w:rPr>
          <w:rFonts w:ascii="Calibri" w:hAnsi="Calibri" w:cs="Calibri"/>
        </w:rPr>
        <w:t xml:space="preserve">Thank you for starting the Census of Tribal Law Enforcement </w:t>
      </w:r>
      <w:r w:rsidRPr="00477B4B" w:rsidR="0095058B">
        <w:rPr>
          <w:rFonts w:ascii="Calibri" w:hAnsi="Calibri" w:cs="Calibri"/>
        </w:rPr>
        <w:t xml:space="preserve">Agencies survey. </w:t>
      </w:r>
    </w:p>
    <w:p w:rsidR="0095058B" w:rsidRPr="00477B4B" w:rsidP="00614F1E" w14:paraId="12D33CCC" w14:textId="77777777">
      <w:pPr>
        <w:pStyle w:val="AAnswer"/>
        <w:rPr>
          <w:rFonts w:ascii="Calibri" w:hAnsi="Calibri" w:cs="Calibri"/>
        </w:rPr>
      </w:pPr>
    </w:p>
    <w:p w:rsidR="0095058B" w:rsidRPr="00477B4B" w:rsidP="00614F1E" w14:paraId="5747E18F" w14:textId="41ED5EDE">
      <w:pPr>
        <w:pStyle w:val="AAnswer"/>
        <w:rPr>
          <w:rFonts w:ascii="Calibri" w:hAnsi="Calibri" w:cs="Calibri"/>
        </w:rPr>
      </w:pPr>
      <w:r w:rsidRPr="00477B4B">
        <w:rPr>
          <w:rFonts w:ascii="Calibri" w:hAnsi="Calibri" w:cs="Calibri"/>
        </w:rPr>
        <w:t>You may return to this survey at any time to resume where you left off. Please keep your PIN for future access:</w:t>
      </w:r>
    </w:p>
    <w:p w:rsidR="0095058B" w:rsidRPr="00477B4B" w:rsidP="00614F1E" w14:paraId="764A4A64" w14:textId="77777777">
      <w:pPr>
        <w:pStyle w:val="AAnswer"/>
        <w:rPr>
          <w:rFonts w:ascii="Calibri" w:hAnsi="Calibri" w:cs="Calibri"/>
        </w:rPr>
      </w:pPr>
    </w:p>
    <w:p w:rsidR="0095058B" w:rsidRPr="00477B4B" w:rsidP="00614F1E" w14:paraId="0911AB85" w14:textId="25F72886">
      <w:pPr>
        <w:pStyle w:val="AAnswer"/>
        <w:rPr>
          <w:rFonts w:ascii="Calibri" w:hAnsi="Calibri" w:cs="Calibri"/>
        </w:rPr>
      </w:pPr>
      <w:r w:rsidRPr="00477B4B">
        <w:rPr>
          <w:rFonts w:ascii="Calibri" w:hAnsi="Calibri" w:cs="Calibri"/>
        </w:rPr>
        <w:t>PIN: DISPLAY PIN</w:t>
      </w:r>
    </w:p>
    <w:p w:rsidR="0095058B" w:rsidRPr="00477B4B" w:rsidP="00614F1E" w14:paraId="780D48FA" w14:textId="77777777">
      <w:pPr>
        <w:pStyle w:val="AAnswer"/>
        <w:rPr>
          <w:rFonts w:ascii="Calibri" w:hAnsi="Calibri" w:cs="Calibri"/>
        </w:rPr>
      </w:pPr>
    </w:p>
    <w:p w:rsidR="0095058B" w:rsidRPr="00477B4B" w:rsidP="00614F1E" w14:paraId="4351D2F6" w14:textId="38443F78">
      <w:pPr>
        <w:pStyle w:val="AAnswer"/>
        <w:rPr>
          <w:rFonts w:ascii="Calibri" w:hAnsi="Calibri" w:cs="Calibri"/>
        </w:rPr>
      </w:pPr>
      <w:r w:rsidRPr="00477B4B">
        <w:rPr>
          <w:rFonts w:ascii="Calibri" w:hAnsi="Calibri" w:cs="Calibri"/>
        </w:rPr>
        <w:t xml:space="preserve">If you have questions about this study or need assistance, please contact NORC </w:t>
      </w:r>
      <w:r w:rsidRPr="00477B4B">
        <w:rPr>
          <w:rFonts w:ascii="Calibri" w:hAnsi="Calibri" w:cs="Calibri"/>
        </w:rPr>
        <w:t>by</w:t>
      </w:r>
      <w:r w:rsidRPr="00477B4B">
        <w:rPr>
          <w:rFonts w:ascii="Calibri" w:hAnsi="Calibri" w:cs="Calibri"/>
        </w:rPr>
        <w:t>:</w:t>
      </w:r>
    </w:p>
    <w:p w:rsidR="0095058B" w:rsidRPr="00477B4B" w:rsidP="00614F1E" w14:paraId="1918B6BC" w14:textId="77777777">
      <w:pPr>
        <w:pStyle w:val="AAnswer"/>
        <w:rPr>
          <w:rFonts w:ascii="Calibri" w:hAnsi="Calibri" w:cs="Calibri"/>
        </w:rPr>
      </w:pPr>
    </w:p>
    <w:p w:rsidR="0095058B" w:rsidRPr="00477B4B" w:rsidP="00BD3BA2" w14:paraId="46558CF0" w14:textId="558B0FD3">
      <w:pPr>
        <w:pStyle w:val="AAnswer"/>
        <w:numPr>
          <w:ilvl w:val="0"/>
          <w:numId w:val="29"/>
        </w:numPr>
        <w:rPr>
          <w:rFonts w:ascii="Calibri" w:hAnsi="Calibri" w:cs="Calibri"/>
        </w:rPr>
      </w:pPr>
      <w:r w:rsidRPr="00477B4B">
        <w:rPr>
          <w:rFonts w:ascii="Calibri" w:hAnsi="Calibri" w:cs="Calibri"/>
        </w:rPr>
        <w:t>Call toll free at</w:t>
      </w:r>
      <w:r w:rsidRPr="00477B4B" w:rsidR="00362116">
        <w:rPr>
          <w:rFonts w:ascii="Calibri" w:hAnsi="Calibri" w:cs="Calibri"/>
        </w:rPr>
        <w:t xml:space="preserve"> 800-829-7309</w:t>
      </w:r>
    </w:p>
    <w:p w:rsidR="00E50FD3" w:rsidRPr="00477B4B" w:rsidP="00BD3BA2" w14:paraId="695836EF" w14:textId="592A2B81">
      <w:pPr>
        <w:pStyle w:val="AAnswer"/>
        <w:numPr>
          <w:ilvl w:val="0"/>
          <w:numId w:val="29"/>
        </w:numPr>
        <w:rPr>
          <w:rFonts w:ascii="Calibri" w:hAnsi="Calibri" w:cs="Calibri"/>
        </w:rPr>
      </w:pPr>
      <w:r w:rsidRPr="00477B4B">
        <w:rPr>
          <w:rFonts w:ascii="Calibri" w:hAnsi="Calibri" w:cs="Calibri"/>
        </w:rPr>
        <w:t xml:space="preserve">Email </w:t>
      </w:r>
      <w:hyperlink r:id="rId9" w:history="1">
        <w:r w:rsidRPr="00477B4B">
          <w:rPr>
            <w:rStyle w:val="Hyperlink"/>
            <w:rFonts w:ascii="Calibri" w:hAnsi="Calibri" w:cs="Calibri"/>
          </w:rPr>
          <w:t>ctlea@norc.org</w:t>
        </w:r>
      </w:hyperlink>
    </w:p>
    <w:p w:rsidR="00E50FD3" w:rsidRPr="00477B4B" w:rsidP="00E50FD3" w14:paraId="77CED545" w14:textId="77777777">
      <w:pPr>
        <w:pStyle w:val="AAnswer"/>
        <w:rPr>
          <w:rFonts w:ascii="Calibri" w:hAnsi="Calibri" w:cs="Calibri"/>
        </w:rPr>
      </w:pPr>
    </w:p>
    <w:p w:rsidR="00E50FD3" w:rsidRPr="00477B4B" w:rsidP="00E50FD3" w14:paraId="18F9C2A0" w14:textId="2804BAC5">
      <w:pPr>
        <w:pStyle w:val="AAnswer"/>
        <w:rPr>
          <w:rFonts w:ascii="Calibri" w:hAnsi="Calibri" w:cs="Calibri"/>
        </w:rPr>
      </w:pPr>
      <w:r w:rsidRPr="00477B4B">
        <w:rPr>
          <w:rFonts w:ascii="Calibri" w:hAnsi="Calibri" w:cs="Calibri"/>
        </w:rPr>
        <w:t>[RETURN TO LOGIN BUTTON]</w:t>
      </w:r>
    </w:p>
    <w:p w:rsidR="00E50FD3" w:rsidRPr="00477B4B" w:rsidP="00E50FD3" w14:paraId="6E47A6A1" w14:textId="77777777">
      <w:pPr>
        <w:pStyle w:val="AAnswer"/>
        <w:rPr>
          <w:rFonts w:ascii="Calibri" w:hAnsi="Calibri" w:cs="Calibri"/>
        </w:rPr>
      </w:pPr>
    </w:p>
    <w:p w:rsidR="00E50FD3" w:rsidRPr="00477B4B" w:rsidP="00E50FD3" w14:paraId="4E4AA408" w14:textId="70236A9C">
      <w:pPr>
        <w:pStyle w:val="AAnswer"/>
        <w:rPr>
          <w:rFonts w:ascii="Calibri" w:hAnsi="Calibri" w:cs="Calibri"/>
          <w:u w:val="single"/>
        </w:rPr>
      </w:pPr>
      <w:r w:rsidRPr="00477B4B">
        <w:rPr>
          <w:rFonts w:ascii="Calibri" w:hAnsi="Calibri" w:cs="Calibri"/>
          <w:u w:val="single"/>
        </w:rPr>
        <w:t>Complete survey:</w:t>
      </w:r>
    </w:p>
    <w:p w:rsidR="00E50FD3" w:rsidRPr="00477B4B" w:rsidP="00E50FD3" w14:paraId="218DC18A" w14:textId="77777777">
      <w:pPr>
        <w:pStyle w:val="AAnswer"/>
        <w:rPr>
          <w:rFonts w:ascii="Calibri" w:hAnsi="Calibri" w:cs="Calibri"/>
        </w:rPr>
      </w:pPr>
    </w:p>
    <w:p w:rsidR="00E50FD3" w:rsidRPr="00477B4B" w:rsidP="00E50FD3" w14:paraId="27E6FA45" w14:textId="77777777">
      <w:pPr>
        <w:pStyle w:val="AAnswer"/>
        <w:rPr>
          <w:rFonts w:ascii="Calibri" w:hAnsi="Calibri" w:cs="Calibri"/>
        </w:rPr>
      </w:pPr>
      <w:r w:rsidRPr="00477B4B">
        <w:rPr>
          <w:rFonts w:ascii="Calibri" w:hAnsi="Calibri" w:cs="Calibri"/>
        </w:rPr>
        <w:t xml:space="preserve">Thank you for completing the Census of Tribal Law Enforcement Agencies survey. </w:t>
      </w:r>
    </w:p>
    <w:p w:rsidR="00E50FD3" w:rsidRPr="00477B4B" w:rsidP="00E50FD3" w14:paraId="631BF318" w14:textId="77777777">
      <w:pPr>
        <w:spacing w:before="80" w:after="0" w:line="254" w:lineRule="auto"/>
        <w:contextualSpacing/>
        <w:rPr>
          <w:rFonts w:ascii="Calibri" w:eastAsia="Times New Roman" w:hAnsi="Calibri" w:cs="Calibri"/>
          <w:iCs/>
          <w:kern w:val="0"/>
          <w:szCs w:val="24"/>
          <w14:ligatures w14:val="none"/>
        </w:rPr>
      </w:pPr>
    </w:p>
    <w:p w:rsidR="00E50FD3" w:rsidRPr="00477B4B" w:rsidP="00E50FD3" w14:paraId="65D3E086" w14:textId="77777777">
      <w:pPr>
        <w:spacing w:before="80" w:after="0" w:line="254" w:lineRule="auto"/>
        <w:contextualSpacing/>
        <w:rPr>
          <w:rFonts w:ascii="Calibri" w:eastAsia="Times New Roman" w:hAnsi="Calibri" w:cs="Calibri"/>
          <w:iCs/>
          <w:kern w:val="0"/>
          <w:szCs w:val="24"/>
          <w14:ligatures w14:val="none"/>
        </w:rPr>
      </w:pPr>
      <w:r w:rsidRPr="00477B4B">
        <w:rPr>
          <w:rFonts w:ascii="Calibri" w:eastAsia="Times New Roman" w:hAnsi="Calibri" w:cs="Calibri"/>
          <w:iCs/>
          <w:kern w:val="0"/>
          <w:szCs w:val="24"/>
          <w14:ligatures w14:val="none"/>
        </w:rPr>
        <w:t xml:space="preserve">If you have questions about this study or need assistance, please contact NORC </w:t>
      </w:r>
      <w:r w:rsidRPr="00477B4B">
        <w:rPr>
          <w:rFonts w:ascii="Calibri" w:eastAsia="Times New Roman" w:hAnsi="Calibri" w:cs="Calibri"/>
          <w:iCs/>
          <w:kern w:val="0"/>
          <w:szCs w:val="24"/>
          <w14:ligatures w14:val="none"/>
        </w:rPr>
        <w:t>by</w:t>
      </w:r>
      <w:r w:rsidRPr="00477B4B">
        <w:rPr>
          <w:rFonts w:ascii="Calibri" w:eastAsia="Times New Roman" w:hAnsi="Calibri" w:cs="Calibri"/>
          <w:iCs/>
          <w:kern w:val="0"/>
          <w:szCs w:val="24"/>
          <w14:ligatures w14:val="none"/>
        </w:rPr>
        <w:t>:</w:t>
      </w:r>
    </w:p>
    <w:p w:rsidR="00E50FD3" w:rsidRPr="00477B4B" w:rsidP="00E50FD3" w14:paraId="0C597051" w14:textId="77777777">
      <w:pPr>
        <w:spacing w:before="80" w:after="0" w:line="254" w:lineRule="auto"/>
        <w:contextualSpacing/>
        <w:rPr>
          <w:rFonts w:ascii="Calibri" w:eastAsia="Times New Roman" w:hAnsi="Calibri" w:cs="Calibri"/>
          <w:iCs/>
          <w:kern w:val="0"/>
          <w:szCs w:val="24"/>
          <w14:ligatures w14:val="none"/>
        </w:rPr>
      </w:pPr>
    </w:p>
    <w:p w:rsidR="00E50FD3" w:rsidRPr="00477B4B" w:rsidP="00BD3BA2" w14:paraId="5E367BA9" w14:textId="77777777">
      <w:pPr>
        <w:numPr>
          <w:ilvl w:val="0"/>
          <w:numId w:val="30"/>
        </w:numPr>
        <w:spacing w:before="80" w:after="0" w:line="254" w:lineRule="auto"/>
        <w:contextualSpacing/>
        <w:rPr>
          <w:rFonts w:ascii="Calibri" w:eastAsia="Times New Roman" w:hAnsi="Calibri" w:cs="Calibri"/>
          <w:iCs/>
          <w:kern w:val="0"/>
          <w:szCs w:val="24"/>
          <w14:ligatures w14:val="none"/>
        </w:rPr>
      </w:pPr>
      <w:r w:rsidRPr="00477B4B">
        <w:rPr>
          <w:rFonts w:ascii="Calibri" w:eastAsia="Times New Roman" w:hAnsi="Calibri" w:cs="Calibri"/>
          <w:iCs/>
          <w:kern w:val="0"/>
          <w:szCs w:val="24"/>
          <w14:ligatures w14:val="none"/>
        </w:rPr>
        <w:t>Call toll free at 800-829-7309</w:t>
      </w:r>
    </w:p>
    <w:p w:rsidR="00E50FD3" w:rsidRPr="00477B4B" w:rsidP="00BD3BA2" w14:paraId="6C8A74C7" w14:textId="1C9C4194">
      <w:pPr>
        <w:numPr>
          <w:ilvl w:val="0"/>
          <w:numId w:val="30"/>
        </w:numPr>
        <w:spacing w:before="80" w:after="0" w:line="254" w:lineRule="auto"/>
        <w:contextualSpacing/>
        <w:rPr>
          <w:rFonts w:ascii="Calibri" w:eastAsia="Times New Roman" w:hAnsi="Calibri" w:cs="Calibri"/>
          <w:iCs/>
          <w:kern w:val="0"/>
          <w:szCs w:val="24"/>
          <w14:ligatures w14:val="none"/>
        </w:rPr>
      </w:pPr>
      <w:r w:rsidRPr="00477B4B">
        <w:rPr>
          <w:rFonts w:ascii="Calibri" w:eastAsia="Times New Roman" w:hAnsi="Calibri" w:cs="Calibri"/>
          <w:iCs/>
          <w:kern w:val="0"/>
          <w:szCs w:val="24"/>
          <w14:ligatures w14:val="none"/>
        </w:rPr>
        <w:t xml:space="preserve">Email </w:t>
      </w:r>
      <w:hyperlink r:id="rId9" w:history="1">
        <w:r w:rsidRPr="00477B4B">
          <w:rPr>
            <w:rFonts w:ascii="Calibri" w:eastAsia="Times New Roman" w:hAnsi="Calibri" w:cs="Calibri"/>
            <w:iCs/>
            <w:color w:val="467886" w:themeColor="hyperlink"/>
            <w:kern w:val="0"/>
            <w:szCs w:val="24"/>
            <w:u w:val="single"/>
            <w14:ligatures w14:val="none"/>
          </w:rPr>
          <w:t>ctlea@norc.org</w:t>
        </w:r>
      </w:hyperlink>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4165386"/>
      <w:docPartObj>
        <w:docPartGallery w:val="Page Numbers (Bottom of Page)"/>
        <w:docPartUnique/>
      </w:docPartObj>
    </w:sdtPr>
    <w:sdtEndPr>
      <w:rPr>
        <w:noProof/>
      </w:rPr>
    </w:sdtEndPr>
    <w:sdtContent>
      <w:p w:rsidR="00D0646D" w14:paraId="2E33653D" w14:textId="281890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0646D" w14:paraId="343A765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7135" w14:paraId="085C87FC" w14:textId="2F631163">
    <w:pPr>
      <w:pStyle w:val="Header"/>
    </w:pPr>
    <w:r>
      <w:t>Attachment A – CTLEA Survey</w:t>
    </w:r>
  </w:p>
  <w:p w:rsidR="00E718EF" w14:paraId="6ED48B43" w14:textId="3F02F253">
    <w:pPr>
      <w:pStyle w:val="Header"/>
    </w:pPr>
    <w:r>
      <w:rPr>
        <w:rFonts w:ascii="Aptos" w:hAnsi="Aptos" w:cs="Aptos"/>
        <w:kern w:val="0"/>
      </w:rPr>
      <w:t>OMB Number 1121-0366 Expiration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5710C"/>
    <w:multiLevelType w:val="hybridMultilevel"/>
    <w:tmpl w:val="4476BD6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AE3377"/>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9416AD"/>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6917D3"/>
    <w:multiLevelType w:val="hybridMultilevel"/>
    <w:tmpl w:val="CA98D718"/>
    <w:lvl w:ilvl="0">
      <w:start w:val="2"/>
      <w:numFmt w:val="decimal"/>
      <w:lvlText w:val="%1."/>
      <w:lvlJc w:val="left"/>
      <w:pPr>
        <w:ind w:left="1440" w:hanging="360"/>
      </w:pPr>
      <w:rPr>
        <w:rFonts w:ascii="Aptos Display" w:eastAsia="Times New Roman" w:hAnsi="Aptos Display"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A9A7A4E"/>
    <w:multiLevelType w:val="hybridMultilevel"/>
    <w:tmpl w:val="1CD2E358"/>
    <w:lvl w:ilvl="0">
      <w:start w:val="1"/>
      <w:numFmt w:val="lowerLetter"/>
      <w:lvlText w:val="%1."/>
      <w:lvlJc w:val="left"/>
      <w:pPr>
        <w:ind w:left="720" w:hanging="36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224DC1"/>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1A1988"/>
    <w:multiLevelType w:val="hybridMultilevel"/>
    <w:tmpl w:val="73D67D0A"/>
    <w:lvl w:ilvl="0">
      <w:start w:val="13"/>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973970"/>
    <w:multiLevelType w:val="hybridMultilevel"/>
    <w:tmpl w:val="E5EC2CB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FF4688"/>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28F6F7F"/>
    <w:multiLevelType w:val="hybridMultilevel"/>
    <w:tmpl w:val="836C3EDA"/>
    <w:lvl w:ilvl="0">
      <w:start w:val="1"/>
      <w:numFmt w:val="lowerLetter"/>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F42A31"/>
    <w:multiLevelType w:val="hybridMultilevel"/>
    <w:tmpl w:val="9EFEDDEC"/>
    <w:lvl w:ilvl="0">
      <w:start w:val="1"/>
      <w:numFmt w:val="decimal"/>
      <w:lvlText w:val="%1."/>
      <w:lvlJc w:val="left"/>
      <w:pPr>
        <w:ind w:left="1080" w:hanging="360"/>
      </w:pPr>
      <w:rPr>
        <w:rFonts w:ascii="Aptos Display" w:eastAsia="Times New Roman" w:hAnsi="Aptos Display" w:cstheme="minorBid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E9129DE"/>
    <w:multiLevelType w:val="hybridMultilevel"/>
    <w:tmpl w:val="E3DACF0E"/>
    <w:lvl w:ilvl="0">
      <w:start w:val="1"/>
      <w:numFmt w:val="lowerLetter"/>
      <w:lvlText w:val="%1."/>
      <w:lvlJc w:val="left"/>
      <w:pPr>
        <w:ind w:left="720" w:hanging="360"/>
      </w:pPr>
    </w:lvl>
    <w:lvl w:ilvl="1">
      <w:start w:val="1"/>
      <w:numFmt w:val="lowerLetter"/>
      <w:lvlText w:val="%2."/>
      <w:lvlJc w:val="left"/>
      <w:pPr>
        <w:ind w:left="720" w:hanging="360"/>
      </w:pPr>
    </w:lvl>
    <w:lvl w:ilvl="2">
      <w:start w:val="1"/>
      <w:numFmt w:val="lowerLetter"/>
      <w:lvlText w:val="%3."/>
      <w:lvlJc w:val="left"/>
      <w:pPr>
        <w:ind w:left="720" w:hanging="360"/>
      </w:pPr>
    </w:lvl>
    <w:lvl w:ilvl="3">
      <w:start w:val="1"/>
      <w:numFmt w:val="lowerLetter"/>
      <w:lvlText w:val="%4."/>
      <w:lvlJc w:val="left"/>
      <w:pPr>
        <w:ind w:left="720" w:hanging="360"/>
      </w:pPr>
    </w:lvl>
    <w:lvl w:ilvl="4">
      <w:start w:val="1"/>
      <w:numFmt w:val="lowerLetter"/>
      <w:lvlText w:val="%5."/>
      <w:lvlJc w:val="left"/>
      <w:pPr>
        <w:ind w:left="720" w:hanging="360"/>
      </w:pPr>
    </w:lvl>
    <w:lvl w:ilvl="5">
      <w:start w:val="1"/>
      <w:numFmt w:val="lowerLetter"/>
      <w:lvlText w:val="%6."/>
      <w:lvlJc w:val="left"/>
      <w:pPr>
        <w:ind w:left="720" w:hanging="360"/>
      </w:pPr>
    </w:lvl>
    <w:lvl w:ilvl="6">
      <w:start w:val="1"/>
      <w:numFmt w:val="lowerLetter"/>
      <w:lvlText w:val="%7."/>
      <w:lvlJc w:val="left"/>
      <w:pPr>
        <w:ind w:left="720" w:hanging="360"/>
      </w:pPr>
    </w:lvl>
    <w:lvl w:ilvl="7">
      <w:start w:val="1"/>
      <w:numFmt w:val="lowerLetter"/>
      <w:lvlText w:val="%8."/>
      <w:lvlJc w:val="left"/>
      <w:pPr>
        <w:ind w:left="720" w:hanging="360"/>
      </w:pPr>
    </w:lvl>
    <w:lvl w:ilvl="8">
      <w:start w:val="1"/>
      <w:numFmt w:val="lowerLetter"/>
      <w:lvlText w:val="%9."/>
      <w:lvlJc w:val="left"/>
      <w:pPr>
        <w:ind w:left="720" w:hanging="360"/>
      </w:pPr>
    </w:lvl>
  </w:abstractNum>
  <w:abstractNum w:abstractNumId="12">
    <w:nsid w:val="2EF945FA"/>
    <w:multiLevelType w:val="hybridMultilevel"/>
    <w:tmpl w:val="72384546"/>
    <w:lvl w:ilvl="0">
      <w:start w:val="8"/>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0160117"/>
    <w:multiLevelType w:val="hybridMultilevel"/>
    <w:tmpl w:val="E5EC2CB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1567E07"/>
    <w:multiLevelType w:val="hybridMultilevel"/>
    <w:tmpl w:val="6BBA1E64"/>
    <w:lvl w:ilvl="0">
      <w:start w:val="3"/>
      <w:numFmt w:val="bullet"/>
      <w:lvlText w:val="-"/>
      <w:lvlJc w:val="left"/>
      <w:pPr>
        <w:ind w:left="720" w:hanging="360"/>
      </w:pPr>
      <w:rPr>
        <w:rFonts w:ascii="Aptos Display" w:eastAsia="Times New Roman" w:hAnsi="Aptos Display"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7FB50C3"/>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CE02548"/>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FB37349"/>
    <w:multiLevelType w:val="hybridMultilevel"/>
    <w:tmpl w:val="121ACC78"/>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480952D3"/>
    <w:multiLevelType w:val="hybridMultilevel"/>
    <w:tmpl w:val="7A104B9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9D827E0"/>
    <w:multiLevelType w:val="hybridMultilevel"/>
    <w:tmpl w:val="945886C8"/>
    <w:lvl w:ilvl="0">
      <w:start w:val="1"/>
      <w:numFmt w:val="lowerLetter"/>
      <w:lvlText w:val="%1."/>
      <w:lvlJc w:val="left"/>
      <w:pPr>
        <w:ind w:left="720" w:hanging="360"/>
      </w:pPr>
      <w:rPr>
        <w:rFonts w:ascii="Aptos Display" w:eastAsia="Times New Roman" w:hAnsi="Aptos Display"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D47E75"/>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606665F"/>
    <w:multiLevelType w:val="hybridMultilevel"/>
    <w:tmpl w:val="896A2A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8725DBC"/>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8CB3AE6"/>
    <w:multiLevelType w:val="hybridMultilevel"/>
    <w:tmpl w:val="9F621C92"/>
    <w:lvl w:ilvl="0">
      <w:start w:val="1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9625D0A"/>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9AC65BB"/>
    <w:multiLevelType w:val="hybridMultilevel"/>
    <w:tmpl w:val="86AAB01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5E687A08"/>
    <w:multiLevelType w:val="hybridMultilevel"/>
    <w:tmpl w:val="97A88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EE11B64"/>
    <w:multiLevelType w:val="hybridMultilevel"/>
    <w:tmpl w:val="5164C7FA"/>
    <w:lvl w:ilvl="0">
      <w:start w:val="1"/>
      <w:numFmt w:val="decimal"/>
      <w:lvlText w:val="%1."/>
      <w:lvlJc w:val="left"/>
      <w:pPr>
        <w:ind w:left="1080" w:hanging="360"/>
      </w:pPr>
      <w:rPr>
        <w:rFonts w:ascii="Aptos Display" w:eastAsia="Times New Roman" w:hAnsi="Aptos Display" w:cstheme="minorBid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0B0782D"/>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406011D"/>
    <w:multiLevelType w:val="hybridMultilevel"/>
    <w:tmpl w:val="CCD8F6C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81D6A71"/>
    <w:multiLevelType w:val="hybridMultilevel"/>
    <w:tmpl w:val="4732CD98"/>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B2B2027"/>
    <w:multiLevelType w:val="hybridMultilevel"/>
    <w:tmpl w:val="844CF79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24F16FD"/>
    <w:multiLevelType w:val="hybridMultilevel"/>
    <w:tmpl w:val="F2986BFE"/>
    <w:lvl w:ilvl="0">
      <w:start w:val="2"/>
      <w:numFmt w:val="decimal"/>
      <w:lvlText w:val="%1."/>
      <w:lvlJc w:val="left"/>
      <w:pPr>
        <w:ind w:left="720" w:hanging="360"/>
      </w:pPr>
      <w:rPr>
        <w:rFonts w:ascii="Aptos Display" w:eastAsia="Times New Roman" w:hAnsi="Aptos Display"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6CD668A"/>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A525C50"/>
    <w:multiLevelType w:val="hybridMultilevel"/>
    <w:tmpl w:val="5890EF20"/>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D493DD9"/>
    <w:multiLevelType w:val="hybridMultilevel"/>
    <w:tmpl w:val="4732CD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4779152">
    <w:abstractNumId w:val="30"/>
  </w:num>
  <w:num w:numId="2" w16cid:durableId="8978644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131602">
    <w:abstractNumId w:val="8"/>
  </w:num>
  <w:num w:numId="4" w16cid:durableId="526018130">
    <w:abstractNumId w:val="9"/>
  </w:num>
  <w:num w:numId="5" w16cid:durableId="2208747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35283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1355736">
    <w:abstractNumId w:val="20"/>
  </w:num>
  <w:num w:numId="8" w16cid:durableId="12742431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3969127">
    <w:abstractNumId w:val="33"/>
  </w:num>
  <w:num w:numId="10" w16cid:durableId="1989509090">
    <w:abstractNumId w:val="29"/>
  </w:num>
  <w:num w:numId="11" w16cid:durableId="85276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6318832">
    <w:abstractNumId w:val="22"/>
  </w:num>
  <w:num w:numId="13" w16cid:durableId="1003898737">
    <w:abstractNumId w:val="7"/>
  </w:num>
  <w:num w:numId="14" w16cid:durableId="11252002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63974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82715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3166012">
    <w:abstractNumId w:val="17"/>
  </w:num>
  <w:num w:numId="18" w16cid:durableId="1822647758">
    <w:abstractNumId w:val="16"/>
  </w:num>
  <w:num w:numId="19" w16cid:durableId="525674839">
    <w:abstractNumId w:val="2"/>
  </w:num>
  <w:num w:numId="20" w16cid:durableId="1988705500">
    <w:abstractNumId w:val="0"/>
  </w:num>
  <w:num w:numId="21" w16cid:durableId="737359686">
    <w:abstractNumId w:val="18"/>
  </w:num>
  <w:num w:numId="22" w16cid:durableId="1414081364">
    <w:abstractNumId w:val="31"/>
  </w:num>
  <w:num w:numId="23" w16cid:durableId="361245474">
    <w:abstractNumId w:val="21"/>
  </w:num>
  <w:num w:numId="24" w16cid:durableId="425614216">
    <w:abstractNumId w:val="24"/>
  </w:num>
  <w:num w:numId="25" w16cid:durableId="489517326">
    <w:abstractNumId w:val="1"/>
  </w:num>
  <w:num w:numId="26" w16cid:durableId="561452667">
    <w:abstractNumId w:val="17"/>
  </w:num>
  <w:num w:numId="27" w16cid:durableId="293951757">
    <w:abstractNumId w:val="17"/>
  </w:num>
  <w:num w:numId="28" w16cid:durableId="399251066">
    <w:abstractNumId w:val="28"/>
  </w:num>
  <w:num w:numId="29" w16cid:durableId="1604533147">
    <w:abstractNumId w:val="14"/>
  </w:num>
  <w:num w:numId="30" w16cid:durableId="1067411471">
    <w:abstractNumId w:val="14"/>
  </w:num>
  <w:num w:numId="31" w16cid:durableId="135060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02045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761729">
    <w:abstractNumId w:val="12"/>
  </w:num>
  <w:num w:numId="34" w16cid:durableId="340619093">
    <w:abstractNumId w:val="23"/>
  </w:num>
  <w:num w:numId="35" w16cid:durableId="804811460">
    <w:abstractNumId w:val="6"/>
  </w:num>
  <w:num w:numId="36" w16cid:durableId="19565940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275313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847117">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856919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5860328">
    <w:abstractNumId w:val="17"/>
  </w:num>
  <w:num w:numId="41" w16cid:durableId="2086762353">
    <w:abstractNumId w:val="25"/>
  </w:num>
  <w:num w:numId="42" w16cid:durableId="1457092620">
    <w:abstractNumId w:val="10"/>
  </w:num>
  <w:num w:numId="43" w16cid:durableId="5285710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53191762">
    <w:abstractNumId w:val="27"/>
  </w:num>
  <w:num w:numId="45" w16cid:durableId="282200164">
    <w:abstractNumId w:val="11"/>
  </w:num>
  <w:num w:numId="46" w16cid:durableId="1846045221">
    <w:abstractNumId w:val="35"/>
  </w:num>
  <w:num w:numId="47" w16cid:durableId="4500558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799448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1038166">
    <w:abstractNumId w:val="3"/>
  </w:num>
  <w:num w:numId="50" w16cid:durableId="290522002">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A1"/>
    <w:rsid w:val="0000099F"/>
    <w:rsid w:val="000019C6"/>
    <w:rsid w:val="000020BE"/>
    <w:rsid w:val="000067BA"/>
    <w:rsid w:val="00007FC7"/>
    <w:rsid w:val="00010311"/>
    <w:rsid w:val="00010F11"/>
    <w:rsid w:val="00012C3B"/>
    <w:rsid w:val="00013CF5"/>
    <w:rsid w:val="000141A9"/>
    <w:rsid w:val="00015A76"/>
    <w:rsid w:val="000166A7"/>
    <w:rsid w:val="00020D08"/>
    <w:rsid w:val="000212E6"/>
    <w:rsid w:val="00021519"/>
    <w:rsid w:val="00022685"/>
    <w:rsid w:val="00025A4D"/>
    <w:rsid w:val="000265F1"/>
    <w:rsid w:val="000360EF"/>
    <w:rsid w:val="00036363"/>
    <w:rsid w:val="00043211"/>
    <w:rsid w:val="000439C4"/>
    <w:rsid w:val="00044D78"/>
    <w:rsid w:val="000456A0"/>
    <w:rsid w:val="00045D46"/>
    <w:rsid w:val="00045E60"/>
    <w:rsid w:val="00046C1D"/>
    <w:rsid w:val="000518F2"/>
    <w:rsid w:val="000534F4"/>
    <w:rsid w:val="00054900"/>
    <w:rsid w:val="00054BDB"/>
    <w:rsid w:val="000555C4"/>
    <w:rsid w:val="000556AF"/>
    <w:rsid w:val="00055768"/>
    <w:rsid w:val="000603BB"/>
    <w:rsid w:val="0006162D"/>
    <w:rsid w:val="00064879"/>
    <w:rsid w:val="000658BE"/>
    <w:rsid w:val="000660AE"/>
    <w:rsid w:val="00067A87"/>
    <w:rsid w:val="00070A16"/>
    <w:rsid w:val="00073259"/>
    <w:rsid w:val="00074AE9"/>
    <w:rsid w:val="000754DB"/>
    <w:rsid w:val="00075DA4"/>
    <w:rsid w:val="000771ED"/>
    <w:rsid w:val="00077478"/>
    <w:rsid w:val="0007773D"/>
    <w:rsid w:val="000825A3"/>
    <w:rsid w:val="00082C92"/>
    <w:rsid w:val="00085566"/>
    <w:rsid w:val="000858A1"/>
    <w:rsid w:val="0009088C"/>
    <w:rsid w:val="00091985"/>
    <w:rsid w:val="00093918"/>
    <w:rsid w:val="0009439B"/>
    <w:rsid w:val="00094D67"/>
    <w:rsid w:val="00097D34"/>
    <w:rsid w:val="000A0C7B"/>
    <w:rsid w:val="000A1591"/>
    <w:rsid w:val="000A3DF5"/>
    <w:rsid w:val="000A59F6"/>
    <w:rsid w:val="000A6F12"/>
    <w:rsid w:val="000A71DB"/>
    <w:rsid w:val="000A78F5"/>
    <w:rsid w:val="000A79AF"/>
    <w:rsid w:val="000B1651"/>
    <w:rsid w:val="000B1AE2"/>
    <w:rsid w:val="000B3365"/>
    <w:rsid w:val="000B4907"/>
    <w:rsid w:val="000B5E58"/>
    <w:rsid w:val="000B72D4"/>
    <w:rsid w:val="000C3C75"/>
    <w:rsid w:val="000C4CE5"/>
    <w:rsid w:val="000C5060"/>
    <w:rsid w:val="000D4442"/>
    <w:rsid w:val="000D4992"/>
    <w:rsid w:val="000D4D3D"/>
    <w:rsid w:val="000D6139"/>
    <w:rsid w:val="000E1394"/>
    <w:rsid w:val="000E2F8A"/>
    <w:rsid w:val="000E3333"/>
    <w:rsid w:val="000E3350"/>
    <w:rsid w:val="000E5EC0"/>
    <w:rsid w:val="000E66DB"/>
    <w:rsid w:val="000E68A6"/>
    <w:rsid w:val="000F059C"/>
    <w:rsid w:val="000F0F10"/>
    <w:rsid w:val="000F1FF1"/>
    <w:rsid w:val="000F2A04"/>
    <w:rsid w:val="000F4459"/>
    <w:rsid w:val="000F6639"/>
    <w:rsid w:val="000F69F0"/>
    <w:rsid w:val="00102E81"/>
    <w:rsid w:val="001033AA"/>
    <w:rsid w:val="00103F07"/>
    <w:rsid w:val="001055C7"/>
    <w:rsid w:val="00105B6C"/>
    <w:rsid w:val="00106352"/>
    <w:rsid w:val="00106A30"/>
    <w:rsid w:val="00107A62"/>
    <w:rsid w:val="001111B1"/>
    <w:rsid w:val="00111FD8"/>
    <w:rsid w:val="0011376D"/>
    <w:rsid w:val="00117714"/>
    <w:rsid w:val="001213E2"/>
    <w:rsid w:val="001217B4"/>
    <w:rsid w:val="00122826"/>
    <w:rsid w:val="001229BF"/>
    <w:rsid w:val="00126568"/>
    <w:rsid w:val="00127120"/>
    <w:rsid w:val="0013229E"/>
    <w:rsid w:val="00133B56"/>
    <w:rsid w:val="00133DB3"/>
    <w:rsid w:val="00134877"/>
    <w:rsid w:val="00134AC5"/>
    <w:rsid w:val="00136ED9"/>
    <w:rsid w:val="00137EFD"/>
    <w:rsid w:val="001403B2"/>
    <w:rsid w:val="00140F25"/>
    <w:rsid w:val="00141250"/>
    <w:rsid w:val="001425D6"/>
    <w:rsid w:val="00145838"/>
    <w:rsid w:val="00147876"/>
    <w:rsid w:val="00147882"/>
    <w:rsid w:val="00147F82"/>
    <w:rsid w:val="00150647"/>
    <w:rsid w:val="001518D9"/>
    <w:rsid w:val="00152ECD"/>
    <w:rsid w:val="001547A0"/>
    <w:rsid w:val="001646A0"/>
    <w:rsid w:val="0016558E"/>
    <w:rsid w:val="001662F3"/>
    <w:rsid w:val="00167771"/>
    <w:rsid w:val="001710DA"/>
    <w:rsid w:val="0017174D"/>
    <w:rsid w:val="0017207D"/>
    <w:rsid w:val="001731FF"/>
    <w:rsid w:val="0017363F"/>
    <w:rsid w:val="0017472D"/>
    <w:rsid w:val="001763A3"/>
    <w:rsid w:val="00182452"/>
    <w:rsid w:val="00183D44"/>
    <w:rsid w:val="00184174"/>
    <w:rsid w:val="00184F48"/>
    <w:rsid w:val="00186AE7"/>
    <w:rsid w:val="00190296"/>
    <w:rsid w:val="00191BDE"/>
    <w:rsid w:val="00191C00"/>
    <w:rsid w:val="00193ABC"/>
    <w:rsid w:val="00194072"/>
    <w:rsid w:val="001956E2"/>
    <w:rsid w:val="001A08F0"/>
    <w:rsid w:val="001A0A88"/>
    <w:rsid w:val="001A147A"/>
    <w:rsid w:val="001A316F"/>
    <w:rsid w:val="001A6FAD"/>
    <w:rsid w:val="001A7F36"/>
    <w:rsid w:val="001B00C0"/>
    <w:rsid w:val="001B0201"/>
    <w:rsid w:val="001B1421"/>
    <w:rsid w:val="001B1D23"/>
    <w:rsid w:val="001B384B"/>
    <w:rsid w:val="001B6AF2"/>
    <w:rsid w:val="001B75D9"/>
    <w:rsid w:val="001B760E"/>
    <w:rsid w:val="001B79E0"/>
    <w:rsid w:val="001B7BA9"/>
    <w:rsid w:val="001C23FB"/>
    <w:rsid w:val="001C3810"/>
    <w:rsid w:val="001C594C"/>
    <w:rsid w:val="001C5F3E"/>
    <w:rsid w:val="001C6702"/>
    <w:rsid w:val="001C6FD1"/>
    <w:rsid w:val="001C78BD"/>
    <w:rsid w:val="001D10A1"/>
    <w:rsid w:val="001D1954"/>
    <w:rsid w:val="001D2152"/>
    <w:rsid w:val="001D3E1E"/>
    <w:rsid w:val="001D4C5F"/>
    <w:rsid w:val="001D58DE"/>
    <w:rsid w:val="001D6082"/>
    <w:rsid w:val="001D66FC"/>
    <w:rsid w:val="001E2C24"/>
    <w:rsid w:val="001E434E"/>
    <w:rsid w:val="001E4EBD"/>
    <w:rsid w:val="001E51DB"/>
    <w:rsid w:val="001E5AC8"/>
    <w:rsid w:val="001E6428"/>
    <w:rsid w:val="001E6B95"/>
    <w:rsid w:val="001F40A6"/>
    <w:rsid w:val="001F5784"/>
    <w:rsid w:val="001F728C"/>
    <w:rsid w:val="001F7635"/>
    <w:rsid w:val="00200678"/>
    <w:rsid w:val="00201A84"/>
    <w:rsid w:val="00204CB9"/>
    <w:rsid w:val="00204FC7"/>
    <w:rsid w:val="0020666B"/>
    <w:rsid w:val="00206E06"/>
    <w:rsid w:val="00207A2E"/>
    <w:rsid w:val="0021064F"/>
    <w:rsid w:val="002111FB"/>
    <w:rsid w:val="00211E84"/>
    <w:rsid w:val="00214D06"/>
    <w:rsid w:val="00215F02"/>
    <w:rsid w:val="002165E0"/>
    <w:rsid w:val="00216CAD"/>
    <w:rsid w:val="00220DC2"/>
    <w:rsid w:val="00222B8B"/>
    <w:rsid w:val="0022320E"/>
    <w:rsid w:val="00223BDF"/>
    <w:rsid w:val="00223CB5"/>
    <w:rsid w:val="00225629"/>
    <w:rsid w:val="00226045"/>
    <w:rsid w:val="00227584"/>
    <w:rsid w:val="00227D5A"/>
    <w:rsid w:val="002304ED"/>
    <w:rsid w:val="002327A8"/>
    <w:rsid w:val="002347AB"/>
    <w:rsid w:val="00235E91"/>
    <w:rsid w:val="0023672B"/>
    <w:rsid w:val="00236CEF"/>
    <w:rsid w:val="002407C0"/>
    <w:rsid w:val="002409A9"/>
    <w:rsid w:val="00241D36"/>
    <w:rsid w:val="002426BE"/>
    <w:rsid w:val="00242FF2"/>
    <w:rsid w:val="002441FA"/>
    <w:rsid w:val="002451A5"/>
    <w:rsid w:val="002457B0"/>
    <w:rsid w:val="002460A6"/>
    <w:rsid w:val="0025180B"/>
    <w:rsid w:val="00252AAB"/>
    <w:rsid w:val="00254333"/>
    <w:rsid w:val="002551FE"/>
    <w:rsid w:val="002555F7"/>
    <w:rsid w:val="00255A41"/>
    <w:rsid w:val="002563CA"/>
    <w:rsid w:val="0025699E"/>
    <w:rsid w:val="00257094"/>
    <w:rsid w:val="002577F2"/>
    <w:rsid w:val="002616FC"/>
    <w:rsid w:val="00266097"/>
    <w:rsid w:val="002719EE"/>
    <w:rsid w:val="00271AC7"/>
    <w:rsid w:val="002732A8"/>
    <w:rsid w:val="0027696A"/>
    <w:rsid w:val="00276C9A"/>
    <w:rsid w:val="002773D4"/>
    <w:rsid w:val="002821BE"/>
    <w:rsid w:val="00283F4A"/>
    <w:rsid w:val="00286412"/>
    <w:rsid w:val="002864C5"/>
    <w:rsid w:val="002869E0"/>
    <w:rsid w:val="00287A53"/>
    <w:rsid w:val="00290D13"/>
    <w:rsid w:val="00291D8D"/>
    <w:rsid w:val="00294057"/>
    <w:rsid w:val="002941F3"/>
    <w:rsid w:val="002945A3"/>
    <w:rsid w:val="002972EC"/>
    <w:rsid w:val="002A0630"/>
    <w:rsid w:val="002A072E"/>
    <w:rsid w:val="002A4E7D"/>
    <w:rsid w:val="002A50D6"/>
    <w:rsid w:val="002A6438"/>
    <w:rsid w:val="002A7C78"/>
    <w:rsid w:val="002B0C3C"/>
    <w:rsid w:val="002B2BBA"/>
    <w:rsid w:val="002B4987"/>
    <w:rsid w:val="002B52F5"/>
    <w:rsid w:val="002C20C7"/>
    <w:rsid w:val="002C3F4C"/>
    <w:rsid w:val="002C561D"/>
    <w:rsid w:val="002C7F3D"/>
    <w:rsid w:val="002D285C"/>
    <w:rsid w:val="002D4DDA"/>
    <w:rsid w:val="002D614D"/>
    <w:rsid w:val="002D71C4"/>
    <w:rsid w:val="002E043D"/>
    <w:rsid w:val="002E0BFE"/>
    <w:rsid w:val="002E1213"/>
    <w:rsid w:val="002E1B51"/>
    <w:rsid w:val="002E3676"/>
    <w:rsid w:val="002E52D0"/>
    <w:rsid w:val="002E776E"/>
    <w:rsid w:val="002E7964"/>
    <w:rsid w:val="002F13DC"/>
    <w:rsid w:val="002F19CC"/>
    <w:rsid w:val="002F517A"/>
    <w:rsid w:val="002F5A8A"/>
    <w:rsid w:val="002F6294"/>
    <w:rsid w:val="002F6306"/>
    <w:rsid w:val="00301321"/>
    <w:rsid w:val="00302C39"/>
    <w:rsid w:val="00303619"/>
    <w:rsid w:val="00305ED3"/>
    <w:rsid w:val="0030625E"/>
    <w:rsid w:val="003068FF"/>
    <w:rsid w:val="00306F93"/>
    <w:rsid w:val="00307125"/>
    <w:rsid w:val="0031160F"/>
    <w:rsid w:val="00311B1D"/>
    <w:rsid w:val="00312501"/>
    <w:rsid w:val="00312DBF"/>
    <w:rsid w:val="003131C6"/>
    <w:rsid w:val="00313ED4"/>
    <w:rsid w:val="00314B9C"/>
    <w:rsid w:val="003159CE"/>
    <w:rsid w:val="00317412"/>
    <w:rsid w:val="00321909"/>
    <w:rsid w:val="00324A85"/>
    <w:rsid w:val="00324D91"/>
    <w:rsid w:val="00324F96"/>
    <w:rsid w:val="0032537B"/>
    <w:rsid w:val="00325A33"/>
    <w:rsid w:val="0032695B"/>
    <w:rsid w:val="00326AB3"/>
    <w:rsid w:val="00327587"/>
    <w:rsid w:val="00327C70"/>
    <w:rsid w:val="00330B4E"/>
    <w:rsid w:val="00330B94"/>
    <w:rsid w:val="00330D59"/>
    <w:rsid w:val="00332305"/>
    <w:rsid w:val="00334A04"/>
    <w:rsid w:val="00340949"/>
    <w:rsid w:val="003436EC"/>
    <w:rsid w:val="00345347"/>
    <w:rsid w:val="0034608D"/>
    <w:rsid w:val="003464D2"/>
    <w:rsid w:val="00347AAD"/>
    <w:rsid w:val="00352EF3"/>
    <w:rsid w:val="003572C4"/>
    <w:rsid w:val="00357627"/>
    <w:rsid w:val="00357CB0"/>
    <w:rsid w:val="00360CA6"/>
    <w:rsid w:val="003615D8"/>
    <w:rsid w:val="00362116"/>
    <w:rsid w:val="003636A7"/>
    <w:rsid w:val="003650BF"/>
    <w:rsid w:val="00366049"/>
    <w:rsid w:val="0037174B"/>
    <w:rsid w:val="00374E86"/>
    <w:rsid w:val="00375C51"/>
    <w:rsid w:val="00376242"/>
    <w:rsid w:val="0037676C"/>
    <w:rsid w:val="003770AE"/>
    <w:rsid w:val="0037739D"/>
    <w:rsid w:val="00384685"/>
    <w:rsid w:val="003849D7"/>
    <w:rsid w:val="003850D7"/>
    <w:rsid w:val="003860AF"/>
    <w:rsid w:val="00386D6C"/>
    <w:rsid w:val="0038756D"/>
    <w:rsid w:val="003875F4"/>
    <w:rsid w:val="003936AD"/>
    <w:rsid w:val="0039415D"/>
    <w:rsid w:val="00394750"/>
    <w:rsid w:val="00394A8C"/>
    <w:rsid w:val="00395EF8"/>
    <w:rsid w:val="003A2917"/>
    <w:rsid w:val="003A3B08"/>
    <w:rsid w:val="003A7485"/>
    <w:rsid w:val="003A748F"/>
    <w:rsid w:val="003B12AB"/>
    <w:rsid w:val="003B239F"/>
    <w:rsid w:val="003B2AD7"/>
    <w:rsid w:val="003B34BD"/>
    <w:rsid w:val="003B5BAA"/>
    <w:rsid w:val="003B7AEE"/>
    <w:rsid w:val="003C10F5"/>
    <w:rsid w:val="003C1631"/>
    <w:rsid w:val="003C35C8"/>
    <w:rsid w:val="003C398E"/>
    <w:rsid w:val="003C46FE"/>
    <w:rsid w:val="003C641D"/>
    <w:rsid w:val="003C686E"/>
    <w:rsid w:val="003C6B9F"/>
    <w:rsid w:val="003C7EF5"/>
    <w:rsid w:val="003D03F8"/>
    <w:rsid w:val="003D0649"/>
    <w:rsid w:val="003D0BF6"/>
    <w:rsid w:val="003D195C"/>
    <w:rsid w:val="003D2AD5"/>
    <w:rsid w:val="003D2D7F"/>
    <w:rsid w:val="003D3FEA"/>
    <w:rsid w:val="003D520E"/>
    <w:rsid w:val="003D6165"/>
    <w:rsid w:val="003D6745"/>
    <w:rsid w:val="003D6976"/>
    <w:rsid w:val="003E25DC"/>
    <w:rsid w:val="003E42D7"/>
    <w:rsid w:val="003E6796"/>
    <w:rsid w:val="003E792E"/>
    <w:rsid w:val="003F0FA1"/>
    <w:rsid w:val="003F1198"/>
    <w:rsid w:val="003F401D"/>
    <w:rsid w:val="003F53E2"/>
    <w:rsid w:val="003F68E6"/>
    <w:rsid w:val="00400EDC"/>
    <w:rsid w:val="0040142A"/>
    <w:rsid w:val="004059BB"/>
    <w:rsid w:val="00405FFB"/>
    <w:rsid w:val="00406EAF"/>
    <w:rsid w:val="00410017"/>
    <w:rsid w:val="0041218B"/>
    <w:rsid w:val="00412B4C"/>
    <w:rsid w:val="00413984"/>
    <w:rsid w:val="00413E3F"/>
    <w:rsid w:val="004143F8"/>
    <w:rsid w:val="00415EE4"/>
    <w:rsid w:val="00415FF7"/>
    <w:rsid w:val="004162D3"/>
    <w:rsid w:val="00416964"/>
    <w:rsid w:val="00416BDD"/>
    <w:rsid w:val="00421E40"/>
    <w:rsid w:val="00422039"/>
    <w:rsid w:val="00425EA5"/>
    <w:rsid w:val="00427BAD"/>
    <w:rsid w:val="004309A3"/>
    <w:rsid w:val="00430A23"/>
    <w:rsid w:val="0043175E"/>
    <w:rsid w:val="00432265"/>
    <w:rsid w:val="00433555"/>
    <w:rsid w:val="00434069"/>
    <w:rsid w:val="0043413E"/>
    <w:rsid w:val="004410F4"/>
    <w:rsid w:val="00441527"/>
    <w:rsid w:val="00442826"/>
    <w:rsid w:val="00443FF6"/>
    <w:rsid w:val="00446086"/>
    <w:rsid w:val="00446B22"/>
    <w:rsid w:val="00455613"/>
    <w:rsid w:val="004575B2"/>
    <w:rsid w:val="0046068D"/>
    <w:rsid w:val="00461F9E"/>
    <w:rsid w:val="00462110"/>
    <w:rsid w:val="00471EB6"/>
    <w:rsid w:val="004720D0"/>
    <w:rsid w:val="00477B4B"/>
    <w:rsid w:val="00482274"/>
    <w:rsid w:val="0048356B"/>
    <w:rsid w:val="004861D9"/>
    <w:rsid w:val="004877B6"/>
    <w:rsid w:val="004922C9"/>
    <w:rsid w:val="00492A37"/>
    <w:rsid w:val="00492BD2"/>
    <w:rsid w:val="00493BFA"/>
    <w:rsid w:val="00493E2A"/>
    <w:rsid w:val="00495576"/>
    <w:rsid w:val="004A0C32"/>
    <w:rsid w:val="004A2732"/>
    <w:rsid w:val="004A5A93"/>
    <w:rsid w:val="004A5DE2"/>
    <w:rsid w:val="004A717B"/>
    <w:rsid w:val="004B152A"/>
    <w:rsid w:val="004B321A"/>
    <w:rsid w:val="004B3DA9"/>
    <w:rsid w:val="004B5F53"/>
    <w:rsid w:val="004B69D6"/>
    <w:rsid w:val="004B7778"/>
    <w:rsid w:val="004B7E6D"/>
    <w:rsid w:val="004C1061"/>
    <w:rsid w:val="004C1EE9"/>
    <w:rsid w:val="004C2AD7"/>
    <w:rsid w:val="004C3389"/>
    <w:rsid w:val="004C3459"/>
    <w:rsid w:val="004C4BD8"/>
    <w:rsid w:val="004C5D70"/>
    <w:rsid w:val="004C75E4"/>
    <w:rsid w:val="004C7B08"/>
    <w:rsid w:val="004C7E19"/>
    <w:rsid w:val="004D04A9"/>
    <w:rsid w:val="004D4AE4"/>
    <w:rsid w:val="004D62AD"/>
    <w:rsid w:val="004D6CE1"/>
    <w:rsid w:val="004D7064"/>
    <w:rsid w:val="004E00F2"/>
    <w:rsid w:val="004E04E2"/>
    <w:rsid w:val="004E105C"/>
    <w:rsid w:val="004E292F"/>
    <w:rsid w:val="004E431E"/>
    <w:rsid w:val="004E44EA"/>
    <w:rsid w:val="004E59BB"/>
    <w:rsid w:val="004E7A58"/>
    <w:rsid w:val="004F056C"/>
    <w:rsid w:val="004F0D92"/>
    <w:rsid w:val="004F156C"/>
    <w:rsid w:val="004F2C16"/>
    <w:rsid w:val="004F2F69"/>
    <w:rsid w:val="004F3647"/>
    <w:rsid w:val="00500422"/>
    <w:rsid w:val="0050264E"/>
    <w:rsid w:val="00503E50"/>
    <w:rsid w:val="005054CA"/>
    <w:rsid w:val="0051081C"/>
    <w:rsid w:val="00510B25"/>
    <w:rsid w:val="00510D26"/>
    <w:rsid w:val="00510F0E"/>
    <w:rsid w:val="00511550"/>
    <w:rsid w:val="00511924"/>
    <w:rsid w:val="00512682"/>
    <w:rsid w:val="00513A8B"/>
    <w:rsid w:val="00513DC3"/>
    <w:rsid w:val="005175E8"/>
    <w:rsid w:val="00520B20"/>
    <w:rsid w:val="00523087"/>
    <w:rsid w:val="00523DB8"/>
    <w:rsid w:val="005244C1"/>
    <w:rsid w:val="00526166"/>
    <w:rsid w:val="00531ADF"/>
    <w:rsid w:val="005328B9"/>
    <w:rsid w:val="005332EE"/>
    <w:rsid w:val="00533644"/>
    <w:rsid w:val="00533768"/>
    <w:rsid w:val="00535AAD"/>
    <w:rsid w:val="005378A2"/>
    <w:rsid w:val="005403C7"/>
    <w:rsid w:val="00540717"/>
    <w:rsid w:val="005407CE"/>
    <w:rsid w:val="00541172"/>
    <w:rsid w:val="00541B81"/>
    <w:rsid w:val="00551A63"/>
    <w:rsid w:val="005522C2"/>
    <w:rsid w:val="00553294"/>
    <w:rsid w:val="00553B28"/>
    <w:rsid w:val="00554C14"/>
    <w:rsid w:val="00562196"/>
    <w:rsid w:val="00562736"/>
    <w:rsid w:val="0056343D"/>
    <w:rsid w:val="00563667"/>
    <w:rsid w:val="005639DD"/>
    <w:rsid w:val="00563AAE"/>
    <w:rsid w:val="00566E34"/>
    <w:rsid w:val="0056707E"/>
    <w:rsid w:val="00567839"/>
    <w:rsid w:val="00567D92"/>
    <w:rsid w:val="005700EA"/>
    <w:rsid w:val="0057189B"/>
    <w:rsid w:val="00571C02"/>
    <w:rsid w:val="00572909"/>
    <w:rsid w:val="0057388B"/>
    <w:rsid w:val="00573DEF"/>
    <w:rsid w:val="00573F93"/>
    <w:rsid w:val="00573FEE"/>
    <w:rsid w:val="005747C2"/>
    <w:rsid w:val="005748D9"/>
    <w:rsid w:val="005755E1"/>
    <w:rsid w:val="00580457"/>
    <w:rsid w:val="00581FB7"/>
    <w:rsid w:val="00583D22"/>
    <w:rsid w:val="00585A5E"/>
    <w:rsid w:val="00585D7B"/>
    <w:rsid w:val="00590603"/>
    <w:rsid w:val="00591328"/>
    <w:rsid w:val="005938D9"/>
    <w:rsid w:val="005975D4"/>
    <w:rsid w:val="00597FC9"/>
    <w:rsid w:val="005A0FF2"/>
    <w:rsid w:val="005A4760"/>
    <w:rsid w:val="005A4B93"/>
    <w:rsid w:val="005A511A"/>
    <w:rsid w:val="005A7FCC"/>
    <w:rsid w:val="005B0128"/>
    <w:rsid w:val="005B1F84"/>
    <w:rsid w:val="005B288B"/>
    <w:rsid w:val="005B28EF"/>
    <w:rsid w:val="005B5CBF"/>
    <w:rsid w:val="005B5DE7"/>
    <w:rsid w:val="005B5EF4"/>
    <w:rsid w:val="005C06BB"/>
    <w:rsid w:val="005C4D05"/>
    <w:rsid w:val="005D24B0"/>
    <w:rsid w:val="005D365E"/>
    <w:rsid w:val="005D3CC3"/>
    <w:rsid w:val="005D6E27"/>
    <w:rsid w:val="005D6E68"/>
    <w:rsid w:val="005E0028"/>
    <w:rsid w:val="005E3A88"/>
    <w:rsid w:val="005E60E8"/>
    <w:rsid w:val="005E68D9"/>
    <w:rsid w:val="005F0031"/>
    <w:rsid w:val="005F057E"/>
    <w:rsid w:val="005F2899"/>
    <w:rsid w:val="005F2DDA"/>
    <w:rsid w:val="005F43A6"/>
    <w:rsid w:val="005F5150"/>
    <w:rsid w:val="005F597C"/>
    <w:rsid w:val="005F6F45"/>
    <w:rsid w:val="005F6F4A"/>
    <w:rsid w:val="005F7BC4"/>
    <w:rsid w:val="006001DA"/>
    <w:rsid w:val="0060155E"/>
    <w:rsid w:val="00602F36"/>
    <w:rsid w:val="00603E2F"/>
    <w:rsid w:val="00603E99"/>
    <w:rsid w:val="00604241"/>
    <w:rsid w:val="00604EC1"/>
    <w:rsid w:val="00607A9F"/>
    <w:rsid w:val="00612913"/>
    <w:rsid w:val="00614F1E"/>
    <w:rsid w:val="006163D0"/>
    <w:rsid w:val="00621E7A"/>
    <w:rsid w:val="0062327C"/>
    <w:rsid w:val="00631EF0"/>
    <w:rsid w:val="006321B4"/>
    <w:rsid w:val="0063312E"/>
    <w:rsid w:val="0063372C"/>
    <w:rsid w:val="006338F7"/>
    <w:rsid w:val="00633E28"/>
    <w:rsid w:val="00635E56"/>
    <w:rsid w:val="00637EF0"/>
    <w:rsid w:val="00643AD1"/>
    <w:rsid w:val="006446D2"/>
    <w:rsid w:val="006460E1"/>
    <w:rsid w:val="00646935"/>
    <w:rsid w:val="00646E33"/>
    <w:rsid w:val="00646EC5"/>
    <w:rsid w:val="00650FB2"/>
    <w:rsid w:val="006524C9"/>
    <w:rsid w:val="00652653"/>
    <w:rsid w:val="0065276D"/>
    <w:rsid w:val="0065280D"/>
    <w:rsid w:val="00654812"/>
    <w:rsid w:val="00655B25"/>
    <w:rsid w:val="006563D4"/>
    <w:rsid w:val="006600F4"/>
    <w:rsid w:val="006603EA"/>
    <w:rsid w:val="00660818"/>
    <w:rsid w:val="006611B0"/>
    <w:rsid w:val="00662F01"/>
    <w:rsid w:val="00665AEF"/>
    <w:rsid w:val="00666CCE"/>
    <w:rsid w:val="006674A1"/>
    <w:rsid w:val="00670361"/>
    <w:rsid w:val="00673BED"/>
    <w:rsid w:val="00673F32"/>
    <w:rsid w:val="006746E2"/>
    <w:rsid w:val="0067747B"/>
    <w:rsid w:val="00677895"/>
    <w:rsid w:val="00677C97"/>
    <w:rsid w:val="00677CB7"/>
    <w:rsid w:val="0067AF4F"/>
    <w:rsid w:val="00682562"/>
    <w:rsid w:val="00685002"/>
    <w:rsid w:val="00687706"/>
    <w:rsid w:val="00687944"/>
    <w:rsid w:val="00690E26"/>
    <w:rsid w:val="00691AAE"/>
    <w:rsid w:val="00696C4B"/>
    <w:rsid w:val="00697685"/>
    <w:rsid w:val="00697C7D"/>
    <w:rsid w:val="006A0D34"/>
    <w:rsid w:val="006A569D"/>
    <w:rsid w:val="006A5BC9"/>
    <w:rsid w:val="006B1CC5"/>
    <w:rsid w:val="006B3C27"/>
    <w:rsid w:val="006B4A20"/>
    <w:rsid w:val="006B4CAB"/>
    <w:rsid w:val="006B5E67"/>
    <w:rsid w:val="006B6D9F"/>
    <w:rsid w:val="006B7C36"/>
    <w:rsid w:val="006C02AA"/>
    <w:rsid w:val="006C3003"/>
    <w:rsid w:val="006C38A9"/>
    <w:rsid w:val="006C38BF"/>
    <w:rsid w:val="006C5E01"/>
    <w:rsid w:val="006C708D"/>
    <w:rsid w:val="006D1038"/>
    <w:rsid w:val="006D1217"/>
    <w:rsid w:val="006D1E3F"/>
    <w:rsid w:val="006D21D5"/>
    <w:rsid w:val="006D238B"/>
    <w:rsid w:val="006D25EC"/>
    <w:rsid w:val="006D407F"/>
    <w:rsid w:val="006D4730"/>
    <w:rsid w:val="006D4F36"/>
    <w:rsid w:val="006D54DD"/>
    <w:rsid w:val="006D734C"/>
    <w:rsid w:val="006D7F83"/>
    <w:rsid w:val="006E2309"/>
    <w:rsid w:val="006E2427"/>
    <w:rsid w:val="006E2E58"/>
    <w:rsid w:val="006E63EF"/>
    <w:rsid w:val="006F1477"/>
    <w:rsid w:val="006F2AE4"/>
    <w:rsid w:val="006F5CB8"/>
    <w:rsid w:val="006F6493"/>
    <w:rsid w:val="00703111"/>
    <w:rsid w:val="007048B0"/>
    <w:rsid w:val="007067E3"/>
    <w:rsid w:val="00710DC5"/>
    <w:rsid w:val="0071148F"/>
    <w:rsid w:val="00712667"/>
    <w:rsid w:val="007132C2"/>
    <w:rsid w:val="007147AF"/>
    <w:rsid w:val="0071605E"/>
    <w:rsid w:val="007200CC"/>
    <w:rsid w:val="007207C7"/>
    <w:rsid w:val="0072190D"/>
    <w:rsid w:val="00723335"/>
    <w:rsid w:val="00723B3D"/>
    <w:rsid w:val="00723CEF"/>
    <w:rsid w:val="00723D45"/>
    <w:rsid w:val="00725F3D"/>
    <w:rsid w:val="007263A5"/>
    <w:rsid w:val="0073048D"/>
    <w:rsid w:val="007318DC"/>
    <w:rsid w:val="00733007"/>
    <w:rsid w:val="0073370B"/>
    <w:rsid w:val="00734ADC"/>
    <w:rsid w:val="00735093"/>
    <w:rsid w:val="00735427"/>
    <w:rsid w:val="00736FBE"/>
    <w:rsid w:val="00741CF2"/>
    <w:rsid w:val="00742619"/>
    <w:rsid w:val="0074274F"/>
    <w:rsid w:val="00743639"/>
    <w:rsid w:val="0074389C"/>
    <w:rsid w:val="00743D8B"/>
    <w:rsid w:val="007441FB"/>
    <w:rsid w:val="0074502E"/>
    <w:rsid w:val="00746425"/>
    <w:rsid w:val="00750843"/>
    <w:rsid w:val="00750A2F"/>
    <w:rsid w:val="00751680"/>
    <w:rsid w:val="007517B0"/>
    <w:rsid w:val="00751D44"/>
    <w:rsid w:val="007533AE"/>
    <w:rsid w:val="00753CD8"/>
    <w:rsid w:val="007550CD"/>
    <w:rsid w:val="0075697C"/>
    <w:rsid w:val="00757274"/>
    <w:rsid w:val="007610E3"/>
    <w:rsid w:val="00763FDC"/>
    <w:rsid w:val="00764010"/>
    <w:rsid w:val="00767DB5"/>
    <w:rsid w:val="00770FFB"/>
    <w:rsid w:val="00771035"/>
    <w:rsid w:val="0077122B"/>
    <w:rsid w:val="00771894"/>
    <w:rsid w:val="00773FA5"/>
    <w:rsid w:val="007740D2"/>
    <w:rsid w:val="007759DA"/>
    <w:rsid w:val="007763D0"/>
    <w:rsid w:val="0078105C"/>
    <w:rsid w:val="00781797"/>
    <w:rsid w:val="007832AF"/>
    <w:rsid w:val="007848ED"/>
    <w:rsid w:val="00787695"/>
    <w:rsid w:val="0079101F"/>
    <w:rsid w:val="00791DAE"/>
    <w:rsid w:val="00792C2A"/>
    <w:rsid w:val="00794A7C"/>
    <w:rsid w:val="0079658C"/>
    <w:rsid w:val="00796A8C"/>
    <w:rsid w:val="00797925"/>
    <w:rsid w:val="007A04B3"/>
    <w:rsid w:val="007A5A09"/>
    <w:rsid w:val="007B2DE9"/>
    <w:rsid w:val="007B3DC9"/>
    <w:rsid w:val="007B3FFD"/>
    <w:rsid w:val="007B48C4"/>
    <w:rsid w:val="007B59ED"/>
    <w:rsid w:val="007C14C1"/>
    <w:rsid w:val="007C1850"/>
    <w:rsid w:val="007C1B00"/>
    <w:rsid w:val="007C2F4C"/>
    <w:rsid w:val="007C35C3"/>
    <w:rsid w:val="007C424F"/>
    <w:rsid w:val="007C5459"/>
    <w:rsid w:val="007C5556"/>
    <w:rsid w:val="007D7D7B"/>
    <w:rsid w:val="007E1415"/>
    <w:rsid w:val="007E1CC5"/>
    <w:rsid w:val="007E1F36"/>
    <w:rsid w:val="007E3A53"/>
    <w:rsid w:val="007E40EE"/>
    <w:rsid w:val="007E47B7"/>
    <w:rsid w:val="007E55A5"/>
    <w:rsid w:val="007E6135"/>
    <w:rsid w:val="007E6A1B"/>
    <w:rsid w:val="007F2A20"/>
    <w:rsid w:val="007F2C78"/>
    <w:rsid w:val="007F5024"/>
    <w:rsid w:val="007F722D"/>
    <w:rsid w:val="00801F45"/>
    <w:rsid w:val="00802D07"/>
    <w:rsid w:val="008036C6"/>
    <w:rsid w:val="008038ED"/>
    <w:rsid w:val="00810935"/>
    <w:rsid w:val="00814058"/>
    <w:rsid w:val="00816282"/>
    <w:rsid w:val="008162A0"/>
    <w:rsid w:val="00816E3C"/>
    <w:rsid w:val="008177B7"/>
    <w:rsid w:val="00821933"/>
    <w:rsid w:val="00823680"/>
    <w:rsid w:val="0082389A"/>
    <w:rsid w:val="008242AF"/>
    <w:rsid w:val="008256DE"/>
    <w:rsid w:val="00825F2B"/>
    <w:rsid w:val="00833866"/>
    <w:rsid w:val="00835C63"/>
    <w:rsid w:val="008362FB"/>
    <w:rsid w:val="00836A15"/>
    <w:rsid w:val="00840A77"/>
    <w:rsid w:val="008415CF"/>
    <w:rsid w:val="00841F51"/>
    <w:rsid w:val="0084394D"/>
    <w:rsid w:val="0084445C"/>
    <w:rsid w:val="00844B41"/>
    <w:rsid w:val="008461A9"/>
    <w:rsid w:val="00851178"/>
    <w:rsid w:val="00852209"/>
    <w:rsid w:val="00853BAF"/>
    <w:rsid w:val="00855F96"/>
    <w:rsid w:val="00856267"/>
    <w:rsid w:val="008567F4"/>
    <w:rsid w:val="008572CB"/>
    <w:rsid w:val="00861817"/>
    <w:rsid w:val="008624F6"/>
    <w:rsid w:val="00862994"/>
    <w:rsid w:val="00862D28"/>
    <w:rsid w:val="00863F6B"/>
    <w:rsid w:val="008644F4"/>
    <w:rsid w:val="0086553F"/>
    <w:rsid w:val="00866EFC"/>
    <w:rsid w:val="00867B02"/>
    <w:rsid w:val="00870B2E"/>
    <w:rsid w:val="00871FE0"/>
    <w:rsid w:val="0087268B"/>
    <w:rsid w:val="00873A15"/>
    <w:rsid w:val="008740C3"/>
    <w:rsid w:val="00876773"/>
    <w:rsid w:val="00881313"/>
    <w:rsid w:val="0088140D"/>
    <w:rsid w:val="008843E3"/>
    <w:rsid w:val="00884D29"/>
    <w:rsid w:val="00884D66"/>
    <w:rsid w:val="0088586A"/>
    <w:rsid w:val="00885C0E"/>
    <w:rsid w:val="00885EA4"/>
    <w:rsid w:val="008878CB"/>
    <w:rsid w:val="00887A40"/>
    <w:rsid w:val="00887CAD"/>
    <w:rsid w:val="00892E11"/>
    <w:rsid w:val="008963BD"/>
    <w:rsid w:val="00896AA0"/>
    <w:rsid w:val="008972B1"/>
    <w:rsid w:val="008A0B96"/>
    <w:rsid w:val="008A12DC"/>
    <w:rsid w:val="008A449F"/>
    <w:rsid w:val="008A4566"/>
    <w:rsid w:val="008A4728"/>
    <w:rsid w:val="008A4C1F"/>
    <w:rsid w:val="008A5E7C"/>
    <w:rsid w:val="008A699C"/>
    <w:rsid w:val="008B24CE"/>
    <w:rsid w:val="008B2A62"/>
    <w:rsid w:val="008B30C6"/>
    <w:rsid w:val="008B3794"/>
    <w:rsid w:val="008C116A"/>
    <w:rsid w:val="008C31BC"/>
    <w:rsid w:val="008C4623"/>
    <w:rsid w:val="008C4FF7"/>
    <w:rsid w:val="008C5485"/>
    <w:rsid w:val="008C6101"/>
    <w:rsid w:val="008D13F1"/>
    <w:rsid w:val="008D2E29"/>
    <w:rsid w:val="008D5C8B"/>
    <w:rsid w:val="008D5E5C"/>
    <w:rsid w:val="008D750D"/>
    <w:rsid w:val="008D7D47"/>
    <w:rsid w:val="008E37ED"/>
    <w:rsid w:val="008E4E8B"/>
    <w:rsid w:val="008E594E"/>
    <w:rsid w:val="008E61E7"/>
    <w:rsid w:val="008E65F4"/>
    <w:rsid w:val="008F2230"/>
    <w:rsid w:val="008F2DFC"/>
    <w:rsid w:val="008F62F9"/>
    <w:rsid w:val="008F71DC"/>
    <w:rsid w:val="008F77BD"/>
    <w:rsid w:val="009015E4"/>
    <w:rsid w:val="00910995"/>
    <w:rsid w:val="00910BD3"/>
    <w:rsid w:val="00914562"/>
    <w:rsid w:val="00914B2D"/>
    <w:rsid w:val="00915A0B"/>
    <w:rsid w:val="00915F47"/>
    <w:rsid w:val="0091613B"/>
    <w:rsid w:val="009161D1"/>
    <w:rsid w:val="0091763D"/>
    <w:rsid w:val="009225F5"/>
    <w:rsid w:val="00924350"/>
    <w:rsid w:val="009269F1"/>
    <w:rsid w:val="00926FE2"/>
    <w:rsid w:val="00932A9C"/>
    <w:rsid w:val="009336BF"/>
    <w:rsid w:val="00935F76"/>
    <w:rsid w:val="009373E8"/>
    <w:rsid w:val="00944246"/>
    <w:rsid w:val="0095058B"/>
    <w:rsid w:val="009541B2"/>
    <w:rsid w:val="0095450A"/>
    <w:rsid w:val="00955320"/>
    <w:rsid w:val="00957FAB"/>
    <w:rsid w:val="009628C7"/>
    <w:rsid w:val="009630A8"/>
    <w:rsid w:val="009639B0"/>
    <w:rsid w:val="009655BE"/>
    <w:rsid w:val="00965AF2"/>
    <w:rsid w:val="00966466"/>
    <w:rsid w:val="0096674D"/>
    <w:rsid w:val="0096753C"/>
    <w:rsid w:val="00967D74"/>
    <w:rsid w:val="00970362"/>
    <w:rsid w:val="00971D26"/>
    <w:rsid w:val="00971DC6"/>
    <w:rsid w:val="00972A86"/>
    <w:rsid w:val="00972FE8"/>
    <w:rsid w:val="00974467"/>
    <w:rsid w:val="00974B20"/>
    <w:rsid w:val="00975738"/>
    <w:rsid w:val="0097624E"/>
    <w:rsid w:val="00976DE8"/>
    <w:rsid w:val="00976E69"/>
    <w:rsid w:val="00977861"/>
    <w:rsid w:val="0098116C"/>
    <w:rsid w:val="00981293"/>
    <w:rsid w:val="00981400"/>
    <w:rsid w:val="0098785D"/>
    <w:rsid w:val="009878F3"/>
    <w:rsid w:val="00987EC0"/>
    <w:rsid w:val="00990706"/>
    <w:rsid w:val="00990F39"/>
    <w:rsid w:val="0099360F"/>
    <w:rsid w:val="00993DF8"/>
    <w:rsid w:val="00995607"/>
    <w:rsid w:val="00995CDC"/>
    <w:rsid w:val="009976B1"/>
    <w:rsid w:val="009A065A"/>
    <w:rsid w:val="009A375E"/>
    <w:rsid w:val="009A3A76"/>
    <w:rsid w:val="009A3C6A"/>
    <w:rsid w:val="009A48F7"/>
    <w:rsid w:val="009A5DA8"/>
    <w:rsid w:val="009A65DF"/>
    <w:rsid w:val="009A6CF2"/>
    <w:rsid w:val="009A7EBD"/>
    <w:rsid w:val="009A7F5E"/>
    <w:rsid w:val="009A7FD1"/>
    <w:rsid w:val="009B0234"/>
    <w:rsid w:val="009B24D1"/>
    <w:rsid w:val="009B37F2"/>
    <w:rsid w:val="009B386F"/>
    <w:rsid w:val="009B49AC"/>
    <w:rsid w:val="009C0F34"/>
    <w:rsid w:val="009C0FFB"/>
    <w:rsid w:val="009C378B"/>
    <w:rsid w:val="009C41FE"/>
    <w:rsid w:val="009C5F34"/>
    <w:rsid w:val="009D097C"/>
    <w:rsid w:val="009D0F6F"/>
    <w:rsid w:val="009D16DE"/>
    <w:rsid w:val="009D56C0"/>
    <w:rsid w:val="009D7373"/>
    <w:rsid w:val="009D7794"/>
    <w:rsid w:val="009D7C33"/>
    <w:rsid w:val="009E08AB"/>
    <w:rsid w:val="009E0CC4"/>
    <w:rsid w:val="009E1B29"/>
    <w:rsid w:val="009E338D"/>
    <w:rsid w:val="009E33D4"/>
    <w:rsid w:val="009E48AE"/>
    <w:rsid w:val="009E6219"/>
    <w:rsid w:val="009F01F9"/>
    <w:rsid w:val="009F1BA2"/>
    <w:rsid w:val="009F212C"/>
    <w:rsid w:val="009F32CE"/>
    <w:rsid w:val="009F4FD4"/>
    <w:rsid w:val="009F50E8"/>
    <w:rsid w:val="009F53FC"/>
    <w:rsid w:val="009F6DC6"/>
    <w:rsid w:val="009F79B6"/>
    <w:rsid w:val="00A0340C"/>
    <w:rsid w:val="00A045D5"/>
    <w:rsid w:val="00A145DA"/>
    <w:rsid w:val="00A1491F"/>
    <w:rsid w:val="00A16977"/>
    <w:rsid w:val="00A210AE"/>
    <w:rsid w:val="00A23483"/>
    <w:rsid w:val="00A2361C"/>
    <w:rsid w:val="00A244B2"/>
    <w:rsid w:val="00A2518A"/>
    <w:rsid w:val="00A279A1"/>
    <w:rsid w:val="00A32639"/>
    <w:rsid w:val="00A34F75"/>
    <w:rsid w:val="00A354C4"/>
    <w:rsid w:val="00A3659C"/>
    <w:rsid w:val="00A41553"/>
    <w:rsid w:val="00A4202A"/>
    <w:rsid w:val="00A45603"/>
    <w:rsid w:val="00A47AD3"/>
    <w:rsid w:val="00A47B30"/>
    <w:rsid w:val="00A519DE"/>
    <w:rsid w:val="00A5231C"/>
    <w:rsid w:val="00A52431"/>
    <w:rsid w:val="00A53712"/>
    <w:rsid w:val="00A55790"/>
    <w:rsid w:val="00A57CB2"/>
    <w:rsid w:val="00A62FA1"/>
    <w:rsid w:val="00A638FC"/>
    <w:rsid w:val="00A647DB"/>
    <w:rsid w:val="00A649CA"/>
    <w:rsid w:val="00A65751"/>
    <w:rsid w:val="00A6623B"/>
    <w:rsid w:val="00A66D9F"/>
    <w:rsid w:val="00A7013C"/>
    <w:rsid w:val="00A70FBA"/>
    <w:rsid w:val="00A722D1"/>
    <w:rsid w:val="00A75463"/>
    <w:rsid w:val="00A778D6"/>
    <w:rsid w:val="00A862AD"/>
    <w:rsid w:val="00A87607"/>
    <w:rsid w:val="00A87BAC"/>
    <w:rsid w:val="00A9050C"/>
    <w:rsid w:val="00A91C77"/>
    <w:rsid w:val="00A93412"/>
    <w:rsid w:val="00A94647"/>
    <w:rsid w:val="00A951B0"/>
    <w:rsid w:val="00A95B58"/>
    <w:rsid w:val="00A96D9D"/>
    <w:rsid w:val="00AA099D"/>
    <w:rsid w:val="00AA0FA7"/>
    <w:rsid w:val="00AA11E8"/>
    <w:rsid w:val="00AA13B2"/>
    <w:rsid w:val="00AA1836"/>
    <w:rsid w:val="00AA336E"/>
    <w:rsid w:val="00AA3D2F"/>
    <w:rsid w:val="00AA3DED"/>
    <w:rsid w:val="00AA482E"/>
    <w:rsid w:val="00AB0611"/>
    <w:rsid w:val="00AB0A8E"/>
    <w:rsid w:val="00AB0D72"/>
    <w:rsid w:val="00AB2DC8"/>
    <w:rsid w:val="00AB4DDD"/>
    <w:rsid w:val="00AB5CD6"/>
    <w:rsid w:val="00AC0CD1"/>
    <w:rsid w:val="00AC0F7D"/>
    <w:rsid w:val="00AC2E1B"/>
    <w:rsid w:val="00AC3045"/>
    <w:rsid w:val="00AC5744"/>
    <w:rsid w:val="00AC60D8"/>
    <w:rsid w:val="00AC6150"/>
    <w:rsid w:val="00AD207E"/>
    <w:rsid w:val="00AD41EA"/>
    <w:rsid w:val="00AD4968"/>
    <w:rsid w:val="00AD6096"/>
    <w:rsid w:val="00AE1B73"/>
    <w:rsid w:val="00AE63E1"/>
    <w:rsid w:val="00AE7D95"/>
    <w:rsid w:val="00AF0559"/>
    <w:rsid w:val="00AF270D"/>
    <w:rsid w:val="00AF2F62"/>
    <w:rsid w:val="00AF450B"/>
    <w:rsid w:val="00AF548F"/>
    <w:rsid w:val="00AF57AF"/>
    <w:rsid w:val="00AF6DF4"/>
    <w:rsid w:val="00AF709A"/>
    <w:rsid w:val="00B0137E"/>
    <w:rsid w:val="00B01856"/>
    <w:rsid w:val="00B02352"/>
    <w:rsid w:val="00B027E2"/>
    <w:rsid w:val="00B03B4F"/>
    <w:rsid w:val="00B042DC"/>
    <w:rsid w:val="00B07289"/>
    <w:rsid w:val="00B07517"/>
    <w:rsid w:val="00B077CC"/>
    <w:rsid w:val="00B10E8C"/>
    <w:rsid w:val="00B12A26"/>
    <w:rsid w:val="00B13B29"/>
    <w:rsid w:val="00B14830"/>
    <w:rsid w:val="00B156C1"/>
    <w:rsid w:val="00B16600"/>
    <w:rsid w:val="00B20CE0"/>
    <w:rsid w:val="00B2147B"/>
    <w:rsid w:val="00B23C31"/>
    <w:rsid w:val="00B27869"/>
    <w:rsid w:val="00B30767"/>
    <w:rsid w:val="00B315DE"/>
    <w:rsid w:val="00B32274"/>
    <w:rsid w:val="00B32F06"/>
    <w:rsid w:val="00B33885"/>
    <w:rsid w:val="00B34D50"/>
    <w:rsid w:val="00B35752"/>
    <w:rsid w:val="00B36458"/>
    <w:rsid w:val="00B37DB8"/>
    <w:rsid w:val="00B44CC8"/>
    <w:rsid w:val="00B4562E"/>
    <w:rsid w:val="00B45AAF"/>
    <w:rsid w:val="00B46963"/>
    <w:rsid w:val="00B47794"/>
    <w:rsid w:val="00B52097"/>
    <w:rsid w:val="00B52787"/>
    <w:rsid w:val="00B539BC"/>
    <w:rsid w:val="00B55557"/>
    <w:rsid w:val="00B571BD"/>
    <w:rsid w:val="00B63177"/>
    <w:rsid w:val="00B636A9"/>
    <w:rsid w:val="00B6498A"/>
    <w:rsid w:val="00B67F1A"/>
    <w:rsid w:val="00B67F39"/>
    <w:rsid w:val="00B71404"/>
    <w:rsid w:val="00B71757"/>
    <w:rsid w:val="00B7186C"/>
    <w:rsid w:val="00B72557"/>
    <w:rsid w:val="00B746FF"/>
    <w:rsid w:val="00B7496E"/>
    <w:rsid w:val="00B76091"/>
    <w:rsid w:val="00B774CB"/>
    <w:rsid w:val="00B8185A"/>
    <w:rsid w:val="00B81C45"/>
    <w:rsid w:val="00B81E1F"/>
    <w:rsid w:val="00B823C2"/>
    <w:rsid w:val="00B83D85"/>
    <w:rsid w:val="00B84E70"/>
    <w:rsid w:val="00B8571E"/>
    <w:rsid w:val="00B86368"/>
    <w:rsid w:val="00B86AE0"/>
    <w:rsid w:val="00B87B7D"/>
    <w:rsid w:val="00B87D2E"/>
    <w:rsid w:val="00B90778"/>
    <w:rsid w:val="00B91734"/>
    <w:rsid w:val="00B9204B"/>
    <w:rsid w:val="00B92B79"/>
    <w:rsid w:val="00B938DD"/>
    <w:rsid w:val="00B967CD"/>
    <w:rsid w:val="00BA3880"/>
    <w:rsid w:val="00BA3BD0"/>
    <w:rsid w:val="00BA55B1"/>
    <w:rsid w:val="00BA64E0"/>
    <w:rsid w:val="00BB01E1"/>
    <w:rsid w:val="00BB196F"/>
    <w:rsid w:val="00BB32C3"/>
    <w:rsid w:val="00BB3B4B"/>
    <w:rsid w:val="00BB54C6"/>
    <w:rsid w:val="00BB55C3"/>
    <w:rsid w:val="00BB5E13"/>
    <w:rsid w:val="00BB69BC"/>
    <w:rsid w:val="00BB6AAC"/>
    <w:rsid w:val="00BB6E60"/>
    <w:rsid w:val="00BB7B57"/>
    <w:rsid w:val="00BC4315"/>
    <w:rsid w:val="00BC681E"/>
    <w:rsid w:val="00BC7739"/>
    <w:rsid w:val="00BC7796"/>
    <w:rsid w:val="00BC7866"/>
    <w:rsid w:val="00BD0B65"/>
    <w:rsid w:val="00BD237C"/>
    <w:rsid w:val="00BD3BA2"/>
    <w:rsid w:val="00BD45F6"/>
    <w:rsid w:val="00BD5386"/>
    <w:rsid w:val="00BD628A"/>
    <w:rsid w:val="00BD64D0"/>
    <w:rsid w:val="00BD6F50"/>
    <w:rsid w:val="00BE484B"/>
    <w:rsid w:val="00BE48CF"/>
    <w:rsid w:val="00BE50E2"/>
    <w:rsid w:val="00BE6182"/>
    <w:rsid w:val="00BF112F"/>
    <w:rsid w:val="00BF4A15"/>
    <w:rsid w:val="00BF5E6B"/>
    <w:rsid w:val="00BF65A1"/>
    <w:rsid w:val="00C0034D"/>
    <w:rsid w:val="00C01B43"/>
    <w:rsid w:val="00C0249D"/>
    <w:rsid w:val="00C03FA1"/>
    <w:rsid w:val="00C048DB"/>
    <w:rsid w:val="00C05426"/>
    <w:rsid w:val="00C056BB"/>
    <w:rsid w:val="00C103BE"/>
    <w:rsid w:val="00C103D8"/>
    <w:rsid w:val="00C129EF"/>
    <w:rsid w:val="00C12FBA"/>
    <w:rsid w:val="00C13D1E"/>
    <w:rsid w:val="00C142B5"/>
    <w:rsid w:val="00C163FB"/>
    <w:rsid w:val="00C175AB"/>
    <w:rsid w:val="00C210AC"/>
    <w:rsid w:val="00C2539F"/>
    <w:rsid w:val="00C30E8C"/>
    <w:rsid w:val="00C33470"/>
    <w:rsid w:val="00C33F4C"/>
    <w:rsid w:val="00C3516E"/>
    <w:rsid w:val="00C35CBD"/>
    <w:rsid w:val="00C3644B"/>
    <w:rsid w:val="00C41EB0"/>
    <w:rsid w:val="00C425A1"/>
    <w:rsid w:val="00C436C0"/>
    <w:rsid w:val="00C4390A"/>
    <w:rsid w:val="00C4422C"/>
    <w:rsid w:val="00C44239"/>
    <w:rsid w:val="00C45796"/>
    <w:rsid w:val="00C50492"/>
    <w:rsid w:val="00C52ED1"/>
    <w:rsid w:val="00C53018"/>
    <w:rsid w:val="00C53545"/>
    <w:rsid w:val="00C54720"/>
    <w:rsid w:val="00C54930"/>
    <w:rsid w:val="00C552DC"/>
    <w:rsid w:val="00C55996"/>
    <w:rsid w:val="00C640FA"/>
    <w:rsid w:val="00C6576E"/>
    <w:rsid w:val="00C66925"/>
    <w:rsid w:val="00C70510"/>
    <w:rsid w:val="00C73A55"/>
    <w:rsid w:val="00C73C61"/>
    <w:rsid w:val="00C74DA0"/>
    <w:rsid w:val="00C802F2"/>
    <w:rsid w:val="00C80DF9"/>
    <w:rsid w:val="00C87F6D"/>
    <w:rsid w:val="00C91CC5"/>
    <w:rsid w:val="00C92689"/>
    <w:rsid w:val="00C929DA"/>
    <w:rsid w:val="00C93202"/>
    <w:rsid w:val="00C93937"/>
    <w:rsid w:val="00C9412B"/>
    <w:rsid w:val="00C947F3"/>
    <w:rsid w:val="00C95B89"/>
    <w:rsid w:val="00C96A2B"/>
    <w:rsid w:val="00C97C71"/>
    <w:rsid w:val="00CA3893"/>
    <w:rsid w:val="00CA49BE"/>
    <w:rsid w:val="00CA5C0F"/>
    <w:rsid w:val="00CA6DDA"/>
    <w:rsid w:val="00CA7AD9"/>
    <w:rsid w:val="00CB0043"/>
    <w:rsid w:val="00CB3A11"/>
    <w:rsid w:val="00CB5286"/>
    <w:rsid w:val="00CC0148"/>
    <w:rsid w:val="00CC10B3"/>
    <w:rsid w:val="00CC3018"/>
    <w:rsid w:val="00CC3E61"/>
    <w:rsid w:val="00CC5316"/>
    <w:rsid w:val="00CC7296"/>
    <w:rsid w:val="00CC7466"/>
    <w:rsid w:val="00CC7A49"/>
    <w:rsid w:val="00CD3F95"/>
    <w:rsid w:val="00CD439F"/>
    <w:rsid w:val="00CD4D05"/>
    <w:rsid w:val="00CD6038"/>
    <w:rsid w:val="00CD7520"/>
    <w:rsid w:val="00CD752F"/>
    <w:rsid w:val="00CD7623"/>
    <w:rsid w:val="00CD7D30"/>
    <w:rsid w:val="00CE23E2"/>
    <w:rsid w:val="00CE4E1B"/>
    <w:rsid w:val="00CE5063"/>
    <w:rsid w:val="00CE6135"/>
    <w:rsid w:val="00CF0569"/>
    <w:rsid w:val="00CF0DF1"/>
    <w:rsid w:val="00D00068"/>
    <w:rsid w:val="00D011D5"/>
    <w:rsid w:val="00D02515"/>
    <w:rsid w:val="00D04B89"/>
    <w:rsid w:val="00D0646D"/>
    <w:rsid w:val="00D0758D"/>
    <w:rsid w:val="00D078EB"/>
    <w:rsid w:val="00D1446E"/>
    <w:rsid w:val="00D166B6"/>
    <w:rsid w:val="00D1F130"/>
    <w:rsid w:val="00D22DBE"/>
    <w:rsid w:val="00D374E0"/>
    <w:rsid w:val="00D37555"/>
    <w:rsid w:val="00D37EE2"/>
    <w:rsid w:val="00D401F7"/>
    <w:rsid w:val="00D42734"/>
    <w:rsid w:val="00D45153"/>
    <w:rsid w:val="00D45F53"/>
    <w:rsid w:val="00D467E1"/>
    <w:rsid w:val="00D46D49"/>
    <w:rsid w:val="00D4708A"/>
    <w:rsid w:val="00D501F9"/>
    <w:rsid w:val="00D520FF"/>
    <w:rsid w:val="00D52322"/>
    <w:rsid w:val="00D533EF"/>
    <w:rsid w:val="00D5502B"/>
    <w:rsid w:val="00D60F26"/>
    <w:rsid w:val="00D60F76"/>
    <w:rsid w:val="00D620D4"/>
    <w:rsid w:val="00D6237C"/>
    <w:rsid w:val="00D62F93"/>
    <w:rsid w:val="00D63CC6"/>
    <w:rsid w:val="00D6682C"/>
    <w:rsid w:val="00D70961"/>
    <w:rsid w:val="00D73516"/>
    <w:rsid w:val="00D73749"/>
    <w:rsid w:val="00D7459F"/>
    <w:rsid w:val="00D747C3"/>
    <w:rsid w:val="00D778FD"/>
    <w:rsid w:val="00D808E5"/>
    <w:rsid w:val="00D82D56"/>
    <w:rsid w:val="00D8552B"/>
    <w:rsid w:val="00D87727"/>
    <w:rsid w:val="00D87B14"/>
    <w:rsid w:val="00D92A8C"/>
    <w:rsid w:val="00D93B1F"/>
    <w:rsid w:val="00D96ACD"/>
    <w:rsid w:val="00D97F54"/>
    <w:rsid w:val="00DA19DB"/>
    <w:rsid w:val="00DA2655"/>
    <w:rsid w:val="00DA3CFD"/>
    <w:rsid w:val="00DA3F3C"/>
    <w:rsid w:val="00DA6062"/>
    <w:rsid w:val="00DA6F21"/>
    <w:rsid w:val="00DA7D58"/>
    <w:rsid w:val="00DB36F5"/>
    <w:rsid w:val="00DB50FC"/>
    <w:rsid w:val="00DC1458"/>
    <w:rsid w:val="00DC2CE5"/>
    <w:rsid w:val="00DC46A9"/>
    <w:rsid w:val="00DC52F4"/>
    <w:rsid w:val="00DC7248"/>
    <w:rsid w:val="00DC7584"/>
    <w:rsid w:val="00DC7DAF"/>
    <w:rsid w:val="00DD0F18"/>
    <w:rsid w:val="00DD1471"/>
    <w:rsid w:val="00DD297B"/>
    <w:rsid w:val="00DD43B0"/>
    <w:rsid w:val="00DD43D5"/>
    <w:rsid w:val="00DE07C0"/>
    <w:rsid w:val="00DE0D68"/>
    <w:rsid w:val="00DE295F"/>
    <w:rsid w:val="00DE296E"/>
    <w:rsid w:val="00DE3DC1"/>
    <w:rsid w:val="00DE440E"/>
    <w:rsid w:val="00DE45DE"/>
    <w:rsid w:val="00DE4DF6"/>
    <w:rsid w:val="00DE5C65"/>
    <w:rsid w:val="00DE6DAA"/>
    <w:rsid w:val="00DE7572"/>
    <w:rsid w:val="00DE7B60"/>
    <w:rsid w:val="00DE7BCE"/>
    <w:rsid w:val="00DF2792"/>
    <w:rsid w:val="00DF3913"/>
    <w:rsid w:val="00DF4558"/>
    <w:rsid w:val="00DF71B9"/>
    <w:rsid w:val="00DF7230"/>
    <w:rsid w:val="00E00388"/>
    <w:rsid w:val="00E01DB5"/>
    <w:rsid w:val="00E02E26"/>
    <w:rsid w:val="00E03543"/>
    <w:rsid w:val="00E042F3"/>
    <w:rsid w:val="00E07E66"/>
    <w:rsid w:val="00E10540"/>
    <w:rsid w:val="00E10668"/>
    <w:rsid w:val="00E1093B"/>
    <w:rsid w:val="00E10F1C"/>
    <w:rsid w:val="00E11BE1"/>
    <w:rsid w:val="00E11C5C"/>
    <w:rsid w:val="00E120DA"/>
    <w:rsid w:val="00E129EA"/>
    <w:rsid w:val="00E16D9B"/>
    <w:rsid w:val="00E16F09"/>
    <w:rsid w:val="00E22BE2"/>
    <w:rsid w:val="00E23D0A"/>
    <w:rsid w:val="00E26B2B"/>
    <w:rsid w:val="00E313D7"/>
    <w:rsid w:val="00E32F00"/>
    <w:rsid w:val="00E33BE2"/>
    <w:rsid w:val="00E405CD"/>
    <w:rsid w:val="00E40C8E"/>
    <w:rsid w:val="00E420C9"/>
    <w:rsid w:val="00E42581"/>
    <w:rsid w:val="00E425AB"/>
    <w:rsid w:val="00E441A0"/>
    <w:rsid w:val="00E46ADE"/>
    <w:rsid w:val="00E4759B"/>
    <w:rsid w:val="00E47C9A"/>
    <w:rsid w:val="00E47FDE"/>
    <w:rsid w:val="00E503F2"/>
    <w:rsid w:val="00E50FD3"/>
    <w:rsid w:val="00E512EC"/>
    <w:rsid w:val="00E51D90"/>
    <w:rsid w:val="00E52ED4"/>
    <w:rsid w:val="00E5609D"/>
    <w:rsid w:val="00E56685"/>
    <w:rsid w:val="00E604EB"/>
    <w:rsid w:val="00E617A7"/>
    <w:rsid w:val="00E701D7"/>
    <w:rsid w:val="00E707B6"/>
    <w:rsid w:val="00E71337"/>
    <w:rsid w:val="00E718EF"/>
    <w:rsid w:val="00E72988"/>
    <w:rsid w:val="00E75087"/>
    <w:rsid w:val="00E77E24"/>
    <w:rsid w:val="00E80E24"/>
    <w:rsid w:val="00E80F3D"/>
    <w:rsid w:val="00E8146E"/>
    <w:rsid w:val="00E817D8"/>
    <w:rsid w:val="00E8230D"/>
    <w:rsid w:val="00E85376"/>
    <w:rsid w:val="00E85568"/>
    <w:rsid w:val="00E85A95"/>
    <w:rsid w:val="00E86188"/>
    <w:rsid w:val="00E86481"/>
    <w:rsid w:val="00E878BA"/>
    <w:rsid w:val="00E87E9A"/>
    <w:rsid w:val="00E95747"/>
    <w:rsid w:val="00E95949"/>
    <w:rsid w:val="00E95C76"/>
    <w:rsid w:val="00E964D8"/>
    <w:rsid w:val="00E96AAA"/>
    <w:rsid w:val="00EA2959"/>
    <w:rsid w:val="00EA322C"/>
    <w:rsid w:val="00EB1949"/>
    <w:rsid w:val="00EB19D8"/>
    <w:rsid w:val="00EB2A1C"/>
    <w:rsid w:val="00EB2E53"/>
    <w:rsid w:val="00EB4497"/>
    <w:rsid w:val="00EB52DC"/>
    <w:rsid w:val="00EB6F22"/>
    <w:rsid w:val="00EB7135"/>
    <w:rsid w:val="00EC0FF7"/>
    <w:rsid w:val="00EC18CB"/>
    <w:rsid w:val="00EC3994"/>
    <w:rsid w:val="00EC451F"/>
    <w:rsid w:val="00EC5BA9"/>
    <w:rsid w:val="00ED104C"/>
    <w:rsid w:val="00ED6499"/>
    <w:rsid w:val="00ED6AB9"/>
    <w:rsid w:val="00EE25A3"/>
    <w:rsid w:val="00EE570E"/>
    <w:rsid w:val="00EE5F29"/>
    <w:rsid w:val="00EE68A6"/>
    <w:rsid w:val="00EE720B"/>
    <w:rsid w:val="00EF0E76"/>
    <w:rsid w:val="00EF116F"/>
    <w:rsid w:val="00EF12C5"/>
    <w:rsid w:val="00EF1B01"/>
    <w:rsid w:val="00EF227F"/>
    <w:rsid w:val="00EF30C9"/>
    <w:rsid w:val="00EF508F"/>
    <w:rsid w:val="00EF7035"/>
    <w:rsid w:val="00EF7C78"/>
    <w:rsid w:val="00F02DF7"/>
    <w:rsid w:val="00F034C1"/>
    <w:rsid w:val="00F03898"/>
    <w:rsid w:val="00F0593B"/>
    <w:rsid w:val="00F05F4E"/>
    <w:rsid w:val="00F06958"/>
    <w:rsid w:val="00F06F0A"/>
    <w:rsid w:val="00F07CAA"/>
    <w:rsid w:val="00F1123E"/>
    <w:rsid w:val="00F11481"/>
    <w:rsid w:val="00F1371D"/>
    <w:rsid w:val="00F14C87"/>
    <w:rsid w:val="00F20CB2"/>
    <w:rsid w:val="00F2220D"/>
    <w:rsid w:val="00F23F4A"/>
    <w:rsid w:val="00F257E9"/>
    <w:rsid w:val="00F25FE6"/>
    <w:rsid w:val="00F26D8F"/>
    <w:rsid w:val="00F27219"/>
    <w:rsid w:val="00F27A16"/>
    <w:rsid w:val="00F30DE3"/>
    <w:rsid w:val="00F31B11"/>
    <w:rsid w:val="00F327D6"/>
    <w:rsid w:val="00F33765"/>
    <w:rsid w:val="00F34929"/>
    <w:rsid w:val="00F34FCE"/>
    <w:rsid w:val="00F353F1"/>
    <w:rsid w:val="00F35D78"/>
    <w:rsid w:val="00F3737C"/>
    <w:rsid w:val="00F3744F"/>
    <w:rsid w:val="00F40375"/>
    <w:rsid w:val="00F40D66"/>
    <w:rsid w:val="00F4118F"/>
    <w:rsid w:val="00F43A54"/>
    <w:rsid w:val="00F43BA0"/>
    <w:rsid w:val="00F441E8"/>
    <w:rsid w:val="00F45F54"/>
    <w:rsid w:val="00F5052B"/>
    <w:rsid w:val="00F51D0A"/>
    <w:rsid w:val="00F60279"/>
    <w:rsid w:val="00F65E1F"/>
    <w:rsid w:val="00F745E9"/>
    <w:rsid w:val="00F76468"/>
    <w:rsid w:val="00F76C08"/>
    <w:rsid w:val="00F808D1"/>
    <w:rsid w:val="00F80A00"/>
    <w:rsid w:val="00F8113D"/>
    <w:rsid w:val="00F82551"/>
    <w:rsid w:val="00F84075"/>
    <w:rsid w:val="00F8498F"/>
    <w:rsid w:val="00F84A7D"/>
    <w:rsid w:val="00F84B82"/>
    <w:rsid w:val="00F84ED4"/>
    <w:rsid w:val="00F870A4"/>
    <w:rsid w:val="00F92688"/>
    <w:rsid w:val="00F929AD"/>
    <w:rsid w:val="00F930B6"/>
    <w:rsid w:val="00F95D95"/>
    <w:rsid w:val="00F96432"/>
    <w:rsid w:val="00F9762B"/>
    <w:rsid w:val="00F97B72"/>
    <w:rsid w:val="00F97CFA"/>
    <w:rsid w:val="00FA03C0"/>
    <w:rsid w:val="00FA486A"/>
    <w:rsid w:val="00FA6724"/>
    <w:rsid w:val="00FA7D68"/>
    <w:rsid w:val="00FB0F82"/>
    <w:rsid w:val="00FB1684"/>
    <w:rsid w:val="00FB335D"/>
    <w:rsid w:val="00FB35D3"/>
    <w:rsid w:val="00FB3DD9"/>
    <w:rsid w:val="00FB432C"/>
    <w:rsid w:val="00FB6F0F"/>
    <w:rsid w:val="00FC0E0D"/>
    <w:rsid w:val="00FC417D"/>
    <w:rsid w:val="00FC4ACB"/>
    <w:rsid w:val="00FC5725"/>
    <w:rsid w:val="00FC6FA6"/>
    <w:rsid w:val="00FC70C1"/>
    <w:rsid w:val="00FC7777"/>
    <w:rsid w:val="00FC7BAD"/>
    <w:rsid w:val="00FD12C0"/>
    <w:rsid w:val="00FD2F70"/>
    <w:rsid w:val="00FD3281"/>
    <w:rsid w:val="00FD369B"/>
    <w:rsid w:val="00FD50E8"/>
    <w:rsid w:val="00FD6269"/>
    <w:rsid w:val="00FD6DC0"/>
    <w:rsid w:val="00FD7948"/>
    <w:rsid w:val="00FD7E2B"/>
    <w:rsid w:val="00FE0A27"/>
    <w:rsid w:val="00FE189D"/>
    <w:rsid w:val="00FE2531"/>
    <w:rsid w:val="00FE2936"/>
    <w:rsid w:val="00FE3A4F"/>
    <w:rsid w:val="00FE3F8D"/>
    <w:rsid w:val="00FE47C4"/>
    <w:rsid w:val="00FE541F"/>
    <w:rsid w:val="00FE5DDF"/>
    <w:rsid w:val="00FE5F48"/>
    <w:rsid w:val="00FE7B5B"/>
    <w:rsid w:val="00FF02CC"/>
    <w:rsid w:val="00FF02F6"/>
    <w:rsid w:val="00FF2969"/>
    <w:rsid w:val="00FF30BA"/>
    <w:rsid w:val="00FF3171"/>
    <w:rsid w:val="00FF574F"/>
    <w:rsid w:val="011E35BD"/>
    <w:rsid w:val="02152228"/>
    <w:rsid w:val="0220CE81"/>
    <w:rsid w:val="02C35ACA"/>
    <w:rsid w:val="02F25EE7"/>
    <w:rsid w:val="0311A813"/>
    <w:rsid w:val="034DDB6F"/>
    <w:rsid w:val="0415D04D"/>
    <w:rsid w:val="045E0B4F"/>
    <w:rsid w:val="04CF3B96"/>
    <w:rsid w:val="04D6E99C"/>
    <w:rsid w:val="05315C03"/>
    <w:rsid w:val="056AFECE"/>
    <w:rsid w:val="05B5FC1A"/>
    <w:rsid w:val="05BF5DC1"/>
    <w:rsid w:val="05DA46C1"/>
    <w:rsid w:val="0627C171"/>
    <w:rsid w:val="07815BD8"/>
    <w:rsid w:val="080C72E1"/>
    <w:rsid w:val="08625870"/>
    <w:rsid w:val="08CEEBEA"/>
    <w:rsid w:val="090BD109"/>
    <w:rsid w:val="095431D7"/>
    <w:rsid w:val="098175F5"/>
    <w:rsid w:val="0BF7F1A8"/>
    <w:rsid w:val="0C036FF3"/>
    <w:rsid w:val="0C03976E"/>
    <w:rsid w:val="0C830F7F"/>
    <w:rsid w:val="0C85F9AE"/>
    <w:rsid w:val="0D613D00"/>
    <w:rsid w:val="0D80641F"/>
    <w:rsid w:val="0DD12C75"/>
    <w:rsid w:val="0E031162"/>
    <w:rsid w:val="0E8C5FB6"/>
    <w:rsid w:val="0EA40ED3"/>
    <w:rsid w:val="0F8E7230"/>
    <w:rsid w:val="0FE63661"/>
    <w:rsid w:val="102EA824"/>
    <w:rsid w:val="10525B1C"/>
    <w:rsid w:val="107F151B"/>
    <w:rsid w:val="10804CEF"/>
    <w:rsid w:val="11DE90EF"/>
    <w:rsid w:val="11EC7B28"/>
    <w:rsid w:val="12471B7A"/>
    <w:rsid w:val="131B14DE"/>
    <w:rsid w:val="136CFF1A"/>
    <w:rsid w:val="137EF7D8"/>
    <w:rsid w:val="138662A4"/>
    <w:rsid w:val="13892BDF"/>
    <w:rsid w:val="142A3C73"/>
    <w:rsid w:val="144251F0"/>
    <w:rsid w:val="14528F23"/>
    <w:rsid w:val="1466E254"/>
    <w:rsid w:val="14D90D6F"/>
    <w:rsid w:val="150364AA"/>
    <w:rsid w:val="152F8A9F"/>
    <w:rsid w:val="15808099"/>
    <w:rsid w:val="15CE600D"/>
    <w:rsid w:val="15E4BF11"/>
    <w:rsid w:val="16BD3F68"/>
    <w:rsid w:val="1734ECDB"/>
    <w:rsid w:val="178CA2B2"/>
    <w:rsid w:val="1798E330"/>
    <w:rsid w:val="17ED8791"/>
    <w:rsid w:val="17F04174"/>
    <w:rsid w:val="18AF1D4F"/>
    <w:rsid w:val="18DA6CE6"/>
    <w:rsid w:val="18E5B1F5"/>
    <w:rsid w:val="190B1CEC"/>
    <w:rsid w:val="1926F032"/>
    <w:rsid w:val="195C22F4"/>
    <w:rsid w:val="196F490F"/>
    <w:rsid w:val="197BA20B"/>
    <w:rsid w:val="198F5A9F"/>
    <w:rsid w:val="19AD1619"/>
    <w:rsid w:val="19D35DAC"/>
    <w:rsid w:val="19F95F6E"/>
    <w:rsid w:val="19FD8101"/>
    <w:rsid w:val="19FFA788"/>
    <w:rsid w:val="1A5C7A92"/>
    <w:rsid w:val="1A93E07E"/>
    <w:rsid w:val="1BAB5A58"/>
    <w:rsid w:val="1BD562A7"/>
    <w:rsid w:val="1C5452E3"/>
    <w:rsid w:val="1C6FFB5C"/>
    <w:rsid w:val="1C89C036"/>
    <w:rsid w:val="1CD0E613"/>
    <w:rsid w:val="1D4F9876"/>
    <w:rsid w:val="1D622615"/>
    <w:rsid w:val="1D69D48C"/>
    <w:rsid w:val="1E80B24E"/>
    <w:rsid w:val="1ECBF91A"/>
    <w:rsid w:val="1EF051A1"/>
    <w:rsid w:val="1F19A510"/>
    <w:rsid w:val="1F1BE457"/>
    <w:rsid w:val="1F1C4164"/>
    <w:rsid w:val="204E4E16"/>
    <w:rsid w:val="20DF9A81"/>
    <w:rsid w:val="21E25C7A"/>
    <w:rsid w:val="221D1163"/>
    <w:rsid w:val="22FA7FCC"/>
    <w:rsid w:val="233AC7EA"/>
    <w:rsid w:val="234CEEBF"/>
    <w:rsid w:val="2381D6E1"/>
    <w:rsid w:val="23899B74"/>
    <w:rsid w:val="23C45417"/>
    <w:rsid w:val="246A8113"/>
    <w:rsid w:val="24CD55D9"/>
    <w:rsid w:val="253C5B48"/>
    <w:rsid w:val="2614FBE2"/>
    <w:rsid w:val="267C227A"/>
    <w:rsid w:val="268B4760"/>
    <w:rsid w:val="269898AF"/>
    <w:rsid w:val="26AB1D6F"/>
    <w:rsid w:val="2772118E"/>
    <w:rsid w:val="27FABA6B"/>
    <w:rsid w:val="28CF1422"/>
    <w:rsid w:val="2A35CBF5"/>
    <w:rsid w:val="2B6EBD82"/>
    <w:rsid w:val="2C2F28A2"/>
    <w:rsid w:val="2C5415D0"/>
    <w:rsid w:val="2D00B846"/>
    <w:rsid w:val="2DDE20D9"/>
    <w:rsid w:val="2E2CECA5"/>
    <w:rsid w:val="2E53AF5A"/>
    <w:rsid w:val="2E660797"/>
    <w:rsid w:val="2E7511B2"/>
    <w:rsid w:val="2EE51C09"/>
    <w:rsid w:val="2F1198F8"/>
    <w:rsid w:val="2FBB76B1"/>
    <w:rsid w:val="2FF782A1"/>
    <w:rsid w:val="307B0A7C"/>
    <w:rsid w:val="3080991F"/>
    <w:rsid w:val="319DEC91"/>
    <w:rsid w:val="32415E33"/>
    <w:rsid w:val="3253D45D"/>
    <w:rsid w:val="32BD7F20"/>
    <w:rsid w:val="32DF97D9"/>
    <w:rsid w:val="33F04CC3"/>
    <w:rsid w:val="34EA1F40"/>
    <w:rsid w:val="351D293B"/>
    <w:rsid w:val="35BFF6DC"/>
    <w:rsid w:val="369E196A"/>
    <w:rsid w:val="369F4E8F"/>
    <w:rsid w:val="36FC3222"/>
    <w:rsid w:val="37266AE6"/>
    <w:rsid w:val="3763DFA1"/>
    <w:rsid w:val="387BB270"/>
    <w:rsid w:val="38D67CE2"/>
    <w:rsid w:val="3923E965"/>
    <w:rsid w:val="399CA349"/>
    <w:rsid w:val="39F1A0E1"/>
    <w:rsid w:val="39FF6815"/>
    <w:rsid w:val="3A81177C"/>
    <w:rsid w:val="3AD21DE4"/>
    <w:rsid w:val="3B116539"/>
    <w:rsid w:val="3B48DAEB"/>
    <w:rsid w:val="3B56AA53"/>
    <w:rsid w:val="3B60B77F"/>
    <w:rsid w:val="3B7CF173"/>
    <w:rsid w:val="3B9A6EE3"/>
    <w:rsid w:val="3BAA9FE2"/>
    <w:rsid w:val="3BD301D0"/>
    <w:rsid w:val="3BE05788"/>
    <w:rsid w:val="3C26D5BC"/>
    <w:rsid w:val="3C8E85F3"/>
    <w:rsid w:val="3CD8E937"/>
    <w:rsid w:val="3D3F2147"/>
    <w:rsid w:val="3D60051D"/>
    <w:rsid w:val="3DB6FA1A"/>
    <w:rsid w:val="3DEA3FB4"/>
    <w:rsid w:val="3EBB7779"/>
    <w:rsid w:val="3EFE780E"/>
    <w:rsid w:val="3F36C01F"/>
    <w:rsid w:val="3F5F0ADD"/>
    <w:rsid w:val="3F6B44D8"/>
    <w:rsid w:val="3F8A9263"/>
    <w:rsid w:val="3FA8B5B7"/>
    <w:rsid w:val="3FDF77BE"/>
    <w:rsid w:val="3FE52C82"/>
    <w:rsid w:val="3FF752B0"/>
    <w:rsid w:val="405383BD"/>
    <w:rsid w:val="4075547C"/>
    <w:rsid w:val="40916681"/>
    <w:rsid w:val="40BD7886"/>
    <w:rsid w:val="41F36313"/>
    <w:rsid w:val="4212A31F"/>
    <w:rsid w:val="42204A5D"/>
    <w:rsid w:val="424A2680"/>
    <w:rsid w:val="42A8FF87"/>
    <w:rsid w:val="42D7E50B"/>
    <w:rsid w:val="43851F88"/>
    <w:rsid w:val="445E0EAC"/>
    <w:rsid w:val="4489F8B1"/>
    <w:rsid w:val="44D6EA42"/>
    <w:rsid w:val="44E614B5"/>
    <w:rsid w:val="4520F1FB"/>
    <w:rsid w:val="456F7409"/>
    <w:rsid w:val="4590F086"/>
    <w:rsid w:val="45CFE689"/>
    <w:rsid w:val="45FA4395"/>
    <w:rsid w:val="465AE56C"/>
    <w:rsid w:val="4687783C"/>
    <w:rsid w:val="46B9B07E"/>
    <w:rsid w:val="477DA680"/>
    <w:rsid w:val="486FD9A4"/>
    <w:rsid w:val="48778081"/>
    <w:rsid w:val="48C056F2"/>
    <w:rsid w:val="49AC90EA"/>
    <w:rsid w:val="49E5E93A"/>
    <w:rsid w:val="4A2B5C83"/>
    <w:rsid w:val="4A919339"/>
    <w:rsid w:val="4AB9A920"/>
    <w:rsid w:val="4B5FF277"/>
    <w:rsid w:val="4B624E7E"/>
    <w:rsid w:val="4B937F1D"/>
    <w:rsid w:val="4BF57F3F"/>
    <w:rsid w:val="4C5A0ADB"/>
    <w:rsid w:val="4D2A53BF"/>
    <w:rsid w:val="4D68E8AF"/>
    <w:rsid w:val="4DB44F98"/>
    <w:rsid w:val="4DBA8CC1"/>
    <w:rsid w:val="4DDA9C17"/>
    <w:rsid w:val="4DFABA0F"/>
    <w:rsid w:val="4E7F0063"/>
    <w:rsid w:val="4EF35F9D"/>
    <w:rsid w:val="4F82FB79"/>
    <w:rsid w:val="4FD0C4D3"/>
    <w:rsid w:val="4FE76E52"/>
    <w:rsid w:val="4FE82C77"/>
    <w:rsid w:val="5072E72F"/>
    <w:rsid w:val="509250F4"/>
    <w:rsid w:val="509EEA97"/>
    <w:rsid w:val="50B1E34B"/>
    <w:rsid w:val="50E04240"/>
    <w:rsid w:val="512CE777"/>
    <w:rsid w:val="51592217"/>
    <w:rsid w:val="519FD294"/>
    <w:rsid w:val="51BBEB7D"/>
    <w:rsid w:val="51F711C7"/>
    <w:rsid w:val="52564524"/>
    <w:rsid w:val="5338F5ED"/>
    <w:rsid w:val="534C8FF4"/>
    <w:rsid w:val="53854B89"/>
    <w:rsid w:val="5389033C"/>
    <w:rsid w:val="545D9464"/>
    <w:rsid w:val="54ECB464"/>
    <w:rsid w:val="55168664"/>
    <w:rsid w:val="557C590A"/>
    <w:rsid w:val="55D3B7B8"/>
    <w:rsid w:val="56290E42"/>
    <w:rsid w:val="569EDF57"/>
    <w:rsid w:val="56D92652"/>
    <w:rsid w:val="57246FC6"/>
    <w:rsid w:val="5780750B"/>
    <w:rsid w:val="57CBCF45"/>
    <w:rsid w:val="57D93A86"/>
    <w:rsid w:val="57F22862"/>
    <w:rsid w:val="581E2FD0"/>
    <w:rsid w:val="58B02430"/>
    <w:rsid w:val="58D1C927"/>
    <w:rsid w:val="58F7288B"/>
    <w:rsid w:val="59200530"/>
    <w:rsid w:val="592C7A1C"/>
    <w:rsid w:val="5937954D"/>
    <w:rsid w:val="5A132407"/>
    <w:rsid w:val="5A89C436"/>
    <w:rsid w:val="5A91CE32"/>
    <w:rsid w:val="5AA73590"/>
    <w:rsid w:val="5B149190"/>
    <w:rsid w:val="5B4A4CB1"/>
    <w:rsid w:val="5C006FF2"/>
    <w:rsid w:val="5C6C9BE0"/>
    <w:rsid w:val="5D2F0C44"/>
    <w:rsid w:val="5D594898"/>
    <w:rsid w:val="5D9570EE"/>
    <w:rsid w:val="5DC4ECF7"/>
    <w:rsid w:val="5DC5D816"/>
    <w:rsid w:val="5E507D42"/>
    <w:rsid w:val="5E63F703"/>
    <w:rsid w:val="5F249EFF"/>
    <w:rsid w:val="5F2B1234"/>
    <w:rsid w:val="5F47D66F"/>
    <w:rsid w:val="5FF9ADDC"/>
    <w:rsid w:val="60DFE0B6"/>
    <w:rsid w:val="60E50A34"/>
    <w:rsid w:val="60E73746"/>
    <w:rsid w:val="61B87A4F"/>
    <w:rsid w:val="620E0CBB"/>
    <w:rsid w:val="621B25F9"/>
    <w:rsid w:val="62726060"/>
    <w:rsid w:val="639DF6F7"/>
    <w:rsid w:val="63C68BEC"/>
    <w:rsid w:val="6447F8F8"/>
    <w:rsid w:val="649DC52C"/>
    <w:rsid w:val="6591C343"/>
    <w:rsid w:val="65B8EEEA"/>
    <w:rsid w:val="66E7F60A"/>
    <w:rsid w:val="67056DA2"/>
    <w:rsid w:val="677C17A5"/>
    <w:rsid w:val="67C3328E"/>
    <w:rsid w:val="67D6D7E1"/>
    <w:rsid w:val="6820DB07"/>
    <w:rsid w:val="68AA083D"/>
    <w:rsid w:val="68BA28A9"/>
    <w:rsid w:val="68EE84CD"/>
    <w:rsid w:val="69374412"/>
    <w:rsid w:val="697479FA"/>
    <w:rsid w:val="69C33460"/>
    <w:rsid w:val="69D79A4F"/>
    <w:rsid w:val="69D93A17"/>
    <w:rsid w:val="6A1982F9"/>
    <w:rsid w:val="6A3AA512"/>
    <w:rsid w:val="6B087475"/>
    <w:rsid w:val="6B4019F9"/>
    <w:rsid w:val="6B8FFB42"/>
    <w:rsid w:val="6C0B01DC"/>
    <w:rsid w:val="6D7085D2"/>
    <w:rsid w:val="6D8BEF95"/>
    <w:rsid w:val="6D9BBB64"/>
    <w:rsid w:val="6DA0DBAC"/>
    <w:rsid w:val="6E15B881"/>
    <w:rsid w:val="6E1697B8"/>
    <w:rsid w:val="6E2B16FC"/>
    <w:rsid w:val="6E468DC5"/>
    <w:rsid w:val="6E5D3230"/>
    <w:rsid w:val="6E703764"/>
    <w:rsid w:val="706628AD"/>
    <w:rsid w:val="70A5AFF6"/>
    <w:rsid w:val="70C4A403"/>
    <w:rsid w:val="70D315A2"/>
    <w:rsid w:val="70FEDE87"/>
    <w:rsid w:val="711FA8EB"/>
    <w:rsid w:val="722EEFCC"/>
    <w:rsid w:val="72A334D6"/>
    <w:rsid w:val="72ADDBDA"/>
    <w:rsid w:val="72DDB246"/>
    <w:rsid w:val="73456BD8"/>
    <w:rsid w:val="7352759B"/>
    <w:rsid w:val="736AF2E6"/>
    <w:rsid w:val="736F09A5"/>
    <w:rsid w:val="737B6676"/>
    <w:rsid w:val="73838D94"/>
    <w:rsid w:val="739B8DD6"/>
    <w:rsid w:val="740E0CA2"/>
    <w:rsid w:val="7415D1AA"/>
    <w:rsid w:val="74368B72"/>
    <w:rsid w:val="74632FC1"/>
    <w:rsid w:val="74CD8976"/>
    <w:rsid w:val="74D82234"/>
    <w:rsid w:val="74E080D8"/>
    <w:rsid w:val="751029CC"/>
    <w:rsid w:val="7516B675"/>
    <w:rsid w:val="75324E74"/>
    <w:rsid w:val="759A909B"/>
    <w:rsid w:val="764674AE"/>
    <w:rsid w:val="76C7E002"/>
    <w:rsid w:val="76C90128"/>
    <w:rsid w:val="775C9745"/>
    <w:rsid w:val="7813EF89"/>
    <w:rsid w:val="790EBE17"/>
    <w:rsid w:val="796FA90F"/>
    <w:rsid w:val="79A66E79"/>
    <w:rsid w:val="79AF945A"/>
    <w:rsid w:val="79C9D2EB"/>
    <w:rsid w:val="7AA7C7F2"/>
    <w:rsid w:val="7B09F20C"/>
    <w:rsid w:val="7B450EF2"/>
    <w:rsid w:val="7BC13588"/>
    <w:rsid w:val="7BD0EA2E"/>
    <w:rsid w:val="7C2A3DE1"/>
    <w:rsid w:val="7C344C97"/>
    <w:rsid w:val="7C9F67CF"/>
    <w:rsid w:val="7CEEA617"/>
    <w:rsid w:val="7CFE6768"/>
    <w:rsid w:val="7D4031B5"/>
    <w:rsid w:val="7D8B3404"/>
    <w:rsid w:val="7D974CF6"/>
    <w:rsid w:val="7D9D8601"/>
    <w:rsid w:val="7DFB75B6"/>
    <w:rsid w:val="7DFFE190"/>
    <w:rsid w:val="7E63ECD6"/>
    <w:rsid w:val="7E668420"/>
    <w:rsid w:val="7E927484"/>
    <w:rsid w:val="7EA97BF1"/>
    <w:rsid w:val="7F4819CA"/>
    <w:rsid w:val="7F821646"/>
    <w:rsid w:val="7FD84C79"/>
    <w:rsid w:val="7FF0C9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8ED661"/>
  <w15:chartTrackingRefBased/>
  <w15:docId w15:val="{3D1DA0C7-D2ED-4D38-A363-13F2063C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3470"/>
  </w:style>
  <w:style w:type="paragraph" w:styleId="Heading1">
    <w:name w:val="heading 1"/>
    <w:basedOn w:val="Normal"/>
    <w:next w:val="Normal"/>
    <w:link w:val="Heading1Char"/>
    <w:uiPriority w:val="9"/>
    <w:qFormat/>
    <w:rsid w:val="00BF6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5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5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5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5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5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5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5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5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5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5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5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5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5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5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5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5A1"/>
    <w:rPr>
      <w:rFonts w:eastAsiaTheme="majorEastAsia" w:cstheme="majorBidi"/>
      <w:color w:val="272727" w:themeColor="text1" w:themeTint="D8"/>
    </w:rPr>
  </w:style>
  <w:style w:type="paragraph" w:styleId="Title">
    <w:name w:val="Title"/>
    <w:basedOn w:val="Normal"/>
    <w:next w:val="Normal"/>
    <w:link w:val="TitleChar"/>
    <w:uiPriority w:val="10"/>
    <w:qFormat/>
    <w:rsid w:val="00BF6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5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5A1"/>
    <w:pPr>
      <w:spacing w:before="160"/>
      <w:jc w:val="center"/>
    </w:pPr>
    <w:rPr>
      <w:i/>
      <w:iCs/>
      <w:color w:val="404040" w:themeColor="text1" w:themeTint="BF"/>
    </w:rPr>
  </w:style>
  <w:style w:type="character" w:customStyle="1" w:styleId="QuoteChar">
    <w:name w:val="Quote Char"/>
    <w:basedOn w:val="DefaultParagraphFont"/>
    <w:link w:val="Quote"/>
    <w:uiPriority w:val="29"/>
    <w:rsid w:val="00BF65A1"/>
    <w:rPr>
      <w:i/>
      <w:iCs/>
      <w:color w:val="404040" w:themeColor="text1" w:themeTint="BF"/>
    </w:rPr>
  </w:style>
  <w:style w:type="paragraph" w:styleId="ListParagraph">
    <w:name w:val="List Paragraph"/>
    <w:basedOn w:val="Normal"/>
    <w:uiPriority w:val="34"/>
    <w:qFormat/>
    <w:rsid w:val="00BF65A1"/>
    <w:pPr>
      <w:ind w:left="720"/>
      <w:contextualSpacing/>
    </w:pPr>
  </w:style>
  <w:style w:type="character" w:styleId="IntenseEmphasis">
    <w:name w:val="Intense Emphasis"/>
    <w:basedOn w:val="DefaultParagraphFont"/>
    <w:uiPriority w:val="21"/>
    <w:qFormat/>
    <w:rsid w:val="00BF65A1"/>
    <w:rPr>
      <w:i/>
      <w:iCs/>
      <w:color w:val="0F4761" w:themeColor="accent1" w:themeShade="BF"/>
    </w:rPr>
  </w:style>
  <w:style w:type="paragraph" w:styleId="IntenseQuote">
    <w:name w:val="Intense Quote"/>
    <w:basedOn w:val="Normal"/>
    <w:next w:val="Normal"/>
    <w:link w:val="IntenseQuoteChar"/>
    <w:uiPriority w:val="30"/>
    <w:qFormat/>
    <w:rsid w:val="00BF6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5A1"/>
    <w:rPr>
      <w:i/>
      <w:iCs/>
      <w:color w:val="0F4761" w:themeColor="accent1" w:themeShade="BF"/>
    </w:rPr>
  </w:style>
  <w:style w:type="character" w:styleId="IntenseReference">
    <w:name w:val="Intense Reference"/>
    <w:basedOn w:val="DefaultParagraphFont"/>
    <w:uiPriority w:val="32"/>
    <w:qFormat/>
    <w:rsid w:val="00BF65A1"/>
    <w:rPr>
      <w:b/>
      <w:bCs/>
      <w:smallCaps/>
      <w:color w:val="0F4761" w:themeColor="accent1" w:themeShade="BF"/>
      <w:spacing w:val="5"/>
    </w:rPr>
  </w:style>
  <w:style w:type="table" w:styleId="TableGrid">
    <w:name w:val="Table Grid"/>
    <w:basedOn w:val="TableNormal"/>
    <w:uiPriority w:val="39"/>
    <w:rsid w:val="00BF6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1734"/>
    <w:rPr>
      <w:sz w:val="16"/>
      <w:szCs w:val="16"/>
    </w:rPr>
  </w:style>
  <w:style w:type="paragraph" w:styleId="CommentText">
    <w:name w:val="annotation text"/>
    <w:basedOn w:val="Normal"/>
    <w:link w:val="CommentTextChar"/>
    <w:uiPriority w:val="99"/>
    <w:unhideWhenUsed/>
    <w:rsid w:val="00B91734"/>
    <w:pPr>
      <w:spacing w:line="240" w:lineRule="auto"/>
    </w:pPr>
    <w:rPr>
      <w:sz w:val="20"/>
      <w:szCs w:val="20"/>
    </w:rPr>
  </w:style>
  <w:style w:type="character" w:customStyle="1" w:styleId="CommentTextChar">
    <w:name w:val="Comment Text Char"/>
    <w:basedOn w:val="DefaultParagraphFont"/>
    <w:link w:val="CommentText"/>
    <w:uiPriority w:val="99"/>
    <w:rsid w:val="00B91734"/>
    <w:rPr>
      <w:sz w:val="20"/>
      <w:szCs w:val="20"/>
    </w:rPr>
  </w:style>
  <w:style w:type="paragraph" w:styleId="CommentSubject">
    <w:name w:val="annotation subject"/>
    <w:basedOn w:val="CommentText"/>
    <w:next w:val="CommentText"/>
    <w:link w:val="CommentSubjectChar"/>
    <w:uiPriority w:val="99"/>
    <w:semiHidden/>
    <w:unhideWhenUsed/>
    <w:rsid w:val="00B91734"/>
    <w:rPr>
      <w:b/>
      <w:bCs/>
    </w:rPr>
  </w:style>
  <w:style w:type="character" w:customStyle="1" w:styleId="CommentSubjectChar">
    <w:name w:val="Comment Subject Char"/>
    <w:basedOn w:val="CommentTextChar"/>
    <w:link w:val="CommentSubject"/>
    <w:uiPriority w:val="99"/>
    <w:semiHidden/>
    <w:rsid w:val="00B91734"/>
    <w:rPr>
      <w:b/>
      <w:bCs/>
      <w:sz w:val="20"/>
      <w:szCs w:val="20"/>
    </w:rPr>
  </w:style>
  <w:style w:type="paragraph" w:styleId="Revision">
    <w:name w:val="Revision"/>
    <w:hidden/>
    <w:uiPriority w:val="99"/>
    <w:semiHidden/>
    <w:rsid w:val="009A48F7"/>
    <w:pPr>
      <w:spacing w:after="0" w:line="240" w:lineRule="auto"/>
    </w:pPr>
  </w:style>
  <w:style w:type="paragraph" w:customStyle="1" w:styleId="paragraph">
    <w:name w:val="paragraph"/>
    <w:basedOn w:val="Normal"/>
    <w:rsid w:val="0097036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70362"/>
  </w:style>
  <w:style w:type="character" w:customStyle="1" w:styleId="eop">
    <w:name w:val="eop"/>
    <w:basedOn w:val="DefaultParagraphFont"/>
    <w:rsid w:val="00970362"/>
  </w:style>
  <w:style w:type="character" w:styleId="Hyperlink">
    <w:name w:val="Hyperlink"/>
    <w:basedOn w:val="DefaultParagraphFont"/>
    <w:uiPriority w:val="99"/>
    <w:unhideWhenUsed/>
    <w:rsid w:val="00082C92"/>
    <w:rPr>
      <w:color w:val="467886" w:themeColor="hyperlink"/>
      <w:u w:val="single"/>
    </w:rPr>
  </w:style>
  <w:style w:type="character" w:styleId="UnresolvedMention">
    <w:name w:val="Unresolved Mention"/>
    <w:basedOn w:val="DefaultParagraphFont"/>
    <w:uiPriority w:val="99"/>
    <w:semiHidden/>
    <w:unhideWhenUsed/>
    <w:rsid w:val="00BD237C"/>
    <w:rPr>
      <w:color w:val="605E5C"/>
      <w:shd w:val="clear" w:color="auto" w:fill="E1DFDD"/>
    </w:rPr>
  </w:style>
  <w:style w:type="paragraph" w:styleId="Header">
    <w:name w:val="header"/>
    <w:basedOn w:val="Normal"/>
    <w:link w:val="HeaderChar"/>
    <w:uiPriority w:val="99"/>
    <w:unhideWhenUsed/>
    <w:rsid w:val="00EB71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135"/>
  </w:style>
  <w:style w:type="paragraph" w:styleId="Footer">
    <w:name w:val="footer"/>
    <w:basedOn w:val="Normal"/>
    <w:link w:val="FooterChar"/>
    <w:uiPriority w:val="99"/>
    <w:unhideWhenUsed/>
    <w:rsid w:val="00EB7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135"/>
  </w:style>
  <w:style w:type="paragraph" w:customStyle="1" w:styleId="AAnswer">
    <w:name w:val="A_Answer"/>
    <w:qFormat/>
    <w:rsid w:val="006C38BF"/>
    <w:pPr>
      <w:spacing w:before="80" w:after="0" w:line="256" w:lineRule="auto"/>
      <w:contextualSpacing/>
    </w:pPr>
    <w:rPr>
      <w:rFonts w:eastAsia="Times New Roman" w:asciiTheme="majorHAnsi" w:hAnsiTheme="majorHAnsi" w:cs="Times New Roman"/>
      <w:iCs/>
      <w:kern w:val="0"/>
      <w:szCs w:val="24"/>
      <w14:ligatures w14:val="none"/>
    </w:rPr>
  </w:style>
  <w:style w:type="paragraph" w:customStyle="1" w:styleId="QuestionWording">
    <w:name w:val="Question Wording"/>
    <w:basedOn w:val="Normal"/>
    <w:link w:val="QuestionWordingChar"/>
    <w:qFormat/>
    <w:rsid w:val="00FD3281"/>
    <w:pPr>
      <w:spacing w:before="160" w:after="0"/>
      <w:ind w:left="720" w:hanging="720"/>
    </w:pPr>
  </w:style>
  <w:style w:type="character" w:customStyle="1" w:styleId="QuestionWordingChar">
    <w:name w:val="Question Wording Char"/>
    <w:basedOn w:val="DefaultParagraphFont"/>
    <w:link w:val="QuestionWording"/>
    <w:rsid w:val="00FD3281"/>
  </w:style>
  <w:style w:type="paragraph" w:customStyle="1" w:styleId="SectionHeader">
    <w:name w:val="Section Header"/>
    <w:basedOn w:val="Heading1"/>
    <w:link w:val="SectionHeaderChar"/>
    <w:qFormat/>
    <w:rsid w:val="00EE5F29"/>
    <w:pPr>
      <w:pBdr>
        <w:top w:val="single" w:sz="24" w:space="0" w:color="4EA72E" w:themeColor="accent6"/>
        <w:left w:val="single" w:sz="24" w:space="0" w:color="4EA72E" w:themeColor="accent6"/>
        <w:bottom w:val="single" w:sz="24" w:space="0" w:color="4EA72E" w:themeColor="accent6"/>
        <w:right w:val="single" w:sz="24" w:space="0" w:color="4EA72E" w:themeColor="accent6"/>
      </w:pBdr>
      <w:shd w:val="clear" w:color="auto" w:fill="4EA72E" w:themeFill="accent6"/>
      <w:spacing w:before="320" w:after="0" w:line="276" w:lineRule="auto"/>
    </w:pPr>
    <w:rPr>
      <w:rFonts w:ascii="Arial" w:hAnsi="Arial" w:eastAsiaTheme="minorEastAsia" w:cs="Times New Roman"/>
      <w:b/>
      <w:bCs/>
      <w:caps/>
      <w:color w:val="FFFFFF" w:themeColor="background1"/>
      <w:kern w:val="0"/>
      <w:sz w:val="24"/>
      <w:szCs w:val="22"/>
      <w14:ligatures w14:val="none"/>
    </w:rPr>
  </w:style>
  <w:style w:type="character" w:customStyle="1" w:styleId="SectionHeaderChar">
    <w:name w:val="Section Header Char"/>
    <w:basedOn w:val="Heading1Char"/>
    <w:link w:val="SectionHeader"/>
    <w:rsid w:val="00EE5F29"/>
    <w:rPr>
      <w:rFonts w:ascii="Arial" w:hAnsi="Arial" w:eastAsiaTheme="minorEastAsia" w:cs="Times New Roman"/>
      <w:b/>
      <w:bCs/>
      <w:caps/>
      <w:color w:val="FFFFFF" w:themeColor="background1"/>
      <w:kern w:val="0"/>
      <w:sz w:val="24"/>
      <w:szCs w:val="40"/>
      <w:shd w:val="clear" w:color="auto" w:fill="4EA72E" w:themeFill="accent6"/>
      <w14:ligatures w14:val="none"/>
    </w:rPr>
  </w:style>
  <w:style w:type="character" w:styleId="Mention">
    <w:name w:val="Mention"/>
    <w:basedOn w:val="DefaultParagraphFont"/>
    <w:uiPriority w:val="99"/>
    <w:unhideWhenUsed/>
    <w:rsid w:val="0091613B"/>
    <w:rPr>
      <w:color w:val="2B579A"/>
      <w:shd w:val="clear" w:color="auto" w:fill="E1DFDD"/>
    </w:rPr>
  </w:style>
  <w:style w:type="paragraph" w:customStyle="1" w:styleId="Note">
    <w:name w:val="Note"/>
    <w:basedOn w:val="QuestionWording"/>
    <w:link w:val="NoteChar"/>
    <w:qFormat/>
    <w:rsid w:val="00FD3281"/>
    <w:pPr>
      <w:spacing w:before="0" w:after="160" w:line="240" w:lineRule="auto"/>
    </w:pPr>
    <w:rPr>
      <w:b/>
      <w:bCs/>
    </w:rPr>
  </w:style>
  <w:style w:type="character" w:customStyle="1" w:styleId="NoteChar">
    <w:name w:val="Note Char"/>
    <w:basedOn w:val="QuestionWordingChar"/>
    <w:link w:val="Note"/>
    <w:rsid w:val="00FD3281"/>
    <w:rPr>
      <w:b/>
      <w:bCs/>
    </w:rPr>
  </w:style>
  <w:style w:type="table" w:customStyle="1" w:styleId="TableGrid1">
    <w:name w:val="Table Grid1"/>
    <w:basedOn w:val="TableNormal"/>
    <w:next w:val="TableGrid"/>
    <w:uiPriority w:val="39"/>
    <w:rsid w:val="000067BA"/>
    <w:pPr>
      <w:spacing w:after="0" w:line="240" w:lineRule="auto"/>
    </w:pPr>
    <w:rPr>
      <w:rFonts w:ascii="Aptos" w:eastAsia="Aptos" w:hAnsi="Apto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LEA">
    <w:name w:val="CTLEA"/>
    <w:basedOn w:val="TableNormal"/>
    <w:uiPriority w:val="99"/>
    <w:rsid w:val="00290D13"/>
    <w:pPr>
      <w:spacing w:after="0" w:line="240" w:lineRule="auto"/>
    </w:pPr>
    <w:tblPr/>
  </w:style>
  <w:style w:type="table" w:customStyle="1" w:styleId="CTLEA2">
    <w:name w:val="CTLEA2"/>
    <w:basedOn w:val="TableNormal"/>
    <w:uiPriority w:val="99"/>
    <w:rsid w:val="00290D13"/>
    <w:pPr>
      <w:spacing w:after="0" w:line="240" w:lineRule="auto"/>
    </w:pPr>
    <w:tblPr/>
  </w:style>
  <w:style w:type="table" w:customStyle="1" w:styleId="TableGrid2">
    <w:name w:val="Table Grid2"/>
    <w:basedOn w:val="TableNormal"/>
    <w:next w:val="TableGrid"/>
    <w:uiPriority w:val="39"/>
    <w:rsid w:val="00E51D90"/>
    <w:pPr>
      <w:spacing w:after="0" w:line="240" w:lineRule="auto"/>
    </w:pPr>
    <w:rPr>
      <w:rFonts w:ascii="Aptos" w:eastAsia="Aptos" w:hAnsi="Apto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722D1"/>
    <w:pPr>
      <w:spacing w:after="0" w:line="240" w:lineRule="auto"/>
    </w:pPr>
    <w:rPr>
      <w:rFonts w:ascii="Aptos" w:eastAsia="Aptos" w:hAnsi="Apto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85376"/>
    <w:pPr>
      <w:spacing w:after="0" w:line="240" w:lineRule="auto"/>
    </w:pPr>
    <w:rPr>
      <w:rFonts w:ascii="Aptos" w:eastAsia="Aptos" w:hAnsi="Apto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858A1"/>
    <w:pPr>
      <w:spacing w:after="0" w:line="240" w:lineRule="auto"/>
    </w:pPr>
    <w:rPr>
      <w:rFonts w:ascii="Aptos" w:eastAsia="Aptos" w:hAnsi="Apto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04CB9"/>
    <w:pPr>
      <w:spacing w:after="0" w:line="240" w:lineRule="auto"/>
    </w:pPr>
    <w:rPr>
      <w:rFonts w:ascii="Aptos" w:eastAsia="Aptos" w:hAnsi="Apto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teven.W.Perry@usdoj.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image" Target="media/image1.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CTLEA@no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3763EB19529241BFED75E6B6F831A4" ma:contentTypeVersion="6" ma:contentTypeDescription="Create a new document." ma:contentTypeScope="" ma:versionID="ff0a12f3e1e71572f52dc8d39352c6c0">
  <xsd:schema xmlns:xsd="http://www.w3.org/2001/XMLSchema" xmlns:xs="http://www.w3.org/2001/XMLSchema" xmlns:p="http://schemas.microsoft.com/office/2006/metadata/properties" xmlns:ns2="c174c73a-435e-4e6d-97d8-607b3307d380" xmlns:ns3="9771a940-e754-448c-98d1-72accdaeb571" targetNamespace="http://schemas.microsoft.com/office/2006/metadata/properties" ma:root="true" ma:fieldsID="1c8999e7033be1347f605666c911db91" ns2:_="" ns3:_="">
    <xsd:import namespace="c174c73a-435e-4e6d-97d8-607b3307d380"/>
    <xsd:import namespace="9771a940-e754-448c-98d1-72accdaeb5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4c73a-435e-4e6d-97d8-607b3307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1a940-e754-448c-98d1-72accdaeb5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4a5fc2-e1de-4226-a417-e5990e3526f4" ContentTypeId="0x0101" PreviousValue="false" LastSyncTimeStamp="2021-06-15T20:30:00.39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35EA7-F02C-4F00-ACEA-9E9A61071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4c73a-435e-4e6d-97d8-607b3307d380"/>
    <ds:schemaRef ds:uri="9771a940-e754-448c-98d1-72accdaeb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D3E35F-C530-48EA-8158-1B138D287942}">
  <ds:schemaRefs>
    <ds:schemaRef ds:uri="Microsoft.SharePoint.Taxonomy.ContentTypeSync"/>
  </ds:schemaRefs>
</ds:datastoreItem>
</file>

<file path=customXml/itemProps3.xml><?xml version="1.0" encoding="utf-8"?>
<ds:datastoreItem xmlns:ds="http://schemas.openxmlformats.org/officeDocument/2006/customXml" ds:itemID="{99C2E214-AB43-4E56-A516-197E8FB5F8F7}">
  <ds:schemaRefs>
    <ds:schemaRef ds:uri="http://schemas.microsoft.com/sharepoint/v3/contenttype/forms"/>
  </ds:schemaRefs>
</ds:datastoreItem>
</file>

<file path=customXml/itemProps4.xml><?xml version="1.0" encoding="utf-8"?>
<ds:datastoreItem xmlns:ds="http://schemas.openxmlformats.org/officeDocument/2006/customXml" ds:itemID="{E21771F2-0FB2-43ED-99DD-B795658CD52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97FBA8-8A36-4461-95E4-1F898937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4587</Words>
  <Characters>26146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Fisher</dc:creator>
  <cp:lastModifiedBy>Perry, Steven (OJP)</cp:lastModifiedBy>
  <cp:revision>2</cp:revision>
  <cp:lastPrinted>2026-02-17T14:01:00Z</cp:lastPrinted>
  <dcterms:created xsi:type="dcterms:W3CDTF">2026-08-06T17:28:00Z</dcterms:created>
  <dcterms:modified xsi:type="dcterms:W3CDTF">2026-08-06T17:28:00Z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0x010100D03763EB19529241BFED75E6B6F831A4</vt:lpwstr>
  </property>
</Properties>
</file>