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83338" w:rsidRPr="00850F85" w:rsidP="00183338" w14:paraId="5394C274" w14:textId="74CDF0E6">
      <w:pPr>
        <w:rPr>
          <w:sz w:val="22"/>
          <w:szCs w:val="22"/>
        </w:rPr>
      </w:pPr>
      <w:bookmarkStart w:id="0" w:name="_heading=h.28pfcyszq91e" w:colFirst="0" w:colLast="0"/>
      <w:bookmarkEnd w:id="0"/>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7E3A3D">
        <w:rPr>
          <w:b/>
          <w:bCs/>
          <w:sz w:val="22"/>
          <w:szCs w:val="22"/>
        </w:rPr>
        <w:t>1 minute</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24075F" w14:paraId="229AE61B" w14:textId="58F61D46">
      <w:pPr>
        <w:pStyle w:val="Heading1"/>
        <w:keepNext w:val="0"/>
        <w:keepLines w:val="0"/>
        <w:rPr>
          <w:rFonts w:ascii="Arial" w:eastAsia="Arial" w:hAnsi="Arial" w:cs="Arial"/>
          <w:sz w:val="44"/>
          <w:szCs w:val="44"/>
        </w:rPr>
      </w:pPr>
      <w:r>
        <w:rPr>
          <w:rFonts w:ascii="Arial" w:eastAsia="Arial" w:hAnsi="Arial" w:cs="Arial"/>
          <w:sz w:val="44"/>
          <w:szCs w:val="44"/>
        </w:rPr>
        <w:t>P</w:t>
      </w:r>
      <w:r w:rsidR="0056159C">
        <w:rPr>
          <w:rFonts w:ascii="Arial" w:eastAsia="Arial" w:hAnsi="Arial" w:cs="Arial"/>
          <w:sz w:val="44"/>
          <w:szCs w:val="44"/>
        </w:rPr>
        <w:t xml:space="preserve">aid Research Study: </w:t>
      </w:r>
      <w:r w:rsidR="005E5BC3">
        <w:rPr>
          <w:rFonts w:ascii="Arial" w:eastAsia="Arial" w:hAnsi="Arial" w:cs="Arial"/>
          <w:sz w:val="44"/>
          <w:szCs w:val="44"/>
        </w:rPr>
        <w:t>Test Track Secondary Task Performance</w:t>
      </w:r>
    </w:p>
    <w:p w:rsidR="0024075F" w14:paraId="229AE61D" w14:textId="77777777">
      <w:pPr>
        <w:spacing w:before="240" w:after="240"/>
        <w:rPr>
          <w:rFonts w:ascii="Arial" w:eastAsia="Arial" w:hAnsi="Arial" w:cs="Arial"/>
          <w:b/>
          <w:i/>
          <w:sz w:val="22"/>
          <w:szCs w:val="22"/>
        </w:rPr>
      </w:pPr>
      <w:r>
        <w:rPr>
          <w:rFonts w:ascii="Arial" w:eastAsia="Arial" w:hAnsi="Arial" w:cs="Arial"/>
          <w:b/>
          <w:i/>
          <w:sz w:val="22"/>
          <w:szCs w:val="22"/>
        </w:rPr>
        <w:t>Red Scientific Research - Salt Lake City Area</w:t>
      </w:r>
    </w:p>
    <w:p w:rsidR="0024075F" w14:paraId="229AE61F" w14:textId="77777777">
      <w:pPr>
        <w:pStyle w:val="Heading2"/>
        <w:keepNext w:val="0"/>
        <w:keepLines w:val="0"/>
        <w:rPr>
          <w:rFonts w:ascii="Arial" w:eastAsia="Arial" w:hAnsi="Arial" w:cs="Arial"/>
          <w:sz w:val="34"/>
          <w:szCs w:val="34"/>
        </w:rPr>
      </w:pPr>
      <w:bookmarkStart w:id="1" w:name="_heading=h.9x2vsy5ghrhb" w:colFirst="0" w:colLast="0"/>
      <w:bookmarkStart w:id="2" w:name="_heading=h.f40w78n31d6" w:colFirst="0" w:colLast="0"/>
      <w:bookmarkEnd w:id="1"/>
      <w:bookmarkEnd w:id="2"/>
      <w:r>
        <w:rPr>
          <w:rFonts w:ascii="Arial" w:eastAsia="Arial" w:hAnsi="Arial" w:cs="Arial"/>
          <w:sz w:val="34"/>
          <w:szCs w:val="34"/>
        </w:rPr>
        <w:t>Seeking Drivers</w:t>
      </w:r>
    </w:p>
    <w:p w:rsidR="0024075F" w14:paraId="229AE620" w14:textId="30ABD838">
      <w:pPr>
        <w:numPr>
          <w:ilvl w:val="0"/>
          <w:numId w:val="2"/>
        </w:numPr>
        <w:spacing w:before="240"/>
        <w:rPr>
          <w:rFonts w:ascii="Arial" w:eastAsia="Arial" w:hAnsi="Arial" w:cs="Arial"/>
          <w:b/>
          <w:sz w:val="22"/>
          <w:szCs w:val="22"/>
        </w:rPr>
      </w:pPr>
      <w:r>
        <w:rPr>
          <w:rFonts w:ascii="Arial" w:eastAsia="Arial" w:hAnsi="Arial" w:cs="Arial"/>
          <w:b/>
          <w:sz w:val="22"/>
          <w:szCs w:val="22"/>
        </w:rPr>
        <w:t xml:space="preserve">Ages </w:t>
      </w:r>
      <w:r w:rsidRPr="6F294A2D" w:rsidR="78391A00">
        <w:rPr>
          <w:rFonts w:ascii="Arial" w:eastAsia="Arial" w:hAnsi="Arial" w:cs="Arial"/>
          <w:b/>
          <w:bCs/>
          <w:sz w:val="22"/>
          <w:szCs w:val="22"/>
        </w:rPr>
        <w:t>21</w:t>
      </w:r>
      <w:r>
        <w:rPr>
          <w:rFonts w:ascii="Arial" w:eastAsia="Arial" w:hAnsi="Arial" w:cs="Arial"/>
          <w:b/>
          <w:sz w:val="22"/>
          <w:szCs w:val="22"/>
        </w:rPr>
        <w:t>+</w:t>
      </w:r>
    </w:p>
    <w:p w:rsidR="0024075F" w14:paraId="229AE621" w14:textId="77777777">
      <w:pPr>
        <w:numPr>
          <w:ilvl w:val="0"/>
          <w:numId w:val="2"/>
        </w:numPr>
        <w:rPr>
          <w:rFonts w:ascii="Arial" w:eastAsia="Arial" w:hAnsi="Arial" w:cs="Arial"/>
          <w:b/>
          <w:sz w:val="22"/>
          <w:szCs w:val="22"/>
        </w:rPr>
      </w:pPr>
      <w:r>
        <w:rPr>
          <w:rFonts w:ascii="Arial" w:eastAsia="Arial" w:hAnsi="Arial" w:cs="Arial"/>
          <w:b/>
          <w:sz w:val="22"/>
          <w:szCs w:val="22"/>
        </w:rPr>
        <w:t>Valid driver's license</w:t>
      </w:r>
    </w:p>
    <w:p w:rsidR="0024075F" w14:paraId="229AE622" w14:textId="77777777">
      <w:pPr>
        <w:numPr>
          <w:ilvl w:val="0"/>
          <w:numId w:val="2"/>
        </w:numPr>
        <w:rPr>
          <w:rFonts w:ascii="Arial" w:eastAsia="Arial" w:hAnsi="Arial" w:cs="Arial"/>
          <w:b/>
          <w:sz w:val="22"/>
          <w:szCs w:val="22"/>
        </w:rPr>
      </w:pPr>
      <w:r>
        <w:rPr>
          <w:rFonts w:ascii="Arial" w:eastAsia="Arial" w:hAnsi="Arial" w:cs="Arial"/>
          <w:b/>
          <w:sz w:val="22"/>
          <w:szCs w:val="22"/>
        </w:rPr>
        <w:t>Drive 3,000+ miles annually</w:t>
      </w:r>
    </w:p>
    <w:p w:rsidR="001D4FC0" w14:paraId="5DB95CD9" w14:textId="1645A0C5">
      <w:pPr>
        <w:numPr>
          <w:ilvl w:val="0"/>
          <w:numId w:val="2"/>
        </w:numPr>
        <w:rPr>
          <w:rFonts w:ascii="Arial" w:eastAsia="Arial" w:hAnsi="Arial" w:cs="Arial"/>
          <w:b/>
          <w:sz w:val="22"/>
          <w:szCs w:val="22"/>
        </w:rPr>
      </w:pPr>
      <w:r>
        <w:rPr>
          <w:rFonts w:ascii="Arial" w:eastAsia="Arial" w:hAnsi="Arial" w:cs="Arial"/>
          <w:b/>
          <w:sz w:val="22"/>
          <w:szCs w:val="22"/>
        </w:rPr>
        <w:t>No more than 2 at</w:t>
      </w:r>
      <w:r w:rsidR="00F076A2">
        <w:rPr>
          <w:rFonts w:ascii="Arial" w:eastAsia="Arial" w:hAnsi="Arial" w:cs="Arial"/>
          <w:b/>
          <w:sz w:val="22"/>
          <w:szCs w:val="22"/>
        </w:rPr>
        <w:t>-fault accidents in the last 2 years</w:t>
      </w:r>
    </w:p>
    <w:p w:rsidR="0024075F" w:rsidP="00F076A2" w14:paraId="229AE624" w14:textId="4F2EBAC3">
      <w:pPr>
        <w:numPr>
          <w:ilvl w:val="0"/>
          <w:numId w:val="2"/>
        </w:numPr>
        <w:rPr>
          <w:rFonts w:ascii="Arial" w:eastAsia="Arial" w:hAnsi="Arial" w:cs="Arial"/>
          <w:b/>
          <w:sz w:val="22"/>
          <w:szCs w:val="22"/>
        </w:rPr>
      </w:pPr>
      <w:r w:rsidRPr="00E70828">
        <w:rPr>
          <w:rFonts w:ascii="Arial" w:eastAsia="Arial" w:hAnsi="Arial" w:cs="Arial"/>
          <w:b/>
          <w:sz w:val="22"/>
          <w:szCs w:val="22"/>
        </w:rPr>
        <w:t>Available for one 3.5-4 hour session</w:t>
      </w:r>
      <w:r w:rsidRPr="00E70828" w:rsidR="00E70828">
        <w:rPr>
          <w:rFonts w:ascii="Arial" w:eastAsia="Arial" w:hAnsi="Arial" w:cs="Arial"/>
          <w:b/>
          <w:sz w:val="22"/>
          <w:szCs w:val="22"/>
        </w:rPr>
        <w:t xml:space="preserve"> either in the </w:t>
      </w:r>
      <w:r w:rsidR="00E70828">
        <w:rPr>
          <w:rFonts w:ascii="Arial" w:eastAsia="Arial" w:hAnsi="Arial" w:cs="Arial"/>
          <w:b/>
          <w:sz w:val="22"/>
          <w:szCs w:val="22"/>
        </w:rPr>
        <w:t>m</w:t>
      </w:r>
      <w:r w:rsidRPr="00E70828">
        <w:rPr>
          <w:rFonts w:ascii="Arial" w:eastAsia="Arial" w:hAnsi="Arial" w:cs="Arial"/>
          <w:b/>
          <w:sz w:val="22"/>
          <w:szCs w:val="22"/>
        </w:rPr>
        <w:t xml:space="preserve">orning (9AM-12:30PM) or </w:t>
      </w:r>
      <w:r w:rsidR="00E70828">
        <w:rPr>
          <w:rFonts w:ascii="Arial" w:eastAsia="Arial" w:hAnsi="Arial" w:cs="Arial"/>
          <w:b/>
          <w:sz w:val="22"/>
          <w:szCs w:val="22"/>
        </w:rPr>
        <w:t>a</w:t>
      </w:r>
      <w:r w:rsidRPr="00E70828">
        <w:rPr>
          <w:rFonts w:ascii="Arial" w:eastAsia="Arial" w:hAnsi="Arial" w:cs="Arial"/>
          <w:b/>
          <w:sz w:val="22"/>
          <w:szCs w:val="22"/>
        </w:rPr>
        <w:t>fternoon (1PM-4:30PM) slots</w:t>
      </w:r>
    </w:p>
    <w:p w:rsidR="008C5954" w:rsidP="00F076A2" w14:paraId="582D6846" w14:textId="6D0BF518">
      <w:pPr>
        <w:numPr>
          <w:ilvl w:val="0"/>
          <w:numId w:val="2"/>
        </w:numPr>
        <w:rPr>
          <w:rFonts w:ascii="Arial" w:eastAsia="Arial" w:hAnsi="Arial" w:cs="Arial"/>
          <w:b/>
          <w:sz w:val="22"/>
          <w:szCs w:val="22"/>
        </w:rPr>
      </w:pPr>
      <w:r>
        <w:rPr>
          <w:rFonts w:ascii="Arial" w:eastAsia="Arial" w:hAnsi="Arial" w:cs="Arial"/>
          <w:b/>
          <w:sz w:val="22"/>
          <w:szCs w:val="22"/>
        </w:rPr>
        <w:t>Regularly use either Android Auto or Apple CarPlay</w:t>
      </w:r>
    </w:p>
    <w:p w:rsidR="00652FED" w:rsidP="00F076A2" w14:paraId="4973543B" w14:textId="747030F0">
      <w:pPr>
        <w:numPr>
          <w:ilvl w:val="0"/>
          <w:numId w:val="2"/>
        </w:numPr>
        <w:rPr>
          <w:rFonts w:ascii="Arial" w:eastAsia="Arial" w:hAnsi="Arial" w:cs="Arial"/>
          <w:b/>
          <w:sz w:val="22"/>
          <w:szCs w:val="22"/>
        </w:rPr>
      </w:pPr>
      <w:r>
        <w:rPr>
          <w:rFonts w:ascii="Arial" w:eastAsia="Arial" w:hAnsi="Arial" w:cs="Arial"/>
          <w:b/>
          <w:sz w:val="22"/>
          <w:szCs w:val="22"/>
        </w:rPr>
        <w:t xml:space="preserve">Not regularly drive </w:t>
      </w:r>
      <w:r w:rsidR="00822006">
        <w:rPr>
          <w:rFonts w:ascii="Arial" w:eastAsia="Arial" w:hAnsi="Arial" w:cs="Arial"/>
          <w:b/>
          <w:sz w:val="22"/>
          <w:szCs w:val="22"/>
        </w:rPr>
        <w:t>[</w:t>
      </w:r>
      <w:r w:rsidRPr="00D01E9A" w:rsidR="00822006">
        <w:rPr>
          <w:rFonts w:ascii="Arial" w:eastAsia="Arial" w:hAnsi="Arial" w:cs="Arial"/>
          <w:b/>
          <w:i/>
          <w:sz w:val="22"/>
          <w:szCs w:val="22"/>
        </w:rPr>
        <w:t>vehicles to be chosen after PRA approval]</w:t>
      </w:r>
    </w:p>
    <w:p w:rsidR="0024075F" w14:paraId="229AE625" w14:textId="77777777">
      <w:pPr>
        <w:pStyle w:val="Heading2"/>
        <w:keepNext w:val="0"/>
        <w:keepLines w:val="0"/>
        <w:rPr>
          <w:rFonts w:ascii="Arial" w:eastAsia="Arial" w:hAnsi="Arial" w:cs="Arial"/>
          <w:sz w:val="34"/>
          <w:szCs w:val="34"/>
        </w:rPr>
      </w:pPr>
      <w:bookmarkStart w:id="3" w:name="_heading=h.5lgetb5se5x7" w:colFirst="0" w:colLast="0"/>
      <w:bookmarkEnd w:id="3"/>
      <w:r>
        <w:rPr>
          <w:rFonts w:ascii="Arial" w:eastAsia="Arial" w:hAnsi="Arial" w:cs="Arial"/>
          <w:sz w:val="34"/>
          <w:szCs w:val="34"/>
        </w:rPr>
        <w:t>What You'll Do</w:t>
      </w:r>
    </w:p>
    <w:p w:rsidR="0024075F" w14:paraId="229AE626" w14:textId="2AE788E8">
      <w:pPr>
        <w:numPr>
          <w:ilvl w:val="0"/>
          <w:numId w:val="3"/>
        </w:numPr>
        <w:spacing w:before="240"/>
        <w:rPr>
          <w:rFonts w:ascii="Arial" w:eastAsia="Arial" w:hAnsi="Arial" w:cs="Arial"/>
          <w:b/>
          <w:sz w:val="22"/>
          <w:szCs w:val="22"/>
        </w:rPr>
      </w:pPr>
      <w:r>
        <w:rPr>
          <w:rFonts w:ascii="Arial" w:eastAsia="Arial" w:hAnsi="Arial" w:cs="Arial"/>
          <w:b/>
          <w:sz w:val="22"/>
          <w:szCs w:val="22"/>
        </w:rPr>
        <w:t xml:space="preserve">Drive a research vehicle on </w:t>
      </w:r>
      <w:r w:rsidR="005C64EF">
        <w:rPr>
          <w:rFonts w:ascii="Arial" w:eastAsia="Arial" w:hAnsi="Arial" w:cs="Arial"/>
          <w:b/>
          <w:sz w:val="22"/>
          <w:szCs w:val="22"/>
        </w:rPr>
        <w:t>closed course track</w:t>
      </w:r>
    </w:p>
    <w:p w:rsidR="0024075F" w14:paraId="229AE627" w14:textId="0F7BECDF">
      <w:pPr>
        <w:numPr>
          <w:ilvl w:val="0"/>
          <w:numId w:val="3"/>
        </w:numPr>
        <w:rPr>
          <w:rFonts w:ascii="Arial" w:eastAsia="Arial" w:hAnsi="Arial" w:cs="Arial"/>
          <w:b/>
          <w:sz w:val="22"/>
          <w:szCs w:val="22"/>
        </w:rPr>
      </w:pPr>
      <w:r>
        <w:rPr>
          <w:rFonts w:ascii="Arial" w:eastAsia="Arial" w:hAnsi="Arial" w:cs="Arial"/>
          <w:b/>
          <w:sz w:val="22"/>
          <w:szCs w:val="22"/>
        </w:rPr>
        <w:t xml:space="preserve">Test different </w:t>
      </w:r>
      <w:r w:rsidR="00855390">
        <w:rPr>
          <w:rFonts w:ascii="Arial" w:eastAsia="Arial" w:hAnsi="Arial" w:cs="Arial"/>
          <w:b/>
          <w:sz w:val="22"/>
          <w:szCs w:val="22"/>
        </w:rPr>
        <w:t>interfaces</w:t>
      </w:r>
    </w:p>
    <w:p w:rsidR="0024075F" w14:paraId="229AE628" w14:textId="77777777">
      <w:pPr>
        <w:numPr>
          <w:ilvl w:val="0"/>
          <w:numId w:val="3"/>
        </w:numPr>
        <w:spacing w:after="240"/>
        <w:rPr>
          <w:rFonts w:ascii="Arial" w:eastAsia="Arial" w:hAnsi="Arial" w:cs="Arial"/>
          <w:b/>
          <w:sz w:val="22"/>
          <w:szCs w:val="22"/>
        </w:rPr>
      </w:pPr>
      <w:r>
        <w:rPr>
          <w:rFonts w:ascii="Arial" w:eastAsia="Arial" w:hAnsi="Arial" w:cs="Arial"/>
          <w:b/>
          <w:sz w:val="22"/>
          <w:szCs w:val="22"/>
        </w:rPr>
        <w:t>Provide feedback on your experience</w:t>
      </w:r>
    </w:p>
    <w:p w:rsidR="0024075F" w14:paraId="229AE629" w14:textId="77777777">
      <w:pPr>
        <w:pStyle w:val="Heading2"/>
        <w:keepNext w:val="0"/>
        <w:keepLines w:val="0"/>
        <w:rPr>
          <w:rFonts w:ascii="Arial" w:eastAsia="Arial" w:hAnsi="Arial" w:cs="Arial"/>
          <w:sz w:val="34"/>
          <w:szCs w:val="34"/>
        </w:rPr>
      </w:pPr>
      <w:bookmarkStart w:id="4" w:name="_heading=h.dw2q78tqgafz" w:colFirst="0" w:colLast="0"/>
      <w:bookmarkEnd w:id="4"/>
      <w:r>
        <w:rPr>
          <w:rFonts w:ascii="Arial" w:eastAsia="Arial" w:hAnsi="Arial" w:cs="Arial"/>
          <w:sz w:val="34"/>
          <w:szCs w:val="34"/>
        </w:rPr>
        <w:t>Compensation</w:t>
      </w:r>
    </w:p>
    <w:p w:rsidR="0024075F" w14:paraId="229AE62A" w14:textId="35C027AC">
      <w:pPr>
        <w:spacing w:before="240" w:after="240"/>
        <w:rPr>
          <w:rFonts w:ascii="Arial" w:eastAsia="Arial" w:hAnsi="Arial" w:cs="Arial"/>
          <w:b/>
          <w:sz w:val="22"/>
          <w:szCs w:val="22"/>
        </w:rPr>
      </w:pPr>
      <w:r>
        <w:rPr>
          <w:rFonts w:ascii="Arial" w:eastAsia="Arial" w:hAnsi="Arial" w:cs="Arial"/>
          <w:b/>
          <w:sz w:val="22"/>
          <w:szCs w:val="22"/>
        </w:rPr>
        <w:t>$</w:t>
      </w:r>
      <w:r w:rsidR="003150B5">
        <w:rPr>
          <w:rFonts w:ascii="Arial" w:eastAsia="Arial" w:hAnsi="Arial" w:cs="Arial"/>
          <w:b/>
          <w:sz w:val="22"/>
          <w:szCs w:val="22"/>
        </w:rPr>
        <w:t>120</w:t>
      </w:r>
    </w:p>
    <w:p w:rsidR="0024075F" w14:paraId="229AE62B" w14:textId="77777777">
      <w:pPr>
        <w:pStyle w:val="Heading2"/>
        <w:keepNext w:val="0"/>
        <w:keepLines w:val="0"/>
        <w:rPr>
          <w:rFonts w:ascii="Arial" w:eastAsia="Arial" w:hAnsi="Arial" w:cs="Arial"/>
          <w:sz w:val="34"/>
          <w:szCs w:val="34"/>
        </w:rPr>
      </w:pPr>
      <w:bookmarkStart w:id="5" w:name="_heading=h.qxv778qnrp8z" w:colFirst="0" w:colLast="0"/>
      <w:bookmarkEnd w:id="5"/>
      <w:r>
        <w:rPr>
          <w:rFonts w:ascii="Arial" w:eastAsia="Arial" w:hAnsi="Arial" w:cs="Arial"/>
          <w:sz w:val="34"/>
          <w:szCs w:val="34"/>
        </w:rPr>
        <w:t>Interested?</w:t>
      </w:r>
    </w:p>
    <w:p w:rsidR="0024075F" w14:paraId="229AE62C" w14:textId="5A5AA58D">
      <w:pPr>
        <w:spacing w:before="240" w:after="240"/>
        <w:rPr>
          <w:rFonts w:ascii="Arial" w:eastAsia="Arial" w:hAnsi="Arial" w:cs="Arial"/>
          <w:b/>
          <w:sz w:val="22"/>
          <w:szCs w:val="22"/>
        </w:rPr>
      </w:pPr>
      <w:r>
        <w:rPr>
          <w:rFonts w:ascii="Arial" w:eastAsia="Arial" w:hAnsi="Arial" w:cs="Arial"/>
          <w:b/>
          <w:sz w:val="22"/>
          <w:szCs w:val="22"/>
        </w:rPr>
        <w:t>Please complete</w:t>
      </w:r>
      <w:r w:rsidR="00BC1CFB">
        <w:rPr>
          <w:rFonts w:ascii="Arial" w:eastAsia="Arial" w:hAnsi="Arial" w:cs="Arial"/>
          <w:b/>
          <w:sz w:val="22"/>
          <w:szCs w:val="22"/>
        </w:rPr>
        <w:t xml:space="preserve"> the eligibility questionnaire</w:t>
      </w:r>
      <w:r w:rsidR="0056159C">
        <w:rPr>
          <w:rFonts w:ascii="Arial" w:eastAsia="Arial" w:hAnsi="Arial" w:cs="Arial"/>
          <w:b/>
          <w:sz w:val="22"/>
          <w:szCs w:val="22"/>
        </w:rPr>
        <w:t>:</w:t>
      </w:r>
      <w:r w:rsidR="00BC1CFB">
        <w:rPr>
          <w:rFonts w:ascii="Arial" w:eastAsia="Arial" w:hAnsi="Arial" w:cs="Arial"/>
          <w:b/>
          <w:sz w:val="22"/>
          <w:szCs w:val="22"/>
        </w:rPr>
        <w:t xml:space="preserve"> [insert link]</w:t>
      </w:r>
    </w:p>
    <w:p w:rsidR="0024075F" w14:paraId="229AE62F" w14:textId="77777777">
      <w:pPr>
        <w:spacing w:before="240" w:after="240"/>
        <w:rPr>
          <w:rFonts w:ascii="Arial" w:eastAsia="Arial" w:hAnsi="Arial" w:cs="Arial"/>
          <w:b/>
          <w:i/>
          <w:sz w:val="22"/>
          <w:szCs w:val="22"/>
        </w:rPr>
      </w:pPr>
      <w:r>
        <w:rPr>
          <w:rFonts w:ascii="Arial" w:eastAsia="Arial" w:hAnsi="Arial" w:cs="Arial"/>
          <w:b/>
          <w:i/>
          <w:sz w:val="22"/>
          <w:szCs w:val="22"/>
        </w:rPr>
        <w:t>Professional research environment with full safety protocols and insurance coverage</w:t>
      </w:r>
    </w:p>
    <w:p w:rsidR="00AB4567" w:rsidRPr="00301A2E" w:rsidP="00AB4567" w14:paraId="1A2FB0DE" w14:textId="77777777">
      <w:pPr>
        <w:rPr>
          <w:rFonts w:ascii="Arial" w:hAnsi="Arial" w:cs="Arial"/>
          <w:b/>
          <w:bCs/>
          <w:color w:val="212529"/>
          <w:shd w:val="clear" w:color="auto" w:fill="FFFFFF"/>
        </w:rPr>
      </w:pPr>
      <w:r w:rsidRPr="00301A2E">
        <w:rPr>
          <w:rFonts w:ascii="Arial" w:hAnsi="Arial" w:cs="Arial"/>
          <w:b/>
          <w:bCs/>
          <w:color w:val="212529"/>
          <w:shd w:val="clear" w:color="auto" w:fill="FFFFFF"/>
        </w:rPr>
        <w:t>OMB Control # XXXX-XXXX</w:t>
      </w:r>
    </w:p>
    <w:p w:rsidR="00AB4567" w14:paraId="3AD04B31" w14:textId="77777777">
      <w:pPr>
        <w:spacing w:before="240" w:after="240"/>
        <w:rPr>
          <w:rFonts w:ascii="Arial" w:eastAsia="Arial" w:hAnsi="Arial" w:cs="Arial"/>
          <w:b/>
          <w:i/>
          <w:sz w:val="22"/>
          <w:szCs w:val="22"/>
        </w:rPr>
      </w:pPr>
    </w:p>
    <w:p w:rsidR="0024075F" w14:paraId="229AE631" w14:textId="77777777">
      <w:pPr>
        <w:rPr>
          <w:sz w:val="22"/>
          <w:szCs w:val="22"/>
        </w:rPr>
      </w:pPr>
    </w:p>
    <w:sectPr>
      <w:headerReference w:type="default" r:id="rI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75F" w14:paraId="229AE632" w14:textId="77777777">
    <w:pPr>
      <w:jc w:val="center"/>
    </w:pPr>
    <w:r>
      <w:rPr>
        <w:noProof/>
      </w:rPr>
      <w:drawing>
        <wp:inline distT="114300" distB="114300" distL="114300" distR="114300">
          <wp:extent cx="3833813" cy="8908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a:stretch>
                    <a:fillRect/>
                  </a:stretch>
                </pic:blipFill>
                <pic:spPr>
                  <a:xfrm>
                    <a:off x="0" y="0"/>
                    <a:ext cx="3833813" cy="890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DD539F"/>
    <w:multiLevelType w:val="multilevel"/>
    <w:tmpl w:val="A0464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15F80D25"/>
    <w:multiLevelType w:val="multilevel"/>
    <w:tmpl w:val="F168C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2B790E8E"/>
    <w:multiLevelType w:val="multilevel"/>
    <w:tmpl w:val="3A761A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16094530">
    <w:abstractNumId w:val="2"/>
  </w:num>
  <w:num w:numId="2" w16cid:durableId="645545762">
    <w:abstractNumId w:val="0"/>
  </w:num>
  <w:num w:numId="3" w16cid:durableId="2054621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75F"/>
    <w:rsid w:val="000E27DB"/>
    <w:rsid w:val="001171E0"/>
    <w:rsid w:val="001456F2"/>
    <w:rsid w:val="00171B75"/>
    <w:rsid w:val="00183338"/>
    <w:rsid w:val="001D4FC0"/>
    <w:rsid w:val="0021144D"/>
    <w:rsid w:val="00221436"/>
    <w:rsid w:val="00231D12"/>
    <w:rsid w:val="0024075F"/>
    <w:rsid w:val="00246263"/>
    <w:rsid w:val="002E07A5"/>
    <w:rsid w:val="00301A2E"/>
    <w:rsid w:val="003042E5"/>
    <w:rsid w:val="003150B5"/>
    <w:rsid w:val="0033659D"/>
    <w:rsid w:val="003B705B"/>
    <w:rsid w:val="003E2E6F"/>
    <w:rsid w:val="003E3E14"/>
    <w:rsid w:val="0056159C"/>
    <w:rsid w:val="005C64EF"/>
    <w:rsid w:val="005E5BC3"/>
    <w:rsid w:val="00617DD7"/>
    <w:rsid w:val="00652FED"/>
    <w:rsid w:val="00664DA1"/>
    <w:rsid w:val="006661B3"/>
    <w:rsid w:val="007055E7"/>
    <w:rsid w:val="007E3A3D"/>
    <w:rsid w:val="00822006"/>
    <w:rsid w:val="00834FA1"/>
    <w:rsid w:val="00850D70"/>
    <w:rsid w:val="00850F85"/>
    <w:rsid w:val="00855390"/>
    <w:rsid w:val="008859B3"/>
    <w:rsid w:val="00893E0B"/>
    <w:rsid w:val="008C5954"/>
    <w:rsid w:val="008F4C4A"/>
    <w:rsid w:val="009313DB"/>
    <w:rsid w:val="009321C7"/>
    <w:rsid w:val="0094102E"/>
    <w:rsid w:val="00944C37"/>
    <w:rsid w:val="009B0C88"/>
    <w:rsid w:val="00A345A4"/>
    <w:rsid w:val="00A62BB0"/>
    <w:rsid w:val="00A95455"/>
    <w:rsid w:val="00AB4567"/>
    <w:rsid w:val="00AD4662"/>
    <w:rsid w:val="00AF4753"/>
    <w:rsid w:val="00B21052"/>
    <w:rsid w:val="00BC1CFB"/>
    <w:rsid w:val="00C01314"/>
    <w:rsid w:val="00C65EA7"/>
    <w:rsid w:val="00D01E9A"/>
    <w:rsid w:val="00D5283B"/>
    <w:rsid w:val="00E70828"/>
    <w:rsid w:val="00E72203"/>
    <w:rsid w:val="00EA1EB6"/>
    <w:rsid w:val="00F076A2"/>
    <w:rsid w:val="00F514AC"/>
    <w:rsid w:val="6F294A2D"/>
    <w:rsid w:val="78391A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9AE61B"/>
  <w15:docId w15:val="{E14385F6-FF4C-432B-93A7-BC51CE2A2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8D4010"/>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5C64EF"/>
  </w:style>
  <w:style w:type="character" w:styleId="CommentReference">
    <w:name w:val="annotation reference"/>
    <w:basedOn w:val="DefaultParagraphFont"/>
    <w:uiPriority w:val="99"/>
    <w:semiHidden/>
    <w:unhideWhenUsed/>
    <w:rsid w:val="003B705B"/>
    <w:rPr>
      <w:sz w:val="16"/>
      <w:szCs w:val="16"/>
    </w:rPr>
  </w:style>
  <w:style w:type="paragraph" w:styleId="CommentText">
    <w:name w:val="annotation text"/>
    <w:basedOn w:val="Normal"/>
    <w:link w:val="CommentTextChar"/>
    <w:uiPriority w:val="99"/>
    <w:unhideWhenUsed/>
    <w:rsid w:val="003B705B"/>
    <w:rPr>
      <w:sz w:val="20"/>
      <w:szCs w:val="20"/>
    </w:rPr>
  </w:style>
  <w:style w:type="character" w:customStyle="1" w:styleId="CommentTextChar">
    <w:name w:val="Comment Text Char"/>
    <w:basedOn w:val="DefaultParagraphFont"/>
    <w:link w:val="CommentText"/>
    <w:uiPriority w:val="99"/>
    <w:rsid w:val="003B705B"/>
    <w:rPr>
      <w:sz w:val="20"/>
      <w:szCs w:val="20"/>
    </w:rPr>
  </w:style>
  <w:style w:type="paragraph" w:styleId="CommentSubject">
    <w:name w:val="annotation subject"/>
    <w:basedOn w:val="CommentText"/>
    <w:next w:val="CommentText"/>
    <w:link w:val="CommentSubjectChar"/>
    <w:uiPriority w:val="99"/>
    <w:semiHidden/>
    <w:unhideWhenUsed/>
    <w:rsid w:val="003B705B"/>
    <w:rPr>
      <w:b/>
      <w:bCs/>
    </w:rPr>
  </w:style>
  <w:style w:type="character" w:customStyle="1" w:styleId="CommentSubjectChar">
    <w:name w:val="Comment Subject Char"/>
    <w:basedOn w:val="CommentTextChar"/>
    <w:link w:val="CommentSubject"/>
    <w:uiPriority w:val="99"/>
    <w:semiHidden/>
    <w:rsid w:val="003B705B"/>
    <w:rPr>
      <w:b/>
      <w:bCs/>
      <w:sz w:val="20"/>
      <w:szCs w:val="20"/>
    </w:rPr>
  </w:style>
  <w:style w:type="paragraph" w:styleId="ListParagraph">
    <w:name w:val="List Paragraph"/>
    <w:basedOn w:val="Normal"/>
    <w:uiPriority w:val="34"/>
    <w:qFormat/>
    <w:rsid w:val="00EA1EB6"/>
    <w:pPr>
      <w:ind w:left="720"/>
      <w:contextualSpacing/>
    </w:pPr>
  </w:style>
  <w:style w:type="paragraph" w:styleId="Header">
    <w:name w:val="header"/>
    <w:basedOn w:val="Normal"/>
    <w:link w:val="HeaderChar"/>
    <w:uiPriority w:val="99"/>
    <w:semiHidden/>
    <w:unhideWhenUsed/>
    <w:rsid w:val="0094102E"/>
    <w:pPr>
      <w:tabs>
        <w:tab w:val="center" w:pos="4680"/>
        <w:tab w:val="right" w:pos="9360"/>
      </w:tabs>
    </w:pPr>
  </w:style>
  <w:style w:type="character" w:customStyle="1" w:styleId="HeaderChar">
    <w:name w:val="Header Char"/>
    <w:basedOn w:val="DefaultParagraphFont"/>
    <w:link w:val="Header"/>
    <w:uiPriority w:val="99"/>
    <w:semiHidden/>
    <w:rsid w:val="0094102E"/>
  </w:style>
  <w:style w:type="paragraph" w:styleId="Footer">
    <w:name w:val="footer"/>
    <w:basedOn w:val="Normal"/>
    <w:link w:val="FooterChar"/>
    <w:uiPriority w:val="99"/>
    <w:semiHidden/>
    <w:unhideWhenUsed/>
    <w:rsid w:val="0094102E"/>
    <w:pPr>
      <w:tabs>
        <w:tab w:val="center" w:pos="4680"/>
        <w:tab w:val="right" w:pos="9360"/>
      </w:tabs>
    </w:pPr>
  </w:style>
  <w:style w:type="character" w:customStyle="1" w:styleId="FooterChar">
    <w:name w:val="Footer Char"/>
    <w:basedOn w:val="DefaultParagraphFont"/>
    <w:link w:val="Footer"/>
    <w:uiPriority w:val="99"/>
    <w:semiHidden/>
    <w:rsid w:val="0094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lZUq3pRCBNhPaPuaaiM5Sfk+Gg==">CgMxLjAyDmguMjhwZmN5c3pxOTFlMg5oLjl4MnZzeTVnaHJoYjINaC5mNDB3NzhuMzFkNjIOaC41bGdldGI1c2U1eDcyDmguZHcycTc4dHFnYWZ6Mg5oLnF4djc3OHFucnA4ejgAciExUVNaSFB1VlZsN3pocDN3SHpLZzBKSUk3VTdKNE02MXk=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39FBAF-5EAC-4A24-8F76-CA0356F978AA}">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customXml/itemProps3.xml><?xml version="1.0" encoding="utf-8"?>
<ds:datastoreItem xmlns:ds="http://schemas.openxmlformats.org/officeDocument/2006/customXml" ds:itemID="{EE01F521-D587-42D9-A617-DF9878832DD8}">
  <ds:schemaRefs>
    <ds:schemaRef ds:uri="http://schemas.microsoft.com/sharepoint/v3/contenttype/forms"/>
  </ds:schemaRefs>
</ds:datastoreItem>
</file>

<file path=customXml/itemProps4.xml><?xml version="1.0" encoding="utf-8"?>
<ds:datastoreItem xmlns:ds="http://schemas.openxmlformats.org/officeDocument/2006/customXml" ds:itemID="{2398B31D-1847-4251-AC93-14D9A221C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308</Words>
  <Characters>1760</Characters>
  <Application>Microsoft Office Word</Application>
  <DocSecurity>0</DocSecurity>
  <Lines>14</Lines>
  <Paragraphs>4</Paragraphs>
  <ScaleCrop>false</ScaleCrop>
  <Company>Westat</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cooper</dc:creator>
  <cp:lastModifiedBy>Dressel, Jeffrey (NHTSA)</cp:lastModifiedBy>
  <cp:revision>3</cp:revision>
  <dcterms:created xsi:type="dcterms:W3CDTF">2025-07-30T19:44:00Z</dcterms:created>
  <dcterms:modified xsi:type="dcterms:W3CDTF">2026-09-03T15:32:00Z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