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52755C" w:rsidRPr="0052755C" w:rsidP="0052755C" w14:paraId="05DD93AD" w14:textId="282B91F3">
      <w:pPr>
        <w:tabs>
          <w:tab w:val="center" w:pos="4680"/>
        </w:tabs>
        <w:ind w:left="720"/>
        <w:rPr>
          <w:rFonts w:ascii="Arial" w:hAnsi="Arial" w:cs="Arial"/>
          <w:sz w:val="24"/>
          <w:szCs w:val="24"/>
        </w:rPr>
      </w:pPr>
      <w:r w:rsidRPr="0052755C">
        <w:rPr>
          <w:rFonts w:ascii="Arial" w:hAnsi="Arial" w:cs="Arial"/>
          <w:sz w:val="24"/>
          <w:szCs w:val="24"/>
        </w:rPr>
        <w:fldChar w:fldCharType="begin"/>
      </w:r>
      <w:r w:rsidRPr="0052755C">
        <w:rPr>
          <w:rFonts w:ascii="Arial" w:hAnsi="Arial" w:cs="Arial"/>
          <w:sz w:val="24"/>
          <w:szCs w:val="24"/>
        </w:rPr>
        <w:instrText xml:space="preserve"> SEQ CHAPTER \h \r 1</w:instrText>
      </w:r>
      <w:r w:rsidRPr="0052755C">
        <w:rPr>
          <w:rFonts w:ascii="Arial" w:hAnsi="Arial" w:cs="Arial"/>
          <w:sz w:val="24"/>
          <w:szCs w:val="24"/>
        </w:rPr>
        <w:fldChar w:fldCharType="separate"/>
      </w:r>
      <w:r w:rsidRPr="0052755C">
        <w:rPr>
          <w:rFonts w:ascii="Arial" w:hAnsi="Arial" w:cs="Arial"/>
          <w:sz w:val="24"/>
          <w:szCs w:val="24"/>
        </w:rPr>
        <w:fldChar w:fldCharType="end"/>
      </w:r>
      <w:r w:rsidRPr="0052755C">
        <w:rPr>
          <w:rFonts w:ascii="Arial" w:hAnsi="Arial" w:cs="Arial"/>
          <w:sz w:val="24"/>
          <w:szCs w:val="24"/>
        </w:rPr>
        <w:tab/>
        <w:t xml:space="preserve">Supplemental Supporting Statement – Part </w:t>
      </w:r>
      <w:r w:rsidR="00DD6464">
        <w:rPr>
          <w:rFonts w:ascii="Arial" w:hAnsi="Arial" w:cs="Arial"/>
          <w:sz w:val="24"/>
          <w:szCs w:val="24"/>
        </w:rPr>
        <w:t>B</w:t>
      </w:r>
      <w:r w:rsidRPr="0052755C">
        <w:rPr>
          <w:rFonts w:ascii="Arial" w:hAnsi="Arial" w:cs="Arial"/>
          <w:sz w:val="24"/>
          <w:szCs w:val="24"/>
        </w:rPr>
        <w:t xml:space="preserve"> </w:t>
      </w:r>
    </w:p>
    <w:p w:rsidR="0052755C" w:rsidRPr="0052755C" w:rsidP="0052755C" w14:paraId="207716E9" w14:textId="77777777">
      <w:pPr>
        <w:rPr>
          <w:rFonts w:ascii="Arial" w:hAnsi="Arial" w:cs="Arial"/>
          <w:sz w:val="24"/>
          <w:szCs w:val="24"/>
        </w:rPr>
      </w:pPr>
    </w:p>
    <w:p w:rsidR="0052755C" w:rsidRPr="0052755C" w:rsidP="0052755C" w14:paraId="13B6B1ED" w14:textId="77777777">
      <w:pPr>
        <w:tabs>
          <w:tab w:val="center" w:pos="4680"/>
        </w:tabs>
        <w:rPr>
          <w:rFonts w:ascii="Arial" w:hAnsi="Arial" w:cs="Arial"/>
          <w:sz w:val="24"/>
          <w:szCs w:val="24"/>
        </w:rPr>
      </w:pPr>
      <w:r w:rsidRPr="0052755C">
        <w:rPr>
          <w:rFonts w:ascii="Arial" w:hAnsi="Arial" w:cs="Arial"/>
          <w:sz w:val="24"/>
          <w:szCs w:val="24"/>
        </w:rPr>
        <w:tab/>
      </w:r>
      <w:r w:rsidRPr="0052755C">
        <w:rPr>
          <w:rFonts w:ascii="Arial" w:hAnsi="Arial" w:cs="Arial"/>
          <w:b/>
          <w:sz w:val="24"/>
          <w:szCs w:val="24"/>
        </w:rPr>
        <w:t>AGRICULTURAL SURVEYS PROGRAM</w:t>
      </w:r>
    </w:p>
    <w:p w:rsidR="0052755C" w:rsidRPr="0052755C" w:rsidP="0052755C" w14:paraId="62D49D4C" w14:textId="77777777">
      <w:pPr>
        <w:rPr>
          <w:rFonts w:ascii="Arial" w:hAnsi="Arial" w:cs="Arial"/>
          <w:sz w:val="24"/>
          <w:szCs w:val="24"/>
        </w:rPr>
      </w:pPr>
    </w:p>
    <w:p w:rsidR="0052755C" w:rsidRPr="0052755C" w:rsidP="0052755C" w14:paraId="11A36266" w14:textId="77777777">
      <w:pPr>
        <w:tabs>
          <w:tab w:val="center" w:pos="4680"/>
        </w:tabs>
        <w:rPr>
          <w:rFonts w:ascii="Arial" w:hAnsi="Arial" w:cs="Arial"/>
          <w:sz w:val="24"/>
          <w:szCs w:val="24"/>
        </w:rPr>
      </w:pPr>
      <w:r w:rsidRPr="0052755C">
        <w:rPr>
          <w:rFonts w:ascii="Arial" w:hAnsi="Arial" w:cs="Arial"/>
          <w:sz w:val="24"/>
          <w:szCs w:val="24"/>
        </w:rPr>
        <w:tab/>
      </w:r>
      <w:r w:rsidRPr="0052755C">
        <w:rPr>
          <w:rFonts w:ascii="Arial" w:hAnsi="Arial" w:cs="Arial"/>
          <w:b/>
          <w:sz w:val="24"/>
          <w:szCs w:val="24"/>
        </w:rPr>
        <w:t>Substantive Change</w:t>
      </w:r>
      <w:r w:rsidRPr="0052755C">
        <w:rPr>
          <w:rFonts w:ascii="Arial" w:hAnsi="Arial" w:cs="Arial"/>
          <w:sz w:val="24"/>
          <w:szCs w:val="24"/>
        </w:rPr>
        <w:t xml:space="preserve"> </w:t>
      </w:r>
    </w:p>
    <w:p w:rsidR="0052755C" w:rsidRPr="0052755C" w:rsidP="0052755C" w14:paraId="4402AB36" w14:textId="77777777">
      <w:pPr>
        <w:tabs>
          <w:tab w:val="center" w:pos="4680"/>
        </w:tabs>
        <w:jc w:val="center"/>
        <w:rPr>
          <w:rFonts w:ascii="Arial" w:hAnsi="Arial" w:cs="Arial"/>
          <w:sz w:val="24"/>
          <w:szCs w:val="24"/>
        </w:rPr>
      </w:pPr>
    </w:p>
    <w:p w:rsidR="0047514E" w:rsidRPr="0047514E" w:rsidP="0052755C" w14:paraId="1A3B883D" w14:textId="356F0D63">
      <w:pPr>
        <w:widowControl/>
        <w:jc w:val="center"/>
        <w:rPr>
          <w:rFonts w:ascii="Arial" w:hAnsi="Arial" w:cs="Arial"/>
          <w:sz w:val="24"/>
          <w:szCs w:val="24"/>
        </w:rPr>
      </w:pPr>
      <w:r w:rsidRPr="0052755C">
        <w:rPr>
          <w:rFonts w:ascii="Arial" w:hAnsi="Arial" w:cs="Arial"/>
          <w:sz w:val="24"/>
          <w:szCs w:val="24"/>
        </w:rPr>
        <w:t>OMB No. 0535-0213</w:t>
      </w:r>
    </w:p>
    <w:p w:rsidR="0047514E" w:rsidRPr="0047514E" w14:paraId="78E63D89" w14:textId="77777777">
      <w:pPr>
        <w:widowControl/>
        <w:rPr>
          <w:rFonts w:ascii="Arial" w:hAnsi="Arial" w:cs="Arial"/>
          <w:sz w:val="24"/>
          <w:szCs w:val="24"/>
        </w:rPr>
      </w:pPr>
    </w:p>
    <w:p w:rsidR="0047514E" w:rsidRPr="0047514E" w14:paraId="33D3A582" w14:textId="77777777">
      <w:pPr>
        <w:widowControl/>
        <w:tabs>
          <w:tab w:val="left" w:pos="720"/>
        </w:tabs>
        <w:ind w:left="720" w:hanging="720"/>
        <w:rPr>
          <w:rFonts w:ascii="Arial" w:hAnsi="Arial" w:cs="Arial"/>
          <w:sz w:val="24"/>
          <w:szCs w:val="24"/>
        </w:rPr>
      </w:pPr>
      <w:r w:rsidRPr="0047514E">
        <w:rPr>
          <w:rFonts w:ascii="Arial" w:hAnsi="Arial" w:cs="Arial"/>
          <w:b/>
          <w:bCs/>
          <w:sz w:val="24"/>
          <w:szCs w:val="24"/>
        </w:rPr>
        <w:t>B.</w:t>
      </w:r>
      <w:r w:rsidRPr="0047514E">
        <w:rPr>
          <w:rFonts w:ascii="Arial" w:hAnsi="Arial" w:cs="Arial"/>
          <w:b/>
          <w:bCs/>
          <w:sz w:val="24"/>
          <w:szCs w:val="24"/>
        </w:rPr>
        <w:tab/>
        <w:t>COLLECTION OF INFORMATION EMPLOYING STATISTICAL METHODS</w:t>
      </w:r>
    </w:p>
    <w:p w:rsidR="0047514E" w:rsidRPr="0047514E" w14:paraId="59814610" w14:textId="77777777">
      <w:pPr>
        <w:widowControl/>
        <w:rPr>
          <w:rFonts w:ascii="Arial" w:hAnsi="Arial" w:cs="Arial"/>
          <w:sz w:val="24"/>
          <w:szCs w:val="24"/>
        </w:rPr>
      </w:pPr>
    </w:p>
    <w:p w:rsidR="0047514E" w:rsidRPr="007845AE" w14:paraId="4F69CBD9" w14:textId="77777777">
      <w:pPr>
        <w:widowControl/>
        <w:tabs>
          <w:tab w:val="left" w:pos="720"/>
        </w:tabs>
        <w:ind w:left="720" w:hanging="720"/>
        <w:rPr>
          <w:rFonts w:ascii="Arial" w:hAnsi="Arial" w:cs="Arial"/>
          <w:sz w:val="24"/>
          <w:szCs w:val="24"/>
        </w:rPr>
      </w:pPr>
      <w:r w:rsidRPr="0047514E">
        <w:rPr>
          <w:rFonts w:ascii="Arial" w:hAnsi="Arial" w:cs="Arial"/>
          <w:b/>
          <w:bCs/>
          <w:sz w:val="24"/>
          <w:szCs w:val="24"/>
        </w:rPr>
        <w:t>1.</w:t>
      </w:r>
      <w:r w:rsidRPr="0047514E">
        <w:rPr>
          <w:rFonts w:ascii="Arial" w:hAnsi="Arial" w:cs="Arial"/>
          <w:b/>
          <w:bCs/>
          <w:sz w:val="24"/>
          <w:szCs w:val="24"/>
        </w:rPr>
        <w:tab/>
        <w:t xml:space="preserve">Describe (including a numerical estimate) the potential respondent universe and any sampling or other respondent selection method to be used.  Data on the number of entities (e.g., establishments, State and local government units, households, or persons) in the universe covered by the collection and in the corresponding sample are to be provided in tabular form for the universe as a whole and for each of the strata in the proposed sample.  Indicate expected response rates for the </w:t>
      </w:r>
      <w:r w:rsidRPr="0047514E">
        <w:rPr>
          <w:rFonts w:ascii="Arial" w:hAnsi="Arial" w:cs="Arial"/>
          <w:b/>
          <w:bCs/>
          <w:sz w:val="24"/>
          <w:szCs w:val="24"/>
        </w:rPr>
        <w:t>collection as a whole</w:t>
      </w:r>
      <w:r w:rsidRPr="0047514E">
        <w:rPr>
          <w:rFonts w:ascii="Arial" w:hAnsi="Arial" w:cs="Arial"/>
          <w:b/>
          <w:bCs/>
          <w:sz w:val="24"/>
          <w:szCs w:val="24"/>
        </w:rPr>
        <w:t xml:space="preserve">.  If the collection has been conducted previously, include the actual response rate achieved during the </w:t>
      </w:r>
      <w:r w:rsidRPr="007845AE">
        <w:rPr>
          <w:rFonts w:ascii="Arial" w:hAnsi="Arial" w:cs="Arial"/>
          <w:b/>
          <w:bCs/>
          <w:sz w:val="24"/>
          <w:szCs w:val="24"/>
        </w:rPr>
        <w:t>last collection.</w:t>
      </w:r>
    </w:p>
    <w:p w:rsidR="0047514E" w:rsidRPr="007845AE" w14:paraId="28BE1D39" w14:textId="77777777">
      <w:pPr>
        <w:widowControl/>
        <w:rPr>
          <w:rFonts w:ascii="Arial" w:hAnsi="Arial" w:cs="Arial"/>
          <w:sz w:val="24"/>
          <w:szCs w:val="24"/>
        </w:rPr>
      </w:pPr>
    </w:p>
    <w:p w:rsidR="00B82E20" w:rsidRPr="007F5D05" w:rsidP="00C5703B" w14:paraId="57AA2BCD" w14:textId="784A3B53">
      <w:pPr>
        <w:ind w:left="720"/>
        <w:rPr>
          <w:rFonts w:ascii="Arial" w:hAnsi="Arial" w:cs="Arial"/>
          <w:sz w:val="24"/>
          <w:szCs w:val="24"/>
        </w:rPr>
      </w:pPr>
      <w:r w:rsidRPr="007F5D05">
        <w:rPr>
          <w:rFonts w:ascii="Arial" w:hAnsi="Arial" w:cs="Arial"/>
          <w:sz w:val="24"/>
          <w:szCs w:val="24"/>
        </w:rPr>
        <w:t>There are no changes from the original approval for the purposes of program changes.</w:t>
      </w:r>
      <w:r w:rsidR="00E54149">
        <w:rPr>
          <w:rFonts w:ascii="Arial" w:hAnsi="Arial" w:cs="Arial"/>
          <w:sz w:val="24"/>
          <w:szCs w:val="24"/>
        </w:rPr>
        <w:t xml:space="preserve"> </w:t>
      </w:r>
    </w:p>
    <w:p w:rsidR="007348CE" w:rsidRPr="007348CE" w:rsidP="007348CE" w14:paraId="20C01923" w14:textId="77777777">
      <w:pPr>
        <w:ind w:left="720"/>
        <w:rPr>
          <w:rFonts w:ascii="Arial" w:hAnsi="Arial" w:cs="Arial"/>
          <w:sz w:val="24"/>
          <w:szCs w:val="24"/>
        </w:rPr>
      </w:pPr>
    </w:p>
    <w:p w:rsidR="0047514E" w:rsidRPr="007348CE" w:rsidP="005A12DC" w14:paraId="049126E4" w14:textId="77777777">
      <w:pPr>
        <w:rPr>
          <w:rFonts w:ascii="Arial" w:hAnsi="Arial" w:cs="Arial"/>
          <w:b/>
          <w:bCs/>
          <w:sz w:val="24"/>
          <w:szCs w:val="24"/>
        </w:rPr>
      </w:pPr>
      <w:r w:rsidRPr="007348CE">
        <w:rPr>
          <w:rFonts w:ascii="Arial" w:hAnsi="Arial" w:cs="Arial"/>
          <w:b/>
          <w:bCs/>
          <w:sz w:val="24"/>
          <w:szCs w:val="24"/>
        </w:rPr>
        <w:t>2.</w:t>
      </w:r>
      <w:r w:rsidRPr="007348CE">
        <w:rPr>
          <w:rFonts w:ascii="Arial" w:hAnsi="Arial" w:cs="Arial"/>
          <w:b/>
          <w:bCs/>
          <w:sz w:val="24"/>
          <w:szCs w:val="24"/>
        </w:rPr>
        <w:tab/>
        <w:t>Describe the procedures for the collection of information including:</w:t>
      </w:r>
    </w:p>
    <w:p w:rsidR="0047514E" w:rsidRPr="007348CE" w14:paraId="4F8D9DC4"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rFonts w:ascii="Arial" w:hAnsi="Arial" w:cs="Arial"/>
          <w:b/>
          <w:bCs/>
          <w:sz w:val="24"/>
          <w:szCs w:val="24"/>
        </w:rPr>
      </w:pPr>
      <w:r w:rsidRPr="007348CE">
        <w:rPr>
          <w:rFonts w:ascii="Arial" w:hAnsi="Arial" w:cs="Arial"/>
          <w:b/>
          <w:bCs/>
          <w:sz w:val="24"/>
          <w:szCs w:val="24"/>
        </w:rPr>
        <w:tab/>
        <w:t>•</w:t>
      </w:r>
      <w:r w:rsidRPr="007348CE">
        <w:rPr>
          <w:rFonts w:ascii="Arial" w:hAnsi="Arial" w:cs="Arial"/>
          <w:b/>
          <w:bCs/>
          <w:sz w:val="24"/>
          <w:szCs w:val="24"/>
        </w:rPr>
        <w:tab/>
        <w:t>statistical methodology for stratification and sample selection,</w:t>
      </w:r>
    </w:p>
    <w:p w:rsidR="0047514E" w:rsidRPr="007348CE" w14:paraId="06EA571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rFonts w:ascii="Arial" w:hAnsi="Arial" w:cs="Arial"/>
          <w:b/>
          <w:bCs/>
          <w:sz w:val="24"/>
          <w:szCs w:val="24"/>
        </w:rPr>
      </w:pPr>
      <w:r w:rsidRPr="007348CE">
        <w:rPr>
          <w:rFonts w:ascii="Arial" w:hAnsi="Arial" w:cs="Arial"/>
          <w:b/>
          <w:bCs/>
          <w:sz w:val="24"/>
          <w:szCs w:val="24"/>
        </w:rPr>
        <w:tab/>
        <w:t>•</w:t>
      </w:r>
      <w:r w:rsidRPr="007348CE">
        <w:rPr>
          <w:rFonts w:ascii="Arial" w:hAnsi="Arial" w:cs="Arial"/>
          <w:b/>
          <w:bCs/>
          <w:sz w:val="24"/>
          <w:szCs w:val="24"/>
        </w:rPr>
        <w:tab/>
        <w:t>estimation procedure,</w:t>
      </w:r>
    </w:p>
    <w:p w:rsidR="0047514E" w:rsidRPr="007348CE" w14:paraId="671C2D53"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rFonts w:ascii="Arial" w:hAnsi="Arial" w:cs="Arial"/>
          <w:b/>
          <w:bCs/>
          <w:sz w:val="24"/>
          <w:szCs w:val="24"/>
        </w:rPr>
      </w:pPr>
      <w:r w:rsidRPr="007348CE">
        <w:rPr>
          <w:rFonts w:ascii="Arial" w:hAnsi="Arial" w:cs="Arial"/>
          <w:b/>
          <w:bCs/>
          <w:sz w:val="24"/>
          <w:szCs w:val="24"/>
        </w:rPr>
        <w:tab/>
        <w:t>•</w:t>
      </w:r>
      <w:r w:rsidRPr="007348CE">
        <w:rPr>
          <w:rFonts w:ascii="Arial" w:hAnsi="Arial" w:cs="Arial"/>
          <w:b/>
          <w:bCs/>
          <w:sz w:val="24"/>
          <w:szCs w:val="24"/>
        </w:rPr>
        <w:tab/>
        <w:t>degree of accuracy needed for the purpose described in the justification,</w:t>
      </w:r>
    </w:p>
    <w:p w:rsidR="0047514E" w:rsidRPr="007348CE" w14:paraId="3F03C1C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rFonts w:ascii="Arial" w:hAnsi="Arial" w:cs="Arial"/>
          <w:sz w:val="24"/>
          <w:szCs w:val="24"/>
        </w:rPr>
      </w:pPr>
      <w:r w:rsidRPr="007348CE">
        <w:rPr>
          <w:rFonts w:ascii="Arial" w:hAnsi="Arial" w:cs="Arial"/>
          <w:b/>
          <w:bCs/>
          <w:sz w:val="24"/>
          <w:szCs w:val="24"/>
        </w:rPr>
        <w:tab/>
        <w:t>•</w:t>
      </w:r>
      <w:r w:rsidRPr="007348CE">
        <w:rPr>
          <w:rFonts w:ascii="Arial" w:hAnsi="Arial" w:cs="Arial"/>
          <w:b/>
          <w:bCs/>
          <w:sz w:val="24"/>
          <w:szCs w:val="24"/>
        </w:rPr>
        <w:tab/>
        <w:t>unusual problems requiring specialized sampling procedures</w:t>
      </w:r>
    </w:p>
    <w:p w:rsidR="0047514E" w:rsidRPr="007348CE" w14:paraId="0E2E26CC"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8C5E2D" w:rsidRPr="006377E4" w:rsidP="008C5E2D" w14:paraId="5A3B2383" w14:textId="181A71C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7F5D05">
        <w:rPr>
          <w:rFonts w:ascii="Arial" w:hAnsi="Arial" w:cs="Arial"/>
          <w:sz w:val="24"/>
          <w:szCs w:val="24"/>
        </w:rPr>
        <w:t>There are no changes from the original approval for the purposes of program changes.</w:t>
      </w:r>
    </w:p>
    <w:p w:rsidR="003D2A69" w:rsidRPr="00D83F0D" w14:paraId="29CE4B7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color w:val="FF0000"/>
          <w:sz w:val="24"/>
          <w:szCs w:val="24"/>
        </w:rPr>
      </w:pPr>
    </w:p>
    <w:p w:rsidR="0047514E" w:rsidRPr="0047514E" w14:paraId="6A318C7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sz w:val="24"/>
          <w:szCs w:val="24"/>
        </w:rPr>
      </w:pPr>
      <w:r w:rsidRPr="00AA07BE">
        <w:rPr>
          <w:rFonts w:ascii="Arial" w:hAnsi="Arial" w:cs="Arial"/>
          <w:b/>
          <w:bCs/>
          <w:sz w:val="24"/>
          <w:szCs w:val="24"/>
        </w:rPr>
        <w:t>3.</w:t>
      </w:r>
      <w:r w:rsidRPr="00AA07BE">
        <w:rPr>
          <w:rFonts w:ascii="Arial" w:hAnsi="Arial" w:cs="Arial"/>
          <w:b/>
          <w:bCs/>
          <w:sz w:val="24"/>
          <w:szCs w:val="24"/>
        </w:rPr>
        <w:tab/>
      </w:r>
      <w:r w:rsidRPr="0047514E">
        <w:rPr>
          <w:rFonts w:ascii="Arial" w:hAnsi="Arial" w:cs="Arial"/>
          <w:b/>
          <w:bCs/>
          <w:sz w:val="24"/>
          <w:szCs w:val="24"/>
        </w:rPr>
        <w:t>Describe methods to maximize response rates and to deal with issues of non-response.  The accuracy and reliability of information collected must be shown to be adequate for intended uses.  For collections based on sampling a special justification must be provided for any collection that will not yield "reliable" data that can be generalized to the universe studied.</w:t>
      </w:r>
    </w:p>
    <w:p w:rsidR="0047514E" w:rsidRPr="00747CA3" w14:paraId="09E582B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514E4F" w:rsidRPr="00747CA3" w14:paraId="7741CDB3" w14:textId="2BDC19A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7F5D05">
        <w:rPr>
          <w:rFonts w:ascii="Arial" w:hAnsi="Arial" w:cs="Arial"/>
          <w:sz w:val="24"/>
          <w:szCs w:val="24"/>
        </w:rPr>
        <w:t>There are no changes from the original approval for the purposes of program changes.</w:t>
      </w:r>
    </w:p>
    <w:p w:rsidR="003146C0" w14:paraId="327D3B60" w14:textId="35D10EE9">
      <w:pPr>
        <w:widowControl/>
        <w:autoSpaceDE/>
        <w:autoSpaceDN/>
        <w:adjustRightInd/>
        <w:rPr>
          <w:rFonts w:ascii="Arial" w:hAnsi="Arial" w:cs="Arial"/>
          <w:b/>
          <w:bCs/>
          <w:sz w:val="24"/>
          <w:szCs w:val="24"/>
        </w:rPr>
      </w:pPr>
    </w:p>
    <w:p w:rsidR="0047514E" w:rsidRPr="00747CA3" w14:paraId="095B9949"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sz w:val="24"/>
          <w:szCs w:val="24"/>
        </w:rPr>
      </w:pPr>
      <w:r w:rsidRPr="00747CA3">
        <w:rPr>
          <w:rFonts w:ascii="Arial" w:hAnsi="Arial" w:cs="Arial"/>
          <w:b/>
          <w:bCs/>
          <w:sz w:val="24"/>
          <w:szCs w:val="24"/>
        </w:rPr>
        <w:t>4.</w:t>
      </w:r>
      <w:r w:rsidRPr="00747CA3">
        <w:rPr>
          <w:rFonts w:ascii="Arial" w:hAnsi="Arial" w:cs="Arial"/>
          <w:b/>
          <w:bCs/>
          <w:sz w:val="24"/>
          <w:szCs w:val="24"/>
        </w:rPr>
        <w:tab/>
        <w:t>Describe any tests of procedures or methods to be undertaken.</w:t>
      </w:r>
    </w:p>
    <w:p w:rsidR="0047514E" w:rsidRPr="00747CA3" w14:paraId="1A143CF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47514E" w:rsidRPr="008733B8" w14:paraId="54DDF654" w14:textId="7343CBE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7F5D05">
        <w:rPr>
          <w:rFonts w:ascii="Arial" w:hAnsi="Arial" w:cs="Arial"/>
          <w:sz w:val="24"/>
          <w:szCs w:val="24"/>
        </w:rPr>
        <w:t>There are no changes from the original approval for the purposes of program changes.</w:t>
      </w:r>
    </w:p>
    <w:p w:rsidR="0047514E" w:rsidRPr="008733B8" w14:paraId="623FD0E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47514E" w:rsidRPr="0047514E" w14:paraId="453E065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cs="Arial"/>
          <w:sz w:val="24"/>
          <w:szCs w:val="24"/>
        </w:rPr>
      </w:pPr>
      <w:r w:rsidRPr="008733B8">
        <w:rPr>
          <w:rFonts w:ascii="Arial" w:hAnsi="Arial" w:cs="Arial"/>
          <w:b/>
          <w:bCs/>
          <w:sz w:val="24"/>
          <w:szCs w:val="24"/>
        </w:rPr>
        <w:t>5.</w:t>
      </w:r>
      <w:r w:rsidRPr="008733B8">
        <w:rPr>
          <w:rFonts w:ascii="Arial" w:hAnsi="Arial" w:cs="Arial"/>
          <w:b/>
          <w:bCs/>
          <w:sz w:val="24"/>
          <w:szCs w:val="24"/>
        </w:rPr>
        <w:tab/>
        <w:t xml:space="preserve">Provide </w:t>
      </w:r>
      <w:r w:rsidRPr="0088511E">
        <w:rPr>
          <w:rFonts w:ascii="Arial" w:hAnsi="Arial" w:cs="Arial"/>
          <w:b/>
          <w:bCs/>
          <w:sz w:val="24"/>
          <w:szCs w:val="24"/>
        </w:rPr>
        <w:t xml:space="preserve">the name and telephone number of individuals consulted on statistical aspects of the design and the name </w:t>
      </w:r>
      <w:r w:rsidRPr="0047514E">
        <w:rPr>
          <w:rFonts w:ascii="Arial" w:hAnsi="Arial" w:cs="Arial"/>
          <w:b/>
          <w:bCs/>
          <w:sz w:val="24"/>
          <w:szCs w:val="24"/>
        </w:rPr>
        <w:t xml:space="preserve">of the agency unit, contractor(s), or other person(s) who will </w:t>
      </w:r>
      <w:r w:rsidRPr="0047514E">
        <w:rPr>
          <w:rFonts w:ascii="Arial" w:hAnsi="Arial" w:cs="Arial"/>
          <w:b/>
          <w:bCs/>
          <w:sz w:val="24"/>
          <w:szCs w:val="24"/>
        </w:rPr>
        <w:t>actually collect</w:t>
      </w:r>
      <w:r w:rsidRPr="0047514E">
        <w:rPr>
          <w:rFonts w:ascii="Arial" w:hAnsi="Arial" w:cs="Arial"/>
          <w:b/>
          <w:bCs/>
          <w:sz w:val="24"/>
          <w:szCs w:val="24"/>
        </w:rPr>
        <w:t xml:space="preserve"> and/or analyze the information for the agency.</w:t>
      </w:r>
    </w:p>
    <w:p w:rsidR="0047514E" w:rsidRPr="00BA64F0" w14:paraId="7785D19A"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47514E" w:rsidRPr="00290F71" w:rsidP="58C9805F" w14:paraId="1AF15E24" w14:textId="63E14FCA">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cs="Arial"/>
          <w:sz w:val="24"/>
          <w:szCs w:val="24"/>
        </w:rPr>
      </w:pPr>
      <w:r w:rsidRPr="007F5D05">
        <w:rPr>
          <w:rFonts w:ascii="Arial" w:hAnsi="Arial" w:cs="Arial"/>
          <w:sz w:val="24"/>
          <w:szCs w:val="24"/>
        </w:rPr>
        <w:t>There are no changes from the original approval for the purposes of program changes.</w:t>
      </w:r>
    </w:p>
    <w:p w:rsidR="0047514E" w:rsidRPr="00290F71" w14:paraId="38B53AF5"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47514E" w:rsidRPr="00290F71" w14:paraId="1BA3A578"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p>
    <w:p w:rsidR="00C16670" w:rsidP="00BA64F0" w14:paraId="700FA59D" w14:textId="7C7D78D7">
      <w:pPr>
        <w:widowControl/>
        <w:tabs>
          <w:tab w:val="right" w:pos="8496"/>
        </w:tabs>
        <w:ind w:left="720"/>
        <w:jc w:val="right"/>
        <w:rPr>
          <w:rFonts w:ascii="Arial" w:hAnsi="Arial" w:cs="Arial"/>
          <w:sz w:val="24"/>
          <w:szCs w:val="24"/>
        </w:rPr>
      </w:pPr>
      <w:r w:rsidRPr="00290F71">
        <w:rPr>
          <w:rFonts w:ascii="Arial" w:hAnsi="Arial" w:cs="Arial"/>
          <w:sz w:val="24"/>
          <w:szCs w:val="24"/>
        </w:rPr>
        <w:tab/>
      </w:r>
      <w:r w:rsidR="0084775C">
        <w:rPr>
          <w:rFonts w:ascii="Arial" w:hAnsi="Arial" w:cs="Arial"/>
          <w:sz w:val="24"/>
          <w:szCs w:val="24"/>
        </w:rPr>
        <w:t>January</w:t>
      </w:r>
      <w:r w:rsidRPr="00290F71" w:rsidR="00BA64F0">
        <w:rPr>
          <w:rFonts w:ascii="Arial" w:hAnsi="Arial" w:cs="Arial"/>
          <w:sz w:val="24"/>
          <w:szCs w:val="24"/>
        </w:rPr>
        <w:t xml:space="preserve"> 20</w:t>
      </w:r>
      <w:r w:rsidRPr="00290F71" w:rsidR="00FA0A56">
        <w:rPr>
          <w:rFonts w:ascii="Arial" w:hAnsi="Arial" w:cs="Arial"/>
          <w:sz w:val="24"/>
          <w:szCs w:val="24"/>
        </w:rPr>
        <w:t>2</w:t>
      </w:r>
      <w:r w:rsidR="0084775C">
        <w:rPr>
          <w:rFonts w:ascii="Arial" w:hAnsi="Arial" w:cs="Arial"/>
          <w:sz w:val="24"/>
          <w:szCs w:val="24"/>
        </w:rPr>
        <w:t>5</w:t>
      </w:r>
    </w:p>
    <w:p w:rsidR="00331FF9" w:rsidP="006C6564" w14:paraId="23515AA5" w14:textId="77777777">
      <w:pPr>
        <w:widowControl/>
        <w:tabs>
          <w:tab w:val="right" w:pos="8496"/>
        </w:tabs>
        <w:ind w:left="720"/>
        <w:jc w:val="center"/>
        <w:rPr>
          <w:rFonts w:ascii="Arial" w:hAnsi="Arial" w:cs="Arial"/>
          <w:sz w:val="24"/>
          <w:szCs w:val="24"/>
        </w:rPr>
      </w:pPr>
    </w:p>
    <w:sectPr w:rsidSect="007D52AC">
      <w:footerReference w:type="default" r:id="rId9"/>
      <w:footerReference w:type="first" r:id="rId10"/>
      <w:pgSz w:w="12240" w:h="15840"/>
      <w:pgMar w:top="1440" w:right="1620" w:bottom="1440" w:left="900" w:header="1440" w:footer="534"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8580431"/>
      <w:docPartObj>
        <w:docPartGallery w:val="Page Numbers (Bottom of Page)"/>
        <w:docPartUnique/>
      </w:docPartObj>
    </w:sdtPr>
    <w:sdtEndPr>
      <w:rPr>
        <w:noProof/>
      </w:rPr>
    </w:sdtEndPr>
    <w:sdtContent>
      <w:p w:rsidR="00720642" w14:paraId="3106D1FB" w14:textId="77777777">
        <w:pPr>
          <w:pStyle w:val="Footer"/>
          <w:jc w:val="center"/>
        </w:pPr>
        <w:r>
          <w:fldChar w:fldCharType="begin"/>
        </w:r>
        <w:r>
          <w:instrText xml:space="preserve"> PAGE   \* MERGEFORMAT </w:instrText>
        </w:r>
        <w:r>
          <w:fldChar w:fldCharType="separate"/>
        </w:r>
        <w:r w:rsidR="00376F82">
          <w:rPr>
            <w:noProof/>
          </w:rPr>
          <w:t>8</w:t>
        </w:r>
        <w:r>
          <w:rPr>
            <w:noProof/>
          </w:rPr>
          <w:fldChar w:fldCharType="end"/>
        </w:r>
      </w:p>
    </w:sdtContent>
  </w:sdt>
  <w:p w:rsidR="00720642" w14:paraId="6DB260E0" w14:textId="77777777">
    <w:pPr>
      <w:widowControl/>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20642" w14:paraId="51AA242D" w14:textId="77777777">
    <w:pPr>
      <w:pStyle w:val="Footer"/>
      <w:jc w:val="center"/>
    </w:pPr>
    <w:r>
      <w:fldChar w:fldCharType="begin"/>
    </w:r>
    <w:r>
      <w:instrText xml:space="preserve"> PAGE   \* MERGEFORMAT </w:instrText>
    </w:r>
    <w:r>
      <w:fldChar w:fldCharType="separate"/>
    </w:r>
    <w:r w:rsidR="006C24B5">
      <w:rPr>
        <w:noProof/>
      </w:rPr>
      <w:t>1</w:t>
    </w:r>
    <w:r>
      <w:rPr>
        <w:noProof/>
      </w:rPr>
      <w:fldChar w:fldCharType="end"/>
    </w:r>
  </w:p>
  <w:p w:rsidR="00720642" w14:paraId="073AB748"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94657A7"/>
    <w:multiLevelType w:val="hybridMultilevel"/>
    <w:tmpl w:val="1D1ADD0A"/>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1D92B0E"/>
    <w:multiLevelType w:val="hybridMultilevel"/>
    <w:tmpl w:val="768AFB0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93846586">
    <w:abstractNumId w:val="0"/>
  </w:num>
  <w:num w:numId="2" w16cid:durableId="373894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14E"/>
    <w:rsid w:val="00023F10"/>
    <w:rsid w:val="00056046"/>
    <w:rsid w:val="00063338"/>
    <w:rsid w:val="00071864"/>
    <w:rsid w:val="000A728B"/>
    <w:rsid w:val="000C7229"/>
    <w:rsid w:val="000D5259"/>
    <w:rsid w:val="00101230"/>
    <w:rsid w:val="001160F2"/>
    <w:rsid w:val="00147C43"/>
    <w:rsid w:val="00163C5E"/>
    <w:rsid w:val="00165518"/>
    <w:rsid w:val="0017546B"/>
    <w:rsid w:val="001768C9"/>
    <w:rsid w:val="00182AC4"/>
    <w:rsid w:val="00184621"/>
    <w:rsid w:val="001C2BF5"/>
    <w:rsid w:val="00230734"/>
    <w:rsid w:val="002335E7"/>
    <w:rsid w:val="00236CD7"/>
    <w:rsid w:val="00256A98"/>
    <w:rsid w:val="00272619"/>
    <w:rsid w:val="00274D57"/>
    <w:rsid w:val="00290F71"/>
    <w:rsid w:val="002B195C"/>
    <w:rsid w:val="002D10DA"/>
    <w:rsid w:val="002D357C"/>
    <w:rsid w:val="003146C0"/>
    <w:rsid w:val="00317973"/>
    <w:rsid w:val="00331FF9"/>
    <w:rsid w:val="00354736"/>
    <w:rsid w:val="00355CCB"/>
    <w:rsid w:val="00364CF9"/>
    <w:rsid w:val="00375FBD"/>
    <w:rsid w:val="00376F82"/>
    <w:rsid w:val="003B405D"/>
    <w:rsid w:val="003D2A69"/>
    <w:rsid w:val="003E20BE"/>
    <w:rsid w:val="003F251B"/>
    <w:rsid w:val="00405871"/>
    <w:rsid w:val="00420BA1"/>
    <w:rsid w:val="0045086C"/>
    <w:rsid w:val="00461112"/>
    <w:rsid w:val="00462FD9"/>
    <w:rsid w:val="004669C3"/>
    <w:rsid w:val="004724B9"/>
    <w:rsid w:val="0047514E"/>
    <w:rsid w:val="004C4A94"/>
    <w:rsid w:val="004F66E5"/>
    <w:rsid w:val="00514E4F"/>
    <w:rsid w:val="0051632F"/>
    <w:rsid w:val="0052755C"/>
    <w:rsid w:val="005354D8"/>
    <w:rsid w:val="0054447A"/>
    <w:rsid w:val="00557058"/>
    <w:rsid w:val="00576F4D"/>
    <w:rsid w:val="00587D0F"/>
    <w:rsid w:val="00592977"/>
    <w:rsid w:val="005A12DC"/>
    <w:rsid w:val="005D29B5"/>
    <w:rsid w:val="005D4831"/>
    <w:rsid w:val="005E0226"/>
    <w:rsid w:val="005F769D"/>
    <w:rsid w:val="00605AF9"/>
    <w:rsid w:val="00620F6E"/>
    <w:rsid w:val="00623BC4"/>
    <w:rsid w:val="00627511"/>
    <w:rsid w:val="006321BE"/>
    <w:rsid w:val="006372E3"/>
    <w:rsid w:val="006377E4"/>
    <w:rsid w:val="00651DD7"/>
    <w:rsid w:val="00674B98"/>
    <w:rsid w:val="00696FEF"/>
    <w:rsid w:val="006A1985"/>
    <w:rsid w:val="006A2CAB"/>
    <w:rsid w:val="006A6EC6"/>
    <w:rsid w:val="006C24B5"/>
    <w:rsid w:val="006C2538"/>
    <w:rsid w:val="006C6564"/>
    <w:rsid w:val="006D00A0"/>
    <w:rsid w:val="006E4C33"/>
    <w:rsid w:val="0070082E"/>
    <w:rsid w:val="007133EF"/>
    <w:rsid w:val="00720642"/>
    <w:rsid w:val="00721F55"/>
    <w:rsid w:val="007348CE"/>
    <w:rsid w:val="00736161"/>
    <w:rsid w:val="00747CA3"/>
    <w:rsid w:val="00747FAB"/>
    <w:rsid w:val="00775382"/>
    <w:rsid w:val="00775D88"/>
    <w:rsid w:val="007845AE"/>
    <w:rsid w:val="00791C75"/>
    <w:rsid w:val="00793D94"/>
    <w:rsid w:val="007A0B2C"/>
    <w:rsid w:val="007A65ED"/>
    <w:rsid w:val="007B0D32"/>
    <w:rsid w:val="007D52AC"/>
    <w:rsid w:val="007E621D"/>
    <w:rsid w:val="007F03B8"/>
    <w:rsid w:val="007F5D05"/>
    <w:rsid w:val="008027AF"/>
    <w:rsid w:val="00807AEA"/>
    <w:rsid w:val="00843D09"/>
    <w:rsid w:val="0084775C"/>
    <w:rsid w:val="00860E97"/>
    <w:rsid w:val="008733B8"/>
    <w:rsid w:val="00874D07"/>
    <w:rsid w:val="00883A1E"/>
    <w:rsid w:val="0088511E"/>
    <w:rsid w:val="008A3B01"/>
    <w:rsid w:val="008C5E2D"/>
    <w:rsid w:val="008E2474"/>
    <w:rsid w:val="00902686"/>
    <w:rsid w:val="00922494"/>
    <w:rsid w:val="009441B0"/>
    <w:rsid w:val="00956DF2"/>
    <w:rsid w:val="0096114A"/>
    <w:rsid w:val="00984D84"/>
    <w:rsid w:val="00994985"/>
    <w:rsid w:val="00997EA9"/>
    <w:rsid w:val="009A5A96"/>
    <w:rsid w:val="009B270C"/>
    <w:rsid w:val="009B288B"/>
    <w:rsid w:val="009C263A"/>
    <w:rsid w:val="009C4675"/>
    <w:rsid w:val="009C73D2"/>
    <w:rsid w:val="009D7C9B"/>
    <w:rsid w:val="009F32ED"/>
    <w:rsid w:val="009F3BF0"/>
    <w:rsid w:val="00A068D9"/>
    <w:rsid w:val="00A12036"/>
    <w:rsid w:val="00A1796A"/>
    <w:rsid w:val="00A40E5B"/>
    <w:rsid w:val="00A85069"/>
    <w:rsid w:val="00A96FE8"/>
    <w:rsid w:val="00AA07BE"/>
    <w:rsid w:val="00AA50A6"/>
    <w:rsid w:val="00AC177C"/>
    <w:rsid w:val="00AD4233"/>
    <w:rsid w:val="00B109E2"/>
    <w:rsid w:val="00B213F9"/>
    <w:rsid w:val="00B51284"/>
    <w:rsid w:val="00B70035"/>
    <w:rsid w:val="00B77E0C"/>
    <w:rsid w:val="00B82E20"/>
    <w:rsid w:val="00B940BE"/>
    <w:rsid w:val="00BA26C5"/>
    <w:rsid w:val="00BA64F0"/>
    <w:rsid w:val="00BB5CA8"/>
    <w:rsid w:val="00BD0F8A"/>
    <w:rsid w:val="00BD2245"/>
    <w:rsid w:val="00C02981"/>
    <w:rsid w:val="00C04B9E"/>
    <w:rsid w:val="00C15094"/>
    <w:rsid w:val="00C16670"/>
    <w:rsid w:val="00C16C23"/>
    <w:rsid w:val="00C33803"/>
    <w:rsid w:val="00C33E4A"/>
    <w:rsid w:val="00C341FE"/>
    <w:rsid w:val="00C40C14"/>
    <w:rsid w:val="00C5703B"/>
    <w:rsid w:val="00C8158F"/>
    <w:rsid w:val="00C8608F"/>
    <w:rsid w:val="00C95FF0"/>
    <w:rsid w:val="00CA2C02"/>
    <w:rsid w:val="00CB0774"/>
    <w:rsid w:val="00CC41C0"/>
    <w:rsid w:val="00CE376B"/>
    <w:rsid w:val="00CF4B2A"/>
    <w:rsid w:val="00D011A9"/>
    <w:rsid w:val="00D17059"/>
    <w:rsid w:val="00D2538E"/>
    <w:rsid w:val="00D27166"/>
    <w:rsid w:val="00D27294"/>
    <w:rsid w:val="00D40544"/>
    <w:rsid w:val="00D518F4"/>
    <w:rsid w:val="00D748C7"/>
    <w:rsid w:val="00D75A28"/>
    <w:rsid w:val="00D81B9F"/>
    <w:rsid w:val="00D83F0D"/>
    <w:rsid w:val="00DD6464"/>
    <w:rsid w:val="00DD6728"/>
    <w:rsid w:val="00DF4B2F"/>
    <w:rsid w:val="00DF5D2E"/>
    <w:rsid w:val="00E043F9"/>
    <w:rsid w:val="00E06225"/>
    <w:rsid w:val="00E1285A"/>
    <w:rsid w:val="00E21378"/>
    <w:rsid w:val="00E44D37"/>
    <w:rsid w:val="00E54149"/>
    <w:rsid w:val="00E64BA3"/>
    <w:rsid w:val="00E65A15"/>
    <w:rsid w:val="00E7596C"/>
    <w:rsid w:val="00E80639"/>
    <w:rsid w:val="00E97420"/>
    <w:rsid w:val="00EE77A3"/>
    <w:rsid w:val="00F50C67"/>
    <w:rsid w:val="00F530AF"/>
    <w:rsid w:val="00F5517A"/>
    <w:rsid w:val="00F679C3"/>
    <w:rsid w:val="00F72F5A"/>
    <w:rsid w:val="00F73125"/>
    <w:rsid w:val="00F754C7"/>
    <w:rsid w:val="00F932AE"/>
    <w:rsid w:val="00FA0A56"/>
    <w:rsid w:val="00FA24D2"/>
    <w:rsid w:val="00FB5C51"/>
    <w:rsid w:val="00FB70B4"/>
    <w:rsid w:val="00FD3722"/>
    <w:rsid w:val="00FF1150"/>
    <w:rsid w:val="58C9805F"/>
    <w:rsid w:val="6D5CE38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AF6A9E3"/>
  <w15:docId w15:val="{764AA170-05BC-4256-8133-EFA233C13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66E5"/>
    <w:pPr>
      <w:widowControl w:val="0"/>
      <w:autoSpaceDE w:val="0"/>
      <w:autoSpaceDN w:val="0"/>
      <w:adjustRightInd w:val="0"/>
    </w:pPr>
    <w:rPr>
      <w:rFonts w:ascii="Courier 10cpi" w:hAnsi="Courier 10cp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rsid w:val="004F66E5"/>
    <w:pPr>
      <w:widowControl w:val="0"/>
      <w:autoSpaceDE w:val="0"/>
      <w:autoSpaceDN w:val="0"/>
      <w:adjustRightInd w:val="0"/>
      <w:ind w:left="720"/>
      <w:jc w:val="both"/>
    </w:pPr>
    <w:rPr>
      <w:rFonts w:ascii="Courier 10cpi" w:hAnsi="Courier 10cpi"/>
      <w:sz w:val="24"/>
      <w:szCs w:val="24"/>
    </w:rPr>
  </w:style>
  <w:style w:type="paragraph" w:customStyle="1" w:styleId="Level2">
    <w:name w:val="Level 2"/>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3">
    <w:name w:val="Level 3"/>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4">
    <w:name w:val="Level 4"/>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5">
    <w:name w:val="Level 5"/>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6">
    <w:name w:val="Level 6"/>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7">
    <w:name w:val="Level 7"/>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8">
    <w:name w:val="Level 8"/>
    <w:uiPriority w:val="99"/>
    <w:rsid w:val="004F66E5"/>
    <w:pPr>
      <w:widowControl w:val="0"/>
      <w:autoSpaceDE w:val="0"/>
      <w:autoSpaceDN w:val="0"/>
      <w:adjustRightInd w:val="0"/>
      <w:ind w:left="-1440"/>
      <w:jc w:val="both"/>
    </w:pPr>
    <w:rPr>
      <w:rFonts w:ascii="Courier 10cpi" w:hAnsi="Courier 10cpi"/>
      <w:sz w:val="24"/>
      <w:szCs w:val="24"/>
    </w:rPr>
  </w:style>
  <w:style w:type="paragraph" w:customStyle="1" w:styleId="Level9">
    <w:name w:val="Level 9"/>
    <w:uiPriority w:val="99"/>
    <w:rsid w:val="004F66E5"/>
    <w:pPr>
      <w:widowControl w:val="0"/>
      <w:autoSpaceDE w:val="0"/>
      <w:autoSpaceDN w:val="0"/>
      <w:adjustRightInd w:val="0"/>
      <w:ind w:left="-1440"/>
      <w:jc w:val="both"/>
    </w:pPr>
    <w:rPr>
      <w:rFonts w:ascii="Courier 10cpi" w:hAnsi="Courier 10cpi"/>
      <w:b/>
      <w:bCs/>
      <w:sz w:val="24"/>
      <w:szCs w:val="24"/>
    </w:rPr>
  </w:style>
  <w:style w:type="paragraph" w:styleId="BalloonText">
    <w:name w:val="Balloon Text"/>
    <w:basedOn w:val="Normal"/>
    <w:link w:val="BalloonTextChar"/>
    <w:uiPriority w:val="99"/>
    <w:semiHidden/>
    <w:unhideWhenUsed/>
    <w:rsid w:val="00A85069"/>
    <w:rPr>
      <w:rFonts w:ascii="Tahoma" w:hAnsi="Tahoma" w:cs="Tahoma"/>
      <w:sz w:val="16"/>
      <w:szCs w:val="16"/>
    </w:rPr>
  </w:style>
  <w:style w:type="character" w:customStyle="1" w:styleId="BalloonTextChar">
    <w:name w:val="Balloon Text Char"/>
    <w:basedOn w:val="DefaultParagraphFont"/>
    <w:link w:val="BalloonText"/>
    <w:uiPriority w:val="99"/>
    <w:semiHidden/>
    <w:rsid w:val="00A85069"/>
    <w:rPr>
      <w:rFonts w:ascii="Tahoma" w:hAnsi="Tahoma" w:cs="Tahoma"/>
      <w:sz w:val="16"/>
      <w:szCs w:val="16"/>
    </w:rPr>
  </w:style>
  <w:style w:type="character" w:styleId="CommentReference">
    <w:name w:val="annotation reference"/>
    <w:basedOn w:val="DefaultParagraphFont"/>
    <w:uiPriority w:val="99"/>
    <w:semiHidden/>
    <w:unhideWhenUsed/>
    <w:rsid w:val="00592977"/>
    <w:rPr>
      <w:sz w:val="16"/>
      <w:szCs w:val="16"/>
    </w:rPr>
  </w:style>
  <w:style w:type="paragraph" w:styleId="CommentText">
    <w:name w:val="annotation text"/>
    <w:basedOn w:val="Normal"/>
    <w:link w:val="CommentTextChar"/>
    <w:uiPriority w:val="99"/>
    <w:unhideWhenUsed/>
    <w:rsid w:val="00592977"/>
  </w:style>
  <w:style w:type="character" w:customStyle="1" w:styleId="CommentTextChar">
    <w:name w:val="Comment Text Char"/>
    <w:basedOn w:val="DefaultParagraphFont"/>
    <w:link w:val="CommentText"/>
    <w:uiPriority w:val="99"/>
    <w:rsid w:val="00592977"/>
    <w:rPr>
      <w:rFonts w:ascii="Courier 10cpi" w:hAnsi="Courier 10cpi"/>
    </w:rPr>
  </w:style>
  <w:style w:type="paragraph" w:styleId="CommentSubject">
    <w:name w:val="annotation subject"/>
    <w:basedOn w:val="CommentText"/>
    <w:next w:val="CommentText"/>
    <w:link w:val="CommentSubjectChar"/>
    <w:uiPriority w:val="99"/>
    <w:semiHidden/>
    <w:unhideWhenUsed/>
    <w:rsid w:val="00592977"/>
    <w:rPr>
      <w:b/>
      <w:bCs/>
    </w:rPr>
  </w:style>
  <w:style w:type="character" w:customStyle="1" w:styleId="CommentSubjectChar">
    <w:name w:val="Comment Subject Char"/>
    <w:basedOn w:val="CommentTextChar"/>
    <w:link w:val="CommentSubject"/>
    <w:uiPriority w:val="99"/>
    <w:semiHidden/>
    <w:rsid w:val="00592977"/>
    <w:rPr>
      <w:rFonts w:ascii="Courier 10cpi" w:hAnsi="Courier 10cpi"/>
      <w:b/>
      <w:bCs/>
    </w:rPr>
  </w:style>
  <w:style w:type="paragraph" w:styleId="ListParagraph">
    <w:name w:val="List Paragraph"/>
    <w:basedOn w:val="Normal"/>
    <w:uiPriority w:val="34"/>
    <w:qFormat/>
    <w:rsid w:val="007348CE"/>
    <w:pPr>
      <w:widowControl/>
      <w:autoSpaceDE/>
      <w:autoSpaceDN/>
      <w:adjustRightInd/>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CB0774"/>
    <w:pPr>
      <w:tabs>
        <w:tab w:val="center" w:pos="4680"/>
        <w:tab w:val="right" w:pos="9360"/>
      </w:tabs>
    </w:pPr>
  </w:style>
  <w:style w:type="character" w:customStyle="1" w:styleId="HeaderChar">
    <w:name w:val="Header Char"/>
    <w:basedOn w:val="DefaultParagraphFont"/>
    <w:link w:val="Header"/>
    <w:uiPriority w:val="99"/>
    <w:rsid w:val="00CB0774"/>
    <w:rPr>
      <w:rFonts w:ascii="Courier 10cpi" w:hAnsi="Courier 10cpi"/>
    </w:rPr>
  </w:style>
  <w:style w:type="paragraph" w:styleId="Footer">
    <w:name w:val="footer"/>
    <w:basedOn w:val="Normal"/>
    <w:link w:val="FooterChar"/>
    <w:uiPriority w:val="99"/>
    <w:unhideWhenUsed/>
    <w:rsid w:val="00CB0774"/>
    <w:pPr>
      <w:tabs>
        <w:tab w:val="center" w:pos="4680"/>
        <w:tab w:val="right" w:pos="9360"/>
      </w:tabs>
    </w:pPr>
  </w:style>
  <w:style w:type="character" w:customStyle="1" w:styleId="FooterChar">
    <w:name w:val="Footer Char"/>
    <w:basedOn w:val="DefaultParagraphFont"/>
    <w:link w:val="Footer"/>
    <w:uiPriority w:val="99"/>
    <w:rsid w:val="00CB0774"/>
    <w:rPr>
      <w:rFonts w:ascii="Courier 10cpi" w:hAnsi="Courier 10cpi"/>
    </w:rPr>
  </w:style>
  <w:style w:type="paragraph" w:styleId="FootnoteText">
    <w:name w:val="footnote text"/>
    <w:basedOn w:val="Normal"/>
    <w:link w:val="FootnoteTextChar"/>
    <w:uiPriority w:val="99"/>
    <w:semiHidden/>
    <w:unhideWhenUsed/>
    <w:rsid w:val="00843D09"/>
    <w:pPr>
      <w:widowControl/>
      <w:autoSpaceDE/>
      <w:autoSpaceDN/>
      <w:adjustRightInd/>
    </w:pPr>
    <w:rPr>
      <w:rFonts w:ascii="Calibri" w:hAnsi="Calibri" w:eastAsiaTheme="minorHAnsi"/>
    </w:rPr>
  </w:style>
  <w:style w:type="character" w:customStyle="1" w:styleId="FootnoteTextChar">
    <w:name w:val="Footnote Text Char"/>
    <w:basedOn w:val="DefaultParagraphFont"/>
    <w:link w:val="FootnoteText"/>
    <w:uiPriority w:val="99"/>
    <w:semiHidden/>
    <w:rsid w:val="00843D09"/>
    <w:rPr>
      <w:rFonts w:eastAsiaTheme="minorHAnsi"/>
    </w:rPr>
  </w:style>
  <w:style w:type="character" w:styleId="FootnoteReference">
    <w:name w:val="footnote reference"/>
    <w:basedOn w:val="DefaultParagraphFont"/>
    <w:uiPriority w:val="99"/>
    <w:semiHidden/>
    <w:unhideWhenUsed/>
    <w:rsid w:val="00843D09"/>
    <w:rPr>
      <w:vertAlign w:val="superscript"/>
    </w:rPr>
  </w:style>
  <w:style w:type="paragraph" w:styleId="NormalWeb">
    <w:name w:val="Normal (Web)"/>
    <w:basedOn w:val="Normal"/>
    <w:uiPriority w:val="99"/>
    <w:semiHidden/>
    <w:unhideWhenUsed/>
    <w:rsid w:val="00994985"/>
    <w:pPr>
      <w:widowControl/>
      <w:autoSpaceDE/>
      <w:autoSpaceDN/>
      <w:adjustRightInd/>
      <w:spacing w:before="100" w:beforeAutospacing="1" w:after="100" w:afterAutospacing="1"/>
    </w:pPr>
    <w:rPr>
      <w:rFonts w:ascii="Times New Roman" w:hAnsi="Times New Roman"/>
      <w:sz w:val="24"/>
      <w:szCs w:val="24"/>
    </w:rPr>
  </w:style>
  <w:style w:type="character" w:styleId="IntenseEmphasis">
    <w:name w:val="Intense Emphasis"/>
    <w:basedOn w:val="DefaultParagraphFont"/>
    <w:uiPriority w:val="21"/>
    <w:qFormat/>
    <w:rsid w:val="00CE376B"/>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60630F8B9A9440AD3BF8DA41719BDE" ma:contentTypeVersion="13" ma:contentTypeDescription="Create a new document." ma:contentTypeScope="" ma:versionID="e087324490610c1d8d73f7f5b3f40ad3">
  <xsd:schema xmlns:xsd="http://www.w3.org/2001/XMLSchema" xmlns:xs="http://www.w3.org/2001/XMLSchema" xmlns:p="http://schemas.microsoft.com/office/2006/metadata/properties" xmlns:ns2="4e974542-5edc-4232-aa4c-d083a8df847c" xmlns:ns3="9c094fbc-21ba-4fab-9b11-5b70d64f5f99" xmlns:ns4="73fb875a-8af9-4255-b008-0995492d31cd" xmlns:ns5="f5f8e8ec-be88-43ff-b16a-52eaa7b49df7" targetNamespace="http://schemas.microsoft.com/office/2006/metadata/properties" ma:root="true" ma:fieldsID="53e70cc21eee812895315883eac5cf69" ns2:_="" ns3:_="" ns4:_="" ns5:_="">
    <xsd:import namespace="4e974542-5edc-4232-aa4c-d083a8df847c"/>
    <xsd:import namespace="9c094fbc-21ba-4fab-9b11-5b70d64f5f99"/>
    <xsd:import namespace="73fb875a-8af9-4255-b008-0995492d31cd"/>
    <xsd:import namespace="f5f8e8ec-be88-43ff-b16a-52eaa7b49df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5:SharedWithUsers" minOccurs="0"/>
                <xsd:element ref="ns5:SharedWithDetails" minOccurs="0"/>
                <xsd:element ref="ns3:MediaServiceObjectDetectorVersions"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74542-5edc-4232-aa4c-d083a8df847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094fbc-21ba-4fab-9b11-5b70d64f5f9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34046f0-ea33-4914-9ac6-dc4be950eabd}" ma:internalName="TaxCatchAll" ma:showField="CatchAllData" ma:web="4e974542-5edc-4232-aa4c-d083a8df84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8e8ec-be88-43ff-b16a-52eaa7b49df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094fbc-21ba-4fab-9b11-5b70d64f5f99">
      <Terms xmlns="http://schemas.microsoft.com/office/infopath/2007/PartnerControls"/>
    </lcf76f155ced4ddcb4097134ff3c332f>
    <TaxCatchAll xmlns="73fb875a-8af9-4255-b008-0995492d31cd" xsi:nil="true"/>
    <_dlc_DocId xmlns="4e974542-5edc-4232-aa4c-d083a8df847c">FNVPY7D4E5RX-1091044225-1423</_dlc_DocId>
    <_dlc_DocIdUrl xmlns="4e974542-5edc-4232-aa4c-d083a8df847c">
      <Url>https://usdagcc.sharepoint.com/sites/NASSportal/MD/SSDMB/OMB/Intranet_OMB/_layouts/15/DocIdRedir.aspx?ID=FNVPY7D4E5RX-1091044225-1423</Url>
      <Description>FNVPY7D4E5RX-1091044225-1423</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212FF31-357F-4040-B6BC-9BAEF8826F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74542-5edc-4232-aa4c-d083a8df847c"/>
    <ds:schemaRef ds:uri="9c094fbc-21ba-4fab-9b11-5b70d64f5f99"/>
    <ds:schemaRef ds:uri="73fb875a-8af9-4255-b008-0995492d31cd"/>
    <ds:schemaRef ds:uri="f5f8e8ec-be88-43ff-b16a-52eaa7b49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B068B2-F9CB-4E49-B1B6-674E2023DA6A}">
  <ds:schemaRefs>
    <ds:schemaRef ds:uri="http://purl.org/dc/dcmitype/"/>
    <ds:schemaRef ds:uri="f5f8e8ec-be88-43ff-b16a-52eaa7b49df7"/>
    <ds:schemaRef ds:uri="http://schemas.openxmlformats.org/package/2006/metadata/core-properties"/>
    <ds:schemaRef ds:uri="http://www.w3.org/XML/1998/namespace"/>
    <ds:schemaRef ds:uri="http://purl.org/dc/elements/1.1/"/>
    <ds:schemaRef ds:uri="9c094fbc-21ba-4fab-9b11-5b70d64f5f99"/>
    <ds:schemaRef ds:uri="http://schemas.microsoft.com/office/2006/documentManagement/types"/>
    <ds:schemaRef ds:uri="http://purl.org/dc/terms/"/>
    <ds:schemaRef ds:uri="http://schemas.microsoft.com/office/infopath/2007/PartnerControls"/>
    <ds:schemaRef ds:uri="73fb875a-8af9-4255-b008-0995492d31cd"/>
    <ds:schemaRef ds:uri="4e974542-5edc-4232-aa4c-d083a8df847c"/>
    <ds:schemaRef ds:uri="http://schemas.microsoft.com/office/2006/metadata/properties"/>
  </ds:schemaRefs>
</ds:datastoreItem>
</file>

<file path=customXml/itemProps3.xml><?xml version="1.0" encoding="utf-8"?>
<ds:datastoreItem xmlns:ds="http://schemas.openxmlformats.org/officeDocument/2006/customXml" ds:itemID="{19406758-C78D-4B49-867A-C09CA99EBE4C}">
  <ds:schemaRefs>
    <ds:schemaRef ds:uri="http://schemas.openxmlformats.org/officeDocument/2006/bibliography"/>
  </ds:schemaRefs>
</ds:datastoreItem>
</file>

<file path=customXml/itemProps4.xml><?xml version="1.0" encoding="utf-8"?>
<ds:datastoreItem xmlns:ds="http://schemas.openxmlformats.org/officeDocument/2006/customXml" ds:itemID="{E2471CF7-72BB-4A87-B3AD-CC8D23E80C2A}">
  <ds:schemaRefs>
    <ds:schemaRef ds:uri="http://schemas.microsoft.com/sharepoint/v3/contenttype/forms"/>
  </ds:schemaRefs>
</ds:datastoreItem>
</file>

<file path=customXml/itemProps5.xml><?xml version="1.0" encoding="utf-8"?>
<ds:datastoreItem xmlns:ds="http://schemas.openxmlformats.org/officeDocument/2006/customXml" ds:itemID="{3038CD7B-F889-417A-9FCC-40E7A34FD26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338</Words>
  <Characters>1928</Characters>
  <Application>Microsoft Office Word</Application>
  <DocSecurity>0</DocSecurity>
  <Lines>16</Lines>
  <Paragraphs>4</Paragraphs>
  <ScaleCrop>false</ScaleCrop>
  <Company>USDA - NASS</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hancda</dc:creator>
  <cp:lastModifiedBy>Hopper, Richard - REE-NASS</cp:lastModifiedBy>
  <cp:revision>2</cp:revision>
  <cp:lastPrinted>2014-02-03T16:10:00Z</cp:lastPrinted>
  <dcterms:created xsi:type="dcterms:W3CDTF">2025-01-31T19:30:00Z</dcterms:created>
  <dcterms:modified xsi:type="dcterms:W3CDTF">2025-01-31T19:30:00Z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0x0101009960630F8B9A9440AD3BF8DA41719BDE</vt:lpwstr>
  </property>
  <property fmtid="{D5CDD505-2E9C-101B-9397-08002B2CF9AE}" pid="3" name="MediaServiceImageTags">
    <vt:lpwstr/>
  </property>
  <property fmtid="{D5CDD505-2E9C-101B-9397-08002B2CF9AE}" pid="4" name="_dlc_DocIdItemGuid">
    <vt:lpwstr>e350e395-a98e-4238-81e8-1631c8af4cfc</vt:lpwstr>
  </property>
</Properties>
</file>