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447C1E" w:rsidRPr="00BD1DD0" w:rsidP="00447C1E" w14:paraId="6907570A" w14:textId="77777777">
      <w:pPr>
        <w:tabs>
          <w:tab w:val="center" w:pos="4680"/>
        </w:tabs>
        <w:suppressAutoHyphens/>
        <w:spacing w:line="480" w:lineRule="auto"/>
        <w:jc w:val="center"/>
        <w:rPr>
          <w:rFonts w:ascii="Times New Roman" w:hAnsi="Times New Roman"/>
          <w:b/>
          <w:szCs w:val="24"/>
        </w:rPr>
      </w:pPr>
      <w:r w:rsidRPr="00BD1DD0">
        <w:rPr>
          <w:rFonts w:ascii="Times New Roman" w:hAnsi="Times New Roman"/>
          <w:b/>
          <w:szCs w:val="24"/>
        </w:rPr>
        <w:t>SUPPORTING STATEMENT</w:t>
      </w:r>
      <w:r w:rsidRPr="00BD1DD0" w:rsidR="0062567E">
        <w:rPr>
          <w:rFonts w:ascii="Times New Roman" w:hAnsi="Times New Roman"/>
          <w:b/>
          <w:szCs w:val="24"/>
        </w:rPr>
        <w:t xml:space="preserve"> </w:t>
      </w:r>
      <w:r w:rsidR="00204E6E">
        <w:rPr>
          <w:rFonts w:ascii="Times New Roman" w:hAnsi="Times New Roman"/>
          <w:b/>
          <w:szCs w:val="24"/>
        </w:rPr>
        <w:t xml:space="preserve">- PART A </w:t>
      </w:r>
      <w:r w:rsidRPr="00BD1DD0" w:rsidR="0062567E">
        <w:rPr>
          <w:rFonts w:ascii="Times New Roman" w:hAnsi="Times New Roman"/>
          <w:b/>
          <w:szCs w:val="24"/>
        </w:rPr>
        <w:t>for</w:t>
      </w:r>
    </w:p>
    <w:p w:rsidR="00BD1DD0" w:rsidP="00447C1E" w14:paraId="6907570B" w14:textId="077B7ABB">
      <w:pPr>
        <w:tabs>
          <w:tab w:val="right" w:pos="9360"/>
        </w:tabs>
        <w:spacing w:line="480" w:lineRule="auto"/>
        <w:jc w:val="center"/>
        <w:rPr>
          <w:rFonts w:ascii="Times New Roman" w:hAnsi="Times New Roman"/>
          <w:b/>
          <w:szCs w:val="24"/>
          <w:lang w:val=""/>
        </w:rPr>
      </w:pPr>
      <w:r w:rsidRPr="00BD1DD0">
        <w:rPr>
          <w:rFonts w:ascii="Times New Roman" w:hAnsi="Times New Roman"/>
          <w:b/>
          <w:szCs w:val="24"/>
          <w:lang w:val=""/>
        </w:rPr>
        <w:t xml:space="preserve">OMB </w:t>
      </w:r>
      <w:r w:rsidRPr="00BD1DD0" w:rsidR="009F7E1A">
        <w:rPr>
          <w:rFonts w:ascii="Times New Roman" w:hAnsi="Times New Roman"/>
          <w:b/>
          <w:szCs w:val="24"/>
          <w:lang w:val=""/>
        </w:rPr>
        <w:t xml:space="preserve">Control </w:t>
      </w:r>
      <w:r w:rsidRPr="00BD1DD0" w:rsidR="009F7E1A">
        <w:rPr>
          <w:rFonts w:ascii="Times New Roman" w:hAnsi="Times New Roman"/>
          <w:b/>
          <w:szCs w:val="24"/>
        </w:rPr>
        <w:t>Number</w:t>
      </w:r>
      <w:r w:rsidRPr="00BD1DD0">
        <w:rPr>
          <w:rFonts w:ascii="Times New Roman" w:hAnsi="Times New Roman"/>
          <w:b/>
          <w:szCs w:val="24"/>
          <w:lang w:val=""/>
        </w:rPr>
        <w:t xml:space="preserve"> </w:t>
      </w:r>
      <w:r w:rsidR="002C5CDF">
        <w:rPr>
          <w:rFonts w:ascii="Times New Roman" w:hAnsi="Times New Roman"/>
          <w:b/>
          <w:szCs w:val="24"/>
          <w:lang w:val=""/>
        </w:rPr>
        <w:t>0560-0165</w:t>
      </w:r>
      <w:r w:rsidRPr="00BD1DD0" w:rsidR="00B335C9">
        <w:rPr>
          <w:rFonts w:ascii="Times New Roman" w:hAnsi="Times New Roman"/>
          <w:b/>
          <w:szCs w:val="24"/>
          <w:lang w:val=""/>
        </w:rPr>
        <w:t xml:space="preserve">:  </w:t>
      </w:r>
    </w:p>
    <w:p w:rsidR="00A513DF" w:rsidP="3427241A" w14:paraId="27867DFB" w14:textId="2AA8A837">
      <w:pPr>
        <w:tabs>
          <w:tab w:val="right" w:pos="9360"/>
        </w:tabs>
        <w:spacing w:line="480" w:lineRule="auto"/>
        <w:jc w:val="center"/>
        <w:rPr>
          <w:rFonts w:ascii="Times New Roman" w:hAnsi="Times New Roman"/>
          <w:b/>
          <w:bCs/>
        </w:rPr>
      </w:pPr>
      <w:r w:rsidRPr="3427241A">
        <w:rPr>
          <w:rFonts w:ascii="Times New Roman" w:hAnsi="Times New Roman"/>
          <w:b/>
          <w:bCs/>
        </w:rPr>
        <w:t xml:space="preserve"> Information Collection Request Package for</w:t>
      </w:r>
    </w:p>
    <w:p w:rsidR="00447C1E" w:rsidRPr="00BD1DD0" w:rsidP="00447C1E" w14:paraId="6907570C" w14:textId="07A38734">
      <w:pPr>
        <w:tabs>
          <w:tab w:val="right" w:pos="9360"/>
        </w:tabs>
        <w:spacing w:line="480" w:lineRule="auto"/>
        <w:jc w:val="center"/>
        <w:rPr>
          <w:rFonts w:ascii="Times New Roman" w:hAnsi="Times New Roman"/>
          <w:b/>
          <w:szCs w:val="24"/>
        </w:rPr>
      </w:pPr>
      <w:r>
        <w:rPr>
          <w:rFonts w:ascii="Times New Roman" w:hAnsi="Times New Roman"/>
          <w:b/>
          <w:szCs w:val="24"/>
        </w:rPr>
        <w:t>Certified Mediation Program</w:t>
      </w:r>
    </w:p>
    <w:p w:rsidR="00447C1E" w:rsidRPr="002568E6" w:rsidP="00447C1E" w14:paraId="69075711" w14:textId="3217CA22">
      <w:pPr>
        <w:spacing w:line="480" w:lineRule="auto"/>
        <w:jc w:val="center"/>
        <w:rPr>
          <w:rFonts w:ascii="Times New Roman" w:hAnsi="Times New Roman"/>
          <w:szCs w:val="24"/>
          <w:lang w:val=""/>
        </w:rPr>
      </w:pPr>
      <w:r>
        <w:rPr>
          <w:rFonts w:ascii="Times New Roman" w:hAnsi="Times New Roman"/>
          <w:szCs w:val="24"/>
          <w:lang w:val=""/>
        </w:rPr>
        <w:t>Tracy Jones</w:t>
      </w:r>
    </w:p>
    <w:p w:rsidR="00447C1E" w:rsidRPr="002568E6" w:rsidP="00447C1E" w14:paraId="69075712" w14:textId="1F4E5693">
      <w:pPr>
        <w:spacing w:line="480" w:lineRule="auto"/>
        <w:jc w:val="center"/>
        <w:rPr>
          <w:rFonts w:ascii="Times New Roman" w:hAnsi="Times New Roman"/>
          <w:szCs w:val="24"/>
        </w:rPr>
      </w:pPr>
      <w:r>
        <w:rPr>
          <w:rFonts w:ascii="Times New Roman" w:hAnsi="Times New Roman"/>
          <w:szCs w:val="24"/>
        </w:rPr>
        <w:t>Program Analyst</w:t>
      </w:r>
    </w:p>
    <w:p w:rsidR="00447C1E" w:rsidRPr="002568E6" w:rsidP="00447C1E" w14:paraId="69075713" w14:textId="1E0FBB17">
      <w:pPr>
        <w:tabs>
          <w:tab w:val="left" w:pos="-720"/>
        </w:tabs>
        <w:suppressAutoHyphens/>
        <w:spacing w:line="480" w:lineRule="auto"/>
        <w:jc w:val="center"/>
        <w:rPr>
          <w:rFonts w:ascii="Times New Roman" w:hAnsi="Times New Roman"/>
          <w:szCs w:val="24"/>
        </w:rPr>
      </w:pPr>
      <w:r>
        <w:rPr>
          <w:rFonts w:ascii="Times New Roman" w:hAnsi="Times New Roman"/>
          <w:szCs w:val="24"/>
        </w:rPr>
        <w:t>Certified Mediation Program</w:t>
      </w:r>
    </w:p>
    <w:p w:rsidR="00447C1E" w:rsidRPr="002568E6" w:rsidP="00447C1E" w14:paraId="69075714" w14:textId="3F07AD86">
      <w:pPr>
        <w:spacing w:line="480" w:lineRule="auto"/>
        <w:jc w:val="center"/>
        <w:rPr>
          <w:rFonts w:ascii="Times New Roman" w:hAnsi="Times New Roman"/>
          <w:szCs w:val="24"/>
        </w:rPr>
      </w:pPr>
      <w:r w:rsidRPr="002568E6">
        <w:rPr>
          <w:rFonts w:ascii="Times New Roman" w:hAnsi="Times New Roman"/>
          <w:szCs w:val="24"/>
        </w:rPr>
        <w:t xml:space="preserve">7 CFR Parts </w:t>
      </w:r>
      <w:r w:rsidR="001F6714">
        <w:rPr>
          <w:rFonts w:ascii="Times New Roman" w:hAnsi="Times New Roman"/>
          <w:szCs w:val="24"/>
        </w:rPr>
        <w:t>785</w:t>
      </w:r>
    </w:p>
    <w:p w:rsidR="00447C1E" w:rsidRPr="002568E6" w:rsidP="00447C1E" w14:paraId="69075715" w14:textId="5B170604">
      <w:pPr>
        <w:spacing w:line="480" w:lineRule="auto"/>
        <w:jc w:val="center"/>
        <w:rPr>
          <w:rFonts w:ascii="Times New Roman" w:hAnsi="Times New Roman"/>
          <w:szCs w:val="24"/>
        </w:rPr>
      </w:pPr>
      <w:r w:rsidRPr="002568E6">
        <w:rPr>
          <w:rFonts w:ascii="Times New Roman" w:hAnsi="Times New Roman"/>
          <w:szCs w:val="24"/>
        </w:rPr>
        <w:t xml:space="preserve">USDA, </w:t>
      </w:r>
      <w:r w:rsidR="001F6714">
        <w:rPr>
          <w:rFonts w:ascii="Times New Roman" w:hAnsi="Times New Roman"/>
          <w:szCs w:val="24"/>
        </w:rPr>
        <w:t>Farm Service Agency</w:t>
      </w:r>
    </w:p>
    <w:p w:rsidR="00447C1E" w:rsidRPr="002568E6" w:rsidP="00447C1E" w14:paraId="69075716" w14:textId="35DE15FF">
      <w:pPr>
        <w:spacing w:line="480" w:lineRule="auto"/>
        <w:jc w:val="center"/>
        <w:rPr>
          <w:rFonts w:ascii="Times New Roman" w:hAnsi="Times New Roman"/>
          <w:szCs w:val="24"/>
        </w:rPr>
      </w:pPr>
      <w:r>
        <w:rPr>
          <w:rFonts w:ascii="Times New Roman" w:hAnsi="Times New Roman"/>
          <w:szCs w:val="24"/>
        </w:rPr>
        <w:t>1400 Independence Avenue, SW, Stop 0520</w:t>
      </w:r>
    </w:p>
    <w:p w:rsidR="00447C1E" w:rsidRPr="002568E6" w:rsidP="00447C1E" w14:paraId="69075717" w14:textId="7741A107">
      <w:pPr>
        <w:spacing w:line="480" w:lineRule="auto"/>
        <w:jc w:val="center"/>
        <w:rPr>
          <w:rFonts w:ascii="Times New Roman" w:hAnsi="Times New Roman"/>
          <w:szCs w:val="24"/>
        </w:rPr>
      </w:pPr>
      <w:r>
        <w:rPr>
          <w:rFonts w:ascii="Times New Roman" w:hAnsi="Times New Roman"/>
          <w:szCs w:val="24"/>
        </w:rPr>
        <w:t>Washington, DC 20250</w:t>
      </w:r>
    </w:p>
    <w:p w:rsidR="00447C1E" w:rsidRPr="002568E6" w:rsidP="00447C1E" w14:paraId="69075718" w14:textId="77777777">
      <w:pPr>
        <w:spacing w:line="480" w:lineRule="auto"/>
        <w:jc w:val="center"/>
        <w:rPr>
          <w:rFonts w:ascii="Times New Roman" w:hAnsi="Times New Roman"/>
          <w:szCs w:val="24"/>
        </w:rPr>
      </w:pPr>
    </w:p>
    <w:p w:rsidR="00905A5F" w14:paraId="69075719" w14:textId="77777777">
      <w:pPr>
        <w:widowControl/>
        <w:overflowPunct/>
        <w:autoSpaceDE/>
        <w:autoSpaceDN/>
        <w:adjustRightInd/>
        <w:textAlignment w:val="auto"/>
        <w:rPr>
          <w:rFonts w:ascii="Times New Roman" w:hAnsi="Times New Roman"/>
          <w:szCs w:val="24"/>
        </w:rPr>
      </w:pPr>
      <w:r>
        <w:rPr>
          <w:rFonts w:ascii="Times New Roman" w:hAnsi="Times New Roman"/>
          <w:szCs w:val="24"/>
        </w:rPr>
        <w:br w:type="page"/>
      </w:r>
    </w:p>
    <w:p w:rsidR="00905A5F" w:rsidP="009F7E1A" w14:paraId="6907571A" w14:textId="77777777">
      <w:pPr>
        <w:tabs>
          <w:tab w:val="center" w:pos="4680"/>
        </w:tabs>
        <w:rPr>
          <w:rFonts w:ascii="Times New Roman" w:hAnsi="Times New Roman"/>
          <w:b/>
          <w:szCs w:val="24"/>
          <w:u w:val="single"/>
        </w:rPr>
      </w:pPr>
      <w:r>
        <w:rPr>
          <w:rFonts w:ascii="Times New Roman" w:hAnsi="Times New Roman"/>
          <w:b/>
          <w:szCs w:val="24"/>
          <w:u w:val="single"/>
        </w:rPr>
        <w:t>Table of Contents</w:t>
      </w:r>
    </w:p>
    <w:p w:rsidR="00BD1DD0" w14:paraId="6907571B" w14:textId="77777777">
      <w:pPr>
        <w:pStyle w:val="TOC1"/>
        <w:rPr>
          <w:rFonts w:asciiTheme="minorHAnsi" w:eastAsiaTheme="minorEastAsia" w:hAnsiTheme="minorHAnsi" w:cstheme="minorBidi"/>
          <w:b w:val="0"/>
          <w:bCs w:val="0"/>
          <w:caps w:val="0"/>
          <w:sz w:val="22"/>
          <w:szCs w:val="22"/>
        </w:rPr>
      </w:pPr>
      <w:r>
        <w:rPr>
          <w:szCs w:val="24"/>
        </w:rPr>
        <w:fldChar w:fldCharType="begin"/>
      </w:r>
      <w:r>
        <w:rPr>
          <w:szCs w:val="24"/>
        </w:rPr>
        <w:instrText xml:space="preserve"> TOC \o "1-2" \h \z \u </w:instrText>
      </w:r>
      <w:r>
        <w:rPr>
          <w:szCs w:val="24"/>
        </w:rPr>
        <w:fldChar w:fldCharType="separate"/>
      </w:r>
      <w:hyperlink w:anchor="_Toc401832401" w:history="1">
        <w:r w:rsidRPr="00F2228F">
          <w:rPr>
            <w:rStyle w:val="Hyperlink"/>
          </w:rPr>
          <w:t>A1. Circumstances that make the collection of information necessary.</w:t>
        </w:r>
        <w:r>
          <w:rPr>
            <w:webHidden/>
          </w:rPr>
          <w:tab/>
        </w:r>
        <w:r>
          <w:rPr>
            <w:webHidden/>
          </w:rPr>
          <w:fldChar w:fldCharType="begin"/>
        </w:r>
        <w:r>
          <w:rPr>
            <w:webHidden/>
          </w:rPr>
          <w:instrText xml:space="preserve"> PAGEREF _Toc401832401 \h </w:instrText>
        </w:r>
        <w:r>
          <w:rPr>
            <w:webHidden/>
          </w:rPr>
          <w:fldChar w:fldCharType="separate"/>
        </w:r>
        <w:r>
          <w:rPr>
            <w:webHidden/>
          </w:rPr>
          <w:t>3</w:t>
        </w:r>
        <w:r>
          <w:rPr>
            <w:webHidden/>
          </w:rPr>
          <w:fldChar w:fldCharType="end"/>
        </w:r>
      </w:hyperlink>
    </w:p>
    <w:p w:rsidR="00BD1DD0" w14:paraId="6907571C" w14:textId="77777777">
      <w:pPr>
        <w:pStyle w:val="TOC1"/>
        <w:rPr>
          <w:rFonts w:asciiTheme="minorHAnsi" w:eastAsiaTheme="minorEastAsia" w:hAnsiTheme="minorHAnsi" w:cstheme="minorBidi"/>
          <w:b w:val="0"/>
          <w:bCs w:val="0"/>
          <w:caps w:val="0"/>
          <w:sz w:val="22"/>
          <w:szCs w:val="22"/>
        </w:rPr>
      </w:pPr>
      <w:hyperlink w:anchor="_Toc401832402" w:history="1">
        <w:r w:rsidRPr="00F2228F">
          <w:rPr>
            <w:rStyle w:val="Hyperlink"/>
          </w:rPr>
          <w:t>A2. Purpose and Use of the Information.</w:t>
        </w:r>
        <w:r>
          <w:rPr>
            <w:webHidden/>
          </w:rPr>
          <w:tab/>
        </w:r>
        <w:r>
          <w:rPr>
            <w:webHidden/>
          </w:rPr>
          <w:fldChar w:fldCharType="begin"/>
        </w:r>
        <w:r>
          <w:rPr>
            <w:webHidden/>
          </w:rPr>
          <w:instrText xml:space="preserve"> PAGEREF _Toc401832402 \h </w:instrText>
        </w:r>
        <w:r>
          <w:rPr>
            <w:webHidden/>
          </w:rPr>
          <w:fldChar w:fldCharType="separate"/>
        </w:r>
        <w:r>
          <w:rPr>
            <w:webHidden/>
          </w:rPr>
          <w:t>3</w:t>
        </w:r>
        <w:r>
          <w:rPr>
            <w:webHidden/>
          </w:rPr>
          <w:fldChar w:fldCharType="end"/>
        </w:r>
      </w:hyperlink>
    </w:p>
    <w:p w:rsidR="00BD1DD0" w14:paraId="6907571D" w14:textId="77777777">
      <w:pPr>
        <w:pStyle w:val="TOC1"/>
        <w:rPr>
          <w:rFonts w:asciiTheme="minorHAnsi" w:eastAsiaTheme="minorEastAsia" w:hAnsiTheme="minorHAnsi" w:cstheme="minorBidi"/>
          <w:b w:val="0"/>
          <w:bCs w:val="0"/>
          <w:caps w:val="0"/>
          <w:sz w:val="22"/>
          <w:szCs w:val="22"/>
        </w:rPr>
      </w:pPr>
      <w:hyperlink w:anchor="_Toc401832403" w:history="1">
        <w:r w:rsidRPr="00F2228F">
          <w:rPr>
            <w:rStyle w:val="Hyperlink"/>
          </w:rPr>
          <w:t>A3.  Use of information technology and burden reduction.</w:t>
        </w:r>
        <w:r>
          <w:rPr>
            <w:webHidden/>
          </w:rPr>
          <w:tab/>
        </w:r>
        <w:r>
          <w:rPr>
            <w:webHidden/>
          </w:rPr>
          <w:fldChar w:fldCharType="begin"/>
        </w:r>
        <w:r>
          <w:rPr>
            <w:webHidden/>
          </w:rPr>
          <w:instrText xml:space="preserve"> PAGEREF _Toc401832403 \h </w:instrText>
        </w:r>
        <w:r>
          <w:rPr>
            <w:webHidden/>
          </w:rPr>
          <w:fldChar w:fldCharType="separate"/>
        </w:r>
        <w:r>
          <w:rPr>
            <w:webHidden/>
          </w:rPr>
          <w:t>3</w:t>
        </w:r>
        <w:r>
          <w:rPr>
            <w:webHidden/>
          </w:rPr>
          <w:fldChar w:fldCharType="end"/>
        </w:r>
      </w:hyperlink>
    </w:p>
    <w:p w:rsidR="00BD1DD0" w14:paraId="6907571E" w14:textId="77777777">
      <w:pPr>
        <w:pStyle w:val="TOC1"/>
        <w:rPr>
          <w:rFonts w:asciiTheme="minorHAnsi" w:eastAsiaTheme="minorEastAsia" w:hAnsiTheme="minorHAnsi" w:cstheme="minorBidi"/>
          <w:b w:val="0"/>
          <w:bCs w:val="0"/>
          <w:caps w:val="0"/>
          <w:sz w:val="22"/>
          <w:szCs w:val="22"/>
        </w:rPr>
      </w:pPr>
      <w:hyperlink w:anchor="_Toc401832404" w:history="1">
        <w:r w:rsidRPr="00F2228F">
          <w:rPr>
            <w:rStyle w:val="Hyperlink"/>
          </w:rPr>
          <w:t>A4.  Efforts to identify duplication.</w:t>
        </w:r>
        <w:r>
          <w:rPr>
            <w:webHidden/>
          </w:rPr>
          <w:tab/>
        </w:r>
        <w:r>
          <w:rPr>
            <w:webHidden/>
          </w:rPr>
          <w:fldChar w:fldCharType="begin"/>
        </w:r>
        <w:r>
          <w:rPr>
            <w:webHidden/>
          </w:rPr>
          <w:instrText xml:space="preserve"> PAGEREF _Toc401832404 \h </w:instrText>
        </w:r>
        <w:r>
          <w:rPr>
            <w:webHidden/>
          </w:rPr>
          <w:fldChar w:fldCharType="separate"/>
        </w:r>
        <w:r>
          <w:rPr>
            <w:webHidden/>
          </w:rPr>
          <w:t>3</w:t>
        </w:r>
        <w:r>
          <w:rPr>
            <w:webHidden/>
          </w:rPr>
          <w:fldChar w:fldCharType="end"/>
        </w:r>
      </w:hyperlink>
    </w:p>
    <w:p w:rsidR="00BD1DD0" w14:paraId="6907571F" w14:textId="77777777">
      <w:pPr>
        <w:pStyle w:val="TOC1"/>
        <w:rPr>
          <w:rFonts w:asciiTheme="minorHAnsi" w:eastAsiaTheme="minorEastAsia" w:hAnsiTheme="minorHAnsi" w:cstheme="minorBidi"/>
          <w:b w:val="0"/>
          <w:bCs w:val="0"/>
          <w:caps w:val="0"/>
          <w:sz w:val="22"/>
          <w:szCs w:val="22"/>
        </w:rPr>
      </w:pPr>
      <w:hyperlink w:anchor="_Toc401832405" w:history="1">
        <w:r w:rsidRPr="00F2228F">
          <w:rPr>
            <w:rStyle w:val="Hyperlink"/>
          </w:rPr>
          <w:t>A5.  Impacts on small businesses or other small entities.</w:t>
        </w:r>
        <w:r>
          <w:rPr>
            <w:webHidden/>
          </w:rPr>
          <w:tab/>
        </w:r>
        <w:r>
          <w:rPr>
            <w:webHidden/>
          </w:rPr>
          <w:fldChar w:fldCharType="begin"/>
        </w:r>
        <w:r>
          <w:rPr>
            <w:webHidden/>
          </w:rPr>
          <w:instrText xml:space="preserve"> PAGEREF _Toc401832405 \h </w:instrText>
        </w:r>
        <w:r>
          <w:rPr>
            <w:webHidden/>
          </w:rPr>
          <w:fldChar w:fldCharType="separate"/>
        </w:r>
        <w:r>
          <w:rPr>
            <w:webHidden/>
          </w:rPr>
          <w:t>4</w:t>
        </w:r>
        <w:r>
          <w:rPr>
            <w:webHidden/>
          </w:rPr>
          <w:fldChar w:fldCharType="end"/>
        </w:r>
      </w:hyperlink>
    </w:p>
    <w:p w:rsidR="00BD1DD0" w14:paraId="69075720" w14:textId="77777777">
      <w:pPr>
        <w:pStyle w:val="TOC1"/>
        <w:rPr>
          <w:rFonts w:asciiTheme="minorHAnsi" w:eastAsiaTheme="minorEastAsia" w:hAnsiTheme="minorHAnsi" w:cstheme="minorBidi"/>
          <w:b w:val="0"/>
          <w:bCs w:val="0"/>
          <w:caps w:val="0"/>
          <w:sz w:val="22"/>
          <w:szCs w:val="22"/>
        </w:rPr>
      </w:pPr>
      <w:hyperlink w:anchor="_Toc401832406" w:history="1">
        <w:r w:rsidRPr="00F2228F">
          <w:rPr>
            <w:rStyle w:val="Hyperlink"/>
          </w:rPr>
          <w:t>A6.  Consequences of collecting the information less frequently.</w:t>
        </w:r>
        <w:r>
          <w:rPr>
            <w:webHidden/>
          </w:rPr>
          <w:tab/>
        </w:r>
        <w:r>
          <w:rPr>
            <w:webHidden/>
          </w:rPr>
          <w:fldChar w:fldCharType="begin"/>
        </w:r>
        <w:r>
          <w:rPr>
            <w:webHidden/>
          </w:rPr>
          <w:instrText xml:space="preserve"> PAGEREF _Toc401832406 \h </w:instrText>
        </w:r>
        <w:r>
          <w:rPr>
            <w:webHidden/>
          </w:rPr>
          <w:fldChar w:fldCharType="separate"/>
        </w:r>
        <w:r>
          <w:rPr>
            <w:webHidden/>
          </w:rPr>
          <w:t>4</w:t>
        </w:r>
        <w:r>
          <w:rPr>
            <w:webHidden/>
          </w:rPr>
          <w:fldChar w:fldCharType="end"/>
        </w:r>
      </w:hyperlink>
    </w:p>
    <w:p w:rsidR="00BD1DD0" w14:paraId="69075721" w14:textId="77777777">
      <w:pPr>
        <w:pStyle w:val="TOC1"/>
        <w:rPr>
          <w:rFonts w:asciiTheme="minorHAnsi" w:eastAsiaTheme="minorEastAsia" w:hAnsiTheme="minorHAnsi" w:cstheme="minorBidi"/>
          <w:b w:val="0"/>
          <w:bCs w:val="0"/>
          <w:caps w:val="0"/>
          <w:sz w:val="22"/>
          <w:szCs w:val="22"/>
        </w:rPr>
      </w:pPr>
      <w:hyperlink w:anchor="_Toc401832407" w:history="1">
        <w:r w:rsidRPr="00F2228F">
          <w:rPr>
            <w:rStyle w:val="Hyperlink"/>
          </w:rPr>
          <w:t>A7.  Special circumstances relating to the Guidelines of 5 CFR 1320.5.</w:t>
        </w:r>
        <w:r>
          <w:rPr>
            <w:webHidden/>
          </w:rPr>
          <w:tab/>
        </w:r>
        <w:r>
          <w:rPr>
            <w:webHidden/>
          </w:rPr>
          <w:fldChar w:fldCharType="begin"/>
        </w:r>
        <w:r>
          <w:rPr>
            <w:webHidden/>
          </w:rPr>
          <w:instrText xml:space="preserve"> PAGEREF _Toc401832407 \h </w:instrText>
        </w:r>
        <w:r>
          <w:rPr>
            <w:webHidden/>
          </w:rPr>
          <w:fldChar w:fldCharType="separate"/>
        </w:r>
        <w:r>
          <w:rPr>
            <w:webHidden/>
          </w:rPr>
          <w:t>4</w:t>
        </w:r>
        <w:r>
          <w:rPr>
            <w:webHidden/>
          </w:rPr>
          <w:fldChar w:fldCharType="end"/>
        </w:r>
      </w:hyperlink>
    </w:p>
    <w:p w:rsidR="00BD1DD0" w14:paraId="69075722" w14:textId="77777777">
      <w:pPr>
        <w:pStyle w:val="TOC1"/>
        <w:rPr>
          <w:rFonts w:asciiTheme="minorHAnsi" w:eastAsiaTheme="minorEastAsia" w:hAnsiTheme="minorHAnsi" w:cstheme="minorBidi"/>
          <w:b w:val="0"/>
          <w:bCs w:val="0"/>
          <w:caps w:val="0"/>
          <w:sz w:val="22"/>
          <w:szCs w:val="22"/>
        </w:rPr>
      </w:pPr>
      <w:hyperlink w:anchor="_Toc401832408" w:history="1">
        <w:r w:rsidRPr="00F2228F">
          <w:rPr>
            <w:rStyle w:val="Hyperlink"/>
          </w:rPr>
          <w:t>A8.  Comments to the Federal Register Notice and efforts for consultation.</w:t>
        </w:r>
        <w:r>
          <w:rPr>
            <w:webHidden/>
          </w:rPr>
          <w:tab/>
        </w:r>
        <w:r>
          <w:rPr>
            <w:webHidden/>
          </w:rPr>
          <w:fldChar w:fldCharType="begin"/>
        </w:r>
        <w:r>
          <w:rPr>
            <w:webHidden/>
          </w:rPr>
          <w:instrText xml:space="preserve"> PAGEREF _Toc401832408 \h </w:instrText>
        </w:r>
        <w:r>
          <w:rPr>
            <w:webHidden/>
          </w:rPr>
          <w:fldChar w:fldCharType="separate"/>
        </w:r>
        <w:r>
          <w:rPr>
            <w:webHidden/>
          </w:rPr>
          <w:t>5</w:t>
        </w:r>
        <w:r>
          <w:rPr>
            <w:webHidden/>
          </w:rPr>
          <w:fldChar w:fldCharType="end"/>
        </w:r>
      </w:hyperlink>
    </w:p>
    <w:p w:rsidR="00BD1DD0" w14:paraId="69075723" w14:textId="77777777">
      <w:pPr>
        <w:pStyle w:val="TOC1"/>
        <w:rPr>
          <w:rFonts w:asciiTheme="minorHAnsi" w:eastAsiaTheme="minorEastAsia" w:hAnsiTheme="minorHAnsi" w:cstheme="minorBidi"/>
          <w:b w:val="0"/>
          <w:bCs w:val="0"/>
          <w:caps w:val="0"/>
          <w:sz w:val="22"/>
          <w:szCs w:val="22"/>
        </w:rPr>
      </w:pPr>
      <w:hyperlink w:anchor="_Toc401832409" w:history="1">
        <w:r w:rsidRPr="00F2228F">
          <w:rPr>
            <w:rStyle w:val="Hyperlink"/>
          </w:rPr>
          <w:t>A9.  Explain any decisions to provide any payment or gift to respondents.</w:t>
        </w:r>
        <w:r>
          <w:rPr>
            <w:webHidden/>
          </w:rPr>
          <w:tab/>
        </w:r>
        <w:r>
          <w:rPr>
            <w:webHidden/>
          </w:rPr>
          <w:fldChar w:fldCharType="begin"/>
        </w:r>
        <w:r>
          <w:rPr>
            <w:webHidden/>
          </w:rPr>
          <w:instrText xml:space="preserve"> PAGEREF _Toc401832409 \h </w:instrText>
        </w:r>
        <w:r>
          <w:rPr>
            <w:webHidden/>
          </w:rPr>
          <w:fldChar w:fldCharType="separate"/>
        </w:r>
        <w:r>
          <w:rPr>
            <w:webHidden/>
          </w:rPr>
          <w:t>5</w:t>
        </w:r>
        <w:r>
          <w:rPr>
            <w:webHidden/>
          </w:rPr>
          <w:fldChar w:fldCharType="end"/>
        </w:r>
      </w:hyperlink>
    </w:p>
    <w:p w:rsidR="00BD1DD0" w14:paraId="69075724" w14:textId="77777777">
      <w:pPr>
        <w:pStyle w:val="TOC1"/>
        <w:rPr>
          <w:rFonts w:asciiTheme="minorHAnsi" w:eastAsiaTheme="minorEastAsia" w:hAnsiTheme="minorHAnsi" w:cstheme="minorBidi"/>
          <w:b w:val="0"/>
          <w:bCs w:val="0"/>
          <w:caps w:val="0"/>
          <w:sz w:val="22"/>
          <w:szCs w:val="22"/>
        </w:rPr>
      </w:pPr>
      <w:hyperlink w:anchor="_Toc401832410" w:history="1">
        <w:r w:rsidRPr="00F2228F">
          <w:rPr>
            <w:rStyle w:val="Hyperlink"/>
          </w:rPr>
          <w:t>A10.  Assurances of confidentiality provided to respondents.</w:t>
        </w:r>
        <w:r>
          <w:rPr>
            <w:webHidden/>
          </w:rPr>
          <w:tab/>
        </w:r>
        <w:r>
          <w:rPr>
            <w:webHidden/>
          </w:rPr>
          <w:fldChar w:fldCharType="begin"/>
        </w:r>
        <w:r>
          <w:rPr>
            <w:webHidden/>
          </w:rPr>
          <w:instrText xml:space="preserve"> PAGEREF _Toc401832410 \h </w:instrText>
        </w:r>
        <w:r>
          <w:rPr>
            <w:webHidden/>
          </w:rPr>
          <w:fldChar w:fldCharType="separate"/>
        </w:r>
        <w:r>
          <w:rPr>
            <w:webHidden/>
          </w:rPr>
          <w:t>5</w:t>
        </w:r>
        <w:r>
          <w:rPr>
            <w:webHidden/>
          </w:rPr>
          <w:fldChar w:fldCharType="end"/>
        </w:r>
      </w:hyperlink>
    </w:p>
    <w:p w:rsidR="00BD1DD0" w14:paraId="69075725" w14:textId="77777777">
      <w:pPr>
        <w:pStyle w:val="TOC1"/>
        <w:rPr>
          <w:rFonts w:asciiTheme="minorHAnsi" w:eastAsiaTheme="minorEastAsia" w:hAnsiTheme="minorHAnsi" w:cstheme="minorBidi"/>
          <w:b w:val="0"/>
          <w:bCs w:val="0"/>
          <w:caps w:val="0"/>
          <w:sz w:val="22"/>
          <w:szCs w:val="22"/>
        </w:rPr>
      </w:pPr>
      <w:hyperlink w:anchor="_Toc401832411" w:history="1">
        <w:r w:rsidRPr="00F2228F">
          <w:rPr>
            <w:rStyle w:val="Hyperlink"/>
          </w:rPr>
          <w:t>A11.  Justification for any questions of a sensitive nature.</w:t>
        </w:r>
        <w:r>
          <w:rPr>
            <w:webHidden/>
          </w:rPr>
          <w:tab/>
        </w:r>
        <w:r>
          <w:rPr>
            <w:webHidden/>
          </w:rPr>
          <w:fldChar w:fldCharType="begin"/>
        </w:r>
        <w:r>
          <w:rPr>
            <w:webHidden/>
          </w:rPr>
          <w:instrText xml:space="preserve"> PAGEREF _Toc401832411 \h </w:instrText>
        </w:r>
        <w:r>
          <w:rPr>
            <w:webHidden/>
          </w:rPr>
          <w:fldChar w:fldCharType="separate"/>
        </w:r>
        <w:r>
          <w:rPr>
            <w:webHidden/>
          </w:rPr>
          <w:t>5</w:t>
        </w:r>
        <w:r>
          <w:rPr>
            <w:webHidden/>
          </w:rPr>
          <w:fldChar w:fldCharType="end"/>
        </w:r>
      </w:hyperlink>
    </w:p>
    <w:p w:rsidR="00BD1DD0" w14:paraId="69075726" w14:textId="77777777">
      <w:pPr>
        <w:pStyle w:val="TOC1"/>
        <w:rPr>
          <w:rFonts w:asciiTheme="minorHAnsi" w:eastAsiaTheme="minorEastAsia" w:hAnsiTheme="minorHAnsi" w:cstheme="minorBidi"/>
          <w:b w:val="0"/>
          <w:bCs w:val="0"/>
          <w:caps w:val="0"/>
          <w:sz w:val="22"/>
          <w:szCs w:val="22"/>
        </w:rPr>
      </w:pPr>
      <w:hyperlink w:anchor="_Toc401832412" w:history="1">
        <w:r w:rsidRPr="00F2228F">
          <w:rPr>
            <w:rStyle w:val="Hyperlink"/>
          </w:rPr>
          <w:t>A12.  Estimates of the hour burden of the collection of information.</w:t>
        </w:r>
        <w:r>
          <w:rPr>
            <w:webHidden/>
          </w:rPr>
          <w:tab/>
        </w:r>
        <w:r>
          <w:rPr>
            <w:webHidden/>
          </w:rPr>
          <w:fldChar w:fldCharType="begin"/>
        </w:r>
        <w:r>
          <w:rPr>
            <w:webHidden/>
          </w:rPr>
          <w:instrText xml:space="preserve"> PAGEREF _Toc401832412 \h </w:instrText>
        </w:r>
        <w:r>
          <w:rPr>
            <w:webHidden/>
          </w:rPr>
          <w:fldChar w:fldCharType="separate"/>
        </w:r>
        <w:r>
          <w:rPr>
            <w:webHidden/>
          </w:rPr>
          <w:t>6</w:t>
        </w:r>
        <w:r>
          <w:rPr>
            <w:webHidden/>
          </w:rPr>
          <w:fldChar w:fldCharType="end"/>
        </w:r>
      </w:hyperlink>
    </w:p>
    <w:p w:rsidR="00BD1DD0" w14:paraId="69075727" w14:textId="77777777">
      <w:pPr>
        <w:pStyle w:val="TOC1"/>
        <w:rPr>
          <w:rFonts w:asciiTheme="minorHAnsi" w:eastAsiaTheme="minorEastAsia" w:hAnsiTheme="minorHAnsi" w:cstheme="minorBidi"/>
          <w:b w:val="0"/>
          <w:bCs w:val="0"/>
          <w:caps w:val="0"/>
          <w:sz w:val="22"/>
          <w:szCs w:val="22"/>
        </w:rPr>
      </w:pPr>
      <w:hyperlink w:anchor="_Toc401832413" w:history="1">
        <w:r w:rsidRPr="00F2228F">
          <w:rPr>
            <w:rStyle w:val="Hyperlink"/>
          </w:rPr>
          <w:t>A13.  Estimates of other total annual cost burden.</w:t>
        </w:r>
        <w:r>
          <w:rPr>
            <w:webHidden/>
          </w:rPr>
          <w:tab/>
        </w:r>
        <w:r>
          <w:rPr>
            <w:webHidden/>
          </w:rPr>
          <w:fldChar w:fldCharType="begin"/>
        </w:r>
        <w:r>
          <w:rPr>
            <w:webHidden/>
          </w:rPr>
          <w:instrText xml:space="preserve"> PAGEREF _Toc401832413 \h </w:instrText>
        </w:r>
        <w:r>
          <w:rPr>
            <w:webHidden/>
          </w:rPr>
          <w:fldChar w:fldCharType="separate"/>
        </w:r>
        <w:r>
          <w:rPr>
            <w:webHidden/>
          </w:rPr>
          <w:t>6</w:t>
        </w:r>
        <w:r>
          <w:rPr>
            <w:webHidden/>
          </w:rPr>
          <w:fldChar w:fldCharType="end"/>
        </w:r>
      </w:hyperlink>
    </w:p>
    <w:p w:rsidR="00BD1DD0" w14:paraId="69075728" w14:textId="77777777">
      <w:pPr>
        <w:pStyle w:val="TOC1"/>
        <w:rPr>
          <w:rFonts w:asciiTheme="minorHAnsi" w:eastAsiaTheme="minorEastAsia" w:hAnsiTheme="minorHAnsi" w:cstheme="minorBidi"/>
          <w:b w:val="0"/>
          <w:bCs w:val="0"/>
          <w:caps w:val="0"/>
          <w:sz w:val="22"/>
          <w:szCs w:val="22"/>
        </w:rPr>
      </w:pPr>
      <w:hyperlink w:anchor="_Toc401832414" w:history="1">
        <w:r w:rsidRPr="00F2228F">
          <w:rPr>
            <w:rStyle w:val="Hyperlink"/>
          </w:rPr>
          <w:t>A14.  Provide estimates of annualized cost to the Federal government.</w:t>
        </w:r>
        <w:r>
          <w:rPr>
            <w:webHidden/>
          </w:rPr>
          <w:tab/>
        </w:r>
        <w:r>
          <w:rPr>
            <w:webHidden/>
          </w:rPr>
          <w:fldChar w:fldCharType="begin"/>
        </w:r>
        <w:r>
          <w:rPr>
            <w:webHidden/>
          </w:rPr>
          <w:instrText xml:space="preserve"> PAGEREF _Toc401832414 \h </w:instrText>
        </w:r>
        <w:r>
          <w:rPr>
            <w:webHidden/>
          </w:rPr>
          <w:fldChar w:fldCharType="separate"/>
        </w:r>
        <w:r>
          <w:rPr>
            <w:webHidden/>
          </w:rPr>
          <w:t>6</w:t>
        </w:r>
        <w:r>
          <w:rPr>
            <w:webHidden/>
          </w:rPr>
          <w:fldChar w:fldCharType="end"/>
        </w:r>
      </w:hyperlink>
    </w:p>
    <w:p w:rsidR="00BD1DD0" w14:paraId="69075729" w14:textId="77777777">
      <w:pPr>
        <w:pStyle w:val="TOC1"/>
        <w:rPr>
          <w:rFonts w:asciiTheme="minorHAnsi" w:eastAsiaTheme="minorEastAsia" w:hAnsiTheme="minorHAnsi" w:cstheme="minorBidi"/>
          <w:b w:val="0"/>
          <w:bCs w:val="0"/>
          <w:caps w:val="0"/>
          <w:sz w:val="22"/>
          <w:szCs w:val="22"/>
        </w:rPr>
      </w:pPr>
      <w:hyperlink w:anchor="_Toc401832415" w:history="1">
        <w:r w:rsidRPr="00F2228F">
          <w:rPr>
            <w:rStyle w:val="Hyperlink"/>
          </w:rPr>
          <w:t>A15.  Explanation of program changes or adjustments.</w:t>
        </w:r>
        <w:r>
          <w:rPr>
            <w:webHidden/>
          </w:rPr>
          <w:tab/>
        </w:r>
        <w:r>
          <w:rPr>
            <w:webHidden/>
          </w:rPr>
          <w:fldChar w:fldCharType="begin"/>
        </w:r>
        <w:r>
          <w:rPr>
            <w:webHidden/>
          </w:rPr>
          <w:instrText xml:space="preserve"> PAGEREF _Toc401832415 \h </w:instrText>
        </w:r>
        <w:r>
          <w:rPr>
            <w:webHidden/>
          </w:rPr>
          <w:fldChar w:fldCharType="separate"/>
        </w:r>
        <w:r>
          <w:rPr>
            <w:webHidden/>
          </w:rPr>
          <w:t>7</w:t>
        </w:r>
        <w:r>
          <w:rPr>
            <w:webHidden/>
          </w:rPr>
          <w:fldChar w:fldCharType="end"/>
        </w:r>
      </w:hyperlink>
    </w:p>
    <w:p w:rsidR="00BD1DD0" w14:paraId="6907572A" w14:textId="77777777">
      <w:pPr>
        <w:pStyle w:val="TOC1"/>
        <w:rPr>
          <w:rFonts w:asciiTheme="minorHAnsi" w:eastAsiaTheme="minorEastAsia" w:hAnsiTheme="minorHAnsi" w:cstheme="minorBidi"/>
          <w:b w:val="0"/>
          <w:bCs w:val="0"/>
          <w:caps w:val="0"/>
          <w:sz w:val="22"/>
          <w:szCs w:val="22"/>
        </w:rPr>
      </w:pPr>
      <w:hyperlink w:anchor="_Toc401832416" w:history="1">
        <w:r w:rsidRPr="00F2228F">
          <w:rPr>
            <w:rStyle w:val="Hyperlink"/>
          </w:rPr>
          <w:t>A16.  Plans for tabulation, and publication and project time schedule.</w:t>
        </w:r>
        <w:r>
          <w:rPr>
            <w:webHidden/>
          </w:rPr>
          <w:tab/>
        </w:r>
        <w:r>
          <w:rPr>
            <w:webHidden/>
          </w:rPr>
          <w:fldChar w:fldCharType="begin"/>
        </w:r>
        <w:r>
          <w:rPr>
            <w:webHidden/>
          </w:rPr>
          <w:instrText xml:space="preserve"> PAGEREF _Toc401832416 \h </w:instrText>
        </w:r>
        <w:r>
          <w:rPr>
            <w:webHidden/>
          </w:rPr>
          <w:fldChar w:fldCharType="separate"/>
        </w:r>
        <w:r>
          <w:rPr>
            <w:webHidden/>
          </w:rPr>
          <w:t>7</w:t>
        </w:r>
        <w:r>
          <w:rPr>
            <w:webHidden/>
          </w:rPr>
          <w:fldChar w:fldCharType="end"/>
        </w:r>
      </w:hyperlink>
    </w:p>
    <w:p w:rsidR="00BD1DD0" w14:paraId="6907572B" w14:textId="77777777">
      <w:pPr>
        <w:pStyle w:val="TOC1"/>
        <w:rPr>
          <w:rFonts w:asciiTheme="minorHAnsi" w:eastAsiaTheme="minorEastAsia" w:hAnsiTheme="minorHAnsi" w:cstheme="minorBidi"/>
          <w:b w:val="0"/>
          <w:bCs w:val="0"/>
          <w:caps w:val="0"/>
          <w:sz w:val="22"/>
          <w:szCs w:val="22"/>
        </w:rPr>
      </w:pPr>
      <w:hyperlink w:anchor="_Toc401832417" w:history="1">
        <w:r w:rsidRPr="00F2228F">
          <w:rPr>
            <w:rStyle w:val="Hyperlink"/>
          </w:rPr>
          <w:t>A17.  Displaying the OMB Approval Expiration Date.</w:t>
        </w:r>
        <w:r>
          <w:rPr>
            <w:webHidden/>
          </w:rPr>
          <w:tab/>
        </w:r>
        <w:r>
          <w:rPr>
            <w:webHidden/>
          </w:rPr>
          <w:fldChar w:fldCharType="begin"/>
        </w:r>
        <w:r>
          <w:rPr>
            <w:webHidden/>
          </w:rPr>
          <w:instrText xml:space="preserve"> PAGEREF _Toc401832417 \h </w:instrText>
        </w:r>
        <w:r>
          <w:rPr>
            <w:webHidden/>
          </w:rPr>
          <w:fldChar w:fldCharType="separate"/>
        </w:r>
        <w:r>
          <w:rPr>
            <w:webHidden/>
          </w:rPr>
          <w:t>7</w:t>
        </w:r>
        <w:r>
          <w:rPr>
            <w:webHidden/>
          </w:rPr>
          <w:fldChar w:fldCharType="end"/>
        </w:r>
      </w:hyperlink>
    </w:p>
    <w:p w:rsidR="00BD1DD0" w14:paraId="6907572C" w14:textId="77777777">
      <w:pPr>
        <w:pStyle w:val="TOC1"/>
        <w:rPr>
          <w:rFonts w:asciiTheme="minorHAnsi" w:eastAsiaTheme="minorEastAsia" w:hAnsiTheme="minorHAnsi" w:cstheme="minorBidi"/>
          <w:b w:val="0"/>
          <w:bCs w:val="0"/>
          <w:caps w:val="0"/>
          <w:sz w:val="22"/>
          <w:szCs w:val="22"/>
        </w:rPr>
      </w:pPr>
      <w:hyperlink w:anchor="_Toc401832418" w:history="1">
        <w:r w:rsidRPr="00F2228F">
          <w:rPr>
            <w:rStyle w:val="Hyperlink"/>
          </w:rPr>
          <w:t>A18.  Exceptions to the certification statement identified in Item 19.</w:t>
        </w:r>
        <w:r>
          <w:rPr>
            <w:webHidden/>
          </w:rPr>
          <w:tab/>
        </w:r>
        <w:r>
          <w:rPr>
            <w:webHidden/>
          </w:rPr>
          <w:fldChar w:fldCharType="begin"/>
        </w:r>
        <w:r>
          <w:rPr>
            <w:webHidden/>
          </w:rPr>
          <w:instrText xml:space="preserve"> PAGEREF _Toc401832418 \h </w:instrText>
        </w:r>
        <w:r>
          <w:rPr>
            <w:webHidden/>
          </w:rPr>
          <w:fldChar w:fldCharType="separate"/>
        </w:r>
        <w:r>
          <w:rPr>
            <w:webHidden/>
          </w:rPr>
          <w:t>7</w:t>
        </w:r>
        <w:r>
          <w:rPr>
            <w:webHidden/>
          </w:rPr>
          <w:fldChar w:fldCharType="end"/>
        </w:r>
      </w:hyperlink>
    </w:p>
    <w:p w:rsidR="00905A5F" w:rsidP="009F7E1A" w14:paraId="6907572D" w14:textId="77777777">
      <w:pPr>
        <w:tabs>
          <w:tab w:val="center" w:pos="4680"/>
        </w:tabs>
        <w:rPr>
          <w:rFonts w:ascii="Times New Roman" w:hAnsi="Times New Roman"/>
          <w:b/>
          <w:szCs w:val="24"/>
          <w:u w:val="single"/>
        </w:rPr>
      </w:pPr>
      <w:r>
        <w:rPr>
          <w:rFonts w:ascii="Times New Roman" w:hAnsi="Times New Roman"/>
          <w:b/>
          <w:szCs w:val="24"/>
          <w:u w:val="single"/>
        </w:rPr>
        <w:fldChar w:fldCharType="end"/>
      </w:r>
    </w:p>
    <w:p w:rsidR="00905A5F" w:rsidP="009F7E1A" w14:paraId="6907572E" w14:textId="77777777">
      <w:pPr>
        <w:tabs>
          <w:tab w:val="center" w:pos="4680"/>
        </w:tabs>
        <w:rPr>
          <w:rFonts w:ascii="Times New Roman" w:hAnsi="Times New Roman"/>
          <w:b/>
          <w:szCs w:val="24"/>
          <w:u w:val="single"/>
        </w:rPr>
      </w:pPr>
    </w:p>
    <w:p w:rsidR="00905A5F" w:rsidP="009F7E1A" w14:paraId="6907572F" w14:textId="77777777">
      <w:pPr>
        <w:tabs>
          <w:tab w:val="center" w:pos="4680"/>
        </w:tabs>
        <w:rPr>
          <w:rFonts w:ascii="Times New Roman" w:hAnsi="Times New Roman"/>
          <w:b/>
          <w:szCs w:val="24"/>
          <w:u w:val="single"/>
        </w:rPr>
      </w:pPr>
    </w:p>
    <w:p w:rsidR="009F7E1A" w:rsidRPr="00D47E21" w:rsidP="00D47E21" w14:paraId="69075734" w14:textId="09EEAA83">
      <w:pPr>
        <w:widowControl/>
        <w:overflowPunct/>
        <w:autoSpaceDE/>
        <w:autoSpaceDN/>
        <w:adjustRightInd/>
        <w:textAlignment w:val="auto"/>
        <w:rPr>
          <w:rFonts w:ascii="Times New Roman" w:hAnsi="Times New Roman"/>
          <w:szCs w:val="24"/>
        </w:rPr>
      </w:pPr>
      <w:r>
        <w:rPr>
          <w:rFonts w:ascii="Times New Roman" w:hAnsi="Times New Roman"/>
          <w:szCs w:val="24"/>
        </w:rPr>
        <w:br w:type="page"/>
      </w:r>
    </w:p>
    <w:p w:rsidR="004F2F54" w:rsidRPr="002568E6" w14:paraId="69075735" w14:textId="77777777">
      <w:pPr>
        <w:tabs>
          <w:tab w:val="left" w:pos="-720"/>
        </w:tabs>
        <w:suppressAutoHyphens/>
        <w:rPr>
          <w:rFonts w:ascii="Times New Roman" w:hAnsi="Times New Roman"/>
          <w:szCs w:val="24"/>
        </w:rPr>
      </w:pPr>
    </w:p>
    <w:p w:rsidR="005A3F80" w:rsidRPr="002568E6" w:rsidP="0062567E" w14:paraId="69075736" w14:textId="77777777">
      <w:pPr>
        <w:pStyle w:val="Heading1"/>
        <w:rPr>
          <w:szCs w:val="24"/>
        </w:rPr>
      </w:pPr>
      <w:bookmarkStart w:id="0" w:name="_Toc401831357"/>
      <w:bookmarkStart w:id="1" w:name="_Toc401832401"/>
      <w:r w:rsidRPr="002568E6">
        <w:rPr>
          <w:szCs w:val="24"/>
        </w:rPr>
        <w:t xml:space="preserve">A1. </w:t>
      </w:r>
      <w:r w:rsidR="002568E6">
        <w:rPr>
          <w:szCs w:val="24"/>
        </w:rPr>
        <w:t>C</w:t>
      </w:r>
      <w:r w:rsidRPr="002568E6">
        <w:rPr>
          <w:szCs w:val="24"/>
        </w:rPr>
        <w:t>ircumstances that make the collection of information necessary.</w:t>
      </w:r>
      <w:bookmarkEnd w:id="0"/>
      <w:bookmarkEnd w:id="1"/>
    </w:p>
    <w:p w:rsidR="003333DF" w:rsidRPr="002568E6" w:rsidP="003333DF" w14:paraId="69075737" w14:textId="77777777">
      <w:pPr>
        <w:tabs>
          <w:tab w:val="left" w:pos="-720"/>
        </w:tabs>
        <w:suppressAutoHyphens/>
        <w:rPr>
          <w:rFonts w:ascii="Times New Roman" w:hAnsi="Times New Roman"/>
          <w:b/>
          <w:szCs w:val="24"/>
        </w:rPr>
      </w:pPr>
    </w:p>
    <w:p w:rsidR="003333DF" w:rsidRPr="002568E6" w:rsidP="003333DF" w14:paraId="69075738" w14:textId="77777777">
      <w:pPr>
        <w:tabs>
          <w:tab w:val="left" w:pos="-720"/>
        </w:tabs>
        <w:suppressAutoHyphens/>
        <w:rPr>
          <w:rFonts w:ascii="Times New Roman" w:hAnsi="Times New Roman"/>
          <w:b/>
          <w:szCs w:val="24"/>
        </w:rPr>
      </w:pPr>
      <w:r w:rsidRPr="002568E6">
        <w:rPr>
          <w:rFonts w:ascii="Times New Roman" w:hAnsi="Times New Roman"/>
          <w:b/>
          <w:szCs w:val="24"/>
        </w:rPr>
        <w:t>Identify any legal or administrative requirements that necessitate the collection. Attach a copy of the appropriate section of each statute and regulation mandating or authorizing the collection of information.</w:t>
      </w:r>
    </w:p>
    <w:p w:rsidR="00A308DB" w:rsidRPr="002568E6" w:rsidP="009F7E1A" w14:paraId="69075739" w14:textId="77777777">
      <w:pPr>
        <w:tabs>
          <w:tab w:val="left" w:pos="-720"/>
        </w:tabs>
        <w:suppressAutoHyphens/>
        <w:rPr>
          <w:rFonts w:ascii="Times New Roman" w:hAnsi="Times New Roman"/>
          <w:szCs w:val="24"/>
        </w:rPr>
      </w:pPr>
    </w:p>
    <w:p w:rsidR="009F7E1A" w:rsidP="3427241A" w14:paraId="6907573B" w14:textId="7904EDC6">
      <w:pPr>
        <w:suppressAutoHyphens/>
        <w:rPr>
          <w:rFonts w:ascii="Times New Roman" w:hAnsi="Times New Roman"/>
        </w:rPr>
      </w:pPr>
      <w:r w:rsidRPr="3427241A">
        <w:rPr>
          <w:rFonts w:ascii="Times New Roman" w:hAnsi="Times New Roman"/>
        </w:rPr>
        <w:t>FSA is requesting</w:t>
      </w:r>
      <w:r w:rsidRPr="3427241A" w:rsidR="06408E2C">
        <w:rPr>
          <w:rFonts w:ascii="Times New Roman" w:hAnsi="Times New Roman"/>
        </w:rPr>
        <w:t xml:space="preserve"> </w:t>
      </w:r>
      <w:r w:rsidRPr="3427241A">
        <w:rPr>
          <w:rFonts w:ascii="Times New Roman" w:hAnsi="Times New Roman"/>
        </w:rPr>
        <w:t>a</w:t>
      </w:r>
      <w:r w:rsidRPr="3427241A" w:rsidR="6C0092E5">
        <w:rPr>
          <w:rFonts w:ascii="Times New Roman" w:hAnsi="Times New Roman"/>
        </w:rPr>
        <w:t>n extension</w:t>
      </w:r>
      <w:r w:rsidRPr="3427241A">
        <w:rPr>
          <w:rFonts w:ascii="Times New Roman" w:hAnsi="Times New Roman"/>
        </w:rPr>
        <w:t xml:space="preserve"> of a currently approved </w:t>
      </w:r>
      <w:r w:rsidRPr="3427241A" w:rsidR="56EA4311">
        <w:rPr>
          <w:rFonts w:ascii="Times New Roman" w:hAnsi="Times New Roman"/>
        </w:rPr>
        <w:t>i</w:t>
      </w:r>
      <w:r w:rsidRPr="3427241A">
        <w:rPr>
          <w:rFonts w:ascii="Times New Roman" w:hAnsi="Times New Roman"/>
        </w:rPr>
        <w:t xml:space="preserve">nformation </w:t>
      </w:r>
      <w:r w:rsidRPr="3427241A" w:rsidR="2C879611">
        <w:rPr>
          <w:rFonts w:ascii="Times New Roman" w:hAnsi="Times New Roman"/>
        </w:rPr>
        <w:t>c</w:t>
      </w:r>
      <w:r w:rsidRPr="3427241A">
        <w:rPr>
          <w:rFonts w:ascii="Times New Roman" w:hAnsi="Times New Roman"/>
        </w:rPr>
        <w:t xml:space="preserve">ollection (0560-0165).  </w:t>
      </w:r>
      <w:r w:rsidRPr="3427241A" w:rsidR="1A65FC1B">
        <w:rPr>
          <w:rFonts w:ascii="Times New Roman" w:hAnsi="Times New Roman"/>
        </w:rPr>
        <w:t>The USDA Certified Mediation Program (CMP)</w:t>
      </w:r>
      <w:r w:rsidRPr="3427241A" w:rsidR="01A891E4">
        <w:rPr>
          <w:rFonts w:ascii="Times New Roman" w:hAnsi="Times New Roman"/>
        </w:rPr>
        <w:t xml:space="preserve"> is mandated by the Subtitles A and B of Title V of the Agricultural Credit Act of 1987 (Public Law 100-233) as amended</w:t>
      </w:r>
      <w:r w:rsidRPr="3427241A" w:rsidR="32D958C2">
        <w:rPr>
          <w:rFonts w:ascii="Times New Roman" w:hAnsi="Times New Roman"/>
        </w:rPr>
        <w:t xml:space="preserve">, and </w:t>
      </w:r>
      <w:r w:rsidRPr="3427241A" w:rsidR="024A0664">
        <w:rPr>
          <w:rFonts w:ascii="Times New Roman" w:hAnsi="Times New Roman"/>
          <w:color w:val="000000" w:themeColor="text1"/>
          <w:szCs w:val="24"/>
        </w:rPr>
        <w:t>2 CFR 200, Uniform Administrative Requirements, Cost Principles, and Audit Requirements for Federal Awards applies to this program</w:t>
      </w:r>
      <w:r w:rsidRPr="3427241A" w:rsidR="01A891E4">
        <w:rPr>
          <w:rFonts w:ascii="Times New Roman" w:hAnsi="Times New Roman"/>
        </w:rPr>
        <w:t xml:space="preserve">. </w:t>
      </w:r>
      <w:r w:rsidRPr="3427241A" w:rsidR="645C6663">
        <w:rPr>
          <w:rFonts w:ascii="Times New Roman" w:hAnsi="Times New Roman"/>
        </w:rPr>
        <w:t>The following 2 CFR policy requirements apply to this program, Subpart B, General provisions, Subpart C, Pre-Federal</w:t>
      </w:r>
      <w:r w:rsidRPr="3427241A" w:rsidR="3929613A">
        <w:rPr>
          <w:rFonts w:ascii="Times New Roman" w:hAnsi="Times New Roman"/>
        </w:rPr>
        <w:t xml:space="preserve"> Award Requirements and Contents of Federal Awards, Subpart D, Post Federal; Award Requirements, Subpart E, Cost Principles, and Subpart F, Audi</w:t>
      </w:r>
      <w:r w:rsidRPr="3427241A" w:rsidR="0D10D777">
        <w:rPr>
          <w:rFonts w:ascii="Times New Roman" w:hAnsi="Times New Roman"/>
        </w:rPr>
        <w:t xml:space="preserve">t Requirements. </w:t>
      </w:r>
      <w:r w:rsidRPr="3427241A" w:rsidR="4471A840">
        <w:rPr>
          <w:rFonts w:ascii="Times New Roman" w:hAnsi="Times New Roman"/>
        </w:rPr>
        <w:t xml:space="preserve">Under the program, USDA makes grants to state-designated entities that provide mediation to agricultural producers, their lenders and others that are directly affected by the actions of certain USDA agencies. </w:t>
      </w:r>
      <w:r w:rsidRPr="3427241A" w:rsidR="218DEB0D">
        <w:rPr>
          <w:rFonts w:ascii="Times New Roman" w:hAnsi="Times New Roman"/>
        </w:rPr>
        <w:t xml:space="preserve">Grantees </w:t>
      </w:r>
      <w:r w:rsidRPr="3427241A" w:rsidR="39B2AF6A">
        <w:rPr>
          <w:rFonts w:ascii="Times New Roman" w:hAnsi="Times New Roman"/>
        </w:rPr>
        <w:t xml:space="preserve">mediation </w:t>
      </w:r>
      <w:r w:rsidRPr="3427241A" w:rsidR="218DEB0D">
        <w:rPr>
          <w:rFonts w:ascii="Times New Roman" w:hAnsi="Times New Roman"/>
        </w:rPr>
        <w:t>participation is voluntary</w:t>
      </w:r>
      <w:r w:rsidRPr="3427241A" w:rsidR="39B2AF6A">
        <w:rPr>
          <w:rFonts w:ascii="Times New Roman" w:hAnsi="Times New Roman"/>
        </w:rPr>
        <w:t xml:space="preserve">.  </w:t>
      </w:r>
      <w:r w:rsidRPr="3427241A" w:rsidR="4471A840">
        <w:rPr>
          <w:rFonts w:ascii="Times New Roman" w:hAnsi="Times New Roman"/>
        </w:rPr>
        <w:t xml:space="preserve">In mediation, a trained, impartial mediator helps </w:t>
      </w:r>
      <w:r w:rsidRPr="3427241A" w:rsidR="77ACA785">
        <w:rPr>
          <w:rFonts w:ascii="Times New Roman" w:hAnsi="Times New Roman"/>
        </w:rPr>
        <w:t xml:space="preserve">grant </w:t>
      </w:r>
      <w:r w:rsidRPr="3427241A" w:rsidR="4471A840">
        <w:rPr>
          <w:rFonts w:ascii="Times New Roman" w:hAnsi="Times New Roman"/>
        </w:rPr>
        <w:t xml:space="preserve">participants review and discuss the conflict, identify options to resolve disputes and agree on solutions. Ideally, this process helps avoid expensive and time-consuming administrative appeals and/or litigation. Cases covered by the grants include agricultural loans, whether made by USDA or commercial lenders and disputes involving USDA actions on farm and conservation program, wetland determinations, </w:t>
      </w:r>
      <w:r w:rsidRPr="3427241A" w:rsidR="5C02EBBC">
        <w:rPr>
          <w:rFonts w:ascii="Times New Roman" w:hAnsi="Times New Roman"/>
        </w:rPr>
        <w:t xml:space="preserve">compliance with farm programs, conservation programs, and the National Organic Program established under the Organic Foods Production Act of 1990, </w:t>
      </w:r>
      <w:r w:rsidRPr="3427241A" w:rsidR="4471A840">
        <w:rPr>
          <w:rFonts w:ascii="Times New Roman" w:hAnsi="Times New Roman"/>
        </w:rPr>
        <w:t xml:space="preserve">rural water loan programs, grazing on natural forest system lands, pesticides, rural housing, business loans, crop insurance, </w:t>
      </w:r>
      <w:r w:rsidRPr="3427241A" w:rsidR="5C02EBBC">
        <w:rPr>
          <w:rFonts w:ascii="Times New Roman" w:hAnsi="Times New Roman"/>
        </w:rPr>
        <w:t>lease issues, including land leases and equipment leases, family farm transition, farmer-neighbor disputes, and such other issues as the Secretary or the head of the Department of Agriculture of each participating State considers appropriate for better serving the agricultural community and persons eligible for mediation, or credit counseling prior to the initiation of any mediation involving USDA or unrelated to any ongoing dispute or mediation in which USDA is party.</w:t>
      </w:r>
      <w:r w:rsidRPr="3427241A" w:rsidR="4A4E68BE">
        <w:rPr>
          <w:rFonts w:ascii="Times New Roman" w:hAnsi="Times New Roman"/>
        </w:rPr>
        <w:t xml:space="preserve"> FSA is administering the program.</w:t>
      </w:r>
    </w:p>
    <w:p w:rsidR="00B51ADA" w:rsidRPr="002568E6" w:rsidP="00B51ADA" w14:paraId="3EAFAF7D" w14:textId="77777777">
      <w:pPr>
        <w:tabs>
          <w:tab w:val="left" w:pos="-720"/>
        </w:tabs>
        <w:suppressAutoHyphens/>
        <w:rPr>
          <w:rFonts w:ascii="Times New Roman" w:hAnsi="Times New Roman"/>
          <w:b/>
          <w:szCs w:val="24"/>
        </w:rPr>
      </w:pPr>
    </w:p>
    <w:p w:rsidR="00A308DB" w:rsidRPr="002568E6" w:rsidP="0062567E" w14:paraId="6907573C" w14:textId="77777777">
      <w:pPr>
        <w:pStyle w:val="Heading1"/>
        <w:rPr>
          <w:szCs w:val="24"/>
        </w:rPr>
      </w:pPr>
      <w:bookmarkStart w:id="2" w:name="_Toc401831358"/>
      <w:bookmarkStart w:id="3" w:name="_Toc401832402"/>
      <w:r w:rsidRPr="002568E6">
        <w:rPr>
          <w:szCs w:val="24"/>
        </w:rPr>
        <w:t xml:space="preserve">A2. </w:t>
      </w:r>
      <w:r w:rsidRPr="002568E6" w:rsidR="00447C1E">
        <w:rPr>
          <w:szCs w:val="24"/>
        </w:rPr>
        <w:t xml:space="preserve">Purpose and Use of </w:t>
      </w:r>
      <w:r w:rsidRPr="002568E6" w:rsidR="00447C1E">
        <w:rPr>
          <w:szCs w:val="24"/>
        </w:rPr>
        <w:t>the Information</w:t>
      </w:r>
      <w:r w:rsidRPr="002568E6" w:rsidR="00447C1E">
        <w:rPr>
          <w:szCs w:val="24"/>
        </w:rPr>
        <w:t>.</w:t>
      </w:r>
      <w:bookmarkEnd w:id="2"/>
      <w:bookmarkEnd w:id="3"/>
    </w:p>
    <w:p w:rsidR="0062567E" w:rsidRPr="002568E6" w14:paraId="6907573D" w14:textId="77777777">
      <w:pPr>
        <w:tabs>
          <w:tab w:val="left" w:pos="-720"/>
        </w:tabs>
        <w:suppressAutoHyphens/>
        <w:rPr>
          <w:rFonts w:ascii="Times New Roman" w:hAnsi="Times New Roman"/>
          <w:b/>
          <w:szCs w:val="24"/>
        </w:rPr>
      </w:pPr>
    </w:p>
    <w:p w:rsidR="003333DF" w:rsidRPr="002568E6" w14:paraId="6907573E" w14:textId="77777777">
      <w:pPr>
        <w:tabs>
          <w:tab w:val="left" w:pos="-720"/>
        </w:tabs>
        <w:suppressAutoHyphens/>
        <w:rPr>
          <w:rFonts w:ascii="Times New Roman" w:hAnsi="Times New Roman"/>
          <w:b/>
          <w:szCs w:val="24"/>
        </w:rPr>
      </w:pPr>
      <w:r w:rsidRPr="002568E6">
        <w:rPr>
          <w:rFonts w:ascii="Times New Roman" w:hAnsi="Times New Roman"/>
          <w:b/>
          <w:szCs w:val="24"/>
        </w:rPr>
        <w:t>Indicate</w:t>
      </w:r>
      <w:r w:rsidRPr="002568E6" w:rsidR="009F0786">
        <w:rPr>
          <w:rFonts w:ascii="Times New Roman" w:hAnsi="Times New Roman"/>
          <w:b/>
          <w:szCs w:val="24"/>
        </w:rPr>
        <w:t xml:space="preserve"> how, by whom, and for what pur</w:t>
      </w:r>
      <w:r w:rsidRPr="002568E6">
        <w:rPr>
          <w:rFonts w:ascii="Times New Roman" w:hAnsi="Times New Roman"/>
          <w:b/>
          <w:szCs w:val="24"/>
        </w:rPr>
        <w:t>pose the information is to be used.</w:t>
      </w:r>
      <w:r w:rsidRPr="002568E6" w:rsidR="009F0786">
        <w:rPr>
          <w:rFonts w:ascii="Times New Roman" w:hAnsi="Times New Roman"/>
          <w:b/>
          <w:szCs w:val="24"/>
        </w:rPr>
        <w:t xml:space="preserve">  Except for a new collec</w:t>
      </w:r>
      <w:r w:rsidRPr="002568E6">
        <w:rPr>
          <w:rFonts w:ascii="Times New Roman" w:hAnsi="Times New Roman"/>
          <w:b/>
          <w:szCs w:val="24"/>
        </w:rPr>
        <w:t xml:space="preserve">tion, indicate how the agency has </w:t>
      </w:r>
      <w:r w:rsidRPr="002568E6">
        <w:rPr>
          <w:rFonts w:ascii="Times New Roman" w:hAnsi="Times New Roman"/>
          <w:b/>
          <w:szCs w:val="24"/>
        </w:rPr>
        <w:t>ac</w:t>
      </w:r>
      <w:r w:rsidRPr="002568E6" w:rsidR="00E27BE9">
        <w:rPr>
          <w:rFonts w:ascii="Times New Roman" w:hAnsi="Times New Roman"/>
          <w:b/>
          <w:szCs w:val="24"/>
        </w:rPr>
        <w:t>tually used</w:t>
      </w:r>
      <w:r w:rsidRPr="002568E6" w:rsidR="00E27BE9">
        <w:rPr>
          <w:rFonts w:ascii="Times New Roman" w:hAnsi="Times New Roman"/>
          <w:b/>
          <w:szCs w:val="24"/>
        </w:rPr>
        <w:t xml:space="preserve"> the informa</w:t>
      </w:r>
      <w:r w:rsidRPr="002568E6">
        <w:rPr>
          <w:rFonts w:ascii="Times New Roman" w:hAnsi="Times New Roman"/>
          <w:b/>
          <w:szCs w:val="24"/>
        </w:rPr>
        <w:t>tion r</w:t>
      </w:r>
      <w:r w:rsidRPr="002568E6" w:rsidR="00E27BE9">
        <w:rPr>
          <w:rFonts w:ascii="Times New Roman" w:hAnsi="Times New Roman"/>
          <w:b/>
          <w:szCs w:val="24"/>
        </w:rPr>
        <w:t>eceived from the current collec</w:t>
      </w:r>
      <w:r w:rsidRPr="002568E6">
        <w:rPr>
          <w:rFonts w:ascii="Times New Roman" w:hAnsi="Times New Roman"/>
          <w:b/>
          <w:szCs w:val="24"/>
        </w:rPr>
        <w:t>tion.</w:t>
      </w:r>
    </w:p>
    <w:p w:rsidR="009F7E1A" w:rsidRPr="002568E6" w:rsidP="009F7E1A" w14:paraId="6907573F" w14:textId="77777777">
      <w:pPr>
        <w:tabs>
          <w:tab w:val="left" w:pos="-720"/>
        </w:tabs>
        <w:suppressAutoHyphens/>
        <w:rPr>
          <w:rFonts w:ascii="Times New Roman" w:hAnsi="Times New Roman"/>
          <w:szCs w:val="24"/>
        </w:rPr>
      </w:pPr>
    </w:p>
    <w:p w:rsidR="00D60AAC" w:rsidP="3956E8B5" w14:paraId="3110F573" w14:textId="4B2CF63E">
      <w:pPr>
        <w:pStyle w:val="Heading2"/>
        <w:jc w:val="left"/>
        <w:rPr>
          <w:b w:val="0"/>
        </w:rPr>
      </w:pPr>
      <w:r>
        <w:rPr>
          <w:b w:val="0"/>
        </w:rPr>
        <w:t xml:space="preserve"> </w:t>
      </w:r>
    </w:p>
    <w:p w:rsidR="0054233E" w:rsidP="3956E8B5" w14:paraId="59FD8C66" w14:textId="7B9190AA">
      <w:pPr>
        <w:pStyle w:val="Heading2"/>
        <w:jc w:val="left"/>
        <w:rPr>
          <w:b w:val="0"/>
        </w:rPr>
      </w:pPr>
      <w:r>
        <w:rPr>
          <w:b w:val="0"/>
        </w:rPr>
        <w:t>T</w:t>
      </w:r>
      <w:r w:rsidR="3F2B95D3">
        <w:rPr>
          <w:b w:val="0"/>
        </w:rPr>
        <w:t xml:space="preserve">he 2024 Farm Bill authorized that the Certified Mediation Program is open to </w:t>
      </w:r>
      <w:r w:rsidR="40E4A883">
        <w:rPr>
          <w:b w:val="0"/>
        </w:rPr>
        <w:t>qualifying States</w:t>
      </w:r>
      <w:r w:rsidR="39A0DBD0">
        <w:rPr>
          <w:b w:val="0"/>
        </w:rPr>
        <w:t>, insular areas (the Commonwealth of Puerto Rico, Gua</w:t>
      </w:r>
      <w:r w:rsidR="2CBEC831">
        <w:rPr>
          <w:b w:val="0"/>
        </w:rPr>
        <w:t>m</w:t>
      </w:r>
      <w:r w:rsidR="39A0DBD0">
        <w:rPr>
          <w:b w:val="0"/>
        </w:rPr>
        <w:t>, America Samoa</w:t>
      </w:r>
      <w:r w:rsidR="4BC117E8">
        <w:rPr>
          <w:b w:val="0"/>
        </w:rPr>
        <w:t>, the Commonwealth of the Northern Mariana Islands, the Federated States of Mic</w:t>
      </w:r>
      <w:r w:rsidR="7515E3F7">
        <w:rPr>
          <w:b w:val="0"/>
        </w:rPr>
        <w:t>r</w:t>
      </w:r>
      <w:r w:rsidR="4BC117E8">
        <w:rPr>
          <w:b w:val="0"/>
        </w:rPr>
        <w:t>onesia, the Republic of the Marshall Islands, the Republic of Palau, and the Virgin Islands</w:t>
      </w:r>
      <w:r w:rsidR="3A42905C">
        <w:rPr>
          <w:b w:val="0"/>
        </w:rPr>
        <w:t xml:space="preserve"> of the United States)</w:t>
      </w:r>
      <w:r w:rsidR="40E4A883">
        <w:rPr>
          <w:b w:val="0"/>
        </w:rPr>
        <w:t xml:space="preserve"> and Tribes</w:t>
      </w:r>
      <w:r w:rsidR="308C9284">
        <w:rPr>
          <w:b w:val="0"/>
        </w:rPr>
        <w:t>, however, tribal governments have not participated in the Program</w:t>
      </w:r>
      <w:r w:rsidR="78C577F4">
        <w:rPr>
          <w:b w:val="0"/>
        </w:rPr>
        <w:t xml:space="preserve">. </w:t>
      </w:r>
      <w:r w:rsidR="0B8EE269">
        <w:rPr>
          <w:b w:val="0"/>
        </w:rPr>
        <w:t>Certified Mediation Programs include State Governments</w:t>
      </w:r>
      <w:r w:rsidR="4D10CE8F">
        <w:rPr>
          <w:b w:val="0"/>
        </w:rPr>
        <w:t xml:space="preserve">, Non-Profit Entities with 501C3 Status, Private Institutions of Higher Education, </w:t>
      </w:r>
      <w:r w:rsidR="34F45925">
        <w:rPr>
          <w:b w:val="0"/>
        </w:rPr>
        <w:t xml:space="preserve">Public/State Controlled Institutions of Higher Education, State Department of </w:t>
      </w:r>
      <w:r w:rsidR="34F45925">
        <w:rPr>
          <w:b w:val="0"/>
        </w:rPr>
        <w:t>Agriculture, State-Related Institutions of Higher Education, Count</w:t>
      </w:r>
      <w:r w:rsidR="669D7E39">
        <w:rPr>
          <w:b w:val="0"/>
        </w:rPr>
        <w:t>y Governments, and Non</w:t>
      </w:r>
      <w:r w:rsidR="06149E2F">
        <w:rPr>
          <w:b w:val="0"/>
        </w:rPr>
        <w:t>-</w:t>
      </w:r>
      <w:r w:rsidR="669D7E39">
        <w:rPr>
          <w:b w:val="0"/>
        </w:rPr>
        <w:t>Profit Entities without 501C3 Status.</w:t>
      </w:r>
      <w:r w:rsidR="29829D1C">
        <w:rPr>
          <w:b w:val="0"/>
        </w:rPr>
        <w:t xml:space="preserve"> State agencies administer this program on behalf of USDA. These agencies work with grantees who've received Federal fundin</w:t>
      </w:r>
      <w:r w:rsidR="050F4A5B">
        <w:rPr>
          <w:b w:val="0"/>
        </w:rPr>
        <w:t>g.  When a complain</w:t>
      </w:r>
      <w:r w:rsidR="1579B0FE">
        <w:rPr>
          <w:b w:val="0"/>
        </w:rPr>
        <w:t>t</w:t>
      </w:r>
      <w:r w:rsidR="050F4A5B">
        <w:rPr>
          <w:b w:val="0"/>
        </w:rPr>
        <w:t xml:space="preserve"> is filed, </w:t>
      </w:r>
      <w:r w:rsidR="29829D1C">
        <w:rPr>
          <w:b w:val="0"/>
        </w:rPr>
        <w:t>the</w:t>
      </w:r>
      <w:r w:rsidR="42EBC1FA">
        <w:rPr>
          <w:b w:val="0"/>
        </w:rPr>
        <w:t xml:space="preserve"> grantee</w:t>
      </w:r>
      <w:r w:rsidR="29829D1C">
        <w:rPr>
          <w:b w:val="0"/>
        </w:rPr>
        <w:t xml:space="preserve"> reach</w:t>
      </w:r>
      <w:r w:rsidR="782219E3">
        <w:rPr>
          <w:b w:val="0"/>
        </w:rPr>
        <w:t>es</w:t>
      </w:r>
      <w:r w:rsidR="29829D1C">
        <w:rPr>
          <w:b w:val="0"/>
        </w:rPr>
        <w:t xml:space="preserve"> out to their </w:t>
      </w:r>
      <w:r w:rsidR="29829D1C">
        <w:rPr>
          <w:b w:val="0"/>
        </w:rPr>
        <w:t>State</w:t>
      </w:r>
      <w:r w:rsidR="29829D1C">
        <w:rPr>
          <w:b w:val="0"/>
        </w:rPr>
        <w:t xml:space="preserve"> agency, which then helps mediate and work through any issues between the grantee and the </w:t>
      </w:r>
      <w:r w:rsidR="0B4646ED">
        <w:rPr>
          <w:b w:val="0"/>
        </w:rPr>
        <w:t>f</w:t>
      </w:r>
      <w:r w:rsidR="29829D1C">
        <w:rPr>
          <w:b w:val="0"/>
        </w:rPr>
        <w:t xml:space="preserve">ederal </w:t>
      </w:r>
      <w:r w:rsidR="1A770301">
        <w:rPr>
          <w:b w:val="0"/>
        </w:rPr>
        <w:t>government</w:t>
      </w:r>
      <w:r w:rsidR="29829D1C">
        <w:rPr>
          <w:b w:val="0"/>
        </w:rPr>
        <w:t xml:space="preserve"> using this information collection.   </w:t>
      </w:r>
      <w:r w:rsidR="669D7E39">
        <w:rPr>
          <w:b w:val="0"/>
        </w:rPr>
        <w:t xml:space="preserve"> </w:t>
      </w:r>
      <w:r w:rsidR="49A775F1">
        <w:rPr>
          <w:b w:val="0"/>
        </w:rPr>
        <w:t>Lack of adequate information to make the determination could result in the improper administration and appropriation of Federal grant funds.</w:t>
      </w:r>
    </w:p>
    <w:p w:rsidR="0054233E" w:rsidP="0054233E" w14:paraId="0C62705C" w14:textId="77777777"/>
    <w:p w:rsidR="0054233E" w:rsidP="0054233E" w14:paraId="5BA59D65" w14:textId="03748A34">
      <w:r w:rsidRPr="3427241A">
        <w:rPr>
          <w:rFonts w:ascii="Times New Roman" w:hAnsi="Times New Roman"/>
        </w:rPr>
        <w:t xml:space="preserve">The information collection requirements are described below and on the attached </w:t>
      </w:r>
      <w:r w:rsidRPr="3427241A" w:rsidR="609B8BA8">
        <w:rPr>
          <w:rFonts w:ascii="Times New Roman" w:hAnsi="Times New Roman"/>
        </w:rPr>
        <w:t>burden grid</w:t>
      </w:r>
      <w:r w:rsidRPr="3427241A">
        <w:rPr>
          <w:rFonts w:ascii="Times New Roman" w:hAnsi="Times New Roman"/>
        </w:rPr>
        <w:t xml:space="preserve"> spreadsheet.</w:t>
      </w:r>
    </w:p>
    <w:p w:rsidR="3427241A" w:rsidP="3427241A" w14:paraId="3CA1E400" w14:textId="19D3C097">
      <w:pPr>
        <w:rPr>
          <w:rFonts w:ascii="Times New Roman" w:hAnsi="Times New Roman"/>
        </w:rPr>
      </w:pPr>
    </w:p>
    <w:p w:rsidR="0054233E" w:rsidP="0054233E" w14:paraId="2AB1CEB1" w14:textId="1B6B8E30">
      <w:pPr>
        <w:rPr>
          <w:rFonts w:ascii="Times New Roman" w:hAnsi="Times New Roman"/>
          <w:u w:val="single"/>
        </w:rPr>
      </w:pPr>
      <w:r>
        <w:rPr>
          <w:rFonts w:ascii="Times New Roman" w:hAnsi="Times New Roman"/>
          <w:u w:val="single"/>
        </w:rPr>
        <w:t>Request for recertification of Certified Mediation Program (7 CFR 758.3(b))</w:t>
      </w:r>
    </w:p>
    <w:p w:rsidR="0054233E" w:rsidP="0054233E" w14:paraId="47C38695" w14:textId="77777777">
      <w:pPr>
        <w:rPr>
          <w:rFonts w:ascii="Times New Roman" w:hAnsi="Times New Roman"/>
          <w:u w:val="single"/>
        </w:rPr>
      </w:pPr>
    </w:p>
    <w:p w:rsidR="0054233E" w:rsidP="0054233E" w14:paraId="5DB49845" w14:textId="53477676">
      <w:pPr>
        <w:rPr>
          <w:rFonts w:ascii="Times New Roman" w:hAnsi="Times New Roman"/>
        </w:rPr>
      </w:pPr>
      <w:r w:rsidRPr="2869C343">
        <w:rPr>
          <w:rFonts w:ascii="Times New Roman" w:hAnsi="Times New Roman"/>
        </w:rPr>
        <w:t xml:space="preserve">The information is provided by the Certified Mediation Program that have previously been determined eligible and are requesting to be recertified for the ensuing year. </w:t>
      </w:r>
      <w:r w:rsidRPr="2869C343" w:rsidR="00C27602">
        <w:rPr>
          <w:rFonts w:ascii="Times New Roman" w:hAnsi="Times New Roman"/>
        </w:rPr>
        <w:t xml:space="preserve">If a State is a qualifying State at the time its request is made, the written request need only describe the changes made in the program since the previous year’s request. To effectively administer the program, Certified Mediation Programs </w:t>
      </w:r>
      <w:r w:rsidRPr="2869C343" w:rsidR="00D87824">
        <w:rPr>
          <w:rFonts w:ascii="Times New Roman" w:hAnsi="Times New Roman"/>
        </w:rPr>
        <w:t>apply</w:t>
      </w:r>
      <w:r w:rsidRPr="2869C343" w:rsidR="00C27602">
        <w:rPr>
          <w:rFonts w:ascii="Times New Roman" w:hAnsi="Times New Roman"/>
        </w:rPr>
        <w:t xml:space="preserve"> for recertification, which includes the completion of Forms SF-424, SF-424A, and SF-424B. Currently, there are 4</w:t>
      </w:r>
      <w:r w:rsidRPr="2869C343" w:rsidR="28248F31">
        <w:rPr>
          <w:rFonts w:ascii="Times New Roman" w:hAnsi="Times New Roman"/>
        </w:rPr>
        <w:t>6</w:t>
      </w:r>
      <w:r w:rsidRPr="2869C343" w:rsidR="00C27602">
        <w:rPr>
          <w:rFonts w:ascii="Times New Roman" w:hAnsi="Times New Roman"/>
        </w:rPr>
        <w:t xml:space="preserve"> Certified Mediation Programs; the estimated time to provide the information requested is </w:t>
      </w:r>
      <w:r w:rsidRPr="2869C343" w:rsidR="00242DEA">
        <w:rPr>
          <w:rFonts w:ascii="Times New Roman" w:hAnsi="Times New Roman"/>
        </w:rPr>
        <w:t>12</w:t>
      </w:r>
      <w:r w:rsidRPr="2869C343" w:rsidR="00C27602">
        <w:rPr>
          <w:rFonts w:ascii="Times New Roman" w:hAnsi="Times New Roman"/>
        </w:rPr>
        <w:t xml:space="preserve"> hours.</w:t>
      </w:r>
    </w:p>
    <w:p w:rsidR="00D87824" w:rsidP="0054233E" w14:paraId="4595F303" w14:textId="77777777">
      <w:pPr>
        <w:rPr>
          <w:rFonts w:ascii="Times New Roman" w:hAnsi="Times New Roman"/>
        </w:rPr>
      </w:pPr>
    </w:p>
    <w:p w:rsidR="00D87824" w:rsidP="0054233E" w14:paraId="0F022585" w14:textId="41D7E678">
      <w:pPr>
        <w:rPr>
          <w:rFonts w:ascii="Times New Roman" w:hAnsi="Times New Roman"/>
          <w:u w:val="single"/>
        </w:rPr>
      </w:pPr>
      <w:r>
        <w:rPr>
          <w:rFonts w:ascii="Times New Roman" w:hAnsi="Times New Roman"/>
          <w:u w:val="single"/>
        </w:rPr>
        <w:t>Annual Report (7 CFR 785.8(a))</w:t>
      </w:r>
    </w:p>
    <w:p w:rsidR="00D87824" w:rsidP="0054233E" w14:paraId="3B79BCE6" w14:textId="77777777">
      <w:pPr>
        <w:rPr>
          <w:rFonts w:ascii="Times New Roman" w:hAnsi="Times New Roman"/>
          <w:u w:val="single"/>
        </w:rPr>
      </w:pPr>
    </w:p>
    <w:p w:rsidR="00D87824" w:rsidP="0054233E" w14:paraId="594E0ADE" w14:textId="31B3BB79">
      <w:pPr>
        <w:rPr>
          <w:rFonts w:ascii="Times New Roman" w:hAnsi="Times New Roman"/>
        </w:rPr>
      </w:pPr>
      <w:r>
        <w:rPr>
          <w:rFonts w:ascii="Times New Roman" w:hAnsi="Times New Roman"/>
        </w:rPr>
        <w:t>Certified Mediation Programs provide an annual report to FSA that must include the goals and accomplishments of the program, program activities and outcomes of the cases opened and closed during the reporting year, mediation services provided and the resolution rate for each category of issues reported for cases closed during the year, and financial status report, which may be provided of Form SF-425.</w:t>
      </w:r>
    </w:p>
    <w:p w:rsidR="00242DEA" w:rsidP="0054233E" w14:paraId="4A3A6D06" w14:textId="77777777">
      <w:pPr>
        <w:rPr>
          <w:rFonts w:ascii="Times New Roman" w:hAnsi="Times New Roman"/>
        </w:rPr>
      </w:pPr>
    </w:p>
    <w:p w:rsidR="00242DEA" w:rsidP="0054233E" w14:paraId="36EAA63B" w14:textId="4875946E">
      <w:pPr>
        <w:rPr>
          <w:rFonts w:ascii="Times New Roman" w:hAnsi="Times New Roman"/>
        </w:rPr>
      </w:pPr>
      <w:r>
        <w:rPr>
          <w:rFonts w:ascii="Times New Roman" w:hAnsi="Times New Roman"/>
        </w:rPr>
        <w:t xml:space="preserve">In addition, information on the performance and effectiveness of the program that considers the estimated average costs of mediation services per client, estimated savings to the state </w:t>
      </w:r>
      <w:r>
        <w:rPr>
          <w:rFonts w:ascii="Times New Roman" w:hAnsi="Times New Roman"/>
        </w:rPr>
        <w:t>as a result of</w:t>
      </w:r>
      <w:r>
        <w:rPr>
          <w:rFonts w:ascii="Times New Roman" w:hAnsi="Times New Roman"/>
        </w:rPr>
        <w:t xml:space="preserve"> having the certified mediation program; and the recommendations for improving the delivery of mediation services to covered persons. Lastly, the annual report may provide any additional information that the state may elect to include.</w:t>
      </w:r>
    </w:p>
    <w:p w:rsidR="00242DEA" w:rsidP="0054233E" w14:paraId="6FF22907" w14:textId="77777777">
      <w:pPr>
        <w:rPr>
          <w:rFonts w:ascii="Times New Roman" w:hAnsi="Times New Roman"/>
        </w:rPr>
      </w:pPr>
    </w:p>
    <w:p w:rsidR="00242DEA" w:rsidP="0054233E" w14:paraId="47427747" w14:textId="043C07B5">
      <w:pPr>
        <w:rPr>
          <w:rFonts w:ascii="Times New Roman" w:hAnsi="Times New Roman"/>
        </w:rPr>
      </w:pPr>
      <w:r>
        <w:rPr>
          <w:rFonts w:ascii="Times New Roman" w:hAnsi="Times New Roman"/>
        </w:rPr>
        <w:t>All currently approved Certified Mediation Programs provide the annual report, the time to collect and provide the information is estimated to be 17 hours per response.</w:t>
      </w:r>
    </w:p>
    <w:p w:rsidR="00500AE7" w:rsidP="0054233E" w14:paraId="05DD6BB7" w14:textId="77777777">
      <w:pPr>
        <w:rPr>
          <w:rFonts w:ascii="Times New Roman" w:hAnsi="Times New Roman"/>
        </w:rPr>
      </w:pPr>
    </w:p>
    <w:p w:rsidR="00500AE7" w:rsidP="0054233E" w14:paraId="57927384" w14:textId="03CBE1B4">
      <w:pPr>
        <w:rPr>
          <w:rFonts w:ascii="Times New Roman" w:hAnsi="Times New Roman"/>
          <w:u w:val="single"/>
        </w:rPr>
      </w:pPr>
      <w:r>
        <w:rPr>
          <w:rFonts w:ascii="Times New Roman" w:hAnsi="Times New Roman"/>
          <w:u w:val="single"/>
        </w:rPr>
        <w:t>Mid-year Report</w:t>
      </w:r>
      <w:r w:rsidR="00375F02">
        <w:rPr>
          <w:rFonts w:ascii="Times New Roman" w:hAnsi="Times New Roman"/>
          <w:u w:val="single"/>
        </w:rPr>
        <w:t xml:space="preserve"> (7 CFR 785.8)</w:t>
      </w:r>
    </w:p>
    <w:p w:rsidR="00500AE7" w:rsidP="0054233E" w14:paraId="404902D1" w14:textId="77777777">
      <w:pPr>
        <w:rPr>
          <w:rFonts w:ascii="Times New Roman" w:hAnsi="Times New Roman"/>
          <w:u w:val="single"/>
        </w:rPr>
      </w:pPr>
    </w:p>
    <w:p w:rsidR="00500AE7" w:rsidP="0054233E" w14:paraId="64DA9397" w14:textId="4D0BCEBB">
      <w:pPr>
        <w:rPr>
          <w:rFonts w:ascii="Times New Roman" w:hAnsi="Times New Roman"/>
        </w:rPr>
      </w:pPr>
      <w:r>
        <w:rPr>
          <w:rFonts w:ascii="Times New Roman" w:hAnsi="Times New Roman"/>
        </w:rPr>
        <w:t xml:space="preserve">Certified Mediation Programs </w:t>
      </w:r>
      <w:r w:rsidR="006047C8">
        <w:rPr>
          <w:rFonts w:ascii="Times New Roman" w:hAnsi="Times New Roman"/>
        </w:rPr>
        <w:t>provide</w:t>
      </w:r>
      <w:r>
        <w:rPr>
          <w:rFonts w:ascii="Times New Roman" w:hAnsi="Times New Roman"/>
        </w:rPr>
        <w:t xml:space="preserve"> </w:t>
      </w:r>
      <w:r w:rsidR="006047C8">
        <w:rPr>
          <w:rFonts w:ascii="Times New Roman" w:hAnsi="Times New Roman"/>
        </w:rPr>
        <w:t>FSA with</w:t>
      </w:r>
      <w:r>
        <w:rPr>
          <w:rFonts w:ascii="Times New Roman" w:hAnsi="Times New Roman"/>
        </w:rPr>
        <w:t xml:space="preserve"> a mid-year report that includes information on mediation services provided during the preceding six months. All currently approved Certified Mediation Programs provide a mid-year report. The time to collect and provided </w:t>
      </w:r>
      <w:r w:rsidR="006047C8">
        <w:rPr>
          <w:rFonts w:ascii="Times New Roman" w:hAnsi="Times New Roman"/>
        </w:rPr>
        <w:t>information</w:t>
      </w:r>
      <w:r>
        <w:rPr>
          <w:rFonts w:ascii="Times New Roman" w:hAnsi="Times New Roman"/>
        </w:rPr>
        <w:t xml:space="preserve"> is estimated to be 8 hours per response.</w:t>
      </w:r>
    </w:p>
    <w:p w:rsidR="00D50A88" w:rsidP="0054233E" w14:paraId="132130F8" w14:textId="77777777">
      <w:pPr>
        <w:rPr>
          <w:rFonts w:ascii="Times New Roman" w:hAnsi="Times New Roman"/>
        </w:rPr>
      </w:pPr>
    </w:p>
    <w:p w:rsidR="00D50A88" w:rsidP="0054233E" w14:paraId="38982B32" w14:textId="391FB48A">
      <w:pPr>
        <w:rPr>
          <w:rFonts w:ascii="Times New Roman" w:hAnsi="Times New Roman"/>
          <w:u w:val="single"/>
        </w:rPr>
      </w:pPr>
      <w:r>
        <w:rPr>
          <w:rFonts w:ascii="Times New Roman" w:hAnsi="Times New Roman"/>
          <w:u w:val="single"/>
        </w:rPr>
        <w:t>SF-270 – Request for Advance or Reimbursement (7 CDR 785.</w:t>
      </w:r>
      <w:r w:rsidR="00375F02">
        <w:rPr>
          <w:rFonts w:ascii="Times New Roman" w:hAnsi="Times New Roman"/>
          <w:u w:val="single"/>
        </w:rPr>
        <w:t>7</w:t>
      </w:r>
      <w:r>
        <w:rPr>
          <w:rFonts w:ascii="Times New Roman" w:hAnsi="Times New Roman"/>
          <w:u w:val="single"/>
        </w:rPr>
        <w:t>)</w:t>
      </w:r>
    </w:p>
    <w:p w:rsidR="00D50A88" w:rsidP="0054233E" w14:paraId="1F14825D" w14:textId="0F2EA0C4">
      <w:pPr>
        <w:rPr>
          <w:rFonts w:ascii="Times New Roman" w:hAnsi="Times New Roman"/>
          <w:u w:val="single"/>
        </w:rPr>
      </w:pPr>
    </w:p>
    <w:p w:rsidR="00D50A88" w:rsidP="0054233E" w14:paraId="725DD1C8" w14:textId="5BF1F998">
      <w:pPr>
        <w:rPr>
          <w:rFonts w:ascii="Times New Roman" w:hAnsi="Times New Roman"/>
        </w:rPr>
      </w:pPr>
      <w:r>
        <w:rPr>
          <w:rFonts w:ascii="Times New Roman" w:hAnsi="Times New Roman"/>
        </w:rPr>
        <w:t xml:space="preserve">Certified Mediation Programs may request either an advance or reimbursement of grant funds during the year the grant covers. Programs request grant funds on an average of 3 times per </w:t>
      </w:r>
      <w:r>
        <w:rPr>
          <w:rFonts w:ascii="Times New Roman" w:hAnsi="Times New Roman"/>
        </w:rPr>
        <w:t>year,</w:t>
      </w:r>
      <w:r>
        <w:rPr>
          <w:rFonts w:ascii="Times New Roman" w:hAnsi="Times New Roman"/>
        </w:rPr>
        <w:t xml:space="preserve"> each request is estimated to take 1 hour to complete.</w:t>
      </w:r>
    </w:p>
    <w:p w:rsidR="00D50A88" w:rsidP="0054233E" w14:paraId="17F851DA" w14:textId="77777777">
      <w:pPr>
        <w:rPr>
          <w:rFonts w:ascii="Times New Roman" w:hAnsi="Times New Roman"/>
        </w:rPr>
      </w:pPr>
    </w:p>
    <w:p w:rsidR="00D50A88" w:rsidP="0054233E" w14:paraId="4C6E4ABE" w14:textId="77777777">
      <w:pPr>
        <w:rPr>
          <w:rFonts w:ascii="Times New Roman" w:hAnsi="Times New Roman"/>
        </w:rPr>
      </w:pPr>
    </w:p>
    <w:p w:rsidR="00D50A88" w:rsidP="0054233E" w14:paraId="6E0EFDE3" w14:textId="6DF31095">
      <w:pPr>
        <w:rPr>
          <w:rFonts w:ascii="Times New Roman" w:hAnsi="Times New Roman"/>
          <w:b/>
          <w:bCs/>
        </w:rPr>
      </w:pPr>
      <w:r>
        <w:rPr>
          <w:rFonts w:ascii="Times New Roman" w:hAnsi="Times New Roman"/>
          <w:b/>
          <w:bCs/>
        </w:rPr>
        <w:t>Collections Approved Under Other OMB Control Numbers</w:t>
      </w:r>
    </w:p>
    <w:p w:rsidR="00D50A88" w:rsidP="0054233E" w14:paraId="672BC019" w14:textId="77777777">
      <w:pPr>
        <w:rPr>
          <w:rFonts w:ascii="Times New Roman" w:hAnsi="Times New Roman"/>
          <w:b/>
          <w:bCs/>
        </w:rPr>
      </w:pPr>
    </w:p>
    <w:p w:rsidR="00D50A88" w:rsidRPr="00D50A88" w:rsidP="3427241A" w14:paraId="64AFA240" w14:textId="3C0F06B6">
      <w:pPr>
        <w:rPr>
          <w:rFonts w:ascii="Times New Roman" w:hAnsi="Times New Roman"/>
        </w:rPr>
      </w:pPr>
      <w:r w:rsidRPr="3427241A">
        <w:rPr>
          <w:rFonts w:ascii="Times New Roman" w:hAnsi="Times New Roman"/>
        </w:rPr>
        <w:t>The following table summarizes the information collection included in 7 CFR 785, for which approval has been obtained under the OMB Control Number for another CFR part.</w:t>
      </w:r>
      <w:r w:rsidRPr="3427241A" w:rsidR="5A5E6B50">
        <w:rPr>
          <w:rFonts w:ascii="Times New Roman" w:hAnsi="Times New Roman"/>
        </w:rPr>
        <w:t xml:space="preserve">  Notice of Funding Opportunities (NOFO) for this program will be posted on Grants.gov.</w:t>
      </w:r>
    </w:p>
    <w:p w:rsidR="00D50A88" w:rsidRPr="00D50A88" w:rsidP="0054233E" w14:paraId="766AF5B0" w14:textId="3562791D">
      <w:pPr>
        <w:rPr>
          <w:rFonts w:ascii="Times New Roman" w:hAnsi="Times New Roman"/>
        </w:rPr>
      </w:pPr>
    </w:p>
    <w:p w:rsidR="00D50A88" w:rsidP="0054233E" w14:paraId="5F89BA2B" w14:textId="77777777">
      <w:pPr>
        <w:rPr>
          <w:rFonts w:ascii="Times New Roman" w:hAnsi="Times New Roman"/>
        </w:rPr>
      </w:pPr>
    </w:p>
    <w:tbl>
      <w:tblPr>
        <w:tblStyle w:val="TableGrid"/>
        <w:tblW w:w="0" w:type="auto"/>
        <w:tblLook w:val="04A0"/>
      </w:tblPr>
      <w:tblGrid>
        <w:gridCol w:w="1075"/>
        <w:gridCol w:w="6120"/>
        <w:gridCol w:w="1350"/>
      </w:tblGrid>
      <w:tr w14:paraId="4B3E814C" w14:textId="77777777" w:rsidTr="3956E8B5">
        <w:tblPrEx>
          <w:tblW w:w="0" w:type="auto"/>
          <w:tblLook w:val="04A0"/>
        </w:tblPrEx>
        <w:tc>
          <w:tcPr>
            <w:tcW w:w="1075" w:type="dxa"/>
          </w:tcPr>
          <w:p w:rsidR="00D50A88" w:rsidP="0054233E" w14:paraId="59F1967D" w14:textId="159DBA17">
            <w:pPr>
              <w:rPr>
                <w:rFonts w:ascii="Times New Roman" w:hAnsi="Times New Roman"/>
              </w:rPr>
            </w:pPr>
            <w:r>
              <w:rPr>
                <w:rFonts w:ascii="Times New Roman" w:hAnsi="Times New Roman"/>
              </w:rPr>
              <w:t>CFR Citation</w:t>
            </w:r>
          </w:p>
        </w:tc>
        <w:tc>
          <w:tcPr>
            <w:tcW w:w="6120" w:type="dxa"/>
          </w:tcPr>
          <w:p w:rsidR="00D50A88" w:rsidP="0054233E" w14:paraId="242731F9" w14:textId="66278DF8">
            <w:pPr>
              <w:rPr>
                <w:rFonts w:ascii="Times New Roman" w:hAnsi="Times New Roman"/>
              </w:rPr>
            </w:pPr>
            <w:r>
              <w:rPr>
                <w:rFonts w:ascii="Times New Roman" w:hAnsi="Times New Roman"/>
              </w:rPr>
              <w:t>Description</w:t>
            </w:r>
          </w:p>
        </w:tc>
        <w:tc>
          <w:tcPr>
            <w:tcW w:w="1350" w:type="dxa"/>
          </w:tcPr>
          <w:p w:rsidR="00D50A88" w:rsidP="0054233E" w14:paraId="0EB4DAE7" w14:textId="79C19C5D">
            <w:pPr>
              <w:rPr>
                <w:rFonts w:ascii="Times New Roman" w:hAnsi="Times New Roman"/>
              </w:rPr>
            </w:pPr>
            <w:r>
              <w:rPr>
                <w:rFonts w:ascii="Times New Roman" w:hAnsi="Times New Roman"/>
              </w:rPr>
              <w:t>Approved Under</w:t>
            </w:r>
          </w:p>
        </w:tc>
      </w:tr>
      <w:tr w14:paraId="12C3A8D4" w14:textId="77777777" w:rsidTr="3956E8B5">
        <w:tblPrEx>
          <w:tblW w:w="0" w:type="auto"/>
          <w:tblLook w:val="04A0"/>
        </w:tblPrEx>
        <w:tc>
          <w:tcPr>
            <w:tcW w:w="1075" w:type="dxa"/>
          </w:tcPr>
          <w:p w:rsidR="00D50A88" w:rsidP="0054233E" w14:paraId="37F30EFC" w14:textId="6F573ED7">
            <w:pPr>
              <w:rPr>
                <w:rFonts w:ascii="Times New Roman" w:hAnsi="Times New Roman"/>
              </w:rPr>
            </w:pPr>
            <w:r>
              <w:rPr>
                <w:rFonts w:ascii="Times New Roman" w:hAnsi="Times New Roman"/>
              </w:rPr>
              <w:t>785.3(b)</w:t>
            </w:r>
          </w:p>
        </w:tc>
        <w:tc>
          <w:tcPr>
            <w:tcW w:w="6120" w:type="dxa"/>
          </w:tcPr>
          <w:p w:rsidR="00D50A88" w:rsidP="0054233E" w14:paraId="0292B33D" w14:textId="29C98CD9">
            <w:pPr>
              <w:rPr>
                <w:rFonts w:ascii="Times New Roman" w:hAnsi="Times New Roman"/>
              </w:rPr>
            </w:pPr>
            <w:r>
              <w:rPr>
                <w:rFonts w:ascii="Times New Roman" w:hAnsi="Times New Roman"/>
              </w:rPr>
              <w:t>SF-424, Application for Federal Assistance</w:t>
            </w:r>
          </w:p>
        </w:tc>
        <w:tc>
          <w:tcPr>
            <w:tcW w:w="1350" w:type="dxa"/>
          </w:tcPr>
          <w:p w:rsidR="00D50A88" w:rsidP="0054233E" w14:paraId="50F2EEE5" w14:textId="20E73061">
            <w:pPr>
              <w:rPr>
                <w:rFonts w:ascii="Times New Roman" w:hAnsi="Times New Roman"/>
              </w:rPr>
            </w:pPr>
            <w:r w:rsidRPr="3956E8B5">
              <w:rPr>
                <w:rFonts w:ascii="Times New Roman" w:hAnsi="Times New Roman"/>
              </w:rPr>
              <w:t>4040-0004</w:t>
            </w:r>
            <w:r w:rsidRPr="3956E8B5" w:rsidR="3E0D2DBB">
              <w:rPr>
                <w:rFonts w:ascii="Times New Roman" w:hAnsi="Times New Roman"/>
              </w:rPr>
              <w:t>, exp. 03/31/2029</w:t>
            </w:r>
          </w:p>
        </w:tc>
      </w:tr>
      <w:tr w14:paraId="32B0AADB" w14:textId="77777777" w:rsidTr="3956E8B5">
        <w:tblPrEx>
          <w:tblW w:w="0" w:type="auto"/>
          <w:tblLook w:val="04A0"/>
        </w:tblPrEx>
        <w:tc>
          <w:tcPr>
            <w:tcW w:w="1075" w:type="dxa"/>
          </w:tcPr>
          <w:p w:rsidR="00D50A88" w:rsidP="0054233E" w14:paraId="77308B21" w14:textId="27AEA38F">
            <w:pPr>
              <w:rPr>
                <w:rFonts w:ascii="Times New Roman" w:hAnsi="Times New Roman"/>
              </w:rPr>
            </w:pPr>
            <w:r>
              <w:rPr>
                <w:rFonts w:ascii="Times New Roman" w:hAnsi="Times New Roman"/>
              </w:rPr>
              <w:t>785.3(b)</w:t>
            </w:r>
          </w:p>
        </w:tc>
        <w:tc>
          <w:tcPr>
            <w:tcW w:w="6120" w:type="dxa"/>
          </w:tcPr>
          <w:p w:rsidR="00D50A88" w:rsidP="0054233E" w14:paraId="1C566115" w14:textId="7ED8DFD1">
            <w:pPr>
              <w:rPr>
                <w:rFonts w:ascii="Times New Roman" w:hAnsi="Times New Roman"/>
              </w:rPr>
            </w:pPr>
            <w:r>
              <w:rPr>
                <w:rFonts w:ascii="Times New Roman" w:hAnsi="Times New Roman"/>
              </w:rPr>
              <w:t>SF-424A, Budget Information</w:t>
            </w:r>
            <w:r w:rsidR="003A3849">
              <w:rPr>
                <w:rFonts w:ascii="Times New Roman" w:hAnsi="Times New Roman"/>
              </w:rPr>
              <w:t xml:space="preserve"> - </w:t>
            </w:r>
            <w:r>
              <w:rPr>
                <w:rFonts w:ascii="Times New Roman" w:hAnsi="Times New Roman"/>
              </w:rPr>
              <w:t>Non-Construction</w:t>
            </w:r>
            <w:r w:rsidR="003A3849">
              <w:rPr>
                <w:rFonts w:ascii="Times New Roman" w:hAnsi="Times New Roman"/>
              </w:rPr>
              <w:t xml:space="preserve"> Programs</w:t>
            </w:r>
          </w:p>
        </w:tc>
        <w:tc>
          <w:tcPr>
            <w:tcW w:w="1350" w:type="dxa"/>
          </w:tcPr>
          <w:p w:rsidR="00D50A88" w:rsidP="0054233E" w14:paraId="38D73247" w14:textId="616DA034">
            <w:pPr>
              <w:rPr>
                <w:rFonts w:ascii="Times New Roman" w:hAnsi="Times New Roman"/>
              </w:rPr>
            </w:pPr>
            <w:r w:rsidRPr="3956E8B5">
              <w:rPr>
                <w:rFonts w:ascii="Times New Roman" w:hAnsi="Times New Roman"/>
              </w:rPr>
              <w:t>4040-0006</w:t>
            </w:r>
            <w:r w:rsidRPr="3956E8B5" w:rsidR="61657542">
              <w:rPr>
                <w:rFonts w:ascii="Times New Roman" w:hAnsi="Times New Roman"/>
              </w:rPr>
              <w:t xml:space="preserve">, exp. </w:t>
            </w:r>
            <w:r w:rsidRPr="3956E8B5" w:rsidR="1ADEEEF1">
              <w:rPr>
                <w:rFonts w:ascii="Times New Roman" w:hAnsi="Times New Roman"/>
              </w:rPr>
              <w:t>06/30/2028</w:t>
            </w:r>
          </w:p>
        </w:tc>
      </w:tr>
      <w:tr w14:paraId="284384D3" w14:textId="77777777" w:rsidTr="3956E8B5">
        <w:tblPrEx>
          <w:tblW w:w="0" w:type="auto"/>
          <w:tblLook w:val="04A0"/>
        </w:tblPrEx>
        <w:tc>
          <w:tcPr>
            <w:tcW w:w="1075" w:type="dxa"/>
          </w:tcPr>
          <w:p w:rsidR="00D50A88" w:rsidP="0054233E" w14:paraId="3E975DF6" w14:textId="060DCE52">
            <w:pPr>
              <w:rPr>
                <w:rFonts w:ascii="Times New Roman" w:hAnsi="Times New Roman"/>
              </w:rPr>
            </w:pPr>
            <w:r>
              <w:rPr>
                <w:rFonts w:ascii="Times New Roman" w:hAnsi="Times New Roman"/>
              </w:rPr>
              <w:t>785.4</w:t>
            </w:r>
          </w:p>
        </w:tc>
        <w:tc>
          <w:tcPr>
            <w:tcW w:w="6120" w:type="dxa"/>
          </w:tcPr>
          <w:p w:rsidR="00D50A88" w:rsidP="0054233E" w14:paraId="4FFC8E5E" w14:textId="27A40924">
            <w:pPr>
              <w:rPr>
                <w:rFonts w:ascii="Times New Roman" w:hAnsi="Times New Roman"/>
              </w:rPr>
            </w:pPr>
            <w:r>
              <w:rPr>
                <w:rFonts w:ascii="Times New Roman" w:hAnsi="Times New Roman"/>
              </w:rPr>
              <w:t>SF-424B, Assurances</w:t>
            </w:r>
            <w:r w:rsidR="00BC6EDC">
              <w:rPr>
                <w:rFonts w:ascii="Times New Roman" w:hAnsi="Times New Roman"/>
              </w:rPr>
              <w:t xml:space="preserve"> - </w:t>
            </w:r>
            <w:r>
              <w:rPr>
                <w:rFonts w:ascii="Times New Roman" w:hAnsi="Times New Roman"/>
              </w:rPr>
              <w:t>Non-Construction</w:t>
            </w:r>
            <w:r w:rsidR="00BC6EDC">
              <w:rPr>
                <w:rFonts w:ascii="Times New Roman" w:hAnsi="Times New Roman"/>
              </w:rPr>
              <w:t xml:space="preserve"> Programs</w:t>
            </w:r>
          </w:p>
        </w:tc>
        <w:tc>
          <w:tcPr>
            <w:tcW w:w="1350" w:type="dxa"/>
          </w:tcPr>
          <w:p w:rsidR="00D50A88" w:rsidP="0054233E" w14:paraId="26EE8A7C" w14:textId="096EA401">
            <w:pPr>
              <w:rPr>
                <w:rFonts w:ascii="Times New Roman" w:hAnsi="Times New Roman"/>
              </w:rPr>
            </w:pPr>
            <w:r w:rsidRPr="3956E8B5">
              <w:rPr>
                <w:rFonts w:ascii="Times New Roman" w:hAnsi="Times New Roman"/>
              </w:rPr>
              <w:t>4040-0007</w:t>
            </w:r>
            <w:r w:rsidRPr="3956E8B5" w:rsidR="77F24C04">
              <w:rPr>
                <w:rFonts w:ascii="Times New Roman" w:hAnsi="Times New Roman"/>
              </w:rPr>
              <w:t>, exp 07/31/2028</w:t>
            </w:r>
          </w:p>
        </w:tc>
      </w:tr>
      <w:tr w14:paraId="59817A9D" w14:textId="77777777" w:rsidTr="3956E8B5">
        <w:tblPrEx>
          <w:tblW w:w="0" w:type="auto"/>
          <w:tblLook w:val="04A0"/>
        </w:tblPrEx>
        <w:tc>
          <w:tcPr>
            <w:tcW w:w="1075" w:type="dxa"/>
          </w:tcPr>
          <w:p w:rsidR="00D50A88" w:rsidP="0054233E" w14:paraId="414B5AF5" w14:textId="65E486B5">
            <w:pPr>
              <w:rPr>
                <w:rFonts w:ascii="Times New Roman" w:hAnsi="Times New Roman"/>
              </w:rPr>
            </w:pPr>
            <w:r>
              <w:rPr>
                <w:rFonts w:ascii="Times New Roman" w:hAnsi="Times New Roman"/>
              </w:rPr>
              <w:t>785.4</w:t>
            </w:r>
          </w:p>
        </w:tc>
        <w:tc>
          <w:tcPr>
            <w:tcW w:w="6120" w:type="dxa"/>
          </w:tcPr>
          <w:p w:rsidR="00D50A88" w:rsidP="0054233E" w14:paraId="02ED4DB6" w14:textId="32EC94C5">
            <w:pPr>
              <w:rPr>
                <w:rFonts w:ascii="Times New Roman" w:hAnsi="Times New Roman"/>
              </w:rPr>
            </w:pPr>
            <w:r>
              <w:rPr>
                <w:rFonts w:ascii="Times New Roman" w:hAnsi="Times New Roman"/>
              </w:rPr>
              <w:t xml:space="preserve">SF-425, </w:t>
            </w:r>
            <w:r w:rsidR="00BC6EDC">
              <w:rPr>
                <w:rFonts w:ascii="Times New Roman" w:hAnsi="Times New Roman"/>
              </w:rPr>
              <w:t>Federal Financial Report</w:t>
            </w:r>
          </w:p>
        </w:tc>
        <w:tc>
          <w:tcPr>
            <w:tcW w:w="1350" w:type="dxa"/>
          </w:tcPr>
          <w:p w:rsidR="00D50A88" w:rsidP="0054233E" w14:paraId="64CAF763" w14:textId="78A61DBF">
            <w:pPr>
              <w:rPr>
                <w:rFonts w:ascii="Times New Roman" w:hAnsi="Times New Roman"/>
              </w:rPr>
            </w:pPr>
            <w:r w:rsidRPr="3956E8B5">
              <w:rPr>
                <w:rFonts w:ascii="Times New Roman" w:hAnsi="Times New Roman"/>
              </w:rPr>
              <w:t>4040-0014</w:t>
            </w:r>
            <w:r w:rsidRPr="3956E8B5" w:rsidR="4C7078F4">
              <w:rPr>
                <w:rFonts w:ascii="Times New Roman" w:hAnsi="Times New Roman"/>
              </w:rPr>
              <w:t>, exp. 06/30/2028</w:t>
            </w:r>
          </w:p>
        </w:tc>
      </w:tr>
      <w:tr w14:paraId="40CB13FC" w14:textId="77777777" w:rsidTr="3956E8B5">
        <w:tblPrEx>
          <w:tblW w:w="0" w:type="auto"/>
          <w:tblLook w:val="04A0"/>
        </w:tblPrEx>
        <w:tc>
          <w:tcPr>
            <w:tcW w:w="1075" w:type="dxa"/>
          </w:tcPr>
          <w:p w:rsidR="00D50A88" w:rsidP="0054233E" w14:paraId="5749CE39" w14:textId="1F837736">
            <w:pPr>
              <w:rPr>
                <w:rFonts w:ascii="Times New Roman" w:hAnsi="Times New Roman"/>
              </w:rPr>
            </w:pPr>
            <w:r>
              <w:rPr>
                <w:rFonts w:ascii="Times New Roman" w:hAnsi="Times New Roman"/>
              </w:rPr>
              <w:t>785.4</w:t>
            </w:r>
          </w:p>
        </w:tc>
        <w:tc>
          <w:tcPr>
            <w:tcW w:w="6120" w:type="dxa"/>
          </w:tcPr>
          <w:p w:rsidR="00D50A88" w:rsidP="0054233E" w14:paraId="45793DD8" w14:textId="5B0D0482">
            <w:pPr>
              <w:rPr>
                <w:rFonts w:ascii="Times New Roman" w:hAnsi="Times New Roman"/>
              </w:rPr>
            </w:pPr>
            <w:r>
              <w:rPr>
                <w:rFonts w:ascii="Times New Roman" w:hAnsi="Times New Roman"/>
              </w:rPr>
              <w:t>SF-270, Request for Advance or Reimbursement</w:t>
            </w:r>
          </w:p>
        </w:tc>
        <w:tc>
          <w:tcPr>
            <w:tcW w:w="1350" w:type="dxa"/>
          </w:tcPr>
          <w:p w:rsidR="00D50A88" w:rsidP="0054233E" w14:paraId="574658D7" w14:textId="049F89BA">
            <w:pPr>
              <w:rPr>
                <w:rFonts w:ascii="Times New Roman" w:hAnsi="Times New Roman"/>
              </w:rPr>
            </w:pPr>
            <w:r w:rsidRPr="3956E8B5">
              <w:rPr>
                <w:rFonts w:ascii="Times New Roman" w:hAnsi="Times New Roman"/>
              </w:rPr>
              <w:t>4040-0012</w:t>
            </w:r>
            <w:r w:rsidRPr="3956E8B5" w:rsidR="321BABFB">
              <w:rPr>
                <w:rFonts w:ascii="Times New Roman" w:hAnsi="Times New Roman"/>
              </w:rPr>
              <w:t>, exp. 06/30/2028</w:t>
            </w:r>
          </w:p>
        </w:tc>
      </w:tr>
    </w:tbl>
    <w:p w:rsidR="3427241A" w:rsidP="3427241A" w14:paraId="2E13A14D" w14:textId="13A4D24C">
      <w:pPr>
        <w:rPr>
          <w:rFonts w:ascii="Times New Roman" w:hAnsi="Times New Roman"/>
        </w:rPr>
      </w:pPr>
    </w:p>
    <w:p w:rsidR="3427241A" w14:paraId="4CF720F0" w14:textId="5700C9A6"/>
    <w:p w:rsidR="3427241A" w:rsidP="3427241A" w14:paraId="34E4AB09" w14:textId="267BBC87">
      <w:pPr>
        <w:rPr>
          <w:rFonts w:ascii="Times New Roman" w:hAnsi="Times New Roman"/>
        </w:rPr>
      </w:pPr>
    </w:p>
    <w:p w:rsidR="3427241A" w:rsidP="3427241A" w14:paraId="6BDD6FD9" w14:textId="6F0E7717">
      <w:pPr>
        <w:rPr>
          <w:rFonts w:ascii="Times New Roman" w:hAnsi="Times New Roman"/>
        </w:rPr>
      </w:pPr>
    </w:p>
    <w:p w:rsidR="00A308DB" w:rsidRPr="002568E6" w:rsidP="0062567E" w14:paraId="69075742" w14:textId="77777777">
      <w:pPr>
        <w:pStyle w:val="Heading1"/>
        <w:rPr>
          <w:szCs w:val="24"/>
        </w:rPr>
      </w:pPr>
      <w:bookmarkStart w:id="4" w:name="_Toc401831359"/>
      <w:bookmarkStart w:id="5" w:name="_Toc401832403"/>
      <w:r w:rsidRPr="002568E6">
        <w:rPr>
          <w:szCs w:val="24"/>
        </w:rPr>
        <w:t xml:space="preserve">A3.  </w:t>
      </w:r>
      <w:r w:rsidRPr="002568E6" w:rsidR="00831EA7">
        <w:rPr>
          <w:szCs w:val="24"/>
        </w:rPr>
        <w:t xml:space="preserve">Use of </w:t>
      </w:r>
      <w:r w:rsidRPr="002568E6" w:rsidR="00826253">
        <w:rPr>
          <w:szCs w:val="24"/>
        </w:rPr>
        <w:t>i</w:t>
      </w:r>
      <w:r w:rsidRPr="002568E6" w:rsidR="00831EA7">
        <w:rPr>
          <w:szCs w:val="24"/>
        </w:rPr>
        <w:t xml:space="preserve">nformation </w:t>
      </w:r>
      <w:r w:rsidRPr="002568E6" w:rsidR="00826253">
        <w:rPr>
          <w:szCs w:val="24"/>
        </w:rPr>
        <w:t>t</w:t>
      </w:r>
      <w:r w:rsidRPr="002568E6" w:rsidR="00831EA7">
        <w:rPr>
          <w:szCs w:val="24"/>
        </w:rPr>
        <w:t xml:space="preserve">echnology and </w:t>
      </w:r>
      <w:r w:rsidRPr="002568E6" w:rsidR="00826253">
        <w:rPr>
          <w:szCs w:val="24"/>
        </w:rPr>
        <w:t>b</w:t>
      </w:r>
      <w:r w:rsidRPr="002568E6" w:rsidR="00831EA7">
        <w:rPr>
          <w:szCs w:val="24"/>
        </w:rPr>
        <w:t xml:space="preserve">urden </w:t>
      </w:r>
      <w:r w:rsidRPr="002568E6" w:rsidR="00826253">
        <w:rPr>
          <w:szCs w:val="24"/>
        </w:rPr>
        <w:t>r</w:t>
      </w:r>
      <w:r w:rsidRPr="002568E6" w:rsidR="00831EA7">
        <w:rPr>
          <w:szCs w:val="24"/>
        </w:rPr>
        <w:t>eduction</w:t>
      </w:r>
      <w:r w:rsidRPr="002568E6">
        <w:rPr>
          <w:szCs w:val="24"/>
        </w:rPr>
        <w:t>.</w:t>
      </w:r>
      <w:bookmarkEnd w:id="4"/>
      <w:bookmarkEnd w:id="5"/>
      <w:r w:rsidRPr="002568E6">
        <w:rPr>
          <w:szCs w:val="24"/>
        </w:rPr>
        <w:t xml:space="preserve">  </w:t>
      </w:r>
    </w:p>
    <w:p w:rsidR="003333DF" w:rsidRPr="002568E6" w14:paraId="69075743" w14:textId="77777777">
      <w:pPr>
        <w:tabs>
          <w:tab w:val="left" w:pos="0"/>
        </w:tabs>
        <w:suppressAutoHyphens/>
        <w:rPr>
          <w:rFonts w:ascii="Times New Roman" w:hAnsi="Times New Roman"/>
          <w:szCs w:val="24"/>
        </w:rPr>
      </w:pPr>
    </w:p>
    <w:p w:rsidR="003333DF" w:rsidRPr="002568E6" w:rsidP="0062567E" w14:paraId="69075744" w14:textId="77777777">
      <w:pPr>
        <w:rPr>
          <w:rFonts w:ascii="Times New Roman" w:hAnsi="Times New Roman"/>
          <w:b/>
          <w:szCs w:val="24"/>
        </w:rPr>
      </w:pPr>
      <w:r w:rsidRPr="002568E6">
        <w:rPr>
          <w:rFonts w:ascii="Times New Roman" w:hAnsi="Times New Roman"/>
          <w:b/>
          <w:szCs w:val="24"/>
        </w:rPr>
        <w:t xml:space="preserve">Describe whether, and to what extent, the collection of information involves the use of </w:t>
      </w:r>
      <w:r w:rsidRPr="002568E6" w:rsidR="00542C4F">
        <w:rPr>
          <w:rFonts w:ascii="Times New Roman" w:hAnsi="Times New Roman"/>
          <w:b/>
          <w:szCs w:val="24"/>
        </w:rPr>
        <w:t>automated, electronic, mechanical, or other technolog</w:t>
      </w:r>
      <w:r w:rsidRPr="002568E6">
        <w:rPr>
          <w:rFonts w:ascii="Times New Roman" w:hAnsi="Times New Roman"/>
          <w:b/>
          <w:szCs w:val="24"/>
        </w:rPr>
        <w:t>ical collection techniques or oth</w:t>
      </w:r>
      <w:r w:rsidRPr="002568E6" w:rsidR="00542C4F">
        <w:rPr>
          <w:rFonts w:ascii="Times New Roman" w:hAnsi="Times New Roman"/>
          <w:b/>
          <w:szCs w:val="24"/>
        </w:rPr>
        <w:t>er forms of information technology, e.g., permitting electronic sub</w:t>
      </w:r>
      <w:r w:rsidRPr="002568E6">
        <w:rPr>
          <w:rFonts w:ascii="Times New Roman" w:hAnsi="Times New Roman"/>
          <w:b/>
          <w:szCs w:val="24"/>
        </w:rPr>
        <w:t>mission of responses, and the basis for the decision for adopting this means of co</w:t>
      </w:r>
      <w:r w:rsidRPr="002568E6" w:rsidR="00542C4F">
        <w:rPr>
          <w:rFonts w:ascii="Times New Roman" w:hAnsi="Times New Roman"/>
          <w:b/>
          <w:szCs w:val="24"/>
        </w:rPr>
        <w:t>llection. Also describe any con</w:t>
      </w:r>
      <w:r w:rsidRPr="002568E6">
        <w:rPr>
          <w:rFonts w:ascii="Times New Roman" w:hAnsi="Times New Roman"/>
          <w:b/>
          <w:szCs w:val="24"/>
        </w:rPr>
        <w:t>sideratio</w:t>
      </w:r>
      <w:r w:rsidRPr="002568E6" w:rsidR="00542C4F">
        <w:rPr>
          <w:rFonts w:ascii="Times New Roman" w:hAnsi="Times New Roman"/>
          <w:b/>
          <w:szCs w:val="24"/>
        </w:rPr>
        <w:t>n of using information technology to reduce bur</w:t>
      </w:r>
      <w:r w:rsidRPr="002568E6">
        <w:rPr>
          <w:rFonts w:ascii="Times New Roman" w:hAnsi="Times New Roman"/>
          <w:b/>
          <w:szCs w:val="24"/>
        </w:rPr>
        <w:t>den.</w:t>
      </w:r>
    </w:p>
    <w:p w:rsidR="00A308DB" w:rsidRPr="002568E6" w14:paraId="69075745" w14:textId="77777777">
      <w:pPr>
        <w:tabs>
          <w:tab w:val="left" w:pos="0"/>
        </w:tabs>
        <w:suppressAutoHyphens/>
        <w:rPr>
          <w:rFonts w:ascii="Times New Roman" w:hAnsi="Times New Roman"/>
          <w:szCs w:val="24"/>
        </w:rPr>
      </w:pPr>
    </w:p>
    <w:p w:rsidR="005A3F80" w:rsidP="3956E8B5" w14:paraId="69075747" w14:textId="239CE88C">
      <w:pPr>
        <w:tabs>
          <w:tab w:val="left" w:pos="0"/>
        </w:tabs>
        <w:suppressAutoHyphens/>
        <w:rPr>
          <w:rFonts w:ascii="Times New Roman" w:hAnsi="Times New Roman"/>
        </w:rPr>
      </w:pPr>
      <w:r w:rsidRPr="3956E8B5">
        <w:rPr>
          <w:rFonts w:ascii="Times New Roman" w:hAnsi="Times New Roman"/>
        </w:rPr>
        <w:t xml:space="preserve">FSA makes every effort to comply with the E-Government Act, 2002 (E-Gov) and to provide for alternative submission of information collections.  </w:t>
      </w:r>
      <w:r w:rsidRPr="3956E8B5" w:rsidR="1778D395">
        <w:rPr>
          <w:rFonts w:ascii="Times New Roman" w:hAnsi="Times New Roman"/>
        </w:rPr>
        <w:t>At this time</w:t>
      </w:r>
      <w:r w:rsidRPr="3956E8B5" w:rsidR="1778D395">
        <w:rPr>
          <w:rFonts w:ascii="Times New Roman" w:hAnsi="Times New Roman"/>
        </w:rPr>
        <w:t xml:space="preserve">, there are no plans to create a database to collect information.  </w:t>
      </w:r>
      <w:r w:rsidRPr="3956E8B5" w:rsidR="00CE5121">
        <w:rPr>
          <w:rFonts w:ascii="Times New Roman" w:hAnsi="Times New Roman"/>
        </w:rPr>
        <w:t>Certified Mediation Programs</w:t>
      </w:r>
      <w:r w:rsidRPr="3956E8B5" w:rsidR="00A07416">
        <w:rPr>
          <w:rFonts w:ascii="Times New Roman" w:hAnsi="Times New Roman"/>
        </w:rPr>
        <w:t xml:space="preserve"> provide information using forms that are approved for government-wide use. At this time, none of the currently approved </w:t>
      </w:r>
      <w:r w:rsidRPr="3956E8B5" w:rsidR="00A07416">
        <w:rPr>
          <w:rFonts w:ascii="Times New Roman" w:hAnsi="Times New Roman"/>
        </w:rPr>
        <w:t xml:space="preserve">Certified Mediation Programs has obtained and activated a USDA account with Level 2 access that allows for electronic submissions. FSA emails the </w:t>
      </w:r>
      <w:r w:rsidR="00FB0095">
        <w:rPr>
          <w:rFonts w:ascii="Times New Roman" w:hAnsi="Times New Roman"/>
        </w:rPr>
        <w:t>automat</w:t>
      </w:r>
      <w:r w:rsidR="002F05BD">
        <w:rPr>
          <w:rFonts w:ascii="Times New Roman" w:hAnsi="Times New Roman"/>
        </w:rPr>
        <w:t>ed</w:t>
      </w:r>
      <w:r w:rsidRPr="3956E8B5" w:rsidR="00FB0095">
        <w:rPr>
          <w:rFonts w:ascii="Times New Roman" w:hAnsi="Times New Roman"/>
        </w:rPr>
        <w:t xml:space="preserve"> </w:t>
      </w:r>
      <w:r w:rsidRPr="3956E8B5" w:rsidR="00A07416">
        <w:rPr>
          <w:rFonts w:ascii="Times New Roman" w:hAnsi="Times New Roman"/>
        </w:rPr>
        <w:t>forms with detailed instructions to complete the required forms or formats. The information required from Certified Mediation Programs is mainly financial in nature, such as budgets, and operational information specific to each program, such as a list of participants and issues mediated, list of mediators, training classes for mediators, etc.</w:t>
      </w:r>
    </w:p>
    <w:p w:rsidR="002019BB" w14:paraId="77EDE3D6" w14:textId="77777777">
      <w:pPr>
        <w:tabs>
          <w:tab w:val="left" w:pos="0"/>
        </w:tabs>
        <w:suppressAutoHyphens/>
        <w:rPr>
          <w:rFonts w:ascii="Times New Roman" w:hAnsi="Times New Roman"/>
          <w:szCs w:val="24"/>
        </w:rPr>
      </w:pPr>
    </w:p>
    <w:p w:rsidR="002019BB" w:rsidP="4DB47F57" w14:paraId="51384BE3" w14:textId="36C49A75">
      <w:pPr>
        <w:tabs>
          <w:tab w:val="left" w:pos="0"/>
        </w:tabs>
        <w:suppressAutoHyphens/>
        <w:rPr>
          <w:rFonts w:ascii="Times New Roman" w:hAnsi="Times New Roman"/>
        </w:rPr>
      </w:pPr>
      <w:r w:rsidRPr="4DB47F57">
        <w:rPr>
          <w:rFonts w:ascii="Times New Roman" w:hAnsi="Times New Roman"/>
        </w:rPr>
        <w:t xml:space="preserve">Non-form information collections are mostly limited to </w:t>
      </w:r>
      <w:r w:rsidRPr="4DB47F57" w:rsidR="009A1EFE">
        <w:rPr>
          <w:rFonts w:ascii="Times New Roman" w:hAnsi="Times New Roman"/>
        </w:rPr>
        <w:t>copies of documents in Certified Mediation Programs’ possession or providing written replies to agency requests or offers. Non-f</w:t>
      </w:r>
      <w:r w:rsidRPr="4DB47F57" w:rsidR="179A2F03">
        <w:rPr>
          <w:rFonts w:ascii="Times New Roman" w:hAnsi="Times New Roman"/>
        </w:rPr>
        <w:t>o</w:t>
      </w:r>
      <w:r w:rsidRPr="4DB47F57" w:rsidR="009A1EFE">
        <w:rPr>
          <w:rFonts w:ascii="Times New Roman" w:hAnsi="Times New Roman"/>
        </w:rPr>
        <w:t>rm Collections, as well as all forms, may be submitted by email, mail, or by facsimile.</w:t>
      </w:r>
    </w:p>
    <w:p w:rsidR="00860F61" w14:paraId="12A0BB6B" w14:textId="77777777">
      <w:pPr>
        <w:tabs>
          <w:tab w:val="left" w:pos="0"/>
        </w:tabs>
        <w:suppressAutoHyphens/>
        <w:rPr>
          <w:rFonts w:ascii="Times New Roman" w:hAnsi="Times New Roman"/>
          <w:szCs w:val="24"/>
        </w:rPr>
      </w:pPr>
    </w:p>
    <w:p w:rsidR="00860F61" w:rsidP="3427241A" w14:paraId="07A5E7A7" w14:textId="5EFCAC60">
      <w:pPr>
        <w:tabs>
          <w:tab w:val="left" w:pos="0"/>
        </w:tabs>
        <w:suppressAutoHyphens/>
        <w:rPr>
          <w:rFonts w:ascii="Times New Roman" w:hAnsi="Times New Roman"/>
        </w:rPr>
      </w:pPr>
      <w:r w:rsidRPr="3427241A">
        <w:rPr>
          <w:rFonts w:ascii="Times New Roman" w:hAnsi="Times New Roman"/>
        </w:rPr>
        <w:t>The information required from Certified Mediation Programs is mainly financial in nature, such as budgets, and operational information specific to each program, such as list of participants and issues mediated; list of mediators, training classes for mediators, etc. Therefore, the information requested is not conducive to being provided by using information technology. Information technology will not reduce the amount of information needed for efficient program administration.</w:t>
      </w:r>
      <w:r w:rsidRPr="3427241A" w:rsidR="52C0082E">
        <w:rPr>
          <w:rFonts w:ascii="Times New Roman" w:hAnsi="Times New Roman"/>
        </w:rPr>
        <w:t xml:space="preserve"> The agency anticipat</w:t>
      </w:r>
      <w:r w:rsidRPr="3427241A" w:rsidR="5D3596B2">
        <w:rPr>
          <w:rFonts w:ascii="Times New Roman" w:hAnsi="Times New Roman"/>
        </w:rPr>
        <w:t xml:space="preserve">es </w:t>
      </w:r>
      <w:r w:rsidRPr="3427241A" w:rsidR="57D54E45">
        <w:rPr>
          <w:rFonts w:ascii="Times New Roman" w:hAnsi="Times New Roman"/>
        </w:rPr>
        <w:t>0</w:t>
      </w:r>
      <w:r w:rsidRPr="3427241A" w:rsidR="52C0082E">
        <w:rPr>
          <w:rFonts w:ascii="Times New Roman" w:hAnsi="Times New Roman"/>
        </w:rPr>
        <w:t>% of responses to be submitted electronically.</w:t>
      </w:r>
    </w:p>
    <w:p w:rsidR="00A07416" w:rsidRPr="002568E6" w14:paraId="6955AF86" w14:textId="77777777">
      <w:pPr>
        <w:tabs>
          <w:tab w:val="left" w:pos="0"/>
        </w:tabs>
        <w:suppressAutoHyphens/>
        <w:rPr>
          <w:rFonts w:ascii="Times New Roman" w:hAnsi="Times New Roman"/>
          <w:szCs w:val="24"/>
        </w:rPr>
      </w:pPr>
    </w:p>
    <w:p w:rsidR="00A308DB" w:rsidRPr="002568E6" w:rsidP="0062567E" w14:paraId="69075748" w14:textId="77777777">
      <w:pPr>
        <w:pStyle w:val="Heading1"/>
        <w:rPr>
          <w:szCs w:val="24"/>
        </w:rPr>
      </w:pPr>
      <w:bookmarkStart w:id="6" w:name="_Toc401831360"/>
      <w:bookmarkStart w:id="7" w:name="_Toc401832404"/>
      <w:r w:rsidRPr="002568E6">
        <w:rPr>
          <w:szCs w:val="24"/>
        </w:rPr>
        <w:t xml:space="preserve">A4.  </w:t>
      </w:r>
      <w:r w:rsidR="002568E6">
        <w:rPr>
          <w:szCs w:val="24"/>
        </w:rPr>
        <w:t>E</w:t>
      </w:r>
      <w:r w:rsidRPr="002568E6">
        <w:rPr>
          <w:szCs w:val="24"/>
        </w:rPr>
        <w:t>fforts to identify duplication.</w:t>
      </w:r>
      <w:bookmarkEnd w:id="6"/>
      <w:bookmarkEnd w:id="7"/>
      <w:r w:rsidRPr="002568E6">
        <w:rPr>
          <w:szCs w:val="24"/>
        </w:rPr>
        <w:t xml:space="preserve"> </w:t>
      </w:r>
    </w:p>
    <w:p w:rsidR="003333DF" w:rsidRPr="002568E6" w14:paraId="69075749" w14:textId="77777777">
      <w:pPr>
        <w:tabs>
          <w:tab w:val="left" w:pos="0"/>
        </w:tabs>
        <w:suppressAutoHyphens/>
        <w:rPr>
          <w:rFonts w:ascii="Times New Roman" w:hAnsi="Times New Roman"/>
          <w:szCs w:val="24"/>
        </w:rPr>
      </w:pPr>
    </w:p>
    <w:p w:rsidR="003333DF" w:rsidRPr="002568E6" w:rsidP="3956E8B5" w14:paraId="6907574A" w14:textId="77777777">
      <w:pPr>
        <w:tabs>
          <w:tab w:val="left" w:pos="0"/>
        </w:tabs>
        <w:suppressAutoHyphens/>
        <w:rPr>
          <w:rFonts w:ascii="Times New Roman" w:hAnsi="Times New Roman"/>
        </w:rPr>
      </w:pPr>
      <w:r w:rsidRPr="3956E8B5">
        <w:rPr>
          <w:rFonts w:ascii="Times New Roman" w:hAnsi="Times New Roman"/>
          <w:b/>
          <w:bCs/>
        </w:rPr>
        <w:t>Descr</w:t>
      </w:r>
      <w:r w:rsidRPr="3956E8B5" w:rsidR="00751946">
        <w:rPr>
          <w:rFonts w:ascii="Times New Roman" w:hAnsi="Times New Roman"/>
          <w:b/>
          <w:bCs/>
        </w:rPr>
        <w:t>ibe efforts to identify duplica</w:t>
      </w:r>
      <w:r w:rsidRPr="3956E8B5">
        <w:rPr>
          <w:rFonts w:ascii="Times New Roman" w:hAnsi="Times New Roman"/>
          <w:b/>
          <w:bCs/>
        </w:rPr>
        <w:t>tion.</w:t>
      </w:r>
      <w:r w:rsidRPr="3956E8B5" w:rsidR="00751946">
        <w:rPr>
          <w:rFonts w:ascii="Times New Roman" w:hAnsi="Times New Roman"/>
          <w:b/>
          <w:bCs/>
        </w:rPr>
        <w:t xml:space="preserve">  Show specifically why any similar information already avail</w:t>
      </w:r>
      <w:r w:rsidRPr="3956E8B5">
        <w:rPr>
          <w:rFonts w:ascii="Times New Roman" w:hAnsi="Times New Roman"/>
          <w:b/>
          <w:bCs/>
        </w:rPr>
        <w:t xml:space="preserve">able cannot be used or </w:t>
      </w:r>
      <w:r w:rsidRPr="3956E8B5" w:rsidR="00751946">
        <w:rPr>
          <w:rFonts w:ascii="Times New Roman" w:hAnsi="Times New Roman"/>
          <w:b/>
          <w:bCs/>
        </w:rPr>
        <w:t>modified for use for the purposes descri</w:t>
      </w:r>
      <w:r w:rsidRPr="3956E8B5">
        <w:rPr>
          <w:rFonts w:ascii="Times New Roman" w:hAnsi="Times New Roman"/>
          <w:b/>
          <w:bCs/>
        </w:rPr>
        <w:t>bed in Question 2.</w:t>
      </w:r>
    </w:p>
    <w:p w:rsidR="3956E8B5" w:rsidP="3956E8B5" w14:paraId="7A94C201" w14:textId="1153EA80">
      <w:pPr>
        <w:tabs>
          <w:tab w:val="left" w:pos="0"/>
        </w:tabs>
        <w:rPr>
          <w:rFonts w:ascii="Times New Roman" w:hAnsi="Times New Roman"/>
          <w:b/>
          <w:bCs/>
        </w:rPr>
      </w:pPr>
    </w:p>
    <w:p w:rsidR="00E11A38" w:rsidRPr="00D2565F" w:rsidP="006D571E" w14:paraId="6907574D" w14:textId="1E6DB7D1">
      <w:pPr>
        <w:spacing w:line="259" w:lineRule="auto"/>
        <w:rPr>
          <w:rFonts w:ascii="Times New Roman" w:hAnsi="Times New Roman"/>
        </w:rPr>
      </w:pPr>
      <w:r w:rsidRPr="3956E8B5">
        <w:rPr>
          <w:rFonts w:ascii="Times New Roman" w:hAnsi="Times New Roman"/>
        </w:rPr>
        <w:t xml:space="preserve">Every effort has been made to avoid duplication. There is similar data </w:t>
      </w:r>
      <w:r w:rsidRPr="3956E8B5" w:rsidR="00BE7EA3">
        <w:rPr>
          <w:rFonts w:ascii="Times New Roman" w:hAnsi="Times New Roman"/>
        </w:rPr>
        <w:t>collected;</w:t>
      </w:r>
      <w:r w:rsidRPr="3956E8B5">
        <w:rPr>
          <w:rFonts w:ascii="Times New Roman" w:hAnsi="Times New Roman"/>
        </w:rPr>
        <w:t xml:space="preserve"> however, those do not meet the agency’s </w:t>
      </w:r>
      <w:r w:rsidRPr="3956E8B5">
        <w:rPr>
          <w:rFonts w:ascii="Times New Roman" w:hAnsi="Times New Roman"/>
        </w:rPr>
        <w:t>need</w:t>
      </w:r>
      <w:r w:rsidRPr="3956E8B5">
        <w:rPr>
          <w:rFonts w:ascii="Times New Roman" w:hAnsi="Times New Roman"/>
        </w:rPr>
        <w:t xml:space="preserve">.  </w:t>
      </w:r>
      <w:r w:rsidRPr="3956E8B5" w:rsidR="002771DC">
        <w:rPr>
          <w:rFonts w:ascii="Times New Roman" w:hAnsi="Times New Roman"/>
        </w:rPr>
        <w:t xml:space="preserve">There is no duplication of information involved with processing Certified Mediation Programs’ grant request, </w:t>
      </w:r>
      <w:r w:rsidRPr="3956E8B5" w:rsidR="00917BA9">
        <w:rPr>
          <w:rFonts w:ascii="Times New Roman" w:hAnsi="Times New Roman"/>
        </w:rPr>
        <w:t xml:space="preserve">or </w:t>
      </w:r>
      <w:r w:rsidRPr="3956E8B5" w:rsidR="002771DC">
        <w:rPr>
          <w:rFonts w:ascii="Times New Roman" w:hAnsi="Times New Roman"/>
        </w:rPr>
        <w:t>the monitoring of the Certified Mediation Programs’ grant request</w:t>
      </w:r>
      <w:r w:rsidRPr="3956E8B5" w:rsidR="00917BA9">
        <w:rPr>
          <w:rFonts w:ascii="Times New Roman" w:hAnsi="Times New Roman"/>
        </w:rPr>
        <w:t>. Certified Mediation Programs provide information on an annual basis to the agency to ensure that the program is still eligible to receive federal funds.</w:t>
      </w:r>
      <w:r w:rsidRPr="3956E8B5" w:rsidR="768DE06D">
        <w:rPr>
          <w:rFonts w:ascii="Times New Roman" w:hAnsi="Times New Roman"/>
        </w:rPr>
        <w:t xml:space="preserve"> </w:t>
      </w:r>
      <w:r w:rsidRPr="00D2565F" w:rsidR="768DE06D">
        <w:rPr>
          <w:rFonts w:ascii="Times New Roman" w:hAnsi="Times New Roman"/>
          <w:szCs w:val="24"/>
        </w:rPr>
        <w:t xml:space="preserve">FSA </w:t>
      </w:r>
      <w:r w:rsidRPr="006D571E" w:rsidR="768DE06D">
        <w:rPr>
          <w:rFonts w:ascii="Times New Roman" w:hAnsi="Times New Roman"/>
          <w:szCs w:val="24"/>
        </w:rPr>
        <w:t xml:space="preserve">solely manages issuance for the </w:t>
      </w:r>
      <w:r w:rsidRPr="3956E8B5" w:rsidR="768DE06D">
        <w:rPr>
          <w:rFonts w:ascii="Times New Roman" w:hAnsi="Times New Roman"/>
          <w:szCs w:val="24"/>
        </w:rPr>
        <w:t xml:space="preserve">Certified Mediation Program </w:t>
      </w:r>
      <w:r w:rsidRPr="006D571E" w:rsidR="768DE06D">
        <w:rPr>
          <w:rFonts w:ascii="Times New Roman" w:hAnsi="Times New Roman"/>
          <w:szCs w:val="24"/>
        </w:rPr>
        <w:t>to ensure integrity. The information required for data collection is not currently reported to any other agency on a regular basis in a standardized form.</w:t>
      </w:r>
    </w:p>
    <w:p w:rsidR="00917BA9" w:rsidRPr="002568E6" w:rsidP="009F7E1A" w14:paraId="420A8CB9" w14:textId="77777777">
      <w:pPr>
        <w:tabs>
          <w:tab w:val="left" w:pos="-720"/>
        </w:tabs>
        <w:suppressAutoHyphens/>
        <w:spacing w:line="480" w:lineRule="auto"/>
        <w:rPr>
          <w:rFonts w:ascii="Times New Roman" w:hAnsi="Times New Roman"/>
          <w:szCs w:val="24"/>
        </w:rPr>
      </w:pPr>
    </w:p>
    <w:p w:rsidR="00A308DB" w:rsidRPr="002568E6" w:rsidP="0062567E" w14:paraId="6907574E" w14:textId="77777777">
      <w:pPr>
        <w:pStyle w:val="Heading1"/>
        <w:rPr>
          <w:szCs w:val="24"/>
        </w:rPr>
      </w:pPr>
      <w:bookmarkStart w:id="8" w:name="_Toc401831361"/>
      <w:bookmarkStart w:id="9" w:name="_Toc401832405"/>
      <w:r w:rsidRPr="002568E6">
        <w:rPr>
          <w:szCs w:val="24"/>
        </w:rPr>
        <w:t>A5.  Impacts on small businesses or other small entities.</w:t>
      </w:r>
      <w:bookmarkEnd w:id="8"/>
      <w:bookmarkEnd w:id="9"/>
      <w:r w:rsidRPr="002568E6">
        <w:rPr>
          <w:szCs w:val="24"/>
        </w:rPr>
        <w:t xml:space="preserve">  </w:t>
      </w:r>
    </w:p>
    <w:p w:rsidR="003333DF" w:rsidRPr="002568E6" w14:paraId="6907574F" w14:textId="77777777">
      <w:pPr>
        <w:tabs>
          <w:tab w:val="left" w:pos="0"/>
        </w:tabs>
        <w:suppressAutoHyphens/>
        <w:rPr>
          <w:rFonts w:ascii="Times New Roman" w:hAnsi="Times New Roman"/>
          <w:szCs w:val="24"/>
        </w:rPr>
      </w:pPr>
    </w:p>
    <w:p w:rsidR="003333DF" w:rsidRPr="002568E6" w14:paraId="69075750" w14:textId="77777777">
      <w:pPr>
        <w:tabs>
          <w:tab w:val="left" w:pos="0"/>
        </w:tabs>
        <w:suppressAutoHyphens/>
        <w:rPr>
          <w:rFonts w:ascii="Times New Roman" w:hAnsi="Times New Roman"/>
          <w:szCs w:val="24"/>
        </w:rPr>
      </w:pPr>
      <w:r w:rsidRPr="002568E6">
        <w:rPr>
          <w:rFonts w:ascii="Times New Roman" w:hAnsi="Times New Roman"/>
          <w:b/>
          <w:szCs w:val="24"/>
        </w:rPr>
        <w:t>If t</w:t>
      </w:r>
      <w:r w:rsidRPr="002568E6" w:rsidR="006E4B7F">
        <w:rPr>
          <w:rFonts w:ascii="Times New Roman" w:hAnsi="Times New Roman"/>
          <w:b/>
          <w:szCs w:val="24"/>
        </w:rPr>
        <w:t>he collection of information im</w:t>
      </w:r>
      <w:r w:rsidRPr="002568E6">
        <w:rPr>
          <w:rFonts w:ascii="Times New Roman" w:hAnsi="Times New Roman"/>
          <w:b/>
          <w:szCs w:val="24"/>
        </w:rPr>
        <w:t>pacts small businesses or other small entities (Item 5 of OMB Form 83-I), de</w:t>
      </w:r>
      <w:r w:rsidRPr="002568E6" w:rsidR="006E4B7F">
        <w:rPr>
          <w:rFonts w:ascii="Times New Roman" w:hAnsi="Times New Roman"/>
          <w:b/>
          <w:szCs w:val="24"/>
        </w:rPr>
        <w:t>scribe any methods used to mini</w:t>
      </w:r>
      <w:r w:rsidRPr="002568E6">
        <w:rPr>
          <w:rFonts w:ascii="Times New Roman" w:hAnsi="Times New Roman"/>
          <w:b/>
          <w:szCs w:val="24"/>
        </w:rPr>
        <w:t>mize burden.</w:t>
      </w:r>
    </w:p>
    <w:p w:rsidR="00A308DB" w:rsidRPr="002568E6" w14:paraId="69075751" w14:textId="77777777">
      <w:pPr>
        <w:tabs>
          <w:tab w:val="left" w:pos="0"/>
        </w:tabs>
        <w:suppressAutoHyphens/>
        <w:rPr>
          <w:rFonts w:ascii="Times New Roman" w:hAnsi="Times New Roman"/>
          <w:szCs w:val="24"/>
        </w:rPr>
      </w:pPr>
    </w:p>
    <w:p w:rsidR="00F178A6" w:rsidRPr="002568E6" w:rsidP="3956E8B5" w14:paraId="69075752" w14:textId="044E3F2E">
      <w:pPr>
        <w:suppressAutoHyphens/>
        <w:rPr>
          <w:rFonts w:ascii="Times New Roman" w:hAnsi="Times New Roman"/>
        </w:rPr>
      </w:pPr>
      <w:r w:rsidRPr="4DB47F57">
        <w:rPr>
          <w:rFonts w:ascii="Times New Roman" w:hAnsi="Times New Roman"/>
        </w:rPr>
        <w:t>The collection will not have a significant economic impact on a substantial number of small entities since FSA is collecting information from States mainly. It also contains normal business recordkeeping requirements and minimal essential reporting requirements. Small businesses will not be affected by the regulation.</w:t>
      </w:r>
      <w:r w:rsidRPr="4DB47F57" w:rsidR="4B153459">
        <w:rPr>
          <w:rFonts w:ascii="Times New Roman" w:hAnsi="Times New Roman"/>
        </w:rPr>
        <w:t xml:space="preserve">  The information requested is the minimum amount required to meet program requirements.  There are</w:t>
      </w:r>
      <w:r w:rsidRPr="4DB47F57" w:rsidR="0FF8E022">
        <w:rPr>
          <w:rFonts w:ascii="Times New Roman" w:hAnsi="Times New Roman"/>
        </w:rPr>
        <w:t xml:space="preserve"> </w:t>
      </w:r>
      <w:r w:rsidRPr="4DB47F57" w:rsidR="117B7934">
        <w:rPr>
          <w:rFonts w:ascii="Times New Roman" w:hAnsi="Times New Roman"/>
        </w:rPr>
        <w:t>5</w:t>
      </w:r>
      <w:r w:rsidRPr="4DB47F57" w:rsidR="4B153459">
        <w:rPr>
          <w:rFonts w:ascii="Times New Roman" w:hAnsi="Times New Roman"/>
        </w:rPr>
        <w:t xml:space="preserve"> small businesses or entities.  </w:t>
      </w:r>
    </w:p>
    <w:p w:rsidR="00E075DE" w:rsidP="0062567E" w14:paraId="21969D70" w14:textId="77777777">
      <w:pPr>
        <w:pStyle w:val="Heading1"/>
        <w:rPr>
          <w:szCs w:val="24"/>
        </w:rPr>
      </w:pPr>
      <w:bookmarkStart w:id="10" w:name="_Toc401831362"/>
      <w:bookmarkStart w:id="11" w:name="_Toc401832406"/>
    </w:p>
    <w:p w:rsidR="00A308DB" w:rsidRPr="002568E6" w:rsidP="0062567E" w14:paraId="69075754" w14:textId="752B84E8">
      <w:pPr>
        <w:pStyle w:val="Heading1"/>
        <w:rPr>
          <w:szCs w:val="24"/>
        </w:rPr>
      </w:pPr>
      <w:r w:rsidRPr="002568E6">
        <w:rPr>
          <w:szCs w:val="24"/>
        </w:rPr>
        <w:t xml:space="preserve">A6.  Consequences </w:t>
      </w:r>
      <w:r w:rsidRPr="002568E6" w:rsidR="00826253">
        <w:rPr>
          <w:szCs w:val="24"/>
        </w:rPr>
        <w:t xml:space="preserve">of collecting </w:t>
      </w:r>
      <w:r w:rsidRPr="002568E6" w:rsidR="00826253">
        <w:rPr>
          <w:szCs w:val="24"/>
        </w:rPr>
        <w:t xml:space="preserve">the </w:t>
      </w:r>
      <w:r w:rsidRPr="002568E6" w:rsidR="00DA0E06">
        <w:rPr>
          <w:szCs w:val="24"/>
        </w:rPr>
        <w:t>i</w:t>
      </w:r>
      <w:r w:rsidRPr="002568E6" w:rsidR="00826253">
        <w:rPr>
          <w:szCs w:val="24"/>
        </w:rPr>
        <w:t>nformation</w:t>
      </w:r>
      <w:r w:rsidRPr="002568E6" w:rsidR="00826253">
        <w:rPr>
          <w:szCs w:val="24"/>
        </w:rPr>
        <w:t xml:space="preserve"> </w:t>
      </w:r>
      <w:r w:rsidRPr="002568E6">
        <w:rPr>
          <w:szCs w:val="24"/>
        </w:rPr>
        <w:t>less frequently.</w:t>
      </w:r>
      <w:bookmarkEnd w:id="10"/>
      <w:bookmarkEnd w:id="11"/>
      <w:r w:rsidRPr="002568E6">
        <w:rPr>
          <w:szCs w:val="24"/>
        </w:rPr>
        <w:t xml:space="preserve">  </w:t>
      </w:r>
    </w:p>
    <w:p w:rsidR="003333DF" w:rsidRPr="002568E6" w:rsidP="005C04BB" w14:paraId="69075755" w14:textId="77777777">
      <w:pPr>
        <w:tabs>
          <w:tab w:val="left" w:pos="0"/>
        </w:tabs>
        <w:suppressAutoHyphens/>
        <w:rPr>
          <w:rFonts w:ascii="Times New Roman" w:hAnsi="Times New Roman"/>
          <w:szCs w:val="24"/>
        </w:rPr>
      </w:pPr>
    </w:p>
    <w:p w:rsidR="003333DF" w:rsidRPr="002568E6" w:rsidP="0062567E" w14:paraId="69075756" w14:textId="77777777">
      <w:pPr>
        <w:rPr>
          <w:rFonts w:ascii="Times New Roman" w:hAnsi="Times New Roman"/>
          <w:b/>
          <w:szCs w:val="24"/>
        </w:rPr>
      </w:pPr>
      <w:r w:rsidRPr="002568E6">
        <w:rPr>
          <w:rFonts w:ascii="Times New Roman" w:hAnsi="Times New Roman"/>
          <w:b/>
          <w:szCs w:val="24"/>
        </w:rPr>
        <w:t xml:space="preserve">Describe the </w:t>
      </w:r>
      <w:r w:rsidRPr="002568E6">
        <w:rPr>
          <w:rFonts w:ascii="Times New Roman" w:hAnsi="Times New Roman"/>
          <w:b/>
          <w:szCs w:val="24"/>
        </w:rPr>
        <w:t>consequence</w:t>
      </w:r>
      <w:r w:rsidRPr="002568E6">
        <w:rPr>
          <w:rFonts w:ascii="Times New Roman" w:hAnsi="Times New Roman"/>
          <w:b/>
          <w:szCs w:val="24"/>
        </w:rPr>
        <w:t xml:space="preserve"> </w:t>
      </w:r>
      <w:r w:rsidRPr="002568E6">
        <w:rPr>
          <w:rFonts w:ascii="Times New Roman" w:hAnsi="Times New Roman"/>
          <w:b/>
          <w:szCs w:val="24"/>
        </w:rPr>
        <w:t>to</w:t>
      </w:r>
      <w:r w:rsidRPr="002568E6">
        <w:rPr>
          <w:rFonts w:ascii="Times New Roman" w:hAnsi="Times New Roman"/>
          <w:b/>
          <w:szCs w:val="24"/>
        </w:rPr>
        <w:t xml:space="preserve"> Federal program or policy activities if the collect</w:t>
      </w:r>
      <w:r w:rsidRPr="002568E6" w:rsidR="00E315C8">
        <w:rPr>
          <w:rFonts w:ascii="Times New Roman" w:hAnsi="Times New Roman"/>
          <w:b/>
          <w:szCs w:val="24"/>
        </w:rPr>
        <w:t>ion is not conducted, or is conducted less frequent</w:t>
      </w:r>
      <w:r w:rsidRPr="002568E6">
        <w:rPr>
          <w:rFonts w:ascii="Times New Roman" w:hAnsi="Times New Roman"/>
          <w:b/>
          <w:szCs w:val="24"/>
        </w:rPr>
        <w:t>ly, as well as any technical or legal obstacles to reducing burden.</w:t>
      </w:r>
    </w:p>
    <w:p w:rsidR="00E11A38" w:rsidRPr="002568E6" w:rsidP="00B54A52" w14:paraId="69075757" w14:textId="77777777">
      <w:pPr>
        <w:tabs>
          <w:tab w:val="left" w:pos="-720"/>
        </w:tabs>
        <w:suppressAutoHyphens/>
        <w:rPr>
          <w:rFonts w:ascii="Times New Roman" w:hAnsi="Times New Roman"/>
          <w:szCs w:val="24"/>
        </w:rPr>
      </w:pPr>
    </w:p>
    <w:p w:rsidR="00E11A38" w:rsidRPr="002568E6" w:rsidP="3956E8B5" w14:paraId="69075758" w14:textId="5F4155BF">
      <w:pPr>
        <w:suppressAutoHyphens/>
        <w:rPr>
          <w:rFonts w:ascii="Times New Roman" w:hAnsi="Times New Roman"/>
        </w:rPr>
      </w:pPr>
      <w:r w:rsidRPr="46DC448D">
        <w:rPr>
          <w:rFonts w:ascii="Times New Roman" w:hAnsi="Times New Roman"/>
        </w:rPr>
        <w:t xml:space="preserve">This collection is </w:t>
      </w:r>
      <w:r w:rsidRPr="46DC448D" w:rsidR="61F6614E">
        <w:rPr>
          <w:rFonts w:ascii="Times New Roman" w:hAnsi="Times New Roman"/>
        </w:rPr>
        <w:t>voluntary</w:t>
      </w:r>
      <w:r w:rsidRPr="46DC448D">
        <w:rPr>
          <w:rFonts w:ascii="Times New Roman" w:hAnsi="Times New Roman"/>
        </w:rPr>
        <w:t xml:space="preserve"> to obtain benefits and is an ongoing information collection request.   </w:t>
      </w:r>
      <w:r w:rsidRPr="46DC448D" w:rsidR="27C6E234">
        <w:rPr>
          <w:rFonts w:ascii="Times New Roman" w:hAnsi="Times New Roman"/>
        </w:rPr>
        <w:t>The regulation requires the minimum information needed to determine whether a state’s mediation program is eligible for recertification, application for Federal Assistance, reporting requirements, and mid-year reports. Without the collection of information, FSA would not be able to properly administer the federal funds in an equitable and cost-effective manner</w:t>
      </w:r>
      <w:r w:rsidR="00BA4FF4">
        <w:rPr>
          <w:rFonts w:ascii="Times New Roman" w:hAnsi="Times New Roman"/>
        </w:rPr>
        <w:t xml:space="preserve"> to ensure program integrity</w:t>
      </w:r>
      <w:r w:rsidRPr="46DC448D" w:rsidR="27C6E234">
        <w:rPr>
          <w:rFonts w:ascii="Times New Roman" w:hAnsi="Times New Roman"/>
        </w:rPr>
        <w:t>.</w:t>
      </w:r>
    </w:p>
    <w:p w:rsidR="00BC6EDC" w:rsidP="0062567E" w14:paraId="2F2E24D6" w14:textId="77777777">
      <w:pPr>
        <w:pStyle w:val="Heading1"/>
        <w:rPr>
          <w:szCs w:val="24"/>
        </w:rPr>
      </w:pPr>
      <w:bookmarkStart w:id="12" w:name="_Toc401831363"/>
      <w:bookmarkStart w:id="13" w:name="_Toc401832407"/>
    </w:p>
    <w:p w:rsidR="00A308DB" w:rsidRPr="002568E6" w:rsidP="0062567E" w14:paraId="6907575A" w14:textId="7F6A6192">
      <w:pPr>
        <w:pStyle w:val="Heading1"/>
        <w:rPr>
          <w:szCs w:val="24"/>
        </w:rPr>
      </w:pPr>
      <w:r w:rsidRPr="002568E6">
        <w:rPr>
          <w:szCs w:val="24"/>
        </w:rPr>
        <w:t xml:space="preserve">A7.  </w:t>
      </w:r>
      <w:r w:rsidRPr="002568E6" w:rsidR="00A37C87">
        <w:rPr>
          <w:szCs w:val="24"/>
        </w:rPr>
        <w:t>Special c</w:t>
      </w:r>
      <w:r w:rsidRPr="002568E6">
        <w:rPr>
          <w:szCs w:val="24"/>
        </w:rPr>
        <w:t xml:space="preserve">ircumstances </w:t>
      </w:r>
      <w:r w:rsidRPr="002568E6" w:rsidR="00A37C87">
        <w:rPr>
          <w:szCs w:val="24"/>
        </w:rPr>
        <w:t>relating to the Guidelines of</w:t>
      </w:r>
      <w:r w:rsidRPr="002568E6">
        <w:rPr>
          <w:szCs w:val="24"/>
        </w:rPr>
        <w:t xml:space="preserve"> 5 CFR 1320.</w:t>
      </w:r>
      <w:r w:rsidRPr="002568E6" w:rsidR="003C6BDD">
        <w:rPr>
          <w:szCs w:val="24"/>
        </w:rPr>
        <w:t>5</w:t>
      </w:r>
      <w:r w:rsidRPr="002568E6">
        <w:rPr>
          <w:szCs w:val="24"/>
        </w:rPr>
        <w:t>.</w:t>
      </w:r>
      <w:bookmarkEnd w:id="12"/>
      <w:bookmarkEnd w:id="13"/>
      <w:r w:rsidRPr="002568E6">
        <w:rPr>
          <w:szCs w:val="24"/>
        </w:rPr>
        <w:t xml:space="preserve">  </w:t>
      </w:r>
    </w:p>
    <w:p w:rsidR="00A308DB" w:rsidRPr="002568E6" w:rsidP="00213436" w14:paraId="6907575B" w14:textId="77777777">
      <w:pPr>
        <w:tabs>
          <w:tab w:val="left" w:pos="0"/>
        </w:tabs>
        <w:suppressAutoHyphens/>
        <w:rPr>
          <w:rFonts w:ascii="Times New Roman" w:hAnsi="Times New Roman"/>
          <w:szCs w:val="24"/>
        </w:rPr>
      </w:pPr>
    </w:p>
    <w:p w:rsidR="003333DF" w:rsidRPr="002568E6" w:rsidP="0062567E" w14:paraId="6907575C" w14:textId="77777777">
      <w:pPr>
        <w:widowControl/>
        <w:rPr>
          <w:rFonts w:ascii="Times New Roman" w:hAnsi="Times New Roman"/>
          <w:b/>
          <w:szCs w:val="24"/>
        </w:rPr>
      </w:pPr>
      <w:r w:rsidRPr="002568E6">
        <w:rPr>
          <w:rFonts w:ascii="Times New Roman" w:hAnsi="Times New Roman"/>
          <w:b/>
          <w:szCs w:val="24"/>
        </w:rPr>
        <w:t>Explain any special circumstances that woul</w:t>
      </w:r>
      <w:r w:rsidRPr="002568E6" w:rsidR="00CF7CB1">
        <w:rPr>
          <w:rFonts w:ascii="Times New Roman" w:hAnsi="Times New Roman"/>
          <w:b/>
          <w:szCs w:val="24"/>
        </w:rPr>
        <w:t>d cause an information collecti</w:t>
      </w:r>
      <w:r w:rsidRPr="002568E6">
        <w:rPr>
          <w:rFonts w:ascii="Times New Roman" w:hAnsi="Times New Roman"/>
          <w:b/>
          <w:szCs w:val="24"/>
        </w:rPr>
        <w:t>on to</w:t>
      </w:r>
      <w:r w:rsidRPr="002568E6" w:rsidR="00CF7CB1">
        <w:rPr>
          <w:rFonts w:ascii="Times New Roman" w:hAnsi="Times New Roman"/>
          <w:b/>
          <w:szCs w:val="24"/>
        </w:rPr>
        <w:t xml:space="preserve"> be con</w:t>
      </w:r>
      <w:r w:rsidRPr="002568E6">
        <w:rPr>
          <w:rFonts w:ascii="Times New Roman" w:hAnsi="Times New Roman"/>
          <w:b/>
          <w:szCs w:val="24"/>
        </w:rPr>
        <w:t xml:space="preserve">ducted in a manner: </w:t>
      </w:r>
    </w:p>
    <w:p w:rsidR="003333DF" w:rsidRPr="007F4102" w:rsidP="0062567E" w14:paraId="6907575D" w14:textId="723197B4">
      <w:pPr>
        <w:widowControl/>
        <w:numPr>
          <w:ilvl w:val="0"/>
          <w:numId w:val="19"/>
        </w:numPr>
        <w:tabs>
          <w:tab w:val="left" w:pos="-720"/>
        </w:tabs>
        <w:suppressAutoHyphens/>
        <w:overflowPunct/>
        <w:autoSpaceDE/>
        <w:autoSpaceDN/>
        <w:adjustRightInd/>
        <w:textAlignment w:val="auto"/>
        <w:rPr>
          <w:rFonts w:ascii="Times New Roman" w:hAnsi="Times New Roman"/>
          <w:b/>
          <w:szCs w:val="24"/>
        </w:rPr>
      </w:pPr>
      <w:r w:rsidRPr="002568E6">
        <w:rPr>
          <w:rFonts w:ascii="Times New Roman" w:hAnsi="Times New Roman"/>
          <w:b/>
          <w:szCs w:val="24"/>
        </w:rPr>
        <w:t>Requirin</w:t>
      </w:r>
      <w:r w:rsidRPr="002568E6" w:rsidR="00CF7CB1">
        <w:rPr>
          <w:rFonts w:ascii="Times New Roman" w:hAnsi="Times New Roman"/>
          <w:b/>
          <w:szCs w:val="24"/>
        </w:rPr>
        <w:t>g respondents to report informa</w:t>
      </w:r>
      <w:r w:rsidRPr="002568E6">
        <w:rPr>
          <w:rFonts w:ascii="Times New Roman" w:hAnsi="Times New Roman"/>
          <w:b/>
          <w:szCs w:val="24"/>
        </w:rPr>
        <w:t xml:space="preserve">tion to the agency more often than quarterly; </w:t>
      </w:r>
    </w:p>
    <w:p w:rsidR="003333DF" w:rsidRPr="007F4102" w:rsidP="0062567E" w14:paraId="6907575E" w14:textId="6812849E">
      <w:pPr>
        <w:widowControl/>
        <w:numPr>
          <w:ilvl w:val="0"/>
          <w:numId w:val="19"/>
        </w:numPr>
        <w:tabs>
          <w:tab w:val="left" w:pos="-720"/>
        </w:tabs>
        <w:suppressAutoHyphens/>
        <w:overflowPunct/>
        <w:autoSpaceDE/>
        <w:autoSpaceDN/>
        <w:adjustRightInd/>
        <w:textAlignment w:val="auto"/>
        <w:rPr>
          <w:rFonts w:ascii="Times New Roman" w:hAnsi="Times New Roman"/>
          <w:b/>
          <w:szCs w:val="24"/>
        </w:rPr>
      </w:pPr>
      <w:r w:rsidRPr="002568E6">
        <w:rPr>
          <w:rFonts w:ascii="Times New Roman" w:hAnsi="Times New Roman"/>
          <w:b/>
          <w:szCs w:val="24"/>
        </w:rPr>
        <w:t>Requirin</w:t>
      </w:r>
      <w:r w:rsidRPr="002568E6" w:rsidR="008F3F14">
        <w:rPr>
          <w:rFonts w:ascii="Times New Roman" w:hAnsi="Times New Roman"/>
          <w:b/>
          <w:szCs w:val="24"/>
        </w:rPr>
        <w:t>g respondents to prepare a writ</w:t>
      </w:r>
      <w:r w:rsidRPr="002568E6">
        <w:rPr>
          <w:rFonts w:ascii="Times New Roman" w:hAnsi="Times New Roman"/>
          <w:b/>
          <w:szCs w:val="24"/>
        </w:rPr>
        <w:t>ten re</w:t>
      </w:r>
      <w:r w:rsidRPr="002568E6" w:rsidR="008F3F14">
        <w:rPr>
          <w:rFonts w:ascii="Times New Roman" w:hAnsi="Times New Roman"/>
          <w:b/>
          <w:szCs w:val="24"/>
        </w:rPr>
        <w:t>sponse to a collection of informa</w:t>
      </w:r>
      <w:r w:rsidRPr="002568E6">
        <w:rPr>
          <w:rFonts w:ascii="Times New Roman" w:hAnsi="Times New Roman"/>
          <w:b/>
          <w:szCs w:val="24"/>
        </w:rPr>
        <w:t xml:space="preserve">tion in fewer than 30 days after </w:t>
      </w:r>
      <w:r w:rsidRPr="002568E6">
        <w:rPr>
          <w:rFonts w:ascii="Times New Roman" w:hAnsi="Times New Roman"/>
          <w:b/>
          <w:szCs w:val="24"/>
        </w:rPr>
        <w:t>receipt of</w:t>
      </w:r>
      <w:r w:rsidRPr="002568E6">
        <w:rPr>
          <w:rFonts w:ascii="Times New Roman" w:hAnsi="Times New Roman"/>
          <w:b/>
          <w:szCs w:val="24"/>
        </w:rPr>
        <w:t xml:space="preserve"> it; </w:t>
      </w:r>
    </w:p>
    <w:p w:rsidR="007F4102" w:rsidRPr="00D65A15" w:rsidP="00313C41" w14:paraId="25FED64B" w14:textId="6B5E03E6">
      <w:pPr>
        <w:widowControl/>
        <w:numPr>
          <w:ilvl w:val="0"/>
          <w:numId w:val="19"/>
        </w:numPr>
        <w:tabs>
          <w:tab w:val="left" w:pos="-720"/>
        </w:tabs>
        <w:suppressAutoHyphens/>
        <w:overflowPunct/>
        <w:autoSpaceDE/>
        <w:autoSpaceDN/>
        <w:adjustRightInd/>
        <w:textAlignment w:val="auto"/>
        <w:rPr>
          <w:b/>
          <w:szCs w:val="24"/>
        </w:rPr>
      </w:pPr>
      <w:r w:rsidRPr="00D65A15">
        <w:rPr>
          <w:rFonts w:ascii="Times New Roman" w:hAnsi="Times New Roman"/>
          <w:b/>
          <w:szCs w:val="24"/>
        </w:rPr>
        <w:t>Requiring respondents to submit more than an orig</w:t>
      </w:r>
      <w:r w:rsidRPr="00D65A15" w:rsidR="008F3F14">
        <w:rPr>
          <w:rFonts w:ascii="Times New Roman" w:hAnsi="Times New Roman"/>
          <w:b/>
          <w:szCs w:val="24"/>
        </w:rPr>
        <w:t>inal and two copies of any docu</w:t>
      </w:r>
      <w:r w:rsidRPr="00D65A15">
        <w:rPr>
          <w:rFonts w:ascii="Times New Roman" w:hAnsi="Times New Roman"/>
          <w:b/>
          <w:szCs w:val="24"/>
        </w:rPr>
        <w:t xml:space="preserve">ment; </w:t>
      </w:r>
    </w:p>
    <w:p w:rsidR="007F4102" w:rsidRPr="004D5F45" w:rsidP="00313C41" w14:paraId="1A1723A2" w14:textId="6D2542EC">
      <w:pPr>
        <w:widowControl/>
        <w:numPr>
          <w:ilvl w:val="0"/>
          <w:numId w:val="19"/>
        </w:numPr>
        <w:tabs>
          <w:tab w:val="left" w:pos="-720"/>
        </w:tabs>
        <w:suppressAutoHyphens/>
        <w:overflowPunct/>
        <w:autoSpaceDE/>
        <w:autoSpaceDN/>
        <w:adjustRightInd/>
        <w:textAlignment w:val="auto"/>
        <w:rPr>
          <w:b/>
          <w:szCs w:val="24"/>
        </w:rPr>
      </w:pPr>
      <w:r w:rsidRPr="004D5F45">
        <w:rPr>
          <w:rFonts w:ascii="Times New Roman" w:hAnsi="Times New Roman"/>
          <w:b/>
          <w:szCs w:val="24"/>
        </w:rPr>
        <w:t>Req</w:t>
      </w:r>
      <w:r w:rsidRPr="004D5F45" w:rsidR="008F3F14">
        <w:rPr>
          <w:rFonts w:ascii="Times New Roman" w:hAnsi="Times New Roman"/>
          <w:b/>
          <w:szCs w:val="24"/>
        </w:rPr>
        <w:t>uiring respondents to retain re</w:t>
      </w:r>
      <w:r w:rsidRPr="004D5F45">
        <w:rPr>
          <w:rFonts w:ascii="Times New Roman" w:hAnsi="Times New Roman"/>
          <w:b/>
          <w:szCs w:val="24"/>
        </w:rPr>
        <w:t>cords, othe</w:t>
      </w:r>
      <w:r w:rsidRPr="004D5F45" w:rsidR="008F3F14">
        <w:rPr>
          <w:rFonts w:ascii="Times New Roman" w:hAnsi="Times New Roman"/>
          <w:b/>
          <w:szCs w:val="24"/>
        </w:rPr>
        <w:t>r than health, medical, governm</w:t>
      </w:r>
      <w:r w:rsidRPr="004D5F45">
        <w:rPr>
          <w:rFonts w:ascii="Times New Roman" w:hAnsi="Times New Roman"/>
          <w:b/>
          <w:szCs w:val="24"/>
        </w:rPr>
        <w:t>ent contract, grant-in-aid, or tax records for more than three years</w:t>
      </w:r>
      <w:r w:rsidRPr="004D5F45" w:rsidR="008F3F14">
        <w:rPr>
          <w:rFonts w:ascii="Times New Roman" w:hAnsi="Times New Roman"/>
          <w:b/>
          <w:szCs w:val="24"/>
        </w:rPr>
        <w:t>;</w:t>
      </w:r>
      <w:r w:rsidRPr="004D5F45" w:rsidR="00110356">
        <w:rPr>
          <w:rFonts w:ascii="Times New Roman" w:hAnsi="Times New Roman"/>
          <w:b/>
          <w:szCs w:val="24"/>
        </w:rPr>
        <w:t xml:space="preserve"> </w:t>
      </w:r>
    </w:p>
    <w:p w:rsidR="007F4102" w:rsidP="00313C41" w14:paraId="43F3AB35" w14:textId="10231C66">
      <w:pPr>
        <w:widowControl/>
        <w:numPr>
          <w:ilvl w:val="0"/>
          <w:numId w:val="19"/>
        </w:numPr>
        <w:tabs>
          <w:tab w:val="left" w:pos="-720"/>
        </w:tabs>
        <w:suppressAutoHyphens/>
        <w:overflowPunct/>
        <w:autoSpaceDE/>
        <w:autoSpaceDN/>
        <w:adjustRightInd/>
        <w:textAlignment w:val="auto"/>
        <w:rPr>
          <w:b/>
          <w:szCs w:val="24"/>
        </w:rPr>
      </w:pPr>
      <w:r w:rsidRPr="004D5F45">
        <w:rPr>
          <w:rFonts w:ascii="Times New Roman" w:hAnsi="Times New Roman"/>
          <w:b/>
          <w:szCs w:val="24"/>
        </w:rPr>
        <w:t xml:space="preserve">In connection with a statistical survey, that is not designed to produce valid and reliable results that can be generalized to the universe of study; </w:t>
      </w:r>
    </w:p>
    <w:p w:rsidR="00D2565F" w:rsidRPr="004D5F45" w:rsidP="00313C41" w14:paraId="4AD7E1CE" w14:textId="760660F8">
      <w:pPr>
        <w:widowControl/>
        <w:numPr>
          <w:ilvl w:val="0"/>
          <w:numId w:val="19"/>
        </w:numPr>
        <w:tabs>
          <w:tab w:val="left" w:pos="-720"/>
        </w:tabs>
        <w:suppressAutoHyphens/>
        <w:overflowPunct/>
        <w:autoSpaceDE/>
        <w:autoSpaceDN/>
        <w:adjustRightInd/>
        <w:textAlignment w:val="auto"/>
        <w:rPr>
          <w:rFonts w:ascii="Times New Roman" w:hAnsi="Times New Roman"/>
          <w:b/>
          <w:szCs w:val="24"/>
        </w:rPr>
      </w:pPr>
      <w:r w:rsidRPr="004D5F45">
        <w:rPr>
          <w:rFonts w:ascii="Times New Roman" w:hAnsi="Times New Roman"/>
          <w:b/>
          <w:szCs w:val="24"/>
        </w:rPr>
        <w:t>Requiring the use of a statistical data classi</w:t>
      </w:r>
      <w:r w:rsidRPr="004D5F45" w:rsidR="003333DF">
        <w:rPr>
          <w:rFonts w:ascii="Times New Roman" w:hAnsi="Times New Roman"/>
          <w:b/>
          <w:szCs w:val="24"/>
        </w:rPr>
        <w:t>fication that has not been</w:t>
      </w:r>
      <w:r w:rsidRPr="004D5F45">
        <w:rPr>
          <w:rFonts w:ascii="Times New Roman" w:hAnsi="Times New Roman"/>
          <w:b/>
          <w:szCs w:val="24"/>
        </w:rPr>
        <w:t xml:space="preserve"> reviewed and approved by OMB;</w:t>
      </w:r>
      <w:r w:rsidRPr="004D5F45" w:rsidR="00110356">
        <w:rPr>
          <w:rFonts w:ascii="Times New Roman" w:hAnsi="Times New Roman"/>
          <w:b/>
          <w:szCs w:val="24"/>
        </w:rPr>
        <w:t xml:space="preserve"> </w:t>
      </w:r>
    </w:p>
    <w:p w:rsidR="007F4102" w:rsidRPr="004D5F45" w:rsidP="00313C41" w14:paraId="1C3FEBBA" w14:textId="63398688">
      <w:pPr>
        <w:widowControl/>
        <w:numPr>
          <w:ilvl w:val="0"/>
          <w:numId w:val="19"/>
        </w:numPr>
        <w:tabs>
          <w:tab w:val="left" w:pos="-720"/>
        </w:tabs>
        <w:suppressAutoHyphens/>
        <w:overflowPunct/>
        <w:autoSpaceDE/>
        <w:autoSpaceDN/>
        <w:adjustRightInd/>
        <w:textAlignment w:val="auto"/>
        <w:rPr>
          <w:b/>
          <w:szCs w:val="24"/>
        </w:rPr>
      </w:pPr>
      <w:r w:rsidRPr="004D5F45">
        <w:rPr>
          <w:rFonts w:ascii="Times New Roman" w:hAnsi="Times New Roman"/>
          <w:b/>
          <w:szCs w:val="24"/>
        </w:rPr>
        <w:t>That includ</w:t>
      </w:r>
      <w:r w:rsidRPr="004D5F45" w:rsidR="00383C0A">
        <w:rPr>
          <w:rFonts w:ascii="Times New Roman" w:hAnsi="Times New Roman"/>
          <w:b/>
          <w:szCs w:val="24"/>
        </w:rPr>
        <w:t>es a pledge of confidentiality that is not supported by authority established in statute or regulation, that is not supported by dis</w:t>
      </w:r>
      <w:r w:rsidRPr="004D5F45">
        <w:rPr>
          <w:rFonts w:ascii="Times New Roman" w:hAnsi="Times New Roman"/>
          <w:b/>
          <w:szCs w:val="24"/>
        </w:rPr>
        <w:t>closure and data security policies that are consistent wi</w:t>
      </w:r>
      <w:r w:rsidRPr="004D5F45" w:rsidR="00383C0A">
        <w:rPr>
          <w:rFonts w:ascii="Times New Roman" w:hAnsi="Times New Roman"/>
          <w:b/>
          <w:szCs w:val="24"/>
        </w:rPr>
        <w:t>th the pledge, or which unnecessarily impedes shar</w:t>
      </w:r>
      <w:r w:rsidRPr="004D5F45">
        <w:rPr>
          <w:rFonts w:ascii="Times New Roman" w:hAnsi="Times New Roman"/>
          <w:b/>
          <w:szCs w:val="24"/>
        </w:rPr>
        <w:t>ing of d</w:t>
      </w:r>
      <w:r w:rsidRPr="004D5F45" w:rsidR="00383C0A">
        <w:rPr>
          <w:rFonts w:ascii="Times New Roman" w:hAnsi="Times New Roman"/>
          <w:b/>
          <w:szCs w:val="24"/>
        </w:rPr>
        <w:t>ata with other agencies for com</w:t>
      </w:r>
      <w:r w:rsidRPr="004D5F45" w:rsidR="00D3753F">
        <w:rPr>
          <w:rFonts w:ascii="Times New Roman" w:hAnsi="Times New Roman"/>
          <w:b/>
          <w:szCs w:val="24"/>
        </w:rPr>
        <w:t>patible confiden</w:t>
      </w:r>
      <w:r w:rsidRPr="004D5F45">
        <w:rPr>
          <w:rFonts w:ascii="Times New Roman" w:hAnsi="Times New Roman"/>
          <w:b/>
          <w:szCs w:val="24"/>
        </w:rPr>
        <w:t xml:space="preserve">tial use; or </w:t>
      </w:r>
    </w:p>
    <w:p w:rsidR="00CF26F9" w:rsidRPr="00313C41" w:rsidP="00313C41" w14:paraId="15D37F6E" w14:textId="77777777">
      <w:pPr>
        <w:pStyle w:val="BodyText"/>
        <w:numPr>
          <w:ilvl w:val="0"/>
          <w:numId w:val="22"/>
        </w:numPr>
        <w:tabs>
          <w:tab w:val="left" w:pos="0"/>
        </w:tabs>
        <w:ind w:left="360"/>
        <w:rPr>
          <w:b w:val="0"/>
          <w:szCs w:val="24"/>
        </w:rPr>
      </w:pPr>
      <w:r w:rsidRPr="004D5F45">
        <w:rPr>
          <w:szCs w:val="24"/>
        </w:rPr>
        <w:t>Requiri</w:t>
      </w:r>
      <w:r w:rsidRPr="004D5F45" w:rsidR="0032533B">
        <w:rPr>
          <w:szCs w:val="24"/>
        </w:rPr>
        <w:t>ng respondents to submit propri</w:t>
      </w:r>
      <w:r w:rsidRPr="004D5F45">
        <w:rPr>
          <w:szCs w:val="24"/>
        </w:rPr>
        <w:t xml:space="preserve">etary trade </w:t>
      </w:r>
      <w:r w:rsidRPr="004D5F45">
        <w:rPr>
          <w:szCs w:val="24"/>
        </w:rPr>
        <w:t>secret</w:t>
      </w:r>
      <w:r w:rsidRPr="004D5F45">
        <w:rPr>
          <w:szCs w:val="24"/>
        </w:rPr>
        <w:t>, or other confidential informat</w:t>
      </w:r>
      <w:r w:rsidRPr="004D5F45" w:rsidR="0032533B">
        <w:rPr>
          <w:szCs w:val="24"/>
        </w:rPr>
        <w:t>ion unless the agency can demon</w:t>
      </w:r>
      <w:r w:rsidRPr="004D5F45">
        <w:rPr>
          <w:szCs w:val="24"/>
        </w:rPr>
        <w:t>strate that it has instituted procedures to protect the information's confidentiali</w:t>
      </w:r>
      <w:r w:rsidRPr="004D5F45" w:rsidR="0032533B">
        <w:rPr>
          <w:szCs w:val="24"/>
        </w:rPr>
        <w:t>ty to the extent permit</w:t>
      </w:r>
      <w:r w:rsidRPr="004D5F45">
        <w:rPr>
          <w:szCs w:val="24"/>
        </w:rPr>
        <w:t>ted by law.</w:t>
      </w:r>
      <w:r w:rsidRPr="004D5F45" w:rsidR="00110356">
        <w:rPr>
          <w:szCs w:val="24"/>
        </w:rPr>
        <w:t xml:space="preserve"> </w:t>
      </w:r>
    </w:p>
    <w:p w:rsidR="00CF26F9" w:rsidP="00CF26F9" w14:paraId="3BFA779A" w14:textId="77777777">
      <w:pPr>
        <w:pStyle w:val="BodyText"/>
        <w:tabs>
          <w:tab w:val="left" w:pos="0"/>
        </w:tabs>
        <w:ind w:left="360"/>
        <w:rPr>
          <w:szCs w:val="24"/>
        </w:rPr>
      </w:pPr>
    </w:p>
    <w:p w:rsidR="003333DF" w:rsidRPr="00276406" w:rsidP="00B97E97" w14:paraId="69075765" w14:textId="06DFE0B6">
      <w:pPr>
        <w:pStyle w:val="BodyText"/>
        <w:tabs>
          <w:tab w:val="left" w:pos="0"/>
        </w:tabs>
        <w:rPr>
          <w:b w:val="0"/>
          <w:bCs/>
          <w:iCs/>
          <w:szCs w:val="24"/>
        </w:rPr>
      </w:pPr>
      <w:r w:rsidRPr="00276406">
        <w:rPr>
          <w:b w:val="0"/>
          <w:bCs/>
          <w:iCs/>
          <w:szCs w:val="24"/>
        </w:rPr>
        <w:t>There are no special circumstances.  The collection of information is conducted in a manner consistent with the guidelines in 5 CFR 1320.5.</w:t>
      </w:r>
    </w:p>
    <w:p w:rsidR="00B97E97" w:rsidRPr="004D5F45" w:rsidP="00313C41" w14:paraId="70E2688A" w14:textId="77777777">
      <w:pPr>
        <w:pStyle w:val="BodyText"/>
        <w:tabs>
          <w:tab w:val="left" w:pos="0"/>
        </w:tabs>
        <w:rPr>
          <w:szCs w:val="24"/>
        </w:rPr>
      </w:pPr>
    </w:p>
    <w:p w:rsidR="00BE0B08" w:rsidRPr="002568E6" w:rsidP="0062567E" w14:paraId="69075769" w14:textId="77777777">
      <w:pPr>
        <w:pStyle w:val="Heading1"/>
        <w:rPr>
          <w:szCs w:val="24"/>
        </w:rPr>
      </w:pPr>
      <w:bookmarkStart w:id="14" w:name="_Toc401831364"/>
      <w:bookmarkStart w:id="15" w:name="_Toc401832408"/>
      <w:r w:rsidRPr="002568E6">
        <w:rPr>
          <w:szCs w:val="24"/>
        </w:rPr>
        <w:t xml:space="preserve">A8.  </w:t>
      </w:r>
      <w:r w:rsidRPr="002568E6" w:rsidR="005917B8">
        <w:rPr>
          <w:szCs w:val="24"/>
        </w:rPr>
        <w:t xml:space="preserve">Comments to the Federal Register Notice and efforts </w:t>
      </w:r>
      <w:r w:rsidR="002568E6">
        <w:rPr>
          <w:szCs w:val="24"/>
        </w:rPr>
        <w:t xml:space="preserve">for </w:t>
      </w:r>
      <w:r w:rsidRPr="002568E6" w:rsidR="005917B8">
        <w:rPr>
          <w:szCs w:val="24"/>
        </w:rPr>
        <w:t>consult</w:t>
      </w:r>
      <w:r w:rsidR="002568E6">
        <w:rPr>
          <w:szCs w:val="24"/>
        </w:rPr>
        <w:t>ation</w:t>
      </w:r>
      <w:r w:rsidRPr="002568E6" w:rsidR="005917B8">
        <w:rPr>
          <w:szCs w:val="24"/>
        </w:rPr>
        <w:t>.</w:t>
      </w:r>
      <w:bookmarkEnd w:id="14"/>
      <w:bookmarkEnd w:id="15"/>
      <w:r w:rsidRPr="002568E6">
        <w:rPr>
          <w:szCs w:val="24"/>
        </w:rPr>
        <w:t xml:space="preserve">  </w:t>
      </w:r>
    </w:p>
    <w:p w:rsidR="003333DF" w:rsidRPr="002568E6" w:rsidP="005917B8" w14:paraId="6907576A" w14:textId="77777777">
      <w:pPr>
        <w:tabs>
          <w:tab w:val="left" w:pos="450"/>
        </w:tabs>
        <w:suppressAutoHyphens/>
        <w:ind w:left="450" w:hanging="450"/>
        <w:rPr>
          <w:rFonts w:ascii="Times New Roman" w:hAnsi="Times New Roman"/>
          <w:szCs w:val="24"/>
        </w:rPr>
      </w:pPr>
    </w:p>
    <w:p w:rsidR="003333DF" w:rsidRPr="002568E6" w:rsidP="0062567E" w14:paraId="6907576B" w14:textId="77777777">
      <w:pPr>
        <w:rPr>
          <w:rFonts w:ascii="Times New Roman" w:hAnsi="Times New Roman"/>
          <w:b/>
          <w:szCs w:val="24"/>
        </w:rPr>
      </w:pPr>
      <w:r w:rsidRPr="002568E6">
        <w:rPr>
          <w:rFonts w:ascii="Times New Roman" w:hAnsi="Times New Roman"/>
          <w:b/>
          <w:szCs w:val="24"/>
        </w:rPr>
        <w:t xml:space="preserve">If applicable, provide a copy and identify the date and page number of </w:t>
      </w:r>
      <w:r w:rsidRPr="002568E6">
        <w:rPr>
          <w:rFonts w:ascii="Times New Roman" w:hAnsi="Times New Roman"/>
          <w:b/>
          <w:szCs w:val="24"/>
        </w:rPr>
        <w:t>publication</w:t>
      </w:r>
      <w:r w:rsidRPr="002568E6">
        <w:rPr>
          <w:rFonts w:ascii="Times New Roman" w:hAnsi="Times New Roman"/>
          <w:b/>
          <w:szCs w:val="24"/>
        </w:rPr>
        <w:t xml:space="preserve"> in the Federal Register of the agency's notice, required by 5 CFR 1320.8 (d), soliciting comments on the information collection prior to submission to OMB. Summarize public comments received in response to that notice and describe actions taken by the agency in response to </w:t>
      </w:r>
      <w:r w:rsidRPr="002568E6">
        <w:rPr>
          <w:rFonts w:ascii="Times New Roman" w:hAnsi="Times New Roman"/>
          <w:b/>
          <w:szCs w:val="24"/>
        </w:rPr>
        <w:t>these comments. Specifically address comments received on cost and hour burden.</w:t>
      </w:r>
      <w:r w:rsidRPr="002568E6">
        <w:rPr>
          <w:rFonts w:ascii="Times New Roman" w:hAnsi="Times New Roman"/>
          <w:b/>
          <w:szCs w:val="24"/>
        </w:rPr>
        <w:tab/>
      </w:r>
    </w:p>
    <w:p w:rsidR="003333DF" w:rsidRPr="002568E6" w:rsidP="0062567E" w14:paraId="6907576C" w14:textId="77777777">
      <w:pPr>
        <w:rPr>
          <w:rFonts w:ascii="Times New Roman" w:hAnsi="Times New Roman"/>
          <w:b/>
          <w:szCs w:val="24"/>
        </w:rPr>
      </w:pPr>
    </w:p>
    <w:p w:rsidR="003333DF" w:rsidRPr="002568E6" w:rsidP="0062567E" w14:paraId="6907576D" w14:textId="77777777">
      <w:pPr>
        <w:rPr>
          <w:rFonts w:ascii="Times New Roman" w:hAnsi="Times New Roman"/>
          <w:b/>
          <w:szCs w:val="24"/>
        </w:rPr>
      </w:pPr>
      <w:r w:rsidRPr="002568E6">
        <w:rPr>
          <w:rFonts w:ascii="Times New Roman" w:hAnsi="Times New Roman"/>
          <w:b/>
          <w:szCs w:val="24"/>
        </w:rPr>
        <w:t xml:space="preserve">Describe efforts to consult with </w:t>
      </w:r>
      <w:r w:rsidRPr="002568E6">
        <w:rPr>
          <w:rFonts w:ascii="Times New Roman" w:hAnsi="Times New Roman"/>
          <w:b/>
          <w:szCs w:val="24"/>
        </w:rPr>
        <w:t>persons</w:t>
      </w:r>
      <w:r w:rsidRPr="002568E6">
        <w:rPr>
          <w:rFonts w:ascii="Times New Roman" w:hAnsi="Times New Roman"/>
          <w:b/>
          <w:szCs w:val="24"/>
        </w:rPr>
        <w:t xml:space="preserve"> outside the agency to obtain their views on the availability of data, frequency of collection, the clarity of instructions and recordkeeping, disclosure, or reporting format (if any), and on the data elements to be recorded, disclosed, or reported.  </w:t>
      </w:r>
    </w:p>
    <w:p w:rsidR="003333DF" w:rsidRPr="002568E6" w:rsidP="0062567E" w14:paraId="6907576E" w14:textId="77777777">
      <w:pPr>
        <w:rPr>
          <w:rFonts w:ascii="Times New Roman" w:hAnsi="Times New Roman"/>
          <w:b/>
          <w:szCs w:val="24"/>
        </w:rPr>
      </w:pPr>
    </w:p>
    <w:p w:rsidR="003333DF" w:rsidRPr="002568E6" w:rsidP="0062567E" w14:paraId="6907576F" w14:textId="77777777">
      <w:pPr>
        <w:rPr>
          <w:rFonts w:ascii="Times New Roman" w:hAnsi="Times New Roman"/>
          <w:b/>
          <w:szCs w:val="24"/>
        </w:rPr>
      </w:pPr>
      <w:r w:rsidRPr="002568E6">
        <w:rPr>
          <w:rFonts w:ascii="Times New Roman" w:hAnsi="Times New Roman"/>
          <w:b/>
          <w:szCs w:val="24"/>
        </w:rPr>
        <w:t>Consultation with representatives of those from whom information is to be obtained or those who must compile records should occur at least once every 3 years even if the collection of information activity is the same as in prior years. There may be circumstances that may preclude consultation in a specific situation. These circumstances should be explained.</w:t>
      </w:r>
    </w:p>
    <w:p w:rsidR="00ED28F2" w:rsidRPr="002568E6" w:rsidP="00ED28F2" w14:paraId="69075770" w14:textId="77777777">
      <w:pPr>
        <w:tabs>
          <w:tab w:val="left" w:pos="-720"/>
        </w:tabs>
        <w:suppressAutoHyphens/>
        <w:rPr>
          <w:rFonts w:ascii="Times New Roman" w:hAnsi="Times New Roman"/>
          <w:szCs w:val="24"/>
        </w:rPr>
      </w:pPr>
      <w:bookmarkStart w:id="16" w:name="OLE_LINK1"/>
      <w:bookmarkStart w:id="17" w:name="OLE_LINK2"/>
    </w:p>
    <w:p w:rsidR="00ED28F2" w:rsidP="3956E8B5" w14:paraId="69075772" w14:textId="0F9E32B3">
      <w:pPr>
        <w:suppressAutoHyphens/>
        <w:rPr>
          <w:rFonts w:ascii="Times New Roman" w:hAnsi="Times New Roman"/>
        </w:rPr>
      </w:pPr>
      <w:r w:rsidRPr="4DB47F57">
        <w:rPr>
          <w:rFonts w:ascii="Times New Roman" w:hAnsi="Times New Roman"/>
        </w:rPr>
        <w:t xml:space="preserve">FSA published a 60-day notice in the Federal Register on </w:t>
      </w:r>
      <w:r w:rsidRPr="4DB47F57" w:rsidR="2BFC653D">
        <w:rPr>
          <w:rFonts w:ascii="Times New Roman" w:hAnsi="Times New Roman"/>
        </w:rPr>
        <w:t>July 2, 2026</w:t>
      </w:r>
      <w:r w:rsidRPr="4DB47F57" w:rsidR="11F20042">
        <w:rPr>
          <w:rFonts w:ascii="Times New Roman" w:hAnsi="Times New Roman"/>
        </w:rPr>
        <w:t xml:space="preserve">, </w:t>
      </w:r>
      <w:r w:rsidRPr="4DB47F57" w:rsidR="417C237D">
        <w:rPr>
          <w:rFonts w:ascii="Times New Roman" w:hAnsi="Times New Roman"/>
        </w:rPr>
        <w:t>at</w:t>
      </w:r>
      <w:r w:rsidRPr="4DB47F57" w:rsidR="7E583CA4">
        <w:rPr>
          <w:rFonts w:ascii="Times New Roman" w:hAnsi="Times New Roman"/>
        </w:rPr>
        <w:t xml:space="preserve"> </w:t>
      </w:r>
      <w:r w:rsidRPr="4DB47F57" w:rsidR="377A5F65">
        <w:rPr>
          <w:rFonts w:ascii="Times New Roman" w:hAnsi="Times New Roman"/>
        </w:rPr>
        <w:t>91</w:t>
      </w:r>
      <w:r w:rsidRPr="4DB47F57" w:rsidR="417C237D">
        <w:rPr>
          <w:rFonts w:ascii="Times New Roman" w:hAnsi="Times New Roman"/>
        </w:rPr>
        <w:t xml:space="preserve"> FR </w:t>
      </w:r>
      <w:r w:rsidRPr="4DB47F57" w:rsidR="730B6736">
        <w:rPr>
          <w:rFonts w:ascii="Times New Roman" w:hAnsi="Times New Roman"/>
        </w:rPr>
        <w:t>40513</w:t>
      </w:r>
      <w:r w:rsidRPr="4DB47F57" w:rsidR="417C237D">
        <w:rPr>
          <w:rFonts w:ascii="Times New Roman" w:hAnsi="Times New Roman"/>
        </w:rPr>
        <w:t xml:space="preserve"> </w:t>
      </w:r>
      <w:r w:rsidRPr="4DB47F57">
        <w:rPr>
          <w:rFonts w:ascii="Times New Roman" w:hAnsi="Times New Roman"/>
        </w:rPr>
        <w:t xml:space="preserve">requesting comments. There </w:t>
      </w:r>
      <w:r w:rsidRPr="4DB47F57" w:rsidR="1B1589A1">
        <w:rPr>
          <w:rFonts w:ascii="Times New Roman" w:hAnsi="Times New Roman"/>
        </w:rPr>
        <w:t>were no</w:t>
      </w:r>
      <w:r w:rsidRPr="4DB47F57">
        <w:rPr>
          <w:rFonts w:ascii="Times New Roman" w:hAnsi="Times New Roman"/>
        </w:rPr>
        <w:t xml:space="preserve"> </w:t>
      </w:r>
      <w:r w:rsidRPr="4DB47F57" w:rsidR="04602840">
        <w:rPr>
          <w:rFonts w:ascii="Times New Roman" w:hAnsi="Times New Roman"/>
        </w:rPr>
        <w:t xml:space="preserve">comments </w:t>
      </w:r>
      <w:r w:rsidRPr="4DB47F57">
        <w:rPr>
          <w:rFonts w:ascii="Times New Roman" w:hAnsi="Times New Roman"/>
        </w:rPr>
        <w:t>received.</w:t>
      </w:r>
    </w:p>
    <w:p w:rsidR="00537BFE" w:rsidP="00537BFE" w14:paraId="3F906EFC" w14:textId="77777777">
      <w:pPr>
        <w:tabs>
          <w:tab w:val="left" w:pos="-720"/>
        </w:tabs>
        <w:suppressAutoHyphens/>
        <w:rPr>
          <w:rFonts w:ascii="Times New Roman" w:hAnsi="Times New Roman"/>
          <w:szCs w:val="24"/>
        </w:rPr>
      </w:pPr>
    </w:p>
    <w:p w:rsidR="00537BFE" w:rsidP="00537BFE" w14:paraId="0976A170" w14:textId="7CD65446">
      <w:pPr>
        <w:tabs>
          <w:tab w:val="left" w:pos="-720"/>
        </w:tabs>
        <w:suppressAutoHyphens/>
        <w:rPr>
          <w:rFonts w:ascii="Times New Roman" w:hAnsi="Times New Roman"/>
          <w:szCs w:val="24"/>
        </w:rPr>
      </w:pPr>
      <w:r>
        <w:rPr>
          <w:rFonts w:ascii="Times New Roman" w:hAnsi="Times New Roman"/>
          <w:szCs w:val="24"/>
        </w:rPr>
        <w:t xml:space="preserve">FSA maintains close contact with the Certified Mediation Program and provides guidance and advice on issues as they occur. </w:t>
      </w:r>
      <w:r w:rsidR="003C36A8">
        <w:rPr>
          <w:rFonts w:ascii="Times New Roman" w:hAnsi="Times New Roman"/>
          <w:szCs w:val="24"/>
        </w:rPr>
        <w:t>In addition, the following programs provided input on this information collection:</w:t>
      </w:r>
    </w:p>
    <w:p w:rsidR="00716EF0" w:rsidP="00537BFE" w14:paraId="4EC85832" w14:textId="77777777">
      <w:pPr>
        <w:tabs>
          <w:tab w:val="left" w:pos="-720"/>
        </w:tabs>
        <w:suppressAutoHyphens/>
        <w:rPr>
          <w:rFonts w:ascii="Times New Roman" w:hAnsi="Times New Roman"/>
          <w:szCs w:val="24"/>
        </w:rPr>
      </w:pPr>
    </w:p>
    <w:p w:rsidR="00716EF0" w:rsidP="00537BFE" w14:paraId="6E333C27" w14:textId="414A7A99">
      <w:pPr>
        <w:tabs>
          <w:tab w:val="left" w:pos="-720"/>
        </w:tabs>
        <w:suppressAutoHyphens/>
        <w:rPr>
          <w:rFonts w:ascii="Times New Roman" w:hAnsi="Times New Roman"/>
          <w:szCs w:val="24"/>
        </w:rPr>
      </w:pPr>
      <w:r>
        <w:rPr>
          <w:rFonts w:ascii="Times New Roman" w:hAnsi="Times New Roman"/>
          <w:szCs w:val="24"/>
        </w:rPr>
        <w:t>Lucille Wess</w:t>
      </w:r>
    </w:p>
    <w:p w:rsidR="00716EF0" w:rsidP="00537BFE" w14:paraId="0DCA438C" w14:textId="604176E0">
      <w:pPr>
        <w:tabs>
          <w:tab w:val="left" w:pos="-720"/>
        </w:tabs>
        <w:suppressAutoHyphens/>
        <w:rPr>
          <w:rFonts w:ascii="Times New Roman" w:hAnsi="Times New Roman"/>
          <w:szCs w:val="24"/>
        </w:rPr>
      </w:pPr>
      <w:r>
        <w:rPr>
          <w:rFonts w:ascii="Times New Roman" w:hAnsi="Times New Roman"/>
          <w:szCs w:val="24"/>
        </w:rPr>
        <w:t>Maine Certified Mediation Program</w:t>
      </w:r>
    </w:p>
    <w:p w:rsidR="00716EF0" w:rsidP="00537BFE" w14:paraId="54C141D4" w14:textId="2C2648BA">
      <w:pPr>
        <w:tabs>
          <w:tab w:val="left" w:pos="-720"/>
        </w:tabs>
        <w:suppressAutoHyphens/>
        <w:rPr>
          <w:rFonts w:ascii="Times New Roman" w:hAnsi="Times New Roman"/>
          <w:szCs w:val="24"/>
        </w:rPr>
      </w:pPr>
      <w:r>
        <w:rPr>
          <w:rFonts w:ascii="Times New Roman" w:hAnsi="Times New Roman"/>
          <w:szCs w:val="24"/>
        </w:rPr>
        <w:t>University of Maine System Acting through the University of Maine</w:t>
      </w:r>
    </w:p>
    <w:p w:rsidR="00716EF0" w:rsidP="00537BFE" w14:paraId="2597D8BB" w14:textId="5E09E602">
      <w:pPr>
        <w:tabs>
          <w:tab w:val="left" w:pos="-720"/>
        </w:tabs>
        <w:suppressAutoHyphens/>
        <w:rPr>
          <w:rFonts w:ascii="Times New Roman" w:hAnsi="Times New Roman"/>
          <w:szCs w:val="24"/>
        </w:rPr>
      </w:pPr>
      <w:r>
        <w:rPr>
          <w:rFonts w:ascii="Times New Roman" w:hAnsi="Times New Roman"/>
          <w:szCs w:val="24"/>
        </w:rPr>
        <w:t>5717 Corbett Hall</w:t>
      </w:r>
    </w:p>
    <w:p w:rsidR="00716EF0" w:rsidP="00537BFE" w14:paraId="24AD477C" w14:textId="76D9C587">
      <w:pPr>
        <w:tabs>
          <w:tab w:val="left" w:pos="-720"/>
        </w:tabs>
        <w:suppressAutoHyphens/>
        <w:rPr>
          <w:rFonts w:ascii="Times New Roman" w:hAnsi="Times New Roman"/>
          <w:szCs w:val="24"/>
        </w:rPr>
      </w:pPr>
      <w:r>
        <w:rPr>
          <w:rFonts w:ascii="Times New Roman" w:hAnsi="Times New Roman"/>
          <w:szCs w:val="24"/>
        </w:rPr>
        <w:t>Orono, Maine 04469-5717</w:t>
      </w:r>
    </w:p>
    <w:p w:rsidR="00716EF0" w:rsidP="00537BFE" w14:paraId="0F24D092" w14:textId="6EE272FE">
      <w:pPr>
        <w:tabs>
          <w:tab w:val="left" w:pos="-720"/>
        </w:tabs>
        <w:suppressAutoHyphens/>
        <w:rPr>
          <w:rFonts w:ascii="Times New Roman" w:hAnsi="Times New Roman"/>
          <w:szCs w:val="24"/>
        </w:rPr>
      </w:pPr>
      <w:r>
        <w:rPr>
          <w:rFonts w:ascii="Times New Roman" w:hAnsi="Times New Roman"/>
          <w:szCs w:val="24"/>
        </w:rPr>
        <w:t>Phone: (207) 974-9637</w:t>
      </w:r>
    </w:p>
    <w:p w:rsidR="00716EF0" w:rsidP="00537BFE" w14:paraId="5C521408" w14:textId="77777777">
      <w:pPr>
        <w:tabs>
          <w:tab w:val="left" w:pos="-720"/>
        </w:tabs>
        <w:suppressAutoHyphens/>
        <w:rPr>
          <w:rFonts w:ascii="Times New Roman" w:hAnsi="Times New Roman"/>
          <w:szCs w:val="24"/>
        </w:rPr>
      </w:pPr>
    </w:p>
    <w:p w:rsidR="00716EF0" w:rsidP="00537BFE" w14:paraId="611F7B0B" w14:textId="43CB6D77">
      <w:pPr>
        <w:tabs>
          <w:tab w:val="left" w:pos="-720"/>
        </w:tabs>
        <w:suppressAutoHyphens/>
        <w:rPr>
          <w:rFonts w:ascii="Times New Roman" w:hAnsi="Times New Roman"/>
          <w:szCs w:val="24"/>
        </w:rPr>
      </w:pPr>
      <w:r>
        <w:rPr>
          <w:rFonts w:ascii="Times New Roman" w:hAnsi="Times New Roman"/>
          <w:szCs w:val="24"/>
        </w:rPr>
        <w:t>Khayti</w:t>
      </w:r>
      <w:r>
        <w:rPr>
          <w:rFonts w:ascii="Times New Roman" w:hAnsi="Times New Roman"/>
          <w:szCs w:val="24"/>
        </w:rPr>
        <w:t xml:space="preserve"> Mehta</w:t>
      </w:r>
    </w:p>
    <w:p w:rsidR="00716EF0" w:rsidP="00537BFE" w14:paraId="4B32C0ED" w14:textId="314DAEEA">
      <w:pPr>
        <w:tabs>
          <w:tab w:val="left" w:pos="-720"/>
        </w:tabs>
        <w:suppressAutoHyphens/>
        <w:rPr>
          <w:rFonts w:ascii="Times New Roman" w:hAnsi="Times New Roman"/>
          <w:szCs w:val="24"/>
        </w:rPr>
      </w:pPr>
      <w:r>
        <w:rPr>
          <w:rFonts w:ascii="Times New Roman" w:hAnsi="Times New Roman"/>
          <w:szCs w:val="24"/>
        </w:rPr>
        <w:t>Massachusetts Certified Mediation Program</w:t>
      </w:r>
    </w:p>
    <w:p w:rsidR="00716EF0" w:rsidP="00537BFE" w14:paraId="6879C8D5" w14:textId="10CEC581">
      <w:pPr>
        <w:tabs>
          <w:tab w:val="left" w:pos="-720"/>
        </w:tabs>
        <w:suppressAutoHyphens/>
        <w:rPr>
          <w:rFonts w:ascii="Times New Roman" w:hAnsi="Times New Roman"/>
          <w:szCs w:val="24"/>
        </w:rPr>
      </w:pPr>
      <w:r>
        <w:rPr>
          <w:rFonts w:ascii="Times New Roman" w:hAnsi="Times New Roman"/>
          <w:szCs w:val="24"/>
        </w:rPr>
        <w:t>University of Massachusetts - Boston</w:t>
      </w:r>
      <w:r>
        <w:rPr>
          <w:rFonts w:ascii="Times New Roman" w:hAnsi="Times New Roman"/>
          <w:szCs w:val="24"/>
        </w:rPr>
        <w:tab/>
      </w:r>
    </w:p>
    <w:p w:rsidR="00716EF0" w:rsidP="00537BFE" w14:paraId="3F196ED9" w14:textId="72945DB2">
      <w:pPr>
        <w:tabs>
          <w:tab w:val="left" w:pos="-720"/>
        </w:tabs>
        <w:suppressAutoHyphens/>
        <w:rPr>
          <w:rFonts w:ascii="Times New Roman" w:hAnsi="Times New Roman"/>
          <w:szCs w:val="24"/>
        </w:rPr>
      </w:pPr>
      <w:r>
        <w:rPr>
          <w:rFonts w:ascii="Times New Roman" w:hAnsi="Times New Roman"/>
          <w:szCs w:val="24"/>
        </w:rPr>
        <w:t>100 Morrissey Blvd.</w:t>
      </w:r>
    </w:p>
    <w:p w:rsidR="00CC4C1E" w:rsidP="00537BFE" w14:paraId="3C686CDD" w14:textId="4403CF14">
      <w:pPr>
        <w:tabs>
          <w:tab w:val="left" w:pos="-720"/>
        </w:tabs>
        <w:suppressAutoHyphens/>
        <w:rPr>
          <w:rFonts w:ascii="Times New Roman" w:hAnsi="Times New Roman"/>
          <w:szCs w:val="24"/>
        </w:rPr>
      </w:pPr>
      <w:r>
        <w:rPr>
          <w:rFonts w:ascii="Times New Roman" w:hAnsi="Times New Roman"/>
          <w:szCs w:val="24"/>
        </w:rPr>
        <w:t>Boston, Massachusetts 02125-3300</w:t>
      </w:r>
    </w:p>
    <w:p w:rsidR="00716EF0" w:rsidRPr="00CC4C1E" w:rsidP="00537BFE" w14:paraId="3C08878F" w14:textId="45435973">
      <w:pPr>
        <w:tabs>
          <w:tab w:val="left" w:pos="-720"/>
        </w:tabs>
        <w:suppressAutoHyphens/>
        <w:rPr>
          <w:rFonts w:ascii="Times New Roman" w:hAnsi="Times New Roman"/>
          <w:szCs w:val="24"/>
        </w:rPr>
      </w:pPr>
      <w:r>
        <w:rPr>
          <w:rFonts w:ascii="Times New Roman" w:hAnsi="Times New Roman"/>
          <w:szCs w:val="24"/>
        </w:rPr>
        <w:t xml:space="preserve">Phone: (617) </w:t>
      </w:r>
      <w:r w:rsidRPr="00CC4C1E">
        <w:rPr>
          <w:rFonts w:ascii="Times New Roman" w:hAnsi="Times New Roman"/>
          <w:szCs w:val="24"/>
        </w:rPr>
        <w:t>287-4046</w:t>
      </w:r>
    </w:p>
    <w:p w:rsidR="00716EF0" w:rsidP="00537BFE" w14:paraId="32F3157C" w14:textId="77777777">
      <w:pPr>
        <w:tabs>
          <w:tab w:val="left" w:pos="-720"/>
        </w:tabs>
        <w:suppressAutoHyphens/>
        <w:rPr>
          <w:rFonts w:ascii="Times New Roman" w:hAnsi="Times New Roman"/>
          <w:szCs w:val="24"/>
        </w:rPr>
      </w:pPr>
    </w:p>
    <w:p w:rsidR="00716EF0" w:rsidP="00537BFE" w14:paraId="3F3C6C50" w14:textId="3F4AD828">
      <w:pPr>
        <w:tabs>
          <w:tab w:val="left" w:pos="-720"/>
        </w:tabs>
        <w:suppressAutoHyphens/>
        <w:rPr>
          <w:rFonts w:ascii="Times New Roman" w:hAnsi="Times New Roman"/>
          <w:szCs w:val="24"/>
        </w:rPr>
      </w:pPr>
      <w:r>
        <w:rPr>
          <w:rFonts w:ascii="Times New Roman" w:hAnsi="Times New Roman"/>
          <w:szCs w:val="24"/>
        </w:rPr>
        <w:t>Holle Evert</w:t>
      </w:r>
    </w:p>
    <w:p w:rsidR="00716EF0" w:rsidP="00537BFE" w14:paraId="58F715E8" w14:textId="251FB92C">
      <w:pPr>
        <w:tabs>
          <w:tab w:val="left" w:pos="-720"/>
        </w:tabs>
        <w:suppressAutoHyphens/>
        <w:rPr>
          <w:rFonts w:ascii="Times New Roman" w:hAnsi="Times New Roman"/>
          <w:szCs w:val="24"/>
        </w:rPr>
      </w:pPr>
      <w:r>
        <w:rPr>
          <w:rFonts w:ascii="Times New Roman" w:hAnsi="Times New Roman"/>
          <w:szCs w:val="24"/>
        </w:rPr>
        <w:t>Nebraska Certified Mediation Program</w:t>
      </w:r>
    </w:p>
    <w:p w:rsidR="00716EF0" w:rsidP="00537BFE" w14:paraId="6918C582" w14:textId="46602CB0">
      <w:pPr>
        <w:tabs>
          <w:tab w:val="left" w:pos="-720"/>
        </w:tabs>
        <w:suppressAutoHyphens/>
        <w:rPr>
          <w:rFonts w:ascii="Times New Roman" w:hAnsi="Times New Roman"/>
          <w:szCs w:val="24"/>
        </w:rPr>
      </w:pPr>
      <w:r>
        <w:rPr>
          <w:rFonts w:ascii="Times New Roman" w:hAnsi="Times New Roman"/>
          <w:szCs w:val="24"/>
        </w:rPr>
        <w:t>State of Nebraska</w:t>
      </w:r>
      <w:r w:rsidR="00CC4C1E">
        <w:rPr>
          <w:rFonts w:ascii="Times New Roman" w:hAnsi="Times New Roman"/>
          <w:szCs w:val="24"/>
        </w:rPr>
        <w:t xml:space="preserve"> – Department of Agriculture</w:t>
      </w:r>
    </w:p>
    <w:p w:rsidR="00716EF0" w:rsidP="00537BFE" w14:paraId="1C2C5DBB" w14:textId="0297DDA2">
      <w:pPr>
        <w:tabs>
          <w:tab w:val="left" w:pos="-720"/>
        </w:tabs>
        <w:suppressAutoHyphens/>
        <w:rPr>
          <w:rFonts w:ascii="Times New Roman" w:hAnsi="Times New Roman"/>
          <w:szCs w:val="24"/>
        </w:rPr>
      </w:pPr>
      <w:r>
        <w:rPr>
          <w:rFonts w:ascii="Times New Roman" w:hAnsi="Times New Roman"/>
          <w:szCs w:val="24"/>
        </w:rPr>
        <w:t>245 Fallbrook Blvd., Suite 200</w:t>
      </w:r>
    </w:p>
    <w:p w:rsidR="00CC4C1E" w:rsidP="00537BFE" w14:paraId="00880DFE" w14:textId="59AEB647">
      <w:pPr>
        <w:tabs>
          <w:tab w:val="left" w:pos="-720"/>
        </w:tabs>
        <w:suppressAutoHyphens/>
        <w:rPr>
          <w:rFonts w:ascii="Times New Roman" w:hAnsi="Times New Roman"/>
          <w:szCs w:val="24"/>
        </w:rPr>
      </w:pPr>
      <w:r>
        <w:rPr>
          <w:rFonts w:ascii="Times New Roman" w:hAnsi="Times New Roman"/>
          <w:szCs w:val="24"/>
        </w:rPr>
        <w:t>Lincoln, Nebraska 68521-6730</w:t>
      </w:r>
    </w:p>
    <w:p w:rsidR="00716EF0" w:rsidP="00537BFE" w14:paraId="04191CEF" w14:textId="73FCECCF">
      <w:pPr>
        <w:tabs>
          <w:tab w:val="left" w:pos="-720"/>
        </w:tabs>
        <w:suppressAutoHyphens/>
        <w:rPr>
          <w:rFonts w:ascii="Times New Roman" w:hAnsi="Times New Roman"/>
          <w:szCs w:val="24"/>
        </w:rPr>
      </w:pPr>
      <w:r>
        <w:rPr>
          <w:rFonts w:ascii="Times New Roman" w:hAnsi="Times New Roman"/>
          <w:szCs w:val="24"/>
        </w:rPr>
        <w:t xml:space="preserve">Phone: (402) </w:t>
      </w:r>
      <w:r w:rsidR="00CC4C1E">
        <w:rPr>
          <w:rFonts w:ascii="Times New Roman" w:hAnsi="Times New Roman"/>
          <w:szCs w:val="24"/>
        </w:rPr>
        <w:t>310-8354</w:t>
      </w:r>
    </w:p>
    <w:p w:rsidR="00716EF0" w:rsidP="00537BFE" w14:paraId="3726D50B" w14:textId="77777777">
      <w:pPr>
        <w:tabs>
          <w:tab w:val="left" w:pos="-720"/>
        </w:tabs>
        <w:suppressAutoHyphens/>
        <w:rPr>
          <w:rFonts w:ascii="Times New Roman" w:hAnsi="Times New Roman"/>
          <w:szCs w:val="24"/>
        </w:rPr>
      </w:pPr>
    </w:p>
    <w:p w:rsidR="003C36A8" w:rsidP="00537BFE" w14:paraId="5B6D96D6" w14:textId="5022BA91">
      <w:pPr>
        <w:tabs>
          <w:tab w:val="left" w:pos="-720"/>
        </w:tabs>
        <w:suppressAutoHyphens/>
        <w:rPr>
          <w:rFonts w:ascii="Times New Roman" w:hAnsi="Times New Roman"/>
          <w:szCs w:val="24"/>
        </w:rPr>
      </w:pPr>
      <w:r>
        <w:rPr>
          <w:rFonts w:ascii="Times New Roman" w:hAnsi="Times New Roman"/>
          <w:szCs w:val="24"/>
        </w:rPr>
        <w:t xml:space="preserve">All </w:t>
      </w:r>
      <w:r w:rsidR="00656AA8">
        <w:rPr>
          <w:rFonts w:ascii="Times New Roman" w:hAnsi="Times New Roman"/>
          <w:szCs w:val="24"/>
        </w:rPr>
        <w:t xml:space="preserve">stakeholder </w:t>
      </w:r>
      <w:r>
        <w:rPr>
          <w:rFonts w:ascii="Times New Roman" w:hAnsi="Times New Roman"/>
          <w:szCs w:val="24"/>
        </w:rPr>
        <w:t>Programs that provided input on this information collection stated that the time FSA is estimating is adequate.</w:t>
      </w:r>
    </w:p>
    <w:p w:rsidR="00537BFE" w:rsidRPr="002568E6" w:rsidP="00537BFE" w14:paraId="784B1612" w14:textId="77777777">
      <w:pPr>
        <w:tabs>
          <w:tab w:val="left" w:pos="-720"/>
        </w:tabs>
        <w:suppressAutoHyphens/>
        <w:rPr>
          <w:rFonts w:ascii="Times New Roman" w:hAnsi="Times New Roman"/>
          <w:szCs w:val="24"/>
        </w:rPr>
      </w:pPr>
    </w:p>
    <w:p w:rsidR="00BE0B08" w:rsidRPr="002568E6" w:rsidP="0062567E" w14:paraId="69075773" w14:textId="77777777">
      <w:pPr>
        <w:pStyle w:val="Heading1"/>
        <w:rPr>
          <w:szCs w:val="24"/>
        </w:rPr>
      </w:pPr>
      <w:bookmarkStart w:id="18" w:name="_Toc401831365"/>
      <w:bookmarkStart w:id="19" w:name="_Toc401832409"/>
      <w:bookmarkEnd w:id="16"/>
      <w:bookmarkEnd w:id="17"/>
      <w:r w:rsidRPr="002568E6">
        <w:rPr>
          <w:szCs w:val="24"/>
        </w:rPr>
        <w:t>A9.  Explain any decisions to provide any payment or gift to respondents.</w:t>
      </w:r>
      <w:bookmarkEnd w:id="18"/>
      <w:bookmarkEnd w:id="19"/>
      <w:r w:rsidRPr="002568E6">
        <w:rPr>
          <w:szCs w:val="24"/>
        </w:rPr>
        <w:t xml:space="preserve">  </w:t>
      </w:r>
    </w:p>
    <w:p w:rsidR="003333DF" w:rsidRPr="002568E6" w:rsidP="00BE0B08" w14:paraId="69075774" w14:textId="77777777">
      <w:pPr>
        <w:tabs>
          <w:tab w:val="left" w:pos="0"/>
        </w:tabs>
        <w:suppressAutoHyphens/>
        <w:rPr>
          <w:rFonts w:ascii="Times New Roman" w:hAnsi="Times New Roman"/>
          <w:szCs w:val="24"/>
        </w:rPr>
      </w:pPr>
    </w:p>
    <w:p w:rsidR="003333DF" w:rsidRPr="002568E6" w:rsidP="00BE0B08" w14:paraId="69075775" w14:textId="77777777">
      <w:pPr>
        <w:tabs>
          <w:tab w:val="left" w:pos="0"/>
        </w:tabs>
        <w:suppressAutoHyphens/>
        <w:rPr>
          <w:rFonts w:ascii="Times New Roman" w:hAnsi="Times New Roman"/>
          <w:b/>
          <w:szCs w:val="24"/>
        </w:rPr>
      </w:pPr>
      <w:r w:rsidRPr="002568E6">
        <w:rPr>
          <w:rFonts w:ascii="Times New Roman" w:hAnsi="Times New Roman"/>
          <w:b/>
          <w:szCs w:val="24"/>
        </w:rPr>
        <w:t>Explain any decision to provide any payment or gift to respondents, other than remuneration of contractors or grantees.</w:t>
      </w:r>
    </w:p>
    <w:p w:rsidR="00ED28F2" w:rsidRPr="002568E6" w:rsidP="00ED28F2" w14:paraId="69075776" w14:textId="77777777">
      <w:pPr>
        <w:tabs>
          <w:tab w:val="left" w:pos="-720"/>
        </w:tabs>
        <w:suppressAutoHyphens/>
        <w:rPr>
          <w:rFonts w:ascii="Times New Roman" w:hAnsi="Times New Roman"/>
          <w:szCs w:val="24"/>
        </w:rPr>
      </w:pPr>
    </w:p>
    <w:p w:rsidR="00ED28F2" w:rsidRPr="002568E6" w:rsidP="00ED28F2" w14:paraId="69075778" w14:textId="2CCF1FC3">
      <w:pPr>
        <w:tabs>
          <w:tab w:val="left" w:pos="-720"/>
        </w:tabs>
        <w:suppressAutoHyphens/>
        <w:spacing w:line="480" w:lineRule="auto"/>
        <w:rPr>
          <w:rFonts w:ascii="Times New Roman" w:hAnsi="Times New Roman"/>
          <w:szCs w:val="24"/>
        </w:rPr>
      </w:pPr>
      <w:r>
        <w:rPr>
          <w:rFonts w:ascii="Times New Roman" w:hAnsi="Times New Roman"/>
          <w:szCs w:val="24"/>
        </w:rPr>
        <w:t>There were no payments or gifts given to respondents.</w:t>
      </w:r>
    </w:p>
    <w:p w:rsidR="00BE0B08" w:rsidRPr="002568E6" w:rsidP="0062567E" w14:paraId="69075779" w14:textId="77777777">
      <w:pPr>
        <w:pStyle w:val="Heading1"/>
        <w:rPr>
          <w:szCs w:val="24"/>
        </w:rPr>
      </w:pPr>
      <w:bookmarkStart w:id="20" w:name="_Toc401831366"/>
      <w:bookmarkStart w:id="21" w:name="_Toc401832410"/>
      <w:r w:rsidRPr="002568E6">
        <w:rPr>
          <w:szCs w:val="24"/>
        </w:rPr>
        <w:t>A10.  Assurances of confidentiality provided to respondents.</w:t>
      </w:r>
      <w:bookmarkEnd w:id="20"/>
      <w:bookmarkEnd w:id="21"/>
      <w:r w:rsidRPr="002568E6">
        <w:rPr>
          <w:szCs w:val="24"/>
        </w:rPr>
        <w:t xml:space="preserve">  </w:t>
      </w:r>
    </w:p>
    <w:p w:rsidR="003333DF" w:rsidRPr="002568E6" w:rsidP="00BE0B08" w14:paraId="6907577A" w14:textId="77777777">
      <w:pPr>
        <w:rPr>
          <w:rFonts w:ascii="Times New Roman" w:hAnsi="Times New Roman"/>
          <w:szCs w:val="24"/>
        </w:rPr>
      </w:pPr>
    </w:p>
    <w:p w:rsidR="003333DF" w:rsidRPr="002568E6" w:rsidP="0062567E" w14:paraId="6907577B" w14:textId="77777777">
      <w:pPr>
        <w:pStyle w:val="ListParagraph"/>
        <w:spacing w:line="240" w:lineRule="auto"/>
        <w:ind w:left="0"/>
        <w:rPr>
          <w:b/>
          <w:szCs w:val="24"/>
        </w:rPr>
      </w:pPr>
      <w:r w:rsidRPr="002568E6">
        <w:rPr>
          <w:b/>
          <w:szCs w:val="24"/>
        </w:rPr>
        <w:t>Describe any assurance of confidentiality provided to respondents and the basis for the assurance in statute, regulation, or agency policy.</w:t>
      </w:r>
    </w:p>
    <w:p w:rsidR="003333DF" w:rsidRPr="002568E6" w:rsidP="00BE0B08" w14:paraId="6907577C" w14:textId="77777777">
      <w:pPr>
        <w:rPr>
          <w:rFonts w:ascii="Times New Roman" w:hAnsi="Times New Roman"/>
          <w:szCs w:val="24"/>
        </w:rPr>
      </w:pPr>
    </w:p>
    <w:p w:rsidR="00ED28F2" w:rsidP="00BA03B7" w14:paraId="6907577D" w14:textId="606B6C50">
      <w:pPr>
        <w:tabs>
          <w:tab w:val="left" w:pos="-720"/>
        </w:tabs>
        <w:suppressAutoHyphens/>
        <w:rPr>
          <w:rFonts w:ascii="Times New Roman" w:hAnsi="Times New Roman"/>
          <w:szCs w:val="24"/>
        </w:rPr>
      </w:pPr>
      <w:r>
        <w:rPr>
          <w:rFonts w:ascii="Times New Roman" w:hAnsi="Times New Roman"/>
          <w:szCs w:val="24"/>
        </w:rPr>
        <w:t xml:space="preserve">There is no assurance of confidentiality provided to respondents for the information required in this collection. The information collected pertains mostly to administering federal grants according to rules and </w:t>
      </w:r>
      <w:r w:rsidRPr="00223873">
        <w:rPr>
          <w:rFonts w:ascii="Times New Roman" w:hAnsi="Times New Roman"/>
          <w:szCs w:val="24"/>
        </w:rPr>
        <w:t>regulations.</w:t>
      </w:r>
      <w:r w:rsidRPr="00223873" w:rsidR="00356009">
        <w:rPr>
          <w:rFonts w:ascii="Times New Roman" w:hAnsi="Times New Roman"/>
          <w:szCs w:val="24"/>
        </w:rPr>
        <w:t xml:space="preserve"> </w:t>
      </w:r>
      <w:r w:rsidRPr="00313C41" w:rsidR="00223873">
        <w:rPr>
          <w:rFonts w:ascii="Times New Roman" w:hAnsi="Times New Roman"/>
        </w:rPr>
        <w:t xml:space="preserve">The only personally identifiable </w:t>
      </w:r>
      <w:r w:rsidRPr="00313C41" w:rsidR="00223873">
        <w:rPr>
          <w:rFonts w:ascii="Times New Roman" w:hAnsi="Times New Roman"/>
        </w:rPr>
        <w:t>information</w:t>
      </w:r>
      <w:r w:rsidRPr="00313C41" w:rsidR="00223873">
        <w:rPr>
          <w:rFonts w:ascii="Times New Roman" w:hAnsi="Times New Roman"/>
        </w:rPr>
        <w:t xml:space="preserve"> is requested from potential applicants is included on SF-424. This information may be used within FS</w:t>
      </w:r>
      <w:r w:rsidRPr="00325545" w:rsidR="00325545">
        <w:rPr>
          <w:rFonts w:ascii="Times New Roman" w:hAnsi="Times New Roman"/>
        </w:rPr>
        <w:t>A</w:t>
      </w:r>
      <w:r w:rsidRPr="00313C41" w:rsidR="00223873">
        <w:rPr>
          <w:rFonts w:ascii="Times New Roman" w:hAnsi="Times New Roman"/>
        </w:rPr>
        <w:t xml:space="preserve"> but will not be disclosed outside of the Agency.</w:t>
      </w:r>
      <w:r w:rsidR="00223873">
        <w:t xml:space="preserve">    </w:t>
      </w:r>
    </w:p>
    <w:p w:rsidR="0071268A" w:rsidP="00BA03B7" w14:paraId="60619822" w14:textId="77777777">
      <w:pPr>
        <w:tabs>
          <w:tab w:val="left" w:pos="-720"/>
        </w:tabs>
        <w:suppressAutoHyphens/>
        <w:rPr>
          <w:rFonts w:ascii="Times New Roman" w:hAnsi="Times New Roman"/>
          <w:szCs w:val="24"/>
        </w:rPr>
      </w:pPr>
    </w:p>
    <w:p w:rsidR="0068659E" w:rsidRPr="002568E6" w:rsidP="00BA03B7" w14:paraId="60B7567B" w14:textId="6CDD8069">
      <w:pPr>
        <w:tabs>
          <w:tab w:val="left" w:pos="-720"/>
        </w:tabs>
        <w:suppressAutoHyphens/>
        <w:rPr>
          <w:rFonts w:ascii="Times New Roman" w:hAnsi="Times New Roman"/>
          <w:szCs w:val="24"/>
        </w:rPr>
      </w:pPr>
      <w:r w:rsidRPr="0071268A">
        <w:rPr>
          <w:rFonts w:ascii="Times New Roman" w:hAnsi="Times New Roman"/>
          <w:szCs w:val="24"/>
        </w:rPr>
        <w:t xml:space="preserve">The Acting Assistant Privacy Officer, Samantha Jones, reviewed and approved this package on August </w:t>
      </w:r>
      <w:r>
        <w:rPr>
          <w:rFonts w:ascii="Times New Roman" w:hAnsi="Times New Roman"/>
          <w:szCs w:val="24"/>
        </w:rPr>
        <w:t>9/9/</w:t>
      </w:r>
      <w:r w:rsidRPr="0071268A">
        <w:rPr>
          <w:rFonts w:ascii="Times New Roman" w:hAnsi="Times New Roman"/>
          <w:szCs w:val="24"/>
        </w:rPr>
        <w:t>2026</w:t>
      </w:r>
      <w:r>
        <w:rPr>
          <w:rFonts w:ascii="Times New Roman" w:hAnsi="Times New Roman"/>
          <w:szCs w:val="24"/>
        </w:rPr>
        <w:t>.</w:t>
      </w:r>
    </w:p>
    <w:p w:rsidR="00BA03B7" w:rsidP="0062567E" w14:paraId="0F511521" w14:textId="77777777">
      <w:pPr>
        <w:pStyle w:val="Heading1"/>
        <w:rPr>
          <w:szCs w:val="24"/>
        </w:rPr>
      </w:pPr>
      <w:bookmarkStart w:id="22" w:name="_Toc401831367"/>
      <w:bookmarkStart w:id="23" w:name="_Toc401832411"/>
    </w:p>
    <w:p w:rsidR="00A308DB" w:rsidRPr="002568E6" w:rsidP="0062567E" w14:paraId="6907577F" w14:textId="35E43850">
      <w:pPr>
        <w:pStyle w:val="Heading1"/>
        <w:rPr>
          <w:szCs w:val="24"/>
        </w:rPr>
      </w:pPr>
      <w:r w:rsidRPr="002568E6">
        <w:rPr>
          <w:szCs w:val="24"/>
        </w:rPr>
        <w:t>A11.  Justification for any questions of a sensitive nature.</w:t>
      </w:r>
      <w:bookmarkEnd w:id="22"/>
      <w:bookmarkEnd w:id="23"/>
      <w:r w:rsidRPr="002568E6">
        <w:rPr>
          <w:szCs w:val="24"/>
        </w:rPr>
        <w:t xml:space="preserve">  </w:t>
      </w:r>
      <w:r w:rsidRPr="002568E6" w:rsidR="005A3F80">
        <w:rPr>
          <w:szCs w:val="24"/>
        </w:rPr>
        <w:t xml:space="preserve">  </w:t>
      </w:r>
    </w:p>
    <w:p w:rsidR="003333DF" w:rsidRPr="002568E6" w:rsidP="00BE0B08" w14:paraId="69075780" w14:textId="77777777">
      <w:pPr>
        <w:tabs>
          <w:tab w:val="left" w:pos="0"/>
        </w:tabs>
        <w:suppressAutoHyphens/>
        <w:rPr>
          <w:rFonts w:ascii="Times New Roman" w:hAnsi="Times New Roman"/>
          <w:szCs w:val="24"/>
        </w:rPr>
      </w:pPr>
    </w:p>
    <w:p w:rsidR="003333DF" w:rsidRPr="002568E6" w:rsidP="00BE0B08" w14:paraId="69075781" w14:textId="77777777">
      <w:pPr>
        <w:tabs>
          <w:tab w:val="left" w:pos="0"/>
        </w:tabs>
        <w:suppressAutoHyphens/>
        <w:rPr>
          <w:rFonts w:ascii="Times New Roman" w:hAnsi="Times New Roman"/>
          <w:b/>
          <w:szCs w:val="24"/>
        </w:rPr>
      </w:pPr>
      <w:r w:rsidRPr="002568E6">
        <w:rPr>
          <w:rFonts w:ascii="Times New Roman" w:hAnsi="Times New Roman"/>
          <w:b/>
          <w:szCs w:val="24"/>
        </w:rPr>
        <w:t xml:space="preserve">Provide additional justification for any questions of a sensitive nature, such as sexual behavior or attitudes, religious beliefs, and other matters that are commonly considered private.  This justification should include the reasons why the agency considers the questions necessary, the specific uses to be made of the information, the explanation to be given to </w:t>
      </w:r>
      <w:r w:rsidRPr="002568E6">
        <w:rPr>
          <w:rFonts w:ascii="Times New Roman" w:hAnsi="Times New Roman"/>
          <w:b/>
          <w:szCs w:val="24"/>
        </w:rPr>
        <w:t>persons</w:t>
      </w:r>
      <w:r w:rsidRPr="002568E6">
        <w:rPr>
          <w:rFonts w:ascii="Times New Roman" w:hAnsi="Times New Roman"/>
          <w:b/>
          <w:szCs w:val="24"/>
        </w:rPr>
        <w:t xml:space="preserve"> from whom the information is requested, and any steps to be taken to obtain their consent.</w:t>
      </w:r>
    </w:p>
    <w:p w:rsidR="00ED28F2" w:rsidRPr="002568E6" w:rsidP="00BA03B7" w14:paraId="69075782" w14:textId="77777777">
      <w:pPr>
        <w:tabs>
          <w:tab w:val="left" w:pos="-720"/>
        </w:tabs>
        <w:suppressAutoHyphens/>
        <w:rPr>
          <w:rFonts w:ascii="Times New Roman" w:hAnsi="Times New Roman"/>
          <w:szCs w:val="24"/>
        </w:rPr>
      </w:pPr>
    </w:p>
    <w:p w:rsidR="00ED28F2" w:rsidRPr="002568E6" w:rsidP="3427241A" w14:paraId="69075783" w14:textId="114D2FED">
      <w:pPr>
        <w:suppressAutoHyphens/>
        <w:rPr>
          <w:rFonts w:ascii="Times New Roman" w:hAnsi="Times New Roman"/>
        </w:rPr>
      </w:pPr>
      <w:r w:rsidRPr="3427241A">
        <w:rPr>
          <w:rFonts w:ascii="Times New Roman" w:hAnsi="Times New Roman"/>
        </w:rPr>
        <w:t xml:space="preserve">The information collected under </w:t>
      </w:r>
      <w:r w:rsidRPr="3427241A" w:rsidR="32AF40C8">
        <w:rPr>
          <w:rFonts w:ascii="Times New Roman" w:hAnsi="Times New Roman"/>
        </w:rPr>
        <w:t xml:space="preserve">this </w:t>
      </w:r>
      <w:r w:rsidRPr="3427241A" w:rsidR="170320DA">
        <w:rPr>
          <w:rFonts w:ascii="Times New Roman" w:hAnsi="Times New Roman"/>
        </w:rPr>
        <w:t>information collection request</w:t>
      </w:r>
      <w:r w:rsidRPr="3427241A">
        <w:rPr>
          <w:rFonts w:ascii="Times New Roman" w:hAnsi="Times New Roman"/>
        </w:rPr>
        <w:t xml:space="preserve"> is financial in nature. As a condition of the receipt of federal grant funds, CMPs disclose financial information as well as information about their business operations. However, the information is required to properly administer federal funds.</w:t>
      </w:r>
    </w:p>
    <w:p w:rsidR="00BA03B7" w:rsidP="0062567E" w14:paraId="6AD42131" w14:textId="77777777">
      <w:pPr>
        <w:pStyle w:val="Heading1"/>
        <w:rPr>
          <w:szCs w:val="24"/>
        </w:rPr>
      </w:pPr>
      <w:bookmarkStart w:id="24" w:name="_Toc401831368"/>
      <w:bookmarkStart w:id="25" w:name="_Toc401832412"/>
    </w:p>
    <w:p w:rsidR="000438E8" w:rsidRPr="003366AB" w:rsidP="0062567E" w14:paraId="69075785" w14:textId="16237F37">
      <w:pPr>
        <w:pStyle w:val="Heading1"/>
        <w:rPr>
          <w:szCs w:val="24"/>
        </w:rPr>
      </w:pPr>
      <w:r w:rsidRPr="003366AB">
        <w:rPr>
          <w:szCs w:val="24"/>
        </w:rPr>
        <w:t>A12.  Estimates of the hour burden of the collection of information.</w:t>
      </w:r>
      <w:bookmarkEnd w:id="24"/>
      <w:bookmarkEnd w:id="25"/>
      <w:r w:rsidRPr="003366AB">
        <w:rPr>
          <w:szCs w:val="24"/>
        </w:rPr>
        <w:t xml:space="preserve">  </w:t>
      </w:r>
    </w:p>
    <w:p w:rsidR="003333DF" w:rsidRPr="003366AB" w:rsidP="000438E8" w14:paraId="69075786" w14:textId="77777777">
      <w:pPr>
        <w:tabs>
          <w:tab w:val="left" w:pos="0"/>
        </w:tabs>
        <w:suppressAutoHyphens/>
        <w:rPr>
          <w:rFonts w:ascii="Times New Roman" w:hAnsi="Times New Roman"/>
          <w:b/>
          <w:szCs w:val="24"/>
        </w:rPr>
      </w:pPr>
    </w:p>
    <w:p w:rsidR="003333DF" w:rsidRPr="003366AB" w:rsidP="000438E8" w14:paraId="69075787" w14:textId="77777777">
      <w:pPr>
        <w:tabs>
          <w:tab w:val="left" w:pos="0"/>
        </w:tabs>
        <w:suppressAutoHyphens/>
        <w:rPr>
          <w:rFonts w:ascii="Times New Roman" w:hAnsi="Times New Roman"/>
          <w:b/>
          <w:szCs w:val="24"/>
        </w:rPr>
      </w:pPr>
      <w:r w:rsidRPr="003366AB">
        <w:rPr>
          <w:rFonts w:ascii="Times New Roman" w:hAnsi="Times New Roman"/>
          <w:b/>
          <w:szCs w:val="24"/>
        </w:rPr>
        <w:t>Provide estimates of the hour burden of the collection of information.  Indicate the number of respondents, frequency of response, annual hour burden, and an explanation of how the burden was estimated.</w:t>
      </w:r>
    </w:p>
    <w:p w:rsidR="003333DF" w:rsidRPr="003366AB" w:rsidP="000438E8" w14:paraId="69075788" w14:textId="77777777">
      <w:pPr>
        <w:tabs>
          <w:tab w:val="left" w:pos="0"/>
        </w:tabs>
        <w:suppressAutoHyphens/>
        <w:rPr>
          <w:rFonts w:ascii="Times New Roman" w:hAnsi="Times New Roman"/>
          <w:b/>
          <w:szCs w:val="24"/>
        </w:rPr>
      </w:pPr>
    </w:p>
    <w:p w:rsidR="003333DF" w:rsidP="003333DF" w14:paraId="69075789" w14:textId="77777777">
      <w:pPr>
        <w:tabs>
          <w:tab w:val="left" w:pos="0"/>
        </w:tabs>
        <w:suppressAutoHyphens/>
        <w:rPr>
          <w:rFonts w:ascii="Times New Roman" w:hAnsi="Times New Roman"/>
          <w:b/>
          <w:szCs w:val="24"/>
        </w:rPr>
      </w:pPr>
      <w:r w:rsidRPr="00F06890">
        <w:rPr>
          <w:rFonts w:ascii="Times New Roman" w:hAnsi="Times New Roman"/>
          <w:b/>
          <w:szCs w:val="24"/>
        </w:rPr>
        <w:t>A.</w:t>
      </w:r>
      <w:r w:rsidRPr="00F06890">
        <w:rPr>
          <w:rFonts w:ascii="Times New Roman" w:hAnsi="Times New Roman"/>
          <w:b/>
          <w:szCs w:val="24"/>
        </w:rPr>
        <w:tab/>
        <w:t>Indicate the number of respondents, frequency of response, annual hour burden, and an explanation of how the burden was estimated.  If this request for approval covers more than one form, provide separate hour burden estimates for each form and aggregate the hour burdens in Item 13 of OMB Form 83-I.</w:t>
      </w:r>
    </w:p>
    <w:p w:rsidR="00ED28F2" w:rsidP="00ED28F2" w14:paraId="6907578A" w14:textId="77777777">
      <w:pPr>
        <w:tabs>
          <w:tab w:val="left" w:pos="-720"/>
        </w:tabs>
        <w:suppressAutoHyphens/>
        <w:rPr>
          <w:rFonts w:ascii="Times New Roman" w:hAnsi="Times New Roman"/>
          <w:szCs w:val="24"/>
        </w:rPr>
      </w:pPr>
    </w:p>
    <w:p w:rsidR="003838C7" w:rsidRPr="00313C41" w:rsidP="00313C41" w14:paraId="576BD097" w14:textId="2E6C4487">
      <w:pPr>
        <w:ind w:right="-576"/>
        <w:rPr>
          <w:rFonts w:ascii="Times New Roman" w:hAnsi="Times New Roman"/>
          <w:color w:val="000000" w:themeColor="text1"/>
        </w:rPr>
      </w:pPr>
      <w:r w:rsidRPr="00313C41">
        <w:rPr>
          <w:rFonts w:ascii="Times New Roman" w:hAnsi="Times New Roman"/>
        </w:rPr>
        <w:t>This is a voluntary, ongoing data collection, required to obtain and maintain grant benefits</w:t>
      </w:r>
      <w:r w:rsidRPr="3427241A" w:rsidR="28212753">
        <w:rPr>
          <w:rFonts w:ascii="Times New Roman" w:hAnsi="Times New Roman"/>
        </w:rPr>
        <w:t>.</w:t>
      </w:r>
      <w:r w:rsidRPr="00313C41">
        <w:rPr>
          <w:rFonts w:ascii="Times New Roman" w:hAnsi="Times New Roman"/>
        </w:rPr>
        <w:t xml:space="preserve"> </w:t>
      </w:r>
    </w:p>
    <w:p w:rsidR="003803DB" w:rsidP="00BA03B7" w14:paraId="04550626" w14:textId="77777777">
      <w:pPr>
        <w:tabs>
          <w:tab w:val="left" w:pos="-720"/>
        </w:tabs>
        <w:suppressAutoHyphens/>
        <w:rPr>
          <w:rFonts w:ascii="Times New Roman" w:hAnsi="Times New Roman"/>
          <w:szCs w:val="24"/>
        </w:rPr>
      </w:pPr>
    </w:p>
    <w:p w:rsidR="00ED28F2" w:rsidP="00BA03B7" w14:paraId="6907578B" w14:textId="2910CB53">
      <w:pPr>
        <w:tabs>
          <w:tab w:val="left" w:pos="-720"/>
        </w:tabs>
        <w:suppressAutoHyphens/>
        <w:rPr>
          <w:rFonts w:ascii="Times New Roman" w:hAnsi="Times New Roman"/>
          <w:szCs w:val="24"/>
        </w:rPr>
      </w:pPr>
      <w:r>
        <w:rPr>
          <w:rFonts w:ascii="Times New Roman" w:hAnsi="Times New Roman"/>
          <w:szCs w:val="24"/>
        </w:rPr>
        <w:t xml:space="preserve">The estimate of hour burden of the information collection is </w:t>
      </w:r>
      <w:r w:rsidR="00302128">
        <w:rPr>
          <w:rFonts w:ascii="Times New Roman" w:hAnsi="Times New Roman"/>
          <w:szCs w:val="24"/>
        </w:rPr>
        <w:t>as follows:</w:t>
      </w:r>
    </w:p>
    <w:p w:rsidR="00302128" w:rsidP="00BA03B7" w14:paraId="1D93786E" w14:textId="77777777">
      <w:pPr>
        <w:tabs>
          <w:tab w:val="left" w:pos="-720"/>
        </w:tabs>
        <w:suppressAutoHyphens/>
        <w:rPr>
          <w:rFonts w:ascii="Times New Roman" w:hAnsi="Times New Roman"/>
          <w:szCs w:val="24"/>
        </w:rPr>
      </w:pPr>
    </w:p>
    <w:p w:rsidR="00302128" w:rsidP="4DB47F57" w14:paraId="6A3563CE" w14:textId="71D6E01F">
      <w:pPr>
        <w:suppressAutoHyphens/>
      </w:pPr>
      <w:r w:rsidRPr="2869C343">
        <w:rPr>
          <w:rFonts w:ascii="Times New Roman" w:hAnsi="Times New Roman"/>
        </w:rPr>
        <w:t>Total number of Unduplicated Respondents</w:t>
      </w:r>
      <w:r>
        <w:tab/>
      </w:r>
      <w:r>
        <w:tab/>
      </w:r>
      <w:r>
        <w:tab/>
      </w:r>
      <w:r>
        <w:tab/>
      </w:r>
      <w:r>
        <w:tab/>
      </w:r>
      <w:r>
        <w:tab/>
      </w:r>
      <w:r>
        <w:tab/>
      </w:r>
      <w:r w:rsidR="00D2565F">
        <w:t xml:space="preserve"> </w:t>
      </w:r>
      <w:r w:rsidRPr="2869C343">
        <w:rPr>
          <w:rFonts w:ascii="Times New Roman" w:hAnsi="Times New Roman"/>
        </w:rPr>
        <w:t>4</w:t>
      </w:r>
      <w:r w:rsidRPr="2869C343" w:rsidR="66E5C454">
        <w:rPr>
          <w:rFonts w:ascii="Times New Roman" w:hAnsi="Times New Roman"/>
        </w:rPr>
        <w:t>6</w:t>
      </w:r>
    </w:p>
    <w:p w:rsidR="6A88B745" w:rsidP="7F00D7D6" w14:paraId="26186D6E" w14:textId="5E8C892F">
      <w:pPr>
        <w:rPr>
          <w:rFonts w:ascii="Times New Roman" w:hAnsi="Times New Roman"/>
        </w:rPr>
      </w:pPr>
      <w:r>
        <w:tab/>
      </w:r>
      <w:r w:rsidRPr="7F00D7D6">
        <w:rPr>
          <w:rFonts w:ascii="Times New Roman" w:hAnsi="Times New Roman"/>
        </w:rPr>
        <w:t>State</w:t>
      </w:r>
      <w:r w:rsidRPr="7F00D7D6" w:rsidR="2F39485A">
        <w:rPr>
          <w:rFonts w:ascii="Times New Roman" w:hAnsi="Times New Roman"/>
        </w:rPr>
        <w:t xml:space="preserve"> and </w:t>
      </w:r>
      <w:r w:rsidRPr="7F00D7D6">
        <w:rPr>
          <w:rFonts w:ascii="Times New Roman" w:hAnsi="Times New Roman"/>
        </w:rPr>
        <w:t>Local</w:t>
      </w:r>
      <w:r w:rsidRPr="2869C343" w:rsidR="33844F88">
        <w:rPr>
          <w:rFonts w:ascii="Times New Roman" w:hAnsi="Times New Roman"/>
        </w:rPr>
        <w:t xml:space="preserve"> </w:t>
      </w:r>
      <w:r w:rsidRPr="2869C343">
        <w:rPr>
          <w:rFonts w:ascii="Times New Roman" w:hAnsi="Times New Roman"/>
        </w:rPr>
        <w:t>Governments.................................................................</w:t>
      </w:r>
      <w:r w:rsidRPr="2869C343" w:rsidR="00D2565F">
        <w:rPr>
          <w:rFonts w:ascii="Times New Roman" w:hAnsi="Times New Roman"/>
        </w:rPr>
        <w:t>........</w:t>
      </w:r>
      <w:r w:rsidRPr="2869C343">
        <w:rPr>
          <w:rFonts w:ascii="Times New Roman" w:hAnsi="Times New Roman"/>
        </w:rPr>
        <w:t>.......</w:t>
      </w:r>
      <w:r w:rsidRPr="2869C343" w:rsidR="337290F9">
        <w:rPr>
          <w:rFonts w:ascii="Times New Roman" w:hAnsi="Times New Roman"/>
        </w:rPr>
        <w:t>1</w:t>
      </w:r>
      <w:r w:rsidRPr="2869C343" w:rsidR="5DDE9F11">
        <w:rPr>
          <w:rFonts w:ascii="Times New Roman" w:hAnsi="Times New Roman"/>
        </w:rPr>
        <w:t>5</w:t>
      </w:r>
    </w:p>
    <w:p w:rsidR="6A88B745" w:rsidP="4DB47F57" w14:paraId="61DA3910" w14:textId="18770B05">
      <w:pPr>
        <w:rPr>
          <w:rFonts w:ascii="Times New Roman" w:hAnsi="Times New Roman"/>
        </w:rPr>
      </w:pPr>
      <w:r>
        <w:tab/>
      </w:r>
      <w:r w:rsidRPr="7F00D7D6">
        <w:rPr>
          <w:rFonts w:ascii="Times New Roman" w:hAnsi="Times New Roman"/>
        </w:rPr>
        <w:t>Private Sector...................................................................................................</w:t>
      </w:r>
      <w:r w:rsidR="00843F03">
        <w:rPr>
          <w:rFonts w:ascii="Times New Roman" w:hAnsi="Times New Roman"/>
        </w:rPr>
        <w:t>.</w:t>
      </w:r>
      <w:r w:rsidRPr="7F00D7D6">
        <w:rPr>
          <w:rFonts w:ascii="Times New Roman" w:hAnsi="Times New Roman"/>
        </w:rPr>
        <w:t>.....</w:t>
      </w:r>
      <w:r w:rsidRPr="7F00D7D6" w:rsidR="00E01BCA">
        <w:rPr>
          <w:rFonts w:ascii="Times New Roman" w:hAnsi="Times New Roman"/>
        </w:rPr>
        <w:t>2</w:t>
      </w:r>
      <w:r w:rsidRPr="2869C343" w:rsidR="0051869C">
        <w:rPr>
          <w:rFonts w:ascii="Times New Roman" w:hAnsi="Times New Roman"/>
        </w:rPr>
        <w:t>1</w:t>
      </w:r>
    </w:p>
    <w:p w:rsidR="4D02171E" w14:paraId="6D629D76" w14:textId="33409A96">
      <w:r>
        <w:tab/>
      </w:r>
      <w:r w:rsidRPr="7F00D7D6">
        <w:rPr>
          <w:rFonts w:ascii="Times New Roman" w:hAnsi="Times New Roman"/>
        </w:rPr>
        <w:t>Public/State Controlled Institution of Higher Education</w:t>
      </w:r>
      <w:r w:rsidR="00D2565F">
        <w:t>…………………………………………</w:t>
      </w:r>
      <w:r w:rsidRPr="00276406" w:rsidR="126E0DE3">
        <w:rPr>
          <w:rFonts w:ascii="Times New Roman" w:hAnsi="Times New Roman"/>
        </w:rPr>
        <w:t>10</w:t>
      </w:r>
    </w:p>
    <w:p w:rsidR="302115F8" w:rsidP="7F00D7D6" w14:paraId="0375B82D" w14:textId="2D80459B">
      <w:pPr>
        <w:rPr>
          <w:rFonts w:ascii="Times New Roman" w:hAnsi="Times New Roman"/>
        </w:rPr>
      </w:pPr>
      <w:r>
        <w:tab/>
      </w:r>
    </w:p>
    <w:p w:rsidR="00302128" w:rsidP="00BA03B7" w14:paraId="04694381" w14:textId="77777777">
      <w:pPr>
        <w:tabs>
          <w:tab w:val="left" w:pos="-720"/>
        </w:tabs>
        <w:suppressAutoHyphens/>
        <w:rPr>
          <w:rFonts w:ascii="Times New Roman" w:hAnsi="Times New Roman"/>
          <w:szCs w:val="24"/>
        </w:rPr>
      </w:pPr>
    </w:p>
    <w:p w:rsidR="00302128" w:rsidP="77A62821" w14:paraId="5E885B1E" w14:textId="524E1CEC">
      <w:pPr>
        <w:suppressAutoHyphens/>
      </w:pPr>
      <w:r w:rsidRPr="3427241A">
        <w:rPr>
          <w:rFonts w:ascii="Times New Roman" w:hAnsi="Times New Roman"/>
        </w:rPr>
        <w:t>Reports Filed Per Respondent</w:t>
      </w:r>
      <w:r>
        <w:tab/>
      </w:r>
      <w:r>
        <w:tab/>
      </w:r>
      <w:r>
        <w:tab/>
      </w:r>
      <w:r>
        <w:tab/>
      </w:r>
      <w:r>
        <w:tab/>
      </w:r>
      <w:r>
        <w:tab/>
      </w:r>
      <w:r>
        <w:tab/>
      </w:r>
      <w:r w:rsidRPr="3427241A">
        <w:rPr>
          <w:rFonts w:ascii="Times New Roman" w:hAnsi="Times New Roman"/>
        </w:rPr>
        <w:t xml:space="preserve"> </w:t>
      </w:r>
      <w:r>
        <w:tab/>
      </w:r>
      <w:r>
        <w:tab/>
      </w:r>
      <w:r w:rsidR="149A421A">
        <w:t xml:space="preserve"> </w:t>
      </w:r>
      <w:r w:rsidRPr="3427241A" w:rsidR="742E9636">
        <w:rPr>
          <w:rFonts w:ascii="Times New Roman" w:hAnsi="Times New Roman"/>
        </w:rPr>
        <w:t>12</w:t>
      </w:r>
    </w:p>
    <w:p w:rsidR="3427241A" w:rsidP="3427241A" w14:paraId="03DDA3F8" w14:textId="38B96E30">
      <w:pPr>
        <w:rPr>
          <w:rFonts w:ascii="Times New Roman" w:hAnsi="Times New Roman"/>
        </w:rPr>
      </w:pPr>
    </w:p>
    <w:p w:rsidR="79C3233A" w:rsidP="3427241A" w14:paraId="0C76791E" w14:textId="11F5300C">
      <w:pPr>
        <w:rPr>
          <w:rFonts w:ascii="Times New Roman" w:hAnsi="Times New Roman"/>
        </w:rPr>
      </w:pPr>
      <w:r w:rsidRPr="3427241A">
        <w:rPr>
          <w:rFonts w:ascii="Times New Roman" w:hAnsi="Times New Roman"/>
        </w:rPr>
        <w:t>Estimated Hours per Response</w:t>
      </w:r>
      <w:r>
        <w:tab/>
      </w:r>
      <w:r>
        <w:tab/>
      </w:r>
      <w:r>
        <w:tab/>
      </w:r>
      <w:r>
        <w:tab/>
      </w:r>
      <w:r>
        <w:tab/>
      </w:r>
      <w:r>
        <w:tab/>
      </w:r>
      <w:r>
        <w:tab/>
      </w:r>
      <w:r w:rsidRPr="3427241A">
        <w:rPr>
          <w:rFonts w:ascii="Times New Roman" w:hAnsi="Times New Roman"/>
        </w:rPr>
        <w:t>2.41666667</w:t>
      </w:r>
    </w:p>
    <w:p w:rsidR="00302128" w:rsidP="00BA03B7" w14:paraId="5AD3B6F1" w14:textId="77777777">
      <w:pPr>
        <w:tabs>
          <w:tab w:val="left" w:pos="-720"/>
        </w:tabs>
        <w:suppressAutoHyphens/>
        <w:rPr>
          <w:rFonts w:ascii="Times New Roman" w:hAnsi="Times New Roman"/>
          <w:szCs w:val="24"/>
        </w:rPr>
      </w:pPr>
    </w:p>
    <w:p w:rsidR="00302128" w:rsidP="2869C343" w14:paraId="28556CEF" w14:textId="6996091A">
      <w:pPr>
        <w:spacing w:line="259" w:lineRule="auto"/>
      </w:pPr>
      <w:r w:rsidRPr="2869C343">
        <w:rPr>
          <w:rFonts w:ascii="Times New Roman" w:hAnsi="Times New Roman"/>
        </w:rPr>
        <w:t>Total Annual Responses</w:t>
      </w:r>
      <w:r>
        <w:tab/>
      </w:r>
      <w:r>
        <w:tab/>
      </w:r>
      <w:r>
        <w:tab/>
      </w:r>
      <w:r>
        <w:tab/>
      </w:r>
      <w:r>
        <w:tab/>
      </w:r>
      <w:r>
        <w:tab/>
      </w:r>
      <w:r w:rsidRPr="2869C343" w:rsidR="24F0466C">
        <w:rPr>
          <w:rFonts w:ascii="Times New Roman" w:hAnsi="Times New Roman"/>
        </w:rPr>
        <w:t xml:space="preserve">          </w:t>
      </w:r>
      <w:r>
        <w:tab/>
      </w:r>
      <w:r>
        <w:tab/>
      </w:r>
      <w:r>
        <w:tab/>
      </w:r>
      <w:r w:rsidRPr="2869C343" w:rsidR="7307711D">
        <w:rPr>
          <w:rFonts w:ascii="Times New Roman" w:hAnsi="Times New Roman"/>
        </w:rPr>
        <w:t>552</w:t>
      </w:r>
    </w:p>
    <w:p w:rsidR="00302128" w:rsidP="00BA03B7" w14:paraId="2A3C885D" w14:textId="77777777">
      <w:pPr>
        <w:tabs>
          <w:tab w:val="left" w:pos="-720"/>
        </w:tabs>
        <w:suppressAutoHyphens/>
        <w:rPr>
          <w:rFonts w:ascii="Times New Roman" w:hAnsi="Times New Roman"/>
          <w:szCs w:val="24"/>
        </w:rPr>
      </w:pPr>
    </w:p>
    <w:p w:rsidR="00BA03B7" w:rsidP="2869C343" w14:paraId="2ADB2CE7" w14:textId="426A60B8">
      <w:pPr>
        <w:spacing w:line="259" w:lineRule="auto"/>
        <w:rPr>
          <w:rFonts w:ascii="Times New Roman" w:hAnsi="Times New Roman"/>
        </w:rPr>
      </w:pPr>
      <w:r w:rsidRPr="3427241A">
        <w:rPr>
          <w:rFonts w:ascii="Times New Roman" w:hAnsi="Times New Roman"/>
        </w:rPr>
        <w:t>Total Burden Hours</w:t>
      </w:r>
      <w:r>
        <w:tab/>
      </w:r>
      <w:r>
        <w:tab/>
      </w:r>
      <w:r>
        <w:tab/>
      </w:r>
      <w:r>
        <w:tab/>
      </w:r>
      <w:r>
        <w:tab/>
      </w:r>
      <w:r>
        <w:tab/>
      </w:r>
      <w:r>
        <w:tab/>
      </w:r>
      <w:r>
        <w:tab/>
      </w:r>
      <w:r>
        <w:tab/>
      </w:r>
      <w:r w:rsidR="149A421A">
        <w:t xml:space="preserve">    </w:t>
      </w:r>
      <w:r w:rsidRPr="3427241A" w:rsidR="149A421A">
        <w:rPr>
          <w:rFonts w:ascii="Times New Roman" w:hAnsi="Times New Roman"/>
        </w:rPr>
        <w:t>1,</w:t>
      </w:r>
      <w:r w:rsidRPr="3427241A" w:rsidR="366A7F66">
        <w:rPr>
          <w:rFonts w:ascii="Times New Roman" w:hAnsi="Times New Roman"/>
        </w:rPr>
        <w:t>334</w:t>
      </w:r>
      <w:r>
        <w:tab/>
      </w:r>
      <w:r>
        <w:tab/>
      </w:r>
      <w:r>
        <w:tab/>
      </w:r>
      <w:r>
        <w:tab/>
      </w:r>
      <w:r>
        <w:tab/>
      </w:r>
    </w:p>
    <w:p w:rsidR="0062567E" w:rsidRPr="002568E6" w:rsidP="000438E8" w14:paraId="6907578D" w14:textId="0734389C">
      <w:pPr>
        <w:tabs>
          <w:tab w:val="left" w:pos="0"/>
        </w:tabs>
        <w:suppressAutoHyphens/>
        <w:rPr>
          <w:rFonts w:ascii="Times New Roman" w:hAnsi="Times New Roman"/>
          <w:b/>
          <w:szCs w:val="24"/>
        </w:rPr>
      </w:pPr>
      <w:hyperlink r:id="rId10" w:history="1"/>
      <w:r w:rsidRPr="002568E6">
        <w:rPr>
          <w:rFonts w:ascii="Times New Roman" w:hAnsi="Times New Roman"/>
          <w:b/>
          <w:szCs w:val="24"/>
        </w:rPr>
        <w:t>B.</w:t>
      </w:r>
      <w:r w:rsidRPr="002568E6">
        <w:rPr>
          <w:rFonts w:ascii="Times New Roman" w:hAnsi="Times New Roman"/>
          <w:b/>
          <w:szCs w:val="24"/>
        </w:rPr>
        <w:tab/>
        <w:t xml:space="preserve">Provide estimates of annualized </w:t>
      </w:r>
      <w:r w:rsidRPr="002568E6">
        <w:rPr>
          <w:rFonts w:ascii="Times New Roman" w:hAnsi="Times New Roman"/>
          <w:b/>
          <w:szCs w:val="24"/>
        </w:rPr>
        <w:t>cost</w:t>
      </w:r>
      <w:r w:rsidRPr="002568E6">
        <w:rPr>
          <w:rFonts w:ascii="Times New Roman" w:hAnsi="Times New Roman"/>
          <w:b/>
          <w:szCs w:val="24"/>
        </w:rPr>
        <w:t xml:space="preserve"> to respondents for the hour burdens for collections of information, identifying and using appropriate wage rate categories.</w:t>
      </w:r>
    </w:p>
    <w:p w:rsidR="00A308DB" w:rsidRPr="002568E6" w:rsidP="000438E8" w14:paraId="6907578E" w14:textId="77777777">
      <w:pPr>
        <w:tabs>
          <w:tab w:val="left" w:pos="0"/>
        </w:tabs>
        <w:suppressAutoHyphens/>
        <w:rPr>
          <w:rFonts w:ascii="Times New Roman" w:hAnsi="Times New Roman"/>
          <w:b/>
          <w:szCs w:val="24"/>
        </w:rPr>
      </w:pPr>
    </w:p>
    <w:p w:rsidR="3956E8B5" w:rsidP="3956E8B5" w14:paraId="581F37BD" w14:textId="4B994F83">
      <w:pPr>
        <w:rPr>
          <w:rFonts w:ascii="Times New Roman" w:hAnsi="Times New Roman"/>
        </w:rPr>
      </w:pPr>
    </w:p>
    <w:p w:rsidR="34A19EA5" w:rsidP="3956E8B5" w14:paraId="1336A72B" w14:textId="70F7E402">
      <w:pPr>
        <w:rPr>
          <w:rFonts w:ascii="Times New Roman" w:hAnsi="Times New Roman"/>
        </w:rPr>
      </w:pPr>
      <w:r w:rsidRPr="3956E8B5">
        <w:rPr>
          <w:rFonts w:ascii="Times New Roman" w:hAnsi="Times New Roman"/>
        </w:rPr>
        <w:t>The estimate of annual cost for the information collections is as follows</w:t>
      </w:r>
      <w:r w:rsidRPr="3956E8B5" w:rsidR="15D5CB71">
        <w:rPr>
          <w:rFonts w:ascii="Times New Roman" w:hAnsi="Times New Roman"/>
        </w:rPr>
        <w:t>, including fringe benefits for all private industry workers is an additional 29.7 percent</w:t>
      </w:r>
      <w:r w:rsidRPr="3956E8B5">
        <w:rPr>
          <w:rFonts w:ascii="Times New Roman" w:hAnsi="Times New Roman"/>
        </w:rPr>
        <w:t>:</w:t>
      </w:r>
    </w:p>
    <w:p w:rsidR="34A19EA5" w:rsidP="3956E8B5" w14:paraId="3B88D9F7" w14:textId="3FF7B488">
      <w:pPr>
        <w:rPr>
          <w:rFonts w:ascii="Times New Roman" w:hAnsi="Times New Roman"/>
        </w:rPr>
      </w:pPr>
      <w:r w:rsidRPr="7F00D7D6">
        <w:rPr>
          <w:rFonts w:ascii="Times New Roman" w:hAnsi="Times New Roman"/>
        </w:rPr>
        <w:t>Respondent’s Cost Per Hour - Budget Analyst</w:t>
      </w:r>
      <w:r>
        <w:tab/>
      </w:r>
      <w:r>
        <w:tab/>
      </w:r>
      <w:r>
        <w:tab/>
      </w:r>
      <w:r>
        <w:tab/>
      </w:r>
      <w:r>
        <w:tab/>
      </w:r>
      <w:r>
        <w:tab/>
      </w:r>
      <w:r w:rsidRPr="7F00D7D6" w:rsidR="1F8C32EA">
        <w:rPr>
          <w:rFonts w:ascii="Times New Roman" w:hAnsi="Times New Roman"/>
        </w:rPr>
        <w:t>$44.06</w:t>
      </w:r>
    </w:p>
    <w:p w:rsidR="34A19EA5" w:rsidP="3956E8B5" w14:paraId="1295C71C" w14:textId="1CD5A804">
      <w:pPr>
        <w:ind w:firstLine="2880"/>
        <w:rPr>
          <w:rFonts w:ascii="Times New Roman" w:hAnsi="Times New Roman"/>
        </w:rPr>
      </w:pPr>
      <w:r w:rsidRPr="7F00D7D6">
        <w:rPr>
          <w:rFonts w:ascii="Times New Roman" w:hAnsi="Times New Roman"/>
        </w:rPr>
        <w:t xml:space="preserve"> Secretary/Administrative Assistant</w:t>
      </w:r>
      <w:r>
        <w:tab/>
      </w:r>
      <w:r>
        <w:tab/>
      </w:r>
      <w:r>
        <w:tab/>
      </w:r>
      <w:r>
        <w:tab/>
      </w:r>
      <w:r w:rsidRPr="7F00D7D6">
        <w:rPr>
          <w:rFonts w:ascii="Times New Roman" w:hAnsi="Times New Roman"/>
        </w:rPr>
        <w:t>$2</w:t>
      </w:r>
      <w:r w:rsidR="00D2565F">
        <w:rPr>
          <w:rFonts w:ascii="Times New Roman" w:hAnsi="Times New Roman"/>
        </w:rPr>
        <w:t>3.23</w:t>
      </w:r>
    </w:p>
    <w:p w:rsidR="00D2565F" w:rsidP="00D2565F" w14:paraId="0B4A4EC0" w14:textId="214F7D8C">
      <w:pPr>
        <w:rPr>
          <w:rFonts w:ascii="Times New Roman" w:hAnsi="Times New Roman"/>
        </w:rPr>
      </w:pPr>
      <w:r>
        <w:rPr>
          <w:rFonts w:ascii="Times New Roman" w:hAnsi="Times New Roman"/>
        </w:rPr>
        <w:tab/>
      </w:r>
      <w:r w:rsidRPr="7F00D7D6" w:rsidR="399BFA3A">
        <w:rPr>
          <w:rFonts w:ascii="Times New Roman" w:hAnsi="Times New Roman"/>
        </w:rPr>
        <w:t xml:space="preserve">Total Annual Respondent Cost: </w:t>
      </w:r>
    </w:p>
    <w:p w:rsidR="34A19EA5" w:rsidP="006D571E" w14:paraId="3844E452" w14:textId="1AE07D8A">
      <w:pPr>
        <w:ind w:left="1440"/>
        <w:rPr>
          <w:rFonts w:ascii="Times New Roman" w:hAnsi="Times New Roman"/>
        </w:rPr>
      </w:pPr>
      <w:r w:rsidRPr="3427241A">
        <w:rPr>
          <w:rFonts w:ascii="Times New Roman" w:hAnsi="Times New Roman"/>
        </w:rPr>
        <w:t>Budget Analyst (</w:t>
      </w:r>
      <w:r w:rsidRPr="3427241A" w:rsidR="38C36E59">
        <w:rPr>
          <w:rFonts w:ascii="Times New Roman" w:hAnsi="Times New Roman"/>
        </w:rPr>
        <w:t>1,702</w:t>
      </w:r>
      <w:r w:rsidRPr="3427241A" w:rsidR="4E3FB011">
        <w:rPr>
          <w:rFonts w:ascii="Times New Roman" w:hAnsi="Times New Roman"/>
        </w:rPr>
        <w:t xml:space="preserve"> hours</w:t>
      </w:r>
      <w:r w:rsidRPr="3427241A">
        <w:rPr>
          <w:rFonts w:ascii="Times New Roman" w:hAnsi="Times New Roman"/>
        </w:rPr>
        <w:t xml:space="preserve"> x $</w:t>
      </w:r>
      <w:r w:rsidRPr="3427241A" w:rsidR="353A2245">
        <w:rPr>
          <w:rFonts w:ascii="Times New Roman" w:hAnsi="Times New Roman"/>
        </w:rPr>
        <w:t>44.06</w:t>
      </w:r>
      <w:r w:rsidRPr="3427241A">
        <w:rPr>
          <w:rFonts w:ascii="Times New Roman" w:hAnsi="Times New Roman"/>
        </w:rPr>
        <w:t>)</w:t>
      </w:r>
      <w:r>
        <w:tab/>
      </w:r>
      <w:r w:rsidR="149A421A">
        <w:t xml:space="preserve">    </w:t>
      </w:r>
      <w:r>
        <w:tab/>
      </w:r>
      <w:r>
        <w:tab/>
      </w:r>
      <w:r w:rsidRPr="3427241A" w:rsidR="2DB207D8">
        <w:rPr>
          <w:rFonts w:ascii="Times New Roman" w:hAnsi="Times New Roman"/>
        </w:rPr>
        <w:t>$74,990</w:t>
      </w:r>
      <w:r w:rsidRPr="3427241A">
        <w:rPr>
          <w:rFonts w:ascii="Times New Roman" w:hAnsi="Times New Roman"/>
        </w:rPr>
        <w:t xml:space="preserve">              </w:t>
      </w:r>
      <w:r w:rsidRPr="3427241A" w:rsidR="597B743A">
        <w:rPr>
          <w:rFonts w:ascii="Times New Roman" w:hAnsi="Times New Roman"/>
        </w:rPr>
        <w:t xml:space="preserve"> </w:t>
      </w:r>
      <w:r w:rsidRPr="3427241A">
        <w:rPr>
          <w:rFonts w:ascii="Times New Roman" w:hAnsi="Times New Roman"/>
        </w:rPr>
        <w:t>Secretary/Admin. Assistant (</w:t>
      </w:r>
      <w:r w:rsidRPr="3427241A" w:rsidR="1F0B4E61">
        <w:rPr>
          <w:rFonts w:ascii="Times New Roman" w:hAnsi="Times New Roman"/>
        </w:rPr>
        <w:t>1,702</w:t>
      </w:r>
      <w:r w:rsidRPr="3427241A" w:rsidR="4EC402D9">
        <w:rPr>
          <w:rFonts w:ascii="Times New Roman" w:hAnsi="Times New Roman"/>
        </w:rPr>
        <w:t xml:space="preserve"> hours</w:t>
      </w:r>
      <w:r w:rsidRPr="3427241A">
        <w:rPr>
          <w:rFonts w:ascii="Times New Roman" w:hAnsi="Times New Roman"/>
        </w:rPr>
        <w:t xml:space="preserve"> x </w:t>
      </w:r>
      <w:r w:rsidRPr="3427241A" w:rsidR="2DE790FE">
        <w:rPr>
          <w:rFonts w:ascii="Times New Roman" w:hAnsi="Times New Roman"/>
        </w:rPr>
        <w:t>$23.23</w:t>
      </w:r>
      <w:r w:rsidRPr="3427241A">
        <w:rPr>
          <w:rFonts w:ascii="Times New Roman" w:hAnsi="Times New Roman"/>
        </w:rPr>
        <w:t xml:space="preserve">) </w:t>
      </w:r>
      <w:r w:rsidRPr="3427241A" w:rsidR="2963D040">
        <w:rPr>
          <w:rFonts w:ascii="Times New Roman" w:hAnsi="Times New Roman"/>
        </w:rPr>
        <w:t xml:space="preserve"> </w:t>
      </w:r>
      <w:r>
        <w:tab/>
      </w:r>
      <w:r w:rsidR="00D6019A">
        <w:t xml:space="preserve">     </w:t>
      </w:r>
      <w:r w:rsidRPr="3427241A">
        <w:rPr>
          <w:rFonts w:ascii="Times New Roman" w:hAnsi="Times New Roman"/>
        </w:rPr>
        <w:t>$</w:t>
      </w:r>
      <w:r w:rsidRPr="3427241A" w:rsidR="3A31DD05">
        <w:rPr>
          <w:rFonts w:ascii="Times New Roman" w:hAnsi="Times New Roman"/>
        </w:rPr>
        <w:t>39,538</w:t>
      </w:r>
    </w:p>
    <w:p w:rsidR="3956E8B5" w:rsidP="3956E8B5" w14:paraId="1A46E7A4" w14:textId="6D3D7387">
      <w:pPr>
        <w:rPr>
          <w:rFonts w:ascii="Times New Roman" w:hAnsi="Times New Roman"/>
        </w:rPr>
      </w:pPr>
      <w:r w:rsidRPr="3427241A">
        <w:rPr>
          <w:rFonts w:ascii="Times New Roman" w:hAnsi="Times New Roman"/>
        </w:rPr>
        <w:t xml:space="preserve">   </w:t>
      </w:r>
      <w:r>
        <w:tab/>
      </w:r>
      <w:r w:rsidRPr="3427241A">
        <w:rPr>
          <w:rFonts w:ascii="Times New Roman" w:hAnsi="Times New Roman"/>
        </w:rPr>
        <w:t>Total</w:t>
      </w:r>
      <w:r>
        <w:tab/>
      </w:r>
      <w:r>
        <w:tab/>
      </w:r>
      <w:r>
        <w:tab/>
      </w:r>
      <w:r>
        <w:tab/>
      </w:r>
      <w:r>
        <w:tab/>
      </w:r>
      <w:r>
        <w:tab/>
      </w:r>
      <w:r>
        <w:tab/>
      </w:r>
      <w:r>
        <w:tab/>
      </w:r>
      <w:r>
        <w:tab/>
      </w:r>
      <w:r>
        <w:tab/>
      </w:r>
      <w:r w:rsidR="00D6019A">
        <w:t xml:space="preserve">   </w:t>
      </w:r>
      <w:r w:rsidRPr="3427241A">
        <w:rPr>
          <w:rFonts w:ascii="Times New Roman" w:hAnsi="Times New Roman"/>
        </w:rPr>
        <w:t>$</w:t>
      </w:r>
      <w:r w:rsidRPr="3427241A" w:rsidR="4729F2E8">
        <w:rPr>
          <w:rFonts w:ascii="Times New Roman" w:hAnsi="Times New Roman"/>
        </w:rPr>
        <w:t>114,528</w:t>
      </w:r>
    </w:p>
    <w:p w:rsidR="00D2565F" w:rsidP="3956E8B5" w14:paraId="238434B9" w14:textId="77777777">
      <w:pPr>
        <w:rPr>
          <w:rFonts w:ascii="Times New Roman" w:hAnsi="Times New Roman"/>
        </w:rPr>
      </w:pPr>
    </w:p>
    <w:p w:rsidR="34A19EA5" w:rsidP="3956E8B5" w14:paraId="29C49FB2" w14:textId="72324846">
      <w:r w:rsidRPr="3427241A">
        <w:rPr>
          <w:rFonts w:ascii="Times New Roman" w:hAnsi="Times New Roman"/>
        </w:rPr>
        <w:t>Cost per hour for respondents (average hourly wage mean) was derived from the U.S. Department of Labor’s Occupational Employment and Wages, May 202</w:t>
      </w:r>
      <w:r w:rsidRPr="3427241A" w:rsidR="2AB929D4">
        <w:rPr>
          <w:rFonts w:ascii="Times New Roman" w:hAnsi="Times New Roman"/>
        </w:rPr>
        <w:t>5</w:t>
      </w:r>
      <w:r w:rsidRPr="3427241A">
        <w:rPr>
          <w:rFonts w:ascii="Times New Roman" w:hAnsi="Times New Roman"/>
        </w:rPr>
        <w:t xml:space="preserve">, tables which are found at the Bureau of Labor Statistics website at: </w:t>
      </w:r>
      <w:hyperlink r:id="rId10" w:history="1"/>
      <w:r w:rsidRPr="3427241A" w:rsidR="1C033D19">
        <w:rPr>
          <w:rFonts w:ascii="Times New Roman" w:hAnsi="Times New Roman"/>
        </w:rPr>
        <w:t xml:space="preserve"> </w:t>
      </w:r>
    </w:p>
    <w:p w:rsidR="34A19EA5" w:rsidP="3427241A" w14:paraId="70FE1DC6" w14:textId="2BDBDBE5">
      <w:pPr>
        <w:rPr>
          <w:rFonts w:ascii="Times New Roman" w:hAnsi="Times New Roman"/>
        </w:rPr>
      </w:pPr>
    </w:p>
    <w:p w:rsidR="34A19EA5" w:rsidP="3427241A" w14:paraId="13F76014" w14:textId="6A7B9E2C">
      <w:pPr>
        <w:rPr>
          <w:rStyle w:val="Hyperlink"/>
          <w:rFonts w:ascii="Times New Roman" w:hAnsi="Times New Roman"/>
        </w:rPr>
      </w:pPr>
      <w:r w:rsidRPr="3427241A">
        <w:rPr>
          <w:rFonts w:ascii="Times New Roman" w:hAnsi="Times New Roman"/>
        </w:rPr>
        <w:t xml:space="preserve">Budget Analyst: </w:t>
      </w:r>
      <w:hyperlink r:id="rId11" w:history="1">
        <w:r w:rsidRPr="00313C41">
          <w:rPr>
            <w:rStyle w:val="Hyperlink"/>
            <w:rFonts w:ascii="Times New Roman" w:hAnsi="Times New Roman"/>
          </w:rPr>
          <w:t>https://www.bls.gov/ooh/business-and-financial/budget-analysts.htm</w:t>
        </w:r>
      </w:hyperlink>
    </w:p>
    <w:p w:rsidR="3427241A" w:rsidP="3427241A" w14:paraId="42D7E424" w14:textId="36330F47">
      <w:pPr>
        <w:rPr>
          <w:rFonts w:ascii="Times New Roman" w:hAnsi="Times New Roman"/>
        </w:rPr>
      </w:pPr>
    </w:p>
    <w:p w:rsidR="1C033D19" w:rsidRPr="00313C41" w:rsidP="3427241A" w14:paraId="5A185533" w14:textId="17E03EC6">
      <w:pPr>
        <w:rPr>
          <w:rFonts w:ascii="Times New Roman" w:hAnsi="Times New Roman"/>
        </w:rPr>
      </w:pPr>
      <w:r w:rsidRPr="3427241A">
        <w:rPr>
          <w:rFonts w:ascii="Times New Roman" w:hAnsi="Times New Roman"/>
        </w:rPr>
        <w:t xml:space="preserve">Secretary/Administrative Assistant: </w:t>
      </w:r>
      <w:hyperlink r:id="rId12" w:history="1">
        <w:r w:rsidRPr="00313C41" w:rsidR="0FB248CD">
          <w:rPr>
            <w:rStyle w:val="Hyperlink"/>
            <w:rFonts w:ascii="Times New Roman" w:hAnsi="Times New Roman"/>
          </w:rPr>
          <w:t>https://www.bls.gov/ooh/office-and-administrative-support/secretaries-and-administrative-assistants.htm</w:t>
        </w:r>
      </w:hyperlink>
    </w:p>
    <w:p w:rsidR="3956E8B5" w:rsidP="3956E8B5" w14:paraId="676F5BB6" w14:textId="4504DD3F">
      <w:pPr>
        <w:rPr>
          <w:rFonts w:ascii="Times New Roman" w:hAnsi="Times New Roman"/>
        </w:rPr>
      </w:pPr>
    </w:p>
    <w:p w:rsidR="008E478A" w:rsidP="0062567E" w14:paraId="3962DB07" w14:textId="77777777">
      <w:pPr>
        <w:pStyle w:val="Heading1"/>
        <w:rPr>
          <w:szCs w:val="24"/>
        </w:rPr>
      </w:pPr>
      <w:bookmarkStart w:id="26" w:name="_Toc401831369"/>
      <w:bookmarkStart w:id="27" w:name="_Toc401832413"/>
    </w:p>
    <w:p w:rsidR="000438E8" w:rsidRPr="002568E6" w:rsidP="0062567E" w14:paraId="69075791" w14:textId="739BC1B3">
      <w:pPr>
        <w:pStyle w:val="Heading1"/>
        <w:rPr>
          <w:szCs w:val="24"/>
        </w:rPr>
      </w:pPr>
      <w:r w:rsidRPr="002568E6">
        <w:rPr>
          <w:szCs w:val="24"/>
        </w:rPr>
        <w:t xml:space="preserve">A13.  Estimates of other total annual cost </w:t>
      </w:r>
      <w:r w:rsidRPr="002568E6" w:rsidR="00ED28F2">
        <w:rPr>
          <w:szCs w:val="24"/>
        </w:rPr>
        <w:t>burden</w:t>
      </w:r>
      <w:r w:rsidRPr="002568E6">
        <w:rPr>
          <w:szCs w:val="24"/>
        </w:rPr>
        <w:t>.</w:t>
      </w:r>
      <w:bookmarkEnd w:id="26"/>
      <w:bookmarkEnd w:id="27"/>
    </w:p>
    <w:p w:rsidR="0062567E" w:rsidRPr="002568E6" w:rsidP="000438E8" w14:paraId="69075792" w14:textId="77777777">
      <w:pPr>
        <w:tabs>
          <w:tab w:val="left" w:pos="0"/>
        </w:tabs>
        <w:suppressAutoHyphens/>
        <w:rPr>
          <w:rFonts w:ascii="Times New Roman" w:hAnsi="Times New Roman"/>
          <w:b/>
          <w:szCs w:val="24"/>
        </w:rPr>
      </w:pPr>
    </w:p>
    <w:p w:rsidR="0062567E" w:rsidRPr="002568E6" w:rsidP="3956E8B5" w14:paraId="69075793" w14:textId="77777777">
      <w:pPr>
        <w:tabs>
          <w:tab w:val="left" w:pos="0"/>
        </w:tabs>
        <w:suppressAutoHyphens/>
        <w:rPr>
          <w:rFonts w:ascii="Times New Roman" w:hAnsi="Times New Roman"/>
          <w:b/>
          <w:bCs/>
        </w:rPr>
      </w:pPr>
      <w:r w:rsidRPr="3956E8B5">
        <w:rPr>
          <w:rFonts w:ascii="Times New Roman" w:hAnsi="Times New Roman"/>
          <w:b/>
          <w:bCs/>
        </w:rPr>
        <w:t>Provide estimates of the total annual cost burden to respondents or recordkeepers resulting from the collection of information, (do not include the cost of any hour burden shown in questions 12 and 14).  The cost estimates should be split into two components: (a) a total capital and start-up cost component annualized over its expected useful life; and (b) a total operation and maintenance and purchase of services component.</w:t>
      </w:r>
    </w:p>
    <w:p w:rsidR="3956E8B5" w:rsidP="3956E8B5" w14:paraId="69CDAB4C" w14:textId="606229CE">
      <w:pPr>
        <w:tabs>
          <w:tab w:val="left" w:pos="0"/>
        </w:tabs>
        <w:rPr>
          <w:rFonts w:ascii="Times New Roman" w:hAnsi="Times New Roman"/>
          <w:b/>
          <w:bCs/>
        </w:rPr>
      </w:pPr>
    </w:p>
    <w:p w:rsidR="4616AED0" w:rsidP="006D571E" w14:paraId="6B370B3E" w14:textId="55E5C41A">
      <w:pPr>
        <w:spacing w:after="200"/>
        <w:rPr>
          <w:rFonts w:ascii="Times New Roman" w:hAnsi="Times New Roman"/>
          <w:szCs w:val="24"/>
        </w:rPr>
      </w:pPr>
      <w:r w:rsidRPr="3956E8B5">
        <w:rPr>
          <w:rFonts w:ascii="Times New Roman" w:hAnsi="Times New Roman"/>
          <w:szCs w:val="24"/>
        </w:rPr>
        <w:t>There are no capital, startup, or ongoing operation or maintenance costs associated with this information collection to respondents or record-keepers.</w:t>
      </w:r>
    </w:p>
    <w:p w:rsidR="00ED28F2" w:rsidRPr="002568E6" w:rsidP="00ED28F2" w14:paraId="69075794" w14:textId="77777777">
      <w:pPr>
        <w:tabs>
          <w:tab w:val="left" w:pos="-720"/>
        </w:tabs>
        <w:suppressAutoHyphens/>
        <w:rPr>
          <w:rFonts w:ascii="Times New Roman" w:hAnsi="Times New Roman"/>
          <w:szCs w:val="24"/>
        </w:rPr>
      </w:pPr>
    </w:p>
    <w:p w:rsidR="00A308DB" w:rsidRPr="002568E6" w:rsidP="0062567E" w14:paraId="69075797" w14:textId="77777777">
      <w:pPr>
        <w:pStyle w:val="Heading1"/>
        <w:rPr>
          <w:szCs w:val="24"/>
        </w:rPr>
      </w:pPr>
      <w:bookmarkStart w:id="28" w:name="_Toc401831370"/>
      <w:bookmarkStart w:id="29" w:name="_Toc401832414"/>
      <w:r w:rsidRPr="002568E6">
        <w:rPr>
          <w:szCs w:val="24"/>
        </w:rPr>
        <w:t>A14.  Provide estimates of annualized cost to the Federal government.</w:t>
      </w:r>
      <w:bookmarkEnd w:id="28"/>
      <w:bookmarkEnd w:id="29"/>
      <w:r w:rsidRPr="002568E6" w:rsidR="0088245A">
        <w:rPr>
          <w:szCs w:val="24"/>
        </w:rPr>
        <w:t xml:space="preserve">  </w:t>
      </w:r>
    </w:p>
    <w:p w:rsidR="0062567E" w:rsidRPr="002568E6" w:rsidP="000438E8" w14:paraId="69075798" w14:textId="77777777">
      <w:pPr>
        <w:tabs>
          <w:tab w:val="left" w:pos="0"/>
        </w:tabs>
        <w:suppressAutoHyphens/>
        <w:rPr>
          <w:rFonts w:ascii="Times New Roman" w:hAnsi="Times New Roman"/>
          <w:szCs w:val="24"/>
        </w:rPr>
      </w:pPr>
    </w:p>
    <w:p w:rsidR="0062567E" w:rsidRPr="002568E6" w:rsidP="3956E8B5" w14:paraId="69075799" w14:textId="77777777">
      <w:pPr>
        <w:pStyle w:val="ListParagraph"/>
        <w:widowControl/>
        <w:spacing w:line="240" w:lineRule="auto"/>
        <w:ind w:left="0"/>
        <w:rPr>
          <w:b/>
          <w:bCs/>
        </w:rPr>
      </w:pPr>
      <w:r w:rsidRPr="3956E8B5">
        <w:rPr>
          <w:b/>
          <w:bCs/>
        </w:rPr>
        <w:t>Provide estimates of annualized cost to the Federal government.  Provide a description of the method used to estimate cost and any other expense that would not have been incurred without this collection of information.</w:t>
      </w:r>
    </w:p>
    <w:p w:rsidR="0062567E" w:rsidRPr="002568E6" w:rsidP="3956E8B5" w14:paraId="331E14C1" w14:textId="47F8594D">
      <w:pPr>
        <w:pStyle w:val="ListParagraph"/>
        <w:widowControl/>
        <w:spacing w:line="240" w:lineRule="auto"/>
        <w:ind w:left="0"/>
        <w:rPr>
          <w:b/>
          <w:bCs/>
        </w:rPr>
      </w:pPr>
    </w:p>
    <w:p w:rsidR="77A62821" w:rsidP="77A62821" w14:paraId="10F2BCF2" w14:textId="0FFAC49E">
      <w:pPr>
        <w:spacing w:line="259" w:lineRule="auto"/>
        <w:rPr>
          <w:rFonts w:ascii="Times New Roman" w:hAnsi="Times New Roman"/>
        </w:rPr>
      </w:pPr>
    </w:p>
    <w:p w:rsidR="00312340" w:rsidP="46DC448D" w14:paraId="50657BF9" w14:textId="69A67297">
      <w:pPr>
        <w:suppressAutoHyphens/>
        <w:rPr>
          <w:rFonts w:ascii="Times New Roman" w:hAnsi="Times New Roman"/>
        </w:rPr>
      </w:pPr>
      <w:r w:rsidRPr="46DC448D">
        <w:rPr>
          <w:rFonts w:ascii="Times New Roman" w:hAnsi="Times New Roman"/>
        </w:rPr>
        <w:t xml:space="preserve">The estimated annualized cost to the Federal government is </w:t>
      </w:r>
      <w:r w:rsidRPr="46DC448D" w:rsidR="0AE5C900">
        <w:rPr>
          <w:rFonts w:ascii="Times New Roman" w:hAnsi="Times New Roman"/>
        </w:rPr>
        <w:t>8</w:t>
      </w:r>
      <w:r w:rsidRPr="46DC448D" w:rsidR="5A9F2EE4">
        <w:rPr>
          <w:rFonts w:ascii="Times New Roman" w:hAnsi="Times New Roman"/>
        </w:rPr>
        <w:t>3,678.40</w:t>
      </w:r>
      <w:r w:rsidRPr="46DC448D" w:rsidR="01BD1063">
        <w:rPr>
          <w:rFonts w:ascii="Times New Roman" w:hAnsi="Times New Roman"/>
        </w:rPr>
        <w:t xml:space="preserve"> </w:t>
      </w:r>
      <w:r w:rsidRPr="46DC448D">
        <w:rPr>
          <w:rFonts w:ascii="Times New Roman" w:hAnsi="Times New Roman"/>
        </w:rPr>
        <w:t>(2,160 hours x $3</w:t>
      </w:r>
      <w:r w:rsidRPr="46DC448D" w:rsidR="25F7916A">
        <w:rPr>
          <w:rFonts w:ascii="Times New Roman" w:hAnsi="Times New Roman"/>
        </w:rPr>
        <w:t>8.74</w:t>
      </w:r>
      <w:r w:rsidRPr="46DC448D">
        <w:rPr>
          <w:rFonts w:ascii="Times New Roman" w:hAnsi="Times New Roman"/>
        </w:rPr>
        <w:t>).</w:t>
      </w:r>
    </w:p>
    <w:p w:rsidR="00312340" w:rsidP="46DC448D" w14:paraId="067A51C9" w14:textId="6F681AF6">
      <w:pPr>
        <w:suppressAutoHyphens/>
        <w:rPr>
          <w:rFonts w:ascii="Times New Roman" w:hAnsi="Times New Roman"/>
        </w:rPr>
      </w:pPr>
    </w:p>
    <w:p w:rsidR="00312340" w:rsidP="46DC448D" w14:paraId="66C73633" w14:textId="259FE63D">
      <w:pPr>
        <w:suppressAutoHyphens/>
        <w:rPr>
          <w:rFonts w:ascii="Times New Roman" w:hAnsi="Times New Roman"/>
        </w:rPr>
      </w:pPr>
      <w:r w:rsidRPr="46DC448D">
        <w:rPr>
          <w:rFonts w:ascii="Times New Roman" w:hAnsi="Times New Roman"/>
        </w:rPr>
        <w:t xml:space="preserve">FSA employees provide guidance and assistance to Certified Mediation Programs in obtaining and reporting the information needed. In addition, they provide templates for completion to ensure information provided is complete and accurate, and to reduce the time it takes Certified Mediation Programs to gather and submit the requested information. Lastly, employees review the information provided to effectively administer federal grant funds according to applicable rates and regulations. </w:t>
      </w:r>
      <w:r w:rsidRPr="006D571E">
        <w:rPr>
          <w:rFonts w:ascii="Times New Roman" w:hAnsi="Times New Roman"/>
        </w:rPr>
        <w:t xml:space="preserve">FSA estimates that employees spend </w:t>
      </w:r>
      <w:r w:rsidRPr="006D571E" w:rsidR="069234C8">
        <w:rPr>
          <w:rFonts w:ascii="Times New Roman" w:hAnsi="Times New Roman"/>
        </w:rPr>
        <w:t>5</w:t>
      </w:r>
      <w:r w:rsidRPr="006D571E" w:rsidR="3D3DACE4">
        <w:rPr>
          <w:rFonts w:ascii="Times New Roman" w:hAnsi="Times New Roman"/>
        </w:rPr>
        <w:t>4</w:t>
      </w:r>
      <w:r w:rsidRPr="006D571E" w:rsidR="66C09B28">
        <w:rPr>
          <w:rFonts w:ascii="Times New Roman" w:hAnsi="Times New Roman"/>
        </w:rPr>
        <w:t xml:space="preserve"> </w:t>
      </w:r>
      <w:r w:rsidRPr="006D571E">
        <w:rPr>
          <w:rFonts w:ascii="Times New Roman" w:hAnsi="Times New Roman"/>
        </w:rPr>
        <w:t xml:space="preserve">hours on information submitted from each Certified Mediation Program, for a total of </w:t>
      </w:r>
      <w:r w:rsidRPr="006D571E" w:rsidR="1B4FC63B">
        <w:rPr>
          <w:rFonts w:ascii="Times New Roman" w:hAnsi="Times New Roman"/>
        </w:rPr>
        <w:t xml:space="preserve">2,160 </w:t>
      </w:r>
      <w:r w:rsidRPr="006D571E">
        <w:rPr>
          <w:rFonts w:ascii="Times New Roman" w:hAnsi="Times New Roman"/>
        </w:rPr>
        <w:t>hours.</w:t>
      </w:r>
    </w:p>
    <w:p w:rsidR="77A62821" w:rsidRPr="006D571E" w:rsidP="46DC448D" w14:paraId="1C9243BB" w14:textId="2783EC3A">
      <w:pPr>
        <w:rPr>
          <w:rFonts w:ascii="Times New Roman" w:hAnsi="Times New Roman"/>
        </w:rPr>
      </w:pPr>
    </w:p>
    <w:p w:rsidR="00312340" w:rsidP="3427241A" w14:paraId="037730C0" w14:textId="1B74AC83">
      <w:pPr>
        <w:suppressAutoHyphens/>
        <w:rPr>
          <w:rFonts w:ascii="Times New Roman" w:hAnsi="Times New Roman"/>
        </w:rPr>
      </w:pPr>
      <w:r w:rsidRPr="3427241A">
        <w:rPr>
          <w:rFonts w:ascii="Times New Roman" w:hAnsi="Times New Roman"/>
        </w:rPr>
        <w:t xml:space="preserve">Total annual cost </w:t>
      </w:r>
      <w:r w:rsidRPr="3427241A" w:rsidR="286D823E">
        <w:rPr>
          <w:rFonts w:ascii="Times New Roman" w:hAnsi="Times New Roman"/>
        </w:rPr>
        <w:t>= $</w:t>
      </w:r>
      <w:r w:rsidRPr="3427241A" w:rsidR="09F9176A">
        <w:rPr>
          <w:rFonts w:ascii="Times New Roman" w:hAnsi="Times New Roman"/>
        </w:rPr>
        <w:t>61,722</w:t>
      </w:r>
      <w:r w:rsidRPr="3427241A" w:rsidR="286D823E">
        <w:rPr>
          <w:rFonts w:ascii="Times New Roman" w:hAnsi="Times New Roman"/>
        </w:rPr>
        <w:t xml:space="preserve"> </w:t>
      </w:r>
      <w:r w:rsidRPr="3427241A" w:rsidR="38CBBADC">
        <w:rPr>
          <w:rFonts w:ascii="Times New Roman" w:hAnsi="Times New Roman"/>
        </w:rPr>
        <w:t xml:space="preserve">annual </w:t>
      </w:r>
      <w:r w:rsidRPr="3427241A" w:rsidR="0CD0FE7F">
        <w:rPr>
          <w:rFonts w:ascii="Times New Roman" w:hAnsi="Times New Roman"/>
        </w:rPr>
        <w:t>salary</w:t>
      </w:r>
      <w:r w:rsidRPr="3427241A" w:rsidR="21B5BFE0">
        <w:rPr>
          <w:rFonts w:ascii="Times New Roman" w:hAnsi="Times New Roman"/>
        </w:rPr>
        <w:t xml:space="preserve"> (GS-9, step 1 (2026</w:t>
      </w:r>
      <w:r w:rsidRPr="3427241A" w:rsidR="142D50EB">
        <w:rPr>
          <w:rFonts w:ascii="Times New Roman" w:hAnsi="Times New Roman"/>
        </w:rPr>
        <w:t xml:space="preserve"> Federal Salary General Schedule</w:t>
      </w:r>
      <w:r w:rsidRPr="3427241A" w:rsidR="21B5BFE0">
        <w:rPr>
          <w:rFonts w:ascii="Times New Roman" w:hAnsi="Times New Roman"/>
        </w:rPr>
        <w:t xml:space="preserve"> RUS)</w:t>
      </w:r>
      <w:r w:rsidRPr="3427241A" w:rsidR="286D823E">
        <w:rPr>
          <w:rFonts w:ascii="Times New Roman" w:hAnsi="Times New Roman"/>
        </w:rPr>
        <w:t xml:space="preserve"> x </w:t>
      </w:r>
      <w:r w:rsidRPr="3427241A" w:rsidR="6EE8D15D">
        <w:rPr>
          <w:rFonts w:ascii="Times New Roman" w:hAnsi="Times New Roman"/>
        </w:rPr>
        <w:t>1.31</w:t>
      </w:r>
      <w:r w:rsidRPr="3427241A" w:rsidR="286D823E">
        <w:rPr>
          <w:rFonts w:ascii="Times New Roman" w:hAnsi="Times New Roman"/>
        </w:rPr>
        <w:t>% (</w:t>
      </w:r>
      <w:r w:rsidRPr="3427241A" w:rsidR="03D9815E">
        <w:rPr>
          <w:rFonts w:ascii="Times New Roman" w:hAnsi="Times New Roman"/>
        </w:rPr>
        <w:t>to incorporate 31% fringe benefits</w:t>
      </w:r>
      <w:r w:rsidRPr="3427241A" w:rsidR="286D823E">
        <w:rPr>
          <w:rFonts w:ascii="Times New Roman" w:hAnsi="Times New Roman"/>
        </w:rPr>
        <w:t>)</w:t>
      </w:r>
      <w:r w:rsidRPr="3427241A" w:rsidR="0D199260">
        <w:rPr>
          <w:rFonts w:ascii="Times New Roman" w:hAnsi="Times New Roman"/>
        </w:rPr>
        <w:t xml:space="preserve"> = $80,855.82 </w:t>
      </w:r>
      <w:r w:rsidRPr="3427241A" w:rsidR="61C292A4">
        <w:rPr>
          <w:rFonts w:ascii="Times New Roman" w:hAnsi="Times New Roman"/>
        </w:rPr>
        <w:t>or $</w:t>
      </w:r>
      <w:r w:rsidRPr="3427241A" w:rsidR="1BBDBED7">
        <w:rPr>
          <w:rFonts w:ascii="Times New Roman" w:hAnsi="Times New Roman"/>
        </w:rPr>
        <w:t>38.74</w:t>
      </w:r>
      <w:r w:rsidRPr="3427241A" w:rsidR="61C292A4">
        <w:rPr>
          <w:rFonts w:ascii="Times New Roman" w:hAnsi="Times New Roman"/>
        </w:rPr>
        <w:t xml:space="preserve">/hr. </w:t>
      </w:r>
    </w:p>
    <w:p w:rsidR="00A2665E" w:rsidP="00CD6068" w14:paraId="134B1E4F" w14:textId="77777777">
      <w:pPr>
        <w:pStyle w:val="Heading1"/>
        <w:rPr>
          <w:szCs w:val="24"/>
          <w:highlight w:val="yellow"/>
        </w:rPr>
      </w:pPr>
      <w:bookmarkStart w:id="30" w:name="_Toc401831371"/>
      <w:bookmarkStart w:id="31" w:name="_Toc401832415"/>
    </w:p>
    <w:p w:rsidR="0062567E" w:rsidRPr="0012356A" w:rsidP="00CD6068" w14:paraId="6907579E" w14:textId="64EDD682">
      <w:pPr>
        <w:pStyle w:val="Heading1"/>
        <w:rPr>
          <w:b w:val="0"/>
          <w:szCs w:val="24"/>
        </w:rPr>
      </w:pPr>
      <w:r w:rsidRPr="0012356A">
        <w:rPr>
          <w:szCs w:val="24"/>
        </w:rPr>
        <w:t xml:space="preserve">A15.  </w:t>
      </w:r>
      <w:r w:rsidRPr="0012356A" w:rsidR="00C619D0">
        <w:rPr>
          <w:szCs w:val="24"/>
        </w:rPr>
        <w:t xml:space="preserve">Explanation of </w:t>
      </w:r>
      <w:r w:rsidRPr="0012356A" w:rsidR="00E0371E">
        <w:rPr>
          <w:szCs w:val="24"/>
        </w:rPr>
        <w:t xml:space="preserve">program </w:t>
      </w:r>
      <w:r w:rsidRPr="0012356A" w:rsidR="00C619D0">
        <w:rPr>
          <w:szCs w:val="24"/>
        </w:rPr>
        <w:t>changes or adjustments</w:t>
      </w:r>
      <w:r w:rsidRPr="0012356A" w:rsidR="005E0A1A">
        <w:rPr>
          <w:szCs w:val="24"/>
        </w:rPr>
        <w:t>.</w:t>
      </w:r>
      <w:bookmarkEnd w:id="30"/>
      <w:bookmarkEnd w:id="31"/>
    </w:p>
    <w:p w:rsidR="0062567E" w:rsidRPr="002568E6" w:rsidP="00CD6068" w14:paraId="6907579F" w14:textId="77777777">
      <w:pPr>
        <w:pStyle w:val="ListParagraph"/>
        <w:widowControl/>
        <w:spacing w:line="240" w:lineRule="auto"/>
        <w:ind w:left="0"/>
        <w:rPr>
          <w:b/>
          <w:szCs w:val="24"/>
        </w:rPr>
      </w:pPr>
      <w:r w:rsidRPr="0012356A">
        <w:rPr>
          <w:b/>
          <w:szCs w:val="24"/>
        </w:rPr>
        <w:t>Explain the reasons for any program changes or adjustments reported in Items 13 or 14 of the OMB Form 83-</w:t>
      </w:r>
      <w:r w:rsidRPr="0012356A" w:rsidR="00ED28F2">
        <w:rPr>
          <w:b/>
          <w:szCs w:val="24"/>
        </w:rPr>
        <w:t>I</w:t>
      </w:r>
      <w:r w:rsidRPr="0012356A">
        <w:rPr>
          <w:b/>
          <w:szCs w:val="24"/>
        </w:rPr>
        <w:t>.</w:t>
      </w:r>
    </w:p>
    <w:p w:rsidR="00ED28F2" w:rsidRPr="002568E6" w:rsidP="46DC448D" w14:paraId="690757A0" w14:textId="77777777">
      <w:pPr>
        <w:suppressAutoHyphens/>
        <w:rPr>
          <w:rFonts w:ascii="Times New Roman" w:hAnsi="Times New Roman"/>
        </w:rPr>
      </w:pPr>
    </w:p>
    <w:p w:rsidR="00ED28F2" w:rsidRPr="002568E6" w:rsidP="00313C41" w14:paraId="3BBC8649" w14:textId="507208BD">
      <w:pPr>
        <w:spacing w:line="259" w:lineRule="auto"/>
        <w:rPr>
          <w:rFonts w:ascii="Times New Roman" w:hAnsi="Times New Roman"/>
        </w:rPr>
      </w:pPr>
      <w:r w:rsidRPr="3427241A">
        <w:rPr>
          <w:rFonts w:ascii="Times New Roman" w:hAnsi="Times New Roman"/>
        </w:rPr>
        <w:t>FSA is requesting a</w:t>
      </w:r>
      <w:r w:rsidRPr="3427241A" w:rsidR="59ED6B26">
        <w:rPr>
          <w:rFonts w:ascii="Times New Roman" w:hAnsi="Times New Roman"/>
        </w:rPr>
        <w:t>n extension</w:t>
      </w:r>
      <w:r w:rsidRPr="3427241A" w:rsidR="64B588BE">
        <w:rPr>
          <w:rFonts w:ascii="Times New Roman" w:hAnsi="Times New Roman"/>
        </w:rPr>
        <w:t xml:space="preserve"> </w:t>
      </w:r>
      <w:r w:rsidRPr="3427241A">
        <w:rPr>
          <w:rFonts w:ascii="Times New Roman" w:hAnsi="Times New Roman"/>
        </w:rPr>
        <w:t xml:space="preserve">of </w:t>
      </w:r>
      <w:r w:rsidRPr="3427241A">
        <w:rPr>
          <w:rFonts w:ascii="Times New Roman" w:hAnsi="Times New Roman"/>
        </w:rPr>
        <w:t>a currently</w:t>
      </w:r>
      <w:r w:rsidRPr="3427241A">
        <w:rPr>
          <w:rFonts w:ascii="Times New Roman" w:hAnsi="Times New Roman"/>
        </w:rPr>
        <w:t xml:space="preserve"> approved information collection.  </w:t>
      </w:r>
      <w:r w:rsidRPr="3427241A" w:rsidR="2AB14E53">
        <w:rPr>
          <w:rFonts w:ascii="Times New Roman" w:hAnsi="Times New Roman"/>
        </w:rPr>
        <w:t xml:space="preserve">The current burden inventory is </w:t>
      </w:r>
      <w:r w:rsidRPr="3427241A" w:rsidR="3BAA5252">
        <w:rPr>
          <w:rFonts w:ascii="Times New Roman" w:hAnsi="Times New Roman"/>
        </w:rPr>
        <w:t>4</w:t>
      </w:r>
      <w:r w:rsidRPr="3427241A" w:rsidR="371DA607">
        <w:rPr>
          <w:rFonts w:ascii="Times New Roman" w:hAnsi="Times New Roman"/>
        </w:rPr>
        <w:t>2</w:t>
      </w:r>
      <w:r w:rsidRPr="3427241A" w:rsidR="2AB14E53">
        <w:rPr>
          <w:rFonts w:ascii="Times New Roman" w:hAnsi="Times New Roman"/>
        </w:rPr>
        <w:t xml:space="preserve"> estimated annual respondents: </w:t>
      </w:r>
      <w:r w:rsidRPr="3427241A" w:rsidR="16CD5976">
        <w:rPr>
          <w:rFonts w:ascii="Times New Roman" w:hAnsi="Times New Roman"/>
        </w:rPr>
        <w:t>5</w:t>
      </w:r>
      <w:r w:rsidRPr="3427241A" w:rsidR="3E42EAFD">
        <w:rPr>
          <w:rFonts w:ascii="Times New Roman" w:hAnsi="Times New Roman"/>
        </w:rPr>
        <w:t>04</w:t>
      </w:r>
      <w:r w:rsidRPr="3427241A" w:rsidR="2AB14E53">
        <w:rPr>
          <w:rFonts w:ascii="Times New Roman" w:hAnsi="Times New Roman"/>
        </w:rPr>
        <w:t xml:space="preserve"> estimated annual responses and </w:t>
      </w:r>
      <w:r w:rsidRPr="3427241A" w:rsidR="311EBC5E">
        <w:rPr>
          <w:rFonts w:ascii="Times New Roman" w:hAnsi="Times New Roman"/>
        </w:rPr>
        <w:t>2,772</w:t>
      </w:r>
      <w:r w:rsidRPr="3427241A" w:rsidR="25A0AF5A">
        <w:rPr>
          <w:rFonts w:ascii="Times New Roman" w:hAnsi="Times New Roman"/>
        </w:rPr>
        <w:t xml:space="preserve"> </w:t>
      </w:r>
      <w:r w:rsidRPr="3427241A" w:rsidR="2AB14E53">
        <w:rPr>
          <w:rFonts w:ascii="Times New Roman" w:hAnsi="Times New Roman"/>
        </w:rPr>
        <w:t xml:space="preserve">estimated annual burden hours.  With this </w:t>
      </w:r>
      <w:r w:rsidRPr="3427241A" w:rsidR="414CB445">
        <w:rPr>
          <w:rFonts w:ascii="Times New Roman" w:hAnsi="Times New Roman"/>
        </w:rPr>
        <w:t xml:space="preserve">extension </w:t>
      </w:r>
      <w:r w:rsidRPr="3427241A" w:rsidR="2AB14E53">
        <w:rPr>
          <w:rFonts w:ascii="Times New Roman" w:hAnsi="Times New Roman"/>
        </w:rPr>
        <w:t xml:space="preserve">the agency is seeking </w:t>
      </w:r>
      <w:r w:rsidRPr="3427241A" w:rsidR="2E0B6A5A">
        <w:rPr>
          <w:rFonts w:ascii="Times New Roman" w:hAnsi="Times New Roman"/>
        </w:rPr>
        <w:t>4</w:t>
      </w:r>
      <w:r w:rsidRPr="3427241A" w:rsidR="6034523E">
        <w:rPr>
          <w:rFonts w:ascii="Times New Roman" w:hAnsi="Times New Roman"/>
        </w:rPr>
        <w:t>6</w:t>
      </w:r>
      <w:r w:rsidRPr="3427241A" w:rsidR="2AB14E53">
        <w:rPr>
          <w:rFonts w:ascii="Times New Roman" w:hAnsi="Times New Roman"/>
        </w:rPr>
        <w:t xml:space="preserve"> estimated annual respondents, </w:t>
      </w:r>
      <w:r w:rsidRPr="3427241A" w:rsidR="52DCEB9D">
        <w:rPr>
          <w:rFonts w:ascii="Times New Roman" w:hAnsi="Times New Roman"/>
        </w:rPr>
        <w:t>5</w:t>
      </w:r>
      <w:r w:rsidRPr="3427241A" w:rsidR="1D6B615B">
        <w:rPr>
          <w:rFonts w:ascii="Times New Roman" w:hAnsi="Times New Roman"/>
        </w:rPr>
        <w:t>52</w:t>
      </w:r>
      <w:r w:rsidRPr="3427241A" w:rsidR="2AB14E53">
        <w:rPr>
          <w:rFonts w:ascii="Times New Roman" w:hAnsi="Times New Roman"/>
        </w:rPr>
        <w:t xml:space="preserve"> estimated annual responses and </w:t>
      </w:r>
      <w:r w:rsidRPr="3427241A" w:rsidR="402CF2DA">
        <w:rPr>
          <w:rFonts w:ascii="Times New Roman" w:hAnsi="Times New Roman"/>
        </w:rPr>
        <w:t>1,</w:t>
      </w:r>
      <w:r w:rsidRPr="3427241A" w:rsidR="0640D642">
        <w:rPr>
          <w:rFonts w:ascii="Times New Roman" w:hAnsi="Times New Roman"/>
        </w:rPr>
        <w:t>334</w:t>
      </w:r>
      <w:r w:rsidRPr="3427241A" w:rsidR="2AB14E53">
        <w:rPr>
          <w:rFonts w:ascii="Times New Roman" w:hAnsi="Times New Roman"/>
        </w:rPr>
        <w:t xml:space="preserve"> estimated annual burden hours.  This reflects an increase in the number of estimated respondents </w:t>
      </w:r>
      <w:r w:rsidRPr="3427241A" w:rsidR="065A0FB7">
        <w:rPr>
          <w:rFonts w:ascii="Times New Roman" w:hAnsi="Times New Roman"/>
        </w:rPr>
        <w:t>4</w:t>
      </w:r>
      <w:r w:rsidRPr="3427241A" w:rsidR="2AB14E53">
        <w:rPr>
          <w:rFonts w:ascii="Times New Roman" w:hAnsi="Times New Roman"/>
        </w:rPr>
        <w:t xml:space="preserve">, increase in the estimated number of responses </w:t>
      </w:r>
      <w:r w:rsidRPr="3427241A" w:rsidR="4FB7E77E">
        <w:rPr>
          <w:rFonts w:ascii="Times New Roman" w:hAnsi="Times New Roman"/>
        </w:rPr>
        <w:t>48</w:t>
      </w:r>
      <w:r w:rsidRPr="3427241A" w:rsidR="2AB14E53">
        <w:rPr>
          <w:rFonts w:ascii="Times New Roman" w:hAnsi="Times New Roman"/>
        </w:rPr>
        <w:t xml:space="preserve"> and a</w:t>
      </w:r>
      <w:r w:rsidRPr="3427241A" w:rsidR="34F1C732">
        <w:rPr>
          <w:rFonts w:ascii="Times New Roman" w:hAnsi="Times New Roman"/>
        </w:rPr>
        <w:t xml:space="preserve"> decrease </w:t>
      </w:r>
      <w:r w:rsidRPr="3427241A" w:rsidR="2AB14E53">
        <w:rPr>
          <w:rFonts w:ascii="Times New Roman" w:hAnsi="Times New Roman"/>
        </w:rPr>
        <w:t xml:space="preserve">in the number of estimated annual burden hours </w:t>
      </w:r>
      <w:r w:rsidRPr="3427241A" w:rsidR="7093D31B">
        <w:rPr>
          <w:rFonts w:ascii="Times New Roman" w:hAnsi="Times New Roman"/>
        </w:rPr>
        <w:t>1,4</w:t>
      </w:r>
      <w:r w:rsidRPr="3427241A" w:rsidR="1BF2C5B0">
        <w:rPr>
          <w:rFonts w:ascii="Times New Roman" w:hAnsi="Times New Roman"/>
        </w:rPr>
        <w:t>38</w:t>
      </w:r>
      <w:r w:rsidRPr="3427241A" w:rsidR="2AB14E53">
        <w:rPr>
          <w:rFonts w:ascii="Times New Roman" w:hAnsi="Times New Roman"/>
        </w:rPr>
        <w:t xml:space="preserve"> since the last OMB submission. The estimated number of respondents and burden hours have been updated to reflect these changes. </w:t>
      </w:r>
    </w:p>
    <w:p w:rsidR="00ED28F2" w:rsidRPr="006D571E" w:rsidP="46DC448D" w14:paraId="147E7931" w14:textId="7A8E979B">
      <w:pPr>
        <w:suppressAutoHyphens/>
        <w:rPr>
          <w:rFonts w:ascii="Times New Roman" w:hAnsi="Times New Roman"/>
        </w:rPr>
      </w:pPr>
    </w:p>
    <w:p w:rsidR="00ED28F2" w:rsidRPr="002568E6" w:rsidP="3956E8B5" w14:paraId="690757A1" w14:textId="2F9E595D">
      <w:pPr>
        <w:suppressAutoHyphens/>
        <w:rPr>
          <w:rFonts w:ascii="Times New Roman" w:hAnsi="Times New Roman"/>
        </w:rPr>
      </w:pPr>
      <w:r w:rsidRPr="006D571E">
        <w:rPr>
          <w:rFonts w:ascii="Times New Roman" w:hAnsi="Times New Roman"/>
        </w:rPr>
        <w:t xml:space="preserve">The </w:t>
      </w:r>
      <w:r w:rsidRPr="006D571E" w:rsidR="212652AF">
        <w:rPr>
          <w:rFonts w:ascii="Times New Roman" w:hAnsi="Times New Roman"/>
        </w:rPr>
        <w:t xml:space="preserve">increase in the request </w:t>
      </w:r>
      <w:r w:rsidRPr="006D571E" w:rsidR="25045B5F">
        <w:rPr>
          <w:rFonts w:ascii="Times New Roman" w:hAnsi="Times New Roman"/>
        </w:rPr>
        <w:t>is due to</w:t>
      </w:r>
      <w:r w:rsidRPr="006D571E" w:rsidR="1B62DDA4">
        <w:rPr>
          <w:rFonts w:ascii="Times New Roman" w:hAnsi="Times New Roman"/>
        </w:rPr>
        <w:t xml:space="preserve"> adjustments</w:t>
      </w:r>
      <w:r w:rsidRPr="006D571E" w:rsidR="25045B5F">
        <w:rPr>
          <w:rFonts w:ascii="Times New Roman" w:hAnsi="Times New Roman"/>
        </w:rPr>
        <w:t xml:space="preserve"> </w:t>
      </w:r>
      <w:r w:rsidRPr="006D571E" w:rsidR="212652AF">
        <w:rPr>
          <w:rFonts w:ascii="Times New Roman" w:hAnsi="Times New Roman"/>
        </w:rPr>
        <w:t>because the number of certified mediation program</w:t>
      </w:r>
      <w:r w:rsidRPr="006D571E" w:rsidR="24E643A6">
        <w:rPr>
          <w:rFonts w:ascii="Times New Roman" w:hAnsi="Times New Roman"/>
        </w:rPr>
        <w:t>s</w:t>
      </w:r>
      <w:r w:rsidRPr="006D571E" w:rsidR="212652AF">
        <w:rPr>
          <w:rFonts w:ascii="Times New Roman" w:hAnsi="Times New Roman"/>
        </w:rPr>
        <w:t xml:space="preserve"> has increased in the past several years.</w:t>
      </w:r>
    </w:p>
    <w:p w:rsidR="006B4BFE" w:rsidRPr="002568E6" w:rsidP="000438E8" w14:paraId="690757A2" w14:textId="77777777">
      <w:pPr>
        <w:tabs>
          <w:tab w:val="left" w:pos="0"/>
        </w:tabs>
        <w:suppressAutoHyphens/>
        <w:rPr>
          <w:rFonts w:ascii="Times New Roman" w:hAnsi="Times New Roman"/>
          <w:szCs w:val="24"/>
        </w:rPr>
      </w:pPr>
    </w:p>
    <w:p w:rsidR="00A308DB" w:rsidRPr="002568E6" w:rsidP="00CD6068" w14:paraId="690757A4" w14:textId="7A63151E">
      <w:pPr>
        <w:pStyle w:val="Heading1"/>
        <w:rPr>
          <w:b w:val="0"/>
          <w:szCs w:val="24"/>
        </w:rPr>
      </w:pPr>
      <w:bookmarkStart w:id="32" w:name="_Toc401831372"/>
      <w:bookmarkStart w:id="33" w:name="_Toc401832416"/>
      <w:r w:rsidRPr="002568E6">
        <w:rPr>
          <w:szCs w:val="24"/>
        </w:rPr>
        <w:t xml:space="preserve">A16.  </w:t>
      </w:r>
      <w:r w:rsidRPr="002568E6" w:rsidR="00842E02">
        <w:rPr>
          <w:szCs w:val="24"/>
        </w:rPr>
        <w:t>Plans</w:t>
      </w:r>
      <w:r w:rsidRPr="002568E6">
        <w:rPr>
          <w:szCs w:val="24"/>
        </w:rPr>
        <w:t xml:space="preserve"> for </w:t>
      </w:r>
      <w:r w:rsidRPr="002568E6">
        <w:rPr>
          <w:szCs w:val="24"/>
        </w:rPr>
        <w:t>tabulation, and</w:t>
      </w:r>
      <w:r w:rsidRPr="002568E6">
        <w:rPr>
          <w:szCs w:val="24"/>
        </w:rPr>
        <w:t xml:space="preserve"> publication</w:t>
      </w:r>
      <w:r w:rsidRPr="002568E6" w:rsidR="00842E02">
        <w:rPr>
          <w:szCs w:val="24"/>
        </w:rPr>
        <w:t xml:space="preserve"> and project time schedule</w:t>
      </w:r>
      <w:r w:rsidRPr="002568E6">
        <w:rPr>
          <w:szCs w:val="24"/>
        </w:rPr>
        <w:t>.</w:t>
      </w:r>
      <w:bookmarkEnd w:id="32"/>
      <w:bookmarkEnd w:id="33"/>
      <w:r w:rsidRPr="002568E6">
        <w:rPr>
          <w:szCs w:val="24"/>
        </w:rPr>
        <w:t xml:space="preserve"> </w:t>
      </w:r>
    </w:p>
    <w:p w:rsidR="0062567E" w:rsidRPr="002568E6" w:rsidP="00CD6068" w14:paraId="690757A5" w14:textId="77777777">
      <w:pPr>
        <w:pStyle w:val="ListParagraph"/>
        <w:widowControl/>
        <w:spacing w:line="240" w:lineRule="auto"/>
        <w:ind w:left="0"/>
        <w:rPr>
          <w:b/>
          <w:szCs w:val="24"/>
        </w:rPr>
      </w:pPr>
      <w:r w:rsidRPr="002568E6">
        <w:rPr>
          <w:b/>
          <w:szCs w:val="24"/>
        </w:rPr>
        <w:t>For collections of information whose results are planned to be published, outline plans for tabulation and publication.</w:t>
      </w:r>
    </w:p>
    <w:p w:rsidR="00ED28F2" w:rsidRPr="002568E6" w:rsidP="00ED28F2" w14:paraId="690757A6" w14:textId="77777777">
      <w:pPr>
        <w:tabs>
          <w:tab w:val="left" w:pos="-720"/>
        </w:tabs>
        <w:suppressAutoHyphens/>
        <w:rPr>
          <w:rFonts w:ascii="Times New Roman" w:hAnsi="Times New Roman"/>
          <w:szCs w:val="24"/>
        </w:rPr>
      </w:pPr>
    </w:p>
    <w:p w:rsidR="000438E8" w:rsidRPr="002568E6" w:rsidP="000438E8" w14:paraId="690757A8" w14:textId="166B8B04">
      <w:pPr>
        <w:tabs>
          <w:tab w:val="left" w:pos="0"/>
        </w:tabs>
        <w:suppressAutoHyphens/>
      </w:pPr>
      <w:r w:rsidRPr="3427241A">
        <w:rPr>
          <w:rFonts w:ascii="Times New Roman" w:hAnsi="Times New Roman"/>
        </w:rPr>
        <w:t xml:space="preserve"> </w:t>
      </w:r>
      <w:r w:rsidRPr="3427241A" w:rsidR="3FE193E1">
        <w:rPr>
          <w:rFonts w:ascii="Times New Roman" w:hAnsi="Times New Roman"/>
        </w:rPr>
        <w:t xml:space="preserve">This collection does not employ statistical methods and there are no plans to publish the results </w:t>
      </w:r>
      <w:r w:rsidRPr="3427241A" w:rsidR="3FE193E1">
        <w:rPr>
          <w:rFonts w:ascii="Times New Roman" w:hAnsi="Times New Roman"/>
        </w:rPr>
        <w:t>of this collection for statistical use.</w:t>
      </w:r>
    </w:p>
    <w:p w:rsidR="3427241A" w:rsidP="3427241A" w14:paraId="6880850F" w14:textId="5EB2A29B">
      <w:pPr>
        <w:tabs>
          <w:tab w:val="left" w:pos="0"/>
        </w:tabs>
        <w:rPr>
          <w:rFonts w:ascii="Times New Roman" w:hAnsi="Times New Roman"/>
        </w:rPr>
      </w:pPr>
    </w:p>
    <w:p w:rsidR="00A308DB" w:rsidRPr="002568E6" w:rsidP="0062567E" w14:paraId="690757A9" w14:textId="77777777">
      <w:pPr>
        <w:pStyle w:val="Heading1"/>
        <w:rPr>
          <w:szCs w:val="24"/>
        </w:rPr>
      </w:pPr>
      <w:bookmarkStart w:id="34" w:name="_Toc401831373"/>
      <w:bookmarkStart w:id="35" w:name="_Toc401832417"/>
      <w:r w:rsidRPr="002568E6">
        <w:rPr>
          <w:szCs w:val="24"/>
        </w:rPr>
        <w:t xml:space="preserve">A17.  </w:t>
      </w:r>
      <w:r w:rsidRPr="002568E6" w:rsidR="001C6CBE">
        <w:rPr>
          <w:szCs w:val="24"/>
        </w:rPr>
        <w:t>Displaying the OMB Approval Expiration Date.</w:t>
      </w:r>
      <w:bookmarkEnd w:id="34"/>
      <w:bookmarkEnd w:id="35"/>
    </w:p>
    <w:p w:rsidR="0062567E" w:rsidRPr="002568E6" w:rsidP="0062567E" w14:paraId="690757AA" w14:textId="77777777">
      <w:pPr>
        <w:pStyle w:val="ListParagraph"/>
        <w:widowControl/>
        <w:spacing w:line="240" w:lineRule="auto"/>
        <w:ind w:left="0"/>
        <w:rPr>
          <w:b/>
          <w:szCs w:val="24"/>
        </w:rPr>
      </w:pPr>
    </w:p>
    <w:p w:rsidR="0062567E" w:rsidRPr="002568E6" w:rsidP="0062567E" w14:paraId="690757AB" w14:textId="77777777">
      <w:pPr>
        <w:pStyle w:val="ListParagraph"/>
        <w:widowControl/>
        <w:spacing w:line="240" w:lineRule="auto"/>
        <w:ind w:left="0"/>
        <w:rPr>
          <w:b/>
          <w:szCs w:val="24"/>
        </w:rPr>
      </w:pPr>
      <w:r w:rsidRPr="002568E6">
        <w:rPr>
          <w:b/>
          <w:szCs w:val="24"/>
        </w:rPr>
        <w:t>If seeking approval to not display the expiration date for OMB approval of the information collection, explain the reasons that display would be inappropriate.</w:t>
      </w:r>
    </w:p>
    <w:p w:rsidR="00ED28F2" w:rsidRPr="002568E6" w:rsidP="00ED28F2" w14:paraId="690757AC" w14:textId="77777777">
      <w:pPr>
        <w:tabs>
          <w:tab w:val="left" w:pos="-720"/>
        </w:tabs>
        <w:suppressAutoHyphens/>
        <w:rPr>
          <w:rFonts w:ascii="Times New Roman" w:hAnsi="Times New Roman"/>
          <w:szCs w:val="24"/>
        </w:rPr>
      </w:pPr>
    </w:p>
    <w:p w:rsidR="00130696" w:rsidP="3956E8B5" w14:paraId="34253519" w14:textId="025A4AAA">
      <w:pPr>
        <w:rPr>
          <w:rFonts w:ascii="Times New Roman" w:hAnsi="Times New Roman"/>
          <w:szCs w:val="24"/>
        </w:rPr>
      </w:pPr>
      <w:r w:rsidRPr="3956E8B5">
        <w:rPr>
          <w:rFonts w:ascii="Times New Roman" w:hAnsi="Times New Roman"/>
          <w:szCs w:val="24"/>
        </w:rPr>
        <w:t xml:space="preserve"> FSA will display the OMB approval expiration date.</w:t>
      </w:r>
    </w:p>
    <w:p w:rsidR="3956E8B5" w:rsidP="3956E8B5" w14:paraId="2C33E2DA" w14:textId="740D879A">
      <w:pPr>
        <w:rPr>
          <w:rFonts w:ascii="Times New Roman" w:hAnsi="Times New Roman"/>
        </w:rPr>
      </w:pPr>
    </w:p>
    <w:p w:rsidR="000438E8" w:rsidRPr="002568E6" w:rsidP="000438E8" w14:paraId="690757AE" w14:textId="77777777">
      <w:pPr>
        <w:tabs>
          <w:tab w:val="left" w:pos="0"/>
        </w:tabs>
        <w:suppressAutoHyphens/>
        <w:rPr>
          <w:rFonts w:ascii="Times New Roman" w:hAnsi="Times New Roman"/>
          <w:szCs w:val="24"/>
        </w:rPr>
      </w:pPr>
    </w:p>
    <w:p w:rsidR="00A308DB" w:rsidRPr="002568E6" w:rsidP="0062567E" w14:paraId="690757AF" w14:textId="77777777">
      <w:pPr>
        <w:pStyle w:val="Heading1"/>
        <w:rPr>
          <w:szCs w:val="24"/>
        </w:rPr>
      </w:pPr>
      <w:bookmarkStart w:id="36" w:name="_Toc401831374"/>
      <w:bookmarkStart w:id="37" w:name="_Toc401832418"/>
      <w:r w:rsidRPr="002568E6">
        <w:rPr>
          <w:szCs w:val="24"/>
        </w:rPr>
        <w:t>A18.  Exception</w:t>
      </w:r>
      <w:r w:rsidR="002568E6">
        <w:rPr>
          <w:szCs w:val="24"/>
        </w:rPr>
        <w:t>s</w:t>
      </w:r>
      <w:r w:rsidRPr="002568E6">
        <w:rPr>
          <w:szCs w:val="24"/>
        </w:rPr>
        <w:t xml:space="preserve"> to the certification statement identified in Item 19.</w:t>
      </w:r>
      <w:bookmarkEnd w:id="36"/>
      <w:bookmarkEnd w:id="37"/>
      <w:r w:rsidRPr="002568E6" w:rsidR="006F346E">
        <w:rPr>
          <w:szCs w:val="24"/>
        </w:rPr>
        <w:t xml:space="preserve">  </w:t>
      </w:r>
    </w:p>
    <w:p w:rsidR="0062567E" w:rsidRPr="002568E6" w:rsidP="000438E8" w14:paraId="690757B0" w14:textId="77777777">
      <w:pPr>
        <w:tabs>
          <w:tab w:val="left" w:pos="0"/>
        </w:tabs>
        <w:suppressAutoHyphens/>
        <w:rPr>
          <w:rFonts w:ascii="Times New Roman" w:hAnsi="Times New Roman"/>
          <w:b/>
          <w:szCs w:val="24"/>
        </w:rPr>
      </w:pPr>
    </w:p>
    <w:p w:rsidR="0062567E" w:rsidRPr="002568E6" w:rsidP="000438E8" w14:paraId="690757B1" w14:textId="77777777">
      <w:pPr>
        <w:tabs>
          <w:tab w:val="left" w:pos="0"/>
        </w:tabs>
        <w:suppressAutoHyphens/>
        <w:rPr>
          <w:rFonts w:ascii="Times New Roman" w:hAnsi="Times New Roman"/>
          <w:b/>
          <w:szCs w:val="24"/>
        </w:rPr>
      </w:pPr>
      <w:r w:rsidRPr="002568E6">
        <w:rPr>
          <w:rFonts w:ascii="Times New Roman" w:hAnsi="Times New Roman"/>
          <w:b/>
          <w:szCs w:val="24"/>
        </w:rPr>
        <w:t>Explain each exception to the certification statement identified in Item 19 of the OMB  83-I" Certification for Paperwork Reduction Act."</w:t>
      </w:r>
    </w:p>
    <w:p w:rsidR="00ED28F2" w:rsidRPr="002568E6" w:rsidP="00ED28F2" w14:paraId="690757B2" w14:textId="77777777">
      <w:pPr>
        <w:tabs>
          <w:tab w:val="left" w:pos="-720"/>
        </w:tabs>
        <w:suppressAutoHyphens/>
        <w:rPr>
          <w:rFonts w:ascii="Times New Roman" w:hAnsi="Times New Roman"/>
          <w:szCs w:val="24"/>
        </w:rPr>
      </w:pPr>
    </w:p>
    <w:p w:rsidR="006F346E" w:rsidRPr="002568E6" w:rsidP="00ED28F2" w14:paraId="690757B4" w14:textId="671D53D9">
      <w:pPr>
        <w:tabs>
          <w:tab w:val="left" w:pos="0"/>
        </w:tabs>
        <w:suppressAutoHyphens/>
        <w:rPr>
          <w:rFonts w:ascii="Times New Roman" w:hAnsi="Times New Roman"/>
          <w:szCs w:val="24"/>
        </w:rPr>
      </w:pPr>
      <w:r>
        <w:rPr>
          <w:rFonts w:ascii="Times New Roman" w:hAnsi="Times New Roman"/>
          <w:szCs w:val="24"/>
        </w:rPr>
        <w:t>There are no exceptions requested.</w:t>
      </w:r>
    </w:p>
    <w:sectPr w:rsidSect="002568E6">
      <w:footerReference w:type="default" r:id="rId13"/>
      <w:endnotePr>
        <w:numFmt w:val="decimal"/>
      </w:endnotePr>
      <w:pgSz w:w="12240" w:h="15840"/>
      <w:pgMar w:top="1440" w:right="1440" w:bottom="1440" w:left="1440" w:header="144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380D19" w14:paraId="042363C0" w14:textId="77777777">
      <w:pPr>
        <w:spacing w:line="20" w:lineRule="exact"/>
      </w:pPr>
    </w:p>
  </w:endnote>
  <w:endnote w:type="continuationSeparator" w:id="1">
    <w:p w:rsidR="00380D19" w14:paraId="5E5DEE58" w14:textId="77777777">
      <w:r>
        <w:t xml:space="preserve"> </w:t>
      </w:r>
    </w:p>
  </w:endnote>
  <w:endnote w:type="continuationNotice" w:id="2">
    <w:p w:rsidR="00380D19" w14:paraId="555B63A0" w14:textId="77777777">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20057946"/>
      <w:docPartObj>
        <w:docPartGallery w:val="Page Numbers (Bottom of Page)"/>
        <w:docPartUnique/>
      </w:docPartObj>
    </w:sdtPr>
    <w:sdtEndPr>
      <w:rPr>
        <w:rFonts w:ascii="Times New Roman" w:hAnsi="Times New Roman"/>
        <w:noProof/>
      </w:rPr>
    </w:sdtEndPr>
    <w:sdtContent>
      <w:p w:rsidR="002568E6" w:rsidRPr="002568E6" w14:paraId="690757C3" w14:textId="4E937FEF">
        <w:pPr>
          <w:pStyle w:val="Footer"/>
          <w:jc w:val="center"/>
          <w:rPr>
            <w:rFonts w:ascii="Times New Roman" w:hAnsi="Times New Roman"/>
          </w:rPr>
        </w:pPr>
        <w:r w:rsidRPr="002568E6">
          <w:rPr>
            <w:rFonts w:ascii="Times New Roman" w:hAnsi="Times New Roman"/>
          </w:rPr>
          <w:fldChar w:fldCharType="begin"/>
        </w:r>
        <w:r w:rsidRPr="002568E6">
          <w:rPr>
            <w:rFonts w:ascii="Times New Roman" w:hAnsi="Times New Roman"/>
          </w:rPr>
          <w:instrText xml:space="preserve"> PAGE   \* MERGEFORMAT </w:instrText>
        </w:r>
        <w:r w:rsidRPr="002568E6">
          <w:rPr>
            <w:rFonts w:ascii="Times New Roman" w:hAnsi="Times New Roman"/>
          </w:rPr>
          <w:fldChar w:fldCharType="separate"/>
        </w:r>
        <w:r w:rsidR="00AF6C98">
          <w:rPr>
            <w:rFonts w:ascii="Times New Roman" w:hAnsi="Times New Roman"/>
            <w:noProof/>
          </w:rPr>
          <w:t>3</w:t>
        </w:r>
        <w:r w:rsidRPr="002568E6">
          <w:rPr>
            <w:rFonts w:ascii="Times New Roman" w:hAnsi="Times New Roman"/>
            <w:noProof/>
          </w:rPr>
          <w:fldChar w:fldCharType="end"/>
        </w:r>
      </w:p>
    </w:sdtContent>
  </w:sdt>
  <w:p w:rsidR="00BF780B" w14:paraId="690757C4"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380D19" w14:paraId="3D5EBE86" w14:textId="77777777">
      <w:r>
        <w:separator/>
      </w:r>
    </w:p>
  </w:footnote>
  <w:footnote w:type="continuationSeparator" w:id="1">
    <w:p w:rsidR="00380D19" w14:paraId="3E7E93B2"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FE467F8E"/>
    <w:lvl w:ilvl="0">
      <w:start w:val="1"/>
      <w:numFmt w:val="decimal"/>
      <w:lvlText w:val="%1."/>
      <w:lvlJc w:val="left"/>
      <w:pPr>
        <w:tabs>
          <w:tab w:val="num" w:pos="1800"/>
        </w:tabs>
        <w:ind w:left="1800" w:hanging="360"/>
      </w:pPr>
    </w:lvl>
  </w:abstractNum>
  <w:abstractNum w:abstractNumId="1">
    <w:nsid w:val="FFFFFF7D"/>
    <w:multiLevelType w:val="singleLevel"/>
    <w:tmpl w:val="EAFC6818"/>
    <w:lvl w:ilvl="0">
      <w:start w:val="1"/>
      <w:numFmt w:val="decimal"/>
      <w:lvlText w:val="%1."/>
      <w:lvlJc w:val="left"/>
      <w:pPr>
        <w:tabs>
          <w:tab w:val="num" w:pos="1440"/>
        </w:tabs>
        <w:ind w:left="1440" w:hanging="360"/>
      </w:pPr>
    </w:lvl>
  </w:abstractNum>
  <w:abstractNum w:abstractNumId="2">
    <w:nsid w:val="FFFFFF7E"/>
    <w:multiLevelType w:val="singleLevel"/>
    <w:tmpl w:val="7712511C"/>
    <w:lvl w:ilvl="0">
      <w:start w:val="1"/>
      <w:numFmt w:val="decimal"/>
      <w:lvlText w:val="%1."/>
      <w:lvlJc w:val="left"/>
      <w:pPr>
        <w:tabs>
          <w:tab w:val="num" w:pos="1080"/>
        </w:tabs>
        <w:ind w:left="1080" w:hanging="360"/>
      </w:pPr>
    </w:lvl>
  </w:abstractNum>
  <w:abstractNum w:abstractNumId="3">
    <w:nsid w:val="FFFFFF7F"/>
    <w:multiLevelType w:val="singleLevel"/>
    <w:tmpl w:val="5D1442E0"/>
    <w:lvl w:ilvl="0">
      <w:start w:val="1"/>
      <w:numFmt w:val="decimal"/>
      <w:lvlText w:val="%1."/>
      <w:lvlJc w:val="left"/>
      <w:pPr>
        <w:tabs>
          <w:tab w:val="num" w:pos="720"/>
        </w:tabs>
        <w:ind w:left="720" w:hanging="360"/>
      </w:pPr>
    </w:lvl>
  </w:abstractNum>
  <w:abstractNum w:abstractNumId="4">
    <w:nsid w:val="FFFFFF80"/>
    <w:multiLevelType w:val="singleLevel"/>
    <w:tmpl w:val="79B2082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A53A1E04"/>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B5E3B8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3FDC425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DE8E9B4"/>
    <w:lvl w:ilvl="0">
      <w:start w:val="1"/>
      <w:numFmt w:val="decimal"/>
      <w:lvlText w:val="%1."/>
      <w:lvlJc w:val="left"/>
      <w:pPr>
        <w:tabs>
          <w:tab w:val="num" w:pos="360"/>
        </w:tabs>
        <w:ind w:left="360" w:hanging="360"/>
      </w:pPr>
    </w:lvl>
  </w:abstractNum>
  <w:abstractNum w:abstractNumId="9">
    <w:nsid w:val="FFFFFF89"/>
    <w:multiLevelType w:val="singleLevel"/>
    <w:tmpl w:val="1AE2A400"/>
    <w:lvl w:ilvl="0">
      <w:start w:val="1"/>
      <w:numFmt w:val="bullet"/>
      <w:lvlText w:val=""/>
      <w:lvlJc w:val="left"/>
      <w:pPr>
        <w:tabs>
          <w:tab w:val="num" w:pos="360"/>
        </w:tabs>
        <w:ind w:left="360" w:hanging="360"/>
      </w:pPr>
      <w:rPr>
        <w:rFonts w:ascii="Symbol" w:hAnsi="Symbol" w:hint="default"/>
      </w:rPr>
    </w:lvl>
  </w:abstractNum>
  <w:abstractNum w:abstractNumId="10">
    <w:nsid w:val="01401537"/>
    <w:multiLevelType w:val="hybridMultilevel"/>
    <w:tmpl w:val="C2D291A2"/>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1">
    <w:nsid w:val="08EE514E"/>
    <w:multiLevelType w:val="singleLevel"/>
    <w:tmpl w:val="D734A3D2"/>
    <w:lvl w:ilvl="0">
      <w:start w:val="1"/>
      <w:numFmt w:val="decimal"/>
      <w:lvlText w:val="(%1) "/>
      <w:legacy w:legacy="1" w:legacySpace="0" w:legacyIndent="360"/>
      <w:lvlJc w:val="left"/>
      <w:pPr>
        <w:ind w:left="360" w:hanging="360"/>
      </w:pPr>
      <w:rPr>
        <w:rFonts w:ascii="Times New Roman" w:hAnsi="Times New Roman" w:hint="default"/>
        <w:b w:val="0"/>
        <w:i w:val="0"/>
        <w:sz w:val="24"/>
        <w:u w:val="none"/>
      </w:rPr>
    </w:lvl>
  </w:abstractNum>
  <w:abstractNum w:abstractNumId="12">
    <w:nsid w:val="0E3F3F07"/>
    <w:multiLevelType w:val="hybridMultilevel"/>
    <w:tmpl w:val="FED02B66"/>
    <w:lvl w:ilvl="0">
      <w:start w:val="1"/>
      <w:numFmt w:val="bullet"/>
      <w:lvlText w:val=""/>
      <w:lvlJc w:val="left"/>
      <w:pPr>
        <w:tabs>
          <w:tab w:val="num" w:pos="720"/>
        </w:tabs>
        <w:ind w:left="720" w:hanging="360"/>
      </w:pPr>
      <w:rPr>
        <w:rFonts w:ascii="Symbol" w:hAnsi="Symbol" w:hint="default"/>
      </w:rPr>
    </w:lvl>
    <w:lvl w:ilvl="1">
      <w:start w:val="416"/>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3">
    <w:nsid w:val="10414D30"/>
    <w:multiLevelType w:val="singleLevel"/>
    <w:tmpl w:val="F036E972"/>
    <w:lvl w:ilvl="0">
      <w:start w:val="2"/>
      <w:numFmt w:val="upperLetter"/>
      <w:lvlText w:val="%1. "/>
      <w:legacy w:legacy="1" w:legacySpace="0" w:legacyIndent="360"/>
      <w:lvlJc w:val="left"/>
      <w:pPr>
        <w:ind w:left="360" w:hanging="360"/>
      </w:pPr>
      <w:rPr>
        <w:b/>
        <w:i w:val="0"/>
        <w:sz w:val="24"/>
      </w:rPr>
    </w:lvl>
  </w:abstractNum>
  <w:abstractNum w:abstractNumId="14">
    <w:nsid w:val="17206767"/>
    <w:multiLevelType w:val="hybridMultilevel"/>
    <w:tmpl w:val="64D01BF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5">
    <w:nsid w:val="45064383"/>
    <w:multiLevelType w:val="hybridMultilevel"/>
    <w:tmpl w:val="643811B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607D57E3"/>
    <w:multiLevelType w:val="hybridMultilevel"/>
    <w:tmpl w:val="C2EA18D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7">
    <w:nsid w:val="64B3694F"/>
    <w:multiLevelType w:val="hybridMultilevel"/>
    <w:tmpl w:val="9E92D53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6D110431"/>
    <w:multiLevelType w:val="singleLevel"/>
    <w:tmpl w:val="E9C4C1A0"/>
    <w:lvl w:ilvl="0">
      <w:start w:val="43"/>
      <w:numFmt w:val="decimal"/>
      <w:lvlText w:val="250.%1 "/>
      <w:legacy w:legacy="1" w:legacySpace="0" w:legacyIndent="360"/>
      <w:lvlJc w:val="left"/>
      <w:pPr>
        <w:ind w:left="360" w:hanging="360"/>
      </w:pPr>
      <w:rPr>
        <w:b w:val="0"/>
        <w:i w:val="0"/>
        <w:sz w:val="24"/>
        <w:u w:val="single"/>
      </w:rPr>
    </w:lvl>
  </w:abstractNum>
  <w:abstractNum w:abstractNumId="19">
    <w:nsid w:val="7A6D6A36"/>
    <w:multiLevelType w:val="singleLevel"/>
    <w:tmpl w:val="C192771C"/>
    <w:lvl w:ilvl="0">
      <w:start w:val="2"/>
      <w:numFmt w:val="decimal"/>
      <w:lvlText w:val="(%1) "/>
      <w:legacy w:legacy="1" w:legacySpace="0" w:legacyIndent="360"/>
      <w:lvlJc w:val="left"/>
      <w:pPr>
        <w:ind w:left="360" w:hanging="360"/>
      </w:pPr>
      <w:rPr>
        <w:b w:val="0"/>
        <w:i w:val="0"/>
        <w:sz w:val="24"/>
      </w:rPr>
    </w:lvl>
  </w:abstractNum>
  <w:abstractNum w:abstractNumId="20">
    <w:nsid w:val="7CB5713B"/>
    <w:multiLevelType w:val="hybridMultilevel"/>
    <w:tmpl w:val="869C80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7ED50A0A"/>
    <w:multiLevelType w:val="hybridMultilevel"/>
    <w:tmpl w:val="DBF25A2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1285304535">
    <w:abstractNumId w:val="13"/>
  </w:num>
  <w:num w:numId="2" w16cid:durableId="824974414">
    <w:abstractNumId w:val="19"/>
  </w:num>
  <w:num w:numId="3" w16cid:durableId="1818456814">
    <w:abstractNumId w:val="18"/>
  </w:num>
  <w:num w:numId="4" w16cid:durableId="1067462822">
    <w:abstractNumId w:val="11"/>
  </w:num>
  <w:num w:numId="5" w16cid:durableId="1841114690">
    <w:abstractNumId w:val="21"/>
  </w:num>
  <w:num w:numId="6" w16cid:durableId="973099555">
    <w:abstractNumId w:val="12"/>
  </w:num>
  <w:num w:numId="7" w16cid:durableId="1929848653">
    <w:abstractNumId w:val="9"/>
  </w:num>
  <w:num w:numId="8" w16cid:durableId="1677686283">
    <w:abstractNumId w:val="7"/>
  </w:num>
  <w:num w:numId="9" w16cid:durableId="1119104746">
    <w:abstractNumId w:val="6"/>
  </w:num>
  <w:num w:numId="10" w16cid:durableId="56322561">
    <w:abstractNumId w:val="5"/>
  </w:num>
  <w:num w:numId="11" w16cid:durableId="2014448798">
    <w:abstractNumId w:val="4"/>
  </w:num>
  <w:num w:numId="12" w16cid:durableId="1015693793">
    <w:abstractNumId w:val="8"/>
  </w:num>
  <w:num w:numId="13" w16cid:durableId="668681935">
    <w:abstractNumId w:val="3"/>
  </w:num>
  <w:num w:numId="14" w16cid:durableId="1952937764">
    <w:abstractNumId w:val="2"/>
  </w:num>
  <w:num w:numId="15" w16cid:durableId="775565980">
    <w:abstractNumId w:val="1"/>
  </w:num>
  <w:num w:numId="16" w16cid:durableId="1238398235">
    <w:abstractNumId w:val="0"/>
  </w:num>
  <w:num w:numId="17" w16cid:durableId="1211267084">
    <w:abstractNumId w:val="16"/>
  </w:num>
  <w:num w:numId="18" w16cid:durableId="717242431">
    <w:abstractNumId w:val="14"/>
  </w:num>
  <w:num w:numId="19" w16cid:durableId="1070081644">
    <w:abstractNumId w:val="10"/>
  </w:num>
  <w:num w:numId="20" w16cid:durableId="84878725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5235949">
    <w:abstractNumId w:val="17"/>
  </w:num>
  <w:num w:numId="22" w16cid:durableId="19858918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950"/>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0"/>
    <w:footnote w:id="1"/>
  </w:footnotePr>
  <w:endnotePr>
    <w:numFmt w:val="decimal"/>
    <w:endnote w:id="0"/>
    <w:endnote w:id="1"/>
    <w:endnote w:id="2"/>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0128"/>
    <w:rsid w:val="000007AA"/>
    <w:rsid w:val="00001CB2"/>
    <w:rsid w:val="00001DDD"/>
    <w:rsid w:val="00003E15"/>
    <w:rsid w:val="00003EA5"/>
    <w:rsid w:val="000076A1"/>
    <w:rsid w:val="00007847"/>
    <w:rsid w:val="0000790A"/>
    <w:rsid w:val="00010DE3"/>
    <w:rsid w:val="00010DEC"/>
    <w:rsid w:val="000145E1"/>
    <w:rsid w:val="00014B4D"/>
    <w:rsid w:val="00015FCF"/>
    <w:rsid w:val="00021523"/>
    <w:rsid w:val="000223C1"/>
    <w:rsid w:val="00022592"/>
    <w:rsid w:val="000234FF"/>
    <w:rsid w:val="00023BFF"/>
    <w:rsid w:val="00027233"/>
    <w:rsid w:val="00032621"/>
    <w:rsid w:val="000329F0"/>
    <w:rsid w:val="00036CF7"/>
    <w:rsid w:val="000373C7"/>
    <w:rsid w:val="00040718"/>
    <w:rsid w:val="000417D2"/>
    <w:rsid w:val="000431A5"/>
    <w:rsid w:val="0004364B"/>
    <w:rsid w:val="000438E8"/>
    <w:rsid w:val="000447C0"/>
    <w:rsid w:val="0004539F"/>
    <w:rsid w:val="000460EC"/>
    <w:rsid w:val="0004668E"/>
    <w:rsid w:val="00047338"/>
    <w:rsid w:val="00047F97"/>
    <w:rsid w:val="000507EA"/>
    <w:rsid w:val="00052C5C"/>
    <w:rsid w:val="00053AB5"/>
    <w:rsid w:val="00054647"/>
    <w:rsid w:val="00054E5E"/>
    <w:rsid w:val="00056479"/>
    <w:rsid w:val="0006089A"/>
    <w:rsid w:val="00061FC3"/>
    <w:rsid w:val="000621C5"/>
    <w:rsid w:val="00063761"/>
    <w:rsid w:val="00063800"/>
    <w:rsid w:val="0006449A"/>
    <w:rsid w:val="00064754"/>
    <w:rsid w:val="0006609B"/>
    <w:rsid w:val="00070A9C"/>
    <w:rsid w:val="00071ACF"/>
    <w:rsid w:val="00072177"/>
    <w:rsid w:val="00072C97"/>
    <w:rsid w:val="000750F4"/>
    <w:rsid w:val="00075687"/>
    <w:rsid w:val="00075AFC"/>
    <w:rsid w:val="00076D3A"/>
    <w:rsid w:val="00080C3F"/>
    <w:rsid w:val="000812F7"/>
    <w:rsid w:val="000814FD"/>
    <w:rsid w:val="00084B36"/>
    <w:rsid w:val="00086831"/>
    <w:rsid w:val="00090155"/>
    <w:rsid w:val="00090C98"/>
    <w:rsid w:val="00093427"/>
    <w:rsid w:val="0009567D"/>
    <w:rsid w:val="00095C26"/>
    <w:rsid w:val="000A28C4"/>
    <w:rsid w:val="000A34BE"/>
    <w:rsid w:val="000A3781"/>
    <w:rsid w:val="000A4F8D"/>
    <w:rsid w:val="000A7424"/>
    <w:rsid w:val="000B26F3"/>
    <w:rsid w:val="000B50C9"/>
    <w:rsid w:val="000B7836"/>
    <w:rsid w:val="000C089B"/>
    <w:rsid w:val="000C10F7"/>
    <w:rsid w:val="000C55A2"/>
    <w:rsid w:val="000C5B0F"/>
    <w:rsid w:val="000D0C93"/>
    <w:rsid w:val="000D17F6"/>
    <w:rsid w:val="000D279A"/>
    <w:rsid w:val="000D5750"/>
    <w:rsid w:val="000D5916"/>
    <w:rsid w:val="000D6419"/>
    <w:rsid w:val="000D724C"/>
    <w:rsid w:val="000E1CA0"/>
    <w:rsid w:val="000E2E6E"/>
    <w:rsid w:val="000E3CC6"/>
    <w:rsid w:val="000E4107"/>
    <w:rsid w:val="000E61B9"/>
    <w:rsid w:val="000E6CC9"/>
    <w:rsid w:val="000E7D6D"/>
    <w:rsid w:val="000F1BD4"/>
    <w:rsid w:val="000F24C8"/>
    <w:rsid w:val="000F2BAE"/>
    <w:rsid w:val="000F4EE7"/>
    <w:rsid w:val="001052BD"/>
    <w:rsid w:val="0010698D"/>
    <w:rsid w:val="00110356"/>
    <w:rsid w:val="00110773"/>
    <w:rsid w:val="00115E73"/>
    <w:rsid w:val="001170E4"/>
    <w:rsid w:val="00117A58"/>
    <w:rsid w:val="00120E7F"/>
    <w:rsid w:val="00121633"/>
    <w:rsid w:val="00122007"/>
    <w:rsid w:val="0012249E"/>
    <w:rsid w:val="0012356A"/>
    <w:rsid w:val="0012531F"/>
    <w:rsid w:val="00127364"/>
    <w:rsid w:val="00130696"/>
    <w:rsid w:val="00130FB4"/>
    <w:rsid w:val="00132EF8"/>
    <w:rsid w:val="00132F0C"/>
    <w:rsid w:val="0013306C"/>
    <w:rsid w:val="001334EF"/>
    <w:rsid w:val="0013469F"/>
    <w:rsid w:val="001363FB"/>
    <w:rsid w:val="0013780C"/>
    <w:rsid w:val="00143411"/>
    <w:rsid w:val="0014383A"/>
    <w:rsid w:val="00143852"/>
    <w:rsid w:val="00145FCB"/>
    <w:rsid w:val="0015139F"/>
    <w:rsid w:val="00151DF5"/>
    <w:rsid w:val="00154D85"/>
    <w:rsid w:val="00156839"/>
    <w:rsid w:val="00157282"/>
    <w:rsid w:val="00160DAC"/>
    <w:rsid w:val="001613F6"/>
    <w:rsid w:val="00166501"/>
    <w:rsid w:val="00167686"/>
    <w:rsid w:val="001707E2"/>
    <w:rsid w:val="00171619"/>
    <w:rsid w:val="00172B17"/>
    <w:rsid w:val="0017348C"/>
    <w:rsid w:val="00180150"/>
    <w:rsid w:val="00182728"/>
    <w:rsid w:val="001829D2"/>
    <w:rsid w:val="0018306B"/>
    <w:rsid w:val="001834A9"/>
    <w:rsid w:val="0018456B"/>
    <w:rsid w:val="00185270"/>
    <w:rsid w:val="0018740F"/>
    <w:rsid w:val="001912C2"/>
    <w:rsid w:val="001964E8"/>
    <w:rsid w:val="001A01C9"/>
    <w:rsid w:val="001A19C0"/>
    <w:rsid w:val="001A63AF"/>
    <w:rsid w:val="001B1E25"/>
    <w:rsid w:val="001B3D92"/>
    <w:rsid w:val="001B7724"/>
    <w:rsid w:val="001C15C7"/>
    <w:rsid w:val="001C256E"/>
    <w:rsid w:val="001C2D23"/>
    <w:rsid w:val="001C3A4C"/>
    <w:rsid w:val="001C4C39"/>
    <w:rsid w:val="001C5266"/>
    <w:rsid w:val="001C6CBE"/>
    <w:rsid w:val="001C70AF"/>
    <w:rsid w:val="001C7DC9"/>
    <w:rsid w:val="001D1F6E"/>
    <w:rsid w:val="001D2F45"/>
    <w:rsid w:val="001D343E"/>
    <w:rsid w:val="001D4FB0"/>
    <w:rsid w:val="001E22E9"/>
    <w:rsid w:val="001E5E66"/>
    <w:rsid w:val="001F054A"/>
    <w:rsid w:val="001F549E"/>
    <w:rsid w:val="001F6714"/>
    <w:rsid w:val="001F6E85"/>
    <w:rsid w:val="001F73D9"/>
    <w:rsid w:val="00201068"/>
    <w:rsid w:val="00201287"/>
    <w:rsid w:val="002019BB"/>
    <w:rsid w:val="002019F6"/>
    <w:rsid w:val="00203D5D"/>
    <w:rsid w:val="00204E6E"/>
    <w:rsid w:val="00205B44"/>
    <w:rsid w:val="002062CF"/>
    <w:rsid w:val="002075EB"/>
    <w:rsid w:val="00210D68"/>
    <w:rsid w:val="00210FA8"/>
    <w:rsid w:val="00212905"/>
    <w:rsid w:val="00213436"/>
    <w:rsid w:val="0021373A"/>
    <w:rsid w:val="00215897"/>
    <w:rsid w:val="00215CC6"/>
    <w:rsid w:val="00216D78"/>
    <w:rsid w:val="00222EDC"/>
    <w:rsid w:val="00223873"/>
    <w:rsid w:val="0022443A"/>
    <w:rsid w:val="002251B2"/>
    <w:rsid w:val="00231C61"/>
    <w:rsid w:val="00235EB3"/>
    <w:rsid w:val="002370B7"/>
    <w:rsid w:val="00241834"/>
    <w:rsid w:val="00242DEA"/>
    <w:rsid w:val="00245150"/>
    <w:rsid w:val="00245CF0"/>
    <w:rsid w:val="00246457"/>
    <w:rsid w:val="002468EE"/>
    <w:rsid w:val="00250CEF"/>
    <w:rsid w:val="00252CF2"/>
    <w:rsid w:val="00253ECC"/>
    <w:rsid w:val="00255137"/>
    <w:rsid w:val="0025683E"/>
    <w:rsid w:val="002568E6"/>
    <w:rsid w:val="00262817"/>
    <w:rsid w:val="0026333C"/>
    <w:rsid w:val="002649A9"/>
    <w:rsid w:val="00265623"/>
    <w:rsid w:val="00267E64"/>
    <w:rsid w:val="00270D71"/>
    <w:rsid w:val="00272DD6"/>
    <w:rsid w:val="002737E9"/>
    <w:rsid w:val="002748C7"/>
    <w:rsid w:val="00275494"/>
    <w:rsid w:val="00276406"/>
    <w:rsid w:val="0027695F"/>
    <w:rsid w:val="002771DC"/>
    <w:rsid w:val="00283364"/>
    <w:rsid w:val="002900F6"/>
    <w:rsid w:val="00294FD0"/>
    <w:rsid w:val="002954B1"/>
    <w:rsid w:val="002A1B3D"/>
    <w:rsid w:val="002A5D5F"/>
    <w:rsid w:val="002A7390"/>
    <w:rsid w:val="002B0002"/>
    <w:rsid w:val="002B0654"/>
    <w:rsid w:val="002B46E1"/>
    <w:rsid w:val="002B4F85"/>
    <w:rsid w:val="002B52FF"/>
    <w:rsid w:val="002B6598"/>
    <w:rsid w:val="002C05AC"/>
    <w:rsid w:val="002C2401"/>
    <w:rsid w:val="002C4936"/>
    <w:rsid w:val="002C5CDF"/>
    <w:rsid w:val="002C6748"/>
    <w:rsid w:val="002C7B26"/>
    <w:rsid w:val="002D0DED"/>
    <w:rsid w:val="002D1E33"/>
    <w:rsid w:val="002D47CD"/>
    <w:rsid w:val="002E1315"/>
    <w:rsid w:val="002E1A35"/>
    <w:rsid w:val="002E3B1B"/>
    <w:rsid w:val="002E3D8B"/>
    <w:rsid w:val="002E3E5E"/>
    <w:rsid w:val="002E40A9"/>
    <w:rsid w:val="002E6B5E"/>
    <w:rsid w:val="002E7427"/>
    <w:rsid w:val="002F05BD"/>
    <w:rsid w:val="002F2888"/>
    <w:rsid w:val="002F28FD"/>
    <w:rsid w:val="002F3249"/>
    <w:rsid w:val="002F4036"/>
    <w:rsid w:val="002F5951"/>
    <w:rsid w:val="00302128"/>
    <w:rsid w:val="00304807"/>
    <w:rsid w:val="00307D2B"/>
    <w:rsid w:val="0031071F"/>
    <w:rsid w:val="00312340"/>
    <w:rsid w:val="003125D7"/>
    <w:rsid w:val="00312A60"/>
    <w:rsid w:val="00313A06"/>
    <w:rsid w:val="00313C41"/>
    <w:rsid w:val="003140F4"/>
    <w:rsid w:val="00315029"/>
    <w:rsid w:val="003164E9"/>
    <w:rsid w:val="003225EC"/>
    <w:rsid w:val="00324C06"/>
    <w:rsid w:val="00325195"/>
    <w:rsid w:val="0032533B"/>
    <w:rsid w:val="00325545"/>
    <w:rsid w:val="00326F10"/>
    <w:rsid w:val="00333190"/>
    <w:rsid w:val="003333DF"/>
    <w:rsid w:val="00334635"/>
    <w:rsid w:val="0033630C"/>
    <w:rsid w:val="003366AB"/>
    <w:rsid w:val="0033721D"/>
    <w:rsid w:val="00341DA8"/>
    <w:rsid w:val="00341DEE"/>
    <w:rsid w:val="00342170"/>
    <w:rsid w:val="00343967"/>
    <w:rsid w:val="0034535B"/>
    <w:rsid w:val="0034537B"/>
    <w:rsid w:val="00350550"/>
    <w:rsid w:val="003521A9"/>
    <w:rsid w:val="0035359C"/>
    <w:rsid w:val="00356009"/>
    <w:rsid w:val="00356D92"/>
    <w:rsid w:val="00360B8B"/>
    <w:rsid w:val="003637E7"/>
    <w:rsid w:val="0036497A"/>
    <w:rsid w:val="00366BB8"/>
    <w:rsid w:val="0037115C"/>
    <w:rsid w:val="00372784"/>
    <w:rsid w:val="00375F02"/>
    <w:rsid w:val="00376E39"/>
    <w:rsid w:val="003770FE"/>
    <w:rsid w:val="003803DB"/>
    <w:rsid w:val="00380D19"/>
    <w:rsid w:val="003838C7"/>
    <w:rsid w:val="00383C0A"/>
    <w:rsid w:val="00385A58"/>
    <w:rsid w:val="00386068"/>
    <w:rsid w:val="003874A5"/>
    <w:rsid w:val="00393405"/>
    <w:rsid w:val="00395831"/>
    <w:rsid w:val="00395F23"/>
    <w:rsid w:val="00396E91"/>
    <w:rsid w:val="003A222F"/>
    <w:rsid w:val="003A3849"/>
    <w:rsid w:val="003A4F9D"/>
    <w:rsid w:val="003A556E"/>
    <w:rsid w:val="003A7703"/>
    <w:rsid w:val="003B0FD0"/>
    <w:rsid w:val="003B10E4"/>
    <w:rsid w:val="003B1199"/>
    <w:rsid w:val="003B169B"/>
    <w:rsid w:val="003B1D07"/>
    <w:rsid w:val="003B28E2"/>
    <w:rsid w:val="003B4C92"/>
    <w:rsid w:val="003C2346"/>
    <w:rsid w:val="003C36A8"/>
    <w:rsid w:val="003C3FCC"/>
    <w:rsid w:val="003C41FC"/>
    <w:rsid w:val="003C5E7D"/>
    <w:rsid w:val="003C646A"/>
    <w:rsid w:val="003C6BDD"/>
    <w:rsid w:val="003D2DC4"/>
    <w:rsid w:val="003D2FA4"/>
    <w:rsid w:val="003D3135"/>
    <w:rsid w:val="003D6927"/>
    <w:rsid w:val="003E0D93"/>
    <w:rsid w:val="003E2F2D"/>
    <w:rsid w:val="003E64F6"/>
    <w:rsid w:val="003F4932"/>
    <w:rsid w:val="003F7EFD"/>
    <w:rsid w:val="004000FA"/>
    <w:rsid w:val="00400754"/>
    <w:rsid w:val="004033DD"/>
    <w:rsid w:val="004037F9"/>
    <w:rsid w:val="0040495B"/>
    <w:rsid w:val="004060BE"/>
    <w:rsid w:val="004061F0"/>
    <w:rsid w:val="00407AEA"/>
    <w:rsid w:val="004113AB"/>
    <w:rsid w:val="004127EA"/>
    <w:rsid w:val="00415AE6"/>
    <w:rsid w:val="00417C54"/>
    <w:rsid w:val="00422327"/>
    <w:rsid w:val="0043148A"/>
    <w:rsid w:val="00431975"/>
    <w:rsid w:val="00432716"/>
    <w:rsid w:val="0043383F"/>
    <w:rsid w:val="00435AB5"/>
    <w:rsid w:val="00437234"/>
    <w:rsid w:val="00437471"/>
    <w:rsid w:val="00440392"/>
    <w:rsid w:val="00442B73"/>
    <w:rsid w:val="00443A6D"/>
    <w:rsid w:val="004459C6"/>
    <w:rsid w:val="00446314"/>
    <w:rsid w:val="004470D5"/>
    <w:rsid w:val="00447C1E"/>
    <w:rsid w:val="00451DEC"/>
    <w:rsid w:val="00452E03"/>
    <w:rsid w:val="00455134"/>
    <w:rsid w:val="004600D7"/>
    <w:rsid w:val="00462B00"/>
    <w:rsid w:val="00462C4E"/>
    <w:rsid w:val="0046423B"/>
    <w:rsid w:val="004708FD"/>
    <w:rsid w:val="004714B1"/>
    <w:rsid w:val="00472A8F"/>
    <w:rsid w:val="00472E23"/>
    <w:rsid w:val="00474A8E"/>
    <w:rsid w:val="00474D61"/>
    <w:rsid w:val="004752E2"/>
    <w:rsid w:val="0047544E"/>
    <w:rsid w:val="0047561A"/>
    <w:rsid w:val="00476676"/>
    <w:rsid w:val="00477E91"/>
    <w:rsid w:val="00482056"/>
    <w:rsid w:val="00483781"/>
    <w:rsid w:val="00483CCC"/>
    <w:rsid w:val="00483F2C"/>
    <w:rsid w:val="00494A82"/>
    <w:rsid w:val="004A2D34"/>
    <w:rsid w:val="004A2F08"/>
    <w:rsid w:val="004A48CA"/>
    <w:rsid w:val="004A543C"/>
    <w:rsid w:val="004A6286"/>
    <w:rsid w:val="004A6581"/>
    <w:rsid w:val="004B46EC"/>
    <w:rsid w:val="004C2E49"/>
    <w:rsid w:val="004C50AE"/>
    <w:rsid w:val="004C615B"/>
    <w:rsid w:val="004C69A7"/>
    <w:rsid w:val="004D04AD"/>
    <w:rsid w:val="004D1FDB"/>
    <w:rsid w:val="004D3638"/>
    <w:rsid w:val="004D43D3"/>
    <w:rsid w:val="004D5E86"/>
    <w:rsid w:val="004D5F45"/>
    <w:rsid w:val="004E11D8"/>
    <w:rsid w:val="004E160F"/>
    <w:rsid w:val="004E4959"/>
    <w:rsid w:val="004E5D8C"/>
    <w:rsid w:val="004E5F80"/>
    <w:rsid w:val="004E6BFA"/>
    <w:rsid w:val="004E72D3"/>
    <w:rsid w:val="004E7651"/>
    <w:rsid w:val="004E7FD0"/>
    <w:rsid w:val="004F2540"/>
    <w:rsid w:val="004F2F54"/>
    <w:rsid w:val="004F4886"/>
    <w:rsid w:val="004F6EDF"/>
    <w:rsid w:val="004F72C7"/>
    <w:rsid w:val="004F77ED"/>
    <w:rsid w:val="00500AE7"/>
    <w:rsid w:val="0050255B"/>
    <w:rsid w:val="00503920"/>
    <w:rsid w:val="00503F52"/>
    <w:rsid w:val="00505C81"/>
    <w:rsid w:val="00506D32"/>
    <w:rsid w:val="005072CD"/>
    <w:rsid w:val="00510518"/>
    <w:rsid w:val="0051085D"/>
    <w:rsid w:val="00511375"/>
    <w:rsid w:val="00511668"/>
    <w:rsid w:val="00511934"/>
    <w:rsid w:val="00512C6B"/>
    <w:rsid w:val="0051869C"/>
    <w:rsid w:val="00520A94"/>
    <w:rsid w:val="005234BE"/>
    <w:rsid w:val="005266CA"/>
    <w:rsid w:val="005358BC"/>
    <w:rsid w:val="005364A3"/>
    <w:rsid w:val="0053713F"/>
    <w:rsid w:val="00537BFE"/>
    <w:rsid w:val="00540608"/>
    <w:rsid w:val="00542038"/>
    <w:rsid w:val="00542051"/>
    <w:rsid w:val="0054233E"/>
    <w:rsid w:val="00542C4F"/>
    <w:rsid w:val="005445BE"/>
    <w:rsid w:val="00545890"/>
    <w:rsid w:val="00550A3B"/>
    <w:rsid w:val="00550E21"/>
    <w:rsid w:val="0055158F"/>
    <w:rsid w:val="005524A2"/>
    <w:rsid w:val="005547E1"/>
    <w:rsid w:val="005601C3"/>
    <w:rsid w:val="00560A01"/>
    <w:rsid w:val="00563EAF"/>
    <w:rsid w:val="0056518C"/>
    <w:rsid w:val="00565D5B"/>
    <w:rsid w:val="005674F7"/>
    <w:rsid w:val="00567DE7"/>
    <w:rsid w:val="005721E3"/>
    <w:rsid w:val="00580507"/>
    <w:rsid w:val="00581E48"/>
    <w:rsid w:val="005827E8"/>
    <w:rsid w:val="00586F6C"/>
    <w:rsid w:val="00587E13"/>
    <w:rsid w:val="005912FB"/>
    <w:rsid w:val="005917B8"/>
    <w:rsid w:val="00591AD7"/>
    <w:rsid w:val="005940EB"/>
    <w:rsid w:val="00594A21"/>
    <w:rsid w:val="0059545A"/>
    <w:rsid w:val="005955C7"/>
    <w:rsid w:val="00596675"/>
    <w:rsid w:val="005967BB"/>
    <w:rsid w:val="005A0C2E"/>
    <w:rsid w:val="005A3F80"/>
    <w:rsid w:val="005A4F79"/>
    <w:rsid w:val="005A598F"/>
    <w:rsid w:val="005B172E"/>
    <w:rsid w:val="005B2A87"/>
    <w:rsid w:val="005C04BB"/>
    <w:rsid w:val="005C286E"/>
    <w:rsid w:val="005C33B4"/>
    <w:rsid w:val="005C423C"/>
    <w:rsid w:val="005C50FC"/>
    <w:rsid w:val="005C54B0"/>
    <w:rsid w:val="005C6321"/>
    <w:rsid w:val="005D021A"/>
    <w:rsid w:val="005D3761"/>
    <w:rsid w:val="005D4603"/>
    <w:rsid w:val="005D532E"/>
    <w:rsid w:val="005D7CF3"/>
    <w:rsid w:val="005E0A1A"/>
    <w:rsid w:val="005E22A5"/>
    <w:rsid w:val="005E292E"/>
    <w:rsid w:val="005E6A3C"/>
    <w:rsid w:val="005E7295"/>
    <w:rsid w:val="005F0A77"/>
    <w:rsid w:val="005F2D36"/>
    <w:rsid w:val="005F31C0"/>
    <w:rsid w:val="005F43D7"/>
    <w:rsid w:val="005F5FFE"/>
    <w:rsid w:val="005F6830"/>
    <w:rsid w:val="005F7C5A"/>
    <w:rsid w:val="00600B7F"/>
    <w:rsid w:val="00600F05"/>
    <w:rsid w:val="00603FF7"/>
    <w:rsid w:val="006047C8"/>
    <w:rsid w:val="00604BE2"/>
    <w:rsid w:val="006059DF"/>
    <w:rsid w:val="0060707B"/>
    <w:rsid w:val="00616358"/>
    <w:rsid w:val="00617B1B"/>
    <w:rsid w:val="0062182F"/>
    <w:rsid w:val="0062241E"/>
    <w:rsid w:val="006226A2"/>
    <w:rsid w:val="006228E2"/>
    <w:rsid w:val="00624B16"/>
    <w:rsid w:val="0062567E"/>
    <w:rsid w:val="00626691"/>
    <w:rsid w:val="00630C90"/>
    <w:rsid w:val="0063244C"/>
    <w:rsid w:val="00634425"/>
    <w:rsid w:val="00634E66"/>
    <w:rsid w:val="0063688D"/>
    <w:rsid w:val="00640767"/>
    <w:rsid w:val="00640F7D"/>
    <w:rsid w:val="0064229A"/>
    <w:rsid w:val="006469D1"/>
    <w:rsid w:val="00646DDA"/>
    <w:rsid w:val="0065006B"/>
    <w:rsid w:val="00650EBF"/>
    <w:rsid w:val="00655D39"/>
    <w:rsid w:val="0065657E"/>
    <w:rsid w:val="00656AA8"/>
    <w:rsid w:val="0066069C"/>
    <w:rsid w:val="00661AF9"/>
    <w:rsid w:val="00661B51"/>
    <w:rsid w:val="00664AD0"/>
    <w:rsid w:val="00664C7C"/>
    <w:rsid w:val="0066583A"/>
    <w:rsid w:val="00665B4D"/>
    <w:rsid w:val="0066688F"/>
    <w:rsid w:val="00666F6E"/>
    <w:rsid w:val="00673E6A"/>
    <w:rsid w:val="00675EDB"/>
    <w:rsid w:val="00676E4D"/>
    <w:rsid w:val="00677034"/>
    <w:rsid w:val="0068067E"/>
    <w:rsid w:val="00682090"/>
    <w:rsid w:val="0068319C"/>
    <w:rsid w:val="00686481"/>
    <w:rsid w:val="0068659E"/>
    <w:rsid w:val="00686BB3"/>
    <w:rsid w:val="00687C66"/>
    <w:rsid w:val="006929FB"/>
    <w:rsid w:val="00694161"/>
    <w:rsid w:val="00694A12"/>
    <w:rsid w:val="00695911"/>
    <w:rsid w:val="00696634"/>
    <w:rsid w:val="006A131B"/>
    <w:rsid w:val="006A3E01"/>
    <w:rsid w:val="006A7A14"/>
    <w:rsid w:val="006A7F48"/>
    <w:rsid w:val="006B005F"/>
    <w:rsid w:val="006B274C"/>
    <w:rsid w:val="006B3BF8"/>
    <w:rsid w:val="006B4BFE"/>
    <w:rsid w:val="006B7F5F"/>
    <w:rsid w:val="006C0F33"/>
    <w:rsid w:val="006C2B18"/>
    <w:rsid w:val="006C4942"/>
    <w:rsid w:val="006C4BE5"/>
    <w:rsid w:val="006C5470"/>
    <w:rsid w:val="006C571B"/>
    <w:rsid w:val="006C60D2"/>
    <w:rsid w:val="006C6F61"/>
    <w:rsid w:val="006C7186"/>
    <w:rsid w:val="006D0EAD"/>
    <w:rsid w:val="006D0FF5"/>
    <w:rsid w:val="006D2901"/>
    <w:rsid w:val="006D4339"/>
    <w:rsid w:val="006D571E"/>
    <w:rsid w:val="006D5D1F"/>
    <w:rsid w:val="006D6B2A"/>
    <w:rsid w:val="006D7835"/>
    <w:rsid w:val="006D7F88"/>
    <w:rsid w:val="006E4AC6"/>
    <w:rsid w:val="006E4B7F"/>
    <w:rsid w:val="006E5418"/>
    <w:rsid w:val="006E5E54"/>
    <w:rsid w:val="006F05C3"/>
    <w:rsid w:val="006F15B1"/>
    <w:rsid w:val="006F174B"/>
    <w:rsid w:val="006F3032"/>
    <w:rsid w:val="006F346E"/>
    <w:rsid w:val="006F5B38"/>
    <w:rsid w:val="006F6A9F"/>
    <w:rsid w:val="00700579"/>
    <w:rsid w:val="00700F3B"/>
    <w:rsid w:val="00701E5A"/>
    <w:rsid w:val="00702822"/>
    <w:rsid w:val="0070367B"/>
    <w:rsid w:val="00707ED6"/>
    <w:rsid w:val="00710849"/>
    <w:rsid w:val="00710CF7"/>
    <w:rsid w:val="0071268A"/>
    <w:rsid w:val="0071282D"/>
    <w:rsid w:val="007135AF"/>
    <w:rsid w:val="00716EF0"/>
    <w:rsid w:val="00717707"/>
    <w:rsid w:val="00717835"/>
    <w:rsid w:val="00720489"/>
    <w:rsid w:val="0072072E"/>
    <w:rsid w:val="00720BC7"/>
    <w:rsid w:val="00722B78"/>
    <w:rsid w:val="00723374"/>
    <w:rsid w:val="00730697"/>
    <w:rsid w:val="0073096B"/>
    <w:rsid w:val="007317BC"/>
    <w:rsid w:val="0073357B"/>
    <w:rsid w:val="00733A77"/>
    <w:rsid w:val="00734D74"/>
    <w:rsid w:val="00736CE0"/>
    <w:rsid w:val="007377F1"/>
    <w:rsid w:val="0074205E"/>
    <w:rsid w:val="00742246"/>
    <w:rsid w:val="007439F4"/>
    <w:rsid w:val="00745F3B"/>
    <w:rsid w:val="0074676D"/>
    <w:rsid w:val="00746993"/>
    <w:rsid w:val="00746CE2"/>
    <w:rsid w:val="00747267"/>
    <w:rsid w:val="007505B0"/>
    <w:rsid w:val="00751946"/>
    <w:rsid w:val="007532C9"/>
    <w:rsid w:val="00754981"/>
    <w:rsid w:val="00756119"/>
    <w:rsid w:val="00760434"/>
    <w:rsid w:val="00761877"/>
    <w:rsid w:val="0076330F"/>
    <w:rsid w:val="00763D19"/>
    <w:rsid w:val="00764AB6"/>
    <w:rsid w:val="007704A9"/>
    <w:rsid w:val="00770E12"/>
    <w:rsid w:val="00772867"/>
    <w:rsid w:val="00772B26"/>
    <w:rsid w:val="0077330C"/>
    <w:rsid w:val="00776586"/>
    <w:rsid w:val="00776D16"/>
    <w:rsid w:val="00783919"/>
    <w:rsid w:val="00783DA7"/>
    <w:rsid w:val="00784603"/>
    <w:rsid w:val="0078653A"/>
    <w:rsid w:val="00792C32"/>
    <w:rsid w:val="00794AFB"/>
    <w:rsid w:val="00797164"/>
    <w:rsid w:val="007A238A"/>
    <w:rsid w:val="007A293E"/>
    <w:rsid w:val="007A2BBA"/>
    <w:rsid w:val="007A5E7D"/>
    <w:rsid w:val="007A7123"/>
    <w:rsid w:val="007B0003"/>
    <w:rsid w:val="007B008F"/>
    <w:rsid w:val="007B0C0E"/>
    <w:rsid w:val="007B13FA"/>
    <w:rsid w:val="007B17C2"/>
    <w:rsid w:val="007B3030"/>
    <w:rsid w:val="007B32AD"/>
    <w:rsid w:val="007B4A75"/>
    <w:rsid w:val="007C0BE8"/>
    <w:rsid w:val="007C0D2F"/>
    <w:rsid w:val="007C0EBF"/>
    <w:rsid w:val="007C2127"/>
    <w:rsid w:val="007C31C5"/>
    <w:rsid w:val="007C44DA"/>
    <w:rsid w:val="007D1FBD"/>
    <w:rsid w:val="007D46EC"/>
    <w:rsid w:val="007D4D5F"/>
    <w:rsid w:val="007D76FB"/>
    <w:rsid w:val="007E0B9B"/>
    <w:rsid w:val="007E3170"/>
    <w:rsid w:val="007E4256"/>
    <w:rsid w:val="007E5364"/>
    <w:rsid w:val="007F2B2C"/>
    <w:rsid w:val="007F4102"/>
    <w:rsid w:val="007F4CF9"/>
    <w:rsid w:val="007F5B57"/>
    <w:rsid w:val="00800EE9"/>
    <w:rsid w:val="00801534"/>
    <w:rsid w:val="00801786"/>
    <w:rsid w:val="00802464"/>
    <w:rsid w:val="00803F61"/>
    <w:rsid w:val="008050EE"/>
    <w:rsid w:val="008071C5"/>
    <w:rsid w:val="00810BB3"/>
    <w:rsid w:val="00813EE2"/>
    <w:rsid w:val="00816EB4"/>
    <w:rsid w:val="0082083D"/>
    <w:rsid w:val="00821AC8"/>
    <w:rsid w:val="008221AA"/>
    <w:rsid w:val="0082448C"/>
    <w:rsid w:val="00824CD7"/>
    <w:rsid w:val="00826253"/>
    <w:rsid w:val="0082671D"/>
    <w:rsid w:val="00826DD8"/>
    <w:rsid w:val="008270DC"/>
    <w:rsid w:val="008308C9"/>
    <w:rsid w:val="0083118E"/>
    <w:rsid w:val="00831EA7"/>
    <w:rsid w:val="00833324"/>
    <w:rsid w:val="00835A63"/>
    <w:rsid w:val="008377B5"/>
    <w:rsid w:val="00841477"/>
    <w:rsid w:val="00842E02"/>
    <w:rsid w:val="00843F03"/>
    <w:rsid w:val="008502C2"/>
    <w:rsid w:val="008507EF"/>
    <w:rsid w:val="00850904"/>
    <w:rsid w:val="008525DD"/>
    <w:rsid w:val="00853829"/>
    <w:rsid w:val="00853BF9"/>
    <w:rsid w:val="008544BE"/>
    <w:rsid w:val="00856AB0"/>
    <w:rsid w:val="00860F61"/>
    <w:rsid w:val="00861FED"/>
    <w:rsid w:val="00862A3F"/>
    <w:rsid w:val="008648BF"/>
    <w:rsid w:val="00867C20"/>
    <w:rsid w:val="00870BB1"/>
    <w:rsid w:val="0087187D"/>
    <w:rsid w:val="00871E93"/>
    <w:rsid w:val="00872B95"/>
    <w:rsid w:val="008733D8"/>
    <w:rsid w:val="008745A8"/>
    <w:rsid w:val="0088245A"/>
    <w:rsid w:val="008832DB"/>
    <w:rsid w:val="00884B5C"/>
    <w:rsid w:val="0088500E"/>
    <w:rsid w:val="00886AC1"/>
    <w:rsid w:val="008876AB"/>
    <w:rsid w:val="008915FB"/>
    <w:rsid w:val="0089577E"/>
    <w:rsid w:val="00895CB0"/>
    <w:rsid w:val="00897DE4"/>
    <w:rsid w:val="008A1A85"/>
    <w:rsid w:val="008A1F39"/>
    <w:rsid w:val="008A2948"/>
    <w:rsid w:val="008A7380"/>
    <w:rsid w:val="008B0F94"/>
    <w:rsid w:val="008B25E6"/>
    <w:rsid w:val="008B3FDA"/>
    <w:rsid w:val="008B4683"/>
    <w:rsid w:val="008B472E"/>
    <w:rsid w:val="008B57A8"/>
    <w:rsid w:val="008C00B4"/>
    <w:rsid w:val="008C1668"/>
    <w:rsid w:val="008C2EB3"/>
    <w:rsid w:val="008C3FAF"/>
    <w:rsid w:val="008C62AD"/>
    <w:rsid w:val="008C6BEB"/>
    <w:rsid w:val="008C7987"/>
    <w:rsid w:val="008D1717"/>
    <w:rsid w:val="008D174D"/>
    <w:rsid w:val="008D2E1A"/>
    <w:rsid w:val="008D2FF6"/>
    <w:rsid w:val="008D554A"/>
    <w:rsid w:val="008D5DC5"/>
    <w:rsid w:val="008E2B05"/>
    <w:rsid w:val="008E478A"/>
    <w:rsid w:val="008E569D"/>
    <w:rsid w:val="008F0099"/>
    <w:rsid w:val="008F0605"/>
    <w:rsid w:val="008F0A60"/>
    <w:rsid w:val="008F2DEC"/>
    <w:rsid w:val="008F3DAB"/>
    <w:rsid w:val="008F3F14"/>
    <w:rsid w:val="00902E57"/>
    <w:rsid w:val="00903920"/>
    <w:rsid w:val="00904305"/>
    <w:rsid w:val="009049D1"/>
    <w:rsid w:val="00904B63"/>
    <w:rsid w:val="00905A5F"/>
    <w:rsid w:val="009062BF"/>
    <w:rsid w:val="00906F7A"/>
    <w:rsid w:val="00910330"/>
    <w:rsid w:val="00910824"/>
    <w:rsid w:val="00910CCC"/>
    <w:rsid w:val="009141DF"/>
    <w:rsid w:val="00917120"/>
    <w:rsid w:val="009171A0"/>
    <w:rsid w:val="00917BA9"/>
    <w:rsid w:val="00920B77"/>
    <w:rsid w:val="00921A94"/>
    <w:rsid w:val="0092248C"/>
    <w:rsid w:val="00922DEC"/>
    <w:rsid w:val="00922FC1"/>
    <w:rsid w:val="009232EE"/>
    <w:rsid w:val="00923F25"/>
    <w:rsid w:val="0092466F"/>
    <w:rsid w:val="00925D56"/>
    <w:rsid w:val="0092640D"/>
    <w:rsid w:val="0092668F"/>
    <w:rsid w:val="00930FCC"/>
    <w:rsid w:val="009361A2"/>
    <w:rsid w:val="009379DE"/>
    <w:rsid w:val="0094179F"/>
    <w:rsid w:val="00942E32"/>
    <w:rsid w:val="00944853"/>
    <w:rsid w:val="009500BC"/>
    <w:rsid w:val="009536A2"/>
    <w:rsid w:val="00956D8E"/>
    <w:rsid w:val="009575CF"/>
    <w:rsid w:val="00961994"/>
    <w:rsid w:val="00962F5F"/>
    <w:rsid w:val="00964E59"/>
    <w:rsid w:val="009666C0"/>
    <w:rsid w:val="00966860"/>
    <w:rsid w:val="00967F46"/>
    <w:rsid w:val="00971C3A"/>
    <w:rsid w:val="00972641"/>
    <w:rsid w:val="009727E2"/>
    <w:rsid w:val="00973A02"/>
    <w:rsid w:val="00974A06"/>
    <w:rsid w:val="00974B18"/>
    <w:rsid w:val="009751DC"/>
    <w:rsid w:val="00980270"/>
    <w:rsid w:val="00980D53"/>
    <w:rsid w:val="009810FB"/>
    <w:rsid w:val="00981759"/>
    <w:rsid w:val="00982C7B"/>
    <w:rsid w:val="0098306F"/>
    <w:rsid w:val="00983ECF"/>
    <w:rsid w:val="009846F1"/>
    <w:rsid w:val="00985089"/>
    <w:rsid w:val="009853F5"/>
    <w:rsid w:val="00985454"/>
    <w:rsid w:val="00986A71"/>
    <w:rsid w:val="00986CFB"/>
    <w:rsid w:val="00990736"/>
    <w:rsid w:val="00991650"/>
    <w:rsid w:val="00991FC3"/>
    <w:rsid w:val="00992CA5"/>
    <w:rsid w:val="00993BC1"/>
    <w:rsid w:val="00994791"/>
    <w:rsid w:val="00994BF3"/>
    <w:rsid w:val="00997530"/>
    <w:rsid w:val="009A1EFE"/>
    <w:rsid w:val="009A28AF"/>
    <w:rsid w:val="009A3AAC"/>
    <w:rsid w:val="009A5A09"/>
    <w:rsid w:val="009A6BE0"/>
    <w:rsid w:val="009A6E3B"/>
    <w:rsid w:val="009A7BE0"/>
    <w:rsid w:val="009B2E15"/>
    <w:rsid w:val="009B4B0D"/>
    <w:rsid w:val="009B6105"/>
    <w:rsid w:val="009C1A67"/>
    <w:rsid w:val="009C32A5"/>
    <w:rsid w:val="009C419C"/>
    <w:rsid w:val="009C5170"/>
    <w:rsid w:val="009C5B28"/>
    <w:rsid w:val="009C7411"/>
    <w:rsid w:val="009D2F27"/>
    <w:rsid w:val="009D5A73"/>
    <w:rsid w:val="009D5B4E"/>
    <w:rsid w:val="009D5C70"/>
    <w:rsid w:val="009D7A98"/>
    <w:rsid w:val="009E07EA"/>
    <w:rsid w:val="009E0DFB"/>
    <w:rsid w:val="009E1059"/>
    <w:rsid w:val="009E120D"/>
    <w:rsid w:val="009E1234"/>
    <w:rsid w:val="009E3311"/>
    <w:rsid w:val="009E6159"/>
    <w:rsid w:val="009F0360"/>
    <w:rsid w:val="009F0786"/>
    <w:rsid w:val="009F0EAB"/>
    <w:rsid w:val="009F104D"/>
    <w:rsid w:val="009F146E"/>
    <w:rsid w:val="009F14CE"/>
    <w:rsid w:val="009F228E"/>
    <w:rsid w:val="009F54AE"/>
    <w:rsid w:val="009F67CC"/>
    <w:rsid w:val="009F7643"/>
    <w:rsid w:val="009F7E1A"/>
    <w:rsid w:val="00A021C3"/>
    <w:rsid w:val="00A07416"/>
    <w:rsid w:val="00A1154D"/>
    <w:rsid w:val="00A12F4D"/>
    <w:rsid w:val="00A13F72"/>
    <w:rsid w:val="00A15D98"/>
    <w:rsid w:val="00A160BF"/>
    <w:rsid w:val="00A171D3"/>
    <w:rsid w:val="00A17719"/>
    <w:rsid w:val="00A20EFB"/>
    <w:rsid w:val="00A2115F"/>
    <w:rsid w:val="00A24C1D"/>
    <w:rsid w:val="00A2665E"/>
    <w:rsid w:val="00A27B3A"/>
    <w:rsid w:val="00A308DB"/>
    <w:rsid w:val="00A3110D"/>
    <w:rsid w:val="00A31871"/>
    <w:rsid w:val="00A31B2A"/>
    <w:rsid w:val="00A32543"/>
    <w:rsid w:val="00A3317C"/>
    <w:rsid w:val="00A36000"/>
    <w:rsid w:val="00A37C87"/>
    <w:rsid w:val="00A431C7"/>
    <w:rsid w:val="00A439DA"/>
    <w:rsid w:val="00A44347"/>
    <w:rsid w:val="00A45DE3"/>
    <w:rsid w:val="00A500EE"/>
    <w:rsid w:val="00A513DF"/>
    <w:rsid w:val="00A51D62"/>
    <w:rsid w:val="00A55E93"/>
    <w:rsid w:val="00A56DAE"/>
    <w:rsid w:val="00A616E0"/>
    <w:rsid w:val="00A6232F"/>
    <w:rsid w:val="00A641B0"/>
    <w:rsid w:val="00A64291"/>
    <w:rsid w:val="00A649BB"/>
    <w:rsid w:val="00A66DF7"/>
    <w:rsid w:val="00A6703B"/>
    <w:rsid w:val="00A70E02"/>
    <w:rsid w:val="00A7252E"/>
    <w:rsid w:val="00A73014"/>
    <w:rsid w:val="00A73197"/>
    <w:rsid w:val="00A73507"/>
    <w:rsid w:val="00A7459E"/>
    <w:rsid w:val="00A75998"/>
    <w:rsid w:val="00A7688B"/>
    <w:rsid w:val="00A81B52"/>
    <w:rsid w:val="00A82AA1"/>
    <w:rsid w:val="00A82BB4"/>
    <w:rsid w:val="00A83FB0"/>
    <w:rsid w:val="00A905F5"/>
    <w:rsid w:val="00A925C9"/>
    <w:rsid w:val="00A92D91"/>
    <w:rsid w:val="00A95DB5"/>
    <w:rsid w:val="00A969EB"/>
    <w:rsid w:val="00A96B59"/>
    <w:rsid w:val="00AA2E5C"/>
    <w:rsid w:val="00AA55D2"/>
    <w:rsid w:val="00AA6BEE"/>
    <w:rsid w:val="00AB5F42"/>
    <w:rsid w:val="00AB67B2"/>
    <w:rsid w:val="00AB6B56"/>
    <w:rsid w:val="00AC0DA1"/>
    <w:rsid w:val="00AC1CF7"/>
    <w:rsid w:val="00AC2B52"/>
    <w:rsid w:val="00AC61A8"/>
    <w:rsid w:val="00AD1B31"/>
    <w:rsid w:val="00AD2642"/>
    <w:rsid w:val="00AD2800"/>
    <w:rsid w:val="00AD4629"/>
    <w:rsid w:val="00AD6ECF"/>
    <w:rsid w:val="00AE0DA1"/>
    <w:rsid w:val="00AE2FFE"/>
    <w:rsid w:val="00AE4F48"/>
    <w:rsid w:val="00AE5974"/>
    <w:rsid w:val="00AE6A0B"/>
    <w:rsid w:val="00AE7A2F"/>
    <w:rsid w:val="00AF143D"/>
    <w:rsid w:val="00AF32EA"/>
    <w:rsid w:val="00AF55EF"/>
    <w:rsid w:val="00AF6C98"/>
    <w:rsid w:val="00AF7AC8"/>
    <w:rsid w:val="00B01286"/>
    <w:rsid w:val="00B01769"/>
    <w:rsid w:val="00B0184D"/>
    <w:rsid w:val="00B01B6B"/>
    <w:rsid w:val="00B0257D"/>
    <w:rsid w:val="00B06CD9"/>
    <w:rsid w:val="00B12FBB"/>
    <w:rsid w:val="00B167F0"/>
    <w:rsid w:val="00B20E43"/>
    <w:rsid w:val="00B2117C"/>
    <w:rsid w:val="00B22E0E"/>
    <w:rsid w:val="00B25C42"/>
    <w:rsid w:val="00B303B9"/>
    <w:rsid w:val="00B30A20"/>
    <w:rsid w:val="00B335C9"/>
    <w:rsid w:val="00B33FB9"/>
    <w:rsid w:val="00B35F66"/>
    <w:rsid w:val="00B36D92"/>
    <w:rsid w:val="00B40E2C"/>
    <w:rsid w:val="00B410B9"/>
    <w:rsid w:val="00B4117A"/>
    <w:rsid w:val="00B42633"/>
    <w:rsid w:val="00B42A4C"/>
    <w:rsid w:val="00B44520"/>
    <w:rsid w:val="00B45036"/>
    <w:rsid w:val="00B46119"/>
    <w:rsid w:val="00B5016E"/>
    <w:rsid w:val="00B502BF"/>
    <w:rsid w:val="00B51ADA"/>
    <w:rsid w:val="00B52C79"/>
    <w:rsid w:val="00B534DA"/>
    <w:rsid w:val="00B54A52"/>
    <w:rsid w:val="00B55CA4"/>
    <w:rsid w:val="00B616CD"/>
    <w:rsid w:val="00B62726"/>
    <w:rsid w:val="00B6562C"/>
    <w:rsid w:val="00B66FF0"/>
    <w:rsid w:val="00B677F2"/>
    <w:rsid w:val="00B73492"/>
    <w:rsid w:val="00B77958"/>
    <w:rsid w:val="00B77C3D"/>
    <w:rsid w:val="00B8362B"/>
    <w:rsid w:val="00B92C27"/>
    <w:rsid w:val="00B9315A"/>
    <w:rsid w:val="00B932BE"/>
    <w:rsid w:val="00B9352B"/>
    <w:rsid w:val="00B93A5E"/>
    <w:rsid w:val="00B94086"/>
    <w:rsid w:val="00B942FD"/>
    <w:rsid w:val="00B95524"/>
    <w:rsid w:val="00B95B69"/>
    <w:rsid w:val="00B96662"/>
    <w:rsid w:val="00B9702B"/>
    <w:rsid w:val="00B97E97"/>
    <w:rsid w:val="00BA03B7"/>
    <w:rsid w:val="00BA0965"/>
    <w:rsid w:val="00BA2E7F"/>
    <w:rsid w:val="00BA4BA8"/>
    <w:rsid w:val="00BA4FF4"/>
    <w:rsid w:val="00BB1681"/>
    <w:rsid w:val="00BB4B24"/>
    <w:rsid w:val="00BB6B52"/>
    <w:rsid w:val="00BC1F50"/>
    <w:rsid w:val="00BC207F"/>
    <w:rsid w:val="00BC23B8"/>
    <w:rsid w:val="00BC6ABA"/>
    <w:rsid w:val="00BC6EDC"/>
    <w:rsid w:val="00BD1DD0"/>
    <w:rsid w:val="00BD29F1"/>
    <w:rsid w:val="00BD4DF6"/>
    <w:rsid w:val="00BD5404"/>
    <w:rsid w:val="00BD5862"/>
    <w:rsid w:val="00BD63BE"/>
    <w:rsid w:val="00BD6F9A"/>
    <w:rsid w:val="00BE0B08"/>
    <w:rsid w:val="00BE294C"/>
    <w:rsid w:val="00BE308A"/>
    <w:rsid w:val="00BE4553"/>
    <w:rsid w:val="00BE5423"/>
    <w:rsid w:val="00BE589F"/>
    <w:rsid w:val="00BE7EA3"/>
    <w:rsid w:val="00BF0F97"/>
    <w:rsid w:val="00BF2B93"/>
    <w:rsid w:val="00BF2C40"/>
    <w:rsid w:val="00BF2DF4"/>
    <w:rsid w:val="00BF4B90"/>
    <w:rsid w:val="00BF5BB6"/>
    <w:rsid w:val="00BF780B"/>
    <w:rsid w:val="00C00128"/>
    <w:rsid w:val="00C02236"/>
    <w:rsid w:val="00C02C23"/>
    <w:rsid w:val="00C02C6A"/>
    <w:rsid w:val="00C05443"/>
    <w:rsid w:val="00C05589"/>
    <w:rsid w:val="00C075A4"/>
    <w:rsid w:val="00C10D1F"/>
    <w:rsid w:val="00C118E8"/>
    <w:rsid w:val="00C13E67"/>
    <w:rsid w:val="00C15742"/>
    <w:rsid w:val="00C15AB7"/>
    <w:rsid w:val="00C16031"/>
    <w:rsid w:val="00C17A13"/>
    <w:rsid w:val="00C24355"/>
    <w:rsid w:val="00C24C23"/>
    <w:rsid w:val="00C25057"/>
    <w:rsid w:val="00C25696"/>
    <w:rsid w:val="00C27602"/>
    <w:rsid w:val="00C279DD"/>
    <w:rsid w:val="00C30D22"/>
    <w:rsid w:val="00C315EE"/>
    <w:rsid w:val="00C32B1D"/>
    <w:rsid w:val="00C32DEF"/>
    <w:rsid w:val="00C333A0"/>
    <w:rsid w:val="00C34D0E"/>
    <w:rsid w:val="00C351B7"/>
    <w:rsid w:val="00C365BA"/>
    <w:rsid w:val="00C36E90"/>
    <w:rsid w:val="00C37760"/>
    <w:rsid w:val="00C379C4"/>
    <w:rsid w:val="00C408EC"/>
    <w:rsid w:val="00C40BC0"/>
    <w:rsid w:val="00C41E75"/>
    <w:rsid w:val="00C427D6"/>
    <w:rsid w:val="00C45064"/>
    <w:rsid w:val="00C4592B"/>
    <w:rsid w:val="00C5330F"/>
    <w:rsid w:val="00C54A1A"/>
    <w:rsid w:val="00C54BE7"/>
    <w:rsid w:val="00C557D4"/>
    <w:rsid w:val="00C55A6C"/>
    <w:rsid w:val="00C5617B"/>
    <w:rsid w:val="00C6025D"/>
    <w:rsid w:val="00C619D0"/>
    <w:rsid w:val="00C61B37"/>
    <w:rsid w:val="00C7097C"/>
    <w:rsid w:val="00C70AD9"/>
    <w:rsid w:val="00C72374"/>
    <w:rsid w:val="00C77545"/>
    <w:rsid w:val="00C77CDA"/>
    <w:rsid w:val="00C81187"/>
    <w:rsid w:val="00C813F0"/>
    <w:rsid w:val="00C82339"/>
    <w:rsid w:val="00C84D5A"/>
    <w:rsid w:val="00C851FC"/>
    <w:rsid w:val="00C860DE"/>
    <w:rsid w:val="00C867FB"/>
    <w:rsid w:val="00C90227"/>
    <w:rsid w:val="00C915DE"/>
    <w:rsid w:val="00C929DD"/>
    <w:rsid w:val="00C93698"/>
    <w:rsid w:val="00C95139"/>
    <w:rsid w:val="00CA0412"/>
    <w:rsid w:val="00CA1F00"/>
    <w:rsid w:val="00CA2EE6"/>
    <w:rsid w:val="00CA33C7"/>
    <w:rsid w:val="00CA5F04"/>
    <w:rsid w:val="00CA61A0"/>
    <w:rsid w:val="00CB022F"/>
    <w:rsid w:val="00CB462E"/>
    <w:rsid w:val="00CB4BAA"/>
    <w:rsid w:val="00CB6411"/>
    <w:rsid w:val="00CC03DA"/>
    <w:rsid w:val="00CC3B51"/>
    <w:rsid w:val="00CC400E"/>
    <w:rsid w:val="00CC4C1E"/>
    <w:rsid w:val="00CC5EE3"/>
    <w:rsid w:val="00CC78E0"/>
    <w:rsid w:val="00CC7D21"/>
    <w:rsid w:val="00CD11B6"/>
    <w:rsid w:val="00CD4EFE"/>
    <w:rsid w:val="00CD6068"/>
    <w:rsid w:val="00CE2F33"/>
    <w:rsid w:val="00CE5121"/>
    <w:rsid w:val="00CE5DF7"/>
    <w:rsid w:val="00CF0312"/>
    <w:rsid w:val="00CF0BBA"/>
    <w:rsid w:val="00CF198E"/>
    <w:rsid w:val="00CF26F9"/>
    <w:rsid w:val="00CF2F46"/>
    <w:rsid w:val="00CF3028"/>
    <w:rsid w:val="00CF7201"/>
    <w:rsid w:val="00CF7CB1"/>
    <w:rsid w:val="00D0059B"/>
    <w:rsid w:val="00D01018"/>
    <w:rsid w:val="00D04910"/>
    <w:rsid w:val="00D04B01"/>
    <w:rsid w:val="00D076D5"/>
    <w:rsid w:val="00D100BF"/>
    <w:rsid w:val="00D12812"/>
    <w:rsid w:val="00D13013"/>
    <w:rsid w:val="00D15723"/>
    <w:rsid w:val="00D1795D"/>
    <w:rsid w:val="00D17F46"/>
    <w:rsid w:val="00D20AC9"/>
    <w:rsid w:val="00D2213B"/>
    <w:rsid w:val="00D227C2"/>
    <w:rsid w:val="00D245FB"/>
    <w:rsid w:val="00D254A5"/>
    <w:rsid w:val="00D2565F"/>
    <w:rsid w:val="00D33375"/>
    <w:rsid w:val="00D352D9"/>
    <w:rsid w:val="00D373E1"/>
    <w:rsid w:val="00D3753F"/>
    <w:rsid w:val="00D378E5"/>
    <w:rsid w:val="00D37A4B"/>
    <w:rsid w:val="00D41FA8"/>
    <w:rsid w:val="00D42417"/>
    <w:rsid w:val="00D4297F"/>
    <w:rsid w:val="00D46D94"/>
    <w:rsid w:val="00D4719E"/>
    <w:rsid w:val="00D47E21"/>
    <w:rsid w:val="00D50A88"/>
    <w:rsid w:val="00D5257C"/>
    <w:rsid w:val="00D528DB"/>
    <w:rsid w:val="00D55B8A"/>
    <w:rsid w:val="00D571DE"/>
    <w:rsid w:val="00D57DE9"/>
    <w:rsid w:val="00D6019A"/>
    <w:rsid w:val="00D60210"/>
    <w:rsid w:val="00D603FC"/>
    <w:rsid w:val="00D60AAC"/>
    <w:rsid w:val="00D61B62"/>
    <w:rsid w:val="00D64255"/>
    <w:rsid w:val="00D65A15"/>
    <w:rsid w:val="00D65FFD"/>
    <w:rsid w:val="00D66261"/>
    <w:rsid w:val="00D66655"/>
    <w:rsid w:val="00D7035E"/>
    <w:rsid w:val="00D704CC"/>
    <w:rsid w:val="00D713CE"/>
    <w:rsid w:val="00D71DFC"/>
    <w:rsid w:val="00D726F8"/>
    <w:rsid w:val="00D7624B"/>
    <w:rsid w:val="00D76833"/>
    <w:rsid w:val="00D76CF7"/>
    <w:rsid w:val="00D77B69"/>
    <w:rsid w:val="00D77F76"/>
    <w:rsid w:val="00D803BD"/>
    <w:rsid w:val="00D815E8"/>
    <w:rsid w:val="00D82746"/>
    <w:rsid w:val="00D83489"/>
    <w:rsid w:val="00D84706"/>
    <w:rsid w:val="00D84C83"/>
    <w:rsid w:val="00D87824"/>
    <w:rsid w:val="00D90531"/>
    <w:rsid w:val="00D91BC2"/>
    <w:rsid w:val="00D91CEF"/>
    <w:rsid w:val="00D93106"/>
    <w:rsid w:val="00D93DB0"/>
    <w:rsid w:val="00D94CD1"/>
    <w:rsid w:val="00D96C21"/>
    <w:rsid w:val="00DA0E06"/>
    <w:rsid w:val="00DA1692"/>
    <w:rsid w:val="00DA40F0"/>
    <w:rsid w:val="00DA5801"/>
    <w:rsid w:val="00DA6090"/>
    <w:rsid w:val="00DA6CF2"/>
    <w:rsid w:val="00DB4209"/>
    <w:rsid w:val="00DB71BA"/>
    <w:rsid w:val="00DB739F"/>
    <w:rsid w:val="00DB7E31"/>
    <w:rsid w:val="00DC1BD4"/>
    <w:rsid w:val="00DC3ED1"/>
    <w:rsid w:val="00DC4628"/>
    <w:rsid w:val="00DC6BEA"/>
    <w:rsid w:val="00DD12B3"/>
    <w:rsid w:val="00DD1995"/>
    <w:rsid w:val="00DD1A9F"/>
    <w:rsid w:val="00DD1AF7"/>
    <w:rsid w:val="00DD4661"/>
    <w:rsid w:val="00DD5C89"/>
    <w:rsid w:val="00DD7880"/>
    <w:rsid w:val="00DD7A23"/>
    <w:rsid w:val="00DE13FD"/>
    <w:rsid w:val="00DE1D1B"/>
    <w:rsid w:val="00DE23F4"/>
    <w:rsid w:val="00DE2494"/>
    <w:rsid w:val="00DE283C"/>
    <w:rsid w:val="00DE4085"/>
    <w:rsid w:val="00DF0354"/>
    <w:rsid w:val="00DF2C39"/>
    <w:rsid w:val="00DF2F7E"/>
    <w:rsid w:val="00DF5756"/>
    <w:rsid w:val="00DF57F1"/>
    <w:rsid w:val="00DF70D9"/>
    <w:rsid w:val="00E00927"/>
    <w:rsid w:val="00E01BCA"/>
    <w:rsid w:val="00E0371E"/>
    <w:rsid w:val="00E03B56"/>
    <w:rsid w:val="00E06442"/>
    <w:rsid w:val="00E06672"/>
    <w:rsid w:val="00E075DE"/>
    <w:rsid w:val="00E1019A"/>
    <w:rsid w:val="00E10AB6"/>
    <w:rsid w:val="00E11A38"/>
    <w:rsid w:val="00E13003"/>
    <w:rsid w:val="00E16AF8"/>
    <w:rsid w:val="00E16D1A"/>
    <w:rsid w:val="00E24C4B"/>
    <w:rsid w:val="00E27695"/>
    <w:rsid w:val="00E279C3"/>
    <w:rsid w:val="00E27BE9"/>
    <w:rsid w:val="00E315C8"/>
    <w:rsid w:val="00E3278B"/>
    <w:rsid w:val="00E35B7D"/>
    <w:rsid w:val="00E368D6"/>
    <w:rsid w:val="00E3747B"/>
    <w:rsid w:val="00E37B85"/>
    <w:rsid w:val="00E37CF7"/>
    <w:rsid w:val="00E403BF"/>
    <w:rsid w:val="00E41819"/>
    <w:rsid w:val="00E41939"/>
    <w:rsid w:val="00E4401A"/>
    <w:rsid w:val="00E44AE6"/>
    <w:rsid w:val="00E46F66"/>
    <w:rsid w:val="00E47383"/>
    <w:rsid w:val="00E52126"/>
    <w:rsid w:val="00E534EB"/>
    <w:rsid w:val="00E5460E"/>
    <w:rsid w:val="00E546CF"/>
    <w:rsid w:val="00E55327"/>
    <w:rsid w:val="00E563A4"/>
    <w:rsid w:val="00E57A43"/>
    <w:rsid w:val="00E606B2"/>
    <w:rsid w:val="00E63ADA"/>
    <w:rsid w:val="00E63BDA"/>
    <w:rsid w:val="00E674D5"/>
    <w:rsid w:val="00E70ABD"/>
    <w:rsid w:val="00E724EC"/>
    <w:rsid w:val="00E730BC"/>
    <w:rsid w:val="00E757B4"/>
    <w:rsid w:val="00E76B95"/>
    <w:rsid w:val="00E77403"/>
    <w:rsid w:val="00E779B7"/>
    <w:rsid w:val="00E77A50"/>
    <w:rsid w:val="00E8084A"/>
    <w:rsid w:val="00E810A3"/>
    <w:rsid w:val="00E812B2"/>
    <w:rsid w:val="00E8308C"/>
    <w:rsid w:val="00E84E10"/>
    <w:rsid w:val="00E905D4"/>
    <w:rsid w:val="00E91FD4"/>
    <w:rsid w:val="00E948E4"/>
    <w:rsid w:val="00E94D94"/>
    <w:rsid w:val="00E96345"/>
    <w:rsid w:val="00E96E76"/>
    <w:rsid w:val="00E973BF"/>
    <w:rsid w:val="00E97E45"/>
    <w:rsid w:val="00EA0C3D"/>
    <w:rsid w:val="00EA2F5B"/>
    <w:rsid w:val="00EA369C"/>
    <w:rsid w:val="00EA3C99"/>
    <w:rsid w:val="00EA52B6"/>
    <w:rsid w:val="00EA5B71"/>
    <w:rsid w:val="00EA755E"/>
    <w:rsid w:val="00EB0163"/>
    <w:rsid w:val="00EB2A7D"/>
    <w:rsid w:val="00EB31EC"/>
    <w:rsid w:val="00EB3649"/>
    <w:rsid w:val="00EB3985"/>
    <w:rsid w:val="00EB4A80"/>
    <w:rsid w:val="00EB7D33"/>
    <w:rsid w:val="00EC0443"/>
    <w:rsid w:val="00EC17A9"/>
    <w:rsid w:val="00EC1D6A"/>
    <w:rsid w:val="00EC35EA"/>
    <w:rsid w:val="00EC6954"/>
    <w:rsid w:val="00ED1EF5"/>
    <w:rsid w:val="00ED28F2"/>
    <w:rsid w:val="00ED3465"/>
    <w:rsid w:val="00ED3E7D"/>
    <w:rsid w:val="00ED5039"/>
    <w:rsid w:val="00EDF0D2"/>
    <w:rsid w:val="00EE0069"/>
    <w:rsid w:val="00EE3786"/>
    <w:rsid w:val="00EE50D2"/>
    <w:rsid w:val="00EE574A"/>
    <w:rsid w:val="00EE59C2"/>
    <w:rsid w:val="00EE76C5"/>
    <w:rsid w:val="00EF249A"/>
    <w:rsid w:val="00EF347D"/>
    <w:rsid w:val="00EF3E6A"/>
    <w:rsid w:val="00EF415A"/>
    <w:rsid w:val="00EF46A2"/>
    <w:rsid w:val="00F00259"/>
    <w:rsid w:val="00F026D5"/>
    <w:rsid w:val="00F028D8"/>
    <w:rsid w:val="00F02BFD"/>
    <w:rsid w:val="00F05414"/>
    <w:rsid w:val="00F05D6B"/>
    <w:rsid w:val="00F06890"/>
    <w:rsid w:val="00F06F7A"/>
    <w:rsid w:val="00F07336"/>
    <w:rsid w:val="00F10753"/>
    <w:rsid w:val="00F10FA6"/>
    <w:rsid w:val="00F1599B"/>
    <w:rsid w:val="00F15ACC"/>
    <w:rsid w:val="00F178A6"/>
    <w:rsid w:val="00F20AEF"/>
    <w:rsid w:val="00F2228F"/>
    <w:rsid w:val="00F22A97"/>
    <w:rsid w:val="00F23533"/>
    <w:rsid w:val="00F23E7C"/>
    <w:rsid w:val="00F26E4E"/>
    <w:rsid w:val="00F27614"/>
    <w:rsid w:val="00F305A7"/>
    <w:rsid w:val="00F31DC7"/>
    <w:rsid w:val="00F326B3"/>
    <w:rsid w:val="00F36057"/>
    <w:rsid w:val="00F36940"/>
    <w:rsid w:val="00F4115C"/>
    <w:rsid w:val="00F411CB"/>
    <w:rsid w:val="00F41210"/>
    <w:rsid w:val="00F443C6"/>
    <w:rsid w:val="00F45742"/>
    <w:rsid w:val="00F507F6"/>
    <w:rsid w:val="00F51A73"/>
    <w:rsid w:val="00F54087"/>
    <w:rsid w:val="00F55F14"/>
    <w:rsid w:val="00F56824"/>
    <w:rsid w:val="00F570E0"/>
    <w:rsid w:val="00F62E54"/>
    <w:rsid w:val="00F63FAF"/>
    <w:rsid w:val="00F64EFC"/>
    <w:rsid w:val="00F65818"/>
    <w:rsid w:val="00F7052B"/>
    <w:rsid w:val="00F7632B"/>
    <w:rsid w:val="00F80F6C"/>
    <w:rsid w:val="00F8269D"/>
    <w:rsid w:val="00F82BCE"/>
    <w:rsid w:val="00F84248"/>
    <w:rsid w:val="00F854FE"/>
    <w:rsid w:val="00F868A2"/>
    <w:rsid w:val="00F8793E"/>
    <w:rsid w:val="00F91587"/>
    <w:rsid w:val="00F943AD"/>
    <w:rsid w:val="00F95373"/>
    <w:rsid w:val="00F960C4"/>
    <w:rsid w:val="00F96207"/>
    <w:rsid w:val="00F97372"/>
    <w:rsid w:val="00FA03F2"/>
    <w:rsid w:val="00FA2369"/>
    <w:rsid w:val="00FA37DD"/>
    <w:rsid w:val="00FA5256"/>
    <w:rsid w:val="00FB0095"/>
    <w:rsid w:val="00FB41E1"/>
    <w:rsid w:val="00FB6150"/>
    <w:rsid w:val="00FB7807"/>
    <w:rsid w:val="00FB7AB0"/>
    <w:rsid w:val="00FC26B5"/>
    <w:rsid w:val="00FC54F6"/>
    <w:rsid w:val="00FC5505"/>
    <w:rsid w:val="00FC5EF5"/>
    <w:rsid w:val="00FD14C0"/>
    <w:rsid w:val="00FD1B1E"/>
    <w:rsid w:val="00FD48F4"/>
    <w:rsid w:val="00FD65F1"/>
    <w:rsid w:val="00FD71D3"/>
    <w:rsid w:val="00FE0846"/>
    <w:rsid w:val="00FE09E0"/>
    <w:rsid w:val="00FE1B20"/>
    <w:rsid w:val="00FE21EF"/>
    <w:rsid w:val="00FE37C1"/>
    <w:rsid w:val="00FE4809"/>
    <w:rsid w:val="00FE4AC5"/>
    <w:rsid w:val="00FE7D9F"/>
    <w:rsid w:val="00FF3CAF"/>
    <w:rsid w:val="00FF5B04"/>
    <w:rsid w:val="00FF65E5"/>
    <w:rsid w:val="00FF704D"/>
    <w:rsid w:val="00FF7E68"/>
    <w:rsid w:val="011151B7"/>
    <w:rsid w:val="01265814"/>
    <w:rsid w:val="014C3670"/>
    <w:rsid w:val="01A891E4"/>
    <w:rsid w:val="01BD1063"/>
    <w:rsid w:val="024A0664"/>
    <w:rsid w:val="029D06AD"/>
    <w:rsid w:val="039693B6"/>
    <w:rsid w:val="03ABB124"/>
    <w:rsid w:val="03C347F4"/>
    <w:rsid w:val="03D9815E"/>
    <w:rsid w:val="03E1F6C7"/>
    <w:rsid w:val="03E483D6"/>
    <w:rsid w:val="03F1E201"/>
    <w:rsid w:val="042E402E"/>
    <w:rsid w:val="044E1A43"/>
    <w:rsid w:val="04602840"/>
    <w:rsid w:val="0463AEB1"/>
    <w:rsid w:val="047E4571"/>
    <w:rsid w:val="050F4A5B"/>
    <w:rsid w:val="05BF79D1"/>
    <w:rsid w:val="05CF2A31"/>
    <w:rsid w:val="06149E2F"/>
    <w:rsid w:val="062B02BE"/>
    <w:rsid w:val="06408E2C"/>
    <w:rsid w:val="0640D642"/>
    <w:rsid w:val="065A0FB7"/>
    <w:rsid w:val="0674C335"/>
    <w:rsid w:val="068CEA30"/>
    <w:rsid w:val="069234C8"/>
    <w:rsid w:val="069694AA"/>
    <w:rsid w:val="07093A8A"/>
    <w:rsid w:val="071DA058"/>
    <w:rsid w:val="07373D81"/>
    <w:rsid w:val="073EF2C8"/>
    <w:rsid w:val="07873563"/>
    <w:rsid w:val="07CE221F"/>
    <w:rsid w:val="0804AC41"/>
    <w:rsid w:val="081A23D1"/>
    <w:rsid w:val="091A8AB3"/>
    <w:rsid w:val="092420AB"/>
    <w:rsid w:val="0955D85C"/>
    <w:rsid w:val="0956D065"/>
    <w:rsid w:val="09777912"/>
    <w:rsid w:val="098A4989"/>
    <w:rsid w:val="09BC65D3"/>
    <w:rsid w:val="09C9A714"/>
    <w:rsid w:val="09F9176A"/>
    <w:rsid w:val="0A5FFD77"/>
    <w:rsid w:val="0A8E6263"/>
    <w:rsid w:val="0AA1F1C3"/>
    <w:rsid w:val="0AE5C900"/>
    <w:rsid w:val="0B4646ED"/>
    <w:rsid w:val="0B6C5E25"/>
    <w:rsid w:val="0B8EE269"/>
    <w:rsid w:val="0BA68D4C"/>
    <w:rsid w:val="0BBCED70"/>
    <w:rsid w:val="0BCBD29B"/>
    <w:rsid w:val="0BD0AC9E"/>
    <w:rsid w:val="0C25C2E8"/>
    <w:rsid w:val="0C617E37"/>
    <w:rsid w:val="0CC559BC"/>
    <w:rsid w:val="0CD0E14F"/>
    <w:rsid w:val="0CD0FE7F"/>
    <w:rsid w:val="0CD70F4C"/>
    <w:rsid w:val="0D10D777"/>
    <w:rsid w:val="0D199260"/>
    <w:rsid w:val="0D6248F1"/>
    <w:rsid w:val="0E89F6DE"/>
    <w:rsid w:val="0E9CD4F0"/>
    <w:rsid w:val="0EFE7191"/>
    <w:rsid w:val="0F387B72"/>
    <w:rsid w:val="0F9DCF0F"/>
    <w:rsid w:val="0FB248CD"/>
    <w:rsid w:val="0FF8E022"/>
    <w:rsid w:val="1044216E"/>
    <w:rsid w:val="109F03C2"/>
    <w:rsid w:val="1143BC59"/>
    <w:rsid w:val="1163AA9C"/>
    <w:rsid w:val="117B7934"/>
    <w:rsid w:val="118107B2"/>
    <w:rsid w:val="118DB60E"/>
    <w:rsid w:val="119B287D"/>
    <w:rsid w:val="119E2A4F"/>
    <w:rsid w:val="11CE3C73"/>
    <w:rsid w:val="11D4EB4B"/>
    <w:rsid w:val="11F20042"/>
    <w:rsid w:val="12329213"/>
    <w:rsid w:val="125C49A1"/>
    <w:rsid w:val="126E0DE3"/>
    <w:rsid w:val="12C36FB8"/>
    <w:rsid w:val="12E59480"/>
    <w:rsid w:val="130B9E62"/>
    <w:rsid w:val="1378A6DD"/>
    <w:rsid w:val="138505EF"/>
    <w:rsid w:val="13940700"/>
    <w:rsid w:val="142D50EB"/>
    <w:rsid w:val="1433D5D3"/>
    <w:rsid w:val="1471FA6C"/>
    <w:rsid w:val="149A421A"/>
    <w:rsid w:val="14CCF9B0"/>
    <w:rsid w:val="1579B0FE"/>
    <w:rsid w:val="15894768"/>
    <w:rsid w:val="15D5CB71"/>
    <w:rsid w:val="161ABF69"/>
    <w:rsid w:val="16CD5976"/>
    <w:rsid w:val="16CE61A8"/>
    <w:rsid w:val="170320DA"/>
    <w:rsid w:val="17096DBC"/>
    <w:rsid w:val="1778D395"/>
    <w:rsid w:val="179A2F03"/>
    <w:rsid w:val="17F97447"/>
    <w:rsid w:val="1803CADE"/>
    <w:rsid w:val="1848D246"/>
    <w:rsid w:val="185F95D0"/>
    <w:rsid w:val="18665C65"/>
    <w:rsid w:val="1A65FC1B"/>
    <w:rsid w:val="1A770301"/>
    <w:rsid w:val="1A7BE818"/>
    <w:rsid w:val="1ADEEEF1"/>
    <w:rsid w:val="1B1589A1"/>
    <w:rsid w:val="1B26C08F"/>
    <w:rsid w:val="1B4FC63B"/>
    <w:rsid w:val="1B595540"/>
    <w:rsid w:val="1B62DDA4"/>
    <w:rsid w:val="1BA8F46D"/>
    <w:rsid w:val="1BBDBED7"/>
    <w:rsid w:val="1BC7F59E"/>
    <w:rsid w:val="1BF12651"/>
    <w:rsid w:val="1BF2C5B0"/>
    <w:rsid w:val="1C033D19"/>
    <w:rsid w:val="1D255890"/>
    <w:rsid w:val="1D6B615B"/>
    <w:rsid w:val="1D6ECE5D"/>
    <w:rsid w:val="1DA35B7E"/>
    <w:rsid w:val="1DA5C882"/>
    <w:rsid w:val="1DDCEDA1"/>
    <w:rsid w:val="1EC9E70C"/>
    <w:rsid w:val="1ED1123C"/>
    <w:rsid w:val="1F0B4E61"/>
    <w:rsid w:val="1F61C031"/>
    <w:rsid w:val="1F8C32EA"/>
    <w:rsid w:val="1F96D2BF"/>
    <w:rsid w:val="204819F0"/>
    <w:rsid w:val="204D0C41"/>
    <w:rsid w:val="205AD5D1"/>
    <w:rsid w:val="212652AF"/>
    <w:rsid w:val="218DEB0D"/>
    <w:rsid w:val="21B5BFE0"/>
    <w:rsid w:val="220B5C86"/>
    <w:rsid w:val="226E8D3D"/>
    <w:rsid w:val="22DCD67C"/>
    <w:rsid w:val="2354AD9A"/>
    <w:rsid w:val="23612577"/>
    <w:rsid w:val="2379AB47"/>
    <w:rsid w:val="23806C0E"/>
    <w:rsid w:val="2403FA88"/>
    <w:rsid w:val="241CB002"/>
    <w:rsid w:val="24A93B46"/>
    <w:rsid w:val="24D04976"/>
    <w:rsid w:val="24E643A6"/>
    <w:rsid w:val="24E6F9B3"/>
    <w:rsid w:val="24F0466C"/>
    <w:rsid w:val="24FCD718"/>
    <w:rsid w:val="25045B5F"/>
    <w:rsid w:val="256267FB"/>
    <w:rsid w:val="256DAC88"/>
    <w:rsid w:val="25A0AF5A"/>
    <w:rsid w:val="25A50973"/>
    <w:rsid w:val="25F7916A"/>
    <w:rsid w:val="2603C0C0"/>
    <w:rsid w:val="2613A85F"/>
    <w:rsid w:val="26558FEA"/>
    <w:rsid w:val="26665E86"/>
    <w:rsid w:val="2691906D"/>
    <w:rsid w:val="27030EA4"/>
    <w:rsid w:val="27851011"/>
    <w:rsid w:val="27C6E234"/>
    <w:rsid w:val="27E1EA2A"/>
    <w:rsid w:val="2819C964"/>
    <w:rsid w:val="28212753"/>
    <w:rsid w:val="28248F31"/>
    <w:rsid w:val="2835E0D4"/>
    <w:rsid w:val="28682B4E"/>
    <w:rsid w:val="2869C343"/>
    <w:rsid w:val="286D823E"/>
    <w:rsid w:val="28FC1FB4"/>
    <w:rsid w:val="292C7252"/>
    <w:rsid w:val="29401969"/>
    <w:rsid w:val="2963D040"/>
    <w:rsid w:val="29829D1C"/>
    <w:rsid w:val="29F80175"/>
    <w:rsid w:val="29FAB9D1"/>
    <w:rsid w:val="2A0D2F38"/>
    <w:rsid w:val="2A305443"/>
    <w:rsid w:val="2A4FA7FA"/>
    <w:rsid w:val="2A5EB383"/>
    <w:rsid w:val="2A617D31"/>
    <w:rsid w:val="2AB14E53"/>
    <w:rsid w:val="2AB929D4"/>
    <w:rsid w:val="2B632153"/>
    <w:rsid w:val="2BFB6EC8"/>
    <w:rsid w:val="2BFC653D"/>
    <w:rsid w:val="2C4A8222"/>
    <w:rsid w:val="2C870CBB"/>
    <w:rsid w:val="2C879611"/>
    <w:rsid w:val="2CB3880A"/>
    <w:rsid w:val="2CBEC831"/>
    <w:rsid w:val="2DB207D8"/>
    <w:rsid w:val="2DCD434F"/>
    <w:rsid w:val="2DE790FE"/>
    <w:rsid w:val="2E0B6A5A"/>
    <w:rsid w:val="2E49588B"/>
    <w:rsid w:val="2E7168B8"/>
    <w:rsid w:val="2E74C92F"/>
    <w:rsid w:val="2EAF0888"/>
    <w:rsid w:val="2EC86D02"/>
    <w:rsid w:val="2EC8BE97"/>
    <w:rsid w:val="2EE8D6C4"/>
    <w:rsid w:val="2F39485A"/>
    <w:rsid w:val="2F58ED99"/>
    <w:rsid w:val="2F6A6CEE"/>
    <w:rsid w:val="2FA26FFB"/>
    <w:rsid w:val="2FCFA5B1"/>
    <w:rsid w:val="300A1960"/>
    <w:rsid w:val="3015357E"/>
    <w:rsid w:val="302115F8"/>
    <w:rsid w:val="306B8828"/>
    <w:rsid w:val="308C9284"/>
    <w:rsid w:val="311EBC5E"/>
    <w:rsid w:val="3166CC77"/>
    <w:rsid w:val="318038C9"/>
    <w:rsid w:val="3188D1DC"/>
    <w:rsid w:val="3194E1DF"/>
    <w:rsid w:val="31BDC87B"/>
    <w:rsid w:val="31C22845"/>
    <w:rsid w:val="321BABFB"/>
    <w:rsid w:val="323ABA77"/>
    <w:rsid w:val="32666530"/>
    <w:rsid w:val="32866932"/>
    <w:rsid w:val="32AF40C8"/>
    <w:rsid w:val="32D2D455"/>
    <w:rsid w:val="32D958C2"/>
    <w:rsid w:val="32F14E01"/>
    <w:rsid w:val="331B84DB"/>
    <w:rsid w:val="3324D334"/>
    <w:rsid w:val="3348DE9E"/>
    <w:rsid w:val="337290F9"/>
    <w:rsid w:val="33844F88"/>
    <w:rsid w:val="3387C21D"/>
    <w:rsid w:val="33C3172F"/>
    <w:rsid w:val="3427241A"/>
    <w:rsid w:val="3430778F"/>
    <w:rsid w:val="343BE0D8"/>
    <w:rsid w:val="34A19EA5"/>
    <w:rsid w:val="34F1C732"/>
    <w:rsid w:val="34F45925"/>
    <w:rsid w:val="35313AFD"/>
    <w:rsid w:val="353A2245"/>
    <w:rsid w:val="35AA7BFE"/>
    <w:rsid w:val="35B14755"/>
    <w:rsid w:val="35CDFCF7"/>
    <w:rsid w:val="36201AC3"/>
    <w:rsid w:val="364FC982"/>
    <w:rsid w:val="366A7F66"/>
    <w:rsid w:val="3677216B"/>
    <w:rsid w:val="3680A92A"/>
    <w:rsid w:val="371DA607"/>
    <w:rsid w:val="373D178E"/>
    <w:rsid w:val="374AC802"/>
    <w:rsid w:val="377A5F65"/>
    <w:rsid w:val="37D83463"/>
    <w:rsid w:val="37FFF74E"/>
    <w:rsid w:val="3840FE22"/>
    <w:rsid w:val="385541C7"/>
    <w:rsid w:val="38C36E59"/>
    <w:rsid w:val="38CBBADC"/>
    <w:rsid w:val="38D4F57C"/>
    <w:rsid w:val="3929613A"/>
    <w:rsid w:val="392AB059"/>
    <w:rsid w:val="3956E8B5"/>
    <w:rsid w:val="39696D06"/>
    <w:rsid w:val="39794C61"/>
    <w:rsid w:val="397D68E0"/>
    <w:rsid w:val="398AE39E"/>
    <w:rsid w:val="399BFA3A"/>
    <w:rsid w:val="39A0DBD0"/>
    <w:rsid w:val="39B2AF6A"/>
    <w:rsid w:val="39C1EA92"/>
    <w:rsid w:val="3A0867FB"/>
    <w:rsid w:val="3A2C2523"/>
    <w:rsid w:val="3A31DD05"/>
    <w:rsid w:val="3A42905C"/>
    <w:rsid w:val="3AC19021"/>
    <w:rsid w:val="3AE88342"/>
    <w:rsid w:val="3BAA5252"/>
    <w:rsid w:val="3C279344"/>
    <w:rsid w:val="3C459E19"/>
    <w:rsid w:val="3CEEC522"/>
    <w:rsid w:val="3D131B34"/>
    <w:rsid w:val="3D3DACE4"/>
    <w:rsid w:val="3D43B716"/>
    <w:rsid w:val="3E081FE3"/>
    <w:rsid w:val="3E0D2DBB"/>
    <w:rsid w:val="3E42EAFD"/>
    <w:rsid w:val="3E5E233D"/>
    <w:rsid w:val="3E624082"/>
    <w:rsid w:val="3EEC3B6D"/>
    <w:rsid w:val="3F2B95D3"/>
    <w:rsid w:val="3F685091"/>
    <w:rsid w:val="3FAF9BBF"/>
    <w:rsid w:val="3FE193E1"/>
    <w:rsid w:val="3FF93D75"/>
    <w:rsid w:val="402CF2DA"/>
    <w:rsid w:val="4078EB29"/>
    <w:rsid w:val="408FC055"/>
    <w:rsid w:val="40B9A6CC"/>
    <w:rsid w:val="40C01FD9"/>
    <w:rsid w:val="40DA72F9"/>
    <w:rsid w:val="40E4A883"/>
    <w:rsid w:val="413843F2"/>
    <w:rsid w:val="414CB445"/>
    <w:rsid w:val="417C237D"/>
    <w:rsid w:val="41E8F181"/>
    <w:rsid w:val="421B6E77"/>
    <w:rsid w:val="4266D0F2"/>
    <w:rsid w:val="42D6214A"/>
    <w:rsid w:val="42EBC1FA"/>
    <w:rsid w:val="431AA9C3"/>
    <w:rsid w:val="43253CBD"/>
    <w:rsid w:val="43571C1C"/>
    <w:rsid w:val="43737C79"/>
    <w:rsid w:val="43B521F2"/>
    <w:rsid w:val="43DE529D"/>
    <w:rsid w:val="43E8BAAD"/>
    <w:rsid w:val="44120719"/>
    <w:rsid w:val="4471A840"/>
    <w:rsid w:val="44EC7919"/>
    <w:rsid w:val="4505A4B3"/>
    <w:rsid w:val="4605DF04"/>
    <w:rsid w:val="46130C78"/>
    <w:rsid w:val="4616AED0"/>
    <w:rsid w:val="463D156B"/>
    <w:rsid w:val="4695B26F"/>
    <w:rsid w:val="46A8D05A"/>
    <w:rsid w:val="46DC448D"/>
    <w:rsid w:val="47278B6F"/>
    <w:rsid w:val="4729F2E8"/>
    <w:rsid w:val="473490EF"/>
    <w:rsid w:val="47508513"/>
    <w:rsid w:val="47D02F93"/>
    <w:rsid w:val="47D6CFB9"/>
    <w:rsid w:val="487D8541"/>
    <w:rsid w:val="4896DA0A"/>
    <w:rsid w:val="490C3F72"/>
    <w:rsid w:val="49A775F1"/>
    <w:rsid w:val="49C2351F"/>
    <w:rsid w:val="49EF558A"/>
    <w:rsid w:val="4A29F2D4"/>
    <w:rsid w:val="4A4E68BE"/>
    <w:rsid w:val="4B0A4892"/>
    <w:rsid w:val="4B153459"/>
    <w:rsid w:val="4B2D737D"/>
    <w:rsid w:val="4B3FC69E"/>
    <w:rsid w:val="4B81DCD2"/>
    <w:rsid w:val="4BB08F37"/>
    <w:rsid w:val="4BC117E8"/>
    <w:rsid w:val="4C2463C9"/>
    <w:rsid w:val="4C7078F4"/>
    <w:rsid w:val="4C716C46"/>
    <w:rsid w:val="4C863992"/>
    <w:rsid w:val="4CBBB5FF"/>
    <w:rsid w:val="4D02171E"/>
    <w:rsid w:val="4D10CE8F"/>
    <w:rsid w:val="4DB47F57"/>
    <w:rsid w:val="4DD308A6"/>
    <w:rsid w:val="4E3FB011"/>
    <w:rsid w:val="4E6F2CB6"/>
    <w:rsid w:val="4EAB3ACC"/>
    <w:rsid w:val="4EC402D9"/>
    <w:rsid w:val="4EC61982"/>
    <w:rsid w:val="4EC879AC"/>
    <w:rsid w:val="4EEE479A"/>
    <w:rsid w:val="4EF9C37C"/>
    <w:rsid w:val="4EFAA9A7"/>
    <w:rsid w:val="4F515F71"/>
    <w:rsid w:val="4FB1D4BB"/>
    <w:rsid w:val="4FB7E77E"/>
    <w:rsid w:val="4FFF0609"/>
    <w:rsid w:val="505B706C"/>
    <w:rsid w:val="50C87D31"/>
    <w:rsid w:val="51969A5D"/>
    <w:rsid w:val="51D718DA"/>
    <w:rsid w:val="51E72724"/>
    <w:rsid w:val="5224DEB5"/>
    <w:rsid w:val="52281496"/>
    <w:rsid w:val="52579A66"/>
    <w:rsid w:val="529AC196"/>
    <w:rsid w:val="52C0082E"/>
    <w:rsid w:val="52DCEB9D"/>
    <w:rsid w:val="536C2B05"/>
    <w:rsid w:val="53D08F37"/>
    <w:rsid w:val="53DA8325"/>
    <w:rsid w:val="5443049B"/>
    <w:rsid w:val="544E6931"/>
    <w:rsid w:val="54D5BA7B"/>
    <w:rsid w:val="55033934"/>
    <w:rsid w:val="551AFB52"/>
    <w:rsid w:val="554F7550"/>
    <w:rsid w:val="559F8736"/>
    <w:rsid w:val="55B57CDB"/>
    <w:rsid w:val="5632183C"/>
    <w:rsid w:val="563808CB"/>
    <w:rsid w:val="564AA7E2"/>
    <w:rsid w:val="56EA4311"/>
    <w:rsid w:val="579A1322"/>
    <w:rsid w:val="57D54E45"/>
    <w:rsid w:val="57F29C03"/>
    <w:rsid w:val="582E90A2"/>
    <w:rsid w:val="5832C3AD"/>
    <w:rsid w:val="5879A580"/>
    <w:rsid w:val="58B64103"/>
    <w:rsid w:val="593E0E49"/>
    <w:rsid w:val="597B743A"/>
    <w:rsid w:val="59ED6B26"/>
    <w:rsid w:val="5A5E6B50"/>
    <w:rsid w:val="5A74F61D"/>
    <w:rsid w:val="5A9CF671"/>
    <w:rsid w:val="5A9F2EE4"/>
    <w:rsid w:val="5B3C7C77"/>
    <w:rsid w:val="5B4AFBE0"/>
    <w:rsid w:val="5B95434C"/>
    <w:rsid w:val="5BDBBA62"/>
    <w:rsid w:val="5C02EBBC"/>
    <w:rsid w:val="5CCF6BE6"/>
    <w:rsid w:val="5CD1FDA0"/>
    <w:rsid w:val="5D1956EA"/>
    <w:rsid w:val="5D3596B2"/>
    <w:rsid w:val="5D4CB6E1"/>
    <w:rsid w:val="5D8D2365"/>
    <w:rsid w:val="5DD9DCDD"/>
    <w:rsid w:val="5DDE9F11"/>
    <w:rsid w:val="5E23BFD7"/>
    <w:rsid w:val="5E63033A"/>
    <w:rsid w:val="5E916666"/>
    <w:rsid w:val="5EBCBA6D"/>
    <w:rsid w:val="5F849A45"/>
    <w:rsid w:val="5FF18EE4"/>
    <w:rsid w:val="6034523E"/>
    <w:rsid w:val="607CE688"/>
    <w:rsid w:val="609733D2"/>
    <w:rsid w:val="609B8BA8"/>
    <w:rsid w:val="60A8BE74"/>
    <w:rsid w:val="61657542"/>
    <w:rsid w:val="6178FEC7"/>
    <w:rsid w:val="61C292A4"/>
    <w:rsid w:val="61F6614E"/>
    <w:rsid w:val="624E6227"/>
    <w:rsid w:val="62808E7A"/>
    <w:rsid w:val="630AD4FC"/>
    <w:rsid w:val="6341F1D9"/>
    <w:rsid w:val="642CA857"/>
    <w:rsid w:val="645C6663"/>
    <w:rsid w:val="647271F9"/>
    <w:rsid w:val="64A9AAB3"/>
    <w:rsid w:val="64B588BE"/>
    <w:rsid w:val="64D49BA2"/>
    <w:rsid w:val="65108988"/>
    <w:rsid w:val="6528E829"/>
    <w:rsid w:val="65396606"/>
    <w:rsid w:val="655A760D"/>
    <w:rsid w:val="6642E98D"/>
    <w:rsid w:val="66445304"/>
    <w:rsid w:val="6692B6D2"/>
    <w:rsid w:val="669D7E39"/>
    <w:rsid w:val="66C09B28"/>
    <w:rsid w:val="66E5C454"/>
    <w:rsid w:val="677F9BA4"/>
    <w:rsid w:val="67E097B3"/>
    <w:rsid w:val="67F42062"/>
    <w:rsid w:val="68947D09"/>
    <w:rsid w:val="68ADF895"/>
    <w:rsid w:val="691EF509"/>
    <w:rsid w:val="69C54898"/>
    <w:rsid w:val="69E4F2A4"/>
    <w:rsid w:val="69FB91D2"/>
    <w:rsid w:val="6A418FC6"/>
    <w:rsid w:val="6A88B745"/>
    <w:rsid w:val="6A8B556C"/>
    <w:rsid w:val="6A8EBCF2"/>
    <w:rsid w:val="6ACC374F"/>
    <w:rsid w:val="6B34C2AD"/>
    <w:rsid w:val="6B4A2722"/>
    <w:rsid w:val="6B730DDF"/>
    <w:rsid w:val="6C0092E5"/>
    <w:rsid w:val="6C19CF25"/>
    <w:rsid w:val="6C1D2624"/>
    <w:rsid w:val="6C32044A"/>
    <w:rsid w:val="6CDC7488"/>
    <w:rsid w:val="6CE8F5F1"/>
    <w:rsid w:val="6D6B94B4"/>
    <w:rsid w:val="6D93454E"/>
    <w:rsid w:val="6DC67122"/>
    <w:rsid w:val="6DD961D2"/>
    <w:rsid w:val="6E263268"/>
    <w:rsid w:val="6EB7745E"/>
    <w:rsid w:val="6ECFB06A"/>
    <w:rsid w:val="6EE254FE"/>
    <w:rsid w:val="6EE8D15D"/>
    <w:rsid w:val="6F7C890E"/>
    <w:rsid w:val="6F9A1791"/>
    <w:rsid w:val="700681B3"/>
    <w:rsid w:val="7014AD12"/>
    <w:rsid w:val="7093D31B"/>
    <w:rsid w:val="70B1A67B"/>
    <w:rsid w:val="70F930F5"/>
    <w:rsid w:val="71601481"/>
    <w:rsid w:val="721B93EB"/>
    <w:rsid w:val="7285E933"/>
    <w:rsid w:val="72F501CC"/>
    <w:rsid w:val="7307711D"/>
    <w:rsid w:val="730B6736"/>
    <w:rsid w:val="7371F1D3"/>
    <w:rsid w:val="73E3460C"/>
    <w:rsid w:val="742E9636"/>
    <w:rsid w:val="743A2AF4"/>
    <w:rsid w:val="7515E3F7"/>
    <w:rsid w:val="759F4C23"/>
    <w:rsid w:val="75DD0329"/>
    <w:rsid w:val="75DF1B65"/>
    <w:rsid w:val="75FDE8DD"/>
    <w:rsid w:val="7632B329"/>
    <w:rsid w:val="7660BB76"/>
    <w:rsid w:val="767691FD"/>
    <w:rsid w:val="768DE06D"/>
    <w:rsid w:val="7725582D"/>
    <w:rsid w:val="774D441E"/>
    <w:rsid w:val="7759C7F1"/>
    <w:rsid w:val="7783A1BD"/>
    <w:rsid w:val="77A62821"/>
    <w:rsid w:val="77ACA785"/>
    <w:rsid w:val="77C478BE"/>
    <w:rsid w:val="77F24C04"/>
    <w:rsid w:val="782219E3"/>
    <w:rsid w:val="783115F2"/>
    <w:rsid w:val="787CB026"/>
    <w:rsid w:val="78999283"/>
    <w:rsid w:val="78C577F4"/>
    <w:rsid w:val="78D60059"/>
    <w:rsid w:val="7952172A"/>
    <w:rsid w:val="79C3233A"/>
    <w:rsid w:val="79D47474"/>
    <w:rsid w:val="7A397209"/>
    <w:rsid w:val="7A3F52D6"/>
    <w:rsid w:val="7BAF6345"/>
    <w:rsid w:val="7C3FFA95"/>
    <w:rsid w:val="7C5BB6F7"/>
    <w:rsid w:val="7C9B601F"/>
    <w:rsid w:val="7C9F9AB6"/>
    <w:rsid w:val="7CD1CAD6"/>
    <w:rsid w:val="7CDD66E3"/>
    <w:rsid w:val="7D20850E"/>
    <w:rsid w:val="7D464296"/>
    <w:rsid w:val="7D5FB379"/>
    <w:rsid w:val="7DC348F7"/>
    <w:rsid w:val="7E583CA4"/>
    <w:rsid w:val="7E944C86"/>
    <w:rsid w:val="7EADBC97"/>
    <w:rsid w:val="7F00D7D6"/>
    <w:rsid w:val="7F5A7AF2"/>
    <w:rsid w:val="7F69B50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6907570A"/>
  <w15:docId w15:val="{BC7C9F9F-71A4-4480-84A2-FC83FFBC4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2565F"/>
    <w:pPr>
      <w:widowControl w:val="0"/>
      <w:overflowPunct w:val="0"/>
      <w:autoSpaceDE w:val="0"/>
      <w:autoSpaceDN w:val="0"/>
      <w:adjustRightInd w:val="0"/>
      <w:textAlignment w:val="baseline"/>
    </w:pPr>
    <w:rPr>
      <w:rFonts w:ascii="Courier" w:hAnsi="Courier"/>
      <w:sz w:val="24"/>
    </w:rPr>
  </w:style>
  <w:style w:type="paragraph" w:styleId="Heading1">
    <w:name w:val="heading 1"/>
    <w:basedOn w:val="Normal"/>
    <w:next w:val="Normal"/>
    <w:qFormat/>
    <w:rsid w:val="00E973BF"/>
    <w:pPr>
      <w:keepNext/>
      <w:tabs>
        <w:tab w:val="center" w:pos="4680"/>
      </w:tabs>
      <w:suppressAutoHyphens/>
      <w:outlineLvl w:val="0"/>
    </w:pPr>
    <w:rPr>
      <w:rFonts w:ascii="Times New Roman" w:hAnsi="Times New Roman"/>
      <w:b/>
    </w:rPr>
  </w:style>
  <w:style w:type="paragraph" w:styleId="Heading2">
    <w:name w:val="heading 2"/>
    <w:basedOn w:val="Normal"/>
    <w:next w:val="Normal"/>
    <w:qFormat/>
    <w:rsid w:val="00E973BF"/>
    <w:pPr>
      <w:keepNext/>
      <w:tabs>
        <w:tab w:val="center" w:pos="4680"/>
      </w:tabs>
      <w:suppressAutoHyphens/>
      <w:jc w:val="center"/>
      <w:outlineLvl w:val="1"/>
    </w:pPr>
    <w:rPr>
      <w:rFonts w:ascii="Times New Roman" w:hAnsi="Times New Roman"/>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sid w:val="00E973BF"/>
  </w:style>
  <w:style w:type="character" w:styleId="EndnoteReference">
    <w:name w:val="endnote reference"/>
    <w:basedOn w:val="DefaultParagraphFont"/>
    <w:semiHidden/>
    <w:rsid w:val="00E973BF"/>
    <w:rPr>
      <w:vertAlign w:val="superscript"/>
    </w:rPr>
  </w:style>
  <w:style w:type="paragraph" w:styleId="FootnoteText">
    <w:name w:val="footnote text"/>
    <w:basedOn w:val="Normal"/>
    <w:semiHidden/>
    <w:rsid w:val="00E973BF"/>
  </w:style>
  <w:style w:type="character" w:styleId="FootnoteReference">
    <w:name w:val="footnote reference"/>
    <w:basedOn w:val="DefaultParagraphFont"/>
    <w:semiHidden/>
    <w:rsid w:val="00E973BF"/>
    <w:rPr>
      <w:vertAlign w:val="superscript"/>
    </w:rPr>
  </w:style>
  <w:style w:type="paragraph" w:styleId="TOC1">
    <w:name w:val="toc 1"/>
    <w:basedOn w:val="Normal"/>
    <w:next w:val="Normal"/>
    <w:uiPriority w:val="39"/>
    <w:rsid w:val="00905A5F"/>
    <w:pPr>
      <w:tabs>
        <w:tab w:val="right" w:leader="dot" w:pos="9350"/>
      </w:tabs>
      <w:spacing w:before="120" w:after="120"/>
    </w:pPr>
    <w:rPr>
      <w:rFonts w:ascii="Times New Roman" w:hAnsi="Times New Roman"/>
      <w:b/>
      <w:bCs/>
      <w:caps/>
      <w:noProof/>
      <w:sz w:val="20"/>
    </w:rPr>
  </w:style>
  <w:style w:type="paragraph" w:styleId="TOC2">
    <w:name w:val="toc 2"/>
    <w:basedOn w:val="Normal"/>
    <w:next w:val="Normal"/>
    <w:semiHidden/>
    <w:rsid w:val="00E973BF"/>
    <w:pPr>
      <w:ind w:left="240"/>
    </w:pPr>
    <w:rPr>
      <w:rFonts w:asciiTheme="minorHAnsi" w:hAnsiTheme="minorHAnsi"/>
      <w:smallCaps/>
      <w:sz w:val="20"/>
    </w:rPr>
  </w:style>
  <w:style w:type="paragraph" w:styleId="TOC3">
    <w:name w:val="toc 3"/>
    <w:basedOn w:val="Normal"/>
    <w:next w:val="Normal"/>
    <w:semiHidden/>
    <w:rsid w:val="00E973BF"/>
    <w:pPr>
      <w:ind w:left="480"/>
    </w:pPr>
    <w:rPr>
      <w:rFonts w:asciiTheme="minorHAnsi" w:hAnsiTheme="minorHAnsi"/>
      <w:i/>
      <w:iCs/>
      <w:sz w:val="20"/>
    </w:rPr>
  </w:style>
  <w:style w:type="paragraph" w:styleId="TOC4">
    <w:name w:val="toc 4"/>
    <w:basedOn w:val="Normal"/>
    <w:next w:val="Normal"/>
    <w:semiHidden/>
    <w:rsid w:val="00E973BF"/>
    <w:pPr>
      <w:ind w:left="720"/>
    </w:pPr>
    <w:rPr>
      <w:rFonts w:asciiTheme="minorHAnsi" w:hAnsiTheme="minorHAnsi"/>
      <w:sz w:val="18"/>
      <w:szCs w:val="18"/>
    </w:rPr>
  </w:style>
  <w:style w:type="paragraph" w:styleId="TOC5">
    <w:name w:val="toc 5"/>
    <w:basedOn w:val="Normal"/>
    <w:next w:val="Normal"/>
    <w:semiHidden/>
    <w:rsid w:val="00E973BF"/>
    <w:pPr>
      <w:ind w:left="960"/>
    </w:pPr>
    <w:rPr>
      <w:rFonts w:asciiTheme="minorHAnsi" w:hAnsiTheme="minorHAnsi"/>
      <w:sz w:val="18"/>
      <w:szCs w:val="18"/>
    </w:rPr>
  </w:style>
  <w:style w:type="paragraph" w:styleId="TOC6">
    <w:name w:val="toc 6"/>
    <w:basedOn w:val="Normal"/>
    <w:next w:val="Normal"/>
    <w:semiHidden/>
    <w:rsid w:val="00E973BF"/>
    <w:pPr>
      <w:ind w:left="1200"/>
    </w:pPr>
    <w:rPr>
      <w:rFonts w:asciiTheme="minorHAnsi" w:hAnsiTheme="minorHAnsi"/>
      <w:sz w:val="18"/>
      <w:szCs w:val="18"/>
    </w:rPr>
  </w:style>
  <w:style w:type="paragraph" w:styleId="TOC7">
    <w:name w:val="toc 7"/>
    <w:basedOn w:val="Normal"/>
    <w:next w:val="Normal"/>
    <w:semiHidden/>
    <w:rsid w:val="00E973BF"/>
    <w:pPr>
      <w:ind w:left="1440"/>
    </w:pPr>
    <w:rPr>
      <w:rFonts w:asciiTheme="minorHAnsi" w:hAnsiTheme="minorHAnsi"/>
      <w:sz w:val="18"/>
      <w:szCs w:val="18"/>
    </w:rPr>
  </w:style>
  <w:style w:type="paragraph" w:styleId="TOC8">
    <w:name w:val="toc 8"/>
    <w:basedOn w:val="Normal"/>
    <w:next w:val="Normal"/>
    <w:semiHidden/>
    <w:rsid w:val="00E973BF"/>
    <w:pPr>
      <w:ind w:left="1680"/>
    </w:pPr>
    <w:rPr>
      <w:rFonts w:asciiTheme="minorHAnsi" w:hAnsiTheme="minorHAnsi"/>
      <w:sz w:val="18"/>
      <w:szCs w:val="18"/>
    </w:rPr>
  </w:style>
  <w:style w:type="paragraph" w:styleId="TOC9">
    <w:name w:val="toc 9"/>
    <w:basedOn w:val="Normal"/>
    <w:next w:val="Normal"/>
    <w:semiHidden/>
    <w:rsid w:val="00E973BF"/>
    <w:pPr>
      <w:ind w:left="1920"/>
    </w:pPr>
    <w:rPr>
      <w:rFonts w:asciiTheme="minorHAnsi" w:hAnsiTheme="minorHAnsi"/>
      <w:sz w:val="18"/>
      <w:szCs w:val="18"/>
    </w:rPr>
  </w:style>
  <w:style w:type="paragraph" w:styleId="Index1">
    <w:name w:val="index 1"/>
    <w:basedOn w:val="Normal"/>
    <w:next w:val="Normal"/>
    <w:semiHidden/>
    <w:rsid w:val="00E973BF"/>
    <w:pPr>
      <w:tabs>
        <w:tab w:val="right" w:leader="dot" w:pos="9360"/>
      </w:tabs>
      <w:suppressAutoHyphens/>
      <w:ind w:left="1440" w:right="720" w:hanging="1440"/>
    </w:pPr>
  </w:style>
  <w:style w:type="paragraph" w:styleId="Index2">
    <w:name w:val="index 2"/>
    <w:basedOn w:val="Normal"/>
    <w:next w:val="Normal"/>
    <w:semiHidden/>
    <w:rsid w:val="00E973BF"/>
    <w:pPr>
      <w:tabs>
        <w:tab w:val="right" w:leader="dot" w:pos="9360"/>
      </w:tabs>
      <w:suppressAutoHyphens/>
      <w:ind w:left="1440" w:right="720" w:hanging="720"/>
    </w:pPr>
  </w:style>
  <w:style w:type="paragraph" w:styleId="TOAHeading">
    <w:name w:val="toa heading"/>
    <w:basedOn w:val="Normal"/>
    <w:next w:val="Normal"/>
    <w:semiHidden/>
    <w:rsid w:val="00E973BF"/>
    <w:pPr>
      <w:tabs>
        <w:tab w:val="right" w:pos="9360"/>
      </w:tabs>
      <w:suppressAutoHyphens/>
    </w:pPr>
  </w:style>
  <w:style w:type="paragraph" w:styleId="Caption">
    <w:name w:val="caption"/>
    <w:basedOn w:val="Normal"/>
    <w:next w:val="Normal"/>
    <w:qFormat/>
    <w:rsid w:val="00E973BF"/>
  </w:style>
  <w:style w:type="character" w:customStyle="1" w:styleId="EquationCaption">
    <w:name w:val="_Equation Caption"/>
    <w:rsid w:val="00E973BF"/>
  </w:style>
  <w:style w:type="paragraph" w:styleId="Footer">
    <w:name w:val="footer"/>
    <w:basedOn w:val="Normal"/>
    <w:link w:val="FooterChar"/>
    <w:uiPriority w:val="99"/>
    <w:rsid w:val="00E973BF"/>
    <w:pPr>
      <w:tabs>
        <w:tab w:val="center" w:pos="4320"/>
        <w:tab w:val="right" w:pos="8640"/>
      </w:tabs>
    </w:pPr>
  </w:style>
  <w:style w:type="paragraph" w:styleId="BodyText">
    <w:name w:val="Body Text"/>
    <w:basedOn w:val="Normal"/>
    <w:rsid w:val="00E973BF"/>
    <w:pPr>
      <w:tabs>
        <w:tab w:val="left" w:pos="-720"/>
      </w:tabs>
      <w:suppressAutoHyphens/>
    </w:pPr>
    <w:rPr>
      <w:rFonts w:ascii="Times New Roman" w:hAnsi="Times New Roman"/>
      <w:b/>
    </w:rPr>
  </w:style>
  <w:style w:type="paragraph" w:styleId="BodyTextIndent2">
    <w:name w:val="Body Text Indent 2"/>
    <w:basedOn w:val="Normal"/>
    <w:rsid w:val="00E973BF"/>
    <w:pPr>
      <w:widowControl/>
      <w:spacing w:line="360" w:lineRule="auto"/>
      <w:ind w:firstLine="720"/>
    </w:pPr>
    <w:rPr>
      <w:rFonts w:ascii="Georgia" w:hAnsi="Georgia"/>
      <w:color w:val="000000"/>
    </w:rPr>
  </w:style>
  <w:style w:type="paragraph" w:styleId="BodyTextIndent">
    <w:name w:val="Body Text Indent"/>
    <w:basedOn w:val="Normal"/>
    <w:rsid w:val="00E973BF"/>
    <w:pPr>
      <w:widowControl/>
      <w:tabs>
        <w:tab w:val="left" w:pos="-720"/>
      </w:tabs>
      <w:suppressAutoHyphens/>
      <w:overflowPunct/>
      <w:autoSpaceDE/>
      <w:autoSpaceDN/>
      <w:adjustRightInd/>
      <w:ind w:left="720"/>
      <w:textAlignment w:val="auto"/>
    </w:pPr>
    <w:rPr>
      <w:rFonts w:ascii="Times New Roman" w:hAnsi="Times New Roman"/>
    </w:rPr>
  </w:style>
  <w:style w:type="paragraph" w:styleId="BalloonText">
    <w:name w:val="Balloon Text"/>
    <w:basedOn w:val="Normal"/>
    <w:semiHidden/>
    <w:rsid w:val="00C00128"/>
    <w:rPr>
      <w:rFonts w:ascii="Tahoma" w:hAnsi="Tahoma" w:cs="Tahoma"/>
      <w:sz w:val="16"/>
      <w:szCs w:val="16"/>
    </w:rPr>
  </w:style>
  <w:style w:type="paragraph" w:styleId="HTMLPreformatted">
    <w:name w:val="HTML Preformatted"/>
    <w:basedOn w:val="Normal"/>
    <w:rsid w:val="00DA580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sz w:val="20"/>
    </w:rPr>
  </w:style>
  <w:style w:type="character" w:styleId="Strong">
    <w:name w:val="Strong"/>
    <w:basedOn w:val="DefaultParagraphFont"/>
    <w:qFormat/>
    <w:rsid w:val="008A1A85"/>
    <w:rPr>
      <w:b/>
      <w:bCs/>
    </w:rPr>
  </w:style>
  <w:style w:type="table" w:styleId="TableProfessional">
    <w:name w:val="Table Professional"/>
    <w:basedOn w:val="TableNormal"/>
    <w:rsid w:val="007E425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eader">
    <w:name w:val="header"/>
    <w:basedOn w:val="Normal"/>
    <w:rsid w:val="00650EBF"/>
    <w:pPr>
      <w:tabs>
        <w:tab w:val="center" w:pos="4320"/>
        <w:tab w:val="right" w:pos="8640"/>
      </w:tabs>
    </w:pPr>
  </w:style>
  <w:style w:type="character" w:styleId="CommentReference">
    <w:name w:val="annotation reference"/>
    <w:basedOn w:val="DefaultParagraphFont"/>
    <w:semiHidden/>
    <w:rsid w:val="00831EA7"/>
    <w:rPr>
      <w:sz w:val="16"/>
      <w:szCs w:val="16"/>
    </w:rPr>
  </w:style>
  <w:style w:type="paragraph" w:styleId="CommentText">
    <w:name w:val="annotation text"/>
    <w:basedOn w:val="Normal"/>
    <w:link w:val="CommentTextChar"/>
    <w:semiHidden/>
    <w:rsid w:val="00831EA7"/>
    <w:rPr>
      <w:sz w:val="20"/>
    </w:rPr>
  </w:style>
  <w:style w:type="paragraph" w:styleId="CommentSubject">
    <w:name w:val="annotation subject"/>
    <w:basedOn w:val="CommentText"/>
    <w:next w:val="CommentText"/>
    <w:semiHidden/>
    <w:rsid w:val="00831EA7"/>
    <w:rPr>
      <w:b/>
      <w:bCs/>
    </w:rPr>
  </w:style>
  <w:style w:type="character" w:styleId="Hyperlink">
    <w:name w:val="Hyperlink"/>
    <w:basedOn w:val="DefaultParagraphFont"/>
    <w:uiPriority w:val="99"/>
    <w:rsid w:val="0043383F"/>
    <w:rPr>
      <w:color w:val="0000FF"/>
      <w:u w:val="single"/>
    </w:rPr>
  </w:style>
  <w:style w:type="character" w:styleId="FollowedHyperlink">
    <w:name w:val="FollowedHyperlink"/>
    <w:basedOn w:val="DefaultParagraphFont"/>
    <w:rsid w:val="000D724C"/>
    <w:rPr>
      <w:color w:val="800080"/>
      <w:u w:val="single"/>
    </w:rPr>
  </w:style>
  <w:style w:type="table" w:styleId="TableGrid">
    <w:name w:val="Table Grid"/>
    <w:basedOn w:val="TableNormal"/>
    <w:rsid w:val="00B4503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evision">
    <w:name w:val="Revision"/>
    <w:hidden/>
    <w:uiPriority w:val="99"/>
    <w:semiHidden/>
    <w:rsid w:val="009D2F27"/>
    <w:rPr>
      <w:rFonts w:ascii="Courier" w:hAnsi="Courier"/>
      <w:sz w:val="24"/>
    </w:rPr>
  </w:style>
  <w:style w:type="paragraph" w:styleId="ListParagraph">
    <w:name w:val="List Paragraph"/>
    <w:basedOn w:val="Normal"/>
    <w:uiPriority w:val="34"/>
    <w:qFormat/>
    <w:rsid w:val="003333DF"/>
    <w:pPr>
      <w:tabs>
        <w:tab w:val="left" w:pos="-720"/>
      </w:tabs>
      <w:suppressAutoHyphens/>
      <w:overflowPunct/>
      <w:autoSpaceDE/>
      <w:autoSpaceDN/>
      <w:adjustRightInd/>
      <w:spacing w:line="480" w:lineRule="auto"/>
      <w:ind w:left="720"/>
      <w:contextualSpacing/>
      <w:textAlignment w:val="auto"/>
    </w:pPr>
    <w:rPr>
      <w:rFonts w:ascii="Times New Roman" w:hAnsi="Times New Roman"/>
      <w:spacing w:val="-3"/>
    </w:rPr>
  </w:style>
  <w:style w:type="character" w:customStyle="1" w:styleId="FooterChar">
    <w:name w:val="Footer Char"/>
    <w:basedOn w:val="DefaultParagraphFont"/>
    <w:link w:val="Footer"/>
    <w:uiPriority w:val="99"/>
    <w:rsid w:val="002568E6"/>
    <w:rPr>
      <w:rFonts w:ascii="Courier" w:hAnsi="Courier"/>
      <w:sz w:val="24"/>
    </w:rPr>
  </w:style>
  <w:style w:type="character" w:customStyle="1" w:styleId="CommentTextChar">
    <w:name w:val="Comment Text Char"/>
    <w:basedOn w:val="DefaultParagraphFont"/>
    <w:link w:val="CommentText"/>
    <w:semiHidden/>
    <w:rsid w:val="00AF6C98"/>
    <w:rPr>
      <w:rFonts w:ascii="Courier" w:hAnsi="Courier"/>
    </w:rPr>
  </w:style>
  <w:style w:type="character" w:styleId="UnresolvedMention">
    <w:name w:val="Unresolved Mention"/>
    <w:basedOn w:val="DefaultParagraphFont"/>
    <w:uiPriority w:val="99"/>
    <w:semiHidden/>
    <w:unhideWhenUsed/>
    <w:rsid w:val="007F4C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bls.gov/ooh" TargetMode="External" /><Relationship Id="rId11" Type="http://schemas.openxmlformats.org/officeDocument/2006/relationships/hyperlink" Target="https://www.bls.gov/ooh/business-and-financial/budget-analysts.htm" TargetMode="External" /><Relationship Id="rId12" Type="http://schemas.openxmlformats.org/officeDocument/2006/relationships/hyperlink" Target="https://www.bls.gov/ooh/office-and-administrative-support/secretaries-and-administrative-assistants.htm" TargetMode="External" /><Relationship Id="rId13" Type="http://schemas.openxmlformats.org/officeDocument/2006/relationships/footer" Target="footer1.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customXml" Target="../customXml/item2.xml" /><Relationship Id="rId8" Type="http://schemas.openxmlformats.org/officeDocument/2006/relationships/customXml" Target="../customXml/item3.xml" /><Relationship Id="rId9" Type="http://schemas.openxmlformats.org/officeDocument/2006/relationships/customXml" Target="../customXml/item4.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9FAD0BA64CDB64099B7E08FD0EE1B67" ma:contentTypeVersion="3" ma:contentTypeDescription="Create a new document." ma:contentTypeScope="" ma:versionID="a579a010488ca41071b8e603cd89f62c">
  <xsd:schema xmlns:xsd="http://www.w3.org/2001/XMLSchema" xmlns:xs="http://www.w3.org/2001/XMLSchema" xmlns:p="http://schemas.microsoft.com/office/2006/metadata/properties" xmlns:ns2="0ceaf539-5e19-42a0-86ed-7265b2f61ef8" targetNamespace="http://schemas.microsoft.com/office/2006/metadata/properties" ma:root="true" ma:fieldsID="aec7b072d59d51777e8ca2b6468ece03" ns2:_="">
    <xsd:import namespace="0ceaf539-5e19-42a0-86ed-7265b2f61ef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eaf539-5e19-42a0-86ed-7265b2f61e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DD7420-095D-468C-BC80-9E7A41869B57}">
  <ds:schemaRefs>
    <ds:schemaRef ds:uri="http://schemas.microsoft.com/office/2006/metadata/properties"/>
  </ds:schemaRefs>
</ds:datastoreItem>
</file>

<file path=customXml/itemProps2.xml><?xml version="1.0" encoding="utf-8"?>
<ds:datastoreItem xmlns:ds="http://schemas.openxmlformats.org/officeDocument/2006/customXml" ds:itemID="{2403C59E-8F3A-431A-BF85-36005A4BD2AB}">
  <ds:schemaRefs>
    <ds:schemaRef ds:uri="http://schemas.microsoft.com/sharepoint/v3/contenttype/forms"/>
  </ds:schemaRefs>
</ds:datastoreItem>
</file>

<file path=customXml/itemProps3.xml><?xml version="1.0" encoding="utf-8"?>
<ds:datastoreItem xmlns:ds="http://schemas.openxmlformats.org/officeDocument/2006/customXml" ds:itemID="{71B314DD-EF5A-404E-94B1-05C4B47467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eaf539-5e19-42a0-86ed-7265b2f61e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90EBA4D-6921-4C59-8EE3-C478A1DF2A85}">
  <ds:schemaRefs>
    <ds:schemaRef ds:uri="http://schemas.openxmlformats.org/officeDocument/2006/bibliography"/>
  </ds:schemaRefs>
</ds:datastoreItem>
</file>

<file path=docMetadata/LabelInfo.xml><?xml version="1.0" encoding="utf-8"?>
<clbl:labelList xmlns:clbl="http://schemas.microsoft.com/office/2020/mipLabelMetadata">
  <clbl:label id="{ed5b36e7-01ee-4ebc-867e-e03cfa0d4697}" enabled="0" method="" siteId="{ed5b36e7-01ee-4ebc-867e-e03cfa0d4697}" removed="1"/>
</clbl:labelList>
</file>

<file path=docProps/app.xml><?xml version="1.0" encoding="utf-8"?>
<Properties xmlns="http://schemas.openxmlformats.org/officeDocument/2006/extended-properties" xmlns:vt="http://schemas.openxmlformats.org/officeDocument/2006/docPropsVTypes">
  <Template>Normal</Template>
  <TotalTime>4</TotalTime>
  <Pages>12</Pages>
  <Words>3915</Words>
  <Characters>22321</Characters>
  <Application>Microsoft Office Word</Application>
  <DocSecurity>0</DocSecurity>
  <Lines>186</Lines>
  <Paragraphs>52</Paragraphs>
  <ScaleCrop>false</ScaleCrop>
  <Company>USDA/FNS</Company>
  <LinksUpToDate>false</LinksUpToDate>
  <CharactersWithSpaces>26184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 for OMB No</dc:title>
  <dc:creator>USDA</dc:creator>
  <cp:lastModifiedBy>Yarbro, Talina - FPAC-FBC, ID</cp:lastModifiedBy>
  <cp:revision>6</cp:revision>
  <cp:lastPrinted>2013-08-08T14:23:00Z</cp:lastPrinted>
  <dcterms:created xsi:type="dcterms:W3CDTF">2026-10-29T17:29:00Z</dcterms:created>
  <dcterms:modified xsi:type="dcterms:W3CDTF">2026-10-29T17:32:00Z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0x01010019FAD0BA64CDB64099B7E08FD0EE1B67</vt:lpwstr>
  </property>
  <property fmtid="{D5CDD505-2E9C-101B-9397-08002B2CF9AE}" pid="3" name="Order">
    <vt:r8>500</vt:r8>
  </property>
  <property fmtid="{D5CDD505-2E9C-101B-9397-08002B2CF9AE}" pid="4" name="TemplateUrl">
    <vt:lpwstr/>
  </property>
  <property fmtid="{D5CDD505-2E9C-101B-9397-08002B2CF9AE}" pid="5" name="xd_ProgID">
    <vt:lpwstr/>
  </property>
  <property fmtid="{D5CDD505-2E9C-101B-9397-08002B2CF9AE}" pid="6" name="_dlc_DocId">
    <vt:lpwstr>PAT56XDWNNC6-1500440792-5</vt:lpwstr>
  </property>
  <property fmtid="{D5CDD505-2E9C-101B-9397-08002B2CF9AE}" pid="7" name="_dlc_DocIdItemGuid">
    <vt:lpwstr>f9460f86-ccb2-45e2-9293-8cbabf720072</vt:lpwstr>
  </property>
  <property fmtid="{D5CDD505-2E9C-101B-9397-08002B2CF9AE}" pid="8" name="_dlc_DocIdUrl">
    <vt:lpwstr>https://fncspro.usda.net/offices/ops/prao/_layouts/15/DocIdRedir.aspx?ID=PAT56XDWNNC6-1500440792-5, PAT56XDWNNC6-1500440792-5</vt:lpwstr>
  </property>
</Properties>
</file>