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32142" w:rsidRPr="005F111D" w:rsidP="00402D44" w14:paraId="73EA715F" w14:textId="0C11CF35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1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OMB Control Number:</w:t>
      </w:r>
      <w:r w:rsidRPr="005F11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0583-0153</w:t>
      </w:r>
    </w:p>
    <w:p w:rsidR="00402D44" w:rsidRPr="005F111D" w:rsidP="00402D44" w14:paraId="650D3FB7" w14:textId="77777777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2142" w:rsidRPr="005F111D" w:rsidP="00D32142" w14:paraId="0B909406" w14:textId="391C9BE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1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Title of Clearance: </w:t>
      </w:r>
      <w:r w:rsidRPr="005F11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 Health Information System</w:t>
      </w:r>
    </w:p>
    <w:p w:rsidR="00D32142" w:rsidRPr="005F111D" w:rsidP="00D32142" w14:paraId="448B6200" w14:textId="77777777">
      <w:pPr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32142" w:rsidRPr="004C4BE3" w:rsidP="00D32142" w14:paraId="323B8034" w14:textId="44E19CB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F1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Agency Form Number affected by Change Worksheet:</w:t>
      </w:r>
      <w:r w:rsidRPr="005F11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28F4" w:rsidR="00065FF2">
        <w:rPr>
          <w:rFonts w:ascii="Times New Roman" w:hAnsi="Times New Roman" w:cs="Times New Roman"/>
          <w:bCs/>
          <w:sz w:val="24"/>
          <w:szCs w:val="24"/>
        </w:rPr>
        <w:t>FSIS Form 9060-5</w:t>
      </w:r>
      <w:r w:rsidRPr="00EF28F4" w:rsidR="00EF28F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C4BE3" w:rsidR="00EF28F4">
        <w:rPr>
          <w:rFonts w:ascii="Times New Roman" w:hAnsi="Times New Roman" w:cs="Times New Roman"/>
          <w:bCs/>
          <w:i/>
          <w:iCs/>
          <w:sz w:val="24"/>
          <w:szCs w:val="24"/>
        </w:rPr>
        <w:t>Meat and Poultry Export Certificate</w:t>
      </w:r>
      <w:r w:rsidRPr="00EF28F4" w:rsidR="00EF28F4">
        <w:rPr>
          <w:rFonts w:ascii="Times New Roman" w:hAnsi="Times New Roman" w:cs="Times New Roman"/>
          <w:bCs/>
          <w:sz w:val="24"/>
          <w:szCs w:val="24"/>
        </w:rPr>
        <w:t xml:space="preserve">, 9060-5B, </w:t>
      </w:r>
      <w:r w:rsidRPr="004C4BE3" w:rsidR="00EF28F4">
        <w:rPr>
          <w:rFonts w:ascii="Times New Roman" w:hAnsi="Times New Roman" w:cs="Times New Roman"/>
          <w:bCs/>
          <w:i/>
          <w:iCs/>
          <w:sz w:val="24"/>
          <w:szCs w:val="24"/>
        </w:rPr>
        <w:t>Meat, Poultry, and Eggs Export Certificate</w:t>
      </w:r>
      <w:r w:rsidRPr="00EF28F4" w:rsidR="00EF28F4">
        <w:rPr>
          <w:rFonts w:ascii="Times New Roman" w:hAnsi="Times New Roman" w:cs="Times New Roman"/>
          <w:bCs/>
          <w:sz w:val="24"/>
          <w:szCs w:val="24"/>
        </w:rPr>
        <w:t xml:space="preserve">, 9060-5A </w:t>
      </w:r>
      <w:r w:rsidRPr="004C4BE3" w:rsidR="00EF28F4">
        <w:rPr>
          <w:rFonts w:ascii="Times New Roman" w:hAnsi="Times New Roman" w:cs="Times New Roman"/>
          <w:bCs/>
          <w:i/>
          <w:iCs/>
          <w:sz w:val="24"/>
          <w:szCs w:val="24"/>
        </w:rPr>
        <w:t>Export Continuation Sheet</w:t>
      </w:r>
      <w:r w:rsidRPr="00EF28F4" w:rsidR="00EF28F4">
        <w:rPr>
          <w:rFonts w:ascii="Times New Roman" w:hAnsi="Times New Roman" w:cs="Times New Roman"/>
          <w:bCs/>
          <w:sz w:val="24"/>
          <w:szCs w:val="24"/>
        </w:rPr>
        <w:t xml:space="preserve">, 9060-5S </w:t>
      </w:r>
      <w:r w:rsidRPr="004C4BE3" w:rsidR="00EF28F4">
        <w:rPr>
          <w:rFonts w:ascii="Times New Roman" w:hAnsi="Times New Roman" w:cs="Times New Roman"/>
          <w:bCs/>
          <w:i/>
          <w:iCs/>
          <w:sz w:val="24"/>
          <w:szCs w:val="24"/>
        </w:rPr>
        <w:t>Fish and Fish Products Export Certificate</w:t>
      </w:r>
      <w:r w:rsidRPr="00EF28F4" w:rsidR="00EF28F4">
        <w:rPr>
          <w:rFonts w:ascii="Times New Roman" w:hAnsi="Times New Roman" w:cs="Times New Roman"/>
          <w:bCs/>
          <w:sz w:val="24"/>
          <w:szCs w:val="24"/>
        </w:rPr>
        <w:t xml:space="preserve">, 9060-5EP, </w:t>
      </w:r>
      <w:r w:rsidRPr="004C4BE3" w:rsidR="00EF28F4">
        <w:rPr>
          <w:rFonts w:ascii="Times New Roman" w:hAnsi="Times New Roman" w:cs="Times New Roman"/>
          <w:bCs/>
          <w:i/>
          <w:iCs/>
          <w:sz w:val="24"/>
          <w:szCs w:val="24"/>
        </w:rPr>
        <w:t>Egg Products Export Certificate</w:t>
      </w:r>
    </w:p>
    <w:p w:rsidR="00CF0A3B" w:rsidRPr="005F111D" w:rsidP="00D30A30" w14:paraId="03D7B2C7" w14:textId="7BBC04CE">
      <w:pPr>
        <w:rPr>
          <w:rFonts w:ascii="Times New Roman" w:hAnsi="Times New Roman" w:cs="Times New Roman"/>
        </w:rPr>
      </w:pPr>
      <w:r w:rsidRPr="005F1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Summary of Non-substantive Changes:</w:t>
      </w:r>
      <w:r w:rsidRPr="005F11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111D">
        <w:rPr>
          <w:rFonts w:ascii="Times New Roman" w:hAnsi="Times New Roman" w:cs="Times New Roman"/>
          <w:sz w:val="24"/>
          <w:szCs w:val="24"/>
        </w:rPr>
        <w:t xml:space="preserve">FSIS is </w:t>
      </w:r>
      <w:r w:rsidR="00EF28F4">
        <w:rPr>
          <w:rFonts w:ascii="Times New Roman" w:hAnsi="Times New Roman" w:cs="Times New Roman"/>
          <w:sz w:val="24"/>
          <w:szCs w:val="24"/>
        </w:rPr>
        <w:t>requesting a non-substan</w:t>
      </w:r>
      <w:r w:rsidR="009F3EF3">
        <w:rPr>
          <w:rFonts w:ascii="Times New Roman" w:hAnsi="Times New Roman" w:cs="Times New Roman"/>
          <w:sz w:val="24"/>
          <w:szCs w:val="24"/>
        </w:rPr>
        <w:t xml:space="preserve">tive change to remove the expiration date </w:t>
      </w:r>
      <w:r w:rsidR="001E46C9">
        <w:rPr>
          <w:rFonts w:ascii="Times New Roman" w:hAnsi="Times New Roman" w:cs="Times New Roman"/>
          <w:sz w:val="24"/>
          <w:szCs w:val="24"/>
        </w:rPr>
        <w:t xml:space="preserve">from the listed forms due to industry concerns that </w:t>
      </w:r>
      <w:r w:rsidR="000F7B39">
        <w:rPr>
          <w:rFonts w:ascii="Times New Roman" w:hAnsi="Times New Roman" w:cs="Times New Roman"/>
          <w:sz w:val="24"/>
          <w:szCs w:val="24"/>
        </w:rPr>
        <w:t xml:space="preserve">it could cause shipments to be delayed or held. </w:t>
      </w:r>
      <w:r w:rsidR="002319E6">
        <w:rPr>
          <w:rFonts w:ascii="Times New Roman" w:hAnsi="Times New Roman" w:cs="Times New Roman"/>
          <w:sz w:val="24"/>
          <w:szCs w:val="24"/>
        </w:rPr>
        <w:t xml:space="preserve">International transit can sometimes take two to three months. Exporters are concerned that </w:t>
      </w:r>
      <w:r w:rsidR="00151B10">
        <w:rPr>
          <w:rFonts w:ascii="Times New Roman" w:hAnsi="Times New Roman" w:cs="Times New Roman"/>
          <w:sz w:val="24"/>
          <w:szCs w:val="24"/>
        </w:rPr>
        <w:t xml:space="preserve">if </w:t>
      </w:r>
      <w:r w:rsidR="0025494D">
        <w:rPr>
          <w:rFonts w:ascii="Times New Roman" w:hAnsi="Times New Roman" w:cs="Times New Roman"/>
          <w:sz w:val="24"/>
          <w:szCs w:val="24"/>
        </w:rPr>
        <w:t xml:space="preserve">the expiration date printed on the form passes while a shipment is in transit, </w:t>
      </w:r>
      <w:r w:rsidR="002319E6">
        <w:rPr>
          <w:rFonts w:ascii="Times New Roman" w:hAnsi="Times New Roman" w:cs="Times New Roman"/>
          <w:sz w:val="24"/>
          <w:szCs w:val="24"/>
        </w:rPr>
        <w:t>foreign authorities</w:t>
      </w:r>
      <w:r w:rsidR="00C7107E">
        <w:rPr>
          <w:rFonts w:ascii="Times New Roman" w:hAnsi="Times New Roman" w:cs="Times New Roman"/>
          <w:sz w:val="24"/>
          <w:szCs w:val="24"/>
        </w:rPr>
        <w:t xml:space="preserve"> may interpret </w:t>
      </w:r>
      <w:r w:rsidR="00CA0971">
        <w:rPr>
          <w:rFonts w:ascii="Times New Roman" w:hAnsi="Times New Roman" w:cs="Times New Roman"/>
          <w:sz w:val="24"/>
          <w:szCs w:val="24"/>
        </w:rPr>
        <w:t xml:space="preserve">the </w:t>
      </w:r>
      <w:r w:rsidR="00C7107E">
        <w:rPr>
          <w:rFonts w:ascii="Times New Roman" w:hAnsi="Times New Roman" w:cs="Times New Roman"/>
          <w:sz w:val="24"/>
          <w:szCs w:val="24"/>
        </w:rPr>
        <w:t xml:space="preserve">form or certificate </w:t>
      </w:r>
      <w:r w:rsidR="00CA0971">
        <w:rPr>
          <w:rFonts w:ascii="Times New Roman" w:hAnsi="Times New Roman" w:cs="Times New Roman"/>
          <w:sz w:val="24"/>
          <w:szCs w:val="24"/>
        </w:rPr>
        <w:t xml:space="preserve">as </w:t>
      </w:r>
      <w:r w:rsidR="00C7107E">
        <w:rPr>
          <w:rFonts w:ascii="Times New Roman" w:hAnsi="Times New Roman" w:cs="Times New Roman"/>
          <w:sz w:val="24"/>
          <w:szCs w:val="24"/>
        </w:rPr>
        <w:t xml:space="preserve">no longer valid, </w:t>
      </w:r>
      <w:r w:rsidR="000B71C9">
        <w:rPr>
          <w:rFonts w:ascii="Times New Roman" w:hAnsi="Times New Roman" w:cs="Times New Roman"/>
          <w:sz w:val="24"/>
          <w:szCs w:val="24"/>
        </w:rPr>
        <w:t>even when</w:t>
      </w:r>
      <w:r w:rsidR="00C7107E">
        <w:rPr>
          <w:rFonts w:ascii="Times New Roman" w:hAnsi="Times New Roman" w:cs="Times New Roman"/>
          <w:sz w:val="24"/>
          <w:szCs w:val="24"/>
        </w:rPr>
        <w:t xml:space="preserve"> PRA approval has already been renewed</w:t>
      </w:r>
      <w:r w:rsidR="000B71C9">
        <w:rPr>
          <w:rFonts w:ascii="Times New Roman" w:hAnsi="Times New Roman" w:cs="Times New Roman"/>
          <w:sz w:val="24"/>
          <w:szCs w:val="24"/>
        </w:rPr>
        <w:t xml:space="preserve">. </w:t>
      </w:r>
      <w:r w:rsidR="00EF30FC">
        <w:rPr>
          <w:rFonts w:ascii="Times New Roman" w:hAnsi="Times New Roman" w:cs="Times New Roman"/>
          <w:sz w:val="24"/>
          <w:szCs w:val="24"/>
        </w:rPr>
        <w:t>This creates risk during collection renewal periods, when forms bearing the prior expiration date may still be in use</w:t>
      </w:r>
      <w:r w:rsidR="009E6AE3">
        <w:rPr>
          <w:rFonts w:ascii="Times New Roman" w:hAnsi="Times New Roman" w:cs="Times New Roman"/>
          <w:sz w:val="24"/>
          <w:szCs w:val="24"/>
        </w:rPr>
        <w:t xml:space="preserve"> with shipments in transit. </w:t>
      </w:r>
      <w:r w:rsidRPr="005F111D">
        <w:rPr>
          <w:rFonts w:ascii="Times New Roman" w:hAnsi="Times New Roman" w:cs="Times New Roman"/>
          <w:bCs/>
          <w:sz w:val="24"/>
          <w:szCs w:val="24"/>
        </w:rPr>
        <w:t>T</w:t>
      </w:r>
      <w:r w:rsidR="00D30A30">
        <w:rPr>
          <w:rFonts w:ascii="Times New Roman" w:hAnsi="Times New Roman" w:cs="Times New Roman"/>
          <w:bCs/>
          <w:sz w:val="24"/>
          <w:szCs w:val="24"/>
        </w:rPr>
        <w:t>his change would not affect the information collected or the estimated burden.</w:t>
      </w:r>
    </w:p>
    <w:p w:rsidR="00CF0A3B" w:rsidP="00CF0A3B" w14:paraId="1D81F800" w14:textId="77777777">
      <w:pPr>
        <w:autoSpaceDE w:val="0"/>
        <w:autoSpaceDN w:val="0"/>
        <w:adjustRightInd w:val="0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0E13101"/>
    <w:multiLevelType w:val="hybridMultilevel"/>
    <w:tmpl w:val="81F2950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E38FB"/>
    <w:multiLevelType w:val="hybridMultilevel"/>
    <w:tmpl w:val="B474784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eastAsiaTheme="minorEastAsia" w:cs="Times New Roman" w:hint="default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547624">
    <w:abstractNumId w:val="1"/>
  </w:num>
  <w:num w:numId="2" w16cid:durableId="27702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03"/>
    <w:rsid w:val="000237CB"/>
    <w:rsid w:val="00046455"/>
    <w:rsid w:val="00065FF2"/>
    <w:rsid w:val="00066FAF"/>
    <w:rsid w:val="00084A37"/>
    <w:rsid w:val="000A1C94"/>
    <w:rsid w:val="000B71C9"/>
    <w:rsid w:val="000E0FAC"/>
    <w:rsid w:val="000F7B39"/>
    <w:rsid w:val="00151B10"/>
    <w:rsid w:val="00163DAB"/>
    <w:rsid w:val="001E46C9"/>
    <w:rsid w:val="002169CA"/>
    <w:rsid w:val="002241B9"/>
    <w:rsid w:val="002319E6"/>
    <w:rsid w:val="0025494D"/>
    <w:rsid w:val="002765CD"/>
    <w:rsid w:val="00283F40"/>
    <w:rsid w:val="002A3840"/>
    <w:rsid w:val="002D62E8"/>
    <w:rsid w:val="002F0BFA"/>
    <w:rsid w:val="002F48A0"/>
    <w:rsid w:val="0031387B"/>
    <w:rsid w:val="00313D62"/>
    <w:rsid w:val="00323C23"/>
    <w:rsid w:val="00340E32"/>
    <w:rsid w:val="00344B5C"/>
    <w:rsid w:val="0035275E"/>
    <w:rsid w:val="003569AD"/>
    <w:rsid w:val="00357F9F"/>
    <w:rsid w:val="00365003"/>
    <w:rsid w:val="00366917"/>
    <w:rsid w:val="00375641"/>
    <w:rsid w:val="003A403B"/>
    <w:rsid w:val="003D2798"/>
    <w:rsid w:val="003F0F91"/>
    <w:rsid w:val="00402D44"/>
    <w:rsid w:val="00423E53"/>
    <w:rsid w:val="00445C3C"/>
    <w:rsid w:val="004C4BE3"/>
    <w:rsid w:val="004D7F3B"/>
    <w:rsid w:val="004F0D9C"/>
    <w:rsid w:val="004F45BC"/>
    <w:rsid w:val="00504811"/>
    <w:rsid w:val="00521789"/>
    <w:rsid w:val="00547B1B"/>
    <w:rsid w:val="00551A4D"/>
    <w:rsid w:val="00570ADC"/>
    <w:rsid w:val="0057492D"/>
    <w:rsid w:val="005B1928"/>
    <w:rsid w:val="005F0C5A"/>
    <w:rsid w:val="005F111D"/>
    <w:rsid w:val="00611B68"/>
    <w:rsid w:val="00620DC5"/>
    <w:rsid w:val="00630D15"/>
    <w:rsid w:val="00631A21"/>
    <w:rsid w:val="0063599C"/>
    <w:rsid w:val="00652E8D"/>
    <w:rsid w:val="00681E27"/>
    <w:rsid w:val="00693E23"/>
    <w:rsid w:val="00696061"/>
    <w:rsid w:val="006F6A1C"/>
    <w:rsid w:val="007B6E56"/>
    <w:rsid w:val="00816100"/>
    <w:rsid w:val="0086062D"/>
    <w:rsid w:val="00861A74"/>
    <w:rsid w:val="008E45E6"/>
    <w:rsid w:val="008F6B23"/>
    <w:rsid w:val="0095581F"/>
    <w:rsid w:val="00984FFF"/>
    <w:rsid w:val="00997037"/>
    <w:rsid w:val="009E6AE3"/>
    <w:rsid w:val="009F169B"/>
    <w:rsid w:val="009F3EF3"/>
    <w:rsid w:val="00A158F7"/>
    <w:rsid w:val="00A16C1A"/>
    <w:rsid w:val="00A50270"/>
    <w:rsid w:val="00A547F4"/>
    <w:rsid w:val="00AA24DD"/>
    <w:rsid w:val="00AA4720"/>
    <w:rsid w:val="00AA6FEA"/>
    <w:rsid w:val="00AE1A78"/>
    <w:rsid w:val="00B26F6D"/>
    <w:rsid w:val="00B5287D"/>
    <w:rsid w:val="00B65748"/>
    <w:rsid w:val="00B67199"/>
    <w:rsid w:val="00BA7816"/>
    <w:rsid w:val="00BE1769"/>
    <w:rsid w:val="00C55C0E"/>
    <w:rsid w:val="00C57791"/>
    <w:rsid w:val="00C7107E"/>
    <w:rsid w:val="00C7170F"/>
    <w:rsid w:val="00CA0971"/>
    <w:rsid w:val="00CE4414"/>
    <w:rsid w:val="00CF0A3B"/>
    <w:rsid w:val="00CF5EEE"/>
    <w:rsid w:val="00D04281"/>
    <w:rsid w:val="00D30A30"/>
    <w:rsid w:val="00D32142"/>
    <w:rsid w:val="00DC390C"/>
    <w:rsid w:val="00E173CD"/>
    <w:rsid w:val="00E247BD"/>
    <w:rsid w:val="00E7637C"/>
    <w:rsid w:val="00E828B7"/>
    <w:rsid w:val="00EA316B"/>
    <w:rsid w:val="00EB1617"/>
    <w:rsid w:val="00ED22BC"/>
    <w:rsid w:val="00EE23D4"/>
    <w:rsid w:val="00EF112F"/>
    <w:rsid w:val="00EF28F4"/>
    <w:rsid w:val="00EF30FC"/>
    <w:rsid w:val="00EF716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7D80B5"/>
  <w15:chartTrackingRefBased/>
  <w15:docId w15:val="{94932CCF-9AA1-465C-9CB4-386A5B19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00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003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Source">
    <w:name w:val="Source"/>
    <w:basedOn w:val="Normal"/>
    <w:rsid w:val="00365003"/>
    <w:pPr>
      <w:keepLines/>
      <w:spacing w:before="120" w:after="0" w:line="240" w:lineRule="auto"/>
      <w:ind w:left="216" w:hanging="216"/>
    </w:pPr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EB161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938</Characters>
  <Application>Microsoft Office Word</Application>
  <DocSecurity>0</DocSecurity>
  <Lines>16</Lines>
  <Paragraphs>4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Kouba, Gina - FSIS</dc:creator>
  <cp:lastModifiedBy>Kouba, Gina - FSIS</cp:lastModifiedBy>
  <cp:revision>22</cp:revision>
  <dcterms:created xsi:type="dcterms:W3CDTF">2026-09-24T15:34:00Z</dcterms:created>
  <dcterms:modified xsi:type="dcterms:W3CDTF">2026-09-24T17:07:00Z</dcterms:modified>
</cp:coreProperties>
</file>