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473FE3" w:rsidP="00473FE3" w14:paraId="0830E2E7" w14:textId="77777777">
      <w:pPr>
        <w:spacing w:after="0" w:line="257" w:lineRule="auto"/>
        <w:rPr>
          <w:rFonts w:eastAsia="Times New Roman" w:cs="Times New Roman"/>
        </w:rPr>
      </w:pPr>
      <w:r w:rsidRPr="3B46635F">
        <w:rPr>
          <w:rFonts w:ascii="Calibri" w:eastAsia="Calibri" w:hAnsi="Calibri" w:cs="Calibri"/>
        </w:rPr>
        <w:t>&lt;NAME&gt; &lt;ENTITY_LSAD_PUB_NAME&gt;</w:t>
      </w:r>
    </w:p>
    <w:p w:rsidR="00473FE3" w:rsidP="00BE123E" w14:paraId="567D695F" w14:textId="41D3335F">
      <w:pPr>
        <w:spacing w:after="0" w:line="257" w:lineRule="auto"/>
        <w:rPr>
          <w:rFonts w:ascii="Calibri" w:eastAsia="Calibri" w:hAnsi="Calibri" w:cs="Calibri"/>
        </w:rPr>
      </w:pPr>
      <w:r w:rsidRPr="7BFF07D6">
        <w:rPr>
          <w:rFonts w:ascii="Calibri" w:eastAsia="Calibri" w:hAnsi="Calibri" w:cs="Calibri"/>
        </w:rPr>
        <w:t>GOVID</w:t>
      </w:r>
      <w:r w:rsidRPr="7BFF07D6" w:rsidR="0DF5E2B2">
        <w:rPr>
          <w:rFonts w:ascii="Calibri" w:eastAsia="Calibri" w:hAnsi="Calibri" w:cs="Calibri"/>
        </w:rPr>
        <w:t>: &lt;</w:t>
      </w:r>
      <w:r w:rsidRPr="7BFF07D6">
        <w:rPr>
          <w:rFonts w:ascii="Calibri" w:eastAsia="Calibri" w:hAnsi="Calibri" w:cs="Calibri"/>
        </w:rPr>
        <w:t>GOVID</w:t>
      </w:r>
      <w:r w:rsidRPr="7BFF07D6" w:rsidR="0DF5E2B2">
        <w:rPr>
          <w:rFonts w:ascii="Calibri" w:eastAsia="Calibri" w:hAnsi="Calibri" w:cs="Calibri"/>
        </w:rPr>
        <w:t>&gt;</w:t>
      </w:r>
    </w:p>
    <w:p w:rsidR="00C34C38" w:rsidP="00BE123E" w14:paraId="241579FB" w14:textId="015AE70C">
      <w:pPr>
        <w:spacing w:before="240" w:after="120" w:line="257" w:lineRule="auto"/>
        <w:rPr>
          <w:rFonts w:eastAsia="Calibri" w:cs="Times New Roman"/>
        </w:rPr>
      </w:pPr>
      <w:r w:rsidRPr="07DDB68E">
        <w:rPr>
          <w:rFonts w:eastAsia="Calibri" w:cs="Times New Roman"/>
        </w:rPr>
        <w:t xml:space="preserve">Thank </w:t>
      </w:r>
      <w:r w:rsidRPr="07DDB68E" w:rsidR="0D8B9B4A">
        <w:rPr>
          <w:rFonts w:eastAsia="Calibri" w:cs="Times New Roman"/>
        </w:rPr>
        <w:t>you for your recent response to the</w:t>
      </w:r>
      <w:r w:rsidRPr="07DDB68E" w:rsidR="00B33119">
        <w:rPr>
          <w:rFonts w:eastAsia="Calibri" w:cs="Times New Roman"/>
        </w:rPr>
        <w:t xml:space="preserve"> </w:t>
      </w:r>
      <w:r w:rsidRPr="07DDB68E" w:rsidR="498713C1">
        <w:rPr>
          <w:rFonts w:eastAsia="Calibri" w:cs="Times New Roman"/>
        </w:rPr>
        <w:t>&lt;</w:t>
      </w:r>
      <w:bookmarkStart w:id="0" w:name="_Hlk170300171"/>
      <w:r w:rsidRPr="07DDB68E" w:rsidR="498713C1">
        <w:rPr>
          <w:rFonts w:eastAsia="Calibri" w:cs="Times New Roman"/>
        </w:rPr>
        <w:t>YYYY</w:t>
      </w:r>
      <w:bookmarkEnd w:id="0"/>
      <w:r w:rsidRPr="07DDB68E" w:rsidR="498713C1">
        <w:rPr>
          <w:rFonts w:eastAsia="Calibri" w:cs="Times New Roman"/>
        </w:rPr>
        <w:t xml:space="preserve">&gt; </w:t>
      </w:r>
      <w:r w:rsidRPr="07DDB68E" w:rsidR="0D8B9B4A">
        <w:rPr>
          <w:rFonts w:eastAsia="Calibri" w:cs="Times New Roman"/>
        </w:rPr>
        <w:t>Boundary and Annexation Survey (BAS).</w:t>
      </w:r>
      <w:r w:rsidRPr="07DDB68E" w:rsidR="00B127C3">
        <w:rPr>
          <w:rFonts w:eastAsia="Calibri" w:cs="Times New Roman"/>
        </w:rPr>
        <w:t xml:space="preserve"> Your government </w:t>
      </w:r>
      <w:r w:rsidRPr="07DDB68E" w:rsidR="002158A2">
        <w:rPr>
          <w:rFonts w:eastAsia="Calibri" w:cs="Times New Roman"/>
        </w:rPr>
        <w:t>indicated</w:t>
      </w:r>
      <w:r w:rsidRPr="07DDB68E" w:rsidR="002158A2">
        <w:rPr>
          <w:rFonts w:eastAsia="Calibri" w:cs="Times New Roman"/>
        </w:rPr>
        <w:t xml:space="preserve"> that</w:t>
      </w:r>
      <w:r w:rsidRPr="07DDB68E" w:rsidR="002158A2">
        <w:rPr>
          <w:rFonts w:eastAsia="Calibri" w:cs="Times New Roman"/>
        </w:rPr>
        <w:t xml:space="preserve"> </w:t>
      </w:r>
      <w:r w:rsidRPr="07DDB68E" w:rsidR="00B127C3">
        <w:rPr>
          <w:rFonts w:eastAsia="Calibri" w:cs="Times New Roman"/>
        </w:rPr>
        <w:t>there are boundary changes to report</w:t>
      </w:r>
      <w:r w:rsidRPr="07DDB68E" w:rsidR="002158A2">
        <w:rPr>
          <w:rFonts w:eastAsia="Calibri" w:cs="Times New Roman"/>
        </w:rPr>
        <w:t>;</w:t>
      </w:r>
      <w:r w:rsidRPr="07DDB68E" w:rsidR="00DE6EBC">
        <w:rPr>
          <w:rFonts w:eastAsia="Calibri" w:cs="Times New Roman"/>
        </w:rPr>
        <w:t xml:space="preserve"> </w:t>
      </w:r>
      <w:r w:rsidRPr="07DDB68E" w:rsidR="002158A2">
        <w:rPr>
          <w:rFonts w:eastAsia="Calibri" w:cs="Times New Roman"/>
        </w:rPr>
        <w:t>however,</w:t>
      </w:r>
      <w:r w:rsidRPr="07DDB68E" w:rsidR="002158A2">
        <w:rPr>
          <w:rFonts w:eastAsia="Calibri" w:cs="Times New Roman"/>
        </w:rPr>
        <w:t xml:space="preserve"> </w:t>
      </w:r>
      <w:r w:rsidRPr="07DDB68E" w:rsidR="00DE6EBC">
        <w:rPr>
          <w:rFonts w:eastAsia="Calibri" w:cs="Times New Roman"/>
        </w:rPr>
        <w:t xml:space="preserve">we have not </w:t>
      </w:r>
      <w:r w:rsidRPr="07DDB68E" w:rsidR="002158A2">
        <w:rPr>
          <w:rFonts w:eastAsia="Calibri" w:cs="Times New Roman"/>
        </w:rPr>
        <w:t xml:space="preserve">yet </w:t>
      </w:r>
      <w:r w:rsidRPr="07DDB68E" w:rsidR="00DE6EBC">
        <w:rPr>
          <w:rFonts w:eastAsia="Calibri" w:cs="Times New Roman"/>
        </w:rPr>
        <w:t>received th</w:t>
      </w:r>
      <w:r w:rsidRPr="07DDB68E" w:rsidR="002158A2">
        <w:rPr>
          <w:rFonts w:eastAsia="Calibri" w:cs="Times New Roman"/>
        </w:rPr>
        <w:t>o</w:t>
      </w:r>
      <w:r w:rsidRPr="07DDB68E" w:rsidR="00DE6EBC">
        <w:rPr>
          <w:rFonts w:eastAsia="Calibri" w:cs="Times New Roman"/>
        </w:rPr>
        <w:t xml:space="preserve">se </w:t>
      </w:r>
      <w:r w:rsidRPr="07DDB68E" w:rsidR="002158A2">
        <w:rPr>
          <w:rFonts w:eastAsia="Calibri" w:cs="Times New Roman"/>
        </w:rPr>
        <w:t>updates</w:t>
      </w:r>
      <w:r w:rsidRPr="07DDB68E" w:rsidR="00DE6EBC">
        <w:rPr>
          <w:rFonts w:eastAsia="Calibri" w:cs="Times New Roman"/>
        </w:rPr>
        <w:t>.</w:t>
      </w:r>
      <w:r w:rsidRPr="07DDB68E">
        <w:rPr>
          <w:rFonts w:eastAsia="Calibri" w:cs="Times New Roman"/>
        </w:rPr>
        <w:t xml:space="preserve"> </w:t>
      </w:r>
      <w:r w:rsidRPr="07DDB68E" w:rsidR="003778F0">
        <w:rPr>
          <w:rFonts w:eastAsia="Calibri" w:cs="Times New Roman"/>
        </w:rPr>
        <w:t xml:space="preserve">There is still time to </w:t>
      </w:r>
      <w:r w:rsidRPr="07DDB68E" w:rsidR="00E57ADB">
        <w:rPr>
          <w:rFonts w:eastAsia="Calibri" w:cs="Times New Roman"/>
        </w:rPr>
        <w:t>submit</w:t>
      </w:r>
      <w:r w:rsidRPr="07DDB68E">
        <w:rPr>
          <w:rFonts w:eastAsia="Calibri" w:cs="Times New Roman"/>
        </w:rPr>
        <w:t xml:space="preserve"> </w:t>
      </w:r>
      <w:r w:rsidRPr="07DDB68E" w:rsidR="002158A2">
        <w:rPr>
          <w:rFonts w:eastAsia="Calibri" w:cs="Times New Roman"/>
        </w:rPr>
        <w:t>your</w:t>
      </w:r>
      <w:r w:rsidRPr="07DDB68E" w:rsidR="002158A2">
        <w:rPr>
          <w:rFonts w:eastAsia="Calibri" w:cs="Times New Roman"/>
        </w:rPr>
        <w:t xml:space="preserve"> changes</w:t>
      </w:r>
      <w:r w:rsidRPr="07DDB68E">
        <w:rPr>
          <w:rFonts w:eastAsia="Calibri" w:cs="Times New Roman"/>
        </w:rPr>
        <w:t>.</w:t>
      </w:r>
      <w:bookmarkStart w:id="1" w:name="_Hlk108590618"/>
    </w:p>
    <w:p w:rsidR="00B127C3" w:rsidRPr="00AD387B" w:rsidP="00857B04" w14:paraId="607D3BD9" w14:textId="10D4BD14">
      <w:pPr>
        <w:spacing w:after="120" w:line="257" w:lineRule="auto"/>
        <w:rPr>
          <w:rFonts w:eastAsia="Calibri" w:cs="Times New Roman"/>
        </w:rPr>
      </w:pPr>
      <w:r w:rsidRPr="07DDB68E">
        <w:rPr>
          <w:rFonts w:eastAsia="Calibri" w:cs="Times New Roman"/>
        </w:rPr>
        <w:t xml:space="preserve">If you </w:t>
      </w:r>
      <w:r w:rsidRPr="07DDB68E" w:rsidR="002158A2">
        <w:rPr>
          <w:rFonts w:eastAsia="Calibri" w:cs="Times New Roman"/>
        </w:rPr>
        <w:t xml:space="preserve">have </w:t>
      </w:r>
      <w:r w:rsidRPr="07DDB68E">
        <w:rPr>
          <w:rFonts w:eastAsia="Calibri" w:cs="Times New Roman"/>
        </w:rPr>
        <w:t xml:space="preserve">already </w:t>
      </w:r>
      <w:r w:rsidRPr="07DDB68E">
        <w:rPr>
          <w:rFonts w:eastAsia="Calibri" w:cs="Times New Roman"/>
        </w:rPr>
        <w:t>submitted</w:t>
      </w:r>
      <w:r w:rsidRPr="07DDB68E">
        <w:rPr>
          <w:rFonts w:eastAsia="Calibri" w:cs="Times New Roman"/>
        </w:rPr>
        <w:t xml:space="preserve"> </w:t>
      </w:r>
      <w:r w:rsidRPr="07DDB68E" w:rsidR="00BE123E">
        <w:rPr>
          <w:rFonts w:eastAsia="Calibri" w:cs="Times New Roman"/>
        </w:rPr>
        <w:t>updates through</w:t>
      </w:r>
      <w:r w:rsidRPr="07DDB68E">
        <w:rPr>
          <w:rFonts w:eastAsia="Calibri" w:cs="Times New Roman"/>
        </w:rPr>
        <w:t xml:space="preserve"> the Secure Web </w:t>
      </w:r>
      <w:r w:rsidRPr="07DDB68E" w:rsidR="0030775D">
        <w:rPr>
          <w:rFonts w:eastAsia="Calibri" w:cs="Times New Roman"/>
        </w:rPr>
        <w:t xml:space="preserve">Incoming </w:t>
      </w:r>
      <w:r w:rsidRPr="07DDB68E">
        <w:rPr>
          <w:rFonts w:eastAsia="Calibri" w:cs="Times New Roman"/>
        </w:rPr>
        <w:t>Module</w:t>
      </w:r>
      <w:r w:rsidRPr="07DDB68E" w:rsidR="66FA3969">
        <w:rPr>
          <w:rFonts w:eastAsia="Calibri" w:cs="Times New Roman"/>
        </w:rPr>
        <w:t xml:space="preserve"> </w:t>
      </w:r>
      <w:r w:rsidRPr="07DDB68E">
        <w:rPr>
          <w:rFonts w:eastAsia="Calibri" w:cs="Times New Roman"/>
        </w:rPr>
        <w:t xml:space="preserve">or </w:t>
      </w:r>
      <w:r w:rsidRPr="07DDB68E" w:rsidR="002158A2">
        <w:rPr>
          <w:rFonts w:eastAsia="Calibri" w:cs="Times New Roman"/>
        </w:rPr>
        <w:t>by mail</w:t>
      </w:r>
      <w:r w:rsidRPr="07DDB68E">
        <w:rPr>
          <w:rFonts w:eastAsia="Calibri" w:cs="Times New Roman"/>
        </w:rPr>
        <w:t xml:space="preserve">, disregard this </w:t>
      </w:r>
      <w:r w:rsidRPr="07DDB68E" w:rsidR="002158A2">
        <w:rPr>
          <w:rFonts w:eastAsia="Calibri" w:cs="Times New Roman"/>
        </w:rPr>
        <w:t>message</w:t>
      </w:r>
      <w:r w:rsidRPr="07DDB68E">
        <w:rPr>
          <w:rFonts w:eastAsia="Calibri" w:cs="Times New Roman"/>
        </w:rPr>
        <w:t>.</w:t>
      </w:r>
      <w:bookmarkEnd w:id="1"/>
    </w:p>
    <w:p w:rsidR="004E0B1A" w:rsidRPr="009E2FFB" w:rsidP="00BE123E" w14:paraId="7148A57D" w14:textId="480439F3">
      <w:pPr>
        <w:spacing w:before="240" w:after="120" w:line="257" w:lineRule="auto"/>
        <w:jc w:val="center"/>
        <w:rPr>
          <w:b/>
        </w:rPr>
      </w:pPr>
      <w:r w:rsidRPr="00ED3BF4">
        <w:rPr>
          <w:b/>
        </w:rPr>
        <w:t>ACTION STEPS</w:t>
      </w:r>
    </w:p>
    <w:p w:rsidR="004E0B1A" w:rsidP="07DDB68E" w14:paraId="0B01AB0B" w14:textId="0E80D733">
      <w:pPr>
        <w:pStyle w:val="ListParagraph"/>
        <w:numPr>
          <w:ilvl w:val="0"/>
          <w:numId w:val="4"/>
        </w:numPr>
        <w:spacing w:after="120"/>
        <w:contextualSpacing w:val="0"/>
        <w:rPr>
          <w:rFonts w:asciiTheme="minorAscii" w:hAnsiTheme="minorAscii" w:cstheme="minorBidi"/>
        </w:rPr>
      </w:pPr>
      <w:r w:rsidRPr="07DDB68E">
        <w:rPr>
          <w:rFonts w:asciiTheme="minorAscii" w:hAnsiTheme="minorAscii" w:cstheme="minorBidi"/>
          <w:b/>
          <w:bCs/>
        </w:rPr>
        <w:t xml:space="preserve">Prepare and </w:t>
      </w:r>
      <w:r w:rsidRPr="07DDB68E">
        <w:rPr>
          <w:rFonts w:asciiTheme="minorAscii" w:hAnsiTheme="minorAscii" w:cstheme="minorBidi"/>
          <w:b/>
          <w:bCs/>
        </w:rPr>
        <w:t>s</w:t>
      </w:r>
      <w:r w:rsidRPr="07DDB68E" w:rsidR="3E97D997">
        <w:rPr>
          <w:rFonts w:asciiTheme="minorAscii" w:hAnsiTheme="minorAscii" w:cstheme="minorBidi"/>
          <w:b/>
          <w:bCs/>
        </w:rPr>
        <w:t>ubmit</w:t>
      </w:r>
      <w:r w:rsidRPr="07DDB68E" w:rsidR="7DE1E8EE">
        <w:rPr>
          <w:rFonts w:asciiTheme="minorAscii" w:hAnsiTheme="minorAscii" w:cstheme="minorBidi"/>
          <w:b/>
          <w:bCs/>
        </w:rPr>
        <w:t xml:space="preserve"> boundary</w:t>
      </w:r>
      <w:r w:rsidRPr="07DDB68E" w:rsidR="4FBB9E72">
        <w:rPr>
          <w:rFonts w:asciiTheme="minorAscii" w:hAnsiTheme="minorAscii" w:cstheme="minorBidi"/>
          <w:b/>
          <w:bCs/>
        </w:rPr>
        <w:t xml:space="preserve"> </w:t>
      </w:r>
      <w:r w:rsidRPr="07DDB68E">
        <w:rPr>
          <w:rFonts w:asciiTheme="minorAscii" w:hAnsiTheme="minorAscii" w:cstheme="minorBidi"/>
          <w:b/>
          <w:bCs/>
        </w:rPr>
        <w:t>updates</w:t>
      </w:r>
      <w:r w:rsidRPr="07DDB68E" w:rsidR="4FBB9E72">
        <w:rPr>
          <w:rFonts w:asciiTheme="minorAscii" w:hAnsiTheme="minorAscii" w:cstheme="minorBidi"/>
        </w:rPr>
        <w:t xml:space="preserve">. </w:t>
      </w:r>
      <w:r w:rsidRPr="07DDB68E" w:rsidR="705F7018">
        <w:rPr>
          <w:rFonts w:asciiTheme="minorAscii" w:hAnsiTheme="minorAscii" w:cstheme="minorBidi"/>
        </w:rPr>
        <w:t>T</w:t>
      </w:r>
      <w:r w:rsidRPr="07DDB68E" w:rsidR="7DE1E8EE">
        <w:rPr>
          <w:rFonts w:asciiTheme="minorAscii" w:hAnsiTheme="minorAscii" w:cstheme="minorBidi"/>
        </w:rPr>
        <w:t xml:space="preserve">he </w:t>
      </w:r>
      <w:hyperlink r:id="rId7">
        <w:r w:rsidRPr="07DDB68E" w:rsidR="0EA9767F">
          <w:rPr>
            <w:rStyle w:val="Hyperlink"/>
            <w:rFonts w:asciiTheme="minorAscii" w:hAnsiTheme="minorAscii" w:cstheme="minorBidi"/>
          </w:rPr>
          <w:t>BAS website</w:t>
        </w:r>
      </w:hyperlink>
      <w:r w:rsidRPr="07DDB68E" w:rsidR="705F7018">
        <w:rPr>
          <w:rFonts w:asciiTheme="minorAscii" w:hAnsiTheme="minorAscii" w:cstheme="minorBidi"/>
        </w:rPr>
        <w:t xml:space="preserve"> </w:t>
      </w:r>
      <w:r w:rsidRPr="07DDB68E" w:rsidR="705F7018">
        <w:rPr>
          <w:rFonts w:asciiTheme="minorAscii" w:hAnsiTheme="minorAscii" w:cstheme="minorBidi"/>
        </w:rPr>
        <w:t>contains</w:t>
      </w:r>
      <w:r w:rsidRPr="07DDB68E" w:rsidR="705F7018">
        <w:rPr>
          <w:rFonts w:asciiTheme="minorAscii" w:hAnsiTheme="minorAscii" w:cstheme="minorBidi"/>
        </w:rPr>
        <w:t xml:space="preserve"> </w:t>
      </w:r>
      <w:r w:rsidRPr="07DDB68E" w:rsidR="6C724B25">
        <w:rPr>
          <w:rFonts w:asciiTheme="minorAscii" w:hAnsiTheme="minorAscii" w:cstheme="minorBidi"/>
        </w:rPr>
        <w:t xml:space="preserve">resources and </w:t>
      </w:r>
      <w:r w:rsidRPr="07DDB68E" w:rsidR="7DE1E8EE">
        <w:rPr>
          <w:rFonts w:asciiTheme="minorAscii" w:hAnsiTheme="minorAscii" w:cstheme="minorBidi"/>
        </w:rPr>
        <w:t xml:space="preserve">detailed </w:t>
      </w:r>
      <w:r w:rsidRPr="07DDB68E" w:rsidR="6C724B25">
        <w:rPr>
          <w:rFonts w:asciiTheme="minorAscii" w:hAnsiTheme="minorAscii" w:cstheme="minorBidi"/>
        </w:rPr>
        <w:t>instructions for</w:t>
      </w:r>
      <w:r w:rsidRPr="07DDB68E" w:rsidR="7DE1E8EE">
        <w:rPr>
          <w:rFonts w:asciiTheme="minorAscii" w:hAnsiTheme="minorAscii" w:cstheme="minorBidi"/>
        </w:rPr>
        <w:t xml:space="preserve"> </w:t>
      </w:r>
      <w:r w:rsidRPr="07DDB68E" w:rsidR="320E7A23">
        <w:rPr>
          <w:rFonts w:asciiTheme="minorAscii" w:hAnsiTheme="minorAscii" w:cstheme="minorBidi"/>
        </w:rPr>
        <w:t>submitting</w:t>
      </w:r>
      <w:r w:rsidRPr="07DDB68E" w:rsidR="3E97D997">
        <w:rPr>
          <w:rFonts w:asciiTheme="minorAscii" w:hAnsiTheme="minorAscii" w:cstheme="minorBidi"/>
        </w:rPr>
        <w:t xml:space="preserve"> updates</w:t>
      </w:r>
      <w:r w:rsidRPr="07DDB68E" w:rsidR="7DE1E8EE">
        <w:rPr>
          <w:rFonts w:asciiTheme="minorAscii" w:hAnsiTheme="minorAscii" w:cstheme="minorBidi"/>
        </w:rPr>
        <w:t xml:space="preserve"> </w:t>
      </w:r>
      <w:r w:rsidRPr="07DDB68E" w:rsidR="01B6EA09">
        <w:rPr>
          <w:rFonts w:asciiTheme="minorAscii" w:hAnsiTheme="minorAscii" w:cstheme="minorBidi"/>
        </w:rPr>
        <w:t>digitally</w:t>
      </w:r>
      <w:r w:rsidRPr="07DDB68E" w:rsidR="3E97D997">
        <w:rPr>
          <w:rFonts w:asciiTheme="minorAscii" w:hAnsiTheme="minorAscii" w:cstheme="minorBidi"/>
        </w:rPr>
        <w:t xml:space="preserve"> or using paper maps.</w:t>
      </w:r>
    </w:p>
    <w:p w:rsidR="002753D5" w:rsidRPr="009E2FFB" w:rsidP="7BFF07D6" w14:paraId="0D8348E3" w14:textId="71DE5B26">
      <w:pPr>
        <w:pStyle w:val="ListParagraph"/>
        <w:numPr>
          <w:ilvl w:val="0"/>
          <w:numId w:val="4"/>
        </w:numPr>
        <w:shd w:val="clear" w:color="auto" w:fill="FFFFFF" w:themeFill="background1"/>
        <w:spacing w:after="120" w:line="257" w:lineRule="auto"/>
        <w:contextualSpacing w:val="0"/>
        <w:rPr>
          <w:rStyle w:val="Hyperlink"/>
          <w:rFonts w:asciiTheme="minorHAnsi" w:hAnsiTheme="minorHAnsi" w:cstheme="minorBidi"/>
          <w:color w:val="auto"/>
          <w:u w:val="none"/>
        </w:rPr>
      </w:pPr>
      <w:bookmarkStart w:id="2" w:name="_Hlk170466271"/>
      <w:bookmarkStart w:id="3" w:name="_Hlk170311322"/>
      <w:r w:rsidRPr="7BFF07D6">
        <w:rPr>
          <w:rFonts w:ascii="Calibri" w:hAnsi="Calibri"/>
          <w:b/>
          <w:bCs/>
        </w:rPr>
        <w:t>View a webinar</w:t>
      </w:r>
      <w:r w:rsidRPr="7BFF07D6" w:rsidR="11690786">
        <w:rPr>
          <w:rFonts w:asciiTheme="minorHAnsi" w:hAnsiTheme="minorHAnsi" w:cstheme="minorBidi"/>
        </w:rPr>
        <w:t>.</w:t>
      </w:r>
      <w:r w:rsidRPr="7BFF07D6" w:rsidR="11690786">
        <w:rPr>
          <w:rFonts w:asciiTheme="minorHAnsi" w:eastAsiaTheme="minorEastAsia" w:hAnsiTheme="minorHAnsi" w:cstheme="minorBidi"/>
        </w:rPr>
        <w:t xml:space="preserve"> The</w:t>
      </w:r>
      <w:r w:rsidRPr="7BFF07D6" w:rsidR="11690786">
        <w:rPr>
          <w:rFonts w:asciiTheme="minorHAnsi" w:hAnsiTheme="minorHAnsi" w:cstheme="minorBidi"/>
        </w:rPr>
        <w:t xml:space="preserve"> Census Bureau </w:t>
      </w:r>
      <w:r w:rsidRPr="7BFF07D6" w:rsidR="705F7018">
        <w:rPr>
          <w:rFonts w:asciiTheme="minorHAnsi" w:hAnsiTheme="minorHAnsi" w:cstheme="minorBidi"/>
        </w:rPr>
        <w:t>offers</w:t>
      </w:r>
      <w:r w:rsidRPr="7BFF07D6" w:rsidR="11690786">
        <w:rPr>
          <w:rFonts w:asciiTheme="minorHAnsi" w:hAnsiTheme="minorHAnsi" w:cstheme="minorBidi"/>
        </w:rPr>
        <w:t xml:space="preserve"> </w:t>
      </w:r>
      <w:r w:rsidRPr="7BFF07D6">
        <w:rPr>
          <w:rFonts w:asciiTheme="minorHAnsi" w:hAnsiTheme="minorHAnsi" w:cstheme="minorBidi"/>
        </w:rPr>
        <w:t>a</w:t>
      </w:r>
      <w:r w:rsidRPr="7BFF07D6" w:rsidR="11690786">
        <w:rPr>
          <w:rFonts w:asciiTheme="minorHAnsi" w:hAnsiTheme="minorHAnsi" w:cstheme="minorBidi"/>
        </w:rPr>
        <w:t xml:space="preserve"> </w:t>
      </w:r>
      <w:r w:rsidRPr="7BFF07D6" w:rsidR="170A207B">
        <w:rPr>
          <w:rFonts w:asciiTheme="minorHAnsi" w:hAnsiTheme="minorHAnsi" w:cstheme="minorBidi"/>
        </w:rPr>
        <w:t xml:space="preserve">pre-recorded BAS Training </w:t>
      </w:r>
      <w:r w:rsidRPr="7BFF07D6" w:rsidR="11690786">
        <w:rPr>
          <w:rFonts w:asciiTheme="minorHAnsi" w:hAnsiTheme="minorHAnsi" w:cstheme="minorBidi"/>
        </w:rPr>
        <w:t xml:space="preserve">on the </w:t>
      </w:r>
      <w:hyperlink r:id="rId8">
        <w:r w:rsidRPr="7BFF07D6" w:rsidR="0A60B366">
          <w:rPr>
            <w:rStyle w:val="Hyperlink"/>
            <w:rFonts w:asciiTheme="minorHAnsi" w:hAnsiTheme="minorHAnsi" w:cstheme="minorBidi"/>
          </w:rPr>
          <w:t>BAS Webinars</w:t>
        </w:r>
        <w:r w:rsidRPr="7BFF07D6" w:rsidR="2E018CBE">
          <w:rPr>
            <w:rStyle w:val="Hyperlink"/>
            <w:rFonts w:asciiTheme="minorHAnsi" w:hAnsiTheme="minorHAnsi" w:cstheme="minorBidi"/>
          </w:rPr>
          <w:t xml:space="preserve"> </w:t>
        </w:r>
        <w:r w:rsidRPr="7BFF07D6" w:rsidR="0A60B366">
          <w:rPr>
            <w:rStyle w:val="Hyperlink"/>
            <w:rFonts w:asciiTheme="minorHAnsi" w:hAnsiTheme="minorHAnsi" w:cstheme="minorBidi"/>
          </w:rPr>
          <w:t>webpage</w:t>
        </w:r>
      </w:hyperlink>
      <w:bookmarkEnd w:id="2"/>
      <w:r w:rsidRPr="7BFF07D6" w:rsidR="0A60B366">
        <w:rPr>
          <w:rFonts w:asciiTheme="minorHAnsi" w:hAnsiTheme="minorHAnsi" w:cstheme="minorBidi"/>
        </w:rPr>
        <w:t>.</w:t>
      </w:r>
      <w:bookmarkStart w:id="4" w:name="_Hlk171588828"/>
      <w:bookmarkStart w:id="5" w:name="_Hlk171588911"/>
      <w:bookmarkEnd w:id="4"/>
      <w:bookmarkEnd w:id="5"/>
    </w:p>
    <w:p w:rsidR="00BC5958" w:rsidRPr="00FD14D2" w:rsidP="00BE123E" w14:paraId="0B69B813" w14:textId="437C1886">
      <w:pPr>
        <w:pStyle w:val="ListParagraph"/>
        <w:numPr>
          <w:ilvl w:val="0"/>
          <w:numId w:val="4"/>
        </w:numPr>
        <w:shd w:val="clear" w:color="auto" w:fill="FFFFFF" w:themeFill="background1"/>
        <w:spacing w:after="120" w:line="257" w:lineRule="auto"/>
        <w:contextualSpacing w:val="0"/>
        <w:rPr>
          <w:rFonts w:asciiTheme="minorHAnsi" w:hAnsiTheme="minorHAnsi" w:cstheme="minorHAnsi"/>
        </w:rPr>
      </w:pPr>
      <w:r w:rsidRPr="00FD14D2">
        <w:rPr>
          <w:rFonts w:asciiTheme="minorHAnsi" w:hAnsiTheme="minorHAnsi" w:cstheme="minorHAnsi"/>
          <w:b/>
          <w:bCs/>
        </w:rPr>
        <w:t>Change your response</w:t>
      </w:r>
      <w:r>
        <w:rPr>
          <w:rFonts w:asciiTheme="minorHAnsi" w:hAnsiTheme="minorHAnsi" w:cstheme="minorHAnsi"/>
          <w:b/>
          <w:bCs/>
        </w:rPr>
        <w:t xml:space="preserve"> (Optional)</w:t>
      </w:r>
      <w:r w:rsidRPr="00857B04">
        <w:rPr>
          <w:rFonts w:asciiTheme="minorHAnsi" w:hAnsiTheme="minorHAnsi" w:cstheme="minorHAnsi"/>
        </w:rPr>
        <w:t xml:space="preserve">. </w:t>
      </w:r>
      <w:r w:rsidRPr="00FD14D2">
        <w:rPr>
          <w:rFonts w:asciiTheme="minorHAnsi" w:hAnsiTheme="minorHAnsi" w:cstheme="minorHAnsi"/>
        </w:rPr>
        <w:t xml:space="preserve">If you reviewed your government’s boundaries and determined there are no boundary changes to report, use the </w:t>
      </w:r>
      <w:hyperlink r:id="rId9" w:history="1">
        <w:r w:rsidRPr="00FD14D2">
          <w:rPr>
            <w:rStyle w:val="Hyperlink"/>
            <w:rFonts w:asciiTheme="minorHAnsi" w:hAnsiTheme="minorHAnsi" w:cstheme="minorHAnsi"/>
          </w:rPr>
          <w:t>Annual Response Form</w:t>
        </w:r>
      </w:hyperlink>
      <w:r w:rsidRPr="00FD14D2">
        <w:rPr>
          <w:rFonts w:asciiTheme="minorHAnsi" w:hAnsiTheme="minorHAnsi" w:cstheme="minorHAnsi"/>
        </w:rPr>
        <w:t xml:space="preserve"> to update your response to “No Changes.”</w:t>
      </w:r>
    </w:p>
    <w:p w:rsidR="00341280" w:rsidRPr="00F53C7B" w:rsidP="00BE123E" w14:paraId="4182DF2C" w14:textId="77777777">
      <w:pPr>
        <w:spacing w:before="240" w:after="120" w:line="257" w:lineRule="auto"/>
        <w:jc w:val="center"/>
        <w:rPr>
          <w:rFonts w:cstheme="minorHAnsi"/>
          <w:b/>
          <w:bCs/>
        </w:rPr>
      </w:pPr>
      <w:bookmarkStart w:id="6" w:name="_Hlk72161041"/>
      <w:bookmarkEnd w:id="3"/>
      <w:r w:rsidRPr="00F53C7B">
        <w:rPr>
          <w:rFonts w:cstheme="minorHAnsi"/>
          <w:b/>
          <w:bCs/>
        </w:rPr>
        <w:t>KEY DATES</w:t>
      </w:r>
    </w:p>
    <w:p w:rsidR="00341280" w:rsidRPr="00D318F8" w:rsidP="00341280" w14:paraId="54B87965" w14:textId="3492937A">
      <w:pPr>
        <w:spacing w:after="120" w:line="257" w:lineRule="auto"/>
        <w:ind w:left="1260" w:hanging="1260"/>
      </w:pPr>
      <w:bookmarkStart w:id="7" w:name="_Hlk72160654"/>
      <w:r w:rsidRPr="331ABC8F">
        <w:rPr>
          <w:b/>
          <w:bCs/>
        </w:rPr>
        <w:t>January 1</w:t>
      </w:r>
      <w:r>
        <w:tab/>
      </w:r>
      <w:r w:rsidR="001E68FF">
        <w:t xml:space="preserve">Legal boundary </w:t>
      </w:r>
      <w:r w:rsidR="00BE123E">
        <w:t>changes</w:t>
      </w:r>
      <w:r w:rsidR="001E68FF">
        <w:t xml:space="preserve"> must be in effect on or before this date to be reported in the current survey year.</w:t>
      </w:r>
    </w:p>
    <w:p w:rsidR="00341280" w:rsidRPr="00893633" w:rsidP="00341280" w14:paraId="4415EC6F" w14:textId="5CCE4011">
      <w:pPr>
        <w:spacing w:after="120" w:line="257" w:lineRule="auto"/>
        <w:ind w:left="1260" w:hanging="1260"/>
      </w:pPr>
      <w:r>
        <w:rPr>
          <w:b/>
          <w:bCs/>
        </w:rPr>
        <w:t>March 1</w:t>
      </w:r>
      <w:r w:rsidRPr="00D318F8">
        <w:rPr>
          <w:b/>
        </w:rPr>
        <w:tab/>
      </w:r>
      <w:bookmarkStart w:id="8" w:name="_Hlk72159098"/>
      <w:r w:rsidRPr="002553C7">
        <w:rPr>
          <w:bCs/>
        </w:rPr>
        <w:t>First BAS deadline</w:t>
      </w:r>
      <w:r w:rsidR="005376C6">
        <w:rPr>
          <w:bCs/>
        </w:rPr>
        <w:t>–</w:t>
      </w:r>
      <w:bookmarkEnd w:id="8"/>
      <w:r w:rsidR="000B5343">
        <w:t>Legal boundary changes</w:t>
      </w:r>
      <w:r w:rsidRPr="40CCFBD0">
        <w:t xml:space="preserve"> </w:t>
      </w:r>
      <w:r>
        <w:t>returned</w:t>
      </w:r>
      <w:r w:rsidRPr="40CCFBD0">
        <w:t xml:space="preserve"> by this date will be </w:t>
      </w:r>
      <w:r w:rsidR="000B5343">
        <w:t>shown</w:t>
      </w:r>
      <w:r w:rsidRPr="40CCFBD0" w:rsidR="000B5343">
        <w:t xml:space="preserve"> </w:t>
      </w:r>
      <w:r w:rsidRPr="40CCFBD0">
        <w:t xml:space="preserve">in the </w:t>
      </w:r>
      <w:r w:rsidR="00511AFA">
        <w:t>American Community Survey</w:t>
      </w:r>
      <w:r w:rsidRPr="40CCFBD0">
        <w:t xml:space="preserve"> and </w:t>
      </w:r>
      <w:r w:rsidR="00511AFA">
        <w:t xml:space="preserve">Population Estimates Program </w:t>
      </w:r>
      <w:r w:rsidRPr="40CCFBD0">
        <w:t xml:space="preserve">data and </w:t>
      </w:r>
      <w:r w:rsidR="00511AFA">
        <w:t xml:space="preserve">in </w:t>
      </w:r>
      <w:r w:rsidRPr="40CCFBD0">
        <w:t>next year’s BAS materials.</w:t>
      </w:r>
    </w:p>
    <w:p w:rsidR="00341280" w:rsidRPr="00893633" w:rsidP="00341280" w14:paraId="181C48E0" w14:textId="36B9931B">
      <w:pPr>
        <w:spacing w:after="240" w:line="257" w:lineRule="auto"/>
        <w:ind w:left="1267" w:hanging="1267"/>
      </w:pPr>
      <w:r w:rsidRPr="40CCFBD0">
        <w:rPr>
          <w:b/>
          <w:bCs/>
        </w:rPr>
        <w:t>May 31</w:t>
      </w:r>
      <w:r w:rsidRPr="00D318F8">
        <w:rPr>
          <w:b/>
        </w:rPr>
        <w:tab/>
      </w:r>
      <w:bookmarkStart w:id="9" w:name="_Hlk72159103"/>
      <w:r w:rsidRPr="005173EF">
        <w:rPr>
          <w:bCs/>
        </w:rPr>
        <w:t>Final BAS deadline</w:t>
      </w:r>
      <w:r w:rsidR="005376C6">
        <w:rPr>
          <w:bCs/>
        </w:rPr>
        <w:t>–</w:t>
      </w:r>
      <w:bookmarkEnd w:id="9"/>
      <w:r w:rsidR="000B5343">
        <w:t>Legal boundary changes</w:t>
      </w:r>
      <w:r>
        <w:t xml:space="preserve"> returned</w:t>
      </w:r>
      <w:r w:rsidRPr="40CCFBD0">
        <w:t xml:space="preserve"> by this date will be </w:t>
      </w:r>
      <w:r w:rsidR="000B5343">
        <w:t>shown</w:t>
      </w:r>
      <w:r w:rsidRPr="40CCFBD0" w:rsidR="000B5343">
        <w:t xml:space="preserve"> </w:t>
      </w:r>
      <w:r w:rsidRPr="40CCFBD0">
        <w:t>in next year’s BAS materials.</w:t>
      </w:r>
      <w:r w:rsidR="000B5343">
        <w:t xml:space="preserve"> If time permits, boundary corrections returned by this date may also be shown.</w:t>
      </w:r>
    </w:p>
    <w:bookmarkEnd w:id="6"/>
    <w:bookmarkEnd w:id="7"/>
    <w:p w:rsidR="00A47A87" w:rsidP="00A47A87" w14:paraId="1F7F5118" w14:textId="77777777">
      <w:pPr>
        <w:spacing w:after="240" w:line="257" w:lineRule="auto"/>
        <w:rPr>
          <w:rFonts w:eastAsia="Times New Roman" w:cs="Times New Roman"/>
        </w:rPr>
      </w:pPr>
      <w:r w:rsidRPr="00644C03">
        <w:rPr>
          <w:rFonts w:eastAsia="Times New Roman" w:cs="Times New Roman"/>
        </w:rPr>
        <w:t>Thank you for your participation in BAS.</w:t>
      </w:r>
    </w:p>
    <w:p w:rsidR="00966D5C" w:rsidRPr="00644C03" w:rsidP="009E2FFB" w14:paraId="16BF3BB4" w14:textId="1D675046">
      <w:pPr>
        <w:spacing w:after="0" w:line="257" w:lineRule="auto"/>
      </w:pPr>
      <w:r>
        <w:rPr>
          <w:noProof/>
        </w:rPr>
        <w:drawing>
          <wp:anchor distT="0" distB="0" distL="0" distR="27432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38735</wp:posOffset>
            </wp:positionV>
            <wp:extent cx="1152144" cy="484632"/>
            <wp:effectExtent l="0" t="0" r="0" b="0"/>
            <wp:wrapSquare wrapText="bothSides"/>
            <wp:docPr id="1" name="Picture 1">
              <a:extLst xmlns:a="http://schemas.openxmlformats.org/drawingml/2006/main">
                <a:ext xmlns:a="http://schemas.openxmlformats.org/drawingml/2006/main"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xmlns:a="http://schemas.openxmlformats.org/drawingml/2006/main"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48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4C03">
        <w:t xml:space="preserve">Email: </w:t>
      </w:r>
      <w:r>
        <w:t>&lt;</w:t>
      </w:r>
      <w:hyperlink r:id="rId11" w:history="1">
        <w:r w:rsidRPr="00644C03">
          <w:rPr>
            <w:rStyle w:val="Hyperlink"/>
          </w:rPr>
          <w:t>geo.bas@census.gov</w:t>
        </w:r>
      </w:hyperlink>
      <w:r w:rsidRPr="00EB66F2">
        <w:t>&gt;</w:t>
      </w:r>
    </w:p>
    <w:p w:rsidR="00966D5C" w:rsidRPr="00644C03" w:rsidP="00966D5C" w14:paraId="41623006" w14:textId="77777777">
      <w:pPr>
        <w:spacing w:after="0" w:line="257" w:lineRule="auto"/>
      </w:pPr>
      <w:r w:rsidRPr="00644C03">
        <w:t>Phone: 1-800-972-5651</w:t>
      </w:r>
    </w:p>
    <w:p w:rsidR="00E208E3" w:rsidRPr="00AD387B" w:rsidP="005376C6" w14:paraId="1CEDC8C0" w14:textId="2D973CA0">
      <w:pPr>
        <w:shd w:val="clear" w:color="auto" w:fill="FFFFFF" w:themeFill="background1"/>
        <w:spacing w:after="240" w:line="257" w:lineRule="auto"/>
      </w:pPr>
      <w:r w:rsidRPr="00644C03">
        <w:t xml:space="preserve">Website: </w:t>
      </w:r>
      <w:r>
        <w:t>&lt;</w:t>
      </w:r>
      <w:hyperlink r:id="rId7" w:history="1">
        <w:r>
          <w:rPr>
            <w:rStyle w:val="Hyperlink"/>
          </w:rPr>
          <w:t>www.census.gov/programs-surveys/bas.html</w:t>
        </w:r>
      </w:hyperlink>
      <w:r w:rsidRPr="00EB66F2">
        <w:t>&gt;</w:t>
      </w:r>
    </w:p>
    <w:sectPr>
      <w:head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711F" w:rsidRPr="00616C8B" w:rsidP="003D170D" w14:paraId="6946F9EB" w14:textId="4F48675C">
    <w:pPr>
      <w:spacing w:after="120" w:line="240" w:lineRule="auto"/>
      <w:rPr>
        <w:rFonts w:eastAsia="Times New Roman" w:cs="Times New Roman"/>
        <w:b/>
        <w:szCs w:val="24"/>
      </w:rPr>
    </w:pPr>
    <w:r w:rsidRPr="00616C8B">
      <w:rPr>
        <w:rFonts w:eastAsia="Times New Roman" w:cs="Times New Roman"/>
        <w:b/>
        <w:szCs w:val="24"/>
      </w:rPr>
      <w:t xml:space="preserve">BAS Email: BAS-E-NRFU2 - </w:t>
    </w:r>
    <w:r w:rsidRPr="00616C8B">
      <w:rPr>
        <w:rFonts w:eastAsia="Times New Roman" w:cs="Times New Roman"/>
        <w:b/>
        <w:szCs w:val="24"/>
      </w:rPr>
      <w:t>BAS- Yes</w:t>
    </w:r>
    <w:r>
      <w:rPr>
        <w:rFonts w:eastAsia="Times New Roman" w:cs="Times New Roman"/>
        <w:b/>
        <w:szCs w:val="24"/>
      </w:rPr>
      <w:t xml:space="preserve"> Change, </w:t>
    </w:r>
    <w:r w:rsidRPr="00616C8B">
      <w:rPr>
        <w:rFonts w:eastAsia="Times New Roman" w:cs="Times New Roman"/>
        <w:b/>
        <w:szCs w:val="24"/>
      </w:rPr>
      <w:t>No Return</w:t>
    </w:r>
    <w:r w:rsidR="003D170D">
      <w:rPr>
        <w:b/>
        <w:bCs/>
        <w:szCs w:val="24"/>
      </w:rPr>
      <w:t>–</w:t>
    </w:r>
    <w:r w:rsidRPr="00616C8B">
      <w:rPr>
        <w:rFonts w:eastAsia="Times New Roman" w:cs="Times New Roman"/>
        <w:b/>
        <w:szCs w:val="24"/>
      </w:rPr>
      <w:t>Email Template</w:t>
    </w:r>
  </w:p>
  <w:p w:rsidR="0049711F" w:rsidRPr="00BE123E" w:rsidP="7BFF07D6" w14:paraId="5DEDDBA0" w14:textId="3B24C233">
    <w:pPr>
      <w:spacing w:after="0" w:line="240" w:lineRule="auto"/>
      <w:ind w:left="1714" w:hanging="1714"/>
      <w:rPr>
        <w:b/>
        <w:bCs/>
      </w:rPr>
    </w:pPr>
    <w:r w:rsidRPr="7BFF07D6">
      <w:rPr>
        <w:b/>
        <w:bCs/>
      </w:rPr>
      <w:t>Subject: &lt;YYYY&gt; BAS Submission Requested–GOVID: &lt;GOVID&gt; YC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ABD4C48"/>
    <w:multiLevelType w:val="hybridMultilevel"/>
    <w:tmpl w:val="6E9E42E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23C5B2D"/>
    <w:multiLevelType w:val="hybridMultilevel"/>
    <w:tmpl w:val="DB501C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7A1B35"/>
    <w:multiLevelType w:val="hybridMultilevel"/>
    <w:tmpl w:val="0B9CA9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6415B7"/>
    <w:multiLevelType w:val="hybridMultilevel"/>
    <w:tmpl w:val="9CF61B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557995">
    <w:abstractNumId w:val="3"/>
  </w:num>
  <w:num w:numId="2" w16cid:durableId="1440177837">
    <w:abstractNumId w:val="1"/>
  </w:num>
  <w:num w:numId="3" w16cid:durableId="2090149463">
    <w:abstractNumId w:val="0"/>
  </w:num>
  <w:num w:numId="4" w16cid:durableId="682781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8B9B4A"/>
    <w:rsid w:val="00007E7F"/>
    <w:rsid w:val="0002264E"/>
    <w:rsid w:val="00024C85"/>
    <w:rsid w:val="00025D22"/>
    <w:rsid w:val="00056239"/>
    <w:rsid w:val="000746F9"/>
    <w:rsid w:val="000B172A"/>
    <w:rsid w:val="000B5343"/>
    <w:rsid w:val="000D0A81"/>
    <w:rsid w:val="000F2B18"/>
    <w:rsid w:val="00113C7D"/>
    <w:rsid w:val="00146F65"/>
    <w:rsid w:val="00170964"/>
    <w:rsid w:val="0017326C"/>
    <w:rsid w:val="001D2949"/>
    <w:rsid w:val="001E68FF"/>
    <w:rsid w:val="001E7140"/>
    <w:rsid w:val="002158A2"/>
    <w:rsid w:val="00242F58"/>
    <w:rsid w:val="0024731F"/>
    <w:rsid w:val="002553C7"/>
    <w:rsid w:val="002628AD"/>
    <w:rsid w:val="002753D5"/>
    <w:rsid w:val="00275430"/>
    <w:rsid w:val="0028762B"/>
    <w:rsid w:val="002B3854"/>
    <w:rsid w:val="002B5167"/>
    <w:rsid w:val="002C7428"/>
    <w:rsid w:val="002F1721"/>
    <w:rsid w:val="00305B3C"/>
    <w:rsid w:val="0030775D"/>
    <w:rsid w:val="00314717"/>
    <w:rsid w:val="0031571D"/>
    <w:rsid w:val="0032104A"/>
    <w:rsid w:val="00341280"/>
    <w:rsid w:val="003778F0"/>
    <w:rsid w:val="0038059F"/>
    <w:rsid w:val="003D170D"/>
    <w:rsid w:val="003F197F"/>
    <w:rsid w:val="003F4213"/>
    <w:rsid w:val="00405F0A"/>
    <w:rsid w:val="0043619C"/>
    <w:rsid w:val="00462A39"/>
    <w:rsid w:val="00473FE3"/>
    <w:rsid w:val="00491358"/>
    <w:rsid w:val="0049711F"/>
    <w:rsid w:val="004B76DD"/>
    <w:rsid w:val="004E0B1A"/>
    <w:rsid w:val="004F06C1"/>
    <w:rsid w:val="00511AFA"/>
    <w:rsid w:val="005173EF"/>
    <w:rsid w:val="005376C6"/>
    <w:rsid w:val="00550AB7"/>
    <w:rsid w:val="00550EBE"/>
    <w:rsid w:val="005B49D2"/>
    <w:rsid w:val="005C4CAC"/>
    <w:rsid w:val="005D7965"/>
    <w:rsid w:val="00616C8B"/>
    <w:rsid w:val="0062278F"/>
    <w:rsid w:val="006337FF"/>
    <w:rsid w:val="00642624"/>
    <w:rsid w:val="00644C03"/>
    <w:rsid w:val="00681A15"/>
    <w:rsid w:val="006A5C3D"/>
    <w:rsid w:val="006B42B1"/>
    <w:rsid w:val="006D3211"/>
    <w:rsid w:val="006E1F07"/>
    <w:rsid w:val="00707453"/>
    <w:rsid w:val="00722B23"/>
    <w:rsid w:val="00756579"/>
    <w:rsid w:val="00785F2E"/>
    <w:rsid w:val="007A1482"/>
    <w:rsid w:val="007A6C79"/>
    <w:rsid w:val="007F32E7"/>
    <w:rsid w:val="00816129"/>
    <w:rsid w:val="00843890"/>
    <w:rsid w:val="00855B02"/>
    <w:rsid w:val="00857B04"/>
    <w:rsid w:val="008659CA"/>
    <w:rsid w:val="00893633"/>
    <w:rsid w:val="008C78F1"/>
    <w:rsid w:val="008D20AB"/>
    <w:rsid w:val="00900F59"/>
    <w:rsid w:val="00910593"/>
    <w:rsid w:val="009268E7"/>
    <w:rsid w:val="00966D5C"/>
    <w:rsid w:val="00984D97"/>
    <w:rsid w:val="009C63D5"/>
    <w:rsid w:val="009D24A4"/>
    <w:rsid w:val="009E1FCC"/>
    <w:rsid w:val="009E2FFB"/>
    <w:rsid w:val="00A05AC7"/>
    <w:rsid w:val="00A3578D"/>
    <w:rsid w:val="00A47A87"/>
    <w:rsid w:val="00A5373F"/>
    <w:rsid w:val="00A6417B"/>
    <w:rsid w:val="00A650DF"/>
    <w:rsid w:val="00A73085"/>
    <w:rsid w:val="00A86E60"/>
    <w:rsid w:val="00A946E5"/>
    <w:rsid w:val="00AA1D8D"/>
    <w:rsid w:val="00AC250E"/>
    <w:rsid w:val="00AD387B"/>
    <w:rsid w:val="00AF49B2"/>
    <w:rsid w:val="00B01848"/>
    <w:rsid w:val="00B127C3"/>
    <w:rsid w:val="00B33119"/>
    <w:rsid w:val="00B35670"/>
    <w:rsid w:val="00B464D5"/>
    <w:rsid w:val="00B54C66"/>
    <w:rsid w:val="00B92CD0"/>
    <w:rsid w:val="00BA5C8A"/>
    <w:rsid w:val="00BB2223"/>
    <w:rsid w:val="00BC1D75"/>
    <w:rsid w:val="00BC5958"/>
    <w:rsid w:val="00BD6674"/>
    <w:rsid w:val="00BE123E"/>
    <w:rsid w:val="00C01B07"/>
    <w:rsid w:val="00C34C38"/>
    <w:rsid w:val="00C366B7"/>
    <w:rsid w:val="00C43865"/>
    <w:rsid w:val="00C84731"/>
    <w:rsid w:val="00CA3B08"/>
    <w:rsid w:val="00CA6717"/>
    <w:rsid w:val="00CB152F"/>
    <w:rsid w:val="00CC3F42"/>
    <w:rsid w:val="00CE3412"/>
    <w:rsid w:val="00D059FC"/>
    <w:rsid w:val="00D318F8"/>
    <w:rsid w:val="00DC0578"/>
    <w:rsid w:val="00DC223C"/>
    <w:rsid w:val="00DC47E5"/>
    <w:rsid w:val="00DE6EBC"/>
    <w:rsid w:val="00E03BC2"/>
    <w:rsid w:val="00E208E3"/>
    <w:rsid w:val="00E57ADB"/>
    <w:rsid w:val="00EA1B21"/>
    <w:rsid w:val="00EB4D75"/>
    <w:rsid w:val="00EB66F2"/>
    <w:rsid w:val="00ED0D6A"/>
    <w:rsid w:val="00ED3BF4"/>
    <w:rsid w:val="00F336DB"/>
    <w:rsid w:val="00F53C7B"/>
    <w:rsid w:val="00F67E32"/>
    <w:rsid w:val="00F73430"/>
    <w:rsid w:val="00FD14D2"/>
    <w:rsid w:val="00FE2040"/>
    <w:rsid w:val="01B6EA09"/>
    <w:rsid w:val="07DDB68E"/>
    <w:rsid w:val="0A60B366"/>
    <w:rsid w:val="0D8B9B4A"/>
    <w:rsid w:val="0DF5E2B2"/>
    <w:rsid w:val="0EA9767F"/>
    <w:rsid w:val="11690786"/>
    <w:rsid w:val="1531E8EB"/>
    <w:rsid w:val="170A207B"/>
    <w:rsid w:val="1C3923C9"/>
    <w:rsid w:val="25C6DDB2"/>
    <w:rsid w:val="27986070"/>
    <w:rsid w:val="28511431"/>
    <w:rsid w:val="2E018CBE"/>
    <w:rsid w:val="3006BD9E"/>
    <w:rsid w:val="320E7A23"/>
    <w:rsid w:val="331ABC8F"/>
    <w:rsid w:val="36D0C46F"/>
    <w:rsid w:val="386C94D0"/>
    <w:rsid w:val="38A9D10A"/>
    <w:rsid w:val="3B46635F"/>
    <w:rsid w:val="3E97D997"/>
    <w:rsid w:val="40CCFBD0"/>
    <w:rsid w:val="498713C1"/>
    <w:rsid w:val="4B9267AC"/>
    <w:rsid w:val="4FBB9E72"/>
    <w:rsid w:val="5FC5CF40"/>
    <w:rsid w:val="66EB5D4A"/>
    <w:rsid w:val="66FA3969"/>
    <w:rsid w:val="6C724B25"/>
    <w:rsid w:val="6EDA10F9"/>
    <w:rsid w:val="6F138685"/>
    <w:rsid w:val="705F7018"/>
    <w:rsid w:val="7BFF07D6"/>
    <w:rsid w:val="7DE1E8E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910D9C"/>
  <w15:chartTrackingRefBased/>
  <w15:docId w15:val="{8E2BFE94-8007-4903-97AE-49440394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2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B1A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B4D7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6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6B7"/>
  </w:style>
  <w:style w:type="paragraph" w:styleId="Footer">
    <w:name w:val="footer"/>
    <w:basedOn w:val="Normal"/>
    <w:link w:val="FooterChar"/>
    <w:uiPriority w:val="99"/>
    <w:unhideWhenUsed/>
    <w:rsid w:val="00C36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6B7"/>
  </w:style>
  <w:style w:type="character" w:styleId="CommentReference">
    <w:name w:val="annotation reference"/>
    <w:basedOn w:val="DefaultParagraphFont"/>
    <w:uiPriority w:val="99"/>
    <w:semiHidden/>
    <w:unhideWhenUsed/>
    <w:rsid w:val="00146F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F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F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F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F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F6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F19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E20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yperlink" Target="mailto:geo.bas@census.gov" TargetMode="External" /><Relationship Id="rId12" Type="http://schemas.openxmlformats.org/officeDocument/2006/relationships/header" Target="head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census.gov/programs-surveys/bas.html" TargetMode="External" /><Relationship Id="rId8" Type="http://schemas.openxmlformats.org/officeDocument/2006/relationships/hyperlink" Target="https://www.census.gov/programs-surveys/bas/library/bas-videos.html" TargetMode="External" /><Relationship Id="rId9" Type="http://schemas.openxmlformats.org/officeDocument/2006/relationships/hyperlink" Target="https://www.census.gov/geo/partnerships/bas/views/index.php" TargetMode="Externa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e9e401-0492-4107-8ab8-e7caf78996f7">
      <UserInfo>
        <DisplayName>Tammi Elaine Gorsak (CENSUS/GEO FED)</DisplayName>
        <AccountId>3</AccountId>
        <AccountType/>
      </UserInfo>
    </SharedWithUsers>
    <TaxCatchAll xmlns="67e9e401-0492-4107-8ab8-e7caf78996f7" xsi:nil="true"/>
    <lcf76f155ced4ddcb4097134ff3c332f xmlns="f762c95d-3cca-4969-a35b-3d8ab5bf0d48">
      <Terms xmlns="http://schemas.microsoft.com/office/infopath/2007/PartnerControls"/>
    </lcf76f155ced4ddcb4097134ff3c332f>
    <SubmitterName xmlns="f762c95d-3cca-4969-a35b-3d8ab5bf0d48">Chad Toves</SubmitterName>
    <Parent_ICR xmlns="f762c95d-3cca-4969-a35b-3d8ab5bf0d48">2001</Parent_ICR>
    <ICR_ID xmlns="f762c95d-3cca-4969-a35b-3d8ab5bf0d48">2001</ICR_ID>
    <DocumentType xmlns="f762c95d-3cca-4969-a35b-3d8ab5bf0d48">Emails to Respondents</Document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7E9E72BAF83C4FB9F4B79D6F940E38" ma:contentTypeVersion="17" ma:contentTypeDescription="Create a new document." ma:contentTypeScope="" ma:versionID="14c8ebfd437c949168a42e393e392c5a">
  <xsd:schema xmlns:xsd="http://www.w3.org/2001/XMLSchema" xmlns:xs="http://www.w3.org/2001/XMLSchema" xmlns:p="http://schemas.microsoft.com/office/2006/metadata/properties" xmlns:ns2="f762c95d-3cca-4969-a35b-3d8ab5bf0d48" xmlns:ns3="67e9e401-0492-4107-8ab8-e7caf78996f7" targetNamespace="http://schemas.microsoft.com/office/2006/metadata/properties" ma:root="true" ma:fieldsID="62635cd84e6a6ff8026d7ece884fd695" ns2:_="" ns3:_="">
    <xsd:import namespace="f762c95d-3cca-4969-a35b-3d8ab5bf0d48"/>
    <xsd:import namespace="67e9e401-0492-4107-8ab8-e7caf78996f7"/>
    <xsd:element name="properties">
      <xsd:complexType>
        <xsd:sequence>
          <xsd:element name="documentManagement">
            <xsd:complexType>
              <xsd:all>
                <xsd:element ref="ns2:ICR_ID" minOccurs="0"/>
                <xsd:element ref="ns2:Parent_ICR" minOccurs="0"/>
                <xsd:element ref="ns2:DocumentType" minOccurs="0"/>
                <xsd:element ref="ns2:SubmitterNam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2c95d-3cca-4969-a35b-3d8ab5bf0d48" elementFormDefault="qualified">
    <xsd:import namespace="http://schemas.microsoft.com/office/2006/documentManagement/types"/>
    <xsd:import namespace="http://schemas.microsoft.com/office/infopath/2007/PartnerControls"/>
    <xsd:element name="ICR_ID" ma:index="8" nillable="true" ma:displayName="ICR_ID" ma:decimals="0" ma:format="Dropdown" ma:internalName="ICR_ID" ma:percentage="FALSE">
      <xsd:simpleType>
        <xsd:restriction base="dms:Number"/>
      </xsd:simpleType>
    </xsd:element>
    <xsd:element name="Parent_ICR" ma:index="9" nillable="true" ma:displayName="Parent_ICR" ma:indexed="true" ma:list="{f58e052a-7028-420d-9076-1ccdfa325b5f}" ma:internalName="Parent_ICR" ma:showField="ID">
      <xsd:simpleType>
        <xsd:restriction base="dms:Lookup"/>
      </xsd:simpleType>
    </xsd:element>
    <xsd:element name="DocumentType" ma:index="10" nillable="true" ma:displayName="Document Type" ma:internalName="DocumentType">
      <xsd:simpleType>
        <xsd:restriction base="dms:Text">
          <xsd:maxLength value="150"/>
        </xsd:restriction>
      </xsd:simpleType>
    </xsd:element>
    <xsd:element name="SubmitterName" ma:index="11" nillable="true" ma:displayName="Submitter Name" ma:internalName="SubmitterName">
      <xsd:simpleType>
        <xsd:restriction base="dms:Text">
          <xsd:maxLength value="1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ea54593-d362-4dcd-bfd7-547f760de9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9e401-0492-4107-8ab8-e7caf7899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f47f2f-d4b9-42b5-81cc-697de354ebb0}" ma:internalName="TaxCatchAll" ma:showField="CatchAllData" ma:web="67e9e401-0492-4107-8ab8-e7caf7899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68BBE-B0B2-4CC0-8113-A88F4D5DDF80}">
  <ds:schemaRefs>
    <ds:schemaRef ds:uri="http://schemas.microsoft.com/office/2006/metadata/properties"/>
    <ds:schemaRef ds:uri="http://schemas.microsoft.com/office/infopath/2007/PartnerControls"/>
    <ds:schemaRef ds:uri="9437ff5d-21c2-4339-9ac8-4f223b4986b5"/>
    <ds:schemaRef ds:uri="57de7b47-ddfe-4e7d-a3c4-a6c84a8b0cc4"/>
  </ds:schemaRefs>
</ds:datastoreItem>
</file>

<file path=customXml/itemProps2.xml><?xml version="1.0" encoding="utf-8"?>
<ds:datastoreItem xmlns:ds="http://schemas.openxmlformats.org/officeDocument/2006/customXml" ds:itemID="{9E3E98C2-1875-43F7-B0C3-5882D086730A}">
  <ds:schemaRefs/>
</ds:datastoreItem>
</file>

<file path=customXml/itemProps3.xml><?xml version="1.0" encoding="utf-8"?>
<ds:datastoreItem xmlns:ds="http://schemas.openxmlformats.org/officeDocument/2006/customXml" ds:itemID="{FBB3E0CB-62F6-405A-B69B-D772DF98500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a716f1-e559-41ce-a530-47d18313c603}" enabled="0" method="" siteId="{3aa716f1-e559-41ce-a530-47d18313c6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BAS-E-NRFU2</dc:title>
  <dc:creator>U.S. Census Bureau</dc:creator>
  <cp:lastModifiedBy>Kenneth A Turner (CENSUS/DCMD FED)</cp:lastModifiedBy>
  <cp:revision>18</cp:revision>
  <dcterms:created xsi:type="dcterms:W3CDTF">2024-07-17T13:36:00Z</dcterms:created>
  <dcterms:modified xsi:type="dcterms:W3CDTF">2026-10-02T12:15:30Z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0x0101008A7E9E72BAF83C4FB9F4B79D6F940E38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