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B78D5">
      <w:pPr>
        <w:spacing w:before="110"/>
        <w:ind w:left="2832" w:right="2008"/>
        <w:jc w:val="center"/>
        <w:rPr>
          <w:rFonts w:ascii="Arial"/>
          <w:b/>
        </w:rPr>
      </w:pPr>
      <w:r>
        <w:rPr>
          <w:noProof/>
        </w:rPr>
        <w:drawing>
          <wp:anchor distT="0" distB="0" distL="0" distR="0" simplePos="0" relativeHeight="251658240" behindDoc="0" locked="0" layoutInCell="1" allowOverlap="1">
            <wp:simplePos x="0" y="0"/>
            <wp:positionH relativeFrom="page">
              <wp:posOffset>466090</wp:posOffset>
            </wp:positionH>
            <wp:positionV relativeFrom="paragraph">
              <wp:posOffset>-2186</wp:posOffset>
            </wp:positionV>
            <wp:extent cx="892810" cy="89280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892810" cy="892809"/>
                    </a:xfrm>
                    <a:prstGeom prst="rect">
                      <a:avLst/>
                    </a:prstGeom>
                  </pic:spPr>
                </pic:pic>
              </a:graphicData>
            </a:graphic>
          </wp:anchor>
        </w:drawing>
      </w:r>
      <w:r>
        <w:rPr>
          <w:rFonts w:ascii="Arial"/>
          <w:b/>
          <w:color w:val="000080"/>
        </w:rPr>
        <w:t>DEPARTMENT OF DEFENSE</w:t>
      </w:r>
    </w:p>
    <w:p w:rsidR="00EB78D5">
      <w:pPr>
        <w:spacing w:before="3" w:line="239" w:lineRule="exact"/>
        <w:ind w:left="2832" w:right="2010"/>
        <w:jc w:val="center"/>
        <w:rPr>
          <w:rFonts w:ascii="Arial"/>
          <w:b/>
        </w:rPr>
      </w:pPr>
      <w:r>
        <w:rPr>
          <w:rFonts w:ascii="Arial"/>
          <w:b/>
          <w:color w:val="000080"/>
        </w:rPr>
        <w:t>DEFENSE PRIVACY AND CIVIL LIBERTIES OFFICE</w:t>
      </w:r>
    </w:p>
    <w:p w:rsidR="00EB78D5">
      <w:pPr>
        <w:spacing w:line="193" w:lineRule="exact"/>
        <w:ind w:left="2832" w:right="2004"/>
        <w:jc w:val="center"/>
        <w:rPr>
          <w:rFonts w:ascii="Arial"/>
          <w:b/>
          <w:sz w:val="16"/>
        </w:rPr>
      </w:pPr>
      <w:r>
        <w:rPr>
          <w:rFonts w:ascii="Arial"/>
          <w:b/>
          <w:color w:val="000080"/>
          <w:sz w:val="16"/>
        </w:rPr>
        <w:t>241 18</w:t>
      </w:r>
      <w:r>
        <w:rPr>
          <w:rFonts w:ascii="Arial"/>
          <w:b/>
          <w:color w:val="000080"/>
          <w:position w:val="8"/>
          <w:sz w:val="10"/>
        </w:rPr>
        <w:t xml:space="preserve">TH </w:t>
      </w:r>
      <w:r>
        <w:rPr>
          <w:rFonts w:ascii="Arial"/>
          <w:b/>
          <w:color w:val="000080"/>
          <w:sz w:val="16"/>
        </w:rPr>
        <w:t>STREET SOUTH, SUITE 101</w:t>
      </w:r>
    </w:p>
    <w:p w:rsidR="00EB78D5">
      <w:pPr>
        <w:spacing w:line="183" w:lineRule="exact"/>
        <w:ind w:left="2831" w:right="2010"/>
        <w:jc w:val="center"/>
        <w:rPr>
          <w:rFonts w:ascii="Arial"/>
          <w:b/>
          <w:sz w:val="16"/>
        </w:rPr>
      </w:pPr>
      <w:r>
        <w:rPr>
          <w:rFonts w:ascii="Arial"/>
          <w:b/>
          <w:color w:val="000080"/>
          <w:sz w:val="16"/>
        </w:rPr>
        <w:t>ARLINGTON, VA 22202-4512</w:t>
      </w:r>
    </w:p>
    <w:p w:rsidR="00EB78D5">
      <w:pPr>
        <w:pStyle w:val="BodyText"/>
        <w:rPr>
          <w:rFonts w:ascii="Arial"/>
          <w:b/>
          <w:sz w:val="18"/>
        </w:rPr>
      </w:pPr>
    </w:p>
    <w:p w:rsidR="00EB78D5">
      <w:pPr>
        <w:pStyle w:val="BodyText"/>
        <w:rPr>
          <w:rFonts w:ascii="Arial"/>
          <w:b/>
          <w:sz w:val="18"/>
        </w:rPr>
      </w:pPr>
    </w:p>
    <w:p w:rsidR="00EB78D5">
      <w:pPr>
        <w:pStyle w:val="BodyText"/>
        <w:spacing w:before="134"/>
        <w:ind w:right="266"/>
        <w:jc w:val="right"/>
      </w:pPr>
      <w:r>
        <w:t>March 6, 2020</w:t>
      </w:r>
    </w:p>
    <w:p w:rsidR="00EB78D5">
      <w:pPr>
        <w:pStyle w:val="BodyText"/>
        <w:spacing w:before="1"/>
        <w:rPr>
          <w:sz w:val="16"/>
        </w:rPr>
      </w:pPr>
    </w:p>
    <w:p w:rsidR="00EB78D5">
      <w:pPr>
        <w:pStyle w:val="BodyText"/>
        <w:spacing w:before="90"/>
        <w:ind w:left="811"/>
      </w:pPr>
      <w:r>
        <w:t>MEMORANDUM FOR THE DEFENSE FINANCE AND ACCOUNTING SERVICES</w:t>
      </w:r>
    </w:p>
    <w:p w:rsidR="00EB78D5">
      <w:pPr>
        <w:pStyle w:val="BodyText"/>
        <w:ind w:left="774" w:right="2010"/>
        <w:jc w:val="center"/>
      </w:pPr>
      <w:r>
        <w:t>PRIVACY OFFICE</w:t>
      </w:r>
    </w:p>
    <w:p w:rsidR="00EB78D5">
      <w:pPr>
        <w:pStyle w:val="BodyText"/>
        <w:spacing w:before="6"/>
        <w:rPr>
          <w:sz w:val="27"/>
        </w:rPr>
      </w:pPr>
    </w:p>
    <w:p w:rsidR="00EB78D5">
      <w:pPr>
        <w:pStyle w:val="BodyText"/>
        <w:spacing w:before="1"/>
        <w:ind w:left="2071" w:hanging="1251"/>
      </w:pPr>
      <w:r>
        <w:t>SUBJECT: Justification for the Continued Use of Social Security Numbers in DD Form 2293 – Accepted</w:t>
      </w:r>
    </w:p>
    <w:p w:rsidR="00EB78D5">
      <w:pPr>
        <w:pStyle w:val="BodyText"/>
        <w:spacing w:before="6"/>
        <w:rPr>
          <w:sz w:val="27"/>
        </w:rPr>
      </w:pPr>
    </w:p>
    <w:p w:rsidR="00EB78D5">
      <w:pPr>
        <w:pStyle w:val="BodyText"/>
        <w:ind w:left="820" w:right="75" w:firstLine="720"/>
      </w:pPr>
      <w:r>
        <w:t xml:space="preserve">Thank you for completing your review of Social Security Number (SSN) use within your form. After review, the Defense Privacy and Civil Liberties Office has </w:t>
      </w:r>
      <w:r>
        <w:t>accepted your justification for continued use of the SSN for the purpose of (7) Federal Taxpayer Identification Number, (8) Computer Matching, and (11) Legacy System Interface. While this form has been identified as still requiring collection, maintenance,</w:t>
      </w:r>
      <w:r>
        <w:t xml:space="preserve"> and use of the SSN, you must continue to ensure that this data is afforded the highest protections practicable through use of appropriate administrative, technical and physical safeguards. Please maintain a copy of your justification and this memo in your</w:t>
      </w:r>
      <w:r>
        <w:t xml:space="preserve"> records.</w:t>
      </w:r>
    </w:p>
    <w:p w:rsidR="00EB78D5">
      <w:pPr>
        <w:pStyle w:val="BodyText"/>
        <w:spacing w:before="5"/>
        <w:rPr>
          <w:sz w:val="27"/>
        </w:rPr>
      </w:pPr>
      <w:bookmarkStart w:id="0" w:name="_GoBack"/>
      <w:bookmarkEnd w:id="0"/>
    </w:p>
    <w:p w:rsidR="00EB78D5">
      <w:pPr>
        <w:pStyle w:val="BodyText"/>
        <w:ind w:left="820" w:right="189" w:firstLine="719"/>
      </w:pPr>
      <w:r>
        <w:pict>
          <v:shape id="_x0000_s1025" style="width:29.8pt;height:29.55pt;margin-top:25.65pt;margin-left:322.7pt;mso-position-horizontal-relative:page;position:absolute;z-index:-251657216" coordorigin="6454,513" coordsize="596,591" o:spt="100" adj="0,,0" path="m6561,979l6510,1012l6477,1045l6459,1073l6454,1094l6454,1104l6500,1104l6503,1102l6466,1102l6471,1080l6490,1049l6521,1014l6561,979xm6709,513l6697,521l6691,539l6688,560l6688,574l6688,588l6690,602l6692,617l6694,633l6697,649l6700,666l6704,682l6709,699l6700,732l6675,793l6640,872l6597,954l6551,1028l6506,1082l6466,1102l6503,1102l6505,1102l6536,1074l6574,1026l6620,954l6625,953l6620,953l6663,874l6691,813l6709,767l6720,732l6741,732l6727,697l6732,666l6720,666l6713,639l6708,614l6705,590l6704,568l6705,559l6706,543l6710,527l6717,516l6732,516l6724,513l6709,513xm7043,951l7026,951l7020,957l7020,974l7026,980l7043,980l7046,977l7028,977l7023,972l7023,959l7028,954l7046,954l7043,951xm7046,954l7041,954l7046,959l7046,972l7041,977l7046,977l7049,974l7049,957l7046,954xm7038,956l7029,956l7029,974l7032,974l7032,967l7039,967l7039,967l7037,966l7041,965l7032,965l7032,960l7040,960l7040,959l7038,956xm7039,967l7035,967l7036,969l7037,971l7038,974l7041,974l7040,971l7040,968l7039,967xm7040,960l7036,960l7037,961l7037,964l7035,965l7041,965l7041,962l7040,960xm6741,732l6720,732l6752,798l6786,842l6818,871l6844,888l6789,899l6733,913l6675,931l6620,953l6625,953l6676,937l6738,923l6803,911l6866,903l6912,903l6902,899l6943,897l7037,897l7021,888l6998,884l6875,884l6861,875l6847,867l6834,858l6821,848l6791,818l6765,781l6744,740l6741,732xm6912,903l6866,903l6906,921l6945,934l6981,943l7012,946l7030,946l7041,942l7042,936l7024,936l7000,934l6971,926l6937,914l6912,903xm7043,932l7039,934l7032,936l7042,936l7043,932xm7037,897l6943,897l6991,898l7030,906l7046,925l7047,921l7049,919l7049,915l7042,900l7037,897xm6948,879l6932,880l6914,881l6875,884l6998,884l6989,882l6948,879xm6738,562l6734,580l6731,603l6726,632l6720,666l6732,666l6732,662l6735,629l6737,596l6738,562xm6732,516l6717,516l6724,520l6730,527l6735,537l6738,551l6740,529l6735,517l6732,516xe" fillcolor="#ffd8d8" stroked="f">
            <v:stroke joinstyle="round"/>
            <v:formulas/>
            <v:path arrowok="t" o:connecttype="segments"/>
          </v:shape>
        </w:pict>
      </w:r>
      <w:r>
        <w:pict>
          <v:shapetype id="_x0000_t202" coordsize="21600,21600" o:spt="202" path="m,l,21600r21600,l21600,xe">
            <v:stroke joinstyle="miter"/>
            <v:path gradientshapeok="t" o:connecttype="rect"/>
          </v:shapetype>
          <v:shape id="_x0000_s1026" type="#_x0000_t202" style="width:71.8pt;height:9.05pt;margin-top:25.5pt;margin-left:263.45pt;mso-position-horizontal-relative:page;position:absolute;z-index:-251655168" filled="f" stroked="f">
            <v:textbox inset="0,0,0,0">
              <w:txbxContent>
                <w:p w:rsidR="00EB78D5">
                  <w:pPr>
                    <w:spacing w:line="180" w:lineRule="exact"/>
                    <w:rPr>
                      <w:rFonts w:ascii="Arial"/>
                      <w:sz w:val="16"/>
                    </w:rPr>
                  </w:pPr>
                  <w:r>
                    <w:rPr>
                      <w:rFonts w:ascii="Arial"/>
                      <w:sz w:val="16"/>
                    </w:rPr>
                    <w:t>JENKINS.SAMUEL.</w:t>
                  </w:r>
                </w:p>
              </w:txbxContent>
            </v:textbox>
          </v:shape>
        </w:pict>
      </w:r>
      <w:r>
        <w:t xml:space="preserve">If you have any questions, please contact Ms. </w:t>
      </w:r>
      <w:r>
        <w:t>Viki</w:t>
      </w:r>
      <w:r>
        <w:t xml:space="preserve"> </w:t>
      </w:r>
      <w:r>
        <w:t>Halabuk</w:t>
      </w:r>
      <w:r>
        <w:t xml:space="preserve"> at (703) 571-0070 or e-mail </w:t>
      </w:r>
      <w:hyperlink r:id="rId5">
        <w:r>
          <w:rPr>
            <w:color w:val="0000FF"/>
            <w:u w:val="single" w:color="0000FF"/>
          </w:rPr>
          <w:t>viki.l.halabuk.civ@mail.mil</w:t>
        </w:r>
      </w:hyperlink>
      <w:r>
        <w:t>.</w:t>
      </w:r>
    </w:p>
    <w:p w:rsidR="00EB78D5">
      <w:pPr>
        <w:ind w:left="6158" w:right="2447"/>
        <w:rPr>
          <w:rFonts w:ascii="Arial"/>
          <w:sz w:val="6"/>
        </w:rPr>
      </w:pPr>
      <w:r>
        <w:rPr>
          <w:rFonts w:ascii="Arial"/>
          <w:sz w:val="6"/>
        </w:rPr>
        <w:t>Digitally signed by JENKINS.SAMUEL.PAUL.JR.1090553255</w:t>
      </w:r>
    </w:p>
    <w:p w:rsidR="00EB78D5">
      <w:pPr>
        <w:spacing w:line="168" w:lineRule="exact"/>
        <w:ind w:left="4649"/>
        <w:rPr>
          <w:rFonts w:ascii="Arial"/>
          <w:sz w:val="6"/>
        </w:rPr>
      </w:pPr>
      <w:r>
        <w:pict>
          <v:shape id="_x0000_s1027" type="#_x0000_t202" style="width:27.25pt;height:3.85pt;margin-top:4.35pt;margin-left:338.95pt;mso-position-horizontal-relative:page;position:absolute;z-index:-251656192" filled="f" stroked="f">
            <v:textbox inset="0,0,0,0">
              <w:txbxContent>
                <w:p w:rsidR="00EB78D5">
                  <w:pPr>
                    <w:spacing w:line="76" w:lineRule="exact"/>
                    <w:rPr>
                      <w:rFonts w:ascii="Arial"/>
                      <w:sz w:val="6"/>
                    </w:rPr>
                  </w:pPr>
                  <w:r>
                    <w:rPr>
                      <w:rFonts w:ascii="Arial"/>
                      <w:w w:val="95"/>
                      <w:sz w:val="6"/>
                    </w:rPr>
                    <w:t>ou</w:t>
                  </w:r>
                  <w:r>
                    <w:rPr>
                      <w:rFonts w:ascii="Arial"/>
                      <w:w w:val="95"/>
                      <w:sz w:val="6"/>
                    </w:rPr>
                    <w:t>=</w:t>
                  </w:r>
                  <w:r>
                    <w:rPr>
                      <w:rFonts w:ascii="Arial"/>
                      <w:w w:val="95"/>
                      <w:sz w:val="6"/>
                    </w:rPr>
                    <w:t xml:space="preserve">PKI, </w:t>
                  </w:r>
                  <w:r>
                    <w:rPr>
                      <w:rFonts w:ascii="Arial"/>
                      <w:w w:val="95"/>
                      <w:sz w:val="6"/>
                    </w:rPr>
                    <w:t>ou</w:t>
                  </w:r>
                  <w:r>
                    <w:rPr>
                      <w:rFonts w:ascii="Arial"/>
                      <w:w w:val="95"/>
                      <w:sz w:val="6"/>
                    </w:rPr>
                    <w:t>=OSD,</w:t>
                  </w:r>
                </w:p>
              </w:txbxContent>
            </v:textbox>
          </v:shape>
        </w:pict>
      </w:r>
      <w:r>
        <w:rPr>
          <w:rFonts w:ascii="Arial"/>
          <w:position w:val="-6"/>
          <w:sz w:val="16"/>
        </w:rPr>
        <w:t xml:space="preserve">PAUL.JR.10905532 </w:t>
      </w:r>
      <w:r>
        <w:rPr>
          <w:rFonts w:ascii="Arial"/>
          <w:sz w:val="6"/>
        </w:rPr>
        <w:t>DN: c=US, o=U.S. Government</w:t>
      </w:r>
      <w:r>
        <w:rPr>
          <w:rFonts w:ascii="Arial"/>
          <w:sz w:val="6"/>
        </w:rPr>
        <w:t xml:space="preserve">,  </w:t>
      </w:r>
      <w:r>
        <w:rPr>
          <w:rFonts w:ascii="Arial"/>
          <w:sz w:val="6"/>
        </w:rPr>
        <w:t>ou</w:t>
      </w:r>
      <w:r>
        <w:rPr>
          <w:rFonts w:ascii="Arial"/>
          <w:sz w:val="6"/>
        </w:rPr>
        <w:t>=DoD,</w:t>
      </w:r>
    </w:p>
    <w:p w:rsidR="00EB78D5">
      <w:pPr>
        <w:spacing w:line="15" w:lineRule="exact"/>
        <w:ind w:left="6158"/>
        <w:rPr>
          <w:rFonts w:ascii="Arial"/>
          <w:sz w:val="6"/>
        </w:rPr>
      </w:pPr>
      <w:r>
        <w:rPr>
          <w:rFonts w:ascii="Arial"/>
          <w:sz w:val="6"/>
        </w:rPr>
        <w:t>cn</w:t>
      </w:r>
      <w:r>
        <w:rPr>
          <w:rFonts w:ascii="Arial"/>
          <w:sz w:val="6"/>
        </w:rPr>
        <w:t>=</w:t>
      </w:r>
      <w:r>
        <w:rPr>
          <w:rFonts w:ascii="Arial"/>
          <w:sz w:val="6"/>
        </w:rPr>
        <w:t>JENKINS.SAMUEL.PAUL.JR.1090553255</w:t>
      </w:r>
    </w:p>
    <w:p w:rsidR="00EB78D5">
      <w:pPr>
        <w:tabs>
          <w:tab w:val="left" w:pos="6158"/>
        </w:tabs>
        <w:spacing w:line="179" w:lineRule="exact"/>
        <w:ind w:left="4649"/>
        <w:rPr>
          <w:rFonts w:ascii="Arial"/>
          <w:sz w:val="6"/>
        </w:rPr>
      </w:pPr>
      <w:r>
        <w:rPr>
          <w:rFonts w:ascii="Arial"/>
          <w:sz w:val="16"/>
        </w:rPr>
        <w:t>55</w:t>
      </w:r>
      <w:r>
        <w:rPr>
          <w:rFonts w:ascii="Arial"/>
          <w:sz w:val="16"/>
        </w:rPr>
        <w:tab/>
      </w:r>
      <w:r>
        <w:rPr>
          <w:rFonts w:ascii="Arial"/>
          <w:position w:val="2"/>
          <w:sz w:val="6"/>
        </w:rPr>
        <w:t>Date:</w:t>
      </w:r>
      <w:r>
        <w:rPr>
          <w:rFonts w:ascii="Arial"/>
          <w:spacing w:val="-6"/>
          <w:position w:val="2"/>
          <w:sz w:val="6"/>
        </w:rPr>
        <w:t xml:space="preserve"> </w:t>
      </w:r>
      <w:r>
        <w:rPr>
          <w:rFonts w:ascii="Arial"/>
          <w:position w:val="2"/>
          <w:sz w:val="6"/>
        </w:rPr>
        <w:t>2014.07.29</w:t>
      </w:r>
      <w:r>
        <w:rPr>
          <w:rFonts w:ascii="Arial"/>
          <w:spacing w:val="-6"/>
          <w:position w:val="2"/>
          <w:sz w:val="6"/>
        </w:rPr>
        <w:t xml:space="preserve"> </w:t>
      </w:r>
      <w:r>
        <w:rPr>
          <w:rFonts w:ascii="Arial"/>
          <w:position w:val="2"/>
          <w:sz w:val="6"/>
        </w:rPr>
        <w:t>14:35:13</w:t>
      </w:r>
      <w:r>
        <w:rPr>
          <w:rFonts w:ascii="Arial"/>
          <w:spacing w:val="-6"/>
          <w:position w:val="2"/>
          <w:sz w:val="6"/>
        </w:rPr>
        <w:t xml:space="preserve"> </w:t>
      </w:r>
      <w:r>
        <w:rPr>
          <w:rFonts w:ascii="Arial"/>
          <w:position w:val="2"/>
          <w:sz w:val="6"/>
        </w:rPr>
        <w:t>-04'00'</w:t>
      </w:r>
    </w:p>
    <w:p w:rsidR="00EB78D5">
      <w:pPr>
        <w:pStyle w:val="BodyText"/>
        <w:rPr>
          <w:rFonts w:ascii="Arial"/>
          <w:sz w:val="20"/>
        </w:rPr>
      </w:pPr>
    </w:p>
    <w:p w:rsidR="00EB78D5">
      <w:pPr>
        <w:pStyle w:val="BodyText"/>
        <w:spacing w:before="5"/>
        <w:rPr>
          <w:rFonts w:ascii="Arial"/>
          <w:sz w:val="22"/>
        </w:rPr>
      </w:pPr>
    </w:p>
    <w:p w:rsidR="00EB78D5">
      <w:pPr>
        <w:pStyle w:val="BodyText"/>
        <w:spacing w:before="90"/>
        <w:ind w:left="4680" w:right="3567"/>
      </w:pPr>
      <w:r>
        <w:t>Samuel P. Jenkins Director for Privacy</w:t>
      </w:r>
    </w:p>
    <w:sectPr>
      <w:type w:val="continuous"/>
      <w:pgSz w:w="12240" w:h="15840"/>
      <w:pgMar w:top="600" w:right="142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8D5"/>
    <w:rsid w:val="006968B1"/>
    <w:rsid w:val="00EB78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48494E0"/>
  <w15:docId w15:val="{3881FAEB-EAB9-42FF-923A-53C45C44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mailto:viki.l.halabuk.civ@mail.mi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0</DocSecurity>
  <Lines>9</Lines>
  <Paragraphs>2</Paragraphs>
  <ScaleCrop>false</ScaleCrop>
  <Company>U.S. Department of Defense</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Comander, Courtney C CTR WHS ESD</cp:lastModifiedBy>
  <cp:revision>2</cp:revision>
  <dcterms:created xsi:type="dcterms:W3CDTF">2020-03-12T13:47:00Z</dcterms:created>
  <dcterms:modified xsi:type="dcterms:W3CDTF">2020-03-12T17:47:00Z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2014-07-18T00:00:00Z</vt:filetime>
  </property>
  <property fmtid="{D5CDD505-2E9C-101B-9397-08002B2CF9AE}" pid="3" name="LastSaved">
    <vt:filetime>2020-03-12T00:00:00Z</vt:filetime>
  </property>
</Properties>
</file>