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32537D" w:rsidP="52475F9F" w14:paraId="2BAED60E" w14:textId="00B90A7C">
      <w:pPr>
        <w:pStyle w:val="Heading2"/>
        <w:keepLines w:val="0"/>
        <w:widowControl/>
        <w:tabs>
          <w:tab w:val="left" w:pos="900"/>
        </w:tabs>
        <w:spacing w:before="0" w:after="0" w:line="240" w:lineRule="auto"/>
        <w:ind w:right="-18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52475F9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Request for Approval under the </w:t>
      </w:r>
      <w:r w:rsidRPr="52475F9F" w:rsidR="00651B9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“</w:t>
      </w:r>
      <w:r w:rsidRPr="00CA50FD" w:rsidR="00CA50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Generic Information Collection Request for Health Resources and Services Administration Hotlines, Chatlines, and Online Portals</w:t>
      </w:r>
      <w:r w:rsidRPr="52475F9F" w:rsidR="00651B9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” (OMB Control Number: </w:t>
      </w:r>
      <w:r w:rsidRPr="52475F9F" w:rsidR="0024656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52475F9F" w:rsidR="0873FA2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906-</w:t>
      </w:r>
      <w:r w:rsidR="00CA50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XXXX</w:t>
      </w:r>
      <w:r w:rsidRPr="52475F9F" w:rsidR="00651B9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)</w:t>
      </w:r>
    </w:p>
    <w:p w:rsidR="0032537D" w14:paraId="2BAED60F" w14:textId="77777777">
      <w:pPr>
        <w:widowControl/>
        <w:spacing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962650" cy="381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w="sm" len="sm"/>
                          <a:tailEnd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5" type="#_x0000_t32" style="width:469.5pt;height:3pt;margin-top:0;margin-left:0;mso-wrap-distance-bottom:0;mso-wrap-distance-left:9pt;mso-wrap-distance-right:9pt;mso-wrap-distance-top:0;mso-wrap-style:square;position:absolute;visibility:visible;z-index:251659264" filled="t" strokeweight="1.5pt">
                <v:stroke joinstyle="miter" startarrowwidth="narrow" startarrowlength="short" endarrowwidth="narrow" endarrowlength="short"/>
              </v:shape>
            </w:pict>
          </mc:Fallback>
        </mc:AlternateContent>
      </w:r>
    </w:p>
    <w:p w:rsidR="00CA50FD" w14:paraId="3DD3289D" w14:textId="68C9D5C4">
      <w:pPr>
        <w:widowControl/>
        <w:spacing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1275F102">
        <w:rPr>
          <w:rFonts w:ascii="Times New Roman" w:eastAsia="Times New Roman" w:hAnsi="Times New Roman" w:cs="Times New Roman"/>
          <w:b/>
          <w:bCs/>
          <w:color w:val="000000" w:themeColor="text1"/>
        </w:rPr>
        <w:t>TITLE OF INFORMATION COLLECTION:</w:t>
      </w:r>
      <w:r w:rsidRPr="1275F102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:rsidR="00246566" w14:paraId="4AAB8926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:rsidR="0032537D" w14:paraId="2BAED611" w14:textId="7DA9AF28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PURPOSE: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CA50FD" w14:paraId="74464AA0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CA50FD" w14:paraId="1E0E8715" w14:textId="3BDD4EBE">
      <w:pPr>
        <w:widowControl/>
        <w:spacing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HOTLINE, CHATLINE, ONLINE PORTAL NAME:</w:t>
      </w:r>
    </w:p>
    <w:p w:rsidR="0032537D" w14:paraId="2BAED612" w14:textId="77777777">
      <w:pPr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32537D" w14:paraId="2BAED613" w14:textId="71B181EC">
      <w:pPr>
        <w:spacing w:line="240" w:lineRule="auto"/>
        <w:rPr>
          <w:rFonts w:ascii="Times New Roman" w:eastAsia="Times New Roman" w:hAnsi="Times New Roman" w:cs="Times New Roman"/>
          <w:color w:val="000000"/>
        </w:rPr>
      </w:pPr>
      <w:r w:rsidRPr="1275F102">
        <w:rPr>
          <w:rFonts w:ascii="Times New Roman" w:eastAsia="Times New Roman" w:hAnsi="Times New Roman" w:cs="Times New Roman"/>
          <w:b/>
          <w:bCs/>
          <w:color w:val="000000" w:themeColor="text1"/>
        </w:rPr>
        <w:t>DESCRIPTION OF RESPONDENTS</w:t>
      </w:r>
      <w:r w:rsidRPr="1275F102">
        <w:rPr>
          <w:rFonts w:ascii="Times New Roman" w:eastAsia="Times New Roman" w:hAnsi="Times New Roman" w:cs="Times New Roman"/>
          <w:color w:val="000000" w:themeColor="text1"/>
        </w:rPr>
        <w:t xml:space="preserve">: </w:t>
      </w:r>
    </w:p>
    <w:p w:rsidR="0032537D" w14:paraId="2BAED614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32537D" w14:paraId="2BAED615" w14:textId="65497E8E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TYPE OF COLLECTION:</w:t>
      </w:r>
      <w:r>
        <w:rPr>
          <w:rFonts w:ascii="Times New Roman" w:eastAsia="Times New Roman" w:hAnsi="Times New Roman" w:cs="Times New Roman"/>
          <w:color w:val="000000"/>
        </w:rPr>
        <w:t xml:space="preserve"> (Check </w:t>
      </w:r>
      <w:r w:rsidR="00692D5F">
        <w:rPr>
          <w:rFonts w:ascii="Times New Roman" w:eastAsia="Times New Roman" w:hAnsi="Times New Roman" w:cs="Times New Roman"/>
          <w:color w:val="000000"/>
        </w:rPr>
        <w:t>any that apply</w:t>
      </w:r>
      <w:r>
        <w:rPr>
          <w:rFonts w:ascii="Times New Roman" w:eastAsia="Times New Roman" w:hAnsi="Times New Roman" w:cs="Times New Roman"/>
          <w:color w:val="000000"/>
        </w:rPr>
        <w:t>)</w:t>
      </w:r>
    </w:p>
    <w:p w:rsidR="0032537D" w14:paraId="2BAED616" w14:textId="77777777">
      <w:pPr>
        <w:widowControl/>
        <w:tabs>
          <w:tab w:val="left" w:pos="360"/>
        </w:tabs>
        <w:spacing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692D5F" w:rsidP="5F137473" w14:paraId="70A4FFA3" w14:textId="08E38859">
      <w:pPr>
        <w:widowControl/>
        <w:tabs>
          <w:tab w:val="left" w:pos="360"/>
        </w:tabs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[ ] Customer Comment Card/Complaint Form </w:t>
      </w:r>
      <w:r>
        <w:tab/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[ ] Survey    </w:t>
      </w:r>
    </w:p>
    <w:p w:rsidR="0032537D" w:rsidP="5F137473" w14:paraId="2BAED618" w14:textId="4A2579EA">
      <w:pPr>
        <w:widowControl/>
        <w:tabs>
          <w:tab w:val="left" w:pos="360"/>
        </w:tabs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] Small Discussion Group</w:t>
      </w:r>
      <w:r w:rsidR="00692D5F">
        <w:rPr>
          <w:rFonts w:ascii="Times New Roman" w:eastAsia="Times New Roman" w:hAnsi="Times New Roman" w:cs="Times New Roman"/>
          <w:color w:val="000000" w:themeColor="text1"/>
          <w:lang w:val="en-US"/>
        </w:rPr>
        <w:tab/>
      </w:r>
      <w:r w:rsidR="00692D5F">
        <w:rPr>
          <w:rFonts w:ascii="Times New Roman" w:eastAsia="Times New Roman" w:hAnsi="Times New Roman" w:cs="Times New Roman"/>
          <w:color w:val="000000" w:themeColor="text1"/>
          <w:lang w:val="en-US"/>
        </w:rPr>
        <w:tab/>
      </w:r>
      <w:r w:rsidR="00692D5F">
        <w:rPr>
          <w:rFonts w:ascii="Times New Roman" w:eastAsia="Times New Roman" w:hAnsi="Times New Roman" w:cs="Times New Roman"/>
          <w:color w:val="000000" w:themeColor="text1"/>
          <w:lang w:val="en-US"/>
        </w:rPr>
        <w:tab/>
      </w:r>
      <w:r w:rsidR="00692D5F">
        <w:rPr>
          <w:rFonts w:ascii="Times New Roman" w:eastAsia="Times New Roman" w:hAnsi="Times New Roman" w:cs="Times New Roman"/>
          <w:color w:val="000000" w:themeColor="text1"/>
          <w:lang w:val="en-US"/>
        </w:rPr>
        <w:tab/>
        <w:t>[ ] Inquiry Information Form</w:t>
      </w:r>
    </w:p>
    <w:p w:rsidR="0032537D" w:rsidP="5F137473" w14:paraId="2BAED619" w14:textId="77777777">
      <w:pPr>
        <w:widowControl/>
        <w:tabs>
          <w:tab w:val="left" w:pos="360"/>
        </w:tabs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[ ] Focus Group  </w:t>
      </w:r>
      <w:r>
        <w:tab/>
      </w:r>
      <w:r>
        <w:tab/>
      </w:r>
      <w:r>
        <w:tab/>
      </w:r>
      <w:r>
        <w:tab/>
      </w:r>
      <w:r>
        <w:tab/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] Other:</w:t>
      </w:r>
    </w:p>
    <w:p w:rsidR="0032537D" w14:paraId="2BAED61A" w14:textId="77777777">
      <w:pPr>
        <w:widowControl/>
        <w:tabs>
          <w:tab w:val="left" w:pos="360"/>
        </w:tabs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32537D" w14:paraId="2BAED61B" w14:textId="77777777">
      <w:pPr>
        <w:widowControl/>
        <w:tabs>
          <w:tab w:val="left" w:pos="360"/>
        </w:tabs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CERTIFICATION:</w:t>
      </w:r>
    </w:p>
    <w:p w:rsidR="0032537D" w14:paraId="2BAED61C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32537D" w14:paraId="2BAED61D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 certify the following to be true: </w:t>
      </w:r>
    </w:p>
    <w:p w:rsidR="0032537D" w14:paraId="2BAED61E" w14:textId="77777777">
      <w:pPr>
        <w:widowControl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The collection is voluntary. </w:t>
      </w:r>
    </w:p>
    <w:p w:rsidR="0032537D" w:rsidP="5F137473" w14:paraId="2BAED61F" w14:textId="77777777">
      <w:pPr>
        <w:widowControl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The collection is low-burden for respondents and low-cost for the Federal Government.</w:t>
      </w:r>
    </w:p>
    <w:p w:rsidR="0032537D" w:rsidP="5F137473" w14:paraId="2BAED620" w14:textId="77777777">
      <w:pPr>
        <w:widowControl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The collection is non-controversial and does </w:t>
      </w:r>
      <w:r w:rsidRPr="5F137473">
        <w:rPr>
          <w:rFonts w:ascii="Times New Roman" w:eastAsia="Times New Roman" w:hAnsi="Times New Roman" w:cs="Times New Roman"/>
          <w:color w:val="000000" w:themeColor="text1"/>
          <w:u w:val="single"/>
          <w:lang w:val="en-US"/>
        </w:rPr>
        <w:t>not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raise issues of concern to other federal agencies.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2537D" w:rsidP="5F137473" w14:paraId="2BAED621" w14:textId="77777777">
      <w:pPr>
        <w:widowControl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The results are </w:t>
      </w:r>
      <w:r w:rsidRPr="5F137473">
        <w:rPr>
          <w:rFonts w:ascii="Times New Roman" w:eastAsia="Times New Roman" w:hAnsi="Times New Roman" w:cs="Times New Roman"/>
          <w:color w:val="000000" w:themeColor="text1"/>
          <w:u w:val="single"/>
          <w:lang w:val="en-US"/>
        </w:rPr>
        <w:t>not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intended to be disseminated to the public.</w:t>
      </w:r>
      <w:r>
        <w:tab/>
      </w:r>
      <w:r>
        <w:tab/>
      </w:r>
    </w:p>
    <w:p w:rsidR="0032537D" w:rsidP="5F137473" w14:paraId="2BAED622" w14:textId="77777777">
      <w:pPr>
        <w:widowControl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Information gathered will not be used for the purpose of </w:t>
      </w:r>
      <w:r w:rsidRPr="5F137473">
        <w:rPr>
          <w:rFonts w:ascii="Times New Roman" w:eastAsia="Times New Roman" w:hAnsi="Times New Roman" w:cs="Times New Roman"/>
          <w:color w:val="000000" w:themeColor="text1"/>
          <w:u w:val="single"/>
          <w:lang w:val="en-US"/>
        </w:rPr>
        <w:t>substantially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informing </w:t>
      </w:r>
      <w:r w:rsidRPr="5F137473">
        <w:rPr>
          <w:rFonts w:ascii="Times New Roman" w:eastAsia="Times New Roman" w:hAnsi="Times New Roman" w:cs="Times New Roman"/>
          <w:color w:val="000000" w:themeColor="text1"/>
          <w:u w:val="single"/>
          <w:lang w:val="en-US"/>
        </w:rPr>
        <w:t xml:space="preserve">influential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policy decisions. </w:t>
      </w:r>
    </w:p>
    <w:p w:rsidR="0032537D" w14:paraId="2BAED623" w14:textId="77777777">
      <w:pPr>
        <w:widowControl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collection is targeted to the solicitation of opinions from respondents who have experience with the program or may have experience with the program in the future.</w:t>
      </w:r>
    </w:p>
    <w:p w:rsidR="0032537D" w14:paraId="2BAED624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32537D" w14:paraId="2BAED625" w14:textId="7E90B95B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 w:rsidRPr="43AAF049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Name:</w:t>
      </w:r>
      <w:r w:rsidRPr="43AAF049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                  </w:t>
      </w:r>
    </w:p>
    <w:p w:rsidR="0032537D" w:rsidP="5F137473" w14:paraId="2BAED626" w14:textId="3A6A3BE4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lang w:val="en-US"/>
        </w:rPr>
        <w:br w:type="page"/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To assist review, please provide answers to the following question</w:t>
      </w:r>
      <w:r w:rsidR="00CA50FD">
        <w:rPr>
          <w:rFonts w:ascii="Times New Roman" w:eastAsia="Times New Roman" w:hAnsi="Times New Roman" w:cs="Times New Roman"/>
          <w:color w:val="000000" w:themeColor="text1"/>
          <w:lang w:val="en-US"/>
        </w:rPr>
        <w:t>s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:</w:t>
      </w:r>
    </w:p>
    <w:p w:rsidR="0032537D" w14:paraId="2BAED627" w14:textId="77777777">
      <w:pPr>
        <w:widowControl/>
        <w:spacing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p w:rsidR="00CA50FD" w:rsidP="00CA50FD" w14:paraId="342292AF" w14:textId="77777777">
      <w:pPr>
        <w:widowControl/>
        <w:spacing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Statutory Authority</w:t>
      </w:r>
    </w:p>
    <w:p w:rsidR="00CA50FD" w:rsidRPr="00C81356" w:rsidP="00CA50FD" w14:paraId="2D621E3D" w14:textId="74A5B29B">
      <w:pPr>
        <w:widowControl/>
        <w:spacing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C81356">
        <w:rPr>
          <w:rFonts w:ascii="Times New Roman" w:eastAsia="Times New Roman" w:hAnsi="Times New Roman" w:cs="Times New Roman"/>
          <w:bCs/>
          <w:color w:val="000000"/>
        </w:rPr>
        <w:t>What is the statutory authority for t</w:t>
      </w:r>
      <w:r w:rsidR="00692D5F">
        <w:rPr>
          <w:rFonts w:ascii="Times New Roman" w:eastAsia="Times New Roman" w:hAnsi="Times New Roman" w:cs="Times New Roman"/>
          <w:bCs/>
          <w:color w:val="000000"/>
        </w:rPr>
        <w:t>he hotline</w:t>
      </w:r>
      <w:r w:rsidRPr="00C81356">
        <w:rPr>
          <w:rFonts w:ascii="Times New Roman" w:eastAsia="Times New Roman" w:hAnsi="Times New Roman" w:cs="Times New Roman"/>
          <w:bCs/>
          <w:color w:val="000000"/>
        </w:rPr>
        <w:t>?</w:t>
      </w:r>
    </w:p>
    <w:p w:rsidR="00CA50FD" w14:paraId="46FB86AB" w14:textId="77777777">
      <w:pPr>
        <w:widowControl/>
        <w:spacing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32537D" w14:paraId="2BAED628" w14:textId="3B6258F5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Personally Identifiable Information:</w:t>
      </w:r>
    </w:p>
    <w:p w:rsidR="0032537D" w:rsidP="5F137473" w14:paraId="2BAED629" w14:textId="686BFBFE">
      <w:pPr>
        <w:widowControl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Is personally identifiable information (PII) collected?  [  ] Yes  [  ]  No </w:t>
      </w:r>
    </w:p>
    <w:p w:rsidR="0032537D" w:rsidP="5F137473" w14:paraId="2BAED62A" w14:textId="77777777">
      <w:pPr>
        <w:widowControl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If yes, will any information that is collected be included in records that are subject to the Privacy Act of 1974?   [  ] Yes [  ] No   </w:t>
      </w:r>
    </w:p>
    <w:p w:rsidR="0032537D" w:rsidP="5F137473" w14:paraId="2BAED62B" w14:textId="77777777">
      <w:pPr>
        <w:widowControl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If yes, has an up-to-date System of Records Notice (SORN) been published?  [  ] Yes  [  ] No</w:t>
      </w:r>
    </w:p>
    <w:p w:rsidR="0032537D" w14:paraId="2BAED62C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32537D" w14:paraId="2BAED62D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Gifts or Payments:</w:t>
      </w:r>
    </w:p>
    <w:p w:rsidR="0032537D" w:rsidP="5F137473" w14:paraId="2BAED62E" w14:textId="35E3EE83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Is an incentive (e.g., money or reimbursement of expenses, token of appreciation) provided to participants?  [  ] Yes [] No  </w:t>
      </w:r>
    </w:p>
    <w:p w:rsidR="0032537D" w14:paraId="2BAED62F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32537D" w14:paraId="2BAED630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BURDEN HOURS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tbl>
      <w:tblPr>
        <w:tblStyle w:val="a"/>
        <w:tblW w:w="9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978"/>
        <w:gridCol w:w="1620"/>
        <w:gridCol w:w="2160"/>
        <w:gridCol w:w="1903"/>
      </w:tblGrid>
      <w:tr w14:paraId="2BAED635" w14:textId="77777777" w:rsidTr="036A9CB7">
        <w:tblPrEx>
          <w:tblW w:w="9661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000"/>
        </w:tblPrEx>
        <w:trPr>
          <w:trHeight w:val="274"/>
        </w:trPr>
        <w:tc>
          <w:tcPr>
            <w:tcW w:w="3978" w:type="dxa"/>
          </w:tcPr>
          <w:p w:rsidR="0032537D" w14:paraId="2BAED631" w14:textId="77777777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Category of Respondent </w:t>
            </w:r>
          </w:p>
        </w:tc>
        <w:tc>
          <w:tcPr>
            <w:tcW w:w="1620" w:type="dxa"/>
          </w:tcPr>
          <w:p w:rsidR="0032537D" w14:paraId="2BAED632" w14:textId="77777777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36A9C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No. of Respondents</w:t>
            </w:r>
          </w:p>
        </w:tc>
        <w:tc>
          <w:tcPr>
            <w:tcW w:w="2160" w:type="dxa"/>
          </w:tcPr>
          <w:p w:rsidR="0032537D" w14:paraId="2BAED633" w14:textId="77777777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Participation Time</w:t>
            </w:r>
          </w:p>
        </w:tc>
        <w:tc>
          <w:tcPr>
            <w:tcW w:w="1903" w:type="dxa"/>
          </w:tcPr>
          <w:p w:rsidR="0032537D" w14:paraId="2BAED634" w14:textId="77777777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Burden Hours Total</w:t>
            </w:r>
          </w:p>
        </w:tc>
      </w:tr>
      <w:tr w14:paraId="2BAED63A" w14:textId="77777777" w:rsidTr="036A9CB7">
        <w:tblPrEx>
          <w:tblW w:w="9661" w:type="dxa"/>
          <w:tblLayout w:type="fixed"/>
          <w:tblLook w:val="0000"/>
        </w:tblPrEx>
        <w:trPr>
          <w:trHeight w:val="274"/>
        </w:trPr>
        <w:tc>
          <w:tcPr>
            <w:tcW w:w="3978" w:type="dxa"/>
          </w:tcPr>
          <w:p w:rsidR="0032537D" w14:paraId="2BAED636" w14:textId="0441E897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20" w:type="dxa"/>
          </w:tcPr>
          <w:p w:rsidR="0032537D" w14:paraId="2BAED637" w14:textId="7B63B58D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0" w:type="dxa"/>
          </w:tcPr>
          <w:p w:rsidR="0032537D" w14:paraId="2BAED638" w14:textId="6B92D78A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3" w:type="dxa"/>
          </w:tcPr>
          <w:p w:rsidR="0032537D" w14:paraId="2BAED639" w14:textId="490F5092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14:paraId="2BAED63F" w14:textId="77777777" w:rsidTr="002B10C5">
        <w:tblPrEx>
          <w:tblW w:w="9661" w:type="dxa"/>
          <w:tblLayout w:type="fixed"/>
          <w:tblLook w:val="0000"/>
        </w:tblPrEx>
        <w:trPr>
          <w:trHeight w:val="70"/>
        </w:trPr>
        <w:tc>
          <w:tcPr>
            <w:tcW w:w="3978" w:type="dxa"/>
          </w:tcPr>
          <w:p w:rsidR="0032537D" w14:paraId="2BAED63B" w14:textId="77777777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Totals</w:t>
            </w:r>
          </w:p>
        </w:tc>
        <w:tc>
          <w:tcPr>
            <w:tcW w:w="1620" w:type="dxa"/>
          </w:tcPr>
          <w:p w:rsidR="0032537D" w14:paraId="2BAED63C" w14:textId="77777777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0" w:type="dxa"/>
          </w:tcPr>
          <w:p w:rsidR="0032537D" w14:paraId="2BAED63D" w14:textId="0F61CC36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3" w:type="dxa"/>
          </w:tcPr>
          <w:p w:rsidR="0032537D" w14:paraId="2BAED63E" w14:textId="3B38DC22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32537D" w14:paraId="2BAED640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32537D" w14:paraId="2BAED641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FEDERAL COST:  </w:t>
      </w:r>
    </w:p>
    <w:p w:rsidR="0032537D" w:rsidP="651D3BDB" w14:paraId="2BAED642" w14:textId="3D451A41">
      <w:pPr>
        <w:widowControl/>
        <w:spacing w:line="240" w:lineRule="auto"/>
        <w:rPr>
          <w:rFonts w:ascii="Times New Roman" w:eastAsia="Times New Roman" w:hAnsi="Times New Roman" w:cs="Times New Roman"/>
          <w:color w:val="222222"/>
          <w:highlight w:val="yellow"/>
        </w:rPr>
      </w:pPr>
      <w:r w:rsidRPr="651D3BDB">
        <w:rPr>
          <w:rFonts w:ascii="Times New Roman" w:eastAsia="Times New Roman" w:hAnsi="Times New Roman" w:cs="Times New Roman"/>
          <w:color w:val="222222"/>
          <w:highlight w:val="white"/>
        </w:rPr>
        <w:t>The estimated annual cost to the federal government is $</w:t>
      </w:r>
      <w:r w:rsidRPr="651D3BDB" w:rsidR="002B10C5">
        <w:rPr>
          <w:rFonts w:ascii="Times New Roman" w:eastAsia="Times New Roman" w:hAnsi="Times New Roman" w:cs="Times New Roman"/>
          <w:color w:val="222222"/>
          <w:highlight w:val="white"/>
        </w:rPr>
        <w:t>X,</w:t>
      </w:r>
      <w:r w:rsidRPr="651D3BDB">
        <w:rPr>
          <w:rFonts w:ascii="Times New Roman" w:eastAsia="Times New Roman" w:hAnsi="Times New Roman" w:cs="Times New Roman"/>
          <w:color w:val="222222"/>
          <w:highlight w:val="white"/>
        </w:rPr>
        <w:t xml:space="preserve"> which includes </w:t>
      </w:r>
      <w:r w:rsidRPr="651D3BDB" w:rsidR="002B10C5">
        <w:rPr>
          <w:rFonts w:ascii="Times New Roman" w:eastAsia="Times New Roman" w:hAnsi="Times New Roman" w:cs="Times New Roman"/>
          <w:color w:val="222222"/>
          <w:highlight w:val="yellow"/>
        </w:rPr>
        <w:t>[provide a brief description of the costs to the government, including the number of staff hours and the GS level of those who would be working on it, i.e., “</w:t>
      </w:r>
      <w:r w:rsidRPr="651D3BDB">
        <w:rPr>
          <w:rFonts w:ascii="Times New Roman" w:eastAsia="Times New Roman" w:hAnsi="Times New Roman" w:cs="Times New Roman"/>
          <w:color w:val="222222"/>
          <w:highlight w:val="yellow"/>
        </w:rPr>
        <w:t>$800 (12 hours at the GS-14 level) in project management and oversight.</w:t>
      </w:r>
      <w:r w:rsidRPr="651D3BDB" w:rsidR="002B10C5">
        <w:rPr>
          <w:rFonts w:ascii="Times New Roman" w:eastAsia="Times New Roman" w:hAnsi="Times New Roman" w:cs="Times New Roman"/>
          <w:color w:val="222222"/>
          <w:highlight w:val="yellow"/>
        </w:rPr>
        <w:t>”</w:t>
      </w:r>
      <w:r w:rsidRPr="651D3BDB" w:rsidR="55AF257F">
        <w:rPr>
          <w:rFonts w:ascii="Times New Roman" w:eastAsia="Times New Roman" w:hAnsi="Times New Roman" w:cs="Times New Roman"/>
          <w:color w:val="222222"/>
          <w:highlight w:val="yellow"/>
        </w:rPr>
        <w:t xml:space="preserve"> The GS rate should be multiplied by 1.5 to account for overhead costs.</w:t>
      </w:r>
      <w:r w:rsidRPr="651D3BDB" w:rsidR="002B10C5">
        <w:rPr>
          <w:rFonts w:ascii="Times New Roman" w:eastAsia="Times New Roman" w:hAnsi="Times New Roman" w:cs="Times New Roman"/>
          <w:color w:val="222222"/>
          <w:highlight w:val="yellow"/>
        </w:rPr>
        <w:t>]</w:t>
      </w:r>
    </w:p>
    <w:p w:rsidR="0032537D" w14:paraId="2BAED643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32537D" w14:paraId="2BAED644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If you are conducting a focus group, survey, or plan to employ statistical methods, please provide answers to the following questions:</w:t>
      </w:r>
    </w:p>
    <w:p w:rsidR="0032537D" w14:paraId="2BAED645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32537D" w:rsidP="5F137473" w14:paraId="2BAED646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The selection of your targeted respondents</w:t>
      </w:r>
    </w:p>
    <w:p w:rsidR="0032537D" w:rsidP="5F137473" w14:paraId="2BAED647" w14:textId="6ABF4E65">
      <w:pPr>
        <w:widowControl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Do you have a customer list or something similar that defines the universe of potential respondents and do you have a sampling plan for selecting from this universe? [</w:t>
      </w:r>
      <w:r w:rsidRPr="5F137473" w:rsidR="002B10C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] Yes</w:t>
      </w:r>
      <w:r>
        <w:tab/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] No</w:t>
      </w:r>
    </w:p>
    <w:p w:rsidR="0032537D" w14:paraId="2BAED648" w14:textId="77777777">
      <w:pPr>
        <w:widowControl/>
        <w:spacing w:line="240" w:lineRule="auto"/>
        <w:ind w:left="720"/>
        <w:rPr>
          <w:rFonts w:ascii="Times New Roman" w:eastAsia="Times New Roman" w:hAnsi="Times New Roman" w:cs="Times New Roman"/>
          <w:color w:val="000000"/>
        </w:rPr>
      </w:pPr>
    </w:p>
    <w:p w:rsidR="0032537D" w:rsidP="5F137473" w14:paraId="2BAED649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If the answer is yes, please provide a description of both below (or attach the sampling plan)? If the answer is no, please provide a description of how you plan to identify your potential group of respondents and how you will select them?</w:t>
      </w:r>
    </w:p>
    <w:p w:rsidR="007A6DC4" w:rsidRPr="007A6DC4" w:rsidP="1275F102" w14:paraId="4F796883" w14:textId="779DF1FD">
      <w:pPr>
        <w:widowControl/>
        <w:spacing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:rsidR="0032537D" w14:paraId="2BAED64F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Administration of the Instrument</w:t>
      </w:r>
    </w:p>
    <w:p w:rsidR="0032537D" w14:paraId="2BAED650" w14:textId="77777777">
      <w:pPr>
        <w:widowControl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How will you collect the information? (Check all that apply)</w:t>
      </w:r>
    </w:p>
    <w:p w:rsidR="0032537D" w:rsidP="5F137473" w14:paraId="2BAED651" w14:textId="4122A06E">
      <w:pPr>
        <w:widowControl/>
        <w:spacing w:line="240" w:lineRule="auto"/>
        <w:ind w:left="720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</w:t>
      </w:r>
      <w:r w:rsidRPr="5F137473" w:rsidR="002B10C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] Web-based or other forms of Social Media </w:t>
      </w:r>
    </w:p>
    <w:p w:rsidR="0032537D" w:rsidP="5F137473" w14:paraId="2BAED652" w14:textId="77777777">
      <w:pPr>
        <w:widowControl/>
        <w:spacing w:line="240" w:lineRule="auto"/>
        <w:ind w:left="720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 ] Telephone</w:t>
      </w:r>
      <w:r>
        <w:tab/>
      </w:r>
    </w:p>
    <w:p w:rsidR="0032537D" w:rsidP="5F137473" w14:paraId="2BAED653" w14:textId="77777777">
      <w:pPr>
        <w:widowControl/>
        <w:spacing w:line="240" w:lineRule="auto"/>
        <w:ind w:left="720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 ] In-person</w:t>
      </w:r>
      <w:r>
        <w:tab/>
      </w:r>
    </w:p>
    <w:p w:rsidR="0032537D" w:rsidP="5F137473" w14:paraId="2BAED654" w14:textId="77777777">
      <w:pPr>
        <w:widowControl/>
        <w:spacing w:line="240" w:lineRule="auto"/>
        <w:ind w:left="720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[  ] Mail </w:t>
      </w:r>
    </w:p>
    <w:p w:rsidR="0032537D" w:rsidP="5F137473" w14:paraId="2BAED655" w14:textId="77777777">
      <w:pPr>
        <w:widowControl/>
        <w:spacing w:line="240" w:lineRule="auto"/>
        <w:ind w:left="720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 ] Other, Explain</w:t>
      </w:r>
    </w:p>
    <w:p w:rsidR="0032537D" w:rsidP="5F137473" w14:paraId="2BAED656" w14:textId="631772C6">
      <w:pPr>
        <w:widowControl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Will interviewers or facilitators be used?  [  ] Yes [</w:t>
      </w:r>
      <w:r w:rsidRPr="5F137473" w:rsidR="002B10C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] No</w:t>
      </w:r>
    </w:p>
    <w:p w:rsidR="0032537D" w14:paraId="2BAED657" w14:textId="77777777">
      <w:pPr>
        <w:widowControl/>
        <w:spacing w:line="240" w:lineRule="auto"/>
        <w:ind w:lef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32537D" w14:paraId="2BAED658" w14:textId="77777777">
      <w:pPr>
        <w:widowControl/>
        <w:spacing w:line="240" w:lineRule="auto"/>
      </w:pPr>
      <w:r w:rsidRPr="5F137473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Please make sure that all instruments, instructions, and scripts are submitted with the request.</w:t>
      </w:r>
    </w:p>
    <w:sect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CC8043B"/>
    <w:multiLevelType w:val="multilevel"/>
    <w:tmpl w:val="E224459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">
    <w:nsid w:val="1A7E7C61"/>
    <w:multiLevelType w:val="multilevel"/>
    <w:tmpl w:val="D116E266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>
    <w:nsid w:val="41F175A4"/>
    <w:multiLevelType w:val="multilevel"/>
    <w:tmpl w:val="DFFC647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">
    <w:nsid w:val="59BE104B"/>
    <w:multiLevelType w:val="multilevel"/>
    <w:tmpl w:val="8F228B5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nsid w:val="675E4D3C"/>
    <w:multiLevelType w:val="hybridMultilevel"/>
    <w:tmpl w:val="64FC7B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6105267">
    <w:abstractNumId w:val="3"/>
  </w:num>
  <w:num w:numId="2" w16cid:durableId="849761194">
    <w:abstractNumId w:val="2"/>
  </w:num>
  <w:num w:numId="3" w16cid:durableId="230433085">
    <w:abstractNumId w:val="0"/>
  </w:num>
  <w:num w:numId="4" w16cid:durableId="1196625726">
    <w:abstractNumId w:val="1"/>
  </w:num>
  <w:num w:numId="5" w16cid:durableId="6990097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37D"/>
    <w:rsid w:val="0013681E"/>
    <w:rsid w:val="00246566"/>
    <w:rsid w:val="002B10C5"/>
    <w:rsid w:val="0032537D"/>
    <w:rsid w:val="00505B4E"/>
    <w:rsid w:val="00651B94"/>
    <w:rsid w:val="006874BA"/>
    <w:rsid w:val="00692D5F"/>
    <w:rsid w:val="007A6DC4"/>
    <w:rsid w:val="0082303B"/>
    <w:rsid w:val="008E62E1"/>
    <w:rsid w:val="00902752"/>
    <w:rsid w:val="00A4082F"/>
    <w:rsid w:val="00AF0A13"/>
    <w:rsid w:val="00C81356"/>
    <w:rsid w:val="00CA50FD"/>
    <w:rsid w:val="02234B57"/>
    <w:rsid w:val="0332C640"/>
    <w:rsid w:val="036A9CB7"/>
    <w:rsid w:val="03823D0B"/>
    <w:rsid w:val="06D9E34F"/>
    <w:rsid w:val="07DB4BC9"/>
    <w:rsid w:val="0873FA2D"/>
    <w:rsid w:val="08964DBC"/>
    <w:rsid w:val="0AD724E4"/>
    <w:rsid w:val="0F0B237D"/>
    <w:rsid w:val="10278607"/>
    <w:rsid w:val="102CD00A"/>
    <w:rsid w:val="10847663"/>
    <w:rsid w:val="1275F102"/>
    <w:rsid w:val="19669B66"/>
    <w:rsid w:val="254966D8"/>
    <w:rsid w:val="29156217"/>
    <w:rsid w:val="2C8ECC72"/>
    <w:rsid w:val="2D4C873E"/>
    <w:rsid w:val="2EE8579F"/>
    <w:rsid w:val="2F2069D5"/>
    <w:rsid w:val="390A78C8"/>
    <w:rsid w:val="3F142402"/>
    <w:rsid w:val="3F76836E"/>
    <w:rsid w:val="43AAF049"/>
    <w:rsid w:val="4A2FF339"/>
    <w:rsid w:val="4A91CFAA"/>
    <w:rsid w:val="4D289E65"/>
    <w:rsid w:val="52475F9F"/>
    <w:rsid w:val="55AF257F"/>
    <w:rsid w:val="5AA53A22"/>
    <w:rsid w:val="5E717AB8"/>
    <w:rsid w:val="5F137473"/>
    <w:rsid w:val="6028A639"/>
    <w:rsid w:val="605354BA"/>
    <w:rsid w:val="60FB5349"/>
    <w:rsid w:val="643A39FC"/>
    <w:rsid w:val="64C793DF"/>
    <w:rsid w:val="651D3BDB"/>
    <w:rsid w:val="65625CD6"/>
    <w:rsid w:val="695C0F6C"/>
    <w:rsid w:val="719A4807"/>
    <w:rsid w:val="7550509E"/>
    <w:rsid w:val="768F30A3"/>
    <w:rsid w:val="79DB9317"/>
    <w:rsid w:val="7B1BC2D2"/>
    <w:rsid w:val="7DFB765A"/>
    <w:rsid w:val="7F9746B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AED60E"/>
  <w15:docId w15:val="{3AA3EEA6-F9BF-456A-AC36-DC1BDDD37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ource Sans Pro" w:eastAsia="Source Sans Pro" w:hAnsi="Source Sans Pro" w:cs="Source Sans Pro"/>
        <w:color w:val="434343"/>
        <w:sz w:val="24"/>
        <w:szCs w:val="24"/>
        <w:lang w:val="en" w:eastAsia="en-US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00" w:after="120"/>
      <w:outlineLvl w:val="0"/>
    </w:pPr>
    <w:rPr>
      <w:rFonts w:ascii="Lora" w:eastAsia="Lora" w:hAnsi="Lora" w:cs="Lora"/>
      <w:b/>
      <w:color w:val="000000"/>
      <w:sz w:val="60"/>
      <w:szCs w:val="6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rFonts w:ascii="Source Sans Pro SemiBold" w:eastAsia="Source Sans Pro SemiBold" w:hAnsi="Source Sans Pro SemiBold" w:cs="Source Sans Pro SemiBold"/>
      <w:color w:val="E71324"/>
      <w:sz w:val="48"/>
      <w:szCs w:val="48"/>
    </w:rPr>
  </w:style>
  <w:style w:type="paragraph" w:styleId="Heading3">
    <w:name w:val="heading 3"/>
    <w:basedOn w:val="Normal"/>
    <w:next w:val="Normal"/>
    <w:pPr>
      <w:keepNext/>
      <w:keepLines/>
      <w:spacing w:before="300"/>
      <w:outlineLvl w:val="2"/>
    </w:pPr>
    <w:rPr>
      <w:b/>
      <w:color w:val="000000"/>
      <w:sz w:val="36"/>
      <w:szCs w:val="36"/>
    </w:rPr>
  </w:style>
  <w:style w:type="paragraph" w:styleId="Heading4">
    <w:name w:val="heading 4"/>
    <w:basedOn w:val="Normal"/>
    <w:next w:val="Normal"/>
    <w:pPr>
      <w:keepNext/>
      <w:keepLines/>
      <w:spacing w:before="300" w:after="120"/>
      <w:outlineLvl w:val="3"/>
    </w:pPr>
    <w:rPr>
      <w:rFonts w:ascii="Source Sans Pro SemiBold" w:eastAsia="Source Sans Pro SemiBold" w:hAnsi="Source Sans Pro SemiBold" w:cs="Source Sans Pro SemiBold"/>
      <w:color w:val="E71324"/>
      <w:sz w:val="28"/>
      <w:szCs w:val="28"/>
    </w:rPr>
  </w:style>
  <w:style w:type="paragraph" w:styleId="Heading5">
    <w:name w:val="heading 5"/>
    <w:basedOn w:val="Normal"/>
    <w:next w:val="Normal"/>
    <w:pPr>
      <w:keepNext/>
      <w:keepLines/>
      <w:spacing w:before="160"/>
      <w:outlineLvl w:val="4"/>
    </w:pPr>
    <w:rPr>
      <w:b/>
      <w:color w:val="000000"/>
    </w:rPr>
  </w:style>
  <w:style w:type="paragraph" w:styleId="Heading6">
    <w:name w:val="heading 6"/>
    <w:basedOn w:val="Normal"/>
    <w:next w:val="Normal"/>
    <w:pPr>
      <w:keepNext/>
      <w:keepLines/>
      <w:outlineLvl w:val="5"/>
    </w:pPr>
    <w:rPr>
      <w:b/>
      <w:i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120" w:line="240" w:lineRule="auto"/>
    </w:pPr>
    <w:rPr>
      <w:rFonts w:ascii="Lora" w:eastAsia="Lora" w:hAnsi="Lora" w:cs="Lora"/>
      <w:b/>
      <w:color w:val="000000"/>
      <w:sz w:val="70"/>
      <w:szCs w:val="70"/>
    </w:rPr>
  </w:style>
  <w:style w:type="paragraph" w:styleId="Subtitle">
    <w:name w:val="Subtitle"/>
    <w:basedOn w:val="Normal"/>
    <w:next w:val="Normal"/>
    <w:pPr>
      <w:keepNext/>
      <w:keepLines/>
    </w:pPr>
    <w:rPr>
      <w:rFonts w:ascii="Source Sans Pro Light" w:eastAsia="Source Sans Pro Light" w:hAnsi="Source Sans Pro Light" w:cs="Source Sans Pro Light"/>
      <w:color w:val="000000"/>
      <w:sz w:val="30"/>
      <w:szCs w:val="30"/>
    </w:rPr>
  </w:style>
  <w:style w:type="table" w:customStyle="1" w:styleId="a">
    <w:name w:val="a"/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A6DC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A6D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6D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6D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6D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6D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2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2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FF7B7FA2AFEB499C29ED11FCDA9ADA" ma:contentTypeVersion="32" ma:contentTypeDescription="Create a new document." ma:contentTypeScope="" ma:versionID="b45abf780057ace938e9d6624de30a6c">
  <xsd:schema xmlns:xsd="http://www.w3.org/2001/XMLSchema" xmlns:xs="http://www.w3.org/2001/XMLSchema" xmlns:p="http://schemas.microsoft.com/office/2006/metadata/properties" xmlns:ns2="68c2e6f3-6ea4-42c3-835e-44e49d8f3a1e" xmlns:ns3="67db86a1-9af1-43d3-bfc7-627a4d2f08a0" targetNamespace="http://schemas.microsoft.com/office/2006/metadata/properties" ma:root="true" ma:fieldsID="4c5da1bab8633b5e2011079e8dbe4888" ns2:_="" ns3:_="">
    <xsd:import namespace="68c2e6f3-6ea4-42c3-835e-44e49d8f3a1e"/>
    <xsd:import namespace="67db86a1-9af1-43d3-bfc7-627a4d2f08a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Notes" minOccurs="0"/>
                <xsd:element ref="ns3:ActionNeede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AuthoringUnitActionNeeded" minOccurs="0"/>
                <xsd:element ref="ns3:Whatisneeded_x0028_AuthoringUnit_x002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2e6f3-6ea4-42c3-835e-44e49d8f3a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3ded3a3b-425c-4e70-8a8a-aed25b5bffe2}" ma:internalName="TaxCatchAll" ma:showField="CatchAllData" ma:web="68c2e6f3-6ea4-42c3-835e-44e49d8f3a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b86a1-9af1-43d3-bfc7-627a4d2f08a0" elementFormDefault="qualified">
    <xsd:import namespace="http://schemas.microsoft.com/office/2006/documentManagement/types"/>
    <xsd:import namespace="http://schemas.microsoft.com/office/infopath/2007/PartnerControls"/>
    <xsd:element name="Notes" ma:index="11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ActionNeeded" ma:index="12" nillable="true" ma:displayName="DORRC Action?" ma:format="Dropdown" ma:internalName="ActionNeeded">
      <xsd:simpleType>
        <xsd:union memberTypes="dms:Text">
          <xsd:simpleType>
            <xsd:restriction base="dms:Choice">
              <xsd:enumeration value="Draft 60-day FRN package"/>
              <xsd:enumeration value="Draft 30-day/OMB package"/>
              <xsd:enumeration value="Staff Review (60-day)"/>
              <xsd:enumeration value="Staff Review (30-day)"/>
              <xsd:enumeration value="Sam Approval (60-day)"/>
              <xsd:enumeration value="Sam Approval (30-day)"/>
              <xsd:enumeration value="Send to IOA (60-day)"/>
              <xsd:enumeration value="Send to IOA (30-day)"/>
              <xsd:enumeration value="Address OMB Edits"/>
              <xsd:enumeration value="Address OGC Edits"/>
              <xsd:enumeration value="Address IOA Edits"/>
              <xsd:enumeration value="Obtain OGC Review"/>
              <xsd:enumeration value="Send to OMB"/>
            </xsd:restriction>
          </xsd:simpleType>
        </xsd:un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ce9f98e-9ad5-43de-b59a-72d7e946a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AuthoringUnitActionNeeded" ma:index="23" nillable="true" ma:displayName="Authoring Unit Action?" ma:format="Dropdown" ma:internalName="AuthoringUnitActionNeeded">
      <xsd:simpleType>
        <xsd:union memberTypes="dms:Text">
          <xsd:simpleType>
            <xsd:restriction base="dms:Choice">
              <xsd:enumeration value="Submit Package"/>
              <xsd:enumeration value="Revise Package"/>
            </xsd:restriction>
          </xsd:simpleType>
        </xsd:union>
      </xsd:simpleType>
    </xsd:element>
    <xsd:element name="Whatisneeded_x0028_AuthoringUnit_x0029_" ma:index="24" nillable="true" ma:displayName="What is needed (Authoring Unit)" ma:format="Dropdown" ma:internalName="Whatisneeded_x0028_AuthoringUnit_x0029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60-day FRN"/>
                    <xsd:enumeration value="30-day FRN"/>
                    <xsd:enumeration value="OMB Package"/>
                    <xsd:enumeration value="Updated Comment Analysis"/>
                    <xsd:enumeration value="OGC/OAA Clearances"/>
                    <xsd:enumeration value="Change Memo"/>
                    <xsd:enumeration value="Fast Track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c2e6f3-6ea4-42c3-835e-44e49d8f3a1e" xsi:nil="true"/>
    <AuthoringUnitActionNeeded xmlns="67db86a1-9af1-43d3-bfc7-627a4d2f08a0" xsi:nil="true"/>
    <ActionNeeded xmlns="67db86a1-9af1-43d3-bfc7-627a4d2f08a0" xsi:nil="true"/>
    <Notes xmlns="67db86a1-9af1-43d3-bfc7-627a4d2f08a0" xsi:nil="true"/>
    <lcf76f155ced4ddcb4097134ff3c332f xmlns="67db86a1-9af1-43d3-bfc7-627a4d2f08a0">
      <Terms xmlns="http://schemas.microsoft.com/office/infopath/2007/PartnerControls"/>
    </lcf76f155ced4ddcb4097134ff3c332f>
    <_dlc_DocId xmlns="68c2e6f3-6ea4-42c3-835e-44e49d8f3a1e">YEJUMFDJ6KMC-483555117-64834</_dlc_DocId>
    <_dlc_DocIdUrl xmlns="68c2e6f3-6ea4-42c3-835e-44e49d8f3a1e">
      <Url>https://nih.sharepoint.com/sites/HRSA-OA-OPAE/Teams/officeofexternalengagement/_layouts/15/DocIdRedir.aspx?ID=YEJUMFDJ6KMC-483555117-64834</Url>
      <Description>YEJUMFDJ6KMC-483555117-64834</Description>
    </_dlc_DocIdUrl>
    <Whatisneeded_x0028_AuthoringUnit_x0029_ xmlns="67db86a1-9af1-43d3-bfc7-627a4d2f08a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47C697-2833-4D25-BE3A-D6A530353B1B}">
  <ds:schemaRefs/>
</ds:datastoreItem>
</file>

<file path=customXml/itemProps2.xml><?xml version="1.0" encoding="utf-8"?>
<ds:datastoreItem xmlns:ds="http://schemas.openxmlformats.org/officeDocument/2006/customXml" ds:itemID="{95BB9830-6C17-4312-A384-2A9FE061DB67}">
  <ds:schemaRefs/>
</ds:datastoreItem>
</file>

<file path=customXml/itemProps3.xml><?xml version="1.0" encoding="utf-8"?>
<ds:datastoreItem xmlns:ds="http://schemas.openxmlformats.org/officeDocument/2006/customXml" ds:itemID="{3344A6A4-E8E1-405E-8A82-36B6B6B27352}">
  <ds:schemaRefs>
    <ds:schemaRef ds:uri="http://www.w3.org/XML/1998/namespace"/>
    <ds:schemaRef ds:uri="http://purl.org/dc/terms/"/>
    <ds:schemaRef ds:uri="http://schemas.microsoft.com/office/2006/metadata/properties"/>
    <ds:schemaRef ds:uri="http://schemas.microsoft.com/sharepoint/v3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053a5afd-1424-405b-82d9-63deec7446f8"/>
    <ds:schemaRef ds:uri="68c2e6f3-6ea4-42c3-835e-44e49d8f3a1e"/>
    <ds:schemaRef ds:uri="b07d60d0-a851-40d7-ab0c-f280ece78be0"/>
  </ds:schemaRefs>
</ds:datastoreItem>
</file>

<file path=customXml/itemProps4.xml><?xml version="1.0" encoding="utf-8"?>
<ds:datastoreItem xmlns:ds="http://schemas.openxmlformats.org/officeDocument/2006/customXml" ds:itemID="{DEB6B629-1310-4753-A101-9868EA6322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486</Words>
  <Characters>2771</Characters>
  <Application>Microsoft Office Word</Application>
  <DocSecurity>0</DocSecurity>
  <Lines>23</Lines>
  <Paragraphs>6</Paragraphs>
  <ScaleCrop>false</ScaleCrop>
  <Company>HRSA</Company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Cummings, Mackenzie (HRSA)</dc:creator>
  <cp:lastModifiedBy>HRSA</cp:lastModifiedBy>
  <cp:revision>12</cp:revision>
  <dcterms:created xsi:type="dcterms:W3CDTF">2022-10-14T12:15:00Z</dcterms:created>
  <dcterms:modified xsi:type="dcterms:W3CDTF">2024-11-13T19:07:00Z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0x01010095FF7B7FA2AFEB499C29ED11FCDA9ADA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  <property fmtid="{D5CDD505-2E9C-101B-9397-08002B2CF9AE}" pid="6" name="Order">
    <vt:r8>100</vt:r8>
  </property>
  <property fmtid="{D5CDD505-2E9C-101B-9397-08002B2CF9AE}" pid="7" name="TemplateUrl">
    <vt:lpwstr/>
  </property>
  <property fmtid="{D5CDD505-2E9C-101B-9397-08002B2CF9AE}" pid="8" name="TriggerFlowInfo">
    <vt:lpwstr/>
  </property>
  <property fmtid="{D5CDD505-2E9C-101B-9397-08002B2CF9AE}" pid="9" name="xd_ProgID">
    <vt:lpwstr/>
  </property>
  <property fmtid="{D5CDD505-2E9C-101B-9397-08002B2CF9AE}" pid="10" name="xd_Signature">
    <vt:bool>false</vt:bool>
  </property>
  <property fmtid="{D5CDD505-2E9C-101B-9397-08002B2CF9AE}" pid="11" name="_dlc_DocIdItemGuid">
    <vt:lpwstr>d3766d39-34bc-429a-a628-b229c80c06ba</vt:lpwstr>
  </property>
  <property fmtid="{D5CDD505-2E9C-101B-9397-08002B2CF9AE}" pid="12" name="_ExtendedDescription">
    <vt:lpwstr/>
  </property>
  <property fmtid="{D5CDD505-2E9C-101B-9397-08002B2CF9AE}" pid="13" name="_SharedFileIndex">
    <vt:lpwstr/>
  </property>
  <property fmtid="{D5CDD505-2E9C-101B-9397-08002B2CF9AE}" pid="14" name="_SourceUrl">
    <vt:lpwstr/>
  </property>
</Properties>
</file>