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767811" w:rsidP="00767811" w14:paraId="239F1BC9" w14:textId="77777777">
      <w:pPr>
        <w:tabs>
          <w:tab w:val="left" w:pos="1620"/>
        </w:tabs>
        <w:rPr>
          <w:b/>
          <w:sz w:val="28"/>
          <w:szCs w:val="28"/>
        </w:rPr>
      </w:pPr>
    </w:p>
    <w:p w:rsidR="00767811" w:rsidP="00767811" w14:paraId="29F9BB0C" w14:textId="77777777">
      <w:pPr>
        <w:tabs>
          <w:tab w:val="left" w:pos="1620"/>
        </w:tabs>
        <w:rPr>
          <w:b/>
          <w:sz w:val="28"/>
          <w:szCs w:val="28"/>
        </w:rPr>
      </w:pPr>
    </w:p>
    <w:p w:rsidR="00767811" w:rsidP="00767811" w14:paraId="6C898AB5" w14:textId="77777777">
      <w:pPr>
        <w:tabs>
          <w:tab w:val="left" w:pos="1620"/>
        </w:tabs>
        <w:rPr>
          <w:b/>
          <w:sz w:val="28"/>
          <w:szCs w:val="28"/>
        </w:rPr>
      </w:pPr>
    </w:p>
    <w:p w:rsidR="00767811" w:rsidP="00767811" w14:paraId="739B294D" w14:textId="77777777">
      <w:pPr>
        <w:tabs>
          <w:tab w:val="left" w:pos="1620"/>
        </w:tabs>
        <w:rPr>
          <w:b/>
          <w:sz w:val="28"/>
          <w:szCs w:val="28"/>
        </w:rPr>
      </w:pPr>
    </w:p>
    <w:p w:rsidR="00767811" w:rsidP="00767811" w14:paraId="228C7060" w14:textId="77777777">
      <w:pPr>
        <w:tabs>
          <w:tab w:val="left" w:pos="1620"/>
        </w:tabs>
        <w:rPr>
          <w:b/>
          <w:sz w:val="28"/>
          <w:szCs w:val="28"/>
        </w:rPr>
      </w:pPr>
    </w:p>
    <w:p w:rsidR="00767811" w:rsidP="00767811" w14:paraId="00BFE108" w14:textId="77777777">
      <w:pPr>
        <w:tabs>
          <w:tab w:val="left" w:pos="1620"/>
        </w:tabs>
        <w:rPr>
          <w:b/>
          <w:sz w:val="28"/>
          <w:szCs w:val="28"/>
        </w:rPr>
      </w:pPr>
    </w:p>
    <w:p w:rsidR="00767811" w:rsidP="00767811" w14:paraId="5C288E53" w14:textId="77777777">
      <w:pPr>
        <w:tabs>
          <w:tab w:val="left" w:pos="1620"/>
        </w:tabs>
        <w:rPr>
          <w:b/>
          <w:sz w:val="28"/>
          <w:szCs w:val="28"/>
        </w:rPr>
      </w:pPr>
    </w:p>
    <w:p w:rsidR="00767811" w:rsidP="00767811" w14:paraId="1AE8FC9E" w14:textId="77777777">
      <w:pPr>
        <w:tabs>
          <w:tab w:val="left" w:pos="1620"/>
        </w:tabs>
        <w:rPr>
          <w:b/>
          <w:sz w:val="28"/>
          <w:szCs w:val="28"/>
        </w:rPr>
      </w:pPr>
    </w:p>
    <w:p w:rsidR="00532771" w:rsidP="00767811" w14:paraId="772FFF01" w14:textId="77777777">
      <w:pPr>
        <w:tabs>
          <w:tab w:val="left" w:pos="1620"/>
        </w:tabs>
        <w:jc w:val="center"/>
        <w:rPr>
          <w:b/>
          <w:sz w:val="28"/>
          <w:szCs w:val="28"/>
        </w:rPr>
      </w:pPr>
      <w:r w:rsidRPr="00532771">
        <w:rPr>
          <w:b/>
          <w:sz w:val="28"/>
          <w:szCs w:val="28"/>
        </w:rPr>
        <w:t xml:space="preserve">Attachment 10 </w:t>
      </w:r>
    </w:p>
    <w:p w:rsidR="00532771" w:rsidP="00532771" w14:paraId="0756BFC1" w14:textId="77777777">
      <w:pPr>
        <w:tabs>
          <w:tab w:val="left" w:pos="1620"/>
        </w:tabs>
        <w:jc w:val="center"/>
        <w:rPr>
          <w:b/>
          <w:sz w:val="28"/>
          <w:szCs w:val="28"/>
        </w:rPr>
      </w:pPr>
      <w:r w:rsidRPr="00CC3481">
        <w:rPr>
          <w:b/>
          <w:sz w:val="28"/>
          <w:szCs w:val="28"/>
        </w:rPr>
        <w:t>Explanation for Sensitive Questions</w:t>
      </w:r>
    </w:p>
    <w:p w:rsidR="00532771" w:rsidP="00767811" w14:paraId="2607024B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75EFAD0B" w14:textId="4FB6AA70">
      <w:pPr>
        <w:tabs>
          <w:tab w:val="left" w:pos="16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STI </w:t>
      </w:r>
      <w:r w:rsidR="00532771">
        <w:rPr>
          <w:b/>
          <w:sz w:val="28"/>
          <w:szCs w:val="28"/>
        </w:rPr>
        <w:t>Surveillance Network (</w:t>
      </w:r>
      <w:r>
        <w:rPr>
          <w:b/>
          <w:sz w:val="28"/>
          <w:szCs w:val="28"/>
        </w:rPr>
        <w:t>SSuN</w:t>
      </w:r>
      <w:r w:rsidRPr="00CC3481">
        <w:rPr>
          <w:b/>
          <w:sz w:val="28"/>
          <w:szCs w:val="28"/>
        </w:rPr>
        <w:t>)</w:t>
      </w:r>
    </w:p>
    <w:p w:rsidR="0046687E" w:rsidP="00767811" w14:paraId="06CE68E0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46687E" w:rsidRPr="00CC3481" w:rsidP="00767811" w14:paraId="3799FFD0" w14:textId="226474D8">
      <w:pPr>
        <w:tabs>
          <w:tab w:val="left" w:pos="16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March 5, 2026</w:t>
      </w:r>
    </w:p>
    <w:p w:rsidR="00767811" w:rsidRPr="00CC3481" w:rsidP="00767811" w14:paraId="29F7AF5F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RPr="00CC3481" w:rsidP="00767811" w14:paraId="1E0F9D11" w14:textId="02E352CC">
      <w:pPr>
        <w:tabs>
          <w:tab w:val="left" w:pos="1620"/>
        </w:tabs>
        <w:jc w:val="center"/>
        <w:rPr>
          <w:b/>
          <w:sz w:val="28"/>
          <w:szCs w:val="28"/>
        </w:rPr>
      </w:pPr>
      <w:r w:rsidRPr="00CC3481">
        <w:rPr>
          <w:b/>
          <w:sz w:val="28"/>
          <w:szCs w:val="28"/>
        </w:rPr>
        <w:t>OMB</w:t>
      </w:r>
      <w:r w:rsidR="008A0B5B">
        <w:rPr>
          <w:b/>
          <w:sz w:val="28"/>
          <w:szCs w:val="28"/>
        </w:rPr>
        <w:t xml:space="preserve"> </w:t>
      </w:r>
      <w:r w:rsidRPr="00CC3481">
        <w:rPr>
          <w:b/>
          <w:sz w:val="28"/>
          <w:szCs w:val="28"/>
        </w:rPr>
        <w:t>#0920-</w:t>
      </w:r>
      <w:r>
        <w:rPr>
          <w:b/>
          <w:sz w:val="28"/>
          <w:szCs w:val="28"/>
        </w:rPr>
        <w:t>1072</w:t>
      </w:r>
    </w:p>
    <w:p w:rsidR="00767811" w:rsidP="00767811" w14:paraId="58094893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77322077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5914791A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0176CEAA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45E2F8AB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2F6A98B5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27711BDE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3946CB65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6BF5C0EC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4DF718C4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1B7DFAEF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4B107399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512F8714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275DE395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57F09262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432CAFD7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246296B6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753C8228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2D5A21A8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75C9FDE0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611D5E07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3EAD22DC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131F367B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2F79B705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6B6F0658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1D533B68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1D1ACBBE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2806EC07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p w:rsidR="00767811" w:rsidP="00767811" w14:paraId="2C997E45" w14:textId="77777777">
      <w:pPr>
        <w:tabs>
          <w:tab w:val="left" w:pos="1620"/>
        </w:tabs>
        <w:jc w:val="center"/>
        <w:rPr>
          <w:b/>
          <w:sz w:val="28"/>
          <w:szCs w:val="28"/>
        </w:rPr>
      </w:pPr>
    </w:p>
    <w:tbl>
      <w:tblPr>
        <w:tblStyle w:val="aTable"/>
        <w:tblW w:w="4848" w:type="pct"/>
        <w:jc w:val="center"/>
        <w:tblLook w:val="04A0"/>
      </w:tblPr>
      <w:tblGrid>
        <w:gridCol w:w="2921"/>
        <w:gridCol w:w="3802"/>
        <w:gridCol w:w="3041"/>
      </w:tblGrid>
      <w:tr w14:paraId="6AE948E6" w14:textId="77777777" w:rsidTr="00D122B2">
        <w:tblPrEx>
          <w:tblW w:w="4848" w:type="pct"/>
          <w:jc w:val="center"/>
          <w:tblLook w:val="04A0"/>
        </w:tblPrEx>
        <w:trPr>
          <w:jc w:val="center"/>
        </w:trPr>
        <w:tc>
          <w:tcPr>
            <w:tcW w:w="1496" w:type="pct"/>
          </w:tcPr>
          <w:p w:rsidR="00710C86" w:rsidRPr="00D122B2" w:rsidP="00521CF6" w14:paraId="37E20685" w14:textId="77777777">
            <w:pPr>
              <w:pStyle w:val="aTableHeaderC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Variable Name</w:t>
            </w:r>
          </w:p>
        </w:tc>
        <w:tc>
          <w:tcPr>
            <w:tcW w:w="1947" w:type="pct"/>
            <w:hideMark/>
          </w:tcPr>
          <w:p w:rsidR="00710C86" w:rsidRPr="00D122B2" w:rsidP="00521CF6" w14:paraId="7520F5C7" w14:textId="77777777">
            <w:pPr>
              <w:pStyle w:val="aTableHeaderC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Potentially Sensitive Questions</w:t>
            </w:r>
          </w:p>
        </w:tc>
        <w:tc>
          <w:tcPr>
            <w:tcW w:w="1557" w:type="pct"/>
            <w:hideMark/>
          </w:tcPr>
          <w:p w:rsidR="00710C86" w:rsidRPr="00D122B2" w:rsidP="00521CF6" w14:paraId="0C81CEDA" w14:textId="77777777">
            <w:pPr>
              <w:pStyle w:val="aTableHeaderC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Justification</w:t>
            </w:r>
          </w:p>
        </w:tc>
      </w:tr>
      <w:tr w14:paraId="5D8DC961" w14:textId="77777777" w:rsidTr="00D122B2">
        <w:tblPrEx>
          <w:tblW w:w="4848" w:type="pct"/>
          <w:jc w:val="center"/>
          <w:tblLook w:val="04A0"/>
        </w:tblPrEx>
        <w:trPr>
          <w:jc w:val="center"/>
        </w:trPr>
        <w:tc>
          <w:tcPr>
            <w:tcW w:w="1496" w:type="pct"/>
          </w:tcPr>
          <w:p w:rsidR="00710C86" w:rsidRPr="00D122B2" w:rsidP="00D35ED6" w14:paraId="7ABE01FB" w14:textId="65EC04CB">
            <w:pPr>
              <w:pStyle w:val="aTableBody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P3_PTX_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Sex</w:t>
            </w:r>
            <w:r w:rsidRPr="00D12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</w:t>
            </w:r>
          </w:p>
        </w:tc>
        <w:tc>
          <w:tcPr>
            <w:tcW w:w="1947" w:type="pct"/>
          </w:tcPr>
          <w:p w:rsidR="00710C86" w:rsidRPr="00D122B2" w:rsidP="00D35ED6" w14:paraId="23358F15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During the past 12 months, have you had sex with only males, only females or both?</w:t>
            </w:r>
          </w:p>
          <w:p w:rsidR="00710C86" w:rsidRPr="00D122B2" w:rsidP="003F4350" w14:paraId="1D146B9E" w14:textId="77777777">
            <w:pPr>
              <w:pStyle w:val="aTableBodyBullet"/>
              <w:ind w:lef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1=Males only</w:t>
            </w:r>
          </w:p>
          <w:p w:rsidR="00710C86" w:rsidRPr="00D122B2" w:rsidP="003F4350" w14:paraId="33715022" w14:textId="77777777">
            <w:pPr>
              <w:pStyle w:val="aTableBodyBullet"/>
              <w:ind w:lef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2=Females only</w:t>
            </w:r>
          </w:p>
          <w:p w:rsidR="00710C86" w:rsidRPr="00D122B2" w:rsidP="003F4350" w14:paraId="1D1C09FC" w14:textId="77777777">
            <w:pPr>
              <w:pStyle w:val="aTableBodyBullet"/>
              <w:ind w:lef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3=Both Males and Females</w:t>
            </w:r>
          </w:p>
          <w:p w:rsidR="00710C86" w:rsidRPr="00D122B2" w:rsidP="003F4350" w14:paraId="51C7BA6D" w14:textId="77777777">
            <w:pPr>
              <w:pStyle w:val="aTableBodyBullet"/>
              <w:ind w:lef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4=Unknown</w:t>
            </w:r>
          </w:p>
          <w:p w:rsidR="00710C86" w:rsidRPr="00D122B2" w:rsidP="003F4350" w14:paraId="665EE46E" w14:textId="753A1F17">
            <w:pPr>
              <w:pStyle w:val="aTableBodyBullet"/>
              <w:ind w:lef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9=refused</w:t>
            </w:r>
          </w:p>
        </w:tc>
        <w:tc>
          <w:tcPr>
            <w:tcW w:w="1557" w:type="pct"/>
          </w:tcPr>
          <w:p w:rsidR="00710C86" w:rsidRPr="00D122B2" w:rsidP="00D35ED6" w14:paraId="616E3FAD" w14:textId="491E14A1">
            <w:pPr>
              <w:pStyle w:val="aTableBody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Sex</w:t>
            </w: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 xml:space="preserve"> of sex partners is relevant to 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 xml:space="preserve"> risk and critical to understanding the epidemiology of 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 xml:space="preserve"> risk-behaviors.</w:t>
            </w:r>
          </w:p>
        </w:tc>
      </w:tr>
      <w:tr w14:paraId="3214D0D8" w14:textId="77777777" w:rsidTr="00D122B2">
        <w:tblPrEx>
          <w:tblW w:w="4848" w:type="pct"/>
          <w:jc w:val="center"/>
          <w:tblLook w:val="04A0"/>
        </w:tblPrEx>
        <w:trPr>
          <w:jc w:val="center"/>
        </w:trPr>
        <w:tc>
          <w:tcPr>
            <w:tcW w:w="1496" w:type="pct"/>
          </w:tcPr>
          <w:p w:rsidR="00710C86" w:rsidRPr="00D122B2" w:rsidP="003F4350" w14:paraId="42750ED4" w14:textId="77777777">
            <w:pPr>
              <w:pStyle w:val="aTableBody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P3_PTX_Sxorient</w:t>
            </w:r>
          </w:p>
        </w:tc>
        <w:tc>
          <w:tcPr>
            <w:tcW w:w="1947" w:type="pct"/>
          </w:tcPr>
          <w:p w:rsidR="00710C86" w:rsidRPr="00D122B2" w:rsidP="003F4350" w14:paraId="22ED2010" w14:textId="30180521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Do you consider yourself to be …?</w:t>
            </w:r>
          </w:p>
          <w:p w:rsidR="00710C86" w:rsidRPr="00D122B2" w:rsidP="003F4350" w14:paraId="3AF62384" w14:textId="220A3976">
            <w:pPr>
              <w:pStyle w:val="aTableBodyBullet"/>
              <w:ind w:lef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1=Heterosexual/Straight</w:t>
            </w:r>
          </w:p>
          <w:p w:rsidR="00710C86" w:rsidRPr="00D122B2" w:rsidP="003F4350" w14:paraId="0FBD42D8" w14:textId="77777777">
            <w:pPr>
              <w:pStyle w:val="aTableBodyBullet"/>
              <w:ind w:lef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2=Gay/Lesbian/Homosexual</w:t>
            </w:r>
          </w:p>
          <w:p w:rsidR="00710C86" w:rsidRPr="00D122B2" w:rsidP="003F4350" w14:paraId="6ABA06C6" w14:textId="77777777">
            <w:pPr>
              <w:pStyle w:val="aTableBodyBullet"/>
              <w:ind w:lef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3=Bisexual</w:t>
            </w:r>
          </w:p>
          <w:p w:rsidR="00710C86" w:rsidRPr="00D122B2" w:rsidP="003F4350" w14:paraId="15747B6C" w14:textId="77777777">
            <w:pPr>
              <w:pStyle w:val="aTableBodyBullet"/>
              <w:ind w:lef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4=Other/Don't Know</w:t>
            </w:r>
          </w:p>
          <w:p w:rsidR="00710C86" w:rsidRPr="00D122B2" w:rsidP="003F4350" w14:paraId="636383FA" w14:textId="47C2C10A">
            <w:pPr>
              <w:pStyle w:val="aTableBodyBullet"/>
              <w:ind w:left="54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9=Refused</w:t>
            </w:r>
          </w:p>
        </w:tc>
        <w:tc>
          <w:tcPr>
            <w:tcW w:w="1557" w:type="pct"/>
          </w:tcPr>
          <w:p w:rsidR="00710C86" w:rsidRPr="00D122B2" w:rsidP="003F4350" w14:paraId="7BCAE735" w14:textId="7D4B1697">
            <w:pPr>
              <w:pStyle w:val="aTableBody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Sexual orientation is behaviorally relevant and critical to understanding the epidemiology of 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 xml:space="preserve"> risk-behaviors.</w:t>
            </w:r>
          </w:p>
        </w:tc>
      </w:tr>
      <w:tr w14:paraId="49B3FC20" w14:textId="77777777" w:rsidTr="00D122B2">
        <w:tblPrEx>
          <w:tblW w:w="4848" w:type="pct"/>
          <w:jc w:val="center"/>
          <w:tblLook w:val="04A0"/>
        </w:tblPrEx>
        <w:trPr>
          <w:jc w:val="center"/>
        </w:trPr>
        <w:tc>
          <w:tcPr>
            <w:tcW w:w="1496" w:type="pct"/>
          </w:tcPr>
          <w:p w:rsidR="00710C86" w:rsidRPr="00D122B2" w:rsidP="003F4350" w14:paraId="0EA0E8B0" w14:textId="44AE9DEF">
            <w:pPr>
              <w:pStyle w:val="aTableBody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P3_PTX_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Sex</w:t>
            </w:r>
            <w:r w:rsidRPr="00D12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MRSP</w:t>
            </w:r>
          </w:p>
        </w:tc>
        <w:tc>
          <w:tcPr>
            <w:tcW w:w="1947" w:type="pct"/>
          </w:tcPr>
          <w:p w:rsidR="00710C86" w:rsidRPr="00D122B2" w:rsidP="003F4350" w14:paraId="4E0B6275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Thinking back to the last time you had sex, was the</w:t>
            </w:r>
          </w:p>
          <w:p w:rsidR="00710C86" w:rsidRPr="00D122B2" w:rsidP="003F4350" w14:paraId="25CCF706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person you had sex with…(male/female)?</w:t>
            </w:r>
          </w:p>
          <w:p w:rsidR="00710C86" w:rsidRPr="00D122B2" w:rsidP="003F4350" w14:paraId="432D76D3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1=Male</w:t>
            </w:r>
          </w:p>
          <w:p w:rsidR="00710C86" w:rsidRPr="00D122B2" w:rsidP="003F4350" w14:paraId="423447BB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2=Female</w:t>
            </w:r>
          </w:p>
          <w:p w:rsidR="00710C86" w:rsidRPr="00D122B2" w:rsidP="003F4350" w14:paraId="00D5E1E1" w14:textId="62DC5426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9=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Refused or Not Captured</w:t>
            </w:r>
          </w:p>
        </w:tc>
        <w:tc>
          <w:tcPr>
            <w:tcW w:w="1557" w:type="pct"/>
          </w:tcPr>
          <w:p w:rsidR="00710C86" w:rsidRPr="00D122B2" w:rsidP="003F4350" w14:paraId="28471316" w14:textId="752F6786">
            <w:pPr>
              <w:pStyle w:val="aTableBody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Sex</w:t>
            </w: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 xml:space="preserve"> of most recent sex partner is relevant to 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 xml:space="preserve"> risk and critical to understanding the epidemiology of 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 xml:space="preserve"> risk-behaviors.</w:t>
            </w:r>
          </w:p>
        </w:tc>
      </w:tr>
      <w:tr w14:paraId="0D96A6C8" w14:textId="77777777" w:rsidTr="00D122B2">
        <w:tblPrEx>
          <w:tblW w:w="4848" w:type="pct"/>
          <w:jc w:val="center"/>
          <w:tblLook w:val="04A0"/>
        </w:tblPrEx>
        <w:trPr>
          <w:jc w:val="center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C86" w:rsidRPr="00710C86" w:rsidP="003F4350" w14:paraId="52D28F59" w14:textId="77777777">
            <w:pPr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2"/>
                <w:szCs w:val="22"/>
              </w:rPr>
            </w:pPr>
            <w:r w:rsidRPr="00710C86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2"/>
                <w:szCs w:val="22"/>
              </w:rPr>
              <w:t>F1_MENSEX</w:t>
            </w:r>
          </w:p>
        </w:tc>
        <w:tc>
          <w:tcPr>
            <w:tcW w:w="1947" w:type="pct"/>
          </w:tcPr>
          <w:p w:rsidR="00710C86" w:rsidRPr="00710C86" w:rsidP="003F4350" w14:paraId="72D22D5C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710C86">
              <w:rPr>
                <w:rFonts w:asciiTheme="minorHAnsi" w:hAnsiTheme="minorHAnsi" w:cstheme="minorHAnsi"/>
                <w:sz w:val="22"/>
                <w:szCs w:val="22"/>
              </w:rPr>
              <w:t>How many male sex partners has the patient had in</w:t>
            </w:r>
          </w:p>
          <w:p w:rsidR="00710C86" w:rsidRPr="00710C86" w:rsidP="003F4350" w14:paraId="04230F12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710C86">
              <w:rPr>
                <w:rFonts w:asciiTheme="minorHAnsi" w:hAnsiTheme="minorHAnsi" w:cstheme="minorHAnsi"/>
                <w:sz w:val="22"/>
                <w:szCs w:val="22"/>
              </w:rPr>
              <w:t>the last 3 months?</w:t>
            </w:r>
          </w:p>
        </w:tc>
        <w:tc>
          <w:tcPr>
            <w:tcW w:w="1557" w:type="pct"/>
          </w:tcPr>
          <w:p w:rsidR="00710C86" w:rsidRPr="00710C86" w:rsidP="003F4350" w14:paraId="5005E7B3" w14:textId="3A006C54">
            <w:pPr>
              <w:pStyle w:val="aTableBodyLeft"/>
              <w:rPr>
                <w:rFonts w:asciiTheme="minorHAnsi" w:hAnsiTheme="minorHAnsi" w:cstheme="minorHAnsi"/>
                <w:sz w:val="22"/>
                <w:szCs w:val="22"/>
              </w:rPr>
            </w:pPr>
            <w:r w:rsidRPr="00710C86">
              <w:rPr>
                <w:rFonts w:asciiTheme="minorHAnsi" w:hAnsiTheme="minorHAnsi" w:cstheme="minorHAnsi"/>
                <w:sz w:val="22"/>
                <w:szCs w:val="22"/>
              </w:rPr>
              <w:t>Establishes sexual activity profile and is relevant to 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710C86">
              <w:rPr>
                <w:rFonts w:asciiTheme="minorHAnsi" w:hAnsiTheme="minorHAnsi" w:cstheme="minorHAnsi"/>
                <w:sz w:val="22"/>
                <w:szCs w:val="22"/>
              </w:rPr>
              <w:t xml:space="preserve"> risk and understanding the epidemiology of 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710C86">
              <w:rPr>
                <w:rFonts w:asciiTheme="minorHAnsi" w:hAnsiTheme="minorHAnsi" w:cstheme="minorHAnsi"/>
                <w:sz w:val="22"/>
                <w:szCs w:val="22"/>
              </w:rPr>
              <w:t xml:space="preserve"> risk-behaviors</w:t>
            </w:r>
          </w:p>
        </w:tc>
      </w:tr>
      <w:tr w14:paraId="56639BA9" w14:textId="77777777" w:rsidTr="00D122B2">
        <w:tblPrEx>
          <w:tblW w:w="4848" w:type="pct"/>
          <w:jc w:val="center"/>
          <w:tblLook w:val="04A0"/>
        </w:tblPrEx>
        <w:trPr>
          <w:jc w:val="center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C86" w:rsidRPr="00D122B2" w:rsidP="003F4350" w14:paraId="0C8F006D" w14:textId="77777777">
            <w:pPr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2"/>
                <w:szCs w:val="22"/>
              </w:rPr>
              <w:t>F1_FEMSEX</w:t>
            </w:r>
          </w:p>
        </w:tc>
        <w:tc>
          <w:tcPr>
            <w:tcW w:w="1947" w:type="pct"/>
          </w:tcPr>
          <w:p w:rsidR="00710C86" w:rsidRPr="00D122B2" w:rsidP="003F4350" w14:paraId="650FFB49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How many female sex partners has the patient had</w:t>
            </w:r>
          </w:p>
          <w:p w:rsidR="00710C86" w:rsidRPr="00D122B2" w:rsidP="003F4350" w14:paraId="3128075F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in the last 3 months?</w:t>
            </w:r>
          </w:p>
        </w:tc>
        <w:tc>
          <w:tcPr>
            <w:tcW w:w="1557" w:type="pct"/>
          </w:tcPr>
          <w:p w:rsidR="00710C86" w:rsidRPr="00D122B2" w:rsidP="003F4350" w14:paraId="67AF97E8" w14:textId="274E1923">
            <w:pPr>
              <w:pStyle w:val="aTableBody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Establishes sexual activity profile and is relevant to 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 xml:space="preserve"> risk and understanding the epidemiology of 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 xml:space="preserve"> risk-behaviors</w:t>
            </w:r>
          </w:p>
        </w:tc>
      </w:tr>
      <w:tr w14:paraId="31538CC1" w14:textId="77777777" w:rsidTr="00D122B2">
        <w:tblPrEx>
          <w:tblW w:w="4848" w:type="pct"/>
          <w:jc w:val="center"/>
          <w:tblLook w:val="04A0"/>
        </w:tblPrEx>
        <w:trPr>
          <w:jc w:val="center"/>
        </w:trPr>
        <w:tc>
          <w:tcPr>
            <w:tcW w:w="1496" w:type="pct"/>
          </w:tcPr>
          <w:p w:rsidR="00710C86" w:rsidRPr="00D122B2" w:rsidP="003F4350" w14:paraId="6CE2A975" w14:textId="77777777">
            <w:pPr>
              <w:pStyle w:val="aTableBody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F1_MSM_12</w:t>
            </w:r>
          </w:p>
        </w:tc>
        <w:tc>
          <w:tcPr>
            <w:tcW w:w="1947" w:type="pct"/>
          </w:tcPr>
          <w:p w:rsidR="00710C86" w:rsidRPr="00D122B2" w:rsidP="003F4350" w14:paraId="4E8BEBC2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Does the male patient have a history of having male</w:t>
            </w:r>
          </w:p>
          <w:p w:rsidR="00710C86" w:rsidRPr="00D122B2" w:rsidP="003F4350" w14:paraId="68E04DDC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sex partners in the previous 12 months?</w:t>
            </w:r>
          </w:p>
        </w:tc>
        <w:tc>
          <w:tcPr>
            <w:tcW w:w="1557" w:type="pct"/>
          </w:tcPr>
          <w:p w:rsidR="00710C86" w:rsidRPr="00D122B2" w:rsidP="003F4350" w14:paraId="0017EFB4" w14:textId="4BE05433">
            <w:pPr>
              <w:pStyle w:val="aTableBody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Establishes sexual activity profile and is relevant to 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 xml:space="preserve"> risk and understanding the epidemiology of 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 xml:space="preserve"> risk-behaviors</w:t>
            </w:r>
          </w:p>
        </w:tc>
      </w:tr>
      <w:tr w14:paraId="16CB6CDB" w14:textId="77777777" w:rsidTr="00D122B2">
        <w:tblPrEx>
          <w:tblW w:w="4848" w:type="pct"/>
          <w:jc w:val="center"/>
          <w:tblLook w:val="04A0"/>
        </w:tblPrEx>
        <w:trPr>
          <w:jc w:val="center"/>
        </w:trPr>
        <w:tc>
          <w:tcPr>
            <w:tcW w:w="1496" w:type="pct"/>
          </w:tcPr>
          <w:p w:rsidR="00710C86" w:rsidRPr="00D122B2" w:rsidP="003F4350" w14:paraId="09BC0B03" w14:textId="77777777">
            <w:pPr>
              <w:pStyle w:val="aTableBody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F1_Sexor3</w:t>
            </w:r>
          </w:p>
        </w:tc>
        <w:tc>
          <w:tcPr>
            <w:tcW w:w="1947" w:type="pct"/>
          </w:tcPr>
          <w:p w:rsidR="00710C86" w:rsidRPr="00D122B2" w:rsidP="00D122B2" w14:paraId="0DFF365A" w14:textId="780AF314">
            <w:pPr>
              <w:pStyle w:val="aTableBodyBullet"/>
              <w:numPr>
                <w:ilvl w:val="0"/>
                <w:numId w:val="0"/>
              </w:numPr>
              <w:ind w:left="540" w:hanging="3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Has the patient had sex with men,women, or both</w:t>
            </w:r>
          </w:p>
          <w:p w:rsidR="00710C86" w:rsidRPr="00D122B2" w:rsidP="00D122B2" w14:paraId="12D4E062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over the past 3 months?</w:t>
            </w:r>
          </w:p>
        </w:tc>
        <w:tc>
          <w:tcPr>
            <w:tcW w:w="1557" w:type="pct"/>
          </w:tcPr>
          <w:p w:rsidR="00710C86" w:rsidRPr="00D122B2" w:rsidP="003F4350" w14:paraId="0BB0C03C" w14:textId="571C3C34">
            <w:pPr>
              <w:pStyle w:val="aTableBodyLeft"/>
              <w:rPr>
                <w:rFonts w:asciiTheme="minorHAnsi" w:hAnsiTheme="minorHAnsi" w:cstheme="minorHAnsi"/>
                <w:sz w:val="22"/>
                <w:szCs w:val="22"/>
              </w:rPr>
            </w:pPr>
            <w:r w:rsidRPr="00E14F8B">
              <w:rPr>
                <w:rFonts w:asciiTheme="minorHAnsi" w:hAnsiTheme="minorHAnsi" w:cstheme="minorHAnsi"/>
                <w:sz w:val="22"/>
                <w:szCs w:val="22"/>
              </w:rPr>
              <w:t>Establishes sexual activity profile and is relevant to 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E14F8B">
              <w:rPr>
                <w:rFonts w:asciiTheme="minorHAnsi" w:hAnsiTheme="minorHAnsi" w:cstheme="minorHAnsi"/>
                <w:sz w:val="22"/>
                <w:szCs w:val="22"/>
              </w:rPr>
              <w:t xml:space="preserve"> risk and understanding the epidemiology of 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E14F8B">
              <w:rPr>
                <w:rFonts w:asciiTheme="minorHAnsi" w:hAnsiTheme="minorHAnsi" w:cstheme="minorHAnsi"/>
                <w:sz w:val="22"/>
                <w:szCs w:val="22"/>
              </w:rPr>
              <w:t xml:space="preserve"> risk-behaviors</w:t>
            </w:r>
          </w:p>
        </w:tc>
      </w:tr>
      <w:tr w14:paraId="3F24F13A" w14:textId="77777777" w:rsidTr="00D122B2">
        <w:tblPrEx>
          <w:tblW w:w="4848" w:type="pct"/>
          <w:jc w:val="center"/>
          <w:tblLook w:val="04A0"/>
        </w:tblPrEx>
        <w:trPr>
          <w:jc w:val="center"/>
        </w:trPr>
        <w:tc>
          <w:tcPr>
            <w:tcW w:w="1496" w:type="pct"/>
          </w:tcPr>
          <w:p w:rsidR="00710C86" w:rsidRPr="00D122B2" w:rsidP="003F4350" w14:paraId="6530C349" w14:textId="77777777">
            <w:pPr>
              <w:pStyle w:val="aTableBody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F1_Sexuality</w:t>
            </w:r>
          </w:p>
        </w:tc>
        <w:tc>
          <w:tcPr>
            <w:tcW w:w="1947" w:type="pct"/>
          </w:tcPr>
          <w:p w:rsidR="00710C86" w:rsidP="0021021A" w14:paraId="482E0939" w14:textId="77777777">
            <w:pPr>
              <w:rPr>
                <w:rFonts w:cs="Calibri"/>
              </w:rPr>
            </w:pPr>
            <w:r>
              <w:rPr>
                <w:rFonts w:cs="Calibri"/>
                <w:sz w:val="22"/>
                <w:szCs w:val="22"/>
              </w:rPr>
              <w:t xml:space="preserve">How does the person characterize their sexual orientation? </w:t>
            </w:r>
          </w:p>
          <w:p w:rsidR="00710C86" w:rsidRPr="00D122B2" w:rsidP="003F4350" w14:paraId="72E5CF54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1 = gay/homosexual</w:t>
            </w:r>
          </w:p>
          <w:p w:rsidR="00710C86" w:rsidRPr="00D122B2" w:rsidP="003F4350" w14:paraId="754FAF0A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2= straight/heterosexual</w:t>
            </w:r>
          </w:p>
          <w:p w:rsidR="00710C86" w:rsidRPr="00D122B2" w:rsidP="003F4350" w14:paraId="0CFB17A2" w14:textId="77777777">
            <w:pPr>
              <w:pStyle w:val="aTableBodyBullet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 xml:space="preserve">   3= bisexual</w:t>
            </w:r>
          </w:p>
          <w:p w:rsidR="00710C86" w:rsidRPr="00D122B2" w:rsidP="003F4350" w14:paraId="17C66537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4= Other</w:t>
            </w:r>
          </w:p>
          <w:p w:rsidR="00710C86" w:rsidRPr="00D122B2" w:rsidP="003F4350" w14:paraId="3125ADC6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9 = Not captured</w:t>
            </w:r>
          </w:p>
        </w:tc>
        <w:tc>
          <w:tcPr>
            <w:tcW w:w="1557" w:type="pct"/>
          </w:tcPr>
          <w:p w:rsidR="00710C86" w:rsidRPr="00D122B2" w:rsidP="003F4350" w14:paraId="0D8840A7" w14:textId="75537211">
            <w:pPr>
              <w:pStyle w:val="aTableBody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Constructs a self-identified sexual activity profile of the patient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14:paraId="1FC392E2" w14:textId="77777777" w:rsidTr="00D122B2">
        <w:tblPrEx>
          <w:tblW w:w="4848" w:type="pct"/>
          <w:jc w:val="center"/>
          <w:tblLook w:val="04A0"/>
        </w:tblPrEx>
        <w:trPr>
          <w:jc w:val="center"/>
        </w:trPr>
        <w:tc>
          <w:tcPr>
            <w:tcW w:w="1496" w:type="pct"/>
          </w:tcPr>
          <w:p w:rsidR="00710C86" w:rsidRPr="00710C86" w:rsidP="003F4350" w14:paraId="5DC03AC3" w14:textId="4732CA99">
            <w:pPr>
              <w:pStyle w:val="aTableBody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F1_OPIOID</w:t>
            </w:r>
          </w:p>
        </w:tc>
        <w:tc>
          <w:tcPr>
            <w:tcW w:w="1947" w:type="pct"/>
          </w:tcPr>
          <w:p w:rsidR="00710C86" w:rsidP="0021021A" w14:paraId="329B4340" w14:textId="6559A580">
            <w:pPr>
              <w:rPr>
                <w:rFonts w:cs="Calibri"/>
              </w:rPr>
            </w:pPr>
            <w:r>
              <w:rPr>
                <w:rFonts w:cs="Calibri"/>
                <w:sz w:val="22"/>
                <w:szCs w:val="22"/>
              </w:rPr>
              <w:t>In the past 3 months, does the patient report use of opioids (but not under a physician's orders)?</w:t>
            </w:r>
          </w:p>
        </w:tc>
        <w:tc>
          <w:tcPr>
            <w:tcW w:w="1557" w:type="pct"/>
          </w:tcPr>
          <w:p w:rsidR="00710C86" w:rsidRPr="00710C86" w:rsidP="003F4350" w14:paraId="096FC41F" w14:textId="45226D2B">
            <w:pPr>
              <w:pStyle w:val="aTableBodyLeft"/>
              <w:rPr>
                <w:rFonts w:asciiTheme="minorHAnsi" w:hAnsiTheme="minorHAnsi" w:cstheme="minorHAnsi"/>
                <w:sz w:val="22"/>
                <w:szCs w:val="22"/>
              </w:rPr>
            </w:pPr>
            <w:r w:rsidRPr="003D5B60">
              <w:rPr>
                <w:rFonts w:asciiTheme="minorHAnsi" w:hAnsiTheme="minorHAnsi" w:cstheme="minorHAnsi"/>
                <w:sz w:val="22"/>
                <w:szCs w:val="22"/>
              </w:rPr>
              <w:t xml:space="preserve">Establishes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risk behaviors associated with STI/HIV transmission.</w:t>
            </w:r>
          </w:p>
        </w:tc>
      </w:tr>
      <w:tr w14:paraId="1C58A35C" w14:textId="77777777" w:rsidTr="00D122B2">
        <w:tblPrEx>
          <w:tblW w:w="4848" w:type="pct"/>
          <w:jc w:val="center"/>
          <w:tblLook w:val="04A0"/>
        </w:tblPrEx>
        <w:trPr>
          <w:jc w:val="center"/>
        </w:trPr>
        <w:tc>
          <w:tcPr>
            <w:tcW w:w="1496" w:type="pct"/>
          </w:tcPr>
          <w:p w:rsidR="00710C86" w:rsidRPr="00D122B2" w:rsidP="003F4350" w14:paraId="4E6A0BEF" w14:textId="77777777">
            <w:pPr>
              <w:pStyle w:val="aTableBody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F1_HIV_partner</w:t>
            </w:r>
          </w:p>
        </w:tc>
        <w:tc>
          <w:tcPr>
            <w:tcW w:w="1947" w:type="pct"/>
          </w:tcPr>
          <w:p w:rsidR="00710C86" w:rsidRPr="00D122B2" w:rsidP="003F4350" w14:paraId="5558BE31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Does the patient report having sex with a known</w:t>
            </w:r>
          </w:p>
          <w:p w:rsidR="00710C86" w:rsidRPr="00D122B2" w:rsidP="003F4350" w14:paraId="48854CFF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HIV positive partner in the last 12 months?</w:t>
            </w:r>
          </w:p>
          <w:p w:rsidR="00710C86" w:rsidRPr="00D122B2" w:rsidP="003F4350" w14:paraId="3CE79B65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1= Yes</w:t>
            </w:r>
          </w:p>
          <w:p w:rsidR="00710C86" w:rsidRPr="00D122B2" w:rsidP="003F4350" w14:paraId="1C41337B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2= No</w:t>
            </w:r>
          </w:p>
          <w:p w:rsidR="00710C86" w:rsidRPr="00D122B2" w:rsidP="003F4350" w14:paraId="0C60BB98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3= Unsure/ doesn’t know</w:t>
            </w:r>
          </w:p>
          <w:p w:rsidR="00710C86" w:rsidRPr="00D122B2" w:rsidP="003F4350" w14:paraId="76097BC0" w14:textId="77777777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9= Not captured</w:t>
            </w:r>
          </w:p>
        </w:tc>
        <w:tc>
          <w:tcPr>
            <w:tcW w:w="1557" w:type="pct"/>
          </w:tcPr>
          <w:p w:rsidR="00710C86" w:rsidRPr="00D122B2" w:rsidP="003F4350" w14:paraId="64DD642B" w14:textId="6E664418">
            <w:pPr>
              <w:pStyle w:val="aTableBody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Knowledge and behaviors of 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/HIV prevention among patients provide critical insight into ongoing risk</w:t>
            </w:r>
          </w:p>
        </w:tc>
      </w:tr>
      <w:tr w14:paraId="69932489" w14:textId="77777777" w:rsidTr="00D122B2">
        <w:tblPrEx>
          <w:tblW w:w="4848" w:type="pct"/>
          <w:jc w:val="center"/>
          <w:tblLook w:val="04A0"/>
        </w:tblPrEx>
        <w:trPr>
          <w:jc w:val="center"/>
        </w:trPr>
        <w:tc>
          <w:tcPr>
            <w:tcW w:w="1496" w:type="pct"/>
          </w:tcPr>
          <w:p w:rsidR="0037429D" w:rsidRPr="00710C86" w:rsidP="003F4350" w14:paraId="6E2092C3" w14:textId="32AB351D">
            <w:pPr>
              <w:pStyle w:val="aTableBody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FS01</w:t>
            </w:r>
          </w:p>
        </w:tc>
        <w:tc>
          <w:tcPr>
            <w:tcW w:w="1947" w:type="pct"/>
          </w:tcPr>
          <w:p w:rsidR="0037429D" w:rsidP="00D122B2" w14:paraId="72AB4104" w14:textId="3E15C5EE">
            <w:pPr>
              <w:pStyle w:val="aTableBodyBullet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Have you had sex with a man in the past 12 months?</w:t>
            </w:r>
          </w:p>
        </w:tc>
        <w:tc>
          <w:tcPr>
            <w:tcW w:w="1557" w:type="pct"/>
          </w:tcPr>
          <w:p w:rsidR="0037429D" w:rsidP="003F4350" w14:paraId="2EEA3229" w14:textId="4BB8E759">
            <w:pPr>
              <w:pStyle w:val="aTableBody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Indicator of sexual behavior; used as inclusion criteria for survey administration</w:t>
            </w:r>
          </w:p>
        </w:tc>
      </w:tr>
      <w:tr w14:paraId="0550B655" w14:textId="77777777" w:rsidTr="00D122B2">
        <w:tblPrEx>
          <w:tblW w:w="4848" w:type="pct"/>
          <w:jc w:val="center"/>
          <w:tblLook w:val="04A0"/>
        </w:tblPrEx>
        <w:trPr>
          <w:jc w:val="center"/>
        </w:trPr>
        <w:tc>
          <w:tcPr>
            <w:tcW w:w="1496" w:type="pct"/>
          </w:tcPr>
          <w:p w:rsidR="00710C86" w:rsidRPr="00710C86" w:rsidP="003F4350" w14:paraId="2B856DF9" w14:textId="77D9EA96">
            <w:pPr>
              <w:pStyle w:val="aTableBody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0C86">
              <w:rPr>
                <w:rFonts w:asciiTheme="minorHAnsi" w:hAnsiTheme="minorHAnsi" w:cstheme="minorHAnsi"/>
                <w:b/>
                <w:sz w:val="22"/>
                <w:szCs w:val="22"/>
              </w:rPr>
              <w:t>FS10</w:t>
            </w:r>
          </w:p>
        </w:tc>
        <w:tc>
          <w:tcPr>
            <w:tcW w:w="1947" w:type="pct"/>
            <w:vAlign w:val="center"/>
          </w:tcPr>
          <w:p w:rsidR="00710C86" w:rsidRPr="0021021A" w:rsidP="001971DD" w14:paraId="38D8A759" w14:textId="67329BCB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Have you been diagnosed with an STI in the past year?</w:t>
            </w:r>
          </w:p>
        </w:tc>
        <w:tc>
          <w:tcPr>
            <w:tcW w:w="1557" w:type="pct"/>
          </w:tcPr>
          <w:p w:rsidR="00710C86" w:rsidRPr="0021021A" w:rsidP="003F4350" w14:paraId="6A98DC84" w14:textId="08233FB3">
            <w:pPr>
              <w:pStyle w:val="aTableBody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Indicator of sexual risk behavior; used to establish eligibility for prevention modalities.</w:t>
            </w:r>
          </w:p>
        </w:tc>
      </w:tr>
      <w:tr w14:paraId="293F8A91" w14:textId="77777777" w:rsidTr="00D122B2">
        <w:tblPrEx>
          <w:tblW w:w="4848" w:type="pct"/>
          <w:jc w:val="center"/>
          <w:tblLook w:val="04A0"/>
        </w:tblPrEx>
        <w:trPr>
          <w:jc w:val="center"/>
        </w:trPr>
        <w:tc>
          <w:tcPr>
            <w:tcW w:w="1496" w:type="pct"/>
          </w:tcPr>
          <w:p w:rsidR="00710C86" w:rsidRPr="00710C86" w:rsidP="003F4350" w14:paraId="793F3838" w14:textId="06D9EB0B">
            <w:pPr>
              <w:pStyle w:val="aTableBody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0C86">
              <w:rPr>
                <w:rFonts w:asciiTheme="minorHAnsi" w:hAnsiTheme="minorHAnsi" w:cstheme="minorHAnsi"/>
                <w:b/>
                <w:sz w:val="22"/>
                <w:szCs w:val="22"/>
              </w:rPr>
              <w:t>FS11</w:t>
            </w:r>
          </w:p>
        </w:tc>
        <w:tc>
          <w:tcPr>
            <w:tcW w:w="1947" w:type="pct"/>
            <w:vAlign w:val="center"/>
          </w:tcPr>
          <w:p w:rsidR="00710C86" w:rsidP="001971DD" w14:paraId="095CAEEA" w14:textId="2E6711FA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How many men have you had sex with in the past 3 months? Your best guess is fine</w:t>
            </w:r>
          </w:p>
        </w:tc>
        <w:tc>
          <w:tcPr>
            <w:tcW w:w="1557" w:type="pct"/>
          </w:tcPr>
          <w:p w:rsidR="00710C86" w:rsidP="003F4350" w14:paraId="43AEF025" w14:textId="24F87489">
            <w:pPr>
              <w:pStyle w:val="aTableBody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Indicator of sexual risk behavior; used to establish eligibility for prevention modalities.</w:t>
            </w:r>
          </w:p>
        </w:tc>
      </w:tr>
      <w:tr w14:paraId="023D97C9" w14:textId="77777777" w:rsidTr="00D122B2">
        <w:tblPrEx>
          <w:tblW w:w="4848" w:type="pct"/>
          <w:jc w:val="center"/>
          <w:tblLook w:val="04A0"/>
        </w:tblPrEx>
        <w:trPr>
          <w:jc w:val="center"/>
        </w:trPr>
        <w:tc>
          <w:tcPr>
            <w:tcW w:w="1496" w:type="pct"/>
          </w:tcPr>
          <w:p w:rsidR="00710C86" w:rsidRPr="00710C86" w:rsidP="003F4350" w14:paraId="28967291" w14:textId="528E0265">
            <w:pPr>
              <w:pStyle w:val="aTableBody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0C86">
              <w:rPr>
                <w:rFonts w:asciiTheme="minorHAnsi" w:hAnsiTheme="minorHAnsi" w:cstheme="minorHAnsi"/>
                <w:b/>
                <w:sz w:val="22"/>
                <w:szCs w:val="22"/>
              </w:rPr>
              <w:t>FS12</w:t>
            </w:r>
          </w:p>
        </w:tc>
        <w:tc>
          <w:tcPr>
            <w:tcW w:w="1947" w:type="pct"/>
            <w:vAlign w:val="center"/>
          </w:tcPr>
          <w:p w:rsidR="00710C86" w:rsidRPr="00710C86" w:rsidP="001971DD" w14:paraId="2EB5DF7F" w14:textId="1E46D853">
            <w:pPr>
              <w:pStyle w:val="aTableBodyBullet"/>
              <w:numPr>
                <w:ilvl w:val="0"/>
                <w:numId w:val="0"/>
              </w:numPr>
              <w:ind w:left="540" w:hanging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D122B2">
              <w:rPr>
                <w:rFonts w:asciiTheme="minorHAnsi" w:hAnsiTheme="minorHAnsi" w:cstheme="minorHAnsi"/>
                <w:sz w:val="22"/>
                <w:szCs w:val="22"/>
              </w:rPr>
              <w:t>How many women have you had sex with in the past 3 months? Your best guess is fine.</w:t>
            </w:r>
          </w:p>
        </w:tc>
        <w:tc>
          <w:tcPr>
            <w:tcW w:w="1557" w:type="pct"/>
          </w:tcPr>
          <w:p w:rsidR="00710C86" w:rsidP="003F4350" w14:paraId="124BD52B" w14:textId="3FBE2C6D">
            <w:pPr>
              <w:pStyle w:val="aTableBody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Indicator of sexual risk behavior; used to establish eligibility for prevention modalities.</w:t>
            </w:r>
          </w:p>
        </w:tc>
      </w:tr>
    </w:tbl>
    <w:p w:rsidR="00767811" w:rsidRPr="00D122B2" w:rsidP="00767811" w14:paraId="169C10C8" w14:textId="77777777">
      <w:pPr>
        <w:tabs>
          <w:tab w:val="left" w:pos="1620"/>
        </w:tabs>
        <w:jc w:val="center"/>
        <w:rPr>
          <w:rFonts w:asciiTheme="minorHAnsi" w:hAnsiTheme="minorHAnsi" w:cstheme="minorHAnsi"/>
          <w:b/>
        </w:rPr>
      </w:pPr>
    </w:p>
    <w:p w:rsidR="00767811" w:rsidRPr="00D122B2" w:rsidP="00767811" w14:paraId="7C3C73BD" w14:textId="77777777">
      <w:pPr>
        <w:tabs>
          <w:tab w:val="left" w:pos="1620"/>
        </w:tabs>
        <w:rPr>
          <w:rFonts w:asciiTheme="minorHAnsi" w:hAnsiTheme="minorHAnsi" w:cstheme="minorHAnsi"/>
        </w:rPr>
      </w:pPr>
      <w:r w:rsidRPr="00D122B2">
        <w:rPr>
          <w:rFonts w:asciiTheme="minorHAnsi" w:hAnsiTheme="minorHAnsi" w:cstheme="minorHAnsi"/>
        </w:rPr>
        <w:tab/>
      </w:r>
    </w:p>
    <w:p w:rsidR="00767811" w:rsidRPr="00D122B2" w14:paraId="36310482" w14:textId="77777777">
      <w:pPr>
        <w:rPr>
          <w:rFonts w:asciiTheme="minorHAnsi" w:hAnsiTheme="minorHAnsi" w:cstheme="minorHAnsi"/>
        </w:rPr>
      </w:pPr>
    </w:p>
    <w:p w:rsidR="00FC70C6" w:rsidRPr="00D122B2" w14:paraId="1186C9F8" w14:textId="77777777">
      <w:pPr>
        <w:rPr>
          <w:rFonts w:asciiTheme="minorHAnsi" w:hAnsiTheme="minorHAnsi" w:cstheme="minorHAnsi"/>
        </w:rPr>
      </w:pPr>
      <w:r w:rsidRPr="00D122B2">
        <w:rPr>
          <w:rFonts w:asciiTheme="minorHAnsi" w:hAnsiTheme="minorHAnsi" w:cstheme="minorHAnsi"/>
        </w:rPr>
        <w:t xml:space="preserve"> </w:t>
      </w:r>
    </w:p>
    <w:sectPr w:rsidSect="00D26908">
      <w:footerReference w:type="default" r:id="rId4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A0B5B" w14:paraId="06EC2809" w14:textId="2ACEF604">
    <w:pPr>
      <w:pStyle w:val="Footer"/>
    </w:pPr>
    <w:r>
      <w:t>OMB 0920-1072</w:t>
    </w:r>
    <w:r>
      <w:tab/>
    </w:r>
    <w:r>
      <w:tab/>
      <w:t>March 2026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03C7E36"/>
    <w:multiLevelType w:val="hybridMultilevel"/>
    <w:tmpl w:val="B5FAE252"/>
    <w:lvl w:ilvl="0">
      <w:start w:val="1"/>
      <w:numFmt w:val="bullet"/>
      <w:pStyle w:val="aTableBody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972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4E3"/>
    <w:rsid w:val="00061962"/>
    <w:rsid w:val="00082D94"/>
    <w:rsid w:val="001971DD"/>
    <w:rsid w:val="0021021A"/>
    <w:rsid w:val="00266AF2"/>
    <w:rsid w:val="00296550"/>
    <w:rsid w:val="0037429D"/>
    <w:rsid w:val="003B7190"/>
    <w:rsid w:val="003D5B60"/>
    <w:rsid w:val="003F4350"/>
    <w:rsid w:val="00432D13"/>
    <w:rsid w:val="0046687E"/>
    <w:rsid w:val="00483574"/>
    <w:rsid w:val="00521CF6"/>
    <w:rsid w:val="00532771"/>
    <w:rsid w:val="00606189"/>
    <w:rsid w:val="00710C86"/>
    <w:rsid w:val="007435A4"/>
    <w:rsid w:val="00767811"/>
    <w:rsid w:val="00771CEF"/>
    <w:rsid w:val="007C65F5"/>
    <w:rsid w:val="00882890"/>
    <w:rsid w:val="008A0B5B"/>
    <w:rsid w:val="009675CC"/>
    <w:rsid w:val="00A138D5"/>
    <w:rsid w:val="00A46D5D"/>
    <w:rsid w:val="00B84DFA"/>
    <w:rsid w:val="00C54525"/>
    <w:rsid w:val="00CC3481"/>
    <w:rsid w:val="00D122B2"/>
    <w:rsid w:val="00D26908"/>
    <w:rsid w:val="00D349D2"/>
    <w:rsid w:val="00D35ED6"/>
    <w:rsid w:val="00E14F8B"/>
    <w:rsid w:val="00E670E3"/>
    <w:rsid w:val="00F05199"/>
    <w:rsid w:val="00F166C2"/>
    <w:rsid w:val="00F870D4"/>
    <w:rsid w:val="00FA44E3"/>
    <w:rsid w:val="00FB07DC"/>
    <w:rsid w:val="00FC70C6"/>
    <w:rsid w:val="00FD737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15EEE9"/>
  <w15:chartTrackingRefBased/>
  <w15:docId w15:val="{3A0530E1-22C2-4A94-8E35-5D6EE0C93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44E3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44E3"/>
    <w:pPr>
      <w:spacing w:after="0" w:line="240" w:lineRule="auto"/>
    </w:pPr>
    <w:rPr>
      <w:rFonts w:ascii="Calibri" w:eastAsia="Times New Roman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Table">
    <w:name w:val="a. Table"/>
    <w:basedOn w:val="TableNormal"/>
    <w:next w:val="TableGrid"/>
    <w:uiPriority w:val="59"/>
    <w:rsid w:val="007678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CellMar>
        <w:left w:w="29" w:type="dxa"/>
        <w:right w:w="29" w:type="dxa"/>
      </w:tblCellMar>
    </w:tblPr>
    <w:trPr>
      <w:cantSplit/>
    </w:trPr>
    <w:tcPr>
      <w:shd w:val="clear" w:color="auto" w:fill="FFFFFF" w:themeFill="background1"/>
    </w:tcPr>
    <w:tblStylePr w:type="firstRow">
      <w:pPr>
        <w:jc w:val="center"/>
      </w:pPr>
      <w:tblPr/>
      <w:trPr>
        <w:cantSplit w:val="0"/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BFBFBF" w:themeFill="background1" w:themeFillShade="BF"/>
        <w:vAlign w:val="bottom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aTableBodyLeft">
    <w:name w:val="a. Table Body Left"/>
    <w:basedOn w:val="Normal"/>
    <w:qFormat/>
    <w:rsid w:val="00767811"/>
    <w:pPr>
      <w:spacing w:before="6" w:after="10"/>
    </w:pPr>
    <w:rPr>
      <w:rFonts w:ascii="Times New Roman" w:hAnsi="Times New Roman"/>
      <w:sz w:val="24"/>
      <w:szCs w:val="18"/>
    </w:rPr>
  </w:style>
  <w:style w:type="paragraph" w:customStyle="1" w:styleId="aTableBodyBullet">
    <w:name w:val="a. Table Body Bullet"/>
    <w:basedOn w:val="aTableBodyLeft"/>
    <w:qFormat/>
    <w:rsid w:val="00767811"/>
    <w:pPr>
      <w:numPr>
        <w:numId w:val="1"/>
      </w:numPr>
    </w:pPr>
  </w:style>
  <w:style w:type="paragraph" w:customStyle="1" w:styleId="aTableHeaderC">
    <w:name w:val="a. Table Header C"/>
    <w:basedOn w:val="aTableBodyLeft"/>
    <w:qFormat/>
    <w:rsid w:val="00767811"/>
    <w:pPr>
      <w:keepNext/>
      <w:jc w:val="center"/>
    </w:pPr>
    <w:rPr>
      <w:b/>
    </w:rPr>
  </w:style>
  <w:style w:type="paragraph" w:styleId="Revision">
    <w:name w:val="Revision"/>
    <w:hidden/>
    <w:uiPriority w:val="99"/>
    <w:semiHidden/>
    <w:rsid w:val="0021021A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A0B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0B5B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A0B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0B5B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2650</Characters>
  <Application>Microsoft Office Word</Application>
  <DocSecurity>0</DocSecurity>
  <Lines>178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Llata, Eloisa (CDC/OID/NCHHSTP)</dc:creator>
  <cp:lastModifiedBy>Cody, Aisha (CDC/NCHHSTP/OD)</cp:lastModifiedBy>
  <cp:revision>2</cp:revision>
  <dcterms:created xsi:type="dcterms:W3CDTF">2026-09-02T16:59:00Z</dcterms:created>
  <dcterms:modified xsi:type="dcterms:W3CDTF">2026-09-02T16:59:00Z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ActionId">
    <vt:lpwstr>00ae40f6-00cd-444d-8bb8-7466e532e910</vt:lpwstr>
  </property>
  <property fmtid="{D5CDD505-2E9C-101B-9397-08002B2CF9AE}" pid="3" name="MSIP_Label_7b94a7b8-f06c-4dfe-bdcc-9b548fd58c31_ContentBits">
    <vt:lpwstr>0</vt:lpwstr>
  </property>
  <property fmtid="{D5CDD505-2E9C-101B-9397-08002B2CF9AE}" pid="4" name="MSIP_Label_7b94a7b8-f06c-4dfe-bdcc-9b548fd58c31_Enabled">
    <vt:lpwstr>true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etDate">
    <vt:lpwstr>2023-02-24T20:13:16Z</vt:lpwstr>
  </property>
  <property fmtid="{D5CDD505-2E9C-101B-9397-08002B2CF9AE}" pid="8" name="MSIP_Label_7b94a7b8-f06c-4dfe-bdcc-9b548fd58c31_SiteId">
    <vt:lpwstr>9ce70869-60db-44fd-abe8-d2767077fc8f</vt:lpwstr>
  </property>
</Properties>
</file>