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25999" w:rsidP="001B3BCF" w14:paraId="464750DE" w14:textId="606F2083">
      <w:pPr>
        <w:jc w:val="center"/>
        <w:rPr>
          <w:b/>
          <w:bCs/>
          <w:sz w:val="28"/>
          <w:szCs w:val="28"/>
        </w:rPr>
      </w:pPr>
      <w:r w:rsidRPr="00C116BC">
        <w:rPr>
          <w:rFonts w:asciiTheme="majorBidi" w:hAnsiTheme="majorBidi" w:cstheme="majorBidi"/>
          <w:noProof/>
        </w:rPr>
        <mc:AlternateContent>
          <mc:Choice Requires="wps">
            <w:drawing>
              <wp:anchor distT="0" distB="0" distL="114300" distR="114300" simplePos="0" relativeHeight="251658240" behindDoc="0" locked="0" layoutInCell="1" allowOverlap="1">
                <wp:simplePos x="0" y="0"/>
                <wp:positionH relativeFrom="margin">
                  <wp:posOffset>57150</wp:posOffset>
                </wp:positionH>
                <wp:positionV relativeFrom="paragraph">
                  <wp:posOffset>297180</wp:posOffset>
                </wp:positionV>
                <wp:extent cx="6572250" cy="1816100"/>
                <wp:effectExtent l="0" t="0" r="19050" b="12700"/>
                <wp:wrapNone/>
                <wp:docPr id="19" name="Text Box 1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72250" cy="1816100"/>
                        </a:xfrm>
                        <a:prstGeom prst="rect">
                          <a:avLst/>
                        </a:prstGeom>
                        <a:solidFill>
                          <a:srgbClr val="FFFFFF"/>
                        </a:solidFill>
                        <a:ln w="9525">
                          <a:solidFill>
                            <a:srgbClr val="000000"/>
                          </a:solidFill>
                          <a:miter lim="800000"/>
                          <a:headEnd/>
                          <a:tailEnd/>
                        </a:ln>
                      </wps:spPr>
                      <wps:txbx>
                        <w:txbxContent>
                          <w:p w:rsidR="006476CB" w:rsidRPr="00973894" w:rsidP="006476CB" w14:textId="77777777">
                            <w:pPr>
                              <w:spacing w:after="0"/>
                              <w:jc w:val="right"/>
                              <w:rPr>
                                <w:bCs/>
                                <w:sz w:val="20"/>
                              </w:rPr>
                            </w:pPr>
                            <w:r w:rsidRPr="00973894">
                              <w:rPr>
                                <w:bCs/>
                                <w:sz w:val="20"/>
                              </w:rPr>
                              <w:t>Form Approve</w:t>
                            </w:r>
                          </w:p>
                          <w:p w:rsidR="006476CB" w:rsidRPr="00973894" w:rsidP="006476CB" w14:textId="26806376">
                            <w:pPr>
                              <w:spacing w:after="0"/>
                              <w:jc w:val="right"/>
                              <w:rPr>
                                <w:bCs/>
                                <w:sz w:val="20"/>
                              </w:rPr>
                            </w:pPr>
                            <w:r w:rsidRPr="00973894">
                              <w:rPr>
                                <w:bCs/>
                                <w:sz w:val="20"/>
                              </w:rPr>
                              <w:t xml:space="preserve">OMB No: </w:t>
                            </w:r>
                            <w:r w:rsidR="0091571E">
                              <w:rPr>
                                <w:bCs/>
                                <w:sz w:val="20"/>
                              </w:rPr>
                              <w:t>0920-1425</w:t>
                            </w:r>
                          </w:p>
                          <w:p w:rsidR="006476CB" w:rsidRPr="00973894" w:rsidP="006476CB" w14:textId="26746C14">
                            <w:pPr>
                              <w:spacing w:after="0"/>
                              <w:jc w:val="right"/>
                              <w:rPr>
                                <w:bCs/>
                                <w:sz w:val="20"/>
                              </w:rPr>
                            </w:pPr>
                            <w:r w:rsidRPr="00973894">
                              <w:rPr>
                                <w:bCs/>
                                <w:sz w:val="20"/>
                              </w:rPr>
                              <w:t xml:space="preserve">Exp. Date: </w:t>
                            </w:r>
                            <w:r w:rsidR="0091571E">
                              <w:rPr>
                                <w:bCs/>
                                <w:sz w:val="20"/>
                              </w:rPr>
                              <w:t>12-30-2026</w:t>
                            </w:r>
                          </w:p>
                          <w:p w:rsidR="006476CB" w:rsidRPr="00973894" w:rsidP="006476CB" w14:textId="77777777">
                            <w:pPr>
                              <w:spacing w:after="0"/>
                              <w:rPr>
                                <w:bCs/>
                                <w:sz w:val="20"/>
                              </w:rPr>
                            </w:pPr>
                          </w:p>
                          <w:p w:rsidR="006476CB" w:rsidRPr="00973894" w:rsidP="006476CB" w14:textId="5FA0CEF2">
                            <w:pPr>
                              <w:spacing w:after="0"/>
                              <w:rPr>
                                <w:bCs/>
                                <w:sz w:val="20"/>
                              </w:rPr>
                            </w:pPr>
                            <w:r w:rsidRPr="00973894">
                              <w:rPr>
                                <w:bCs/>
                                <w:sz w:val="20"/>
                              </w:rPr>
                              <w:t xml:space="preserve">Public Reporting burden of this collection of information is estimated at </w:t>
                            </w:r>
                            <w:r>
                              <w:rPr>
                                <w:bCs/>
                                <w:sz w:val="20"/>
                              </w:rPr>
                              <w:t>10 hours</w:t>
                            </w:r>
                            <w:r w:rsidRPr="00973894">
                              <w:rPr>
                                <w:bCs/>
                                <w:sz w:val="20"/>
                              </w:rPr>
                              <w:t xml:space="preserv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w:t>
                            </w:r>
                            <w:r w:rsidR="0091571E">
                              <w:rPr>
                                <w:bCs/>
                                <w:sz w:val="20"/>
                              </w:rPr>
                              <w:t>H21-8</w:t>
                            </w:r>
                            <w:r w:rsidRPr="00973894">
                              <w:rPr>
                                <w:bCs/>
                                <w:sz w:val="20"/>
                              </w:rPr>
                              <w:t>, Atlanta, GA 30333; Attn:  PRA (</w:t>
                            </w:r>
                            <w:r w:rsidR="0091571E">
                              <w:rPr>
                                <w:bCs/>
                                <w:sz w:val="20"/>
                              </w:rPr>
                              <w:t>0920-1425</w:t>
                            </w:r>
                            <w:r w:rsidRPr="00973894">
                              <w:rPr>
                                <w:bCs/>
                                <w:sz w:val="20"/>
                              </w:rPr>
                              <w:t>).</w:t>
                            </w:r>
                          </w:p>
                          <w:p w:rsidR="006476CB" w:rsidRPr="00973894" w:rsidP="006476CB" w14:textId="77777777">
                            <w:pPr>
                              <w:rPr>
                                <w:bCs/>
                                <w:sz w:val="20"/>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5" type="#_x0000_t202" style="width:517.5pt;height:143pt;margin-top:23.4pt;margin-left:4.5pt;mso-height-percent:0;mso-height-relative:page;mso-position-horizontal-relative:margin;mso-width-percent:0;mso-width-relative:page;mso-wrap-distance-bottom:0;mso-wrap-distance-left:9pt;mso-wrap-distance-right:9pt;mso-wrap-distance-top:0;mso-wrap-style:square;position:absolute;visibility:visible;v-text-anchor:top;z-index:251659264">
                <v:textbox>
                  <w:txbxContent>
                    <w:p w:rsidR="006476CB" w:rsidRPr="00973894" w:rsidP="006476CB" w14:paraId="55C2BF9A" w14:textId="77777777">
                      <w:pPr>
                        <w:spacing w:after="0"/>
                        <w:jc w:val="right"/>
                        <w:rPr>
                          <w:bCs/>
                          <w:sz w:val="20"/>
                        </w:rPr>
                      </w:pPr>
                      <w:r w:rsidRPr="00973894">
                        <w:rPr>
                          <w:bCs/>
                          <w:sz w:val="20"/>
                        </w:rPr>
                        <w:t>Form Approve</w:t>
                      </w:r>
                    </w:p>
                    <w:p w:rsidR="006476CB" w:rsidRPr="00973894" w:rsidP="006476CB" w14:paraId="2B3D6BE9" w14:textId="26806376">
                      <w:pPr>
                        <w:spacing w:after="0"/>
                        <w:jc w:val="right"/>
                        <w:rPr>
                          <w:bCs/>
                          <w:sz w:val="20"/>
                        </w:rPr>
                      </w:pPr>
                      <w:r w:rsidRPr="00973894">
                        <w:rPr>
                          <w:bCs/>
                          <w:sz w:val="20"/>
                        </w:rPr>
                        <w:t xml:space="preserve">OMB No: </w:t>
                      </w:r>
                      <w:r w:rsidR="0091571E">
                        <w:rPr>
                          <w:bCs/>
                          <w:sz w:val="20"/>
                        </w:rPr>
                        <w:t>0920-1425</w:t>
                      </w:r>
                    </w:p>
                    <w:p w:rsidR="006476CB" w:rsidRPr="00973894" w:rsidP="006476CB" w14:paraId="6E6191DF" w14:textId="26746C14">
                      <w:pPr>
                        <w:spacing w:after="0"/>
                        <w:jc w:val="right"/>
                        <w:rPr>
                          <w:bCs/>
                          <w:sz w:val="20"/>
                        </w:rPr>
                      </w:pPr>
                      <w:r w:rsidRPr="00973894">
                        <w:rPr>
                          <w:bCs/>
                          <w:sz w:val="20"/>
                        </w:rPr>
                        <w:t xml:space="preserve">Exp. Date: </w:t>
                      </w:r>
                      <w:r w:rsidR="0091571E">
                        <w:rPr>
                          <w:bCs/>
                          <w:sz w:val="20"/>
                        </w:rPr>
                        <w:t>12-30-2026</w:t>
                      </w:r>
                    </w:p>
                    <w:p w:rsidR="006476CB" w:rsidRPr="00973894" w:rsidP="006476CB" w14:paraId="30261C1D" w14:textId="77777777">
                      <w:pPr>
                        <w:spacing w:after="0"/>
                        <w:rPr>
                          <w:bCs/>
                          <w:sz w:val="20"/>
                        </w:rPr>
                      </w:pPr>
                    </w:p>
                    <w:p w:rsidR="006476CB" w:rsidRPr="00973894" w:rsidP="006476CB" w14:paraId="41114101" w14:textId="5FA0CEF2">
                      <w:pPr>
                        <w:spacing w:after="0"/>
                        <w:rPr>
                          <w:bCs/>
                          <w:sz w:val="20"/>
                        </w:rPr>
                      </w:pPr>
                      <w:r w:rsidRPr="00973894">
                        <w:rPr>
                          <w:bCs/>
                          <w:sz w:val="20"/>
                        </w:rPr>
                        <w:t xml:space="preserve">Public Reporting burden of this collection of information is estimated at </w:t>
                      </w:r>
                      <w:r>
                        <w:rPr>
                          <w:bCs/>
                          <w:sz w:val="20"/>
                        </w:rPr>
                        <w:t>10 hours</w:t>
                      </w:r>
                      <w:r w:rsidRPr="00973894">
                        <w:rPr>
                          <w:bCs/>
                          <w:sz w:val="20"/>
                        </w:rPr>
                        <w:t xml:space="preserv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w:t>
                      </w:r>
                      <w:r w:rsidR="0091571E">
                        <w:rPr>
                          <w:bCs/>
                          <w:sz w:val="20"/>
                        </w:rPr>
                        <w:t>H21-8</w:t>
                      </w:r>
                      <w:r w:rsidRPr="00973894">
                        <w:rPr>
                          <w:bCs/>
                          <w:sz w:val="20"/>
                        </w:rPr>
                        <w:t>, Atlanta, GA 30333; Attn:  PRA (</w:t>
                      </w:r>
                      <w:r w:rsidR="0091571E">
                        <w:rPr>
                          <w:bCs/>
                          <w:sz w:val="20"/>
                        </w:rPr>
                        <w:t>0920-1425</w:t>
                      </w:r>
                      <w:r w:rsidRPr="00973894">
                        <w:rPr>
                          <w:bCs/>
                          <w:sz w:val="20"/>
                        </w:rPr>
                        <w:t>).</w:t>
                      </w:r>
                    </w:p>
                    <w:p w:rsidR="006476CB" w:rsidRPr="00973894" w:rsidP="006476CB" w14:paraId="4DF78D3E" w14:textId="77777777">
                      <w:pPr>
                        <w:rPr>
                          <w:bCs/>
                          <w:sz w:val="20"/>
                        </w:rPr>
                      </w:pPr>
                    </w:p>
                  </w:txbxContent>
                </v:textbox>
                <w10:wrap anchorx="margin"/>
              </v:shape>
            </w:pict>
          </mc:Fallback>
        </mc:AlternateContent>
      </w:r>
      <w:r w:rsidRPr="000429A6" w:rsidR="00716DBC">
        <w:rPr>
          <w:b/>
          <w:bCs/>
          <w:sz w:val="28"/>
          <w:szCs w:val="28"/>
        </w:rPr>
        <w:t xml:space="preserve">Attachment </w:t>
      </w:r>
      <w:r w:rsidRPr="000429A6" w:rsidR="00E67B09">
        <w:rPr>
          <w:b/>
          <w:bCs/>
          <w:sz w:val="28"/>
          <w:szCs w:val="28"/>
        </w:rPr>
        <w:t>3</w:t>
      </w:r>
      <w:r w:rsidRPr="000429A6" w:rsidR="000429A6">
        <w:rPr>
          <w:b/>
          <w:bCs/>
          <w:sz w:val="28"/>
          <w:szCs w:val="28"/>
        </w:rPr>
        <w:t xml:space="preserve"> Annual Performance Report (APR) Tool</w:t>
      </w:r>
    </w:p>
    <w:p w:rsidR="004C672F" w:rsidP="001B3BCF" w14:paraId="17895205" w14:textId="2A0D10BE">
      <w:pPr>
        <w:pBdr>
          <w:bottom w:val="single" w:sz="12" w:space="1" w:color="auto"/>
        </w:pBdr>
        <w:jc w:val="both"/>
      </w:pPr>
    </w:p>
    <w:p w:rsidR="006476CB" w:rsidP="001B3BCF" w14:paraId="35655A68" w14:textId="6EDEA61E">
      <w:pPr>
        <w:pBdr>
          <w:bottom w:val="single" w:sz="12" w:space="1" w:color="auto"/>
        </w:pBdr>
        <w:jc w:val="both"/>
      </w:pPr>
    </w:p>
    <w:p w:rsidR="004513F6" w:rsidP="001B3BCF" w14:paraId="6E97C4EE" w14:textId="4F6ADE5D">
      <w:pPr>
        <w:pBdr>
          <w:bottom w:val="single" w:sz="12" w:space="1" w:color="auto"/>
        </w:pBdr>
        <w:jc w:val="both"/>
      </w:pPr>
    </w:p>
    <w:p w:rsidR="004513F6" w:rsidP="001B3BCF" w14:paraId="51E17205" w14:textId="50E01AA8">
      <w:pPr>
        <w:pBdr>
          <w:bottom w:val="single" w:sz="12" w:space="1" w:color="auto"/>
        </w:pBdr>
        <w:jc w:val="both"/>
      </w:pPr>
    </w:p>
    <w:p w:rsidR="004513F6" w:rsidP="001B3BCF" w14:paraId="406B8E00" w14:textId="77777777">
      <w:pPr>
        <w:pBdr>
          <w:bottom w:val="single" w:sz="12" w:space="1" w:color="auto"/>
        </w:pBdr>
        <w:jc w:val="both"/>
      </w:pPr>
    </w:p>
    <w:p w:rsidR="006476CB" w:rsidP="001B3BCF" w14:paraId="12FB824F" w14:textId="0A63CF43">
      <w:pPr>
        <w:pBdr>
          <w:bottom w:val="single" w:sz="12" w:space="1" w:color="auto"/>
        </w:pBdr>
        <w:jc w:val="both"/>
      </w:pPr>
    </w:p>
    <w:p w:rsidR="004513F6" w:rsidP="001B3BCF" w14:paraId="5A148629" w14:textId="77777777">
      <w:pPr>
        <w:pBdr>
          <w:bottom w:val="single" w:sz="12" w:space="1" w:color="auto"/>
        </w:pBdr>
        <w:jc w:val="both"/>
      </w:pPr>
    </w:p>
    <w:tbl>
      <w:tblPr>
        <w:tblStyle w:val="TableGrid"/>
        <w:tblW w:w="0" w:type="auto"/>
        <w:tblLook w:val="04A0"/>
      </w:tblPr>
      <w:tblGrid>
        <w:gridCol w:w="2065"/>
        <w:gridCol w:w="2970"/>
      </w:tblGrid>
      <w:tr w14:paraId="14651DEF" w14:textId="77777777" w:rsidTr="00F67C47">
        <w:tblPrEx>
          <w:tblW w:w="0" w:type="auto"/>
          <w:tblLook w:val="04A0"/>
        </w:tblPrEx>
        <w:tc>
          <w:tcPr>
            <w:tcW w:w="2065" w:type="dxa"/>
            <w:tcBorders>
              <w:right w:val="single" w:sz="4" w:space="0" w:color="auto"/>
            </w:tcBorders>
            <w:vAlign w:val="center"/>
          </w:tcPr>
          <w:p w:rsidR="00AB4B49" w:rsidRPr="00AB4B49" w:rsidP="001B3BCF" w14:paraId="4222D0AF" w14:textId="23FF2654">
            <w:pPr>
              <w:jc w:val="right"/>
              <w:rPr>
                <w:b/>
                <w:bCs/>
              </w:rPr>
            </w:pPr>
            <w:r>
              <w:rPr>
                <w:b/>
                <w:bCs/>
              </w:rPr>
              <w:t>Recipient</w:t>
            </w:r>
            <w:r w:rsidRPr="00AB4B49">
              <w:rPr>
                <w:b/>
                <w:bCs/>
              </w:rPr>
              <w:t>:</w:t>
            </w:r>
          </w:p>
        </w:tc>
        <w:tc>
          <w:tcPr>
            <w:tcW w:w="2970" w:type="dxa"/>
            <w:tcBorders>
              <w:top w:val="single" w:sz="4" w:space="0" w:color="auto"/>
              <w:left w:val="single" w:sz="4" w:space="0" w:color="auto"/>
              <w:bottom w:val="single" w:sz="4" w:space="0" w:color="auto"/>
              <w:right w:val="single" w:sz="4" w:space="0" w:color="auto"/>
            </w:tcBorders>
            <w:vAlign w:val="center"/>
          </w:tcPr>
          <w:p w:rsidR="00AB4B49" w:rsidP="001B3BCF" w14:paraId="4CAC988C" w14:textId="77777777"/>
        </w:tc>
      </w:tr>
      <w:tr w14:paraId="002B61BD" w14:textId="77777777" w:rsidTr="00F67C47">
        <w:tblPrEx>
          <w:tblW w:w="0" w:type="auto"/>
          <w:tblLook w:val="04A0"/>
        </w:tblPrEx>
        <w:tc>
          <w:tcPr>
            <w:tcW w:w="2065" w:type="dxa"/>
            <w:tcBorders>
              <w:right w:val="single" w:sz="4" w:space="0" w:color="auto"/>
            </w:tcBorders>
            <w:vAlign w:val="center"/>
          </w:tcPr>
          <w:p w:rsidR="00AB4B49" w:rsidRPr="00AB4B49" w:rsidP="001B3BCF" w14:paraId="063A22F5" w14:textId="770891F0">
            <w:pPr>
              <w:jc w:val="right"/>
              <w:rPr>
                <w:b/>
                <w:bCs/>
              </w:rPr>
            </w:pPr>
            <w:r w:rsidRPr="00AB4B49">
              <w:rPr>
                <w:b/>
                <w:bCs/>
              </w:rPr>
              <w:t>Reporting Period:</w:t>
            </w:r>
          </w:p>
        </w:tc>
        <w:tc>
          <w:tcPr>
            <w:tcW w:w="2970" w:type="dxa"/>
            <w:tcBorders>
              <w:top w:val="single" w:sz="4" w:space="0" w:color="auto"/>
              <w:left w:val="single" w:sz="4" w:space="0" w:color="auto"/>
              <w:bottom w:val="single" w:sz="4" w:space="0" w:color="auto"/>
              <w:right w:val="single" w:sz="4" w:space="0" w:color="auto"/>
            </w:tcBorders>
            <w:vAlign w:val="center"/>
          </w:tcPr>
          <w:p w:rsidR="00AB4B49" w:rsidP="001B3BCF" w14:paraId="7F5BCF44" w14:textId="77777777"/>
        </w:tc>
      </w:tr>
      <w:tr w14:paraId="72333B6A" w14:textId="77777777" w:rsidTr="00F67C47">
        <w:tblPrEx>
          <w:tblW w:w="0" w:type="auto"/>
          <w:tblLook w:val="04A0"/>
        </w:tblPrEx>
        <w:tc>
          <w:tcPr>
            <w:tcW w:w="2065" w:type="dxa"/>
            <w:tcBorders>
              <w:right w:val="single" w:sz="4" w:space="0" w:color="auto"/>
            </w:tcBorders>
            <w:vAlign w:val="center"/>
          </w:tcPr>
          <w:p w:rsidR="00AB4B49" w:rsidRPr="00AB4B49" w:rsidP="001B3BCF" w14:paraId="1B5130DB" w14:textId="2E9DCE85">
            <w:pPr>
              <w:jc w:val="right"/>
              <w:rPr>
                <w:b/>
                <w:bCs/>
              </w:rPr>
            </w:pPr>
            <w:r w:rsidRPr="00AB4B49">
              <w:rPr>
                <w:b/>
                <w:bCs/>
              </w:rPr>
              <w:t>Contact Person:</w:t>
            </w:r>
          </w:p>
        </w:tc>
        <w:tc>
          <w:tcPr>
            <w:tcW w:w="2970" w:type="dxa"/>
            <w:tcBorders>
              <w:top w:val="single" w:sz="4" w:space="0" w:color="auto"/>
              <w:left w:val="single" w:sz="4" w:space="0" w:color="auto"/>
              <w:bottom w:val="single" w:sz="4" w:space="0" w:color="auto"/>
              <w:right w:val="single" w:sz="4" w:space="0" w:color="auto"/>
            </w:tcBorders>
            <w:vAlign w:val="center"/>
          </w:tcPr>
          <w:p w:rsidR="00AB4B49" w:rsidP="001B3BCF" w14:paraId="14CC06F2" w14:textId="77777777"/>
        </w:tc>
      </w:tr>
    </w:tbl>
    <w:p w:rsidR="00187891" w:rsidRPr="00CD0872" w:rsidP="001B3BCF" w14:paraId="64126B35" w14:textId="11A58F7B">
      <w:pPr>
        <w:pStyle w:val="Style5"/>
      </w:pPr>
      <w:r w:rsidRPr="00CD0872">
        <w:t xml:space="preserve">Form </w:t>
      </w:r>
      <w:r>
        <w:t>1</w:t>
      </w:r>
      <w:r w:rsidRPr="00CD0872">
        <w:t xml:space="preserve">: </w:t>
      </w:r>
      <w:r>
        <w:t>Work</w:t>
      </w:r>
      <w:r w:rsidR="00D02F19">
        <w:t xml:space="preserve"> plan</w:t>
      </w:r>
      <w:r w:rsidRPr="00CD0872">
        <w:t xml:space="preserve"> </w:t>
      </w:r>
    </w:p>
    <w:p w:rsidR="00CC09AF" w:rsidRPr="00151142" w:rsidP="001B3BCF" w14:paraId="2C6BCBA6" w14:textId="2383A9AB">
      <w:pPr>
        <w:spacing w:before="240" w:after="0" w:line="240" w:lineRule="auto"/>
        <w:rPr>
          <w:b/>
          <w:bCs/>
          <w:i/>
          <w:iCs/>
        </w:rPr>
      </w:pPr>
      <w:r w:rsidRPr="00151142">
        <w:rPr>
          <w:b/>
          <w:bCs/>
          <w:i/>
          <w:iCs/>
        </w:rPr>
        <w:t>Instructions for Recipients:</w:t>
      </w:r>
    </w:p>
    <w:p w:rsidR="00DB3B18" w:rsidRPr="00DB3B18" w:rsidP="001B3BCF" w14:paraId="46183C61" w14:textId="5D5CBDF1">
      <w:pPr>
        <w:spacing w:before="100" w:after="200" w:line="240" w:lineRule="auto"/>
        <w:rPr>
          <w:rFonts w:ascii="Calibri" w:eastAsia="Times New Roman" w:hAnsi="Calibri" w:cs="Times New Roman"/>
          <w:i/>
          <w:iCs/>
        </w:rPr>
      </w:pPr>
      <w:r w:rsidRPr="34B06B59">
        <w:rPr>
          <w:rFonts w:ascii="Calibri" w:eastAsia="Times New Roman" w:hAnsi="Calibri" w:cs="Times New Roman"/>
          <w:i/>
          <w:iCs/>
        </w:rPr>
        <w:t xml:space="preserve">The Work Plan form collects information about your progress on work plan goals, objectives, and milestones during the reporting period </w:t>
      </w:r>
      <w:r w:rsidRPr="34B06B59" w:rsidR="29CF43E8">
        <w:rPr>
          <w:rFonts w:ascii="Calibri" w:eastAsia="Times New Roman" w:hAnsi="Calibri" w:cs="Times New Roman"/>
          <w:i/>
          <w:iCs/>
        </w:rPr>
        <w:t>of xx/xx/xxxx to xx/xx/xxxx</w:t>
      </w:r>
      <w:r w:rsidRPr="34B06B59">
        <w:rPr>
          <w:rFonts w:ascii="Calibri" w:eastAsia="Times New Roman" w:hAnsi="Calibri" w:cs="Times New Roman"/>
          <w:i/>
          <w:iCs/>
        </w:rPr>
        <w:t xml:space="preserve">. The required goals and objectives are prefilled for all recipients. </w:t>
      </w:r>
    </w:p>
    <w:p w:rsidR="00D02F19" w:rsidRPr="00D63854" w:rsidP="001B3BCF" w14:paraId="738A7A03" w14:textId="4904FCD3">
      <w:pPr>
        <w:pStyle w:val="Style3"/>
      </w:pPr>
      <w:bookmarkStart w:id="0" w:name="_Hlk113536644"/>
      <w:r w:rsidRPr="00D63854">
        <w:t>Required goals and objectives</w:t>
      </w:r>
      <w:r w:rsidRPr="00D63854">
        <w:tab/>
      </w:r>
      <w:bookmarkEnd w:id="0"/>
    </w:p>
    <w:p w:rsidR="00DE68CD" w:rsidRPr="00546E06" w:rsidP="001B3BCF" w14:paraId="1F906D49" w14:textId="0A37BA45">
      <w:pPr>
        <w:spacing w:after="0"/>
        <w:rPr>
          <w:b/>
          <w:bCs/>
        </w:rPr>
      </w:pPr>
    </w:p>
    <w:tbl>
      <w:tblPr>
        <w:tblStyle w:val="TableGrid"/>
        <w:tblW w:w="1020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tblPr>
      <w:tblGrid>
        <w:gridCol w:w="2913"/>
        <w:gridCol w:w="7291"/>
      </w:tblGrid>
      <w:tr w14:paraId="7C572DB3" w14:textId="77777777" w:rsidTr="2BBB73D3">
        <w:tblPrEx>
          <w:tblW w:w="1020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tblPrEx>
        <w:trPr>
          <w:trHeight w:val="368"/>
        </w:trPr>
        <w:tc>
          <w:tcPr>
            <w:tcW w:w="2913" w:type="dxa"/>
            <w:shd w:val="clear" w:color="auto" w:fill="B7DEFF"/>
            <w:vAlign w:val="center"/>
          </w:tcPr>
          <w:p w:rsidR="00885482" w:rsidRPr="00655452" w:rsidP="001B3BCF" w14:paraId="095F4700" w14:textId="2B4C75FD">
            <w:pPr>
              <w:pStyle w:val="Style4"/>
            </w:pPr>
            <w:r w:rsidRPr="00655452">
              <w:t>Goal</w:t>
            </w:r>
          </w:p>
        </w:tc>
        <w:tc>
          <w:tcPr>
            <w:tcW w:w="7291" w:type="dxa"/>
            <w:shd w:val="clear" w:color="auto" w:fill="B7DEFF"/>
            <w:vAlign w:val="center"/>
          </w:tcPr>
          <w:p w:rsidR="00885482" w:rsidRPr="00655452" w:rsidP="001B3BCF" w14:paraId="27337689" w14:textId="3203F40B">
            <w:pPr>
              <w:pStyle w:val="Style4"/>
            </w:pPr>
            <w:r w:rsidRPr="00655452">
              <w:t>Objective(s)</w:t>
            </w:r>
          </w:p>
        </w:tc>
      </w:tr>
      <w:tr w14:paraId="16EB590F" w14:textId="77777777" w:rsidTr="2BBB73D3">
        <w:tblPrEx>
          <w:tblW w:w="10204" w:type="dxa"/>
          <w:tblLook w:val="04A0"/>
        </w:tblPrEx>
        <w:trPr>
          <w:trHeight w:val="349"/>
        </w:trPr>
        <w:tc>
          <w:tcPr>
            <w:tcW w:w="2913" w:type="dxa"/>
            <w:vMerge w:val="restart"/>
            <w:vAlign w:val="center"/>
          </w:tcPr>
          <w:p w:rsidR="00EB7B06" w:rsidRPr="002D1A5F" w:rsidP="001B3BCF" w14:paraId="37811441" w14:textId="06525599">
            <w:pPr>
              <w:rPr>
                <w:i/>
                <w:iCs/>
              </w:rPr>
            </w:pPr>
            <w:bookmarkStart w:id="1" w:name="_Hlk113534776"/>
            <w:r w:rsidRPr="002D1A5F">
              <w:rPr>
                <w:i/>
                <w:iCs/>
              </w:rPr>
              <w:t>Goal 1: Build or Improve Surveillance Infrastructure and Capacity</w:t>
            </w:r>
          </w:p>
        </w:tc>
        <w:tc>
          <w:tcPr>
            <w:tcW w:w="7291" w:type="dxa"/>
            <w:vAlign w:val="center"/>
          </w:tcPr>
          <w:p w:rsidR="00EB7B06" w:rsidRPr="002D1A5F" w:rsidP="001B3BCF" w14:paraId="6DF2CE90" w14:textId="64B01DA9">
            <w:pPr>
              <w:rPr>
                <w:i/>
                <w:iCs/>
              </w:rPr>
            </w:pPr>
            <w:r w:rsidRPr="34B06B59">
              <w:rPr>
                <w:i/>
                <w:iCs/>
              </w:rPr>
              <w:t xml:space="preserve">Objective 1.1. Increased capacity to create, use, and disseminate data from a comprehensive </w:t>
            </w:r>
            <w:r w:rsidRPr="34B06B59" w:rsidR="42ABA44F">
              <w:rPr>
                <w:rFonts w:ascii="Calibri" w:eastAsia="Calibri" w:hAnsi="Calibri" w:cs="Arial"/>
                <w:i/>
                <w:iCs/>
              </w:rPr>
              <w:t>adverse childhood experiences (</w:t>
            </w:r>
            <w:r w:rsidRPr="34B06B59">
              <w:rPr>
                <w:i/>
                <w:iCs/>
              </w:rPr>
              <w:t>ACEs</w:t>
            </w:r>
            <w:r w:rsidRPr="34B06B59" w:rsidR="45947414">
              <w:rPr>
                <w:i/>
                <w:iCs/>
              </w:rPr>
              <w:t>)</w:t>
            </w:r>
            <w:r w:rsidRPr="34B06B59">
              <w:rPr>
                <w:i/>
                <w:iCs/>
              </w:rPr>
              <w:t xml:space="preserve"> and </w:t>
            </w:r>
            <w:r w:rsidRPr="34B06B59" w:rsidR="668DB1D4">
              <w:rPr>
                <w:rFonts w:ascii="Calibri" w:eastAsia="Calibri" w:hAnsi="Calibri" w:cs="Arial"/>
                <w:i/>
                <w:iCs/>
              </w:rPr>
              <w:t>positive childhood experiences (</w:t>
            </w:r>
            <w:r w:rsidRPr="34B06B59">
              <w:rPr>
                <w:i/>
                <w:iCs/>
              </w:rPr>
              <w:t>PCEs</w:t>
            </w:r>
            <w:r w:rsidRPr="34B06B59" w:rsidR="6431CE21">
              <w:rPr>
                <w:i/>
                <w:iCs/>
              </w:rPr>
              <w:t>)</w:t>
            </w:r>
            <w:r w:rsidRPr="34B06B59">
              <w:rPr>
                <w:i/>
                <w:iCs/>
              </w:rPr>
              <w:t xml:space="preserve"> surveillance system</w:t>
            </w:r>
          </w:p>
        </w:tc>
      </w:tr>
      <w:bookmarkEnd w:id="1"/>
      <w:tr w14:paraId="63F40CCB" w14:textId="77777777" w:rsidTr="2BBB73D3">
        <w:tblPrEx>
          <w:tblW w:w="10204" w:type="dxa"/>
          <w:tblLook w:val="04A0"/>
        </w:tblPrEx>
        <w:trPr>
          <w:trHeight w:val="349"/>
        </w:trPr>
        <w:tc>
          <w:tcPr>
            <w:tcW w:w="2913" w:type="dxa"/>
            <w:vMerge/>
            <w:vAlign w:val="center"/>
          </w:tcPr>
          <w:p w:rsidR="00EB7B06" w:rsidRPr="002D1A5F" w:rsidP="001B3BCF" w14:paraId="5A6526F7" w14:textId="77777777">
            <w:pPr>
              <w:rPr>
                <w:i/>
                <w:iCs/>
              </w:rPr>
            </w:pPr>
          </w:p>
        </w:tc>
        <w:tc>
          <w:tcPr>
            <w:tcW w:w="7291" w:type="dxa"/>
            <w:vAlign w:val="center"/>
          </w:tcPr>
          <w:p w:rsidR="00EB7B06" w:rsidRPr="002D1A5F" w:rsidP="001B3BCF" w14:paraId="7594AE6A" w14:textId="6291535E">
            <w:pPr>
              <w:rPr>
                <w:i/>
                <w:iCs/>
              </w:rPr>
            </w:pPr>
            <w:r w:rsidRPr="002D1A5F">
              <w:rPr>
                <w:i/>
                <w:iCs/>
              </w:rPr>
              <w:t>Objective 1.2. Increased state level collection of ACEs and PCEs data through youth-based surveillance</w:t>
            </w:r>
          </w:p>
        </w:tc>
      </w:tr>
      <w:tr w14:paraId="54D789E5" w14:textId="77777777" w:rsidTr="2BBB73D3">
        <w:tblPrEx>
          <w:tblW w:w="10204" w:type="dxa"/>
          <w:tblLook w:val="04A0"/>
        </w:tblPrEx>
        <w:trPr>
          <w:trHeight w:val="349"/>
        </w:trPr>
        <w:tc>
          <w:tcPr>
            <w:tcW w:w="2913" w:type="dxa"/>
            <w:vMerge/>
            <w:vAlign w:val="center"/>
          </w:tcPr>
          <w:p w:rsidR="00EB7B06" w:rsidRPr="002D1A5F" w:rsidP="001B3BCF" w14:paraId="298116A5" w14:textId="77777777">
            <w:pPr>
              <w:rPr>
                <w:i/>
                <w:iCs/>
              </w:rPr>
            </w:pPr>
          </w:p>
        </w:tc>
        <w:tc>
          <w:tcPr>
            <w:tcW w:w="7291" w:type="dxa"/>
            <w:vAlign w:val="center"/>
          </w:tcPr>
          <w:p w:rsidR="00EB7B06" w:rsidRPr="002D1A5F" w:rsidP="001B3BCF" w14:paraId="584E747B" w14:textId="09648871">
            <w:pPr>
              <w:rPr>
                <w:i/>
                <w:iCs/>
              </w:rPr>
            </w:pPr>
            <w:r w:rsidRPr="002D1A5F">
              <w:rPr>
                <w:i/>
                <w:iCs/>
              </w:rPr>
              <w:t xml:space="preserve">Objective 1.3. Increased capacity to collect data on the </w:t>
            </w:r>
            <w:r w:rsidR="00BA1242">
              <w:rPr>
                <w:i/>
                <w:iCs/>
              </w:rPr>
              <w:t xml:space="preserve">conditions </w:t>
            </w:r>
            <w:r w:rsidRPr="7A42A61E" w:rsidR="552B0621">
              <w:rPr>
                <w:i/>
                <w:iCs/>
              </w:rPr>
              <w:t>that impact</w:t>
            </w:r>
            <w:r w:rsidR="00BA1242">
              <w:rPr>
                <w:i/>
                <w:iCs/>
              </w:rPr>
              <w:t xml:space="preserve"> health and safety</w:t>
            </w:r>
          </w:p>
        </w:tc>
      </w:tr>
      <w:tr w14:paraId="16BBE42A" w14:textId="77777777" w:rsidTr="2BBB73D3">
        <w:tblPrEx>
          <w:tblW w:w="10204" w:type="dxa"/>
          <w:tblLook w:val="04A0"/>
        </w:tblPrEx>
        <w:trPr>
          <w:trHeight w:val="349"/>
        </w:trPr>
        <w:tc>
          <w:tcPr>
            <w:tcW w:w="2913" w:type="dxa"/>
            <w:vMerge/>
            <w:vAlign w:val="center"/>
          </w:tcPr>
          <w:p w:rsidR="00EB7B06" w:rsidRPr="002D1A5F" w:rsidP="001B3BCF" w14:paraId="0F63C866" w14:textId="77777777">
            <w:pPr>
              <w:rPr>
                <w:i/>
                <w:iCs/>
              </w:rPr>
            </w:pPr>
          </w:p>
        </w:tc>
        <w:tc>
          <w:tcPr>
            <w:tcW w:w="7291" w:type="dxa"/>
            <w:vAlign w:val="center"/>
          </w:tcPr>
          <w:p w:rsidR="00EB7B06" w:rsidRPr="002D1A5F" w:rsidP="001B3BCF" w14:paraId="020BB8C4" w14:textId="70D318AF">
            <w:pPr>
              <w:rPr>
                <w:i/>
                <w:iCs/>
              </w:rPr>
            </w:pPr>
            <w:r w:rsidRPr="002D1A5F">
              <w:rPr>
                <w:i/>
                <w:iCs/>
              </w:rPr>
              <w:t xml:space="preserve">Objective 1.3a. Increased capacity to link data on the </w:t>
            </w:r>
            <w:r w:rsidR="00BA1242">
              <w:rPr>
                <w:i/>
                <w:iCs/>
              </w:rPr>
              <w:t>conditions that impact health and safety</w:t>
            </w:r>
          </w:p>
        </w:tc>
      </w:tr>
      <w:tr w14:paraId="0AE144B8" w14:textId="77777777" w:rsidTr="2BBB73D3">
        <w:tblPrEx>
          <w:tblW w:w="10204" w:type="dxa"/>
          <w:tblLook w:val="04A0"/>
        </w:tblPrEx>
        <w:trPr>
          <w:trHeight w:val="390"/>
        </w:trPr>
        <w:tc>
          <w:tcPr>
            <w:tcW w:w="2913" w:type="dxa"/>
            <w:vMerge/>
          </w:tcPr>
          <w:p w:rsidR="00EB7B06" w:rsidRPr="002D1A5F" w:rsidP="001B3BCF" w14:paraId="5DC459E8" w14:textId="77777777">
            <w:pPr>
              <w:rPr>
                <w:i/>
                <w:iCs/>
              </w:rPr>
            </w:pPr>
          </w:p>
        </w:tc>
        <w:tc>
          <w:tcPr>
            <w:tcW w:w="7291" w:type="dxa"/>
            <w:vAlign w:val="center"/>
          </w:tcPr>
          <w:p w:rsidR="00EB7B06" w:rsidRPr="002D1A5F" w:rsidP="001B3BCF" w14:paraId="50BA01BB" w14:textId="3544826A">
            <w:pPr>
              <w:rPr>
                <w:i/>
                <w:iCs/>
              </w:rPr>
            </w:pPr>
            <w:r w:rsidRPr="319F4C09">
              <w:rPr>
                <w:i/>
                <w:iCs/>
              </w:rPr>
              <w:t xml:space="preserve">Objective 1.4. Increased access to ACEs and PCEs, risk and protective factors, and </w:t>
            </w:r>
            <w:r w:rsidRPr="319F4C09" w:rsidR="006F002B">
              <w:rPr>
                <w:i/>
                <w:iCs/>
              </w:rPr>
              <w:t xml:space="preserve">conditions </w:t>
            </w:r>
            <w:r w:rsidRPr="7A42A61E" w:rsidR="568EB5F0">
              <w:rPr>
                <w:i/>
                <w:iCs/>
              </w:rPr>
              <w:t xml:space="preserve">for </w:t>
            </w:r>
            <w:r w:rsidRPr="319F4C09" w:rsidR="006F002B">
              <w:rPr>
                <w:i/>
                <w:iCs/>
              </w:rPr>
              <w:t xml:space="preserve">health and safety </w:t>
            </w:r>
            <w:r w:rsidRPr="319F4C09">
              <w:rPr>
                <w:i/>
                <w:iCs/>
              </w:rPr>
              <w:t>data</w:t>
            </w:r>
            <w:r w:rsidRPr="319F4C09" w:rsidR="7F58A1E0">
              <w:rPr>
                <w:i/>
                <w:iCs/>
              </w:rPr>
              <w:t xml:space="preserve"> </w:t>
            </w:r>
            <w:r w:rsidRPr="319F4C09">
              <w:rPr>
                <w:i/>
                <w:iCs/>
              </w:rPr>
              <w:t xml:space="preserve">to inform prevention strategies and identify </w:t>
            </w:r>
            <w:r w:rsidRPr="319F4C09" w:rsidR="10BD9EFF">
              <w:rPr>
                <w:i/>
                <w:iCs/>
              </w:rPr>
              <w:t>differences among populations</w:t>
            </w:r>
          </w:p>
        </w:tc>
      </w:tr>
      <w:tr w14:paraId="5D1D84DA" w14:textId="77777777" w:rsidTr="2BBB73D3">
        <w:tblPrEx>
          <w:tblW w:w="10204" w:type="dxa"/>
          <w:tblLook w:val="04A0"/>
        </w:tblPrEx>
        <w:trPr>
          <w:trHeight w:val="390"/>
        </w:trPr>
        <w:tc>
          <w:tcPr>
            <w:tcW w:w="2913" w:type="dxa"/>
            <w:vMerge/>
          </w:tcPr>
          <w:p w:rsidR="00EB7B06" w:rsidRPr="002D1A5F" w:rsidP="001B3BCF" w14:paraId="70C25947" w14:textId="77777777">
            <w:pPr>
              <w:rPr>
                <w:i/>
                <w:iCs/>
              </w:rPr>
            </w:pPr>
          </w:p>
        </w:tc>
        <w:tc>
          <w:tcPr>
            <w:tcW w:w="7291" w:type="dxa"/>
          </w:tcPr>
          <w:p w:rsidR="00EB7B06" w:rsidRPr="002D1A5F" w:rsidP="001B3BCF" w14:paraId="6AE7E3DD" w14:textId="3B587B37">
            <w:pPr>
              <w:rPr>
                <w:i/>
                <w:iCs/>
              </w:rPr>
            </w:pPr>
            <w:r w:rsidRPr="002D1A5F">
              <w:rPr>
                <w:i/>
                <w:iCs/>
              </w:rPr>
              <w:t>Objective 1.5. Increased state-level monitoring of trends in ACEs and PCEs over time, and use of data from youth populations</w:t>
            </w:r>
          </w:p>
        </w:tc>
      </w:tr>
      <w:tr w14:paraId="20BAA1E3" w14:textId="77777777" w:rsidTr="2BBB73D3">
        <w:tblPrEx>
          <w:tblW w:w="10204" w:type="dxa"/>
          <w:tblLook w:val="04A0"/>
        </w:tblPrEx>
        <w:trPr>
          <w:trHeight w:val="390"/>
        </w:trPr>
        <w:tc>
          <w:tcPr>
            <w:tcW w:w="2913" w:type="dxa"/>
            <w:vMerge/>
          </w:tcPr>
          <w:p w:rsidR="00EB7B06" w:rsidRPr="002D1A5F" w:rsidP="001B3BCF" w14:paraId="4E096963" w14:textId="77777777">
            <w:pPr>
              <w:rPr>
                <w:i/>
                <w:iCs/>
              </w:rPr>
            </w:pPr>
          </w:p>
        </w:tc>
        <w:tc>
          <w:tcPr>
            <w:tcW w:w="7291" w:type="dxa"/>
          </w:tcPr>
          <w:p w:rsidR="00EB7B06" w:rsidRPr="002D1A5F" w:rsidP="001B3BCF" w14:paraId="5A1CDF98" w14:textId="3AE20386">
            <w:pPr>
              <w:rPr>
                <w:i/>
                <w:iCs/>
              </w:rPr>
            </w:pPr>
            <w:r w:rsidRPr="002D1A5F">
              <w:rPr>
                <w:i/>
                <w:iCs/>
              </w:rPr>
              <w:t xml:space="preserve">Objective 1.6. Increased use of data on </w:t>
            </w:r>
            <w:r w:rsidR="00E24AED">
              <w:rPr>
                <w:i/>
                <w:iCs/>
              </w:rPr>
              <w:t>centering and engaging communities</w:t>
            </w:r>
            <w:r w:rsidRPr="002D1A5F">
              <w:rPr>
                <w:i/>
                <w:iCs/>
              </w:rPr>
              <w:t xml:space="preserve"> and </w:t>
            </w:r>
            <w:r w:rsidR="00325584">
              <w:rPr>
                <w:i/>
                <w:iCs/>
              </w:rPr>
              <w:t xml:space="preserve">the </w:t>
            </w:r>
            <w:r w:rsidR="00F50751">
              <w:rPr>
                <w:i/>
                <w:iCs/>
              </w:rPr>
              <w:t xml:space="preserve">conditions </w:t>
            </w:r>
            <w:r w:rsidRPr="7A42A61E" w:rsidR="1D069B3B">
              <w:rPr>
                <w:i/>
                <w:iCs/>
              </w:rPr>
              <w:t>that impact</w:t>
            </w:r>
            <w:r w:rsidR="00F50751">
              <w:rPr>
                <w:i/>
                <w:iCs/>
              </w:rPr>
              <w:t xml:space="preserve"> health and safety</w:t>
            </w:r>
            <w:r w:rsidRPr="002D1A5F">
              <w:rPr>
                <w:i/>
                <w:iCs/>
              </w:rPr>
              <w:t xml:space="preserve"> to contextualize risk factors for ACEs, and reduce </w:t>
            </w:r>
            <w:r w:rsidR="00980083">
              <w:rPr>
                <w:i/>
                <w:iCs/>
              </w:rPr>
              <w:t>identified gaps</w:t>
            </w:r>
          </w:p>
        </w:tc>
      </w:tr>
      <w:tr w14:paraId="00477EA0" w14:textId="77777777" w:rsidTr="2BBB73D3">
        <w:tblPrEx>
          <w:tblW w:w="10204" w:type="dxa"/>
          <w:tblLook w:val="04A0"/>
        </w:tblPrEx>
        <w:trPr>
          <w:trHeight w:val="390"/>
        </w:trPr>
        <w:tc>
          <w:tcPr>
            <w:tcW w:w="2913" w:type="dxa"/>
            <w:vMerge/>
          </w:tcPr>
          <w:p w:rsidR="007B5681" w:rsidRPr="002D1A5F" w:rsidP="001B3BCF" w14:paraId="7D6C21E8" w14:textId="77777777">
            <w:pPr>
              <w:rPr>
                <w:i/>
                <w:iCs/>
              </w:rPr>
            </w:pPr>
          </w:p>
        </w:tc>
        <w:tc>
          <w:tcPr>
            <w:tcW w:w="7291" w:type="dxa"/>
          </w:tcPr>
          <w:p w:rsidR="007B5681" w:rsidRPr="002D1A5F" w:rsidP="001B3BCF" w14:paraId="385DC47B" w14:textId="5CE6F00B">
            <w:pPr>
              <w:rPr>
                <w:i/>
                <w:iCs/>
              </w:rPr>
            </w:pPr>
            <w:r w:rsidRPr="002D1A5F">
              <w:rPr>
                <w:i/>
                <w:iCs/>
              </w:rPr>
              <w:t xml:space="preserve">Objective 1.7. Increased sustainability of a comprehensive ACEs and PCEs surveillance system </w:t>
            </w:r>
            <w:r w:rsidRPr="00024534">
              <w:rPr>
                <w:i/>
                <w:iCs/>
              </w:rPr>
              <w:t>that informs tailored prevention strategies</w:t>
            </w:r>
          </w:p>
        </w:tc>
      </w:tr>
      <w:tr w14:paraId="583D469A" w14:textId="77777777" w:rsidTr="2BBB73D3">
        <w:tblPrEx>
          <w:tblW w:w="10204" w:type="dxa"/>
          <w:tblLook w:val="04A0"/>
        </w:tblPrEx>
        <w:trPr>
          <w:trHeight w:val="390"/>
        </w:trPr>
        <w:tc>
          <w:tcPr>
            <w:tcW w:w="2913" w:type="dxa"/>
            <w:vMerge/>
          </w:tcPr>
          <w:p w:rsidR="00EB7B06" w:rsidRPr="002D1A5F" w:rsidP="001B3BCF" w14:paraId="56B61203" w14:textId="77777777">
            <w:pPr>
              <w:rPr>
                <w:i/>
                <w:iCs/>
              </w:rPr>
            </w:pPr>
          </w:p>
        </w:tc>
        <w:tc>
          <w:tcPr>
            <w:tcW w:w="7291" w:type="dxa"/>
          </w:tcPr>
          <w:p w:rsidR="007B5681" w:rsidRPr="002D1A5F" w:rsidP="001B3BCF" w14:paraId="21DDE23F" w14:textId="44D998FC">
            <w:pPr>
              <w:rPr>
                <w:i/>
                <w:iCs/>
              </w:rPr>
            </w:pPr>
            <w:r w:rsidRPr="64BD3899">
              <w:rPr>
                <w:rFonts w:eastAsiaTheme="minorEastAsia"/>
                <w:i/>
                <w:iCs/>
                <w:color w:val="000000" w:themeColor="text1"/>
              </w:rPr>
              <w:t xml:space="preserve">Objective </w:t>
            </w:r>
            <w:r w:rsidRPr="007B5681">
              <w:rPr>
                <w:rFonts w:eastAsiaTheme="minorEastAsia"/>
                <w:i/>
                <w:iCs/>
                <w:color w:val="000000" w:themeColor="text1"/>
              </w:rPr>
              <w:t>1.8 Synthesize syndromic surveillance data to track ACEs and PCEs, and related risk and protective factor data across systems to inform prevention strategies (optional)</w:t>
            </w:r>
          </w:p>
        </w:tc>
      </w:tr>
      <w:tr w14:paraId="40D95109" w14:textId="77777777" w:rsidTr="2BBB73D3">
        <w:tblPrEx>
          <w:tblW w:w="10204" w:type="dxa"/>
          <w:tblLook w:val="04A0"/>
        </w:tblPrEx>
        <w:trPr>
          <w:trHeight w:val="349"/>
        </w:trPr>
        <w:tc>
          <w:tcPr>
            <w:tcW w:w="2913" w:type="dxa"/>
            <w:vMerge w:val="restart"/>
            <w:vAlign w:val="center"/>
          </w:tcPr>
          <w:p w:rsidR="00AC3C9F" w:rsidRPr="002D1A5F" w:rsidP="001B3BCF" w14:paraId="7F15FBE4" w14:textId="229982F6">
            <w:pPr>
              <w:rPr>
                <w:i/>
                <w:iCs/>
              </w:rPr>
            </w:pPr>
            <w:r w:rsidRPr="002D1A5F">
              <w:rPr>
                <w:i/>
                <w:iCs/>
              </w:rPr>
              <w:t>Goal 2. Implement and Sustain ACEs Prevention Strategies</w:t>
            </w:r>
          </w:p>
        </w:tc>
        <w:tc>
          <w:tcPr>
            <w:tcW w:w="7291" w:type="dxa"/>
          </w:tcPr>
          <w:p w:rsidR="00AC3C9F" w:rsidRPr="002D1A5F" w:rsidP="001B3BCF" w14:paraId="096D4AC0" w14:textId="798C4EA0">
            <w:pPr>
              <w:rPr>
                <w:i/>
                <w:iCs/>
              </w:rPr>
            </w:pPr>
            <w:r w:rsidRPr="002D1A5F">
              <w:rPr>
                <w:i/>
                <w:iCs/>
              </w:rPr>
              <w:t>Objective 2.1. Increased partner awareness of existing state prevention strategies</w:t>
            </w:r>
          </w:p>
        </w:tc>
      </w:tr>
      <w:tr w14:paraId="13586C94" w14:textId="77777777" w:rsidTr="2BBB73D3">
        <w:tblPrEx>
          <w:tblW w:w="10204" w:type="dxa"/>
          <w:tblLook w:val="04A0"/>
        </w:tblPrEx>
        <w:trPr>
          <w:trHeight w:val="349"/>
        </w:trPr>
        <w:tc>
          <w:tcPr>
            <w:tcW w:w="2913" w:type="dxa"/>
            <w:vMerge/>
            <w:vAlign w:val="center"/>
          </w:tcPr>
          <w:p w:rsidR="00AC3C9F" w:rsidRPr="002D1A5F" w:rsidP="001B3BCF" w14:paraId="04109534" w14:textId="77777777">
            <w:pPr>
              <w:rPr>
                <w:i/>
                <w:iCs/>
              </w:rPr>
            </w:pPr>
          </w:p>
        </w:tc>
        <w:tc>
          <w:tcPr>
            <w:tcW w:w="7291" w:type="dxa"/>
          </w:tcPr>
          <w:p w:rsidR="00AC3C9F" w:rsidRPr="002D1A5F" w:rsidP="001B3BCF" w14:paraId="0B388BD0" w14:textId="3AC49089">
            <w:pPr>
              <w:rPr>
                <w:i/>
                <w:iCs/>
              </w:rPr>
            </w:pPr>
            <w:r w:rsidRPr="002D1A5F">
              <w:rPr>
                <w:i/>
                <w:iCs/>
                <w:sz w:val="23"/>
                <w:szCs w:val="23"/>
              </w:rPr>
              <w:t>Objective 2.2. Increased coordination and collaboration between state agencies and other sectors</w:t>
            </w:r>
          </w:p>
        </w:tc>
      </w:tr>
      <w:tr w14:paraId="11F4B83C" w14:textId="77777777" w:rsidTr="2BBB73D3">
        <w:tblPrEx>
          <w:tblW w:w="10204" w:type="dxa"/>
          <w:tblLook w:val="04A0"/>
        </w:tblPrEx>
        <w:trPr>
          <w:trHeight w:val="390"/>
        </w:trPr>
        <w:tc>
          <w:tcPr>
            <w:tcW w:w="2913" w:type="dxa"/>
            <w:vMerge/>
          </w:tcPr>
          <w:p w:rsidR="00AC3C9F" w:rsidRPr="002D1A5F" w:rsidP="001B3BCF" w14:paraId="6C06A354" w14:textId="77777777"/>
        </w:tc>
        <w:tc>
          <w:tcPr>
            <w:tcW w:w="7291" w:type="dxa"/>
            <w:vAlign w:val="center"/>
          </w:tcPr>
          <w:p w:rsidR="00AC3C9F" w:rsidRPr="002D1A5F" w:rsidP="001B3BCF" w14:paraId="55B4BE48" w14:textId="2F94F0F7">
            <w:pPr>
              <w:rPr>
                <w:i/>
                <w:iCs/>
              </w:rPr>
            </w:pPr>
            <w:r w:rsidRPr="2BBB73D3">
              <w:rPr>
                <w:i/>
                <w:iCs/>
              </w:rPr>
              <w:t>Objective 2.2a. Increased coordination and collaboration between local agencies and other sectors</w:t>
            </w:r>
            <w:r w:rsidRPr="2BBB73D3" w:rsidR="4D7C3E0F">
              <w:rPr>
                <w:i/>
                <w:iCs/>
              </w:rPr>
              <w:t>*</w:t>
            </w:r>
            <w:r w:rsidRPr="2BBB73D3">
              <w:rPr>
                <w:i/>
                <w:iCs/>
              </w:rPr>
              <w:t xml:space="preserve"> </w:t>
            </w:r>
          </w:p>
        </w:tc>
      </w:tr>
      <w:tr w14:paraId="6FD604AA" w14:textId="77777777" w:rsidTr="2BBB73D3">
        <w:tblPrEx>
          <w:tblW w:w="10204" w:type="dxa"/>
          <w:tblLook w:val="04A0"/>
        </w:tblPrEx>
        <w:trPr>
          <w:trHeight w:val="390"/>
        </w:trPr>
        <w:tc>
          <w:tcPr>
            <w:tcW w:w="2913" w:type="dxa"/>
            <w:vMerge/>
          </w:tcPr>
          <w:p w:rsidR="00AC3C9F" w:rsidRPr="002D1A5F" w:rsidP="001B3BCF" w14:paraId="086A31CB" w14:textId="77777777"/>
        </w:tc>
        <w:tc>
          <w:tcPr>
            <w:tcW w:w="7291" w:type="dxa"/>
            <w:vAlign w:val="center"/>
          </w:tcPr>
          <w:p w:rsidR="00AC3C9F" w:rsidRPr="002D1A5F" w:rsidP="001B3BCF" w14:paraId="6D04E51A" w14:textId="02A52EE7">
            <w:pPr>
              <w:rPr>
                <w:i/>
                <w:iCs/>
              </w:rPr>
            </w:pPr>
            <w:r w:rsidRPr="002D1A5F">
              <w:rPr>
                <w:i/>
                <w:iCs/>
              </w:rPr>
              <w:t>Objective 2.3. Increased capacity to implement comprehensive ACEs prevention strategies at the state level</w:t>
            </w:r>
          </w:p>
        </w:tc>
      </w:tr>
      <w:tr w14:paraId="0D6CD34F" w14:textId="77777777" w:rsidTr="2BBB73D3">
        <w:tblPrEx>
          <w:tblW w:w="10204" w:type="dxa"/>
          <w:tblLook w:val="04A0"/>
        </w:tblPrEx>
        <w:trPr>
          <w:trHeight w:val="390"/>
        </w:trPr>
        <w:tc>
          <w:tcPr>
            <w:tcW w:w="2913" w:type="dxa"/>
            <w:vMerge/>
          </w:tcPr>
          <w:p w:rsidR="00AC3C9F" w:rsidRPr="002D1A5F" w:rsidP="001B3BCF" w14:paraId="5F03D110" w14:textId="77777777"/>
        </w:tc>
        <w:tc>
          <w:tcPr>
            <w:tcW w:w="7291" w:type="dxa"/>
            <w:vAlign w:val="center"/>
          </w:tcPr>
          <w:p w:rsidR="00AC3C9F" w:rsidRPr="002D1A5F" w:rsidP="001B3BCF" w14:paraId="30782D41" w14:textId="35112EEF">
            <w:pPr>
              <w:rPr>
                <w:i/>
                <w:iCs/>
              </w:rPr>
            </w:pPr>
            <w:r w:rsidRPr="2BBB73D3">
              <w:rPr>
                <w:i/>
                <w:iCs/>
              </w:rPr>
              <w:t>Objective 2.3a. Increased capacity to implement comprehensive ACEs prevention strategies at the local level</w:t>
            </w:r>
            <w:r w:rsidRPr="2BBB73D3" w:rsidR="04AF52EA">
              <w:rPr>
                <w:i/>
                <w:iCs/>
              </w:rPr>
              <w:t>*</w:t>
            </w:r>
            <w:r w:rsidRPr="2BBB73D3">
              <w:rPr>
                <w:i/>
                <w:iCs/>
              </w:rPr>
              <w:t xml:space="preserve"> </w:t>
            </w:r>
          </w:p>
        </w:tc>
      </w:tr>
      <w:tr w14:paraId="56AC5B9E" w14:textId="77777777" w:rsidTr="2BBB73D3">
        <w:tblPrEx>
          <w:tblW w:w="10204" w:type="dxa"/>
          <w:tblLook w:val="04A0"/>
        </w:tblPrEx>
        <w:trPr>
          <w:trHeight w:val="390"/>
        </w:trPr>
        <w:tc>
          <w:tcPr>
            <w:tcW w:w="2913" w:type="dxa"/>
            <w:vMerge/>
          </w:tcPr>
          <w:p w:rsidR="00AC3C9F" w:rsidRPr="002D1A5F" w:rsidP="001B3BCF" w14:paraId="1CE39B60" w14:textId="77777777"/>
        </w:tc>
        <w:tc>
          <w:tcPr>
            <w:tcW w:w="7291" w:type="dxa"/>
          </w:tcPr>
          <w:p w:rsidR="00AC3C9F" w:rsidRPr="002D1A5F" w:rsidP="001B3BCF" w14:paraId="62CC6786" w14:textId="5AC6EF79">
            <w:pPr>
              <w:rPr>
                <w:i/>
                <w:iCs/>
              </w:rPr>
            </w:pPr>
            <w:r w:rsidRPr="002D1A5F">
              <w:rPr>
                <w:i/>
                <w:iCs/>
              </w:rPr>
              <w:t xml:space="preserve">Objective 2.4. Increased uptake and implementation of comprehensive ACEs prevention strategies at the state level </w:t>
            </w:r>
          </w:p>
        </w:tc>
      </w:tr>
      <w:tr w14:paraId="353DD284" w14:textId="77777777" w:rsidTr="2BBB73D3">
        <w:tblPrEx>
          <w:tblW w:w="10204" w:type="dxa"/>
          <w:tblLook w:val="04A0"/>
        </w:tblPrEx>
        <w:trPr>
          <w:trHeight w:val="390"/>
        </w:trPr>
        <w:tc>
          <w:tcPr>
            <w:tcW w:w="2913" w:type="dxa"/>
            <w:vMerge/>
          </w:tcPr>
          <w:p w:rsidR="00AC3C9F" w:rsidRPr="002D1A5F" w:rsidP="001B3BCF" w14:paraId="0E72A8E1" w14:textId="77777777"/>
        </w:tc>
        <w:tc>
          <w:tcPr>
            <w:tcW w:w="7291" w:type="dxa"/>
          </w:tcPr>
          <w:p w:rsidR="00AC3C9F" w:rsidRPr="002D1A5F" w:rsidP="001B3BCF" w14:paraId="5FC5759C" w14:textId="52490650">
            <w:pPr>
              <w:rPr>
                <w:i/>
                <w:iCs/>
              </w:rPr>
            </w:pPr>
            <w:r w:rsidRPr="2BBB73D3">
              <w:rPr>
                <w:i/>
                <w:iCs/>
              </w:rPr>
              <w:t>Objective 2.4a. Increased uptake and implementation of comprehensive ACEs prevention strategies at the local level</w:t>
            </w:r>
            <w:r w:rsidRPr="2BBB73D3" w:rsidR="6CD35805">
              <w:rPr>
                <w:i/>
                <w:iCs/>
              </w:rPr>
              <w:t>*</w:t>
            </w:r>
            <w:r w:rsidRPr="2BBB73D3">
              <w:rPr>
                <w:i/>
                <w:iCs/>
              </w:rPr>
              <w:t xml:space="preserve"> </w:t>
            </w:r>
          </w:p>
        </w:tc>
      </w:tr>
      <w:tr w14:paraId="05E5DD6F" w14:textId="77777777" w:rsidTr="2BBB73D3">
        <w:tblPrEx>
          <w:tblW w:w="10204" w:type="dxa"/>
          <w:tblLook w:val="04A0"/>
        </w:tblPrEx>
        <w:trPr>
          <w:trHeight w:val="390"/>
        </w:trPr>
        <w:tc>
          <w:tcPr>
            <w:tcW w:w="2913" w:type="dxa"/>
            <w:vMerge/>
          </w:tcPr>
          <w:p w:rsidR="00AC3C9F" w:rsidRPr="002D1A5F" w:rsidP="001B3BCF" w14:paraId="405D6B69" w14:textId="77777777"/>
        </w:tc>
        <w:tc>
          <w:tcPr>
            <w:tcW w:w="7291" w:type="dxa"/>
          </w:tcPr>
          <w:p w:rsidR="00AC3C9F" w:rsidRPr="002D1A5F" w:rsidP="001B3BCF" w14:paraId="5AEE6001" w14:textId="16B15B92">
            <w:pPr>
              <w:rPr>
                <w:i/>
                <w:iCs/>
              </w:rPr>
            </w:pPr>
            <w:r w:rsidRPr="319F4C09">
              <w:rPr>
                <w:i/>
                <w:iCs/>
              </w:rPr>
              <w:t>Objective 2.5. Increased reach of prevention strategies, with a focus on communities with</w:t>
            </w:r>
            <w:r w:rsidR="0069458B">
              <w:rPr>
                <w:i/>
                <w:iCs/>
              </w:rPr>
              <w:t xml:space="preserve"> </w:t>
            </w:r>
            <w:r w:rsidRPr="319F4C09" w:rsidR="27C76C53">
              <w:rPr>
                <w:i/>
                <w:iCs/>
              </w:rPr>
              <w:t>higher bur</w:t>
            </w:r>
            <w:r w:rsidRPr="319F4C09" w:rsidR="6F3184E8">
              <w:rPr>
                <w:i/>
                <w:iCs/>
              </w:rPr>
              <w:t>den of need</w:t>
            </w:r>
            <w:r w:rsidRPr="319F4C09" w:rsidR="27C76C53">
              <w:rPr>
                <w:i/>
                <w:iCs/>
              </w:rPr>
              <w:t xml:space="preserve"> than other groups</w:t>
            </w:r>
            <w:r w:rsidRPr="319F4C09">
              <w:rPr>
                <w:i/>
                <w:iCs/>
              </w:rPr>
              <w:t xml:space="preserve"> </w:t>
            </w:r>
          </w:p>
        </w:tc>
      </w:tr>
      <w:tr w14:paraId="4463099B" w14:textId="77777777" w:rsidTr="2BBB73D3">
        <w:tblPrEx>
          <w:tblW w:w="10204" w:type="dxa"/>
          <w:tblLook w:val="04A0"/>
        </w:tblPrEx>
        <w:trPr>
          <w:trHeight w:val="390"/>
        </w:trPr>
        <w:tc>
          <w:tcPr>
            <w:tcW w:w="2913" w:type="dxa"/>
            <w:vMerge/>
          </w:tcPr>
          <w:p w:rsidR="00AC3C9F" w:rsidRPr="002D1A5F" w:rsidP="001B3BCF" w14:paraId="4BA7A51D" w14:textId="77777777"/>
        </w:tc>
        <w:tc>
          <w:tcPr>
            <w:tcW w:w="7291" w:type="dxa"/>
            <w:vAlign w:val="center"/>
          </w:tcPr>
          <w:p w:rsidR="00AC3C9F" w:rsidRPr="002D1A5F" w:rsidP="001B3BCF" w14:paraId="7976247F" w14:textId="0F53ED25">
            <w:pPr>
              <w:rPr>
                <w:i/>
                <w:iCs/>
              </w:rPr>
            </w:pPr>
            <w:r w:rsidRPr="002D1A5F">
              <w:rPr>
                <w:i/>
                <w:iCs/>
              </w:rPr>
              <w:t xml:space="preserve">Objective 2.6. Increased evidence for population-based approaches to prevent ACEs </w:t>
            </w:r>
          </w:p>
        </w:tc>
      </w:tr>
      <w:tr w14:paraId="7D85101C" w14:textId="77777777" w:rsidTr="2BBB73D3">
        <w:tblPrEx>
          <w:tblW w:w="10204" w:type="dxa"/>
          <w:tblLook w:val="04A0"/>
        </w:tblPrEx>
        <w:trPr>
          <w:trHeight w:val="390"/>
        </w:trPr>
        <w:tc>
          <w:tcPr>
            <w:tcW w:w="2913" w:type="dxa"/>
            <w:vMerge w:val="restart"/>
          </w:tcPr>
          <w:p w:rsidR="00142232" w:rsidRPr="002D1A5F" w:rsidP="001B3BCF" w14:paraId="16A6E67D" w14:textId="77777777"/>
          <w:p w:rsidR="00142232" w:rsidRPr="002D1A5F" w:rsidP="001B3BCF" w14:paraId="3A6A6647" w14:textId="77777777"/>
          <w:p w:rsidR="00142232" w:rsidRPr="002D1A5F" w:rsidP="001B3BCF" w14:paraId="70C67D8B" w14:textId="77777777"/>
          <w:p w:rsidR="00142232" w:rsidRPr="002D1A5F" w:rsidP="001B3BCF" w14:paraId="52926A3A" w14:textId="77777777"/>
          <w:p w:rsidR="00142232" w:rsidRPr="002D1A5F" w:rsidP="001B3BCF" w14:paraId="2693C561" w14:textId="77777777"/>
          <w:p w:rsidR="00142232" w:rsidRPr="002D1A5F" w:rsidP="001B3BCF" w14:paraId="613CDFAB" w14:textId="77777777"/>
          <w:p w:rsidR="00142232" w:rsidRPr="002D1A5F" w:rsidP="001B3BCF" w14:paraId="3A71A922" w14:textId="0E07EDDD">
            <w:pPr>
              <w:rPr>
                <w:i/>
                <w:iCs/>
              </w:rPr>
            </w:pPr>
            <w:r w:rsidRPr="002D1A5F">
              <w:rPr>
                <w:i/>
                <w:iCs/>
              </w:rPr>
              <w:t>Goal 3. Use ACEs/PCEs Data for Action</w:t>
            </w:r>
          </w:p>
        </w:tc>
        <w:tc>
          <w:tcPr>
            <w:tcW w:w="7291" w:type="dxa"/>
          </w:tcPr>
          <w:p w:rsidR="00142232" w:rsidRPr="002D1A5F" w:rsidP="001B3BCF" w14:paraId="35725073" w14:textId="570C122C">
            <w:pPr>
              <w:rPr>
                <w:i/>
                <w:iCs/>
              </w:rPr>
            </w:pPr>
            <w:r w:rsidRPr="002D1A5F">
              <w:rPr>
                <w:i/>
                <w:iCs/>
              </w:rPr>
              <w:t>Objective 3.1. Increased understanding of state surveillance and prevention capacity related to ACEs and PCEs</w:t>
            </w:r>
          </w:p>
        </w:tc>
      </w:tr>
      <w:tr w14:paraId="05D95D71" w14:textId="77777777" w:rsidTr="2BBB73D3">
        <w:tblPrEx>
          <w:tblW w:w="10204" w:type="dxa"/>
          <w:tblLook w:val="04A0"/>
        </w:tblPrEx>
        <w:trPr>
          <w:trHeight w:val="390"/>
        </w:trPr>
        <w:tc>
          <w:tcPr>
            <w:tcW w:w="2913" w:type="dxa"/>
            <w:vMerge/>
          </w:tcPr>
          <w:p w:rsidR="00142232" w:rsidRPr="002D1A5F" w:rsidP="001B3BCF" w14:paraId="74C7F52F" w14:textId="77777777"/>
        </w:tc>
        <w:tc>
          <w:tcPr>
            <w:tcW w:w="7291" w:type="dxa"/>
          </w:tcPr>
          <w:p w:rsidR="00142232" w:rsidRPr="007B5B9E" w:rsidP="001B3BCF" w14:paraId="36160562" w14:textId="028CA2DE">
            <w:pPr>
              <w:rPr>
                <w:i/>
                <w:iCs/>
              </w:rPr>
            </w:pPr>
            <w:r w:rsidRPr="5D85AC2F">
              <w:rPr>
                <w:i/>
                <w:iCs/>
              </w:rPr>
              <w:t xml:space="preserve">Objective 3.2. Increased capacity to use ACEs and PCEs surveillance and evaluation data to identify and tailor ACEs prevention strategies, </w:t>
            </w:r>
            <w:r w:rsidR="00051275">
              <w:rPr>
                <w:i/>
                <w:iCs/>
              </w:rPr>
              <w:t>center and engage communities</w:t>
            </w:r>
            <w:r w:rsidR="006B5024">
              <w:rPr>
                <w:i/>
                <w:iCs/>
              </w:rPr>
              <w:t>,</w:t>
            </w:r>
            <w:r w:rsidRPr="5D85AC2F" w:rsidR="28CCE9E7">
              <w:rPr>
                <w:i/>
                <w:iCs/>
              </w:rPr>
              <w:t xml:space="preserve"> and</w:t>
            </w:r>
            <w:r w:rsidR="006B5024">
              <w:rPr>
                <w:i/>
                <w:iCs/>
              </w:rPr>
              <w:t xml:space="preserve"> address the conditions </w:t>
            </w:r>
            <w:r w:rsidRPr="7A42A61E" w:rsidR="6F99AC8B">
              <w:rPr>
                <w:i/>
                <w:iCs/>
              </w:rPr>
              <w:t xml:space="preserve">that impact </w:t>
            </w:r>
            <w:r w:rsidR="006B5024">
              <w:rPr>
                <w:i/>
                <w:iCs/>
              </w:rPr>
              <w:t>health and safety</w:t>
            </w:r>
            <w:r w:rsidRPr="5D85AC2F" w:rsidR="28CCE9E7">
              <w:rPr>
                <w:i/>
                <w:iCs/>
              </w:rPr>
              <w:t xml:space="preserve"> </w:t>
            </w:r>
          </w:p>
        </w:tc>
      </w:tr>
      <w:tr w14:paraId="1D23CFFF" w14:textId="77777777" w:rsidTr="2BBB73D3">
        <w:tblPrEx>
          <w:tblW w:w="10204" w:type="dxa"/>
          <w:tblLook w:val="04A0"/>
        </w:tblPrEx>
        <w:trPr>
          <w:trHeight w:val="390"/>
        </w:trPr>
        <w:tc>
          <w:tcPr>
            <w:tcW w:w="2913" w:type="dxa"/>
            <w:vMerge/>
          </w:tcPr>
          <w:p w:rsidR="00040699" w:rsidRPr="002D1A5F" w:rsidP="001B3BCF" w14:paraId="7EE26D8C" w14:textId="77777777"/>
        </w:tc>
        <w:tc>
          <w:tcPr>
            <w:tcW w:w="7291" w:type="dxa"/>
          </w:tcPr>
          <w:p w:rsidR="00040699" w:rsidRPr="007B5B9E" w:rsidP="001B3BCF" w14:paraId="4F918839" w14:textId="1928866E">
            <w:pPr>
              <w:rPr>
                <w:i/>
                <w:iCs/>
              </w:rPr>
            </w:pPr>
            <w:r w:rsidRPr="007B5B9E">
              <w:rPr>
                <w:i/>
                <w:iCs/>
              </w:rPr>
              <w:t>Objective 3.3. Increased data dissemination on ACEs and PCEs to state partners, policy-makers, and the public</w:t>
            </w:r>
          </w:p>
        </w:tc>
      </w:tr>
      <w:tr w14:paraId="1EC803AB" w14:textId="77777777" w:rsidTr="2BBB73D3">
        <w:tblPrEx>
          <w:tblW w:w="10204" w:type="dxa"/>
          <w:tblLook w:val="04A0"/>
        </w:tblPrEx>
        <w:trPr>
          <w:trHeight w:val="390"/>
        </w:trPr>
        <w:tc>
          <w:tcPr>
            <w:tcW w:w="2913" w:type="dxa"/>
            <w:vMerge/>
          </w:tcPr>
          <w:p w:rsidR="00040699" w:rsidRPr="002D1A5F" w:rsidP="001B3BCF" w14:paraId="01EF2296" w14:textId="77777777"/>
        </w:tc>
        <w:tc>
          <w:tcPr>
            <w:tcW w:w="7291" w:type="dxa"/>
          </w:tcPr>
          <w:p w:rsidR="00040699" w:rsidRPr="007B5B9E" w:rsidP="001B3BCF" w14:paraId="4E0E89C4" w14:textId="414CA42A">
            <w:pPr>
              <w:rPr>
                <w:i/>
                <w:iCs/>
              </w:rPr>
            </w:pPr>
            <w:r w:rsidRPr="2BBB73D3">
              <w:rPr>
                <w:i/>
                <w:iCs/>
              </w:rPr>
              <w:t>Objective 3.3a. Increased data dissemination on ACEs and PCEs to state and local partners, policy-makers, and the public</w:t>
            </w:r>
            <w:r w:rsidRPr="2BBB73D3" w:rsidR="7FAA245E">
              <w:rPr>
                <w:i/>
                <w:iCs/>
              </w:rPr>
              <w:t>*</w:t>
            </w:r>
          </w:p>
        </w:tc>
      </w:tr>
      <w:tr w14:paraId="4B6B4588" w14:textId="77777777" w:rsidTr="2BBB73D3">
        <w:tblPrEx>
          <w:tblW w:w="10204" w:type="dxa"/>
          <w:tblLook w:val="04A0"/>
        </w:tblPrEx>
        <w:trPr>
          <w:trHeight w:val="390"/>
        </w:trPr>
        <w:tc>
          <w:tcPr>
            <w:tcW w:w="2913" w:type="dxa"/>
            <w:vMerge/>
          </w:tcPr>
          <w:p w:rsidR="00A63EBB" w:rsidRPr="002D1A5F" w:rsidP="001B3BCF" w14:paraId="7A416AF8" w14:textId="77777777"/>
        </w:tc>
        <w:tc>
          <w:tcPr>
            <w:tcW w:w="7291" w:type="dxa"/>
            <w:vAlign w:val="center"/>
          </w:tcPr>
          <w:p w:rsidR="00A63EBB" w:rsidRPr="007B5B9E" w:rsidP="001B3BCF" w14:paraId="3AB1A09C" w14:textId="10F47CBD">
            <w:pPr>
              <w:rPr>
                <w:i/>
                <w:iCs/>
              </w:rPr>
            </w:pPr>
            <w:r w:rsidRPr="007B5B9E">
              <w:rPr>
                <w:i/>
                <w:iCs/>
              </w:rPr>
              <w:t>Objective 3.4. Increased knowledge about the effectiveness of ACEs prevention strategies to improve health and wellbeing, and reduce</w:t>
            </w:r>
            <w:r w:rsidRPr="71C6DC74" w:rsidR="2A6B7EFE">
              <w:rPr>
                <w:i/>
                <w:iCs/>
              </w:rPr>
              <w:t xml:space="preserve"> </w:t>
            </w:r>
            <w:r w:rsidRPr="7784AAF6" w:rsidR="2A6B7EFE">
              <w:rPr>
                <w:i/>
                <w:iCs/>
              </w:rPr>
              <w:t>identified gaps</w:t>
            </w:r>
          </w:p>
        </w:tc>
      </w:tr>
      <w:tr w14:paraId="55106550" w14:textId="77777777" w:rsidTr="2BBB73D3">
        <w:tblPrEx>
          <w:tblW w:w="10204" w:type="dxa"/>
          <w:tblLook w:val="04A0"/>
        </w:tblPrEx>
        <w:trPr>
          <w:trHeight w:val="390"/>
        </w:trPr>
        <w:tc>
          <w:tcPr>
            <w:tcW w:w="2913" w:type="dxa"/>
            <w:vMerge/>
          </w:tcPr>
          <w:p w:rsidR="00A63EBB" w:rsidRPr="002D1A5F" w:rsidP="001B3BCF" w14:paraId="4885A6F6" w14:textId="77777777"/>
        </w:tc>
        <w:tc>
          <w:tcPr>
            <w:tcW w:w="7291" w:type="dxa"/>
            <w:vAlign w:val="center"/>
          </w:tcPr>
          <w:p w:rsidR="00A63EBB" w:rsidRPr="007B5B9E" w:rsidP="001B3BCF" w14:paraId="4A630DAC" w14:textId="6448E1E4">
            <w:pPr>
              <w:rPr>
                <w:i/>
                <w:iCs/>
              </w:rPr>
            </w:pPr>
            <w:r w:rsidRPr="5D85AC2F">
              <w:rPr>
                <w:i/>
                <w:iCs/>
              </w:rPr>
              <w:t>Objective 3.5. Increased use and translation of surveillance and evaluation data to inform tailored prevention strategy implementation to reduce ACEs</w:t>
            </w:r>
            <w:r w:rsidRPr="4B59E7F5" w:rsidR="34C2FA2A">
              <w:rPr>
                <w:i/>
                <w:iCs/>
              </w:rPr>
              <w:t xml:space="preserve"> and improve </w:t>
            </w:r>
            <w:r w:rsidRPr="7696C354" w:rsidR="34C2FA2A">
              <w:rPr>
                <w:i/>
                <w:iCs/>
              </w:rPr>
              <w:t>conditions</w:t>
            </w:r>
            <w:r w:rsidRPr="4B59E7F5" w:rsidR="34C2FA2A">
              <w:rPr>
                <w:i/>
                <w:iCs/>
              </w:rPr>
              <w:t xml:space="preserve"> </w:t>
            </w:r>
            <w:r w:rsidRPr="7A42A61E" w:rsidR="185F704B">
              <w:rPr>
                <w:i/>
                <w:iCs/>
              </w:rPr>
              <w:t>that impact</w:t>
            </w:r>
            <w:r w:rsidRPr="4B59E7F5" w:rsidR="34C2FA2A">
              <w:rPr>
                <w:i/>
                <w:iCs/>
              </w:rPr>
              <w:t xml:space="preserve"> health and safety</w:t>
            </w:r>
          </w:p>
        </w:tc>
      </w:tr>
      <w:tr w14:paraId="16B1D5C5" w14:textId="77777777" w:rsidTr="2BBB73D3">
        <w:tblPrEx>
          <w:tblW w:w="10204" w:type="dxa"/>
          <w:tblLook w:val="04A0"/>
        </w:tblPrEx>
        <w:trPr>
          <w:trHeight w:val="390"/>
        </w:trPr>
        <w:tc>
          <w:tcPr>
            <w:tcW w:w="2913" w:type="dxa"/>
            <w:vMerge/>
          </w:tcPr>
          <w:p w:rsidR="00A63EBB" w:rsidRPr="002D1A5F" w:rsidP="001B3BCF" w14:paraId="5862F2BD" w14:textId="77777777"/>
        </w:tc>
        <w:tc>
          <w:tcPr>
            <w:tcW w:w="7291" w:type="dxa"/>
            <w:vAlign w:val="center"/>
          </w:tcPr>
          <w:p w:rsidR="00A63EBB" w:rsidRPr="002D1A5F" w:rsidP="001B3BCF" w14:paraId="67071B5E" w14:textId="2DFC061D">
            <w:pPr>
              <w:rPr>
                <w:i/>
                <w:iCs/>
              </w:rPr>
            </w:pPr>
            <w:r w:rsidRPr="002D1A5F">
              <w:rPr>
                <w:i/>
                <w:iCs/>
              </w:rPr>
              <w:t>Objective 3.6. Increased partner response to the burden of ACEs and PCEs in their state, and public awareness of societal factors that lead to safe, stable, and nurturing relationships and environments</w:t>
            </w:r>
          </w:p>
        </w:tc>
      </w:tr>
    </w:tbl>
    <w:p w:rsidR="00CC09AF" w:rsidRPr="00D63854" w:rsidP="001B3BCF" w14:paraId="6B2D3AC1" w14:textId="74C11546">
      <w:r w:rsidRPr="51093C85">
        <w:rPr>
          <w:caps/>
          <w:color w:val="FFFFFF" w:themeColor="background1"/>
          <w:sz w:val="20"/>
          <w:szCs w:val="20"/>
        </w:rPr>
        <w:t>io</w:t>
      </w:r>
      <w:r w:rsidRPr="51093C85" w:rsidR="62BE7082">
        <w:rPr>
          <w:caps/>
          <w:color w:val="FFFFFF" w:themeColor="background1"/>
          <w:sz w:val="20"/>
          <w:szCs w:val="20"/>
        </w:rPr>
        <w:t>*</w:t>
      </w:r>
      <w:r w:rsidRPr="51093C85" w:rsidR="147BDDC8">
        <w:rPr>
          <w:caps/>
          <w:color w:val="FFFFFF" w:themeColor="background1"/>
          <w:sz w:val="20"/>
          <w:szCs w:val="20"/>
        </w:rPr>
        <w:t xml:space="preserve"> </w:t>
      </w:r>
      <w:r w:rsidRPr="51093C85" w:rsidR="62BE7082">
        <w:rPr>
          <w:caps/>
          <w:color w:val="FFFFFF" w:themeColor="background1"/>
          <w:sz w:val="20"/>
          <w:szCs w:val="20"/>
        </w:rPr>
        <w:t xml:space="preserve"> Additional outcome for enhanced funding. </w:t>
      </w:r>
      <w:r>
        <w:tab/>
      </w:r>
    </w:p>
    <w:p w:rsidR="00C26CA2" w:rsidRPr="00C26CA2" w:rsidP="001B3BCF" w14:paraId="10D292DE" w14:textId="77777777">
      <w:pPr>
        <w:pStyle w:val="Style3"/>
      </w:pPr>
      <w:r w:rsidRPr="00C26CA2">
        <w:t>Section: Objective #.#</w:t>
      </w:r>
    </w:p>
    <w:p w:rsidR="00C26CA2" w:rsidRPr="00C26CA2" w:rsidP="001B3BCF" w14:paraId="7958FAEE" w14:textId="77777777">
      <w:pPr>
        <w:autoSpaceDE w:val="0"/>
        <w:autoSpaceDN w:val="0"/>
        <w:adjustRightInd w:val="0"/>
        <w:spacing w:before="100" w:after="200" w:line="276" w:lineRule="auto"/>
        <w:contextualSpacing/>
        <w:rPr>
          <w:rFonts w:ascii="Calibri" w:eastAsia="Times New Roman" w:hAnsi="Calibri" w:cs="Calibri"/>
          <w:i/>
          <w:iCs/>
          <w:color w:val="000000"/>
        </w:rPr>
      </w:pPr>
      <w:r w:rsidRPr="00C26CA2">
        <w:rPr>
          <w:rFonts w:ascii="Calibri" w:eastAsia="Times New Roman" w:hAnsi="Calibri" w:cs="Calibri"/>
          <w:i/>
          <w:iCs/>
          <w:color w:val="000000"/>
        </w:rPr>
        <w:t xml:space="preserve">There is a section of this form for each NOFO objective. Report on the objectives and add milestones for each. </w:t>
      </w:r>
    </w:p>
    <w:p w:rsidR="00C26CA2" w:rsidRPr="00C26CA2" w:rsidP="001B3BCF" w14:paraId="425AF280" w14:textId="77777777">
      <w:pPr>
        <w:pStyle w:val="Style3"/>
      </w:pPr>
      <w:r w:rsidRPr="00C26CA2">
        <w:t xml:space="preserve">OBJECTIVE AND MILESTONE PROGRESS STATUS </w:t>
      </w:r>
    </w:p>
    <w:p w:rsidR="00C26CA2" w:rsidRPr="00C26CA2" w:rsidP="001B3BCF" w14:paraId="7F5ED6EC" w14:textId="77777777">
      <w:pPr>
        <w:pStyle w:val="Style3"/>
      </w:pPr>
      <w:r w:rsidRPr="00C26CA2">
        <w:t>objective Panel</w:t>
      </w:r>
    </w:p>
    <w:p w:rsidR="00C26CA2" w:rsidRPr="00C26CA2" w:rsidP="001B3BCF" w14:paraId="3451C012" w14:textId="77777777">
      <w:pPr>
        <w:pStyle w:val="Style3"/>
      </w:pPr>
      <w:r w:rsidRPr="00C26CA2">
        <w:t>Milestone table</w:t>
      </w:r>
    </w:p>
    <w:p w:rsidR="00087D2C" w:rsidRPr="00087D2C" w:rsidP="001B3BCF" w14:paraId="6ED53DD3" w14:textId="6CBFA274">
      <w:pPr>
        <w:autoSpaceDE w:val="0"/>
        <w:autoSpaceDN w:val="0"/>
        <w:adjustRightInd w:val="0"/>
        <w:spacing w:before="240" w:beforeLines="100" w:after="480" w:afterLines="200" w:line="276" w:lineRule="auto"/>
        <w:contextualSpacing/>
        <w:rPr>
          <w:rFonts w:ascii="Calibri" w:eastAsia="Times New Roman" w:hAnsi="Calibri" w:cs="Calibri"/>
          <w:i/>
          <w:iCs/>
          <w:color w:val="000000"/>
        </w:rPr>
      </w:pPr>
      <w:r w:rsidRPr="319F4C09">
        <w:rPr>
          <w:rFonts w:ascii="Calibri" w:eastAsia="Times New Roman" w:hAnsi="Calibri" w:cs="Calibri"/>
          <w:i/>
          <w:iCs/>
          <w:color w:val="000000" w:themeColor="text1"/>
          <w:u w:val="single"/>
        </w:rPr>
        <w:t>For each objective, report on </w:t>
      </w:r>
      <w:r w:rsidRPr="319F4C09">
        <w:rPr>
          <w:rFonts w:ascii="Calibri" w:eastAsia="Times New Roman" w:hAnsi="Calibri" w:cs="Calibri"/>
          <w:b/>
          <w:bCs/>
          <w:i/>
          <w:iCs/>
          <w:color w:val="000000" w:themeColor="text1"/>
          <w:u w:val="single"/>
        </w:rPr>
        <w:t>one</w:t>
      </w:r>
      <w:r w:rsidRPr="319F4C09">
        <w:rPr>
          <w:rFonts w:ascii="Calibri" w:eastAsia="Times New Roman" w:hAnsi="Calibri" w:cs="Calibri"/>
          <w:i/>
          <w:iCs/>
          <w:color w:val="000000" w:themeColor="text1"/>
          <w:u w:val="single"/>
        </w:rPr>
        <w:t> key milestone for the reporting period of (xx/xx/xxxx to xx/xx/xxxx). </w:t>
      </w:r>
      <w:r w:rsidRPr="319F4C09">
        <w:rPr>
          <w:rFonts w:ascii="Calibri" w:eastAsia="Times New Roman" w:hAnsi="Calibri" w:cs="Calibri"/>
          <w:i/>
          <w:iCs/>
          <w:color w:val="000000" w:themeColor="text1"/>
        </w:rPr>
        <w:t> </w:t>
      </w:r>
    </w:p>
    <w:p w:rsidR="00087D2C" w:rsidRPr="00087D2C" w:rsidP="001B3BCF" w14:paraId="05B1C7DC" w14:textId="77777777">
      <w:pPr>
        <w:autoSpaceDE w:val="0"/>
        <w:autoSpaceDN w:val="0"/>
        <w:adjustRightInd w:val="0"/>
        <w:spacing w:before="240" w:beforeLines="100" w:after="480" w:afterLines="200" w:line="276" w:lineRule="auto"/>
        <w:contextualSpacing/>
        <w:rPr>
          <w:rFonts w:ascii="Calibri" w:eastAsia="Times New Roman" w:hAnsi="Calibri" w:cs="Calibri"/>
          <w:i/>
          <w:iCs/>
          <w:color w:val="000000"/>
        </w:rPr>
      </w:pPr>
      <w:r w:rsidRPr="00087D2C">
        <w:rPr>
          <w:rFonts w:ascii="Calibri" w:eastAsia="Times New Roman" w:hAnsi="Calibri" w:cs="Calibri"/>
          <w:i/>
          <w:iCs/>
          <w:color w:val="000000"/>
        </w:rPr>
        <w:t> </w:t>
      </w:r>
    </w:p>
    <w:p w:rsidR="00087D2C" w:rsidRPr="00AB5AC4" w:rsidP="001B3BCF" w14:paraId="104CEE4F" w14:textId="2A6AEB22">
      <w:pPr>
        <w:autoSpaceDE w:val="0"/>
        <w:autoSpaceDN w:val="0"/>
        <w:adjustRightInd w:val="0"/>
        <w:spacing w:before="100" w:beforeAutospacing="1" w:after="100" w:afterAutospacing="1" w:line="276" w:lineRule="auto"/>
        <w:contextualSpacing/>
        <w:rPr>
          <w:rFonts w:ascii="Calibri" w:eastAsia="Times New Roman" w:hAnsi="Calibri" w:cs="Calibri"/>
          <w:i/>
          <w:iCs/>
          <w:color w:val="000000"/>
        </w:rPr>
      </w:pPr>
      <w:r w:rsidRPr="007B5681">
        <w:rPr>
          <w:rFonts w:ascii="Calibri" w:eastAsia="Times New Roman" w:hAnsi="Calibri" w:cs="Calibri"/>
          <w:b/>
          <w:bCs/>
          <w:i/>
          <w:iCs/>
          <w:color w:val="000000" w:themeColor="text1"/>
        </w:rPr>
        <w:t>Milestones </w:t>
      </w:r>
      <w:r w:rsidRPr="007B5681">
        <w:rPr>
          <w:rFonts w:ascii="Calibri" w:eastAsia="Times New Roman" w:hAnsi="Calibri" w:cs="Calibri"/>
          <w:i/>
          <w:iCs/>
          <w:color w:val="000000" w:themeColor="text1"/>
        </w:rPr>
        <w:t>represent significant achievements that contribute to fulfilling the objective. For example, milestones can refer to points at which a large scheduled event or series of events have been planned or completed, and a new phase or phases are set to begin</w:t>
      </w:r>
      <w:r w:rsidRPr="319F4C09" w:rsidR="3A634F2B">
        <w:rPr>
          <w:rFonts w:ascii="Calibri" w:eastAsia="Times New Roman" w:hAnsi="Calibri" w:cs="Calibri"/>
          <w:i/>
          <w:iCs/>
          <w:color w:val="000000" w:themeColor="text1"/>
        </w:rPr>
        <w:t xml:space="preserve"> </w:t>
      </w:r>
      <w:r w:rsidRPr="007B5681">
        <w:rPr>
          <w:rFonts w:ascii="Calibri" w:eastAsia="Times New Roman" w:hAnsi="Calibri" w:cs="Calibri"/>
          <w:i/>
          <w:iCs/>
          <w:color w:val="000000" w:themeColor="text1"/>
        </w:rPr>
        <w:t>. Milestones related to each objective should be high-level but specific enough to show your achievement (or progress) towards the objectives and associated outcomes. Milestones should be reflective of how you are measuring success in completing the objectives and associated outcomes. Each milestone should be listed under only one objective. If a milestone fits under more than one objective, select the one it is most directly linked to. </w:t>
      </w:r>
      <w:r w:rsidRPr="319F4C09">
        <w:rPr>
          <w:rFonts w:ascii="Calibri" w:eastAsia="Times New Roman" w:hAnsi="Calibri" w:cs="Calibri"/>
          <w:i/>
          <w:iCs/>
          <w:color w:val="000000" w:themeColor="text1"/>
        </w:rPr>
        <w:t> </w:t>
      </w:r>
    </w:p>
    <w:p w:rsidR="00087D2C" w:rsidRPr="00AB5AC4" w:rsidP="001B3BCF" w14:paraId="725F06B1" w14:textId="77777777">
      <w:pPr>
        <w:autoSpaceDE w:val="0"/>
        <w:autoSpaceDN w:val="0"/>
        <w:adjustRightInd w:val="0"/>
        <w:spacing w:before="100" w:beforeAutospacing="1" w:after="100" w:afterAutospacing="1" w:line="276" w:lineRule="auto"/>
        <w:contextualSpacing/>
        <w:rPr>
          <w:rFonts w:ascii="Calibri" w:eastAsia="Times New Roman" w:hAnsi="Calibri" w:cs="Calibri"/>
          <w:i/>
          <w:iCs/>
          <w:color w:val="000000"/>
        </w:rPr>
      </w:pPr>
      <w:r w:rsidRPr="007B5681">
        <w:rPr>
          <w:rFonts w:ascii="Calibri" w:eastAsia="Times New Roman" w:hAnsi="Calibri" w:cs="Calibri"/>
          <w:i/>
          <w:iCs/>
          <w:color w:val="000000"/>
        </w:rPr>
        <w:t> </w:t>
      </w:r>
      <w:r w:rsidRPr="00AB5AC4">
        <w:rPr>
          <w:rFonts w:ascii="Calibri" w:eastAsia="Times New Roman" w:hAnsi="Calibri" w:cs="Calibri"/>
          <w:i/>
          <w:iCs/>
          <w:color w:val="000000"/>
        </w:rPr>
        <w:t> </w:t>
      </w:r>
    </w:p>
    <w:p w:rsidR="00087D2C" w:rsidRPr="00AB5AC4" w:rsidP="001B3BCF" w14:paraId="4290A4C5" w14:textId="078A7426">
      <w:pPr>
        <w:autoSpaceDE w:val="0"/>
        <w:autoSpaceDN w:val="0"/>
        <w:adjustRightInd w:val="0"/>
        <w:spacing w:before="100" w:beforeAutospacing="1" w:after="100" w:afterAutospacing="1" w:line="240" w:lineRule="auto"/>
        <w:contextualSpacing/>
        <w:rPr>
          <w:rFonts w:ascii="Calibri" w:eastAsia="Times New Roman" w:hAnsi="Calibri" w:cs="Calibri"/>
          <w:i/>
          <w:iCs/>
          <w:color w:val="000000"/>
        </w:rPr>
      </w:pPr>
      <w:r w:rsidRPr="007B5681">
        <w:rPr>
          <w:rFonts w:ascii="Calibri" w:eastAsia="Times New Roman" w:hAnsi="Calibri" w:cs="Calibri"/>
          <w:i/>
          <w:iCs/>
          <w:color w:val="000000"/>
        </w:rPr>
        <w:t>If applicable, provide additional information on any barriers</w:t>
      </w:r>
      <w:r w:rsidRPr="00AB5AC4">
        <w:rPr>
          <w:rFonts w:ascii="Calibri" w:eastAsia="Times New Roman" w:hAnsi="Calibri" w:cs="Calibri"/>
          <w:i/>
          <w:iCs/>
          <w:color w:val="000000"/>
        </w:rPr>
        <w:t>, </w:t>
      </w:r>
      <w:r w:rsidRPr="007B5681">
        <w:rPr>
          <w:rFonts w:ascii="Calibri" w:eastAsia="Times New Roman" w:hAnsi="Calibri" w:cs="Calibri"/>
          <w:i/>
          <w:iCs/>
          <w:color w:val="000000"/>
        </w:rPr>
        <w:t xml:space="preserve">facilitators, and/or </w:t>
      </w:r>
      <w:r w:rsidR="007B5681">
        <w:rPr>
          <w:rFonts w:ascii="Calibri" w:eastAsia="Times New Roman" w:hAnsi="Calibri" w:cs="Calibri"/>
          <w:i/>
          <w:iCs/>
          <w:color w:val="000000"/>
        </w:rPr>
        <w:t>A</w:t>
      </w:r>
      <w:r w:rsidRPr="007B5681">
        <w:rPr>
          <w:rFonts w:ascii="Calibri" w:eastAsia="Times New Roman" w:hAnsi="Calibri" w:cs="Calibri"/>
          <w:i/>
          <w:iCs/>
          <w:color w:val="000000"/>
        </w:rPr>
        <w:t>ccomplishments/successes experienced during the reporting period. </w:t>
      </w:r>
      <w:r w:rsidRPr="00AB5AC4">
        <w:rPr>
          <w:rFonts w:ascii="Calibri" w:eastAsia="Times New Roman" w:hAnsi="Calibri" w:cs="Calibri"/>
          <w:i/>
          <w:iCs/>
          <w:color w:val="000000"/>
        </w:rPr>
        <w:t> </w:t>
      </w:r>
    </w:p>
    <w:p w:rsidR="006A36B4" w:rsidP="0014475E" w14:paraId="499622A9" w14:textId="77777777">
      <w:pPr>
        <w:pStyle w:val="ListParagraph"/>
        <w:numPr>
          <w:ilvl w:val="0"/>
          <w:numId w:val="23"/>
        </w:numPr>
        <w:autoSpaceDE w:val="0"/>
        <w:autoSpaceDN w:val="0"/>
        <w:adjustRightInd w:val="0"/>
        <w:spacing w:before="100" w:beforeAutospacing="1" w:after="100" w:afterAutospacing="1" w:line="276" w:lineRule="auto"/>
        <w:rPr>
          <w:rFonts w:ascii="Calibri" w:eastAsia="Times New Roman" w:hAnsi="Calibri" w:cs="Calibri"/>
          <w:i/>
          <w:iCs/>
          <w:color w:val="000000"/>
        </w:rPr>
      </w:pPr>
      <w:r w:rsidRPr="007B5681">
        <w:rPr>
          <w:rFonts w:ascii="Calibri" w:eastAsia="Times New Roman" w:hAnsi="Calibri" w:cs="Calibri"/>
          <w:i/>
          <w:iCs/>
          <w:color w:val="000000"/>
        </w:rPr>
        <w:t>A barrier is an identified person, resource, relationship, or circumstance that hinders progress on a specific outcome or goal. </w:t>
      </w:r>
    </w:p>
    <w:p w:rsidR="006A36B4" w:rsidP="0014475E" w14:paraId="69BB5B19" w14:textId="77777777">
      <w:pPr>
        <w:pStyle w:val="ListParagraph"/>
        <w:numPr>
          <w:ilvl w:val="0"/>
          <w:numId w:val="23"/>
        </w:numPr>
        <w:autoSpaceDE w:val="0"/>
        <w:autoSpaceDN w:val="0"/>
        <w:adjustRightInd w:val="0"/>
        <w:spacing w:before="100" w:beforeAutospacing="1" w:after="100" w:afterAutospacing="1" w:line="276" w:lineRule="auto"/>
        <w:rPr>
          <w:rFonts w:ascii="Calibri" w:eastAsia="Times New Roman" w:hAnsi="Calibri" w:cs="Calibri"/>
          <w:i/>
          <w:iCs/>
          <w:color w:val="000000"/>
        </w:rPr>
      </w:pPr>
      <w:r w:rsidRPr="007B5681">
        <w:rPr>
          <w:rFonts w:ascii="Calibri" w:eastAsia="Times New Roman" w:hAnsi="Calibri" w:cs="Calibri"/>
          <w:i/>
          <w:iCs/>
          <w:color w:val="000000"/>
        </w:rPr>
        <w:t>A facilitator is an identified person, resource, relationship, or circumstance that helps to reach a specific outcome or goal.  </w:t>
      </w:r>
    </w:p>
    <w:p w:rsidR="00087D2C" w:rsidP="0014475E" w14:paraId="3C80BB99" w14:textId="56D22B0A">
      <w:pPr>
        <w:pStyle w:val="ListParagraph"/>
        <w:numPr>
          <w:ilvl w:val="0"/>
          <w:numId w:val="23"/>
        </w:numPr>
        <w:autoSpaceDE w:val="0"/>
        <w:autoSpaceDN w:val="0"/>
        <w:adjustRightInd w:val="0"/>
        <w:spacing w:before="100" w:beforeAutospacing="1" w:after="100" w:afterAutospacing="1" w:line="276" w:lineRule="auto"/>
        <w:rPr>
          <w:rFonts w:ascii="Calibri" w:eastAsia="Times New Roman" w:hAnsi="Calibri" w:cs="Calibri"/>
          <w:i/>
          <w:iCs/>
          <w:color w:val="000000"/>
        </w:rPr>
      </w:pPr>
      <w:r w:rsidRPr="007B5681">
        <w:rPr>
          <w:rFonts w:ascii="Calibri" w:eastAsia="Times New Roman" w:hAnsi="Calibri" w:cs="Calibri"/>
          <w:i/>
          <w:iCs/>
          <w:color w:val="000000"/>
        </w:rPr>
        <w:t>Accomplishments or successes are completed actions from your program plan applicable to the program year, for example, descriptions of initial research, participation numbers, events, discoveries, or violence rate differences. </w:t>
      </w:r>
    </w:p>
    <w:p w:rsidR="006E4374" w:rsidP="001B3BCF" w14:paraId="4A5C8262" w14:textId="324EA527">
      <w:pPr>
        <w:autoSpaceDE w:val="0"/>
        <w:autoSpaceDN w:val="0"/>
        <w:adjustRightInd w:val="0"/>
        <w:spacing w:before="240" w:beforeLines="100" w:after="480" w:afterLines="200" w:line="276" w:lineRule="auto"/>
        <w:rPr>
          <w:rFonts w:ascii="Calibri" w:eastAsia="Times New Roman" w:hAnsi="Calibri" w:cs="Calibri"/>
          <w:i/>
          <w:iCs/>
          <w:color w:val="000000"/>
        </w:rPr>
      </w:pPr>
      <w:r w:rsidRPr="007B5681">
        <w:rPr>
          <w:rFonts w:ascii="Calibri" w:eastAsia="Times New Roman" w:hAnsi="Calibri" w:cs="Calibri"/>
          <w:i/>
          <w:iCs/>
          <w:color w:val="000000"/>
        </w:rPr>
        <w:t>If applicable, report on accomplishments/successes you have encountered during the reporting period. Helpful information regarding the development of Success Stories can be found on the VetoViolence website:</w:t>
      </w:r>
      <w:r w:rsidRPr="00A032E5">
        <w:rPr>
          <w:rFonts w:ascii="Calibri" w:eastAsia="Times New Roman" w:hAnsi="Calibri" w:cs="Calibri"/>
          <w:i/>
          <w:iCs/>
          <w:color w:val="000000"/>
          <w:u w:val="single"/>
        </w:rPr>
        <w:t> </w:t>
      </w:r>
      <w:hyperlink r:id="rId8" w:anchor="top%22%20t%20%22_blank" w:tgtFrame="_blank" w:history="1">
        <w:r w:rsidRPr="00A032E5">
          <w:rPr>
            <w:rStyle w:val="Hyperlink"/>
            <w:rFonts w:ascii="Calibri" w:eastAsia="Times New Roman" w:hAnsi="Calibri" w:cs="Calibri"/>
            <w:i/>
            <w:iCs/>
          </w:rPr>
          <w:t>Success Stories | VetoViolence (cdc.gov).</w:t>
        </w:r>
      </w:hyperlink>
    </w:p>
    <w:tbl>
      <w:tblPr>
        <w:tblW w:w="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31"/>
        <w:gridCol w:w="7073"/>
      </w:tblGrid>
      <w:tr w14:paraId="61D008F5" w14:textId="77777777" w:rsidTr="007B5681">
        <w:tblPrEx>
          <w:tblW w:w="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2865" w:type="dxa"/>
            <w:tcBorders>
              <w:top w:val="single" w:sz="6" w:space="0" w:color="auto"/>
              <w:left w:val="single" w:sz="6" w:space="0" w:color="auto"/>
              <w:bottom w:val="single" w:sz="6" w:space="0" w:color="auto"/>
              <w:right w:val="single" w:sz="6" w:space="0" w:color="auto"/>
            </w:tcBorders>
            <w:hideMark/>
          </w:tcPr>
          <w:p w:rsidR="0027459C" w:rsidRPr="005F2346" w:rsidP="001B3BCF" w14:paraId="2D1ADC1E"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b/>
                <w:bCs/>
              </w:rPr>
              <w:t>Question</w:t>
            </w:r>
            <w:r w:rsidRPr="007B5681">
              <w:rPr>
                <w:rFonts w:ascii="Calibri" w:eastAsia="Times New Roman" w:hAnsi="Calibri" w:cs="Calibri"/>
                <w:i/>
                <w:iCs/>
              </w:rPr>
              <w:t> </w:t>
            </w:r>
          </w:p>
        </w:tc>
        <w:tc>
          <w:tcPr>
            <w:tcW w:w="8265" w:type="dxa"/>
            <w:tcBorders>
              <w:top w:val="single" w:sz="6" w:space="0" w:color="auto"/>
              <w:left w:val="single" w:sz="6" w:space="0" w:color="auto"/>
              <w:bottom w:val="single" w:sz="6" w:space="0" w:color="auto"/>
              <w:right w:val="single" w:sz="6" w:space="0" w:color="auto"/>
            </w:tcBorders>
            <w:hideMark/>
          </w:tcPr>
          <w:p w:rsidR="0027459C" w:rsidRPr="005F2346" w:rsidP="001B3BCF" w14:paraId="7A7B2890"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b/>
                <w:bCs/>
              </w:rPr>
              <w:t>Question Instructions/Options</w:t>
            </w:r>
            <w:r w:rsidRPr="007B5681">
              <w:rPr>
                <w:rFonts w:ascii="Calibri" w:eastAsia="Times New Roman" w:hAnsi="Calibri" w:cs="Calibri"/>
                <w:i/>
                <w:iCs/>
              </w:rPr>
              <w:t> </w:t>
            </w:r>
          </w:p>
        </w:tc>
      </w:tr>
      <w:tr w14:paraId="060FF90B" w14:textId="77777777" w:rsidTr="007B5681">
        <w:tblPrEx>
          <w:tblW w:w="0" w:type="dxa"/>
          <w:tblInd w:w="360" w:type="dxa"/>
          <w:tblCellMar>
            <w:left w:w="0" w:type="dxa"/>
            <w:right w:w="0" w:type="dxa"/>
          </w:tblCellMar>
          <w:tblLook w:val="04A0"/>
        </w:tblPrEx>
        <w:trPr>
          <w:trHeight w:val="300"/>
        </w:trPr>
        <w:tc>
          <w:tcPr>
            <w:tcW w:w="2865" w:type="dxa"/>
            <w:tcBorders>
              <w:top w:val="single" w:sz="6" w:space="0" w:color="auto"/>
              <w:left w:val="single" w:sz="6" w:space="0" w:color="auto"/>
              <w:bottom w:val="single" w:sz="6" w:space="0" w:color="auto"/>
              <w:right w:val="single" w:sz="6" w:space="0" w:color="auto"/>
            </w:tcBorders>
            <w:hideMark/>
          </w:tcPr>
          <w:p w:rsidR="0027459C" w:rsidRPr="005F2346" w:rsidP="001B3BCF" w14:paraId="04F48788"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Key Milestones</w:t>
            </w:r>
            <w:r w:rsidRPr="007B5681">
              <w:rPr>
                <w:rFonts w:ascii="Calibri" w:eastAsia="Times New Roman" w:hAnsi="Calibri" w:cs="Calibri"/>
                <w:i/>
                <w:iCs/>
              </w:rPr>
              <w:t> </w:t>
            </w:r>
          </w:p>
        </w:tc>
        <w:tc>
          <w:tcPr>
            <w:tcW w:w="8265" w:type="dxa"/>
            <w:tcBorders>
              <w:top w:val="single" w:sz="6" w:space="0" w:color="auto"/>
              <w:left w:val="single" w:sz="6" w:space="0" w:color="auto"/>
              <w:bottom w:val="single" w:sz="6" w:space="0" w:color="auto"/>
              <w:right w:val="single" w:sz="6" w:space="0" w:color="auto"/>
            </w:tcBorders>
            <w:hideMark/>
          </w:tcPr>
          <w:p w:rsidR="0027459C" w:rsidRPr="005F2346" w:rsidP="001B3BCF" w14:paraId="34002ECB"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What key milestones did you achieve for this objective [2000]</w:t>
            </w:r>
            <w:r w:rsidRPr="007B5681">
              <w:rPr>
                <w:rFonts w:ascii="Calibri" w:eastAsia="Times New Roman" w:hAnsi="Calibri" w:cs="Calibri"/>
                <w:i/>
                <w:iCs/>
              </w:rPr>
              <w:t> </w:t>
            </w:r>
          </w:p>
        </w:tc>
      </w:tr>
      <w:tr w14:paraId="23F8F4A5" w14:textId="77777777" w:rsidTr="007B5681">
        <w:tblPrEx>
          <w:tblW w:w="0" w:type="dxa"/>
          <w:tblInd w:w="360" w:type="dxa"/>
          <w:tblCellMar>
            <w:left w:w="0" w:type="dxa"/>
            <w:right w:w="0" w:type="dxa"/>
          </w:tblCellMar>
          <w:tblLook w:val="04A0"/>
        </w:tblPrEx>
        <w:trPr>
          <w:trHeight w:val="300"/>
        </w:trPr>
        <w:tc>
          <w:tcPr>
            <w:tcW w:w="2865" w:type="dxa"/>
            <w:tcBorders>
              <w:top w:val="single" w:sz="6" w:space="0" w:color="auto"/>
              <w:left w:val="single" w:sz="6" w:space="0" w:color="auto"/>
              <w:bottom w:val="single" w:sz="6" w:space="0" w:color="auto"/>
              <w:right w:val="single" w:sz="6" w:space="0" w:color="auto"/>
            </w:tcBorders>
            <w:hideMark/>
          </w:tcPr>
          <w:p w:rsidR="0027459C" w:rsidRPr="005F2346" w:rsidP="001B3BCF" w14:paraId="2DD1BF90"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Barrier Status</w:t>
            </w:r>
            <w:r w:rsidRPr="007B5681">
              <w:rPr>
                <w:rFonts w:ascii="Calibri" w:eastAsia="Times New Roman" w:hAnsi="Calibri" w:cs="Calibri"/>
                <w:i/>
                <w:iCs/>
              </w:rPr>
              <w:t> </w:t>
            </w:r>
          </w:p>
        </w:tc>
        <w:tc>
          <w:tcPr>
            <w:tcW w:w="8265" w:type="dxa"/>
            <w:tcBorders>
              <w:top w:val="single" w:sz="6" w:space="0" w:color="auto"/>
              <w:left w:val="single" w:sz="6" w:space="0" w:color="auto"/>
              <w:bottom w:val="single" w:sz="6" w:space="0" w:color="auto"/>
              <w:right w:val="single" w:sz="6" w:space="0" w:color="auto"/>
            </w:tcBorders>
            <w:hideMark/>
          </w:tcPr>
          <w:p w:rsidR="0027459C" w:rsidRPr="005F2346" w:rsidP="001B3BCF" w14:paraId="62AEC35D"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Were there any barriers related to this objective? </w:t>
            </w:r>
            <w:r w:rsidRPr="007B5681">
              <w:rPr>
                <w:rFonts w:ascii="Calibri" w:eastAsia="Times New Roman" w:hAnsi="Calibri" w:cs="Calibri"/>
                <w:i/>
                <w:iCs/>
              </w:rPr>
              <w:t> </w:t>
            </w:r>
          </w:p>
          <w:p w:rsidR="0027459C" w:rsidRPr="005F2346" w:rsidP="001B3BCF" w14:paraId="6589AEA2"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i/>
                <w:iCs/>
              </w:rPr>
              <w:t> </w:t>
            </w:r>
          </w:p>
          <w:p w:rsidR="0027459C" w:rsidRPr="005F2346" w:rsidP="001B3BCF" w14:paraId="6DFD739C"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Yes</w:t>
            </w:r>
            <w:r w:rsidRPr="007B5681">
              <w:rPr>
                <w:rFonts w:ascii="Calibri" w:eastAsia="Times New Roman" w:hAnsi="Calibri" w:cs="Calibri"/>
                <w:i/>
                <w:iCs/>
              </w:rPr>
              <w:t> </w:t>
            </w:r>
          </w:p>
          <w:p w:rsidR="0027459C" w:rsidRPr="005F2346" w:rsidP="001B3BCF" w14:paraId="2F49240E"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No (Save and Skip to the Facilitators Section)</w:t>
            </w:r>
            <w:r w:rsidRPr="007B5681">
              <w:rPr>
                <w:rFonts w:ascii="Calibri" w:eastAsia="Times New Roman" w:hAnsi="Calibri" w:cs="Calibri"/>
                <w:i/>
                <w:iCs/>
              </w:rPr>
              <w:t> </w:t>
            </w:r>
          </w:p>
        </w:tc>
      </w:tr>
      <w:tr w14:paraId="44F7603D" w14:textId="77777777" w:rsidTr="007B5681">
        <w:tblPrEx>
          <w:tblW w:w="0" w:type="dxa"/>
          <w:tblInd w:w="360" w:type="dxa"/>
          <w:tblCellMar>
            <w:left w:w="0" w:type="dxa"/>
            <w:right w:w="0" w:type="dxa"/>
          </w:tblCellMar>
          <w:tblLook w:val="04A0"/>
        </w:tblPrEx>
        <w:trPr>
          <w:trHeight w:val="300"/>
        </w:trPr>
        <w:tc>
          <w:tcPr>
            <w:tcW w:w="2865" w:type="dxa"/>
            <w:tcBorders>
              <w:top w:val="single" w:sz="6" w:space="0" w:color="auto"/>
              <w:left w:val="single" w:sz="6" w:space="0" w:color="auto"/>
              <w:bottom w:val="single" w:sz="6" w:space="0" w:color="auto"/>
              <w:right w:val="single" w:sz="6" w:space="0" w:color="auto"/>
            </w:tcBorders>
            <w:hideMark/>
          </w:tcPr>
          <w:p w:rsidR="0027459C" w:rsidRPr="005F2346" w:rsidP="001B3BCF" w14:paraId="20CE2354"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Barrier Type</w:t>
            </w:r>
            <w:r w:rsidRPr="007B5681">
              <w:rPr>
                <w:rFonts w:ascii="Calibri" w:eastAsia="Times New Roman" w:hAnsi="Calibri" w:cs="Calibri"/>
                <w:i/>
                <w:iCs/>
              </w:rPr>
              <w:t> </w:t>
            </w:r>
          </w:p>
        </w:tc>
        <w:tc>
          <w:tcPr>
            <w:tcW w:w="8265" w:type="dxa"/>
            <w:tcBorders>
              <w:top w:val="single" w:sz="6" w:space="0" w:color="auto"/>
              <w:left w:val="single" w:sz="6" w:space="0" w:color="auto"/>
              <w:bottom w:val="single" w:sz="6" w:space="0" w:color="auto"/>
              <w:right w:val="single" w:sz="6" w:space="0" w:color="auto"/>
            </w:tcBorders>
            <w:hideMark/>
          </w:tcPr>
          <w:p w:rsidR="0027459C" w:rsidRPr="005F2346" w:rsidP="001B3BCF" w14:paraId="1F2E08A3"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If you answer “yes,” select the barrier type.</w:t>
            </w:r>
            <w:r w:rsidRPr="007B5681">
              <w:rPr>
                <w:rFonts w:ascii="Calibri" w:eastAsia="Times New Roman" w:hAnsi="Calibri" w:cs="Calibri"/>
                <w:i/>
                <w:iCs/>
              </w:rPr>
              <w:t> </w:t>
            </w:r>
          </w:p>
          <w:p w:rsidR="0027459C" w:rsidRPr="005F2346" w:rsidP="001B3BCF" w14:paraId="440E14C1"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i/>
                <w:iCs/>
              </w:rPr>
              <w:t> </w:t>
            </w:r>
          </w:p>
          <w:p w:rsidR="0027459C" w:rsidRPr="005F2346" w:rsidP="001B3BCF" w14:paraId="6B3F0B26"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Select all that apply:</w:t>
            </w:r>
            <w:r w:rsidRPr="005F2346">
              <w:rPr>
                <w:rFonts w:ascii="Calibri" w:eastAsia="Times New Roman" w:hAnsi="Calibri" w:cs="Calibri"/>
                <w:i/>
                <w:iCs/>
              </w:rPr>
              <w:t> </w:t>
            </w:r>
          </w:p>
          <w:p w:rsidR="0027459C" w:rsidRPr="005F2346" w:rsidP="001B3BCF" w14:paraId="6C9BA53E"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Lack of buy-in from partners</w:t>
            </w:r>
            <w:r w:rsidRPr="007B5681">
              <w:rPr>
                <w:rFonts w:ascii="Calibri" w:eastAsia="Times New Roman" w:hAnsi="Calibri" w:cs="Calibri"/>
                <w:i/>
                <w:iCs/>
              </w:rPr>
              <w:t> </w:t>
            </w:r>
          </w:p>
          <w:p w:rsidR="0027459C" w:rsidRPr="005F2346" w:rsidP="001B3BCF" w14:paraId="2A1F1FDB"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Lack of community engagement</w:t>
            </w:r>
            <w:r w:rsidRPr="007B5681">
              <w:rPr>
                <w:rFonts w:ascii="Calibri" w:eastAsia="Times New Roman" w:hAnsi="Calibri" w:cs="Calibri"/>
                <w:i/>
                <w:iCs/>
              </w:rPr>
              <w:t> </w:t>
            </w:r>
          </w:p>
          <w:p w:rsidR="0027459C" w:rsidRPr="005F2346" w:rsidP="001B3BCF" w14:paraId="0715D06E"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Insufficient funding or resources</w:t>
            </w:r>
            <w:r w:rsidRPr="007B5681">
              <w:rPr>
                <w:rFonts w:ascii="Calibri" w:eastAsia="Times New Roman" w:hAnsi="Calibri" w:cs="Calibri"/>
                <w:i/>
                <w:iCs/>
              </w:rPr>
              <w:t> </w:t>
            </w:r>
          </w:p>
          <w:p w:rsidR="0027459C" w:rsidRPr="005F2346" w:rsidP="001B3BCF" w14:paraId="6AE9C474"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Inability to access/collect data</w:t>
            </w:r>
            <w:r w:rsidRPr="007B5681">
              <w:rPr>
                <w:rFonts w:ascii="Calibri" w:eastAsia="Times New Roman" w:hAnsi="Calibri" w:cs="Calibri"/>
                <w:i/>
                <w:iCs/>
              </w:rPr>
              <w:t> </w:t>
            </w:r>
          </w:p>
          <w:p w:rsidR="0027459C" w:rsidRPr="005F2346" w:rsidP="001B3BCF" w14:paraId="252294B2"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Implementation issues</w:t>
            </w:r>
            <w:r w:rsidRPr="007B5681">
              <w:rPr>
                <w:rFonts w:ascii="Calibri" w:eastAsia="Times New Roman" w:hAnsi="Calibri" w:cs="Calibri"/>
                <w:i/>
                <w:iCs/>
              </w:rPr>
              <w:t> </w:t>
            </w:r>
          </w:p>
          <w:p w:rsidR="0027459C" w:rsidRPr="005F2346" w:rsidP="001B3BCF" w14:paraId="3AAF4290"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Evaluation issues</w:t>
            </w:r>
            <w:r w:rsidRPr="007B5681">
              <w:rPr>
                <w:rFonts w:ascii="Calibri" w:eastAsia="Times New Roman" w:hAnsi="Calibri" w:cs="Calibri"/>
                <w:i/>
                <w:iCs/>
              </w:rPr>
              <w:t> </w:t>
            </w:r>
          </w:p>
          <w:p w:rsidR="0027459C" w:rsidRPr="005F2346" w:rsidP="001B3BCF" w14:paraId="7099563E"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Staffing Issues</w:t>
            </w:r>
            <w:r w:rsidRPr="007B5681">
              <w:rPr>
                <w:rFonts w:ascii="Calibri" w:eastAsia="Times New Roman" w:hAnsi="Calibri" w:cs="Calibri"/>
                <w:i/>
                <w:iCs/>
              </w:rPr>
              <w:t> </w:t>
            </w:r>
          </w:p>
          <w:p w:rsidR="0027459C" w:rsidRPr="005F2346" w:rsidP="001B3BCF" w14:paraId="458E70C0"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Lack of skills or capacity</w:t>
            </w:r>
            <w:r w:rsidRPr="007B5681">
              <w:rPr>
                <w:rFonts w:ascii="Calibri" w:eastAsia="Times New Roman" w:hAnsi="Calibri" w:cs="Calibri"/>
                <w:i/>
                <w:iCs/>
              </w:rPr>
              <w:t> </w:t>
            </w:r>
          </w:p>
          <w:p w:rsidR="0027459C" w:rsidRPr="005F2346" w:rsidP="001B3BCF" w14:paraId="048842B5"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State or local climate</w:t>
            </w:r>
            <w:r w:rsidRPr="007B5681">
              <w:rPr>
                <w:rFonts w:ascii="Calibri" w:eastAsia="Times New Roman" w:hAnsi="Calibri" w:cs="Calibri"/>
                <w:i/>
                <w:iCs/>
              </w:rPr>
              <w:t> </w:t>
            </w:r>
          </w:p>
          <w:p w:rsidR="0027459C" w:rsidRPr="005F2346" w:rsidP="001B3BCF" w14:paraId="7A73BBC5"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Other (please specify): </w:t>
            </w:r>
            <w:r w:rsidRPr="007B5681">
              <w:rPr>
                <w:rFonts w:ascii="Calibri" w:eastAsia="Times New Roman" w:hAnsi="Calibri" w:cs="Calibri"/>
                <w:i/>
                <w:iCs/>
              </w:rPr>
              <w:t> </w:t>
            </w:r>
          </w:p>
        </w:tc>
      </w:tr>
      <w:tr w14:paraId="6333FDC7" w14:textId="77777777" w:rsidTr="007B5681">
        <w:tblPrEx>
          <w:tblW w:w="0" w:type="dxa"/>
          <w:tblInd w:w="360" w:type="dxa"/>
          <w:tblCellMar>
            <w:left w:w="0" w:type="dxa"/>
            <w:right w:w="0" w:type="dxa"/>
          </w:tblCellMar>
          <w:tblLook w:val="04A0"/>
        </w:tblPrEx>
        <w:trPr>
          <w:trHeight w:val="300"/>
        </w:trPr>
        <w:tc>
          <w:tcPr>
            <w:tcW w:w="2865" w:type="dxa"/>
            <w:tcBorders>
              <w:top w:val="single" w:sz="6" w:space="0" w:color="auto"/>
              <w:left w:val="single" w:sz="6" w:space="0" w:color="auto"/>
              <w:bottom w:val="single" w:sz="6" w:space="0" w:color="auto"/>
              <w:right w:val="single" w:sz="6" w:space="0" w:color="auto"/>
            </w:tcBorders>
            <w:hideMark/>
          </w:tcPr>
          <w:p w:rsidR="0027459C" w:rsidRPr="005F2346" w:rsidP="001B3BCF" w14:paraId="6133DEBF"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Barrier Description</w:t>
            </w:r>
            <w:r w:rsidRPr="007B5681">
              <w:rPr>
                <w:rFonts w:ascii="Calibri" w:eastAsia="Times New Roman" w:hAnsi="Calibri" w:cs="Calibri"/>
                <w:i/>
                <w:iCs/>
              </w:rPr>
              <w:t> </w:t>
            </w:r>
          </w:p>
        </w:tc>
        <w:tc>
          <w:tcPr>
            <w:tcW w:w="8265" w:type="dxa"/>
            <w:tcBorders>
              <w:top w:val="single" w:sz="6" w:space="0" w:color="auto"/>
              <w:left w:val="single" w:sz="6" w:space="0" w:color="auto"/>
              <w:bottom w:val="single" w:sz="6" w:space="0" w:color="auto"/>
              <w:right w:val="single" w:sz="6" w:space="0" w:color="auto"/>
            </w:tcBorders>
            <w:hideMark/>
          </w:tcPr>
          <w:p w:rsidR="0027459C" w:rsidRPr="005F2346" w:rsidP="001B3BCF" w14:paraId="1DF53662"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i/>
                <w:iCs/>
              </w:rPr>
              <w:t>If you answer “yes,” report on at least one barrier for this objective and how it impacts your program’s work [6000] </w:t>
            </w:r>
          </w:p>
        </w:tc>
      </w:tr>
      <w:tr w14:paraId="749A5C8D" w14:textId="77777777" w:rsidTr="007B5681">
        <w:tblPrEx>
          <w:tblW w:w="0" w:type="dxa"/>
          <w:tblInd w:w="360" w:type="dxa"/>
          <w:tblCellMar>
            <w:left w:w="0" w:type="dxa"/>
            <w:right w:w="0" w:type="dxa"/>
          </w:tblCellMar>
          <w:tblLook w:val="04A0"/>
        </w:tblPrEx>
        <w:trPr>
          <w:trHeight w:val="300"/>
        </w:trPr>
        <w:tc>
          <w:tcPr>
            <w:tcW w:w="2865" w:type="dxa"/>
            <w:tcBorders>
              <w:top w:val="single" w:sz="6" w:space="0" w:color="auto"/>
              <w:left w:val="single" w:sz="6" w:space="0" w:color="auto"/>
              <w:bottom w:val="single" w:sz="6" w:space="0" w:color="auto"/>
              <w:right w:val="single" w:sz="6" w:space="0" w:color="auto"/>
            </w:tcBorders>
            <w:hideMark/>
          </w:tcPr>
          <w:p w:rsidR="0027459C" w:rsidRPr="005F2346" w:rsidP="001B3BCF" w14:paraId="5C9BB3A0"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Facilitator Status</w:t>
            </w:r>
            <w:r w:rsidRPr="007B5681">
              <w:rPr>
                <w:rFonts w:ascii="Calibri" w:eastAsia="Times New Roman" w:hAnsi="Calibri" w:cs="Calibri"/>
                <w:i/>
                <w:iCs/>
              </w:rPr>
              <w:t> </w:t>
            </w:r>
          </w:p>
        </w:tc>
        <w:tc>
          <w:tcPr>
            <w:tcW w:w="8265" w:type="dxa"/>
            <w:tcBorders>
              <w:top w:val="single" w:sz="6" w:space="0" w:color="auto"/>
              <w:left w:val="single" w:sz="6" w:space="0" w:color="auto"/>
              <w:bottom w:val="single" w:sz="6" w:space="0" w:color="auto"/>
              <w:right w:val="single" w:sz="6" w:space="0" w:color="auto"/>
            </w:tcBorders>
            <w:hideMark/>
          </w:tcPr>
          <w:p w:rsidR="0027459C" w:rsidRPr="005F2346" w:rsidP="001B3BCF" w14:paraId="5C46F663"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Were there any key facilitators related to this objective?</w:t>
            </w:r>
            <w:r w:rsidRPr="007B5681">
              <w:rPr>
                <w:rFonts w:ascii="Calibri" w:eastAsia="Times New Roman" w:hAnsi="Calibri" w:cs="Calibri"/>
                <w:i/>
                <w:iCs/>
              </w:rPr>
              <w:t> </w:t>
            </w:r>
          </w:p>
          <w:p w:rsidR="0027459C" w:rsidRPr="005F2346" w:rsidP="001B3BCF" w14:paraId="29671812"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i/>
                <w:iCs/>
              </w:rPr>
              <w:t> </w:t>
            </w:r>
          </w:p>
          <w:p w:rsidR="0027459C" w:rsidRPr="005F2346" w:rsidP="001B3BCF" w14:paraId="731337CA"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Yes</w:t>
            </w:r>
            <w:r w:rsidRPr="007B5681">
              <w:rPr>
                <w:rFonts w:ascii="Calibri" w:eastAsia="Times New Roman" w:hAnsi="Calibri" w:cs="Calibri"/>
                <w:i/>
                <w:iCs/>
              </w:rPr>
              <w:t> </w:t>
            </w:r>
          </w:p>
          <w:p w:rsidR="0027459C" w:rsidRPr="005F2346" w:rsidP="001B3BCF" w14:paraId="435024A3"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No (Save, Validate, and Skip to the Successes Section)</w:t>
            </w:r>
            <w:r w:rsidRPr="007B5681">
              <w:rPr>
                <w:rFonts w:ascii="Calibri" w:eastAsia="Times New Roman" w:hAnsi="Calibri" w:cs="Calibri"/>
                <w:i/>
                <w:iCs/>
              </w:rPr>
              <w:t> </w:t>
            </w:r>
          </w:p>
        </w:tc>
      </w:tr>
      <w:tr w14:paraId="54F4CBC4" w14:textId="77777777" w:rsidTr="007B5681">
        <w:tblPrEx>
          <w:tblW w:w="0" w:type="dxa"/>
          <w:tblInd w:w="360" w:type="dxa"/>
          <w:tblCellMar>
            <w:left w:w="0" w:type="dxa"/>
            <w:right w:w="0" w:type="dxa"/>
          </w:tblCellMar>
          <w:tblLook w:val="04A0"/>
        </w:tblPrEx>
        <w:trPr>
          <w:trHeight w:val="300"/>
        </w:trPr>
        <w:tc>
          <w:tcPr>
            <w:tcW w:w="2865" w:type="dxa"/>
            <w:tcBorders>
              <w:top w:val="single" w:sz="6" w:space="0" w:color="auto"/>
              <w:left w:val="single" w:sz="6" w:space="0" w:color="auto"/>
              <w:bottom w:val="single" w:sz="6" w:space="0" w:color="auto"/>
              <w:right w:val="single" w:sz="6" w:space="0" w:color="auto"/>
            </w:tcBorders>
            <w:hideMark/>
          </w:tcPr>
          <w:p w:rsidR="0027459C" w:rsidRPr="005F2346" w:rsidP="001B3BCF" w14:paraId="60DD772B"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Facilitator Type</w:t>
            </w:r>
            <w:r w:rsidRPr="007B5681">
              <w:rPr>
                <w:rFonts w:ascii="Calibri" w:eastAsia="Times New Roman" w:hAnsi="Calibri" w:cs="Calibri"/>
                <w:i/>
                <w:iCs/>
              </w:rPr>
              <w:t> </w:t>
            </w:r>
          </w:p>
        </w:tc>
        <w:tc>
          <w:tcPr>
            <w:tcW w:w="8265" w:type="dxa"/>
            <w:tcBorders>
              <w:top w:val="single" w:sz="6" w:space="0" w:color="auto"/>
              <w:left w:val="single" w:sz="6" w:space="0" w:color="auto"/>
              <w:bottom w:val="single" w:sz="6" w:space="0" w:color="auto"/>
              <w:right w:val="single" w:sz="6" w:space="0" w:color="auto"/>
            </w:tcBorders>
            <w:hideMark/>
          </w:tcPr>
          <w:p w:rsidR="0027459C" w:rsidRPr="005F2346" w:rsidP="001B3BCF" w14:paraId="2B31A6D5"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If you answer “yes,” select the facilitator type.</w:t>
            </w:r>
            <w:r w:rsidRPr="007B5681">
              <w:rPr>
                <w:rFonts w:ascii="Calibri" w:eastAsia="Times New Roman" w:hAnsi="Calibri" w:cs="Calibri"/>
                <w:i/>
                <w:iCs/>
              </w:rPr>
              <w:t> </w:t>
            </w:r>
          </w:p>
          <w:p w:rsidR="0027459C" w:rsidRPr="005F2346" w:rsidP="001B3BCF" w14:paraId="2AD9F6AC"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i/>
                <w:iCs/>
              </w:rPr>
              <w:t> </w:t>
            </w:r>
          </w:p>
          <w:p w:rsidR="0027459C" w:rsidRPr="005F2346" w:rsidP="001B3BCF" w14:paraId="06D8EE4B"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Select all that apply:</w:t>
            </w:r>
            <w:r w:rsidRPr="007B5681">
              <w:rPr>
                <w:rFonts w:ascii="Calibri" w:eastAsia="Times New Roman" w:hAnsi="Calibri" w:cs="Calibri"/>
                <w:i/>
                <w:iCs/>
              </w:rPr>
              <w:t> </w:t>
            </w:r>
          </w:p>
          <w:p w:rsidR="0027459C" w:rsidRPr="005F2346" w:rsidP="001B3BCF" w14:paraId="4B3A6380"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Strong partners</w:t>
            </w:r>
            <w:r w:rsidRPr="007B5681">
              <w:rPr>
                <w:rFonts w:ascii="Calibri" w:eastAsia="Times New Roman" w:hAnsi="Calibri" w:cs="Calibri"/>
                <w:i/>
                <w:iCs/>
              </w:rPr>
              <w:t> </w:t>
            </w:r>
          </w:p>
          <w:p w:rsidR="0027459C" w:rsidRPr="005F2346" w:rsidP="001B3BCF" w14:paraId="1A07FE71"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Connection to community</w:t>
            </w:r>
            <w:r w:rsidRPr="007B5681">
              <w:rPr>
                <w:rFonts w:ascii="Calibri" w:eastAsia="Times New Roman" w:hAnsi="Calibri" w:cs="Calibri"/>
                <w:i/>
                <w:iCs/>
              </w:rPr>
              <w:t> </w:t>
            </w:r>
          </w:p>
          <w:p w:rsidR="0027459C" w:rsidRPr="005F2346" w:rsidP="001B3BCF" w14:paraId="3FB8FFD4"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Access to funding or resources</w:t>
            </w:r>
            <w:r w:rsidRPr="007B5681">
              <w:rPr>
                <w:rFonts w:ascii="Calibri" w:eastAsia="Times New Roman" w:hAnsi="Calibri" w:cs="Calibri"/>
                <w:i/>
                <w:iCs/>
              </w:rPr>
              <w:t> </w:t>
            </w:r>
          </w:p>
          <w:p w:rsidR="0027459C" w:rsidRPr="005F2346" w:rsidP="001B3BCF" w14:paraId="373B4C7F"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Access to data</w:t>
            </w:r>
            <w:r w:rsidRPr="007B5681">
              <w:rPr>
                <w:rFonts w:ascii="Calibri" w:eastAsia="Times New Roman" w:hAnsi="Calibri" w:cs="Calibri"/>
                <w:i/>
                <w:iCs/>
              </w:rPr>
              <w:t> </w:t>
            </w:r>
          </w:p>
          <w:p w:rsidR="0027459C" w:rsidRPr="005F2346" w:rsidP="001B3BCF" w14:paraId="78F26DDD"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Strong implementation</w:t>
            </w:r>
            <w:r w:rsidRPr="007B5681">
              <w:rPr>
                <w:rFonts w:ascii="Calibri" w:eastAsia="Times New Roman" w:hAnsi="Calibri" w:cs="Calibri"/>
                <w:i/>
                <w:iCs/>
              </w:rPr>
              <w:t> </w:t>
            </w:r>
          </w:p>
          <w:p w:rsidR="0027459C" w:rsidRPr="005F2346" w:rsidP="001B3BCF" w14:paraId="076DAD4D"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Strong evaluation</w:t>
            </w:r>
            <w:r w:rsidRPr="007B5681">
              <w:rPr>
                <w:rFonts w:ascii="Calibri" w:eastAsia="Times New Roman" w:hAnsi="Calibri" w:cs="Calibri"/>
                <w:i/>
                <w:iCs/>
              </w:rPr>
              <w:t> </w:t>
            </w:r>
          </w:p>
          <w:p w:rsidR="0027459C" w:rsidRPr="005F2346" w:rsidP="001B3BCF" w14:paraId="159E19C0"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Adequate, experienced staff</w:t>
            </w:r>
            <w:r w:rsidRPr="007B5681">
              <w:rPr>
                <w:rFonts w:ascii="Calibri" w:eastAsia="Times New Roman" w:hAnsi="Calibri" w:cs="Calibri"/>
                <w:i/>
                <w:iCs/>
              </w:rPr>
              <w:t> </w:t>
            </w:r>
          </w:p>
          <w:p w:rsidR="0027459C" w:rsidRPr="005F2346" w:rsidP="001B3BCF" w14:paraId="6D4E85C2"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Access to training/technical assistance</w:t>
            </w:r>
            <w:r w:rsidRPr="007B5681">
              <w:rPr>
                <w:rFonts w:ascii="Calibri" w:eastAsia="Times New Roman" w:hAnsi="Calibri" w:cs="Calibri"/>
                <w:i/>
                <w:iCs/>
              </w:rPr>
              <w:t> </w:t>
            </w:r>
          </w:p>
          <w:p w:rsidR="0027459C" w:rsidRPr="005F2346" w:rsidP="001B3BCF" w14:paraId="786E475A"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w:t>
            </w:r>
            <w:r w:rsidRPr="007B5681">
              <w:rPr>
                <w:rFonts w:ascii="MS Gothic" w:eastAsia="MS Gothic" w:hAnsi="MS Gothic" w:cs="Segoe UI"/>
              </w:rPr>
              <w:t>☐</w:t>
            </w:r>
            <w:r w:rsidRPr="007B5681">
              <w:rPr>
                <w:rFonts w:ascii="Calibri" w:eastAsia="Times New Roman" w:hAnsi="Calibri" w:cs="Calibri"/>
              </w:rPr>
              <w:t>​ Other (please specify): ​</w:t>
            </w:r>
            <w:r w:rsidRPr="007B5681">
              <w:rPr>
                <w:rFonts w:ascii="Calibri" w:eastAsia="Times New Roman" w:hAnsi="Calibri" w:cs="Calibri"/>
                <w:i/>
                <w:iCs/>
              </w:rPr>
              <w:t>Click or tap here to enter text.</w:t>
            </w:r>
            <w:r w:rsidRPr="005F2346">
              <w:rPr>
                <w:rFonts w:ascii="Calibri" w:eastAsia="Times New Roman" w:hAnsi="Calibri" w:cs="Calibri"/>
              </w:rPr>
              <w:t>​</w:t>
            </w:r>
            <w:r w:rsidRPr="007B5681">
              <w:rPr>
                <w:rFonts w:ascii="Calibri" w:eastAsia="Times New Roman" w:hAnsi="Calibri" w:cs="Calibri"/>
                <w:i/>
                <w:iCs/>
              </w:rPr>
              <w:t> </w:t>
            </w:r>
          </w:p>
          <w:p w:rsidR="0027459C" w:rsidRPr="005F2346" w:rsidP="001B3BCF" w14:paraId="39B44CD8"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i/>
                <w:iCs/>
              </w:rPr>
              <w:t> </w:t>
            </w:r>
          </w:p>
        </w:tc>
      </w:tr>
      <w:tr w14:paraId="7DF46206" w14:textId="77777777" w:rsidTr="007B5681">
        <w:tblPrEx>
          <w:tblW w:w="0" w:type="dxa"/>
          <w:tblInd w:w="360" w:type="dxa"/>
          <w:tblCellMar>
            <w:left w:w="0" w:type="dxa"/>
            <w:right w:w="0" w:type="dxa"/>
          </w:tblCellMar>
          <w:tblLook w:val="04A0"/>
        </w:tblPrEx>
        <w:trPr>
          <w:trHeight w:val="300"/>
        </w:trPr>
        <w:tc>
          <w:tcPr>
            <w:tcW w:w="2865" w:type="dxa"/>
            <w:tcBorders>
              <w:top w:val="single" w:sz="6" w:space="0" w:color="auto"/>
              <w:left w:val="single" w:sz="6" w:space="0" w:color="auto"/>
              <w:bottom w:val="single" w:sz="6" w:space="0" w:color="auto"/>
              <w:right w:val="single" w:sz="6" w:space="0" w:color="auto"/>
            </w:tcBorders>
            <w:hideMark/>
          </w:tcPr>
          <w:p w:rsidR="0027459C" w:rsidRPr="005F2346" w:rsidP="001B3BCF" w14:paraId="4E39FB1D"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rPr>
              <w:t>Facilitator Description</w:t>
            </w:r>
            <w:r w:rsidRPr="007B5681">
              <w:rPr>
                <w:rFonts w:ascii="Calibri" w:eastAsia="Times New Roman" w:hAnsi="Calibri" w:cs="Calibri"/>
                <w:i/>
                <w:iCs/>
              </w:rPr>
              <w:t> </w:t>
            </w:r>
          </w:p>
        </w:tc>
        <w:tc>
          <w:tcPr>
            <w:tcW w:w="8265" w:type="dxa"/>
            <w:tcBorders>
              <w:top w:val="single" w:sz="6" w:space="0" w:color="auto"/>
              <w:left w:val="single" w:sz="6" w:space="0" w:color="auto"/>
              <w:bottom w:val="single" w:sz="6" w:space="0" w:color="auto"/>
              <w:right w:val="single" w:sz="6" w:space="0" w:color="auto"/>
            </w:tcBorders>
            <w:hideMark/>
          </w:tcPr>
          <w:p w:rsidR="0027459C" w:rsidRPr="005F2346" w:rsidP="001B3BCF" w14:paraId="21636A5E" w14:textId="77777777">
            <w:pPr>
              <w:spacing w:after="0" w:line="240" w:lineRule="auto"/>
              <w:textAlignment w:val="baseline"/>
              <w:rPr>
                <w:rFonts w:ascii="Segoe UI" w:eastAsia="Times New Roman" w:hAnsi="Segoe UI" w:cs="Segoe UI"/>
                <w:i/>
                <w:iCs/>
                <w:sz w:val="18"/>
                <w:szCs w:val="18"/>
              </w:rPr>
            </w:pPr>
            <w:r w:rsidRPr="007B5681">
              <w:rPr>
                <w:rFonts w:ascii="Calibri" w:eastAsia="Times New Roman" w:hAnsi="Calibri" w:cs="Calibri"/>
                <w:i/>
                <w:iCs/>
              </w:rPr>
              <w:t>If you answer “yes,” report on at least one facilitator for this objective and how it impacts your program’s work [6000] </w:t>
            </w:r>
          </w:p>
        </w:tc>
      </w:tr>
    </w:tbl>
    <w:p w:rsidR="007B5681" w:rsidP="001B3BCF" w14:paraId="1BF29C90" w14:textId="77777777">
      <w:pPr>
        <w:spacing w:after="0" w:line="240" w:lineRule="auto"/>
        <w:textAlignment w:val="baseline"/>
        <w:rPr>
          <w:rFonts w:ascii="Cambria" w:eastAsia="Times New Roman" w:hAnsi="Cambria" w:cs="Segoe UI"/>
          <w:i/>
          <w:iCs/>
          <w:color w:val="365F91"/>
        </w:rPr>
      </w:pPr>
    </w:p>
    <w:p w:rsidR="00EC02D2" w:rsidRPr="00EC02D2" w:rsidP="001B3BCF" w14:paraId="48FB5F76" w14:textId="77777777">
      <w:pPr>
        <w:spacing w:after="0" w:line="240" w:lineRule="auto"/>
        <w:textAlignment w:val="baseline"/>
        <w:rPr>
          <w:rFonts w:ascii="Segoe UI" w:eastAsia="Times New Roman" w:hAnsi="Segoe UI" w:cs="Segoe UI"/>
          <w:i/>
          <w:iCs/>
          <w:color w:val="365F91"/>
          <w:sz w:val="18"/>
          <w:szCs w:val="18"/>
        </w:rPr>
      </w:pPr>
      <w:r w:rsidRPr="00EC02D2">
        <w:rPr>
          <w:rFonts w:ascii="Cambria" w:eastAsia="Times New Roman" w:hAnsi="Cambria" w:cs="Segoe UI"/>
          <w:i/>
          <w:iCs/>
          <w:color w:val="365F91"/>
        </w:rPr>
        <w:t>Successes Table </w:t>
      </w:r>
    </w:p>
    <w:p w:rsidR="00EC02D2" w:rsidRPr="00EC02D2" w:rsidP="001B3BCF" w14:paraId="6E8A02DD" w14:textId="77777777">
      <w:pPr>
        <w:spacing w:after="0" w:line="240" w:lineRule="auto"/>
        <w:textAlignment w:val="baseline"/>
        <w:rPr>
          <w:rFonts w:ascii="Segoe UI" w:eastAsia="Times New Roman" w:hAnsi="Segoe UI" w:cs="Segoe UI"/>
          <w:sz w:val="18"/>
          <w:szCs w:val="18"/>
        </w:rPr>
      </w:pPr>
      <w:r w:rsidRPr="00EC02D2">
        <w:rPr>
          <w:rFonts w:ascii="Calibri" w:eastAsia="Times New Roman" w:hAnsi="Calibri" w:cs="Calibri"/>
        </w:rPr>
        <w:t> </w:t>
      </w:r>
    </w:p>
    <w:tbl>
      <w:tblPr>
        <w:tblW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01"/>
        <w:gridCol w:w="7218"/>
      </w:tblGrid>
      <w:tr w14:paraId="380553A0" w14:textId="77777777" w:rsidTr="007B5681">
        <w:tblPrEx>
          <w:tblW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435"/>
        </w:trPr>
        <w:tc>
          <w:tcPr>
            <w:tcW w:w="2865" w:type="dxa"/>
            <w:tcBorders>
              <w:top w:val="single" w:sz="6" w:space="0" w:color="auto"/>
              <w:left w:val="single" w:sz="6" w:space="0" w:color="auto"/>
              <w:bottom w:val="single" w:sz="6" w:space="0" w:color="auto"/>
              <w:right w:val="single" w:sz="6" w:space="0" w:color="auto"/>
            </w:tcBorders>
            <w:vAlign w:val="center"/>
            <w:hideMark/>
          </w:tcPr>
          <w:p w:rsidR="00EC02D2" w:rsidRPr="005F2346" w:rsidP="001B3BCF" w14:paraId="3F9CBFB0"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b/>
                <w:bCs/>
              </w:rPr>
              <w:t>Successes Status</w:t>
            </w:r>
            <w:r w:rsidRPr="005F2346">
              <w:rPr>
                <w:rFonts w:ascii="Calibri" w:eastAsia="Times New Roman" w:hAnsi="Calibri" w:cs="Calibri"/>
              </w:rPr>
              <w:t> </w:t>
            </w:r>
          </w:p>
        </w:tc>
        <w:tc>
          <w:tcPr>
            <w:tcW w:w="8265" w:type="dxa"/>
            <w:tcBorders>
              <w:top w:val="single" w:sz="6" w:space="0" w:color="auto"/>
              <w:left w:val="single" w:sz="6" w:space="0" w:color="auto"/>
              <w:bottom w:val="single" w:sz="6" w:space="0" w:color="auto"/>
              <w:right w:val="single" w:sz="6" w:space="0" w:color="auto"/>
            </w:tcBorders>
            <w:vAlign w:val="center"/>
            <w:hideMark/>
          </w:tcPr>
          <w:p w:rsidR="00EC02D2" w:rsidRPr="005F2346" w:rsidP="001B3BCF" w14:paraId="7B728FE3"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Were there any key successes/accomplishments related to this objective?</w:t>
            </w:r>
            <w:r w:rsidRPr="007B5681">
              <w:rPr>
                <w:rFonts w:ascii="Calibri" w:eastAsia="Times New Roman" w:hAnsi="Calibri" w:cs="Calibri"/>
                <w:i/>
                <w:iCs/>
              </w:rPr>
              <w:t> </w:t>
            </w:r>
            <w:r w:rsidRPr="007B5681">
              <w:rPr>
                <w:rFonts w:ascii="Calibri" w:eastAsia="Times New Roman" w:hAnsi="Calibri" w:cs="Calibri"/>
              </w:rPr>
              <w:t> </w:t>
            </w:r>
          </w:p>
          <w:p w:rsidR="00EC02D2" w:rsidRPr="005F2346" w:rsidP="001B3BCF" w14:paraId="7506E635"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i/>
                <w:iCs/>
              </w:rPr>
              <w:t> </w:t>
            </w:r>
            <w:r w:rsidRPr="007B5681">
              <w:rPr>
                <w:rFonts w:ascii="Calibri" w:eastAsia="Times New Roman" w:hAnsi="Calibri" w:cs="Calibri"/>
              </w:rPr>
              <w:t> </w:t>
            </w:r>
          </w:p>
          <w:p w:rsidR="00EC02D2" w:rsidRPr="005F2346" w:rsidP="001B3BCF" w14:paraId="24BA6B14" w14:textId="77777777">
            <w:pPr>
              <w:spacing w:after="0" w:line="240" w:lineRule="auto"/>
              <w:textAlignment w:val="baseline"/>
              <w:rPr>
                <w:rFonts w:ascii="Times New Roman" w:eastAsia="Times New Roman" w:hAnsi="Times New Roman" w:cs="Times New Roman"/>
                <w:sz w:val="24"/>
                <w:szCs w:val="24"/>
              </w:rPr>
            </w:pPr>
            <w:r w:rsidRPr="007B5681">
              <w:rPr>
                <w:rFonts w:ascii="Aptos" w:eastAsia="Times New Roman" w:hAnsi="Aptos" w:cs="Times New Roman"/>
              </w:rPr>
              <w:t>☐</w:t>
            </w:r>
            <w:r w:rsidRPr="007B5681">
              <w:rPr>
                <w:rFonts w:ascii="Calibri" w:eastAsia="Times New Roman" w:hAnsi="Calibri" w:cs="Calibri"/>
              </w:rPr>
              <w:t>  Yes  (Report on at least one program accomplishment/success for this objective that happened during the reporting period) </w:t>
            </w:r>
          </w:p>
          <w:p w:rsidR="00EC02D2" w:rsidRPr="005F2346" w:rsidP="001B3BCF" w14:paraId="1EAAA06E" w14:textId="77777777">
            <w:pPr>
              <w:spacing w:after="0" w:line="240" w:lineRule="auto"/>
              <w:textAlignment w:val="baseline"/>
              <w:rPr>
                <w:rFonts w:ascii="Times New Roman" w:eastAsia="Times New Roman" w:hAnsi="Times New Roman" w:cs="Times New Roman"/>
                <w:sz w:val="24"/>
                <w:szCs w:val="24"/>
              </w:rPr>
            </w:pPr>
            <w:r w:rsidRPr="007B5681">
              <w:rPr>
                <w:rFonts w:ascii="Aptos" w:eastAsia="Times New Roman" w:hAnsi="Aptos" w:cs="Times New Roman"/>
              </w:rPr>
              <w:t>☐</w:t>
            </w:r>
            <w:r w:rsidRPr="007B5681">
              <w:rPr>
                <w:rFonts w:ascii="Calibri" w:eastAsia="Times New Roman" w:hAnsi="Calibri" w:cs="Calibri"/>
              </w:rPr>
              <w:t>  No (Save, Validate, and Check in)</w:t>
            </w:r>
            <w:r w:rsidRPr="007B5681">
              <w:rPr>
                <w:rFonts w:ascii="Calibri" w:eastAsia="Times New Roman" w:hAnsi="Calibri" w:cs="Calibri"/>
                <w:i/>
                <w:iCs/>
              </w:rPr>
              <w:t> </w:t>
            </w:r>
            <w:r w:rsidRPr="007B5681">
              <w:rPr>
                <w:rFonts w:ascii="Calibri" w:eastAsia="Times New Roman" w:hAnsi="Calibri" w:cs="Calibri"/>
              </w:rPr>
              <w:t> </w:t>
            </w:r>
          </w:p>
          <w:p w:rsidR="00EC02D2" w:rsidRPr="005F2346" w:rsidP="001B3BCF" w14:paraId="12D95E5A"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w:t>
            </w:r>
            <w:r w:rsidRPr="005F2346">
              <w:rPr>
                <w:rFonts w:ascii="Calibri" w:eastAsia="Times New Roman" w:hAnsi="Calibri" w:cs="Calibri"/>
              </w:rPr>
              <w:t> </w:t>
            </w:r>
          </w:p>
        </w:tc>
      </w:tr>
      <w:tr w14:paraId="7676AD4A" w14:textId="77777777" w:rsidTr="007B5681">
        <w:tblPrEx>
          <w:tblW w:w="0" w:type="dxa"/>
          <w:tblInd w:w="345" w:type="dxa"/>
          <w:tblCellMar>
            <w:left w:w="0" w:type="dxa"/>
            <w:right w:w="0" w:type="dxa"/>
          </w:tblCellMar>
          <w:tblLook w:val="04A0"/>
        </w:tblPrEx>
        <w:trPr>
          <w:trHeight w:val="630"/>
        </w:trPr>
        <w:tc>
          <w:tcPr>
            <w:tcW w:w="2865" w:type="dxa"/>
            <w:tcBorders>
              <w:top w:val="single" w:sz="6" w:space="0" w:color="auto"/>
              <w:left w:val="single" w:sz="6" w:space="0" w:color="auto"/>
              <w:bottom w:val="single" w:sz="6" w:space="0" w:color="auto"/>
              <w:right w:val="single" w:sz="6" w:space="0" w:color="auto"/>
            </w:tcBorders>
            <w:hideMark/>
          </w:tcPr>
          <w:p w:rsidR="00EC02D2" w:rsidRPr="005F2346" w:rsidP="001B3BCF" w14:paraId="3F65EC0E"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b/>
                <w:bCs/>
              </w:rPr>
              <w:t>Success Story Title</w:t>
            </w:r>
            <w:r w:rsidRPr="007B5681">
              <w:rPr>
                <w:rFonts w:ascii="Calibri" w:eastAsia="Times New Roman" w:hAnsi="Calibri" w:cs="Calibri"/>
              </w:rPr>
              <w:t>  </w:t>
            </w:r>
          </w:p>
          <w:p w:rsidR="00EC02D2" w:rsidRPr="005F2346" w:rsidP="001B3BCF" w14:paraId="441DA123"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w:t>
            </w:r>
            <w:r w:rsidRPr="005F2346">
              <w:rPr>
                <w:rFonts w:ascii="Calibri" w:eastAsia="Times New Roman" w:hAnsi="Calibri" w:cs="Calibri"/>
              </w:rPr>
              <w:t> </w:t>
            </w:r>
          </w:p>
        </w:tc>
        <w:tc>
          <w:tcPr>
            <w:tcW w:w="8265" w:type="dxa"/>
            <w:tcBorders>
              <w:top w:val="single" w:sz="6" w:space="0" w:color="auto"/>
              <w:left w:val="single" w:sz="6" w:space="0" w:color="auto"/>
              <w:bottom w:val="single" w:sz="6" w:space="0" w:color="auto"/>
              <w:right w:val="single" w:sz="6" w:space="0" w:color="auto"/>
            </w:tcBorders>
            <w:hideMark/>
          </w:tcPr>
          <w:p w:rsidR="00EC02D2" w:rsidRPr="005F2346" w:rsidP="001B3BCF" w14:paraId="3FBBA391"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Create a brief title summarizing your success  </w:t>
            </w:r>
          </w:p>
          <w:p w:rsidR="00EC02D2" w:rsidRPr="005F2346" w:rsidP="001B3BCF" w14:paraId="1C7EC214"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w:t>
            </w:r>
          </w:p>
          <w:p w:rsidR="00EC02D2" w:rsidRPr="005F2346" w:rsidP="001B3BCF" w14:paraId="45E828EC"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i/>
                <w:iCs/>
              </w:rPr>
              <w:t>Example: Establishing a Statewide Suicide Prevention Collaborative </w:t>
            </w:r>
            <w:r w:rsidRPr="005F2346">
              <w:rPr>
                <w:rFonts w:ascii="Calibri" w:eastAsia="Times New Roman" w:hAnsi="Calibri" w:cs="Calibri"/>
              </w:rPr>
              <w:t> </w:t>
            </w:r>
          </w:p>
        </w:tc>
      </w:tr>
      <w:tr w14:paraId="3710911F" w14:textId="77777777" w:rsidTr="007B5681">
        <w:tblPrEx>
          <w:tblW w:w="0" w:type="dxa"/>
          <w:tblInd w:w="345" w:type="dxa"/>
          <w:tblCellMar>
            <w:left w:w="0" w:type="dxa"/>
            <w:right w:w="0" w:type="dxa"/>
          </w:tblCellMar>
          <w:tblLook w:val="04A0"/>
        </w:tblPrEx>
        <w:trPr>
          <w:trHeight w:val="405"/>
        </w:trPr>
        <w:tc>
          <w:tcPr>
            <w:tcW w:w="11145" w:type="dxa"/>
            <w:gridSpan w:val="2"/>
            <w:tcBorders>
              <w:top w:val="single" w:sz="6" w:space="0" w:color="auto"/>
              <w:left w:val="single" w:sz="6" w:space="0" w:color="000000"/>
              <w:bottom w:val="single" w:sz="6" w:space="0" w:color="000000"/>
              <w:right w:val="single" w:sz="6" w:space="0" w:color="000000"/>
            </w:tcBorders>
            <w:vAlign w:val="center"/>
            <w:hideMark/>
          </w:tcPr>
          <w:p w:rsidR="00EC02D2" w:rsidRPr="005F2346" w:rsidP="001B3BCF" w14:paraId="41E2DBA1"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b/>
                <w:bCs/>
              </w:rPr>
              <w:t>Story Development </w:t>
            </w:r>
            <w:r w:rsidRPr="005F2346">
              <w:rPr>
                <w:rFonts w:ascii="Calibri" w:eastAsia="Times New Roman" w:hAnsi="Calibri" w:cs="Calibri"/>
              </w:rPr>
              <w:t> </w:t>
            </w:r>
          </w:p>
        </w:tc>
      </w:tr>
      <w:tr w14:paraId="4516C183" w14:textId="77777777" w:rsidTr="007B5681">
        <w:tblPrEx>
          <w:tblW w:w="0" w:type="dxa"/>
          <w:tblInd w:w="345" w:type="dxa"/>
          <w:tblCellMar>
            <w:left w:w="0" w:type="dxa"/>
            <w:right w:w="0" w:type="dxa"/>
          </w:tblCellMar>
          <w:tblLook w:val="04A0"/>
        </w:tblPrEx>
        <w:trPr>
          <w:trHeight w:val="1125"/>
        </w:trPr>
        <w:tc>
          <w:tcPr>
            <w:tcW w:w="2865" w:type="dxa"/>
            <w:tcBorders>
              <w:top w:val="single" w:sz="6" w:space="0" w:color="000000"/>
              <w:left w:val="single" w:sz="6" w:space="0" w:color="000000"/>
              <w:bottom w:val="single" w:sz="6" w:space="0" w:color="000000"/>
              <w:right w:val="single" w:sz="6" w:space="0" w:color="000000"/>
            </w:tcBorders>
            <w:hideMark/>
          </w:tcPr>
          <w:p w:rsidR="00EC02D2" w:rsidRPr="005F2346" w:rsidP="001B3BCF" w14:paraId="119C1FBE"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b/>
                <w:bCs/>
              </w:rPr>
              <w:t> </w:t>
            </w:r>
            <w:r w:rsidRPr="007B5681">
              <w:rPr>
                <w:rFonts w:ascii="Calibri" w:eastAsia="Times New Roman" w:hAnsi="Calibri" w:cs="Calibri"/>
              </w:rPr>
              <w:t>  </w:t>
            </w:r>
          </w:p>
          <w:p w:rsidR="00EC02D2" w:rsidRPr="005F2346" w:rsidP="001B3BCF" w14:paraId="2D7A6875"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b/>
                <w:bCs/>
              </w:rPr>
              <w:t>The Situation</w:t>
            </w:r>
            <w:r w:rsidRPr="007B5681">
              <w:rPr>
                <w:rFonts w:ascii="Calibri" w:eastAsia="Times New Roman" w:hAnsi="Calibri" w:cs="Calibri"/>
              </w:rPr>
              <w:t> </w:t>
            </w:r>
          </w:p>
          <w:p w:rsidR="00EC02D2" w:rsidRPr="005F2346" w:rsidP="001B3BCF" w14:paraId="4C061F54"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w:t>
            </w:r>
            <w:r w:rsidRPr="005F2346">
              <w:rPr>
                <w:rFonts w:ascii="Calibri" w:eastAsia="Times New Roman" w:hAnsi="Calibri" w:cs="Calibri"/>
              </w:rPr>
              <w:t> </w:t>
            </w:r>
          </w:p>
        </w:tc>
        <w:tc>
          <w:tcPr>
            <w:tcW w:w="8265" w:type="dxa"/>
            <w:tcBorders>
              <w:top w:val="nil"/>
              <w:left w:val="single" w:sz="6" w:space="0" w:color="auto"/>
              <w:bottom w:val="single" w:sz="6" w:space="0" w:color="000000"/>
              <w:right w:val="single" w:sz="6" w:space="0" w:color="000000"/>
            </w:tcBorders>
            <w:hideMark/>
          </w:tcPr>
          <w:p w:rsidR="00EC02D2" w:rsidRPr="005F2346" w:rsidP="001B3BCF" w14:paraId="21ECB6A7"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Briefly describe the problem your work was addressing  </w:t>
            </w:r>
          </w:p>
          <w:p w:rsidR="00EC02D2" w:rsidRPr="005F2346" w:rsidP="001B3BCF" w14:paraId="1127F60B"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i/>
                <w:iCs/>
              </w:rPr>
              <w:t>Example: During the environmental scan and program inventory, the Team identified a lack of coordinated suicide prevention efforts across the state </w:t>
            </w:r>
            <w:r w:rsidRPr="005F2346">
              <w:rPr>
                <w:rFonts w:ascii="Calibri" w:eastAsia="Times New Roman" w:hAnsi="Calibri" w:cs="Calibri"/>
              </w:rPr>
              <w:t> </w:t>
            </w:r>
          </w:p>
        </w:tc>
      </w:tr>
      <w:tr w14:paraId="3CD3886E" w14:textId="77777777" w:rsidTr="007B5681">
        <w:tblPrEx>
          <w:tblW w:w="0" w:type="dxa"/>
          <w:tblInd w:w="345" w:type="dxa"/>
          <w:tblCellMar>
            <w:left w:w="0" w:type="dxa"/>
            <w:right w:w="0" w:type="dxa"/>
          </w:tblCellMar>
          <w:tblLook w:val="04A0"/>
        </w:tblPrEx>
        <w:trPr>
          <w:trHeight w:val="270"/>
        </w:trPr>
        <w:tc>
          <w:tcPr>
            <w:tcW w:w="2865" w:type="dxa"/>
            <w:tcBorders>
              <w:top w:val="single" w:sz="6" w:space="0" w:color="auto"/>
              <w:left w:val="single" w:sz="6" w:space="0" w:color="auto"/>
              <w:bottom w:val="single" w:sz="6" w:space="0" w:color="auto"/>
              <w:right w:val="single" w:sz="6" w:space="0" w:color="auto"/>
            </w:tcBorders>
            <w:vAlign w:val="center"/>
            <w:hideMark/>
          </w:tcPr>
          <w:p w:rsidR="00EC02D2" w:rsidRPr="005F2346" w:rsidP="001B3BCF" w14:paraId="150A9D4D"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b/>
                <w:bCs/>
              </w:rPr>
              <w:t> </w:t>
            </w:r>
            <w:r w:rsidRPr="007B5681">
              <w:rPr>
                <w:rFonts w:ascii="Calibri" w:eastAsia="Times New Roman" w:hAnsi="Calibri" w:cs="Calibri"/>
              </w:rPr>
              <w:t>  </w:t>
            </w:r>
          </w:p>
          <w:p w:rsidR="00EC02D2" w:rsidRPr="005F2346" w:rsidP="001B3BCF" w14:paraId="53415D3A"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b/>
                <w:bCs/>
              </w:rPr>
              <w:t>The Narrative</w:t>
            </w:r>
            <w:r w:rsidRPr="007B5681">
              <w:rPr>
                <w:rFonts w:ascii="Calibri" w:eastAsia="Times New Roman" w:hAnsi="Calibri" w:cs="Calibri"/>
              </w:rPr>
              <w:t> </w:t>
            </w:r>
          </w:p>
          <w:p w:rsidR="00EC02D2" w:rsidRPr="005F2346" w:rsidP="001B3BCF" w14:paraId="0DA25423"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w:t>
            </w:r>
            <w:r w:rsidRPr="005F2346">
              <w:rPr>
                <w:rFonts w:ascii="Calibri" w:eastAsia="Times New Roman" w:hAnsi="Calibri" w:cs="Calibri"/>
              </w:rPr>
              <w:t> </w:t>
            </w:r>
          </w:p>
        </w:tc>
        <w:tc>
          <w:tcPr>
            <w:tcW w:w="8265" w:type="dxa"/>
            <w:tcBorders>
              <w:top w:val="single" w:sz="6" w:space="0" w:color="auto"/>
              <w:left w:val="single" w:sz="6" w:space="0" w:color="auto"/>
              <w:bottom w:val="single" w:sz="6" w:space="0" w:color="auto"/>
              <w:right w:val="single" w:sz="6" w:space="0" w:color="auto"/>
            </w:tcBorders>
            <w:hideMark/>
          </w:tcPr>
          <w:p w:rsidR="00EC02D2" w:rsidRPr="005F2346" w:rsidP="001B3BCF" w14:paraId="278282EE"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Briefly describe your work and how it addressed or provided more data about the problem.  </w:t>
            </w:r>
          </w:p>
          <w:p w:rsidR="00EC02D2" w:rsidRPr="005F2346" w:rsidP="001B3BCF" w14:paraId="54E5B17C"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w:t>
            </w:r>
          </w:p>
          <w:p w:rsidR="00EC02D2" w:rsidRPr="005F2346" w:rsidP="001B3BCF" w14:paraId="0AD6D7C3"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i/>
                <w:iCs/>
              </w:rPr>
              <w:t>Example: The Team spent several months meeting and speaking with suicide prevention stakeholders to gather their insight on needs and gaps and to create a robust, multi-sector list of suicide prevention partners.  </w:t>
            </w:r>
            <w:r w:rsidRPr="007B5681">
              <w:rPr>
                <w:rFonts w:ascii="Calibri" w:eastAsia="Times New Roman" w:hAnsi="Calibri" w:cs="Calibri"/>
              </w:rPr>
              <w:t> </w:t>
            </w:r>
          </w:p>
          <w:p w:rsidR="00EC02D2" w:rsidRPr="005F2346" w:rsidP="001B3BCF" w14:paraId="6F201506"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i/>
                <w:iCs/>
              </w:rPr>
              <w:t>The team facilitated an in-person meeting in October 2022 to conduct a SWOT analysis, identify priorities, share data and resources, and gauge interest in forming a Statewide Suicide Prevention Collaborative </w:t>
            </w:r>
            <w:r w:rsidRPr="005F2346">
              <w:rPr>
                <w:rFonts w:ascii="Calibri" w:eastAsia="Times New Roman" w:hAnsi="Calibri" w:cs="Calibri"/>
              </w:rPr>
              <w:t> </w:t>
            </w:r>
          </w:p>
        </w:tc>
      </w:tr>
      <w:tr w14:paraId="3165262B" w14:textId="77777777" w:rsidTr="007B5681">
        <w:tblPrEx>
          <w:tblW w:w="0" w:type="dxa"/>
          <w:tblInd w:w="345" w:type="dxa"/>
          <w:tblCellMar>
            <w:left w:w="0" w:type="dxa"/>
            <w:right w:w="0" w:type="dxa"/>
          </w:tblCellMar>
          <w:tblLook w:val="04A0"/>
        </w:tblPrEx>
        <w:trPr>
          <w:trHeight w:val="2415"/>
        </w:trPr>
        <w:tc>
          <w:tcPr>
            <w:tcW w:w="2865" w:type="dxa"/>
            <w:tcBorders>
              <w:top w:val="single" w:sz="6" w:space="0" w:color="auto"/>
              <w:left w:val="single" w:sz="6" w:space="0" w:color="auto"/>
              <w:bottom w:val="single" w:sz="6" w:space="0" w:color="auto"/>
              <w:right w:val="single" w:sz="6" w:space="0" w:color="auto"/>
            </w:tcBorders>
            <w:vAlign w:val="center"/>
            <w:hideMark/>
          </w:tcPr>
          <w:p w:rsidR="00EC02D2" w:rsidRPr="005F2346" w:rsidP="001B3BCF" w14:paraId="1A25CA8A"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b/>
                <w:bCs/>
              </w:rPr>
              <w:t> </w:t>
            </w:r>
            <w:r w:rsidRPr="007B5681">
              <w:rPr>
                <w:rFonts w:ascii="Calibri" w:eastAsia="Times New Roman" w:hAnsi="Calibri" w:cs="Calibri"/>
              </w:rPr>
              <w:t>  </w:t>
            </w:r>
          </w:p>
          <w:p w:rsidR="00EC02D2" w:rsidRPr="005F2346" w:rsidP="001B3BCF" w14:paraId="36D7DD29"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b/>
                <w:bCs/>
              </w:rPr>
              <w:t>Outcomes and Impact</w:t>
            </w:r>
            <w:r w:rsidRPr="007B5681">
              <w:rPr>
                <w:rFonts w:ascii="Calibri" w:eastAsia="Times New Roman" w:hAnsi="Calibri" w:cs="Calibri"/>
              </w:rPr>
              <w:t> </w:t>
            </w:r>
          </w:p>
          <w:p w:rsidR="00EC02D2" w:rsidRPr="005F2346" w:rsidP="001B3BCF" w14:paraId="124C3D3F"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w:t>
            </w:r>
            <w:r w:rsidRPr="005F2346">
              <w:rPr>
                <w:rFonts w:ascii="Calibri" w:eastAsia="Times New Roman" w:hAnsi="Calibri" w:cs="Calibri"/>
              </w:rPr>
              <w:t> </w:t>
            </w:r>
          </w:p>
        </w:tc>
        <w:tc>
          <w:tcPr>
            <w:tcW w:w="8265" w:type="dxa"/>
            <w:tcBorders>
              <w:top w:val="single" w:sz="6" w:space="0" w:color="auto"/>
              <w:left w:val="single" w:sz="6" w:space="0" w:color="auto"/>
              <w:bottom w:val="single" w:sz="6" w:space="0" w:color="auto"/>
              <w:right w:val="single" w:sz="6" w:space="0" w:color="auto"/>
            </w:tcBorders>
            <w:hideMark/>
          </w:tcPr>
          <w:p w:rsidR="00EC02D2" w:rsidRPr="005F2346" w:rsidP="001B3BCF" w14:paraId="11D65B14"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Briefly describe the outcomes or impact you have achieved with your work after addressing the problem.  </w:t>
            </w:r>
          </w:p>
          <w:p w:rsidR="00EC02D2" w:rsidRPr="005F2346" w:rsidP="001B3BCF" w14:paraId="6770C2CA"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w:t>
            </w:r>
          </w:p>
          <w:p w:rsidR="00EC02D2" w:rsidRPr="005F2346" w:rsidP="001B3BCF" w14:paraId="6BEDA5E2"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i/>
                <w:iCs/>
              </w:rPr>
              <w:t>Example:  </w:t>
            </w:r>
            <w:r w:rsidRPr="007B5681">
              <w:rPr>
                <w:rFonts w:ascii="Calibri" w:eastAsia="Times New Roman" w:hAnsi="Calibri" w:cs="Calibri"/>
              </w:rPr>
              <w:t> </w:t>
            </w:r>
          </w:p>
          <w:p w:rsidR="00EC02D2" w:rsidRPr="007B5681" w:rsidP="0014475E" w14:paraId="1701BB87" w14:textId="77777777">
            <w:pPr>
              <w:pStyle w:val="ListParagraph"/>
              <w:numPr>
                <w:ilvl w:val="0"/>
                <w:numId w:val="24"/>
              </w:numPr>
              <w:spacing w:after="0" w:line="240" w:lineRule="auto"/>
              <w:textAlignment w:val="baseline"/>
              <w:rPr>
                <w:rFonts w:ascii="Calibri" w:eastAsia="Times New Roman" w:hAnsi="Calibri" w:cs="Calibri"/>
              </w:rPr>
            </w:pPr>
            <w:r w:rsidRPr="007B5681">
              <w:rPr>
                <w:rFonts w:ascii="Calibri" w:eastAsia="Times New Roman" w:hAnsi="Calibri" w:cs="Calibri"/>
                <w:i/>
                <w:iCs/>
              </w:rPr>
              <w:t>50 partners were invited and 40 partners attended the in-person meeting with representation from multiple sectors and across all regions of the state  </w:t>
            </w:r>
            <w:r w:rsidRPr="007B5681">
              <w:rPr>
                <w:rFonts w:ascii="Calibri" w:eastAsia="Times New Roman" w:hAnsi="Calibri" w:cs="Calibri"/>
              </w:rPr>
              <w:t> </w:t>
            </w:r>
          </w:p>
          <w:p w:rsidR="00EC02D2" w:rsidRPr="007B5681" w:rsidP="0014475E" w14:paraId="3883D73A" w14:textId="77777777">
            <w:pPr>
              <w:pStyle w:val="ListParagraph"/>
              <w:numPr>
                <w:ilvl w:val="0"/>
                <w:numId w:val="24"/>
              </w:numPr>
              <w:spacing w:after="0" w:line="240" w:lineRule="auto"/>
              <w:textAlignment w:val="baseline"/>
              <w:rPr>
                <w:rFonts w:ascii="Calibri" w:eastAsia="Times New Roman" w:hAnsi="Calibri" w:cs="Calibri"/>
              </w:rPr>
            </w:pPr>
            <w:r w:rsidRPr="007B5681">
              <w:rPr>
                <w:rFonts w:ascii="Calibri" w:eastAsia="Times New Roman" w:hAnsi="Calibri" w:cs="Calibri"/>
                <w:i/>
                <w:iCs/>
              </w:rPr>
              <w:t>A SWOT analysis was completed, the group identified three priorities to address in 2023, and the group expressed a desire to continue to meet  </w:t>
            </w:r>
            <w:r w:rsidRPr="007B5681">
              <w:rPr>
                <w:rFonts w:ascii="Calibri" w:eastAsia="Times New Roman" w:hAnsi="Calibri" w:cs="Calibri"/>
              </w:rPr>
              <w:t> </w:t>
            </w:r>
          </w:p>
          <w:p w:rsidR="00EC02D2" w:rsidRPr="007B5681" w:rsidP="0014475E" w14:paraId="34E493DA" w14:textId="77777777">
            <w:pPr>
              <w:pStyle w:val="ListParagraph"/>
              <w:numPr>
                <w:ilvl w:val="0"/>
                <w:numId w:val="24"/>
              </w:numPr>
              <w:spacing w:after="0" w:line="240" w:lineRule="auto"/>
              <w:textAlignment w:val="baseline"/>
              <w:rPr>
                <w:rFonts w:ascii="Calibri" w:eastAsia="Times New Roman" w:hAnsi="Calibri" w:cs="Calibri"/>
              </w:rPr>
            </w:pPr>
            <w:r w:rsidRPr="007B5681">
              <w:rPr>
                <w:rFonts w:ascii="Calibri" w:eastAsia="Times New Roman" w:hAnsi="Calibri" w:cs="Calibri"/>
                <w:i/>
                <w:iCs/>
              </w:rPr>
              <w:t>The newly formed Statewide Suicide Prevention Collaborative met again in January 2022 and developed three working groups based on the priorities identified.  </w:t>
            </w:r>
            <w:r w:rsidRPr="007B5681">
              <w:rPr>
                <w:rFonts w:ascii="Calibri" w:eastAsia="Times New Roman" w:hAnsi="Calibri" w:cs="Calibri"/>
              </w:rPr>
              <w:t> </w:t>
            </w:r>
          </w:p>
          <w:p w:rsidR="00EC02D2" w:rsidRPr="007B5681" w:rsidP="0014475E" w14:paraId="4008EC7C" w14:textId="77777777">
            <w:pPr>
              <w:pStyle w:val="ListParagraph"/>
              <w:numPr>
                <w:ilvl w:val="0"/>
                <w:numId w:val="24"/>
              </w:numPr>
              <w:spacing w:after="0" w:line="240" w:lineRule="auto"/>
              <w:textAlignment w:val="baseline"/>
              <w:rPr>
                <w:rFonts w:ascii="Calibri" w:eastAsia="Times New Roman" w:hAnsi="Calibri" w:cs="Calibri"/>
              </w:rPr>
            </w:pPr>
            <w:r w:rsidRPr="007B5681">
              <w:rPr>
                <w:rFonts w:ascii="Calibri" w:eastAsia="Times New Roman" w:hAnsi="Calibri" w:cs="Calibri"/>
                <w:i/>
                <w:iCs/>
              </w:rPr>
              <w:t>Each working group developed an action plan with goals, activities, timeline, and measures for success</w:t>
            </w:r>
            <w:r w:rsidRPr="007B5681">
              <w:rPr>
                <w:rFonts w:ascii="Calibri" w:eastAsia="Times New Roman" w:hAnsi="Calibri" w:cs="Calibri"/>
              </w:rPr>
              <w:t>  </w:t>
            </w:r>
          </w:p>
        </w:tc>
      </w:tr>
      <w:tr w14:paraId="5BA2E60D" w14:textId="77777777" w:rsidTr="007B5681">
        <w:tblPrEx>
          <w:tblW w:w="0" w:type="dxa"/>
          <w:tblInd w:w="345" w:type="dxa"/>
          <w:tblCellMar>
            <w:left w:w="0" w:type="dxa"/>
            <w:right w:w="0" w:type="dxa"/>
          </w:tblCellMar>
          <w:tblLook w:val="04A0"/>
        </w:tblPrEx>
        <w:trPr>
          <w:trHeight w:val="2415"/>
        </w:trPr>
        <w:tc>
          <w:tcPr>
            <w:tcW w:w="2865" w:type="dxa"/>
            <w:tcBorders>
              <w:top w:val="single" w:sz="6" w:space="0" w:color="auto"/>
              <w:left w:val="single" w:sz="6" w:space="0" w:color="auto"/>
              <w:bottom w:val="single" w:sz="6" w:space="0" w:color="auto"/>
              <w:right w:val="single" w:sz="6" w:space="0" w:color="auto"/>
            </w:tcBorders>
            <w:vAlign w:val="center"/>
            <w:hideMark/>
          </w:tcPr>
          <w:p w:rsidR="00EC02D2" w:rsidRPr="005F2346" w:rsidP="001B3BCF" w14:paraId="1076004A"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b/>
                <w:bCs/>
              </w:rPr>
              <w:t>Lessons Learned:</w:t>
            </w:r>
            <w:r w:rsidRPr="007B5681">
              <w:rPr>
                <w:rFonts w:ascii="Calibri" w:eastAsia="Times New Roman" w:hAnsi="Calibri" w:cs="Calibri"/>
              </w:rPr>
              <w:t>  </w:t>
            </w:r>
          </w:p>
          <w:p w:rsidR="00EC02D2" w:rsidRPr="005F2346" w:rsidP="001B3BCF" w14:paraId="19F5C0FF"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 </w:t>
            </w:r>
            <w:r w:rsidRPr="005F2346">
              <w:rPr>
                <w:rFonts w:ascii="Calibri" w:eastAsia="Times New Roman" w:hAnsi="Calibri" w:cs="Calibri"/>
              </w:rPr>
              <w:t> </w:t>
            </w:r>
          </w:p>
        </w:tc>
        <w:tc>
          <w:tcPr>
            <w:tcW w:w="8265" w:type="dxa"/>
            <w:tcBorders>
              <w:top w:val="single" w:sz="6" w:space="0" w:color="auto"/>
              <w:left w:val="single" w:sz="6" w:space="0" w:color="auto"/>
              <w:bottom w:val="single" w:sz="6" w:space="0" w:color="auto"/>
              <w:right w:val="single" w:sz="6" w:space="0" w:color="auto"/>
            </w:tcBorders>
            <w:hideMark/>
          </w:tcPr>
          <w:p w:rsidR="00EC02D2" w:rsidRPr="005F2346" w:rsidP="001B3BCF" w14:paraId="03F9AD43"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rPr>
              <w:t>Briefly describe any lessons learned or insights you’ve learned that could help other communities and grow their prevention efforts.  </w:t>
            </w:r>
          </w:p>
          <w:p w:rsidR="00EC02D2" w:rsidRPr="005F2346" w:rsidP="001B3BCF" w14:paraId="1C78A6C7" w14:textId="77777777">
            <w:pPr>
              <w:spacing w:after="0" w:line="240" w:lineRule="auto"/>
              <w:textAlignment w:val="baseline"/>
              <w:rPr>
                <w:rFonts w:ascii="Times New Roman" w:eastAsia="Times New Roman" w:hAnsi="Times New Roman" w:cs="Times New Roman"/>
                <w:sz w:val="24"/>
                <w:szCs w:val="24"/>
              </w:rPr>
            </w:pPr>
            <w:r w:rsidRPr="007B5681">
              <w:rPr>
                <w:rFonts w:ascii="Calibri" w:eastAsia="Times New Roman" w:hAnsi="Calibri" w:cs="Calibri"/>
                <w:i/>
                <w:iCs/>
              </w:rPr>
              <w:t>Example: Giving the partners time, support, and a facilitated approach (someone to lead the charge) really catalyzed the creation of the Collaborative and workgroups.</w:t>
            </w:r>
            <w:r w:rsidRPr="005F2346">
              <w:rPr>
                <w:rFonts w:ascii="Calibri" w:eastAsia="Times New Roman" w:hAnsi="Calibri" w:cs="Calibri"/>
              </w:rPr>
              <w:t> </w:t>
            </w:r>
          </w:p>
        </w:tc>
      </w:tr>
    </w:tbl>
    <w:p w:rsidR="0027786C" w:rsidP="001B3BCF" w14:paraId="5FA0CB58" w14:textId="77777777">
      <w:pPr>
        <w:pBdr>
          <w:bottom w:val="single" w:sz="12" w:space="1" w:color="auto"/>
        </w:pBdr>
      </w:pPr>
      <w:bookmarkStart w:id="2" w:name="_supplemental_information_on"/>
      <w:bookmarkEnd w:id="2"/>
    </w:p>
    <w:p w:rsidR="0027786C" w:rsidP="001B3BCF" w14:paraId="7891F077" w14:textId="77777777">
      <w:pPr>
        <w:pBdr>
          <w:bottom w:val="single" w:sz="12" w:space="1" w:color="auto"/>
        </w:pBdr>
      </w:pPr>
    </w:p>
    <w:p w:rsidR="009A0299" w:rsidP="001B3BCF" w14:paraId="3F2A41FE" w14:textId="3EDCEAFC">
      <w:pPr>
        <w:pStyle w:val="Style5"/>
        <w:spacing w:after="240"/>
      </w:pPr>
      <w:r w:rsidRPr="00DE68CD">
        <w:t xml:space="preserve">Form </w:t>
      </w:r>
      <w:r>
        <w:t>2</w:t>
      </w:r>
      <w:r w:rsidRPr="00DE68CD">
        <w:t xml:space="preserve">: </w:t>
      </w:r>
      <w:r w:rsidR="00466E71">
        <w:t>Continuation Application</w:t>
      </w:r>
    </w:p>
    <w:p w:rsidR="00466E71" w:rsidRPr="00D63854" w:rsidP="001B3BCF" w14:paraId="08339F76" w14:textId="39E204FA">
      <w:pPr>
        <w:spacing w:after="0"/>
        <w:rPr>
          <w:b/>
          <w:bCs/>
          <w:i/>
          <w:iCs/>
        </w:rPr>
      </w:pPr>
      <w:r w:rsidRPr="00D63854">
        <w:rPr>
          <w:b/>
          <w:bCs/>
          <w:i/>
          <w:iCs/>
        </w:rPr>
        <w:t>Instructions for Recipients</w:t>
      </w:r>
    </w:p>
    <w:p w:rsidR="006A6141" w:rsidP="001B3BCF" w14:paraId="11246D94" w14:textId="21F5740B">
      <w:pPr>
        <w:spacing w:after="0"/>
        <w:rPr>
          <w:i/>
          <w:iCs/>
        </w:rPr>
      </w:pPr>
      <w:r w:rsidRPr="006A6141">
        <w:rPr>
          <w:i/>
          <w:iCs/>
        </w:rPr>
        <w:t>The Continuation Application Form collects information about each program, policy, or practice that your organization plans to implement using</w:t>
      </w:r>
      <w:r w:rsidR="00580363">
        <w:rPr>
          <w:i/>
          <w:iCs/>
        </w:rPr>
        <w:t xml:space="preserve"> EfC</w:t>
      </w:r>
      <w:r w:rsidRPr="006A6141">
        <w:rPr>
          <w:i/>
          <w:iCs/>
        </w:rPr>
        <w:t xml:space="preserve"> funding during the NEXT budget period of xx/xx/xxxx to xx/xx/xxxx.  </w:t>
      </w:r>
    </w:p>
    <w:p w:rsidR="00D63854" w:rsidP="001B3BCF" w14:paraId="5D9BC01D" w14:textId="77777777"/>
    <w:tbl>
      <w:tblPr>
        <w:tblStyle w:val="TableGrid"/>
        <w:tblW w:w="0" w:type="auto"/>
        <w:tblLook w:val="04A0"/>
      </w:tblPr>
      <w:tblGrid>
        <w:gridCol w:w="10070"/>
      </w:tblGrid>
      <w:tr w14:paraId="609542E8" w14:textId="77777777" w:rsidTr="319F4C09">
        <w:tblPrEx>
          <w:tblW w:w="0" w:type="auto"/>
          <w:tblLook w:val="04A0"/>
        </w:tblPrEx>
        <w:tc>
          <w:tcPr>
            <w:tcW w:w="10070" w:type="dxa"/>
          </w:tcPr>
          <w:p w:rsidR="000E0CC8" w:rsidRPr="004179A5" w:rsidP="001B3BCF" w14:paraId="480AB3EE" w14:textId="0419CA40">
            <w:pPr>
              <w:rPr>
                <w:sz w:val="20"/>
                <w:szCs w:val="20"/>
              </w:rPr>
            </w:pPr>
            <w:r>
              <w:rPr>
                <w:b/>
                <w:sz w:val="20"/>
                <w:szCs w:val="20"/>
              </w:rPr>
              <w:t xml:space="preserve">Section 1: </w:t>
            </w:r>
            <w:r w:rsidR="00807527">
              <w:rPr>
                <w:b/>
                <w:sz w:val="20"/>
                <w:szCs w:val="20"/>
              </w:rPr>
              <w:t>List</w:t>
            </w:r>
            <w:r w:rsidRPr="004179A5" w:rsidR="00807527">
              <w:rPr>
                <w:b/>
                <w:sz w:val="20"/>
                <w:szCs w:val="20"/>
              </w:rPr>
              <w:t xml:space="preserve"> </w:t>
            </w:r>
            <w:r w:rsidRPr="004179A5">
              <w:rPr>
                <w:b/>
                <w:sz w:val="20"/>
                <w:szCs w:val="20"/>
              </w:rPr>
              <w:t xml:space="preserve">of Work Plan </w:t>
            </w:r>
            <w:r>
              <w:rPr>
                <w:b/>
                <w:sz w:val="20"/>
                <w:szCs w:val="20"/>
              </w:rPr>
              <w:t>Activities</w:t>
            </w:r>
            <w:r w:rsidRPr="004179A5">
              <w:rPr>
                <w:b/>
                <w:sz w:val="20"/>
                <w:szCs w:val="20"/>
              </w:rPr>
              <w:t xml:space="preserve"> for Next Budget Year: </w:t>
            </w:r>
            <w:r w:rsidRPr="00F528E2" w:rsidR="00F528E2">
              <w:rPr>
                <w:sz w:val="20"/>
                <w:szCs w:val="20"/>
              </w:rPr>
              <w:t>Provide a bulleted list (including no more than 5-7 bullet points) of the activities PLANNED</w:t>
            </w:r>
            <w:r w:rsidR="00F528E2">
              <w:rPr>
                <w:sz w:val="20"/>
                <w:szCs w:val="20"/>
              </w:rPr>
              <w:t xml:space="preserve"> </w:t>
            </w:r>
            <w:r w:rsidRPr="0089322C" w:rsidR="0089322C">
              <w:rPr>
                <w:sz w:val="20"/>
                <w:szCs w:val="20"/>
              </w:rPr>
              <w:t>for the next budget period. Please include references and reasons for any key changes to the work plan for the next budget period. [6000]</w:t>
            </w:r>
          </w:p>
          <w:p w:rsidR="000E0CC8" w:rsidRPr="004179A5" w:rsidP="001B3BCF" w14:paraId="5DA5927E" w14:textId="77777777">
            <w:pPr>
              <w:rPr>
                <w:sz w:val="20"/>
                <w:szCs w:val="20"/>
              </w:rPr>
            </w:pPr>
          </w:p>
          <w:p w:rsidR="000E0CC8" w:rsidRPr="004179A5" w:rsidP="001B3BCF" w14:paraId="33F1DC18" w14:textId="77777777">
            <w:pPr>
              <w:rPr>
                <w:sz w:val="20"/>
                <w:szCs w:val="20"/>
              </w:rPr>
            </w:pPr>
          </w:p>
        </w:tc>
      </w:tr>
      <w:tr w14:paraId="06DB9B4A" w14:textId="77777777" w:rsidTr="319F4C09">
        <w:tblPrEx>
          <w:tblW w:w="0" w:type="auto"/>
          <w:tblLook w:val="04A0"/>
        </w:tblPrEx>
        <w:tc>
          <w:tcPr>
            <w:tcW w:w="10070" w:type="dxa"/>
          </w:tcPr>
          <w:p w:rsidR="00BF72EE" w:rsidP="001B3BCF" w14:paraId="52B32907" w14:textId="6C70A4A2">
            <w:pPr>
              <w:rPr>
                <w:b/>
                <w:sz w:val="20"/>
                <w:szCs w:val="20"/>
              </w:rPr>
            </w:pPr>
            <w:r w:rsidRPr="002D1A5F">
              <w:rPr>
                <w:b/>
                <w:sz w:val="20"/>
                <w:szCs w:val="20"/>
              </w:rPr>
              <w:t xml:space="preserve">Section 2: </w:t>
            </w:r>
            <w:r w:rsidR="00391177">
              <w:rPr>
                <w:b/>
                <w:sz w:val="20"/>
                <w:szCs w:val="20"/>
              </w:rPr>
              <w:t>Planned</w:t>
            </w:r>
            <w:r w:rsidRPr="002D1A5F" w:rsidR="000E0CC8">
              <w:rPr>
                <w:b/>
                <w:sz w:val="20"/>
                <w:szCs w:val="20"/>
              </w:rPr>
              <w:t xml:space="preserve"> </w:t>
            </w:r>
            <w:r w:rsidRPr="25B4D76E" w:rsidR="7D7D1453">
              <w:rPr>
                <w:b/>
                <w:bCs/>
                <w:sz w:val="20"/>
                <w:szCs w:val="20"/>
              </w:rPr>
              <w:t>and</w:t>
            </w:r>
            <w:r w:rsidRPr="25B4D76E" w:rsidR="3074CD8C">
              <w:rPr>
                <w:b/>
                <w:bCs/>
                <w:sz w:val="20"/>
                <w:szCs w:val="20"/>
              </w:rPr>
              <w:t xml:space="preserve"> New </w:t>
            </w:r>
            <w:r w:rsidRPr="002D1A5F" w:rsidR="000E0CC8">
              <w:rPr>
                <w:b/>
                <w:sz w:val="20"/>
                <w:szCs w:val="20"/>
              </w:rPr>
              <w:t>Program</w:t>
            </w:r>
            <w:r w:rsidR="00391177">
              <w:rPr>
                <w:b/>
                <w:sz w:val="20"/>
                <w:szCs w:val="20"/>
              </w:rPr>
              <w:t>, Practice</w:t>
            </w:r>
            <w:r w:rsidRPr="002D1A5F" w:rsidR="000E0CC8">
              <w:rPr>
                <w:b/>
                <w:sz w:val="20"/>
                <w:szCs w:val="20"/>
              </w:rPr>
              <w:t xml:space="preserve"> or Policy Efforts: </w:t>
            </w:r>
            <w:r w:rsidRPr="00BF72EE">
              <w:rPr>
                <w:b/>
                <w:sz w:val="20"/>
                <w:szCs w:val="20"/>
              </w:rPr>
              <w:t xml:space="preserve">Provide a description of the planned </w:t>
            </w:r>
            <w:r w:rsidRPr="25B4D76E" w:rsidR="288DA366">
              <w:rPr>
                <w:b/>
                <w:bCs/>
                <w:sz w:val="20"/>
                <w:szCs w:val="20"/>
              </w:rPr>
              <w:t>and new</w:t>
            </w:r>
            <w:r w:rsidRPr="25B4D76E">
              <w:rPr>
                <w:b/>
                <w:bCs/>
                <w:sz w:val="20"/>
                <w:szCs w:val="20"/>
              </w:rPr>
              <w:t xml:space="preserve"> </w:t>
            </w:r>
            <w:r w:rsidRPr="00BF72EE">
              <w:rPr>
                <w:b/>
                <w:sz w:val="20"/>
                <w:szCs w:val="20"/>
              </w:rPr>
              <w:t xml:space="preserve">implementation of program, practice, or policy efforts for the NEXT budget period of xx/xx/xxxx to xx/xx/xxxx.  </w:t>
            </w:r>
          </w:p>
          <w:p w:rsidR="000E0CC8" w:rsidRPr="002D1A5F" w:rsidP="001B3BCF" w14:paraId="5934B557" w14:textId="7ADDAFAD">
            <w:pPr>
              <w:rPr>
                <w:sz w:val="20"/>
                <w:szCs w:val="20"/>
              </w:rPr>
            </w:pPr>
            <w:r w:rsidRPr="002D1A5F">
              <w:rPr>
                <w:sz w:val="20"/>
                <w:szCs w:val="20"/>
              </w:rPr>
              <w:t xml:space="preserve">Describe </w:t>
            </w:r>
            <w:r w:rsidRPr="25B4D76E" w:rsidR="6E678F1C">
              <w:rPr>
                <w:sz w:val="20"/>
                <w:szCs w:val="20"/>
              </w:rPr>
              <w:t xml:space="preserve">planned and </w:t>
            </w:r>
            <w:r w:rsidRPr="25B4D76E" w:rsidR="00B16673">
              <w:rPr>
                <w:sz w:val="20"/>
                <w:szCs w:val="20"/>
              </w:rPr>
              <w:t>new</w:t>
            </w:r>
            <w:r w:rsidRPr="002D1A5F">
              <w:rPr>
                <w:sz w:val="20"/>
                <w:szCs w:val="20"/>
              </w:rPr>
              <w:t xml:space="preserve"> </w:t>
            </w:r>
            <w:r w:rsidRPr="002D1A5F" w:rsidR="001D6163">
              <w:rPr>
                <w:sz w:val="20"/>
                <w:szCs w:val="20"/>
              </w:rPr>
              <w:t xml:space="preserve">program or policy efforts </w:t>
            </w:r>
            <w:r w:rsidRPr="002D1A5F">
              <w:rPr>
                <w:sz w:val="20"/>
                <w:szCs w:val="20"/>
              </w:rPr>
              <w:t>in the next budget period.</w:t>
            </w:r>
            <w:r w:rsidRPr="002D1A5F">
              <w:t xml:space="preserve"> </w:t>
            </w:r>
            <w:r w:rsidRPr="002D1A5F">
              <w:rPr>
                <w:sz w:val="20"/>
                <w:szCs w:val="20"/>
              </w:rPr>
              <w:t>[6000</w:t>
            </w:r>
            <w:r w:rsidR="00016D1A">
              <w:rPr>
                <w:sz w:val="20"/>
                <w:szCs w:val="20"/>
              </w:rPr>
              <w:t>]</w:t>
            </w:r>
            <w:r w:rsidRPr="002D1A5F">
              <w:rPr>
                <w:sz w:val="20"/>
                <w:szCs w:val="20"/>
              </w:rPr>
              <w:t xml:space="preserve"> </w:t>
            </w:r>
          </w:p>
          <w:p w:rsidR="000E0CC8" w:rsidRPr="002D1A5F" w:rsidP="001B3BCF" w14:paraId="561DBC7F" w14:textId="77777777">
            <w:pPr>
              <w:rPr>
                <w:b/>
                <w:sz w:val="20"/>
                <w:szCs w:val="20"/>
              </w:rPr>
            </w:pPr>
          </w:p>
          <w:p w:rsidR="000E0CC8" w:rsidRPr="002D1A5F" w:rsidP="001B3BCF" w14:paraId="4DD53192" w14:textId="77777777">
            <w:pPr>
              <w:rPr>
                <w:b/>
                <w:sz w:val="20"/>
                <w:szCs w:val="20"/>
              </w:rPr>
            </w:pPr>
          </w:p>
        </w:tc>
      </w:tr>
      <w:tr w14:paraId="0E3883E2" w14:textId="77777777" w:rsidTr="319F4C09">
        <w:tblPrEx>
          <w:tblW w:w="0" w:type="auto"/>
          <w:tblLook w:val="04A0"/>
        </w:tblPrEx>
        <w:tc>
          <w:tcPr>
            <w:tcW w:w="10070" w:type="dxa"/>
          </w:tcPr>
          <w:p w:rsidR="00796BC8" w:rsidRPr="002D1A5F" w:rsidP="001B3BCF" w14:paraId="484B5CEB" w14:textId="41D74EC4">
            <w:pPr>
              <w:rPr>
                <w:bCs/>
                <w:sz w:val="20"/>
                <w:szCs w:val="20"/>
              </w:rPr>
            </w:pPr>
            <w:r w:rsidRPr="319F4C09">
              <w:rPr>
                <w:b/>
                <w:bCs/>
                <w:sz w:val="20"/>
                <w:szCs w:val="20"/>
              </w:rPr>
              <w:t xml:space="preserve">Section 2a: </w:t>
            </w:r>
            <w:r w:rsidRPr="319F4C09" w:rsidR="0113D0AB">
              <w:rPr>
                <w:b/>
                <w:bCs/>
                <w:sz w:val="20"/>
                <w:szCs w:val="20"/>
              </w:rPr>
              <w:t>Planned</w:t>
            </w:r>
            <w:r w:rsidRPr="319F4C09">
              <w:rPr>
                <w:b/>
                <w:bCs/>
                <w:sz w:val="20"/>
                <w:szCs w:val="20"/>
              </w:rPr>
              <w:t xml:space="preserve"> </w:t>
            </w:r>
            <w:r w:rsidRPr="319F4C09" w:rsidR="5240CA9D">
              <w:rPr>
                <w:b/>
                <w:bCs/>
                <w:sz w:val="20"/>
                <w:szCs w:val="20"/>
              </w:rPr>
              <w:t xml:space="preserve">and New </w:t>
            </w:r>
            <w:r w:rsidRPr="319F4C09">
              <w:rPr>
                <w:b/>
                <w:bCs/>
                <w:sz w:val="20"/>
                <w:szCs w:val="20"/>
              </w:rPr>
              <w:t>Surveillance Efforts:</w:t>
            </w:r>
            <w:r w:rsidRPr="319F4C09">
              <w:rPr>
                <w:sz w:val="20"/>
                <w:szCs w:val="20"/>
              </w:rPr>
              <w:t xml:space="preserve"> </w:t>
            </w:r>
            <w:r w:rsidRPr="319F4C09" w:rsidR="4275E888">
              <w:rPr>
                <w:sz w:val="20"/>
                <w:szCs w:val="20"/>
              </w:rPr>
              <w:t xml:space="preserve">Provide a description of the planned </w:t>
            </w:r>
            <w:r w:rsidRPr="319F4C09" w:rsidR="75AFD183">
              <w:rPr>
                <w:sz w:val="20"/>
                <w:szCs w:val="20"/>
              </w:rPr>
              <w:t>and new</w:t>
            </w:r>
            <w:r w:rsidRPr="319F4C09" w:rsidR="4275E888">
              <w:rPr>
                <w:sz w:val="20"/>
                <w:szCs w:val="20"/>
              </w:rPr>
              <w:t xml:space="preserve"> implementation of </w:t>
            </w:r>
            <w:r w:rsidRPr="319F4C09" w:rsidR="349BB094">
              <w:rPr>
                <w:sz w:val="20"/>
                <w:szCs w:val="20"/>
              </w:rPr>
              <w:t>surveillance</w:t>
            </w:r>
            <w:r w:rsidRPr="319F4C09" w:rsidR="4275E888">
              <w:rPr>
                <w:sz w:val="20"/>
                <w:szCs w:val="20"/>
              </w:rPr>
              <w:t xml:space="preserve"> efforts for the NEXT budget period of xx/xx/xxxx to xx/xx/xxxx.  </w:t>
            </w:r>
            <w:r w:rsidRPr="002D1A5F">
              <w:rPr>
                <w:bCs/>
                <w:sz w:val="20"/>
                <w:szCs w:val="20"/>
              </w:rPr>
              <w:t xml:space="preserve">Describe </w:t>
            </w:r>
            <w:r w:rsidRPr="25B4D76E" w:rsidR="311AD044">
              <w:rPr>
                <w:sz w:val="20"/>
                <w:szCs w:val="20"/>
              </w:rPr>
              <w:t xml:space="preserve">planned and </w:t>
            </w:r>
            <w:r w:rsidRPr="25B4D76E" w:rsidR="00016D1A">
              <w:rPr>
                <w:sz w:val="20"/>
                <w:szCs w:val="20"/>
              </w:rPr>
              <w:t>new</w:t>
            </w:r>
            <w:r w:rsidRPr="002D1A5F">
              <w:rPr>
                <w:bCs/>
                <w:sz w:val="20"/>
                <w:szCs w:val="20"/>
              </w:rPr>
              <w:t xml:space="preserve"> surveillance efforts in the next budget period. </w:t>
            </w:r>
            <w:r w:rsidRPr="002D1A5F" w:rsidR="00046C47">
              <w:rPr>
                <w:bCs/>
                <w:sz w:val="20"/>
                <w:szCs w:val="20"/>
              </w:rPr>
              <w:t xml:space="preserve">[6000] </w:t>
            </w:r>
          </w:p>
        </w:tc>
      </w:tr>
      <w:tr w14:paraId="4693A8F6" w14:textId="77777777" w:rsidTr="319F4C09">
        <w:tblPrEx>
          <w:tblW w:w="0" w:type="auto"/>
          <w:tblLook w:val="04A0"/>
        </w:tblPrEx>
        <w:tc>
          <w:tcPr>
            <w:tcW w:w="10070" w:type="dxa"/>
          </w:tcPr>
          <w:p w:rsidR="00823EAB" w:rsidP="001B3BCF" w14:paraId="7D4DE146" w14:textId="0F9C9DD1">
            <w:pPr>
              <w:rPr>
                <w:b/>
                <w:sz w:val="20"/>
                <w:szCs w:val="20"/>
              </w:rPr>
            </w:pPr>
            <w:r w:rsidRPr="002D1A5F">
              <w:rPr>
                <w:b/>
                <w:sz w:val="20"/>
                <w:szCs w:val="20"/>
              </w:rPr>
              <w:t xml:space="preserve">Section 3: </w:t>
            </w:r>
            <w:r w:rsidRPr="002D1A5F" w:rsidR="000E0CC8">
              <w:rPr>
                <w:b/>
                <w:sz w:val="20"/>
                <w:szCs w:val="20"/>
              </w:rPr>
              <w:t>Budget</w:t>
            </w:r>
            <w:r w:rsidRPr="002D1A5F">
              <w:rPr>
                <w:b/>
                <w:sz w:val="20"/>
                <w:szCs w:val="20"/>
              </w:rPr>
              <w:t xml:space="preserve"> Implications</w:t>
            </w:r>
            <w:r w:rsidRPr="002D1A5F" w:rsidR="000E0CC8">
              <w:rPr>
                <w:b/>
                <w:sz w:val="20"/>
                <w:szCs w:val="20"/>
              </w:rPr>
              <w:t xml:space="preserve">: </w:t>
            </w:r>
            <w:r w:rsidRPr="00823EAB">
              <w:rPr>
                <w:b/>
                <w:sz w:val="20"/>
                <w:szCs w:val="20"/>
              </w:rPr>
              <w:t>Provide comments about any budgetary concerns for the NEXT budget period of xx/xx/xxxx to xx/xx/xxxx.</w:t>
            </w:r>
          </w:p>
          <w:p w:rsidR="000E0CC8" w:rsidRPr="002D1A5F" w:rsidP="001B3BCF" w14:paraId="31E112EA" w14:textId="607B8298">
            <w:pPr>
              <w:rPr>
                <w:sz w:val="20"/>
                <w:szCs w:val="20"/>
              </w:rPr>
            </w:pPr>
            <w:r w:rsidRPr="002D1A5F">
              <w:rPr>
                <w:sz w:val="20"/>
                <w:szCs w:val="20"/>
              </w:rPr>
              <w:t>Provide any comments about budgetary issues that might impede the success or completion of the project as originally proposed and approved for the next budget period. Describe any implications the changes to the work plan may have on the budget. [6000]</w:t>
            </w:r>
          </w:p>
          <w:p w:rsidR="000E0CC8" w:rsidRPr="002D1A5F" w:rsidP="001B3BCF" w14:paraId="5B46CF83" w14:textId="77777777">
            <w:pPr>
              <w:rPr>
                <w:b/>
                <w:sz w:val="20"/>
                <w:szCs w:val="20"/>
              </w:rPr>
            </w:pPr>
          </w:p>
        </w:tc>
      </w:tr>
      <w:tr w14:paraId="38160DDB" w14:textId="77777777" w:rsidTr="319F4C09">
        <w:tblPrEx>
          <w:tblW w:w="0" w:type="auto"/>
          <w:tblLook w:val="04A0"/>
        </w:tblPrEx>
        <w:tc>
          <w:tcPr>
            <w:tcW w:w="10070" w:type="dxa"/>
          </w:tcPr>
          <w:p w:rsidR="00A17681" w:rsidRPr="002D1A5F" w:rsidP="001B3BCF" w14:paraId="7E1586DE" w14:textId="7EE5AB6E">
            <w:pPr>
              <w:rPr>
                <w:sz w:val="20"/>
                <w:szCs w:val="20"/>
              </w:rPr>
            </w:pPr>
            <w:r w:rsidRPr="002D1A5F">
              <w:rPr>
                <w:b/>
                <w:sz w:val="20"/>
                <w:szCs w:val="20"/>
              </w:rPr>
              <w:t xml:space="preserve">Section </w:t>
            </w:r>
            <w:r w:rsidR="0070264F">
              <w:rPr>
                <w:b/>
                <w:sz w:val="20"/>
                <w:szCs w:val="20"/>
              </w:rPr>
              <w:t>4</w:t>
            </w:r>
            <w:r w:rsidRPr="002D1A5F">
              <w:rPr>
                <w:b/>
                <w:sz w:val="20"/>
                <w:szCs w:val="20"/>
              </w:rPr>
              <w:t>: Technical Assistance</w:t>
            </w:r>
            <w:r w:rsidRPr="002D1A5F" w:rsidR="00B33C39">
              <w:rPr>
                <w:b/>
                <w:sz w:val="20"/>
                <w:szCs w:val="20"/>
              </w:rPr>
              <w:t xml:space="preserve"> Needs</w:t>
            </w:r>
            <w:r w:rsidRPr="002D1A5F">
              <w:rPr>
                <w:b/>
                <w:sz w:val="20"/>
                <w:szCs w:val="20"/>
              </w:rPr>
              <w:t xml:space="preserve">: </w:t>
            </w:r>
            <w:r w:rsidRPr="002D1A5F" w:rsidR="00036816">
              <w:rPr>
                <w:sz w:val="20"/>
                <w:szCs w:val="20"/>
              </w:rPr>
              <w:t xml:space="preserve">What types of training and technical assistance (TTA) would benefit your program in the next budget period? Include all TTA needed for the next budget period even if you have already submitted a </w:t>
            </w:r>
            <w:r w:rsidRPr="002D1A5F" w:rsidR="00FC6C0F">
              <w:rPr>
                <w:sz w:val="20"/>
                <w:szCs w:val="20"/>
              </w:rPr>
              <w:t>TTA request in the portal</w:t>
            </w:r>
            <w:r w:rsidRPr="002D1A5F" w:rsidR="00036816">
              <w:rPr>
                <w:sz w:val="20"/>
                <w:szCs w:val="20"/>
              </w:rPr>
              <w:t>. Please describe the areas or topics for TTA (e.g., program, evaluation</w:t>
            </w:r>
            <w:r w:rsidRPr="002D1A5F" w:rsidR="00FC6C0F">
              <w:rPr>
                <w:sz w:val="20"/>
                <w:szCs w:val="20"/>
              </w:rPr>
              <w:t>, surveillance</w:t>
            </w:r>
            <w:r w:rsidRPr="002D1A5F" w:rsidR="00036816">
              <w:rPr>
                <w:sz w:val="20"/>
                <w:szCs w:val="20"/>
              </w:rPr>
              <w:t xml:space="preserve">). This information will help us to understand what types of TTA are needed </w:t>
            </w:r>
            <w:r w:rsidRPr="002D1A5F" w:rsidR="00375882">
              <w:rPr>
                <w:sz w:val="20"/>
                <w:szCs w:val="20"/>
              </w:rPr>
              <w:t>across recipients</w:t>
            </w:r>
            <w:r w:rsidRPr="002D1A5F" w:rsidR="00036816">
              <w:rPr>
                <w:sz w:val="20"/>
                <w:szCs w:val="20"/>
              </w:rPr>
              <w:t xml:space="preserve"> and will be used to plan program-wide TTA for the upcoming budget year. If TTA is not needed, please explain.</w:t>
            </w:r>
            <w:r w:rsidR="0099637B">
              <w:rPr>
                <w:sz w:val="20"/>
                <w:szCs w:val="20"/>
              </w:rPr>
              <w:t xml:space="preserve"> </w:t>
            </w:r>
            <w:r w:rsidRPr="007B5681" w:rsidR="0099637B">
              <w:rPr>
                <w:i/>
                <w:iCs/>
                <w:sz w:val="20"/>
                <w:szCs w:val="20"/>
              </w:rPr>
              <w:t>Please note that reporting on a TTA need in this table does not constitute a formal request for TTA. Requests for TTA must be submitted separately through the DVP Partners Portal. Reach out to vptac@cdc.gov if you need more information about how to request TTA.</w:t>
            </w:r>
          </w:p>
          <w:p w:rsidR="00245222" w:rsidRPr="002D1A5F" w:rsidP="001B3BCF" w14:paraId="032326AF" w14:textId="77777777">
            <w:pPr>
              <w:rPr>
                <w:b/>
                <w:sz w:val="20"/>
                <w:szCs w:val="20"/>
              </w:rPr>
            </w:pPr>
          </w:p>
          <w:p w:rsidR="005C4EFC" w:rsidRPr="002D1A5F" w:rsidP="001B3BCF" w14:paraId="16B44945" w14:textId="77777777">
            <w:pPr>
              <w:rPr>
                <w:b/>
                <w:sz w:val="20"/>
                <w:szCs w:val="20"/>
              </w:rPr>
            </w:pPr>
            <w:r w:rsidRPr="319F4C09">
              <w:rPr>
                <w:b/>
                <w:bCs/>
                <w:sz w:val="20"/>
                <w:szCs w:val="20"/>
              </w:rPr>
              <w:t>Would your program like additional training or technical assistance in any specific area?</w:t>
            </w:r>
          </w:p>
          <w:p w:rsidR="00245222" w:rsidRPr="002D1A5F" w:rsidP="0014475E" w14:paraId="62E0D099" w14:textId="6CA5937D">
            <w:pPr>
              <w:pStyle w:val="ListParagraph"/>
              <w:numPr>
                <w:ilvl w:val="0"/>
                <w:numId w:val="18"/>
              </w:numPr>
              <w:rPr>
                <w:sz w:val="20"/>
                <w:szCs w:val="20"/>
              </w:rPr>
            </w:pPr>
            <w:r w:rsidRPr="319F4C09">
              <w:rPr>
                <w:sz w:val="20"/>
                <w:szCs w:val="20"/>
              </w:rPr>
              <w:t>Yes (Include existing requests already entered in VPTAC. Complete table below)</w:t>
            </w:r>
          </w:p>
          <w:p w:rsidR="43468EC8" w:rsidP="0014475E" w14:paraId="577F5E2B" w14:textId="2DD4B8FB">
            <w:pPr>
              <w:pStyle w:val="ListParagraph"/>
              <w:numPr>
                <w:ilvl w:val="0"/>
                <w:numId w:val="18"/>
              </w:numPr>
              <w:rPr>
                <w:sz w:val="20"/>
                <w:szCs w:val="20"/>
              </w:rPr>
            </w:pPr>
            <w:r w:rsidRPr="319F4C09">
              <w:rPr>
                <w:sz w:val="20"/>
                <w:szCs w:val="20"/>
              </w:rPr>
              <w:t>No (Please explain)</w:t>
            </w:r>
          </w:p>
          <w:p w:rsidR="00A17681" w:rsidRPr="002D1A5F" w:rsidP="001B3BCF" w14:paraId="1AE40164" w14:textId="77777777">
            <w:pPr>
              <w:rPr>
                <w:b/>
                <w:sz w:val="20"/>
                <w:szCs w:val="20"/>
              </w:rPr>
            </w:pPr>
          </w:p>
        </w:tc>
      </w:tr>
    </w:tbl>
    <w:p w:rsidR="002D1A5F" w:rsidP="001B3BCF" w14:paraId="21236C1D" w14:textId="77777777">
      <w:pPr>
        <w:rPr>
          <w:b/>
          <w:bCs/>
          <w:sz w:val="20"/>
          <w:szCs w:val="20"/>
        </w:rPr>
      </w:pPr>
    </w:p>
    <w:p w:rsidR="006F6BB9" w:rsidP="001B3BCF" w14:paraId="2E7B28EB" w14:textId="2549F407">
      <w:pPr>
        <w:rPr>
          <w:b/>
          <w:bCs/>
          <w:sz w:val="20"/>
          <w:szCs w:val="20"/>
        </w:rPr>
      </w:pPr>
      <w:r w:rsidRPr="00DF5A35">
        <w:rPr>
          <w:b/>
          <w:bCs/>
          <w:sz w:val="20"/>
          <w:szCs w:val="20"/>
        </w:rPr>
        <w:t xml:space="preserve">Training and Technical Assistance Table </w:t>
      </w:r>
    </w:p>
    <w:p w:rsidR="00E86C25" w:rsidRPr="00DF5A35" w:rsidP="001B3BCF" w14:paraId="04F65B22" w14:textId="7B9B1246">
      <w:pPr>
        <w:rPr>
          <w:sz w:val="20"/>
          <w:szCs w:val="20"/>
        </w:rPr>
      </w:pPr>
      <w:r w:rsidRPr="00DF5A35">
        <w:rPr>
          <w:sz w:val="20"/>
          <w:szCs w:val="20"/>
        </w:rPr>
        <w:t xml:space="preserve">If your program would like additional training or technical assistance, enter your requests in the table provided. Create a new row for each distinct TTA request, providing the Topic and Timeframe for each request. You will also need to describe the TTA requested. Please note that this is not a replacement for a TTA request with the VPTAC. </w:t>
      </w:r>
      <w:r w:rsidRPr="00FB684D" w:rsidR="00FB684D">
        <w:rPr>
          <w:sz w:val="20"/>
          <w:szCs w:val="20"/>
        </w:rPr>
        <w:t>For all TTA requests, please submit to the DVP Partners Portal https://dvppartnersportal.cdc.gov/.</w:t>
      </w:r>
    </w:p>
    <w:p w:rsidR="00E86C25" w:rsidRPr="00DF5A35" w:rsidP="001B3BCF" w14:paraId="3E81BE49" w14:textId="77777777">
      <w:pPr>
        <w:rPr>
          <w:sz w:val="20"/>
          <w:szCs w:val="20"/>
        </w:rPr>
      </w:pPr>
      <w:r w:rsidRPr="00DF5A35">
        <w:rPr>
          <w:sz w:val="20"/>
          <w:szCs w:val="20"/>
        </w:rPr>
        <w:t xml:space="preserve">When reporting TTA needed, make sure that: </w:t>
      </w:r>
    </w:p>
    <w:p w:rsidR="00E86C25" w:rsidRPr="00DF5A35" w:rsidP="0014475E" w14:paraId="126DCDAA" w14:textId="7B1E8BDA">
      <w:pPr>
        <w:pStyle w:val="ListParagraph"/>
        <w:numPr>
          <w:ilvl w:val="0"/>
          <w:numId w:val="19"/>
        </w:numPr>
        <w:rPr>
          <w:sz w:val="20"/>
          <w:szCs w:val="20"/>
        </w:rPr>
      </w:pPr>
      <w:r w:rsidRPr="00DF5A35">
        <w:rPr>
          <w:sz w:val="20"/>
          <w:szCs w:val="20"/>
        </w:rPr>
        <w:t xml:space="preserve">Each entry is a distinct TTA request based on the drop-down for the topic. </w:t>
      </w:r>
    </w:p>
    <w:p w:rsidR="00C04A98" w:rsidP="0014475E" w14:paraId="696A7D2E" w14:textId="31340E12">
      <w:pPr>
        <w:pStyle w:val="ListParagraph"/>
        <w:numPr>
          <w:ilvl w:val="0"/>
          <w:numId w:val="19"/>
        </w:numPr>
        <w:rPr>
          <w:b/>
          <w:bCs/>
          <w:sz w:val="20"/>
          <w:szCs w:val="20"/>
        </w:rPr>
      </w:pPr>
      <w:r w:rsidRPr="00DF5A35">
        <w:rPr>
          <w:sz w:val="20"/>
          <w:szCs w:val="20"/>
        </w:rPr>
        <w:t>The “Other</w:t>
      </w:r>
      <w:r w:rsidRPr="00DF5A35">
        <w:rPr>
          <w:b/>
          <w:bCs/>
          <w:sz w:val="20"/>
          <w:szCs w:val="20"/>
        </w:rPr>
        <w:t xml:space="preserve">” </w:t>
      </w:r>
      <w:r w:rsidRPr="00DF5A35">
        <w:rPr>
          <w:sz w:val="20"/>
          <w:szCs w:val="20"/>
        </w:rPr>
        <w:t>answer option for topic is selected only if the TTA request does not fall within the existing answer options.</w:t>
      </w:r>
    </w:p>
    <w:tbl>
      <w:tblPr>
        <w:tblStyle w:val="TableGrid"/>
        <w:tblW w:w="0" w:type="auto"/>
        <w:tblLook w:val="04A0"/>
      </w:tblPr>
      <w:tblGrid>
        <w:gridCol w:w="3356"/>
        <w:gridCol w:w="3357"/>
        <w:gridCol w:w="3357"/>
      </w:tblGrid>
      <w:tr w14:paraId="25A246FA" w14:textId="77777777" w:rsidTr="00E86C25">
        <w:tblPrEx>
          <w:tblW w:w="0" w:type="auto"/>
          <w:tblLook w:val="04A0"/>
        </w:tblPrEx>
        <w:tc>
          <w:tcPr>
            <w:tcW w:w="3356" w:type="dxa"/>
          </w:tcPr>
          <w:p w:rsidR="00E86C25" w:rsidP="001B3BCF" w14:paraId="5D7DF490" w14:textId="4FA7CECC">
            <w:pPr>
              <w:rPr>
                <w:b/>
                <w:bCs/>
                <w:sz w:val="20"/>
                <w:szCs w:val="20"/>
              </w:rPr>
            </w:pPr>
            <w:r w:rsidRPr="00DC0380">
              <w:rPr>
                <w:b/>
                <w:bCs/>
                <w:sz w:val="20"/>
                <w:szCs w:val="20"/>
              </w:rPr>
              <w:t>Topic: [Chose one from dropdown]</w:t>
            </w:r>
          </w:p>
        </w:tc>
        <w:tc>
          <w:tcPr>
            <w:tcW w:w="3357" w:type="dxa"/>
          </w:tcPr>
          <w:p w:rsidR="00E86C25" w:rsidP="001B3BCF" w14:paraId="441C2662" w14:textId="717AF3D4">
            <w:pPr>
              <w:rPr>
                <w:b/>
                <w:bCs/>
                <w:sz w:val="20"/>
                <w:szCs w:val="20"/>
              </w:rPr>
            </w:pPr>
            <w:r w:rsidRPr="00D544EA">
              <w:rPr>
                <w:b/>
                <w:bCs/>
                <w:sz w:val="20"/>
                <w:szCs w:val="20"/>
              </w:rPr>
              <w:t>Description of TTA Request [1000]</w:t>
            </w:r>
          </w:p>
        </w:tc>
        <w:tc>
          <w:tcPr>
            <w:tcW w:w="3357" w:type="dxa"/>
          </w:tcPr>
          <w:p w:rsidR="00E86C25" w:rsidP="001B3BCF" w14:paraId="06F950ED" w14:textId="339BC9BF">
            <w:pPr>
              <w:rPr>
                <w:b/>
                <w:bCs/>
                <w:sz w:val="20"/>
                <w:szCs w:val="20"/>
              </w:rPr>
            </w:pPr>
            <w:r w:rsidRPr="00D77424">
              <w:rPr>
                <w:b/>
                <w:bCs/>
                <w:sz w:val="20"/>
                <w:szCs w:val="20"/>
              </w:rPr>
              <w:t>Timeframe [Chose one from dropdown]</w:t>
            </w:r>
          </w:p>
        </w:tc>
      </w:tr>
      <w:tr w14:paraId="737627C1" w14:textId="77777777" w:rsidTr="00E86C25">
        <w:tblPrEx>
          <w:tblW w:w="0" w:type="auto"/>
          <w:tblLook w:val="04A0"/>
        </w:tblPrEx>
        <w:tc>
          <w:tcPr>
            <w:tcW w:w="3356" w:type="dxa"/>
          </w:tcPr>
          <w:p w:rsidR="00EC0366" w:rsidRPr="002D1A5F" w:rsidP="0014475E" w14:paraId="737065D4" w14:textId="1DBA0148">
            <w:pPr>
              <w:pStyle w:val="ListParagraph"/>
              <w:numPr>
                <w:ilvl w:val="0"/>
                <w:numId w:val="20"/>
              </w:numPr>
              <w:ind w:left="240" w:hanging="240"/>
              <w:rPr>
                <w:sz w:val="20"/>
                <w:szCs w:val="20"/>
              </w:rPr>
            </w:pPr>
            <w:r w:rsidRPr="002D1A5F">
              <w:rPr>
                <w:sz w:val="20"/>
                <w:szCs w:val="20"/>
              </w:rPr>
              <w:t>Planning</w:t>
            </w:r>
          </w:p>
          <w:p w:rsidR="00EC0366" w:rsidRPr="002D1A5F" w:rsidP="0014475E" w14:paraId="39FF74CC" w14:textId="4593D0D6">
            <w:pPr>
              <w:pStyle w:val="ListParagraph"/>
              <w:numPr>
                <w:ilvl w:val="0"/>
                <w:numId w:val="20"/>
              </w:numPr>
              <w:ind w:left="240" w:hanging="240"/>
              <w:rPr>
                <w:sz w:val="20"/>
                <w:szCs w:val="20"/>
              </w:rPr>
            </w:pPr>
            <w:r w:rsidRPr="002D1A5F">
              <w:rPr>
                <w:sz w:val="20"/>
                <w:szCs w:val="20"/>
              </w:rPr>
              <w:t>Partnerships</w:t>
            </w:r>
          </w:p>
          <w:p w:rsidR="00EC0366" w:rsidRPr="002D1A5F" w:rsidP="0014475E" w14:paraId="1830767A" w14:textId="07C5E799">
            <w:pPr>
              <w:pStyle w:val="ListParagraph"/>
              <w:numPr>
                <w:ilvl w:val="0"/>
                <w:numId w:val="20"/>
              </w:numPr>
              <w:ind w:left="240" w:hanging="240"/>
              <w:rPr>
                <w:sz w:val="20"/>
                <w:szCs w:val="20"/>
              </w:rPr>
            </w:pPr>
            <w:r w:rsidRPr="002D1A5F">
              <w:rPr>
                <w:sz w:val="20"/>
                <w:szCs w:val="20"/>
              </w:rPr>
              <w:t>Communication</w:t>
            </w:r>
          </w:p>
          <w:p w:rsidR="00EC0366" w:rsidRPr="002D1A5F" w:rsidP="0014475E" w14:paraId="163DDAEC" w14:textId="51733A42">
            <w:pPr>
              <w:pStyle w:val="ListParagraph"/>
              <w:numPr>
                <w:ilvl w:val="0"/>
                <w:numId w:val="20"/>
              </w:numPr>
              <w:ind w:left="240" w:hanging="240"/>
              <w:rPr>
                <w:sz w:val="20"/>
                <w:szCs w:val="20"/>
              </w:rPr>
            </w:pPr>
            <w:r w:rsidRPr="002D1A5F">
              <w:rPr>
                <w:sz w:val="20"/>
                <w:szCs w:val="20"/>
              </w:rPr>
              <w:t>Policy</w:t>
            </w:r>
          </w:p>
          <w:p w:rsidR="00EC0366" w:rsidRPr="002D1A5F" w:rsidP="0014475E" w14:paraId="5E0456D7" w14:textId="16588ED7">
            <w:pPr>
              <w:pStyle w:val="ListParagraph"/>
              <w:numPr>
                <w:ilvl w:val="0"/>
                <w:numId w:val="20"/>
              </w:numPr>
              <w:ind w:left="240" w:hanging="240"/>
              <w:rPr>
                <w:sz w:val="20"/>
                <w:szCs w:val="20"/>
              </w:rPr>
            </w:pPr>
            <w:r w:rsidRPr="002D1A5F">
              <w:rPr>
                <w:sz w:val="20"/>
                <w:szCs w:val="20"/>
              </w:rPr>
              <w:t>Specific Strategy or Approach</w:t>
            </w:r>
          </w:p>
          <w:p w:rsidR="00EC0366" w:rsidRPr="002D1A5F" w:rsidP="0014475E" w14:paraId="67845E67" w14:textId="2CB32850">
            <w:pPr>
              <w:pStyle w:val="ListParagraph"/>
              <w:numPr>
                <w:ilvl w:val="0"/>
                <w:numId w:val="20"/>
              </w:numPr>
              <w:ind w:left="240" w:hanging="240"/>
              <w:rPr>
                <w:sz w:val="20"/>
                <w:szCs w:val="20"/>
              </w:rPr>
            </w:pPr>
            <w:r w:rsidRPr="002D1A5F">
              <w:rPr>
                <w:sz w:val="20"/>
                <w:szCs w:val="20"/>
              </w:rPr>
              <w:t>Implementation and/or Adaptation</w:t>
            </w:r>
          </w:p>
          <w:p w:rsidR="00E21908" w:rsidRPr="002D1A5F" w:rsidP="0014475E" w14:paraId="72F100D3" w14:textId="5A0D4851">
            <w:pPr>
              <w:pStyle w:val="ListParagraph"/>
              <w:numPr>
                <w:ilvl w:val="0"/>
                <w:numId w:val="20"/>
              </w:numPr>
              <w:ind w:left="240" w:hanging="240"/>
              <w:rPr>
                <w:sz w:val="20"/>
                <w:szCs w:val="20"/>
              </w:rPr>
            </w:pPr>
            <w:r w:rsidRPr="002D1A5F">
              <w:rPr>
                <w:sz w:val="20"/>
                <w:szCs w:val="20"/>
              </w:rPr>
              <w:t>Surveillance Data</w:t>
            </w:r>
          </w:p>
          <w:p w:rsidR="00EC0366" w:rsidRPr="007B5B9E" w:rsidP="0014475E" w14:paraId="5C268FA0" w14:textId="65546D46">
            <w:pPr>
              <w:pStyle w:val="ListParagraph"/>
              <w:numPr>
                <w:ilvl w:val="0"/>
                <w:numId w:val="20"/>
              </w:numPr>
              <w:ind w:left="240" w:hanging="240"/>
              <w:rPr>
                <w:sz w:val="20"/>
                <w:szCs w:val="20"/>
              </w:rPr>
            </w:pPr>
            <w:r w:rsidRPr="007B5B9E">
              <w:rPr>
                <w:sz w:val="20"/>
                <w:szCs w:val="20"/>
              </w:rPr>
              <w:t>Evaluation and Data</w:t>
            </w:r>
          </w:p>
          <w:p w:rsidR="00EC0366" w:rsidRPr="0078778A" w:rsidP="0014475E" w14:paraId="4E60D0C7" w14:textId="52B9C52A">
            <w:pPr>
              <w:pStyle w:val="ListParagraph"/>
              <w:numPr>
                <w:ilvl w:val="0"/>
                <w:numId w:val="20"/>
              </w:numPr>
              <w:ind w:left="240" w:hanging="240"/>
              <w:rPr>
                <w:sz w:val="20"/>
                <w:szCs w:val="20"/>
              </w:rPr>
            </w:pPr>
            <w:r>
              <w:rPr>
                <w:sz w:val="20"/>
                <w:szCs w:val="20"/>
              </w:rPr>
              <w:t xml:space="preserve">Optimal </w:t>
            </w:r>
            <w:r w:rsidR="00333F7C">
              <w:rPr>
                <w:sz w:val="20"/>
                <w:szCs w:val="20"/>
              </w:rPr>
              <w:t>h</w:t>
            </w:r>
            <w:r w:rsidRPr="0078778A">
              <w:rPr>
                <w:sz w:val="20"/>
                <w:szCs w:val="20"/>
              </w:rPr>
              <w:t xml:space="preserve">ealth </w:t>
            </w:r>
            <w:r w:rsidR="00122F1D">
              <w:rPr>
                <w:sz w:val="20"/>
                <w:szCs w:val="20"/>
              </w:rPr>
              <w:t>for all</w:t>
            </w:r>
            <w:r w:rsidR="008878D6">
              <w:rPr>
                <w:sz w:val="20"/>
                <w:szCs w:val="20"/>
              </w:rPr>
              <w:t>,</w:t>
            </w:r>
            <w:r w:rsidR="00122F1D">
              <w:rPr>
                <w:sz w:val="20"/>
                <w:szCs w:val="20"/>
              </w:rPr>
              <w:t xml:space="preserve"> and especially for those at greatest risk</w:t>
            </w:r>
          </w:p>
          <w:p w:rsidR="00E86C25" w:rsidRPr="002D1A5F" w:rsidP="0014475E" w14:paraId="5D89A51B" w14:textId="72C2D70C">
            <w:pPr>
              <w:pStyle w:val="ListParagraph"/>
              <w:numPr>
                <w:ilvl w:val="0"/>
                <w:numId w:val="20"/>
              </w:numPr>
              <w:ind w:left="240" w:hanging="240"/>
              <w:rPr>
                <w:b/>
                <w:sz w:val="20"/>
                <w:szCs w:val="20"/>
              </w:rPr>
            </w:pPr>
            <w:r w:rsidRPr="002D1A5F">
              <w:rPr>
                <w:sz w:val="20"/>
                <w:szCs w:val="20"/>
              </w:rPr>
              <w:t>Other (not listed): Please specify topic</w:t>
            </w:r>
          </w:p>
        </w:tc>
        <w:tc>
          <w:tcPr>
            <w:tcW w:w="3357" w:type="dxa"/>
          </w:tcPr>
          <w:p w:rsidR="00E86C25" w:rsidRPr="002D1A5F" w:rsidP="001B3BCF" w14:paraId="048FF72C" w14:textId="77777777">
            <w:pPr>
              <w:rPr>
                <w:b/>
                <w:bCs/>
                <w:sz w:val="20"/>
                <w:szCs w:val="20"/>
              </w:rPr>
            </w:pPr>
          </w:p>
        </w:tc>
        <w:tc>
          <w:tcPr>
            <w:tcW w:w="3357" w:type="dxa"/>
          </w:tcPr>
          <w:p w:rsidR="00F7153B" w:rsidRPr="002D1A5F" w:rsidP="0014475E" w14:paraId="39A7D8A1" w14:textId="7688A6FD">
            <w:pPr>
              <w:pStyle w:val="ListParagraph"/>
              <w:numPr>
                <w:ilvl w:val="0"/>
                <w:numId w:val="21"/>
              </w:numPr>
              <w:spacing w:before="240" w:beforeLines="100" w:after="240" w:afterLines="100" w:line="276" w:lineRule="auto"/>
              <w:rPr>
                <w:sz w:val="20"/>
                <w:szCs w:val="20"/>
              </w:rPr>
            </w:pPr>
            <w:r w:rsidRPr="002D1A5F">
              <w:rPr>
                <w:sz w:val="20"/>
                <w:szCs w:val="20"/>
              </w:rPr>
              <w:t xml:space="preserve">Submitted </w:t>
            </w:r>
            <w:r w:rsidRPr="002D1A5F" w:rsidR="00FC6C0F">
              <w:rPr>
                <w:sz w:val="20"/>
                <w:szCs w:val="20"/>
              </w:rPr>
              <w:t>TA Request</w:t>
            </w:r>
            <w:r w:rsidRPr="002D1A5F">
              <w:rPr>
                <w:sz w:val="20"/>
                <w:szCs w:val="20"/>
              </w:rPr>
              <w:t xml:space="preserve"> </w:t>
            </w:r>
            <w:r w:rsidRPr="002D1A5F" w:rsidR="00FC6C0F">
              <w:rPr>
                <w:sz w:val="20"/>
                <w:szCs w:val="20"/>
              </w:rPr>
              <w:t>in portal</w:t>
            </w:r>
          </w:p>
          <w:p w:rsidR="00F7153B" w:rsidRPr="002D1A5F" w:rsidP="0014475E" w14:paraId="772E7D1D" w14:textId="77777777">
            <w:pPr>
              <w:pStyle w:val="ListParagraph"/>
              <w:numPr>
                <w:ilvl w:val="0"/>
                <w:numId w:val="21"/>
              </w:numPr>
              <w:spacing w:before="240" w:beforeLines="100" w:after="240" w:afterLines="100" w:line="276" w:lineRule="auto"/>
              <w:rPr>
                <w:sz w:val="20"/>
                <w:szCs w:val="20"/>
              </w:rPr>
            </w:pPr>
            <w:r w:rsidRPr="002D1A5F">
              <w:rPr>
                <w:sz w:val="20"/>
                <w:szCs w:val="20"/>
              </w:rPr>
              <w:t>Immediate</w:t>
            </w:r>
          </w:p>
          <w:p w:rsidR="00F7153B" w:rsidRPr="002D1A5F" w:rsidP="0014475E" w14:paraId="4D82BF90" w14:textId="77777777">
            <w:pPr>
              <w:pStyle w:val="ListParagraph"/>
              <w:numPr>
                <w:ilvl w:val="0"/>
                <w:numId w:val="21"/>
              </w:numPr>
              <w:spacing w:before="240" w:beforeLines="100" w:after="240" w:afterLines="100" w:line="276" w:lineRule="auto"/>
              <w:rPr>
                <w:sz w:val="20"/>
                <w:szCs w:val="20"/>
              </w:rPr>
            </w:pPr>
            <w:r w:rsidRPr="002D1A5F">
              <w:rPr>
                <w:sz w:val="20"/>
                <w:szCs w:val="20"/>
              </w:rPr>
              <w:t>Within the next 6 months</w:t>
            </w:r>
          </w:p>
          <w:p w:rsidR="00F7153B" w:rsidRPr="002D1A5F" w:rsidP="0014475E" w14:paraId="2BFBE53C" w14:textId="77777777">
            <w:pPr>
              <w:pStyle w:val="ListParagraph"/>
              <w:numPr>
                <w:ilvl w:val="0"/>
                <w:numId w:val="21"/>
              </w:numPr>
              <w:spacing w:before="240" w:beforeLines="100" w:after="240" w:afterLines="100" w:line="276" w:lineRule="auto"/>
              <w:rPr>
                <w:sz w:val="20"/>
                <w:szCs w:val="20"/>
              </w:rPr>
            </w:pPr>
            <w:r w:rsidRPr="002D1A5F">
              <w:rPr>
                <w:sz w:val="20"/>
                <w:szCs w:val="20"/>
              </w:rPr>
              <w:t>Within the next year</w:t>
            </w:r>
          </w:p>
          <w:p w:rsidR="00F7153B" w:rsidRPr="002D1A5F" w:rsidP="0014475E" w14:paraId="7995F42D" w14:textId="77777777">
            <w:pPr>
              <w:pStyle w:val="ListParagraph"/>
              <w:numPr>
                <w:ilvl w:val="0"/>
                <w:numId w:val="21"/>
              </w:numPr>
              <w:spacing w:before="240" w:beforeLines="100" w:after="240" w:afterLines="100" w:line="276" w:lineRule="auto"/>
              <w:rPr>
                <w:sz w:val="20"/>
                <w:szCs w:val="20"/>
              </w:rPr>
            </w:pPr>
            <w:r w:rsidRPr="002D1A5F">
              <w:rPr>
                <w:sz w:val="20"/>
                <w:szCs w:val="20"/>
              </w:rPr>
              <w:t>No specific timeframe/Unknown</w:t>
            </w:r>
          </w:p>
          <w:p w:rsidR="00E86C25" w:rsidRPr="002D1A5F" w:rsidP="001B3BCF" w14:paraId="2209F7DA" w14:textId="77777777">
            <w:pPr>
              <w:rPr>
                <w:sz w:val="20"/>
                <w:szCs w:val="20"/>
              </w:rPr>
            </w:pPr>
          </w:p>
        </w:tc>
      </w:tr>
    </w:tbl>
    <w:p w:rsidR="00E86C25" w:rsidRPr="00DF5A35" w:rsidP="001B3BCF" w14:paraId="67E232FE" w14:textId="77777777">
      <w:pPr>
        <w:rPr>
          <w:b/>
          <w:bCs/>
          <w:sz w:val="20"/>
          <w:szCs w:val="20"/>
        </w:rPr>
      </w:pPr>
    </w:p>
    <w:tbl>
      <w:tblPr>
        <w:tblStyle w:val="TableGrid"/>
        <w:tblW w:w="0" w:type="auto"/>
        <w:tblLook w:val="04A0"/>
      </w:tblPr>
      <w:tblGrid>
        <w:gridCol w:w="10070"/>
      </w:tblGrid>
      <w:tr w14:paraId="1AF68E92" w14:textId="77777777" w:rsidTr="00D25999">
        <w:tblPrEx>
          <w:tblW w:w="0" w:type="auto"/>
          <w:tblLook w:val="04A0"/>
        </w:tblPrEx>
        <w:tc>
          <w:tcPr>
            <w:tcW w:w="10070" w:type="dxa"/>
          </w:tcPr>
          <w:p w:rsidR="000E0CC8" w:rsidRPr="004179A5" w:rsidP="001B3BCF" w14:paraId="29C5AD13" w14:textId="0719040A">
            <w:pPr>
              <w:rPr>
                <w:sz w:val="20"/>
                <w:szCs w:val="20"/>
              </w:rPr>
            </w:pPr>
            <w:r>
              <w:rPr>
                <w:b/>
                <w:sz w:val="20"/>
                <w:szCs w:val="20"/>
              </w:rPr>
              <w:t xml:space="preserve">Section </w:t>
            </w:r>
            <w:r w:rsidR="00A54E4E">
              <w:rPr>
                <w:b/>
                <w:sz w:val="20"/>
                <w:szCs w:val="20"/>
              </w:rPr>
              <w:t>5</w:t>
            </w:r>
            <w:r>
              <w:rPr>
                <w:b/>
                <w:sz w:val="20"/>
                <w:szCs w:val="20"/>
              </w:rPr>
              <w:t xml:space="preserve">: </w:t>
            </w:r>
            <w:r w:rsidR="00282A2C">
              <w:rPr>
                <w:b/>
                <w:sz w:val="20"/>
                <w:szCs w:val="20"/>
              </w:rPr>
              <w:t xml:space="preserve">Anticipated </w:t>
            </w:r>
            <w:r w:rsidRPr="004179A5">
              <w:rPr>
                <w:b/>
                <w:sz w:val="20"/>
                <w:szCs w:val="20"/>
              </w:rPr>
              <w:t>Challenges:</w:t>
            </w:r>
            <w:r w:rsidRPr="004179A5">
              <w:rPr>
                <w:sz w:val="20"/>
                <w:szCs w:val="20"/>
              </w:rPr>
              <w:t xml:space="preserve"> </w:t>
            </w:r>
            <w:r w:rsidRPr="0011489A" w:rsidR="0011489A">
              <w:rPr>
                <w:sz w:val="20"/>
                <w:szCs w:val="20"/>
              </w:rPr>
              <w:t xml:space="preserve">Describe any anticipated challenges you may encounter in the next budget period of xx/xx/xxxx to xx/xx/xxxx and your plans to address them. </w:t>
            </w:r>
            <w:r w:rsidRPr="004179A5">
              <w:rPr>
                <w:sz w:val="20"/>
                <w:szCs w:val="20"/>
              </w:rPr>
              <w:t>What general challenges/problems do you anticipate in the next funding year? What do you plan to use to solve or address those challenges or problems?</w:t>
            </w:r>
            <w:r w:rsidR="0086255A">
              <w:rPr>
                <w:sz w:val="20"/>
                <w:szCs w:val="20"/>
              </w:rPr>
              <w:t xml:space="preserve"> [6000]</w:t>
            </w:r>
          </w:p>
          <w:p w:rsidR="000E0CC8" w:rsidRPr="004179A5" w:rsidP="001B3BCF" w14:paraId="1F8D853A" w14:textId="77777777">
            <w:pPr>
              <w:rPr>
                <w:b/>
                <w:sz w:val="20"/>
                <w:szCs w:val="20"/>
              </w:rPr>
            </w:pPr>
          </w:p>
          <w:p w:rsidR="000E0CC8" w:rsidRPr="004179A5" w:rsidP="001B3BCF" w14:paraId="133CB4F3" w14:textId="77777777">
            <w:pPr>
              <w:rPr>
                <w:b/>
                <w:sz w:val="20"/>
                <w:szCs w:val="20"/>
              </w:rPr>
            </w:pPr>
          </w:p>
        </w:tc>
      </w:tr>
    </w:tbl>
    <w:p w:rsidR="000E6109" w:rsidP="001B3BCF" w14:paraId="43883530" w14:textId="1481BDD2"/>
    <w:p w:rsidR="00781DC4" w:rsidRPr="00D63854" w:rsidP="001B3BCF" w14:paraId="59FA16B2" w14:textId="65BCA9CE">
      <w:pPr>
        <w:pStyle w:val="Style5"/>
      </w:pPr>
      <w:r w:rsidRPr="00D63854">
        <w:t xml:space="preserve">Form </w:t>
      </w:r>
      <w:r>
        <w:t>3</w:t>
      </w:r>
      <w:r w:rsidRPr="00D63854">
        <w:t xml:space="preserve">: </w:t>
      </w:r>
      <w:r w:rsidR="00C4393E">
        <w:t xml:space="preserve">TRAINING AND TECHNICAL ASSISTANCE </w:t>
      </w:r>
      <w:r w:rsidR="009E660B">
        <w:t xml:space="preserve">(tta) </w:t>
      </w:r>
      <w:r w:rsidR="00C4393E">
        <w:t>AND CAPACITY BUILDING</w:t>
      </w:r>
    </w:p>
    <w:p w:rsidR="007B5681" w:rsidP="001B3BCF" w14:paraId="3AE109A5" w14:textId="77777777">
      <w:pPr>
        <w:rPr>
          <w:b/>
          <w:bCs/>
        </w:rPr>
      </w:pPr>
    </w:p>
    <w:p w:rsidR="00CF73DC" w:rsidRPr="007B5681" w:rsidP="001B3BCF" w14:paraId="5F976DCF" w14:textId="72812192">
      <w:pPr>
        <w:rPr>
          <w:b/>
          <w:bCs/>
        </w:rPr>
      </w:pPr>
      <w:r w:rsidRPr="007B5681">
        <w:rPr>
          <w:b/>
          <w:bCs/>
        </w:rPr>
        <w:t>This form consists of two sections: </w:t>
      </w:r>
    </w:p>
    <w:p w:rsidR="0072283A" w:rsidRPr="007B5681" w:rsidP="001B3BCF" w14:paraId="494EC981" w14:textId="7DD2BDEB">
      <w:r w:rsidRPr="007B5681">
        <w:t>Section 1: Technical Assistance: Use this section to describe any technical assistance received by your program during the reporting period.   </w:t>
      </w:r>
    </w:p>
    <w:p w:rsidR="002D1A5F" w:rsidP="001B3BCF" w14:paraId="06E4CCE1" w14:textId="7D6D5F03">
      <w:r w:rsidRPr="007B5681">
        <w:t>Section 2: Capacity Building: In this section, provide details about any capacity-building activities undertaken by your program. </w:t>
      </w:r>
    </w:p>
    <w:p w:rsidR="007B5681" w:rsidRPr="007B5681" w:rsidP="001B3BCF" w14:paraId="0ACFEFC0" w14:textId="77777777"/>
    <w:p w:rsidR="009905CD" w:rsidRPr="00E05F98" w:rsidP="001B3BCF" w14:paraId="22A99E20" w14:textId="2E7526F9">
      <w:pPr>
        <w:pStyle w:val="Style3"/>
      </w:pPr>
      <w:r w:rsidRPr="00E05F98">
        <w:t xml:space="preserve">Section </w:t>
      </w:r>
      <w:r w:rsidR="00097CF0">
        <w:t>1</w:t>
      </w:r>
      <w:r w:rsidRPr="00E05F98">
        <w:t xml:space="preserve">: </w:t>
      </w:r>
      <w:r>
        <w:t>Technical Assistance</w:t>
      </w:r>
    </w:p>
    <w:p w:rsidR="0022763A" w:rsidRPr="0022763A" w:rsidP="001B3BCF" w14:paraId="0EFA6366" w14:textId="77777777">
      <w:r w:rsidRPr="0022763A">
        <w:t xml:space="preserve">The purpose of this form is to collect information about what VetoViolence or other CDC resources recipients used, how often, and which ones were most useful. Please answer the following questions about technical assistance during the reporting period of xx/xx/xxxx to xx/xx/xxxx.  </w:t>
      </w:r>
    </w:p>
    <w:p w:rsidR="0022763A" w:rsidP="001B3BCF" w14:paraId="3BCE23F7" w14:textId="77777777">
      <w:pPr>
        <w:pStyle w:val="ListParagraph"/>
        <w:ind w:left="360"/>
      </w:pPr>
    </w:p>
    <w:p w:rsidR="009905CD" w:rsidP="0014475E" w14:paraId="32528C3D" w14:textId="44AFC422">
      <w:pPr>
        <w:pStyle w:val="ListParagraph"/>
        <w:numPr>
          <w:ilvl w:val="0"/>
          <w:numId w:val="17"/>
        </w:numPr>
      </w:pPr>
      <w:r>
        <w:t xml:space="preserve">During this reporting period, how often have you used </w:t>
      </w:r>
      <w:r w:rsidR="06A3EE8D">
        <w:t>VetoViolence</w:t>
      </w:r>
      <w:r w:rsidR="77055F88">
        <w:t xml:space="preserve">, </w:t>
      </w:r>
      <w:r w:rsidR="66F86A6F">
        <w:t xml:space="preserve">other </w:t>
      </w:r>
      <w:r>
        <w:t>CDC resources</w:t>
      </w:r>
      <w:r w:rsidR="62BDF57A">
        <w:t xml:space="preserve">, </w:t>
      </w:r>
      <w:r w:rsidR="1243B902">
        <w:t>or</w:t>
      </w:r>
      <w:r w:rsidR="62BDF57A">
        <w:t xml:space="preserve"> VPTAC TTA providers</w:t>
      </w:r>
      <w:r>
        <w:t xml:space="preserve"> when selecting, planning, implementing, or evaluating your program or strategies? (For example, technical packages, VETO Violence, technical assistance resources) (Select one)</w:t>
      </w:r>
    </w:p>
    <w:p w:rsidR="00BC1D1C" w:rsidP="001B3BCF" w14:paraId="176170D7" w14:textId="1D56522F">
      <w:pPr>
        <w:spacing w:after="0" w:line="240" w:lineRule="auto"/>
        <w:ind w:left="360"/>
      </w:pPr>
      <w:r w:rsidRPr="00AB3825">
        <w:rPr>
          <w:rFonts w:ascii="Segoe UI Symbol" w:hAnsi="Segoe UI Symbol" w:cs="Segoe UI Symbol"/>
        </w:rPr>
        <w:t>☐</w:t>
      </w:r>
      <w:r w:rsidRPr="00AB3825">
        <w:t xml:space="preserve"> Frequently (5+ times)</w:t>
      </w:r>
    </w:p>
    <w:p w:rsidR="00270D84" w:rsidP="001B3BCF" w14:paraId="7E00AE1F" w14:textId="63946F9A">
      <w:pPr>
        <w:spacing w:after="0"/>
        <w:ind w:left="360"/>
      </w:pPr>
      <w:r>
        <w:rPr>
          <w:rFonts w:ascii="Segoe UI Symbol" w:hAnsi="Segoe UI Symbol" w:cs="Segoe UI Symbol"/>
        </w:rPr>
        <w:t>☐</w:t>
      </w:r>
      <w:r>
        <w:t xml:space="preserve"> Sometimes (3-4 times) </w:t>
      </w:r>
    </w:p>
    <w:p w:rsidR="00AB3825" w:rsidP="001B3BCF" w14:paraId="74247D27" w14:textId="2C17A54D">
      <w:pPr>
        <w:spacing w:after="0"/>
        <w:ind w:left="360"/>
      </w:pPr>
      <w:r>
        <w:rPr>
          <w:rFonts w:ascii="Segoe UI Symbol" w:hAnsi="Segoe UI Symbol" w:cs="Segoe UI Symbol"/>
        </w:rPr>
        <w:t>☐</w:t>
      </w:r>
      <w:r>
        <w:t xml:space="preserve"> Rarely (1-2 times)</w:t>
      </w:r>
    </w:p>
    <w:p w:rsidR="008E7F8F" w:rsidP="001B3BCF" w14:paraId="198F5CFB" w14:textId="4B429CCF">
      <w:pPr>
        <w:ind w:left="360"/>
      </w:pPr>
      <w:r w:rsidRPr="001C2BE2">
        <w:rPr>
          <w:rFonts w:ascii="Segoe UI Symbol" w:hAnsi="Segoe UI Symbol" w:cs="Segoe UI Symbol"/>
        </w:rPr>
        <w:t>☐</w:t>
      </w:r>
      <w:r w:rsidRPr="001C2BE2">
        <w:t xml:space="preserve"> Never (Skip to Section 2)</w:t>
      </w:r>
    </w:p>
    <w:p w:rsidR="009905CD" w:rsidP="0014475E" w14:paraId="3D24C5D7" w14:textId="04E73708">
      <w:pPr>
        <w:pStyle w:val="ListParagraph"/>
        <w:numPr>
          <w:ilvl w:val="0"/>
          <w:numId w:val="17"/>
        </w:numPr>
      </w:pPr>
      <w:r w:rsidRPr="002D1A5F">
        <w:t xml:space="preserve">Which </w:t>
      </w:r>
      <w:r w:rsidR="008311D9">
        <w:t>VetoViolence</w:t>
      </w:r>
      <w:r w:rsidR="772080C8">
        <w:t xml:space="preserve">, </w:t>
      </w:r>
      <w:r w:rsidR="00311CC0">
        <w:t xml:space="preserve">other </w:t>
      </w:r>
      <w:r w:rsidRPr="002D1A5F">
        <w:t>CDC resources</w:t>
      </w:r>
      <w:r w:rsidRPr="002D1A5F" w:rsidR="4A8F049C">
        <w:t xml:space="preserve">, </w:t>
      </w:r>
      <w:r w:rsidRPr="002D1A5F" w:rsidR="46BC4474">
        <w:t>or</w:t>
      </w:r>
      <w:r w:rsidRPr="002D1A5F" w:rsidR="4A8F049C">
        <w:t xml:space="preserve"> VPTAC TTA providers</w:t>
      </w:r>
      <w:r w:rsidRPr="002D1A5F">
        <w:t xml:space="preserve"> have you found most useful during this reporting period?  [1000]</w:t>
      </w:r>
    </w:p>
    <w:p w:rsidR="00D7147F" w:rsidP="001B3BCF" w14:paraId="2237DF2B" w14:textId="041BB5EE">
      <w:pPr>
        <w:spacing w:after="0"/>
        <w:ind w:firstLine="360"/>
      </w:pPr>
      <w:r>
        <w:rPr>
          <w:rFonts w:ascii="Segoe UI Symbol" w:hAnsi="Segoe UI Symbol" w:cs="Segoe UI Symbol"/>
        </w:rPr>
        <w:t>☐</w:t>
      </w:r>
      <w:r w:rsidR="007E4B14">
        <w:rPr>
          <w:rFonts w:ascii="Segoe UI Symbol" w:hAnsi="Segoe UI Symbol" w:cs="Segoe UI Symbol"/>
        </w:rPr>
        <w:t xml:space="preserve"> </w:t>
      </w:r>
      <w:r>
        <w:t>CDC</w:t>
      </w:r>
      <w:r>
        <w:rPr>
          <w:rFonts w:ascii="Calibri" w:hAnsi="Calibri" w:cs="Calibri"/>
        </w:rPr>
        <w:t>’</w:t>
      </w:r>
      <w:r>
        <w:t xml:space="preserve">s Resources for Action </w:t>
      </w:r>
    </w:p>
    <w:p w:rsidR="00D7147F" w:rsidP="001B3BCF" w14:paraId="54792DCB" w14:textId="27B030E1">
      <w:pPr>
        <w:spacing w:after="0"/>
        <w:ind w:firstLine="360"/>
      </w:pPr>
      <w:r>
        <w:rPr>
          <w:rFonts w:ascii="Segoe UI Symbol" w:hAnsi="Segoe UI Symbol" w:cs="Segoe UI Symbol"/>
        </w:rPr>
        <w:t>☐</w:t>
      </w:r>
      <w:r>
        <w:t xml:space="preserve"> ACEs Infographic </w:t>
      </w:r>
    </w:p>
    <w:p w:rsidR="00D7147F" w:rsidP="001B3BCF" w14:paraId="47DE9C90" w14:textId="150460C4">
      <w:pPr>
        <w:spacing w:after="0"/>
        <w:ind w:firstLine="360"/>
      </w:pPr>
      <w:r>
        <w:rPr>
          <w:rFonts w:ascii="Segoe UI Symbol" w:hAnsi="Segoe UI Symbol" w:cs="Segoe UI Symbol"/>
        </w:rPr>
        <w:t>☐</w:t>
      </w:r>
      <w:r>
        <w:t xml:space="preserve"> Beyond the Headlines: Media Communication Training</w:t>
      </w:r>
      <w:r>
        <w:tab/>
        <w:t xml:space="preserve"> </w:t>
      </w:r>
    </w:p>
    <w:p w:rsidR="00D7147F" w:rsidP="001B3BCF" w14:paraId="422915A8" w14:textId="029A2CD0">
      <w:pPr>
        <w:spacing w:after="0"/>
        <w:ind w:firstLine="360"/>
      </w:pPr>
      <w:r>
        <w:rPr>
          <w:rFonts w:ascii="Segoe UI Symbol" w:hAnsi="Segoe UI Symbol" w:cs="Segoe UI Symbol"/>
        </w:rPr>
        <w:t>☐</w:t>
      </w:r>
      <w:r>
        <w:t xml:space="preserve"> Community HealthSim</w:t>
      </w:r>
      <w:r>
        <w:tab/>
        <w:t xml:space="preserve"> </w:t>
      </w:r>
    </w:p>
    <w:p w:rsidR="00D7147F" w:rsidP="001B3BCF" w14:paraId="3D30A39A" w14:textId="1A366358">
      <w:pPr>
        <w:spacing w:after="0"/>
        <w:ind w:firstLine="360"/>
      </w:pPr>
      <w:r>
        <w:rPr>
          <w:rFonts w:ascii="Segoe UI Symbol" w:hAnsi="Segoe UI Symbol" w:cs="Segoe UI Symbol"/>
        </w:rPr>
        <w:t>☐</w:t>
      </w:r>
      <w:r>
        <w:t xml:space="preserve"> Connecting the Dots</w:t>
      </w:r>
      <w:r>
        <w:tab/>
        <w:t xml:space="preserve"> </w:t>
      </w:r>
    </w:p>
    <w:p w:rsidR="00D7147F" w:rsidP="001B3BCF" w14:paraId="0E010F0F" w14:textId="7987F0D3">
      <w:pPr>
        <w:spacing w:after="0"/>
        <w:ind w:firstLine="360"/>
      </w:pPr>
      <w:r>
        <w:rPr>
          <w:rFonts w:ascii="Segoe UI Symbol" w:hAnsi="Segoe UI Symbol" w:cs="Segoe UI Symbol"/>
        </w:rPr>
        <w:t>☐</w:t>
      </w:r>
      <w:r>
        <w:t xml:space="preserve"> Dating Matters Interactive Guide to Informing Policy </w:t>
      </w:r>
    </w:p>
    <w:p w:rsidR="00D7147F" w:rsidP="001B3BCF" w14:paraId="59AB6A32" w14:textId="65144304">
      <w:pPr>
        <w:spacing w:after="0"/>
        <w:ind w:firstLine="360"/>
      </w:pPr>
      <w:r>
        <w:rPr>
          <w:rFonts w:ascii="Segoe UI Symbol" w:hAnsi="Segoe UI Symbol" w:cs="Segoe UI Symbol"/>
        </w:rPr>
        <w:t>☐</w:t>
      </w:r>
      <w:r>
        <w:t xml:space="preserve"> Dating Matters Training for Educators</w:t>
      </w:r>
      <w:r>
        <w:tab/>
        <w:t xml:space="preserve"> </w:t>
      </w:r>
    </w:p>
    <w:p w:rsidR="00D7147F" w:rsidP="001B3BCF" w14:paraId="2015DF66" w14:textId="194EC1CE">
      <w:pPr>
        <w:spacing w:after="0"/>
        <w:ind w:firstLine="360"/>
      </w:pPr>
      <w:r>
        <w:rPr>
          <w:rFonts w:ascii="Segoe UI Symbol" w:hAnsi="Segoe UI Symbol" w:cs="Segoe UI Symbol"/>
        </w:rPr>
        <w:t>☐</w:t>
      </w:r>
      <w:r>
        <w:t xml:space="preserve"> Dating Matters Toolkit</w:t>
      </w:r>
      <w:r>
        <w:tab/>
        <w:t xml:space="preserve"> </w:t>
      </w:r>
    </w:p>
    <w:p w:rsidR="00D7147F" w:rsidP="001B3BCF" w14:paraId="022820BA" w14:textId="13DBC1D3">
      <w:pPr>
        <w:spacing w:after="0"/>
        <w:ind w:firstLine="360"/>
      </w:pPr>
      <w:r>
        <w:rPr>
          <w:rFonts w:ascii="Segoe UI Symbol" w:hAnsi="Segoe UI Symbol" w:cs="Segoe UI Symbol"/>
        </w:rPr>
        <w:t>☐</w:t>
      </w:r>
      <w:r>
        <w:t xml:space="preserve"> EvaluACTION</w:t>
      </w:r>
      <w:r>
        <w:tab/>
      </w:r>
      <w:r>
        <w:tab/>
        <w:t xml:space="preserve"> </w:t>
      </w:r>
    </w:p>
    <w:p w:rsidR="00D7147F" w:rsidP="001B3BCF" w14:paraId="587C3CC9" w14:textId="58BF6D94">
      <w:pPr>
        <w:spacing w:after="0"/>
        <w:ind w:firstLine="360"/>
      </w:pPr>
      <w:r>
        <w:rPr>
          <w:rFonts w:ascii="Segoe UI Symbol" w:hAnsi="Segoe UI Symbol" w:cs="Segoe UI Symbol"/>
        </w:rPr>
        <w:t>☐</w:t>
      </w:r>
      <w:r>
        <w:t xml:space="preserve"> General Capacity Assessment for Violence Prevention</w:t>
      </w:r>
      <w:r>
        <w:tab/>
      </w:r>
      <w:r>
        <w:tab/>
        <w:t xml:space="preserve"> </w:t>
      </w:r>
    </w:p>
    <w:p w:rsidR="00D7147F" w:rsidP="001B3BCF" w14:paraId="3134D439" w14:textId="6B729161">
      <w:pPr>
        <w:spacing w:after="0"/>
        <w:ind w:firstLine="360"/>
      </w:pPr>
      <w:r>
        <w:rPr>
          <w:rFonts w:ascii="Segoe UI Symbol" w:hAnsi="Segoe UI Symbol" w:cs="Segoe UI Symbol"/>
        </w:rPr>
        <w:t>☐</w:t>
      </w:r>
      <w:r>
        <w:t xml:space="preserve"> Making the Case: Engaging Business</w:t>
      </w:r>
      <w:r>
        <w:tab/>
        <w:t xml:space="preserve"> </w:t>
      </w:r>
    </w:p>
    <w:p w:rsidR="00D7147F" w:rsidP="001B3BCF" w14:paraId="52BE5A16" w14:textId="0D2AEC12">
      <w:pPr>
        <w:spacing w:after="0"/>
        <w:ind w:firstLine="360"/>
      </w:pPr>
      <w:r>
        <w:rPr>
          <w:rFonts w:ascii="Segoe UI Symbol" w:hAnsi="Segoe UI Symbol" w:cs="Segoe UI Symbol"/>
        </w:rPr>
        <w:t>☐</w:t>
      </w:r>
      <w:r>
        <w:t xml:space="preserve"> Preventing Adverse Childhood Experiences (ACEs) </w:t>
      </w:r>
      <w:r>
        <w:tab/>
      </w:r>
      <w:r>
        <w:tab/>
        <w:t xml:space="preserve"> </w:t>
      </w:r>
    </w:p>
    <w:p w:rsidR="00D7147F" w:rsidP="001B3BCF" w14:paraId="6B92CD7D" w14:textId="1BFF64FD">
      <w:pPr>
        <w:spacing w:after="0"/>
        <w:ind w:firstLine="360"/>
      </w:pPr>
      <w:r>
        <w:rPr>
          <w:rFonts w:ascii="Segoe UI Symbol" w:hAnsi="Segoe UI Symbol" w:cs="Segoe UI Symbol"/>
        </w:rPr>
        <w:t>☐</w:t>
      </w:r>
      <w:r>
        <w:t xml:space="preserve"> Principles of Prevention</w:t>
      </w:r>
      <w:r>
        <w:tab/>
      </w:r>
      <w:r>
        <w:tab/>
        <w:t xml:space="preserve"> </w:t>
      </w:r>
    </w:p>
    <w:p w:rsidR="00D7147F" w:rsidP="001B3BCF" w14:paraId="79E229E5" w14:textId="5471C43B">
      <w:pPr>
        <w:spacing w:after="0"/>
        <w:ind w:firstLine="360"/>
      </w:pPr>
      <w:r>
        <w:rPr>
          <w:rFonts w:ascii="Segoe UI Symbol" w:hAnsi="Segoe UI Symbol" w:cs="Segoe UI Symbol"/>
        </w:rPr>
        <w:t>☐</w:t>
      </w:r>
      <w:r>
        <w:t xml:space="preserve"> Select, Adapt, Evaluate!</w:t>
      </w:r>
      <w:r>
        <w:tab/>
      </w:r>
      <w:r>
        <w:tab/>
        <w:t xml:space="preserve"> </w:t>
      </w:r>
    </w:p>
    <w:p w:rsidR="00D7147F" w:rsidP="001B3BCF" w14:paraId="746E2F33" w14:textId="4E9A8CE2">
      <w:pPr>
        <w:spacing w:after="0"/>
        <w:ind w:firstLine="360"/>
      </w:pPr>
      <w:r>
        <w:rPr>
          <w:rFonts w:ascii="Segoe UI Symbol" w:hAnsi="Segoe UI Symbol" w:cs="Segoe UI Symbol"/>
        </w:rPr>
        <w:t>☐</w:t>
      </w:r>
      <w:r>
        <w:t xml:space="preserve"> Social Norms</w:t>
      </w:r>
      <w:r>
        <w:tab/>
      </w:r>
      <w:r>
        <w:tab/>
        <w:t xml:space="preserve"> </w:t>
      </w:r>
    </w:p>
    <w:p w:rsidR="00D7147F" w:rsidP="001B3BCF" w14:paraId="42159EDB" w14:textId="13CE0148">
      <w:pPr>
        <w:spacing w:after="0"/>
        <w:ind w:firstLine="360"/>
      </w:pPr>
      <w:r>
        <w:rPr>
          <w:rFonts w:ascii="Segoe UI Symbol" w:hAnsi="Segoe UI Symbol" w:cs="Segoe UI Symbol"/>
        </w:rPr>
        <w:t>☐</w:t>
      </w:r>
      <w:r>
        <w:t xml:space="preserve"> STRVE: Striving to Reduce Youth Violence Everywhere</w:t>
      </w:r>
      <w:r>
        <w:tab/>
      </w:r>
      <w:r>
        <w:tab/>
        <w:t xml:space="preserve"> </w:t>
      </w:r>
    </w:p>
    <w:p w:rsidR="00D7147F" w:rsidP="001B3BCF" w14:paraId="527BFD9E" w14:textId="0C40362F">
      <w:pPr>
        <w:spacing w:after="0"/>
        <w:ind w:firstLine="360"/>
      </w:pPr>
      <w:r>
        <w:rPr>
          <w:rFonts w:ascii="Segoe UI Symbol" w:hAnsi="Segoe UI Symbol" w:cs="Segoe UI Symbol"/>
        </w:rPr>
        <w:t>☐</w:t>
      </w:r>
      <w:r>
        <w:t xml:space="preserve"> Success Stories</w:t>
      </w:r>
      <w:r>
        <w:tab/>
      </w:r>
      <w:r>
        <w:tab/>
        <w:t xml:space="preserve"> </w:t>
      </w:r>
    </w:p>
    <w:p w:rsidR="00D7147F" w:rsidP="001B3BCF" w14:paraId="79BD69DE" w14:textId="48851D93">
      <w:pPr>
        <w:spacing w:after="0"/>
        <w:ind w:firstLine="360"/>
      </w:pPr>
      <w:r>
        <w:rPr>
          <w:rFonts w:ascii="Segoe UI Symbol" w:hAnsi="Segoe UI Symbol" w:cs="Segoe UI Symbol"/>
        </w:rPr>
        <w:t>☐</w:t>
      </w:r>
      <w:r>
        <w:t xml:space="preserve"> Understanding Evidence </w:t>
      </w:r>
    </w:p>
    <w:p w:rsidR="00D7147F" w:rsidP="001B3BCF" w14:paraId="729350D2" w14:textId="13C50209">
      <w:pPr>
        <w:spacing w:after="0"/>
        <w:ind w:firstLine="360"/>
      </w:pPr>
      <w:r>
        <w:rPr>
          <w:rFonts w:ascii="Segoe UI Symbol" w:hAnsi="Segoe UI Symbol" w:cs="Segoe UI Symbol"/>
        </w:rPr>
        <w:t>☐</w:t>
      </w:r>
      <w:r>
        <w:t xml:space="preserve"> Violence Indicators Guide &amp; Database</w:t>
      </w:r>
      <w:r>
        <w:tab/>
        <w:t xml:space="preserve"> </w:t>
      </w:r>
    </w:p>
    <w:p w:rsidR="00D7147F" w:rsidP="001B3BCF" w14:paraId="18908D24" w14:textId="647572EE">
      <w:pPr>
        <w:spacing w:after="0"/>
        <w:ind w:firstLine="360"/>
      </w:pPr>
      <w:r>
        <w:rPr>
          <w:rFonts w:ascii="Segoe UI Symbol" w:hAnsi="Segoe UI Symbol" w:cs="Segoe UI Symbol"/>
        </w:rPr>
        <w:t>☐</w:t>
      </w:r>
      <w:r>
        <w:t xml:space="preserve"> Violence Prevention in Practice</w:t>
      </w:r>
      <w:r>
        <w:tab/>
        <w:t xml:space="preserve"> </w:t>
      </w:r>
    </w:p>
    <w:p w:rsidR="00D7147F" w:rsidP="001B3BCF" w14:paraId="7C835380" w14:textId="17A2C66A">
      <w:pPr>
        <w:spacing w:after="0"/>
        <w:ind w:firstLine="360"/>
      </w:pPr>
      <w:r>
        <w:rPr>
          <w:rFonts w:ascii="Segoe UI Symbol" w:hAnsi="Segoe UI Symbol" w:cs="Segoe UI Symbol"/>
        </w:rPr>
        <w:t>☐</w:t>
      </w:r>
      <w:r>
        <w:t xml:space="preserve"> YVPC Toolkit</w:t>
      </w:r>
      <w:r>
        <w:tab/>
      </w:r>
      <w:r>
        <w:tab/>
        <w:t xml:space="preserve"> </w:t>
      </w:r>
    </w:p>
    <w:p w:rsidR="00D7147F" w:rsidP="001B3BCF" w14:paraId="552742E5" w14:textId="110CCC31">
      <w:pPr>
        <w:spacing w:after="0"/>
        <w:ind w:firstLine="360"/>
      </w:pPr>
      <w:r>
        <w:rPr>
          <w:rFonts w:ascii="Segoe UI Symbol" w:hAnsi="Segoe UI Symbol" w:cs="Segoe UI Symbol"/>
        </w:rPr>
        <w:t>☐</w:t>
      </w:r>
      <w:r>
        <w:t xml:space="preserve"> Resources (blogs, podcasts, tools, etc.) from VPTAC</w:t>
      </w:r>
      <w:r>
        <w:rPr>
          <w:rFonts w:ascii="Calibri" w:hAnsi="Calibri" w:cs="Calibri"/>
        </w:rPr>
        <w:t>’</w:t>
      </w:r>
      <w:r>
        <w:t xml:space="preserve">s TTA Providers (PreventConnect, NSVRC NRCDV) </w:t>
      </w:r>
    </w:p>
    <w:p w:rsidR="00D7147F" w:rsidP="001B3BCF" w14:paraId="5E3E2C86" w14:textId="2E017206">
      <w:pPr>
        <w:spacing w:after="0"/>
        <w:ind w:firstLine="360"/>
      </w:pPr>
      <w:r>
        <w:rPr>
          <w:rFonts w:ascii="Segoe UI Symbol" w:hAnsi="Segoe UI Symbol" w:cs="Segoe UI Symbol"/>
        </w:rPr>
        <w:t>☐</w:t>
      </w:r>
      <w:r>
        <w:t xml:space="preserve"> Haven</w:t>
      </w:r>
      <w:r>
        <w:rPr>
          <w:rFonts w:ascii="Calibri" w:hAnsi="Calibri" w:cs="Calibri"/>
        </w:rPr>
        <w:t>’</w:t>
      </w:r>
      <w:r>
        <w:t xml:space="preserve">t used CDC, VetoViolence, or VPTAC resources </w:t>
      </w:r>
    </w:p>
    <w:p w:rsidR="00D7147F" w:rsidP="001B3BCF" w14:paraId="123EE8A6" w14:textId="11AF1A49">
      <w:pPr>
        <w:spacing w:after="0"/>
        <w:ind w:firstLine="360"/>
      </w:pPr>
      <w:r>
        <w:rPr>
          <w:rFonts w:ascii="Segoe UI Symbol" w:hAnsi="Segoe UI Symbol" w:cs="Segoe UI Symbol"/>
        </w:rPr>
        <w:t>☐</w:t>
      </w:r>
      <w:r>
        <w:t xml:space="preserve"> Haven</w:t>
      </w:r>
      <w:r>
        <w:rPr>
          <w:rFonts w:ascii="Calibri" w:hAnsi="Calibri" w:cs="Calibri"/>
        </w:rPr>
        <w:t>’</w:t>
      </w:r>
      <w:r>
        <w:t xml:space="preserve">t found CDC, VetoViolence, or VPTAC resources useful </w:t>
      </w:r>
    </w:p>
    <w:p w:rsidR="00D7147F" w:rsidRPr="002D1A5F" w:rsidP="001B3BCF" w14:paraId="562C2543" w14:textId="41271F78">
      <w:pPr>
        <w:ind w:firstLine="360"/>
      </w:pPr>
      <w:r>
        <w:rPr>
          <w:rFonts w:ascii="Segoe UI Symbol" w:hAnsi="Segoe UI Symbol" w:cs="Segoe UI Symbol"/>
        </w:rPr>
        <w:t>☐</w:t>
      </w:r>
      <w:r>
        <w:t xml:space="preserve"> Other(s) (please list): Click or tap here to enter text.</w:t>
      </w:r>
    </w:p>
    <w:p w:rsidR="009905CD" w:rsidRPr="002D1A5F" w:rsidP="001B3BCF" w14:paraId="46C6A1BF" w14:textId="6D35C8B2">
      <w:r w:rsidRPr="002D1A5F">
        <w:t>3. During this reporting period, how often have you shared these</w:t>
      </w:r>
      <w:r w:rsidR="004C60C9">
        <w:t xml:space="preserve"> VetoViolence</w:t>
      </w:r>
      <w:r w:rsidR="75DE537D">
        <w:t xml:space="preserve">, </w:t>
      </w:r>
      <w:r w:rsidR="00B01088">
        <w:t xml:space="preserve">other </w:t>
      </w:r>
      <w:r w:rsidR="75DE537D">
        <w:t>CDC</w:t>
      </w:r>
      <w:r w:rsidR="00B01088">
        <w:t xml:space="preserve"> resources</w:t>
      </w:r>
      <w:r w:rsidR="79192143">
        <w:t>,</w:t>
      </w:r>
      <w:r w:rsidR="75DE537D">
        <w:t xml:space="preserve"> or VPTAC resources</w:t>
      </w:r>
      <w:r w:rsidRPr="002D1A5F">
        <w:t xml:space="preserve"> with subrecipients or partners?  </w:t>
      </w:r>
    </w:p>
    <w:p w:rsidR="004C60C9" w:rsidP="001B3BCF" w14:paraId="16328EE3" w14:textId="77777777">
      <w:pPr>
        <w:spacing w:after="0" w:line="240" w:lineRule="auto"/>
        <w:ind w:left="360"/>
      </w:pPr>
      <w:r w:rsidRPr="00AB3825">
        <w:rPr>
          <w:rFonts w:ascii="Segoe UI Symbol" w:hAnsi="Segoe UI Symbol" w:cs="Segoe UI Symbol"/>
        </w:rPr>
        <w:t>☐</w:t>
      </w:r>
      <w:r w:rsidRPr="00AB3825">
        <w:t xml:space="preserve"> Frequently (5+ times)</w:t>
      </w:r>
    </w:p>
    <w:p w:rsidR="004C60C9" w:rsidP="001B3BCF" w14:paraId="2CA052BD" w14:textId="77777777">
      <w:pPr>
        <w:spacing w:after="0"/>
        <w:ind w:left="360"/>
      </w:pPr>
      <w:r>
        <w:rPr>
          <w:rFonts w:ascii="Segoe UI Symbol" w:hAnsi="Segoe UI Symbol" w:cs="Segoe UI Symbol"/>
        </w:rPr>
        <w:t>☐</w:t>
      </w:r>
      <w:r>
        <w:t xml:space="preserve"> Sometimes (3-4 times) </w:t>
      </w:r>
    </w:p>
    <w:p w:rsidR="004C60C9" w:rsidP="001B3BCF" w14:paraId="1D92DFF3" w14:textId="77777777">
      <w:pPr>
        <w:spacing w:after="0"/>
        <w:ind w:left="360"/>
      </w:pPr>
      <w:r>
        <w:rPr>
          <w:rFonts w:ascii="Segoe UI Symbol" w:hAnsi="Segoe UI Symbol" w:cs="Segoe UI Symbol"/>
        </w:rPr>
        <w:t>☐</w:t>
      </w:r>
      <w:r>
        <w:t xml:space="preserve"> Rarely (1-2 times)</w:t>
      </w:r>
    </w:p>
    <w:p w:rsidR="004C60C9" w:rsidP="001B3BCF" w14:paraId="5A343A1F" w14:textId="75EFEF3A">
      <w:pPr>
        <w:ind w:left="360"/>
      </w:pPr>
      <w:r w:rsidRPr="001C2BE2">
        <w:rPr>
          <w:rFonts w:ascii="Segoe UI Symbol" w:hAnsi="Segoe UI Symbol" w:cs="Segoe UI Symbol"/>
        </w:rPr>
        <w:t>☐</w:t>
      </w:r>
      <w:r w:rsidRPr="001C2BE2">
        <w:t xml:space="preserve"> Never </w:t>
      </w:r>
    </w:p>
    <w:p w:rsidR="00EE27C8" w:rsidRPr="007B5681" w:rsidP="001B3BCF" w14:paraId="021F9AEB" w14:textId="3AF4837E">
      <w:pPr>
        <w:rPr>
          <w:b/>
          <w:bCs/>
        </w:rPr>
      </w:pPr>
      <w:r w:rsidRPr="007B5681">
        <w:rPr>
          <w:b/>
          <w:bCs/>
        </w:rPr>
        <w:t>Section 2: Capacity Building</w:t>
      </w:r>
    </w:p>
    <w:p w:rsidR="009905CD" w:rsidP="001B3BCF" w14:paraId="480B8F8F" w14:textId="42631ED8">
      <w:r>
        <w:t>1</w:t>
      </w:r>
      <w:r>
        <w:t xml:space="preserve">. To what extent has your organizational capacity to select, plan, implement, and evaluate strategies increased over the reporting period? </w:t>
      </w:r>
    </w:p>
    <w:p w:rsidR="009905CD" w:rsidRPr="009A6936" w:rsidP="001B3BCF" w14:paraId="7E8F2A4D" w14:textId="696D909A">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w:t>
      </w:r>
      <w:r w:rsidRPr="009A6936">
        <w:rPr>
          <w:rFonts w:cstheme="minorHAnsi"/>
        </w:rPr>
        <w:t>Not at all</w:t>
      </w:r>
    </w:p>
    <w:p w:rsidR="009905CD" w:rsidRPr="009A6936" w:rsidP="001B3BCF" w14:paraId="5556C581" w14:textId="66626161">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w:t>
      </w:r>
      <w:r w:rsidRPr="009A6936">
        <w:rPr>
          <w:rFonts w:cstheme="minorHAnsi"/>
        </w:rPr>
        <w:t xml:space="preserve">To a small extent </w:t>
      </w:r>
    </w:p>
    <w:p w:rsidR="009905CD" w:rsidRPr="009A6936" w:rsidP="001B3BCF" w14:paraId="7CE3D7AD" w14:textId="20714031">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w:t>
      </w:r>
      <w:r w:rsidRPr="009A6936">
        <w:rPr>
          <w:rFonts w:cstheme="minorHAnsi"/>
        </w:rPr>
        <w:t xml:space="preserve">To a moderate extent </w:t>
      </w:r>
    </w:p>
    <w:p w:rsidR="009905CD" w:rsidRPr="007B5681" w:rsidP="001B3BCF" w14:paraId="4BD604AE" w14:textId="74E0CBBD">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w:t>
      </w:r>
      <w:r w:rsidRPr="009A6936">
        <w:rPr>
          <w:rFonts w:cstheme="minorHAnsi"/>
        </w:rPr>
        <w:t>To a great extent</w:t>
      </w:r>
    </w:p>
    <w:p w:rsidR="009A6936" w:rsidRPr="009A6936" w:rsidP="001B3BCF" w14:paraId="66BB7BF7" w14:textId="77777777">
      <w:pPr>
        <w:spacing w:after="0" w:line="240" w:lineRule="auto"/>
        <w:ind w:left="360"/>
        <w:rPr>
          <w:rFonts w:ascii="Aptos" w:hAnsi="Aptos" w:cs="Segoe UI Symbol"/>
        </w:rPr>
      </w:pPr>
    </w:p>
    <w:p w:rsidR="009905CD" w:rsidP="001B3BCF" w14:paraId="452A9ABE" w14:textId="6FA321D4">
      <w:r>
        <w:t>2</w:t>
      </w:r>
      <w:r>
        <w:t xml:space="preserve">. To what extent has the capacity of your subrecipients or partners to select, plan, implement, and evaluate strategies increased over the reporting period? </w:t>
      </w:r>
    </w:p>
    <w:p w:rsidR="009F223E" w:rsidRPr="009A6936" w:rsidP="001B3BCF" w14:paraId="67F2EC6D" w14:textId="77777777">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Not at all</w:t>
      </w:r>
    </w:p>
    <w:p w:rsidR="009F223E" w:rsidRPr="009A6936" w:rsidP="001B3BCF" w14:paraId="6D65116C" w14:textId="77777777">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To a small extent </w:t>
      </w:r>
    </w:p>
    <w:p w:rsidR="009F223E" w:rsidRPr="009A6936" w:rsidP="001B3BCF" w14:paraId="595A57CA" w14:textId="77777777">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To a moderate extent </w:t>
      </w:r>
    </w:p>
    <w:p w:rsidR="009F223E" w:rsidRPr="00096354" w:rsidP="001B3BCF" w14:paraId="79E6CE73" w14:textId="77777777">
      <w:pPr>
        <w:spacing w:line="240" w:lineRule="auto"/>
        <w:ind w:left="360"/>
        <w:rPr>
          <w:rFonts w:cstheme="minorHAnsi"/>
        </w:rPr>
      </w:pPr>
      <w:r w:rsidRPr="009A6936">
        <w:rPr>
          <w:rFonts w:ascii="Segoe UI Symbol" w:hAnsi="Segoe UI Symbol" w:cs="Segoe UI Symbol"/>
        </w:rPr>
        <w:t>☐</w:t>
      </w:r>
      <w:r w:rsidRPr="009A6936">
        <w:rPr>
          <w:rFonts w:cstheme="minorHAnsi"/>
        </w:rPr>
        <w:t xml:space="preserve"> To a great extent</w:t>
      </w:r>
    </w:p>
    <w:p w:rsidR="00DC023A" w:rsidRPr="002D1A5F" w:rsidP="001B3BCF" w14:paraId="10AFF57B" w14:textId="6055A84B">
      <w:r>
        <w:t>3</w:t>
      </w:r>
      <w:r w:rsidRPr="002D1A5F">
        <w:t>. To what extent has your organizational capacity to build or improve surveillance infrastructure and capacity increased during this reporting period?</w:t>
      </w:r>
    </w:p>
    <w:p w:rsidR="009F223E" w:rsidRPr="009A6936" w:rsidP="001B3BCF" w14:paraId="49EF38E3" w14:textId="77777777">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Not at all</w:t>
      </w:r>
    </w:p>
    <w:p w:rsidR="009F223E" w:rsidRPr="009A6936" w:rsidP="001B3BCF" w14:paraId="79662B96" w14:textId="77777777">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To a small extent </w:t>
      </w:r>
    </w:p>
    <w:p w:rsidR="009F223E" w:rsidRPr="009A6936" w:rsidP="001B3BCF" w14:paraId="5FA31280" w14:textId="77777777">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To a moderate extent </w:t>
      </w:r>
    </w:p>
    <w:p w:rsidR="009F223E" w:rsidRPr="00096354" w:rsidP="001B3BCF" w14:paraId="0E099FD4" w14:textId="77777777">
      <w:pPr>
        <w:spacing w:line="240" w:lineRule="auto"/>
        <w:ind w:left="360"/>
        <w:rPr>
          <w:rFonts w:cstheme="minorHAnsi"/>
        </w:rPr>
      </w:pPr>
      <w:r w:rsidRPr="009A6936">
        <w:rPr>
          <w:rFonts w:ascii="Segoe UI Symbol" w:hAnsi="Segoe UI Symbol" w:cs="Segoe UI Symbol"/>
        </w:rPr>
        <w:t>☐</w:t>
      </w:r>
      <w:r w:rsidRPr="009A6936">
        <w:rPr>
          <w:rFonts w:cstheme="minorHAnsi"/>
        </w:rPr>
        <w:t xml:space="preserve"> To a great extent</w:t>
      </w:r>
    </w:p>
    <w:p w:rsidR="00DC023A" w:rsidP="001B3BCF" w14:paraId="305ABCDA" w14:textId="3E2D248B">
      <w:r>
        <w:t>4</w:t>
      </w:r>
      <w:r w:rsidRPr="002D1A5F">
        <w:t xml:space="preserve">. To what extent has your organizational capacity to use data for action, such as tailored prevention strategy implementation to reduce </w:t>
      </w:r>
      <w:r w:rsidR="00B8172E">
        <w:t>differences among populations</w:t>
      </w:r>
      <w:r w:rsidRPr="002D1A5F">
        <w:t>, improved during this reporting period?</w:t>
      </w:r>
    </w:p>
    <w:p w:rsidR="009F223E" w:rsidRPr="009A6936" w:rsidP="001B3BCF" w14:paraId="3EC42C90" w14:textId="77777777">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Not at all</w:t>
      </w:r>
    </w:p>
    <w:p w:rsidR="009F223E" w:rsidRPr="009A6936" w:rsidP="001B3BCF" w14:paraId="06EE5E8B" w14:textId="77777777">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To a small extent </w:t>
      </w:r>
    </w:p>
    <w:p w:rsidR="009F223E" w:rsidRPr="009A6936" w:rsidP="001B3BCF" w14:paraId="01AD9FE4" w14:textId="77777777">
      <w:pPr>
        <w:spacing w:after="0" w:line="240" w:lineRule="auto"/>
        <w:ind w:left="360"/>
        <w:rPr>
          <w:rFonts w:cstheme="minorHAnsi"/>
        </w:rPr>
      </w:pPr>
      <w:r w:rsidRPr="009A6936">
        <w:rPr>
          <w:rFonts w:ascii="Segoe UI Symbol" w:hAnsi="Segoe UI Symbol" w:cs="Segoe UI Symbol"/>
        </w:rPr>
        <w:t>☐</w:t>
      </w:r>
      <w:r w:rsidRPr="009A6936">
        <w:rPr>
          <w:rFonts w:cstheme="minorHAnsi"/>
        </w:rPr>
        <w:t xml:space="preserve"> To a moderate extent </w:t>
      </w:r>
    </w:p>
    <w:p w:rsidR="009F223E" w:rsidRPr="00096354" w:rsidP="001B3BCF" w14:paraId="7CDB9370" w14:textId="77777777">
      <w:pPr>
        <w:spacing w:line="240" w:lineRule="auto"/>
        <w:ind w:left="360"/>
        <w:rPr>
          <w:rFonts w:cstheme="minorHAnsi"/>
        </w:rPr>
      </w:pPr>
      <w:r w:rsidRPr="009A6936">
        <w:rPr>
          <w:rFonts w:ascii="Segoe UI Symbol" w:hAnsi="Segoe UI Symbol" w:cs="Segoe UI Symbol"/>
        </w:rPr>
        <w:t>☐</w:t>
      </w:r>
      <w:r w:rsidRPr="009A6936">
        <w:rPr>
          <w:rFonts w:cstheme="minorHAnsi"/>
        </w:rPr>
        <w:t xml:space="preserve"> To a great extent</w:t>
      </w:r>
    </w:p>
    <w:p w:rsidR="009905CD" w:rsidP="001B3BCF" w14:paraId="0C24A2FC" w14:textId="64DFCA6D">
      <w:r>
        <w:t>5</w:t>
      </w:r>
      <w:r>
        <w:t>. Provide any additional information about changes in capacity?</w:t>
      </w:r>
      <w:r w:rsidR="00AB474E">
        <w:t xml:space="preserve"> </w:t>
      </w:r>
      <w:r>
        <w:t>(Optional) [2000]</w:t>
      </w:r>
    </w:p>
    <w:p w:rsidR="00DC023A" w:rsidP="001B3BCF" w14:paraId="76D3F1EB" w14:textId="77777777"/>
    <w:p w:rsidR="00A8544A" w:rsidRPr="00D63854" w:rsidP="001B3BCF" w14:paraId="01536625" w14:textId="2E26D013">
      <w:pPr>
        <w:pStyle w:val="Style5"/>
      </w:pPr>
      <w:bookmarkStart w:id="3" w:name="_Hlk113536273"/>
      <w:bookmarkStart w:id="4" w:name="_Hlk113536290"/>
      <w:r w:rsidRPr="00D63854">
        <w:t xml:space="preserve">Form </w:t>
      </w:r>
      <w:r w:rsidR="00542332">
        <w:t>4</w:t>
      </w:r>
      <w:r w:rsidRPr="00D63854">
        <w:t xml:space="preserve">: </w:t>
      </w:r>
      <w:r w:rsidR="00B24674">
        <w:t>State Action</w:t>
      </w:r>
      <w:r w:rsidRPr="00D63854">
        <w:t xml:space="preserve"> Plan </w:t>
      </w:r>
      <w:bookmarkEnd w:id="3"/>
    </w:p>
    <w:bookmarkEnd w:id="4"/>
    <w:p w:rsidR="000E6109" w:rsidRPr="0078624E" w:rsidP="001B3BCF" w14:paraId="284F6E3C" w14:textId="77777777">
      <w:pPr>
        <w:rPr>
          <w:b/>
          <w:bCs/>
          <w:i/>
          <w:iCs/>
        </w:rPr>
      </w:pPr>
      <w:r w:rsidRPr="0078624E">
        <w:rPr>
          <w:b/>
          <w:bCs/>
          <w:i/>
          <w:iCs/>
        </w:rPr>
        <w:t>Instructions for Recipients</w:t>
      </w:r>
    </w:p>
    <w:p w:rsidR="00C223C4" w:rsidP="001B3BCF" w14:paraId="6715F5DE" w14:textId="7BC0BA0E">
      <w:r>
        <w:t>This</w:t>
      </w:r>
      <w:r w:rsidRPr="00D045D8" w:rsidR="00D045D8">
        <w:t xml:space="preserve"> form collects information about progress on the State Action</w:t>
      </w:r>
      <w:r>
        <w:t xml:space="preserve"> </w:t>
      </w:r>
      <w:r w:rsidRPr="00D045D8" w:rsidR="00D045D8">
        <w:t xml:space="preserve"> Plan</w:t>
      </w:r>
      <w:r w:rsidR="00DA030C">
        <w:t xml:space="preserve">. </w:t>
      </w:r>
      <w:r w:rsidRPr="00DA030C" w:rsidR="00DA030C">
        <w:rPr>
          <w:u w:val="single"/>
        </w:rPr>
        <w:t>Report on any changes to specific section(s) of the State Action Plan</w:t>
      </w:r>
      <w:r w:rsidRPr="00D045D8" w:rsidR="00D045D8">
        <w:t xml:space="preserve"> </w:t>
      </w:r>
      <w:r w:rsidRPr="0041597A" w:rsidR="00D045D8">
        <w:t xml:space="preserve">during the reporting period </w:t>
      </w:r>
      <w:r w:rsidR="009D71F8">
        <w:t>xx/xx/xxxx to xx/xx/xxxx.</w:t>
      </w:r>
      <w:r w:rsidR="008E1720">
        <w:t xml:space="preserve"> </w:t>
      </w:r>
      <w:r w:rsidRPr="00D045D8" w:rsidR="00D045D8">
        <w:t>T</w:t>
      </w:r>
    </w:p>
    <w:p w:rsidR="0061432B" w:rsidRPr="0061432B" w:rsidP="001B3BCF" w14:paraId="07F90EF1" w14:textId="642AE771">
      <w:pPr>
        <w:pStyle w:val="Style3"/>
      </w:pPr>
      <w:bookmarkStart w:id="5" w:name="_Hlk113536624"/>
      <w:bookmarkStart w:id="6" w:name="_Hlk113536686"/>
      <w:bookmarkStart w:id="7" w:name="_Hlk113536356"/>
      <w:r w:rsidRPr="00DF7DD5">
        <w:t xml:space="preserve">Section </w:t>
      </w:r>
      <w:r w:rsidR="00B532A7">
        <w:t>1</w:t>
      </w:r>
      <w:r w:rsidRPr="00DF7DD5">
        <w:t xml:space="preserve">: </w:t>
      </w:r>
      <w:r w:rsidR="00184245">
        <w:t>CHANGES TO THE</w:t>
      </w:r>
      <w:r w:rsidR="00FF22DF">
        <w:t xml:space="preserve"> </w:t>
      </w:r>
      <w:r w:rsidRPr="00DF7DD5">
        <w:t xml:space="preserve">State Action Plan </w:t>
      </w:r>
      <w:bookmarkEnd w:id="5"/>
      <w:r w:rsidR="00CD0872">
        <w:tab/>
      </w:r>
      <w:bookmarkEnd w:id="6"/>
    </w:p>
    <w:bookmarkEnd w:id="7"/>
    <w:p w:rsidR="00B07700" w:rsidP="001B3BCF" w14:paraId="11C68975" w14:textId="34FDBA49">
      <w:pPr>
        <w:rPr>
          <w:rFonts w:ascii="Calibri" w:eastAsia="Calibri" w:hAnsi="Calibri" w:cs="Calibri"/>
          <w:i/>
          <w:iCs/>
          <w:color w:val="000000" w:themeColor="text1"/>
        </w:rPr>
      </w:pPr>
      <w:r w:rsidRPr="4272CAEE">
        <w:rPr>
          <w:rFonts w:ascii="Calibri" w:eastAsia="Calibri" w:hAnsi="Calibri" w:cs="Calibri"/>
          <w:i/>
          <w:iCs/>
          <w:color w:val="000000" w:themeColor="text1"/>
        </w:rPr>
        <w:t>This section collects information on changes made to the components in the State Action Plan. This section is not prefilled.</w:t>
      </w:r>
    </w:p>
    <w:p w:rsidR="00B235A9" w:rsidRPr="00B235A9" w:rsidP="001B3BCF" w14:paraId="427687CE" w14:textId="4420F5D3">
      <w:pPr>
        <w:pStyle w:val="Style4"/>
      </w:pPr>
      <w:r w:rsidRPr="00B235A9">
        <w:t>Changes to the State action/Strategic Plan</w:t>
      </w:r>
    </w:p>
    <w:p w:rsidR="000E6960" w:rsidRPr="00A96575" w:rsidP="001B3BCF" w14:paraId="1570C552" w14:textId="0F57BC0F">
      <w:pPr>
        <w:rPr>
          <w:b/>
          <w:bCs/>
        </w:rPr>
      </w:pPr>
      <w:r w:rsidRPr="319F4C09">
        <w:rPr>
          <w:b/>
          <w:bCs/>
        </w:rPr>
        <w:t xml:space="preserve">Were there any changes to the State Action </w:t>
      </w:r>
      <w:r w:rsidRPr="319F4C09" w:rsidR="40447EC3">
        <w:rPr>
          <w:b/>
          <w:bCs/>
        </w:rPr>
        <w:t>P</w:t>
      </w:r>
      <w:r w:rsidRPr="319F4C09">
        <w:rPr>
          <w:b/>
          <w:bCs/>
        </w:rPr>
        <w:t xml:space="preserve">lan during this reporting period? </w:t>
      </w:r>
    </w:p>
    <w:p w:rsidR="000E6960" w:rsidRPr="00A96575" w:rsidP="0014475E" w14:paraId="3D131D16" w14:textId="77777777">
      <w:pPr>
        <w:pStyle w:val="Default"/>
        <w:numPr>
          <w:ilvl w:val="0"/>
          <w:numId w:val="15"/>
        </w:numPr>
        <w:spacing w:before="100" w:after="200" w:line="276" w:lineRule="auto"/>
        <w:contextualSpacing/>
        <w:rPr>
          <w:rFonts w:asciiTheme="minorHAnsi" w:hAnsiTheme="minorHAnsi" w:cstheme="minorBidi"/>
          <w:sz w:val="22"/>
          <w:szCs w:val="22"/>
        </w:rPr>
      </w:pPr>
      <w:r w:rsidRPr="319F4C09">
        <w:rPr>
          <w:rFonts w:asciiTheme="minorHAnsi" w:hAnsiTheme="minorHAnsi" w:cstheme="minorBidi"/>
          <w:sz w:val="22"/>
          <w:szCs w:val="22"/>
        </w:rPr>
        <w:t>Yes (Complete table below)</w:t>
      </w:r>
    </w:p>
    <w:p w:rsidR="4DAEEA73" w:rsidP="0014475E" w14:paraId="58BD6F26" w14:textId="17CDC6BA">
      <w:pPr>
        <w:pStyle w:val="Default"/>
        <w:numPr>
          <w:ilvl w:val="0"/>
          <w:numId w:val="15"/>
        </w:numPr>
        <w:spacing w:before="100" w:after="200" w:line="276" w:lineRule="auto"/>
        <w:contextualSpacing/>
        <w:rPr>
          <w:rFonts w:asciiTheme="minorHAnsi" w:hAnsiTheme="minorHAnsi" w:cstheme="minorBidi"/>
          <w:sz w:val="22"/>
          <w:szCs w:val="22"/>
        </w:rPr>
      </w:pPr>
      <w:r w:rsidRPr="319F4C09">
        <w:rPr>
          <w:rFonts w:asciiTheme="minorHAnsi" w:hAnsiTheme="minorHAnsi" w:cstheme="minorBidi"/>
          <w:sz w:val="22"/>
          <w:szCs w:val="22"/>
        </w:rPr>
        <w:t>No (Save, Validate, and Check in)</w:t>
      </w:r>
    </w:p>
    <w:p w:rsidR="000E6960" w:rsidRPr="00B235A9" w:rsidP="001B3BCF" w14:paraId="4669B7E9" w14:textId="5AAC16DB">
      <w:pPr>
        <w:pStyle w:val="Style4"/>
      </w:pPr>
      <w:r w:rsidRPr="00B235A9">
        <w:t>Changes to the State action/Strategic Plan</w:t>
      </w:r>
      <w:r>
        <w:t xml:space="preserve"> Table </w:t>
      </w:r>
    </w:p>
    <w:p w:rsidR="000E6960" w:rsidP="001B3BCF" w14:paraId="703CE8DD" w14:textId="77777777">
      <w:pPr>
        <w:tabs>
          <w:tab w:val="left" w:pos="252"/>
        </w:tabs>
        <w:spacing w:after="0"/>
      </w:pPr>
    </w:p>
    <w:p w:rsidR="008B1B6D" w:rsidRPr="004C3B1D" w:rsidP="001B3BCF" w14:paraId="72D0B9DD" w14:textId="52F57F62">
      <w:pPr>
        <w:rPr>
          <w:i/>
          <w:iCs/>
        </w:rPr>
      </w:pPr>
      <w:r w:rsidRPr="2C971EEB">
        <w:rPr>
          <w:i/>
          <w:iCs/>
        </w:rPr>
        <w:t xml:space="preserve">Choose each component of the State </w:t>
      </w:r>
      <w:r w:rsidR="00CF0EA0">
        <w:rPr>
          <w:i/>
          <w:iCs/>
        </w:rPr>
        <w:t>A</w:t>
      </w:r>
      <w:r w:rsidRPr="2C971EEB">
        <w:rPr>
          <w:i/>
          <w:iCs/>
        </w:rPr>
        <w:t>ction Plan that was changed, describe the change, the reason for the change, and how the change affects your program’s work.</w:t>
      </w:r>
      <w:r w:rsidRPr="2C971EEB">
        <w:t xml:space="preserve"> </w:t>
      </w:r>
      <w:r w:rsidRPr="007B5681" w:rsidR="00F563E1">
        <w:rPr>
          <w:i/>
          <w:iCs/>
        </w:rPr>
        <w:t>Report each change on a separate row.</w:t>
      </w:r>
    </w:p>
    <w:p w:rsidR="008B1B6D" w:rsidRPr="00A96575" w:rsidP="001B3BCF" w14:paraId="4C7757FC" w14:textId="6A822B41">
      <w:pPr>
        <w:contextualSpacing/>
        <w:rPr>
          <w:b/>
          <w:bCs/>
          <w:noProof/>
        </w:rPr>
      </w:pPr>
    </w:p>
    <w:tbl>
      <w:tblPr>
        <w:tblStyle w:val="TableGrid"/>
        <w:tblW w:w="0" w:type="auto"/>
        <w:tblLook w:val="04A0"/>
      </w:tblPr>
      <w:tblGrid>
        <w:gridCol w:w="3356"/>
        <w:gridCol w:w="3357"/>
        <w:gridCol w:w="3357"/>
      </w:tblGrid>
      <w:tr w14:paraId="325A8BA4" w14:textId="77777777" w:rsidTr="00D25999">
        <w:tblPrEx>
          <w:tblW w:w="0" w:type="auto"/>
          <w:tblLook w:val="04A0"/>
        </w:tblPrEx>
        <w:trPr>
          <w:trHeight w:val="845"/>
        </w:trPr>
        <w:tc>
          <w:tcPr>
            <w:tcW w:w="3356" w:type="dxa"/>
          </w:tcPr>
          <w:p w:rsidR="00BA1206" w:rsidP="001B3BCF" w14:paraId="02569167" w14:textId="77808935">
            <w:pPr>
              <w:rPr>
                <w:b/>
                <w:bCs/>
              </w:rPr>
            </w:pPr>
            <w:r>
              <w:rPr>
                <w:b/>
                <w:bCs/>
              </w:rPr>
              <w:t>Type of</w:t>
            </w:r>
            <w:r w:rsidRPr="00546E06" w:rsidR="00B23F6A">
              <w:rPr>
                <w:b/>
                <w:bCs/>
                <w:noProof/>
              </w:rPr>
              <w:t xml:space="preserve"> Change</w:t>
            </w:r>
            <w:r w:rsidRPr="4272CAEE" w:rsidR="00B23F6A">
              <w:rPr>
                <w:b/>
                <w:bCs/>
                <w:noProof/>
              </w:rPr>
              <w:t>: [Choose one from dropdown]</w:t>
            </w:r>
          </w:p>
        </w:tc>
        <w:tc>
          <w:tcPr>
            <w:tcW w:w="3357" w:type="dxa"/>
          </w:tcPr>
          <w:p w:rsidR="00BA1206" w:rsidP="001B3BCF" w14:paraId="4E14C4F4" w14:textId="2F24A58C">
            <w:pPr>
              <w:rPr>
                <w:b/>
                <w:bCs/>
              </w:rPr>
            </w:pPr>
            <w:r>
              <w:rPr>
                <w:b/>
                <w:bCs/>
              </w:rPr>
              <w:t xml:space="preserve">Description of Change </w:t>
            </w:r>
            <w:r w:rsidR="00EF6642">
              <w:rPr>
                <w:b/>
                <w:bCs/>
              </w:rPr>
              <w:t xml:space="preserve">[1000] </w:t>
            </w:r>
          </w:p>
        </w:tc>
        <w:tc>
          <w:tcPr>
            <w:tcW w:w="3357" w:type="dxa"/>
          </w:tcPr>
          <w:p w:rsidR="00BA1206" w:rsidRPr="00BA7D25" w:rsidP="001B3BCF" w14:paraId="0DD4A8C0" w14:textId="7D9637FD">
            <w:pPr>
              <w:rPr>
                <w:rFonts w:cstheme="minorHAnsi"/>
                <w:b/>
                <w:bCs/>
                <w:noProof/>
              </w:rPr>
            </w:pPr>
            <w:r w:rsidRPr="00A96575">
              <w:rPr>
                <w:rFonts w:cstheme="minorHAnsi"/>
                <w:b/>
                <w:bCs/>
                <w:noProof/>
              </w:rPr>
              <w:t>Describe the reason for the change and how it impact</w:t>
            </w:r>
            <w:r w:rsidR="004D28F7">
              <w:rPr>
                <w:rFonts w:cstheme="minorHAnsi"/>
                <w:b/>
                <w:bCs/>
                <w:noProof/>
              </w:rPr>
              <w:t>s</w:t>
            </w:r>
            <w:r w:rsidRPr="00A96575">
              <w:rPr>
                <w:rFonts w:cstheme="minorHAnsi"/>
                <w:b/>
                <w:bCs/>
                <w:noProof/>
              </w:rPr>
              <w:t xml:space="preserve"> your overall work: [</w:t>
            </w:r>
            <w:r>
              <w:rPr>
                <w:rFonts w:cstheme="minorHAnsi"/>
                <w:b/>
                <w:bCs/>
                <w:noProof/>
              </w:rPr>
              <w:t>1</w:t>
            </w:r>
            <w:r w:rsidRPr="00A96575">
              <w:rPr>
                <w:rFonts w:cstheme="minorHAnsi"/>
                <w:b/>
                <w:bCs/>
                <w:noProof/>
              </w:rPr>
              <w:t>000]</w:t>
            </w:r>
          </w:p>
        </w:tc>
      </w:tr>
      <w:tr w14:paraId="112837AF" w14:textId="77777777" w:rsidTr="00D25999">
        <w:tblPrEx>
          <w:tblW w:w="0" w:type="auto"/>
          <w:tblLook w:val="04A0"/>
        </w:tblPrEx>
        <w:tc>
          <w:tcPr>
            <w:tcW w:w="3356" w:type="dxa"/>
          </w:tcPr>
          <w:p w:rsidR="00BA1206" w:rsidP="0014475E" w14:paraId="56ABEDC4" w14:textId="77777777">
            <w:pPr>
              <w:pStyle w:val="ListParagraph"/>
              <w:numPr>
                <w:ilvl w:val="0"/>
                <w:numId w:val="2"/>
              </w:numPr>
              <w:spacing w:before="100" w:line="276" w:lineRule="auto"/>
              <w:ind w:left="510" w:hanging="180"/>
              <w:rPr>
                <w:noProof/>
              </w:rPr>
            </w:pPr>
            <w:r w:rsidRPr="2C971EEB">
              <w:rPr>
                <w:noProof/>
              </w:rPr>
              <w:t>Approach or Strategy</w:t>
            </w:r>
          </w:p>
          <w:p w:rsidR="00BA1206" w:rsidRPr="002D1A5F" w:rsidP="0014475E" w14:paraId="1CCD5438" w14:textId="22730676">
            <w:pPr>
              <w:pStyle w:val="ListParagraph"/>
              <w:numPr>
                <w:ilvl w:val="0"/>
                <w:numId w:val="2"/>
              </w:numPr>
              <w:spacing w:before="100" w:line="276" w:lineRule="auto"/>
              <w:ind w:left="510" w:hanging="180"/>
              <w:rPr>
                <w:noProof/>
              </w:rPr>
            </w:pPr>
            <w:r w:rsidRPr="002D1A5F">
              <w:rPr>
                <w:noProof/>
              </w:rPr>
              <w:t>Partner</w:t>
            </w:r>
          </w:p>
          <w:p w:rsidR="00BA1206" w:rsidP="0014475E" w14:paraId="0C249DEC" w14:textId="670E1DB0">
            <w:pPr>
              <w:pStyle w:val="ListParagraph"/>
              <w:numPr>
                <w:ilvl w:val="0"/>
                <w:numId w:val="2"/>
              </w:numPr>
              <w:spacing w:before="100" w:line="276" w:lineRule="auto"/>
              <w:ind w:left="510" w:hanging="180"/>
              <w:rPr>
                <w:noProof/>
              </w:rPr>
            </w:pPr>
            <w:r w:rsidRPr="2C971EEB">
              <w:rPr>
                <w:noProof/>
              </w:rPr>
              <w:t>State/Local</w:t>
            </w:r>
            <w:r w:rsidR="001D3DAA">
              <w:rPr>
                <w:noProof/>
              </w:rPr>
              <w:t>/Tribal</w:t>
            </w:r>
            <w:r w:rsidRPr="2C971EEB">
              <w:rPr>
                <w:noProof/>
              </w:rPr>
              <w:t xml:space="preserve"> collaboration</w:t>
            </w:r>
          </w:p>
          <w:p w:rsidR="00BA1206" w:rsidP="0014475E" w14:paraId="73CB1556" w14:textId="77777777">
            <w:pPr>
              <w:pStyle w:val="ListParagraph"/>
              <w:numPr>
                <w:ilvl w:val="0"/>
                <w:numId w:val="2"/>
              </w:numPr>
              <w:spacing w:before="100" w:line="276" w:lineRule="auto"/>
              <w:ind w:left="510" w:hanging="180"/>
              <w:rPr>
                <w:noProof/>
              </w:rPr>
            </w:pPr>
            <w:r w:rsidRPr="2C971EEB">
              <w:rPr>
                <w:noProof/>
              </w:rPr>
              <w:t>Resources/Funding</w:t>
            </w:r>
          </w:p>
          <w:p w:rsidR="00BA1206" w:rsidP="0014475E" w14:paraId="50FE83B2" w14:textId="77777777">
            <w:pPr>
              <w:pStyle w:val="ListParagraph"/>
              <w:numPr>
                <w:ilvl w:val="0"/>
                <w:numId w:val="2"/>
              </w:numPr>
              <w:spacing w:before="100" w:line="276" w:lineRule="auto"/>
              <w:ind w:left="510" w:hanging="180"/>
              <w:rPr>
                <w:noProof/>
              </w:rPr>
            </w:pPr>
            <w:r w:rsidRPr="2C971EEB">
              <w:rPr>
                <w:noProof/>
              </w:rPr>
              <w:t>Training/Technical Assistance</w:t>
            </w:r>
          </w:p>
          <w:p w:rsidR="00BA1206" w:rsidRPr="007B5B9E" w:rsidP="0014475E" w14:paraId="4F0F1C74" w14:textId="77777777">
            <w:pPr>
              <w:pStyle w:val="ListParagraph"/>
              <w:numPr>
                <w:ilvl w:val="0"/>
                <w:numId w:val="2"/>
              </w:numPr>
              <w:spacing w:before="100" w:line="276" w:lineRule="auto"/>
              <w:ind w:left="510" w:hanging="180"/>
              <w:rPr>
                <w:noProof/>
              </w:rPr>
            </w:pPr>
            <w:r w:rsidRPr="007B5B9E">
              <w:rPr>
                <w:noProof/>
              </w:rPr>
              <w:t>Sustainability</w:t>
            </w:r>
          </w:p>
          <w:p w:rsidR="00D255FD" w:rsidRPr="00D255FD" w:rsidP="0014475E" w14:paraId="2970A69C" w14:textId="16014B9F">
            <w:pPr>
              <w:pStyle w:val="ListParagraph"/>
              <w:numPr>
                <w:ilvl w:val="0"/>
                <w:numId w:val="2"/>
              </w:numPr>
              <w:spacing w:before="100" w:line="276" w:lineRule="auto"/>
              <w:ind w:left="510" w:hanging="180"/>
              <w:rPr>
                <w:noProof/>
              </w:rPr>
            </w:pPr>
            <w:r w:rsidRPr="007B5681">
              <w:rPr>
                <w:noProof/>
              </w:rPr>
              <w:t>Centering and Engaging Communities</w:t>
            </w:r>
            <w:r w:rsidRPr="00D255FD">
              <w:rPr>
                <w:noProof/>
              </w:rPr>
              <w:t> </w:t>
            </w:r>
          </w:p>
          <w:p w:rsidR="00BA1206" w:rsidRPr="007B5B9E" w:rsidP="0014475E" w14:paraId="11E029B1" w14:textId="77777777">
            <w:pPr>
              <w:pStyle w:val="ListParagraph"/>
              <w:numPr>
                <w:ilvl w:val="0"/>
                <w:numId w:val="2"/>
              </w:numPr>
              <w:spacing w:before="100" w:line="276" w:lineRule="auto"/>
              <w:ind w:left="510" w:hanging="180"/>
              <w:rPr>
                <w:noProof/>
              </w:rPr>
            </w:pPr>
            <w:r w:rsidRPr="007B5B9E">
              <w:rPr>
                <w:noProof/>
              </w:rPr>
              <w:t>Data Use/Sources</w:t>
            </w:r>
          </w:p>
          <w:p w:rsidR="00BA1206" w:rsidRPr="00BA7D25" w:rsidP="0014475E" w14:paraId="5FAC3448" w14:textId="1D6BAF6E">
            <w:pPr>
              <w:pStyle w:val="ListParagraph"/>
              <w:numPr>
                <w:ilvl w:val="0"/>
                <w:numId w:val="2"/>
              </w:numPr>
              <w:spacing w:before="100" w:after="200" w:line="276" w:lineRule="auto"/>
              <w:ind w:left="510" w:hanging="180"/>
              <w:rPr>
                <w:noProof/>
              </w:rPr>
            </w:pPr>
            <w:r w:rsidRPr="2C971EEB">
              <w:rPr>
                <w:noProof/>
              </w:rPr>
              <w:t>Other (not listed): Specify</w:t>
            </w:r>
            <w:r w:rsidR="0011156D">
              <w:rPr>
                <w:noProof/>
              </w:rPr>
              <w:t xml:space="preserve"> </w:t>
            </w:r>
            <w:sdt>
              <w:sdtPr>
                <w:rPr>
                  <w:spacing w:val="-2"/>
                </w:rPr>
                <w:id w:val="1016663434"/>
                <w:placeholder>
                  <w:docPart w:val="4D7C3117616C49CFBFA0968D2DEBD9EB"/>
                </w:placeholder>
                <w:showingPlcHdr/>
                <w:richText/>
              </w:sdtPr>
              <w:sdtContent>
                <w:r w:rsidRPr="0008282A" w:rsidR="0060498B">
                  <w:rPr>
                    <w:rStyle w:val="PlaceholderText"/>
                  </w:rPr>
                  <w:t>Click or tap here to enter text.</w:t>
                </w:r>
              </w:sdtContent>
            </w:sdt>
          </w:p>
        </w:tc>
        <w:tc>
          <w:tcPr>
            <w:tcW w:w="3357" w:type="dxa"/>
          </w:tcPr>
          <w:p w:rsidR="00BA1206" w:rsidP="001B3BCF" w14:paraId="6C5E84D9" w14:textId="0FAE5B8B">
            <w:pPr>
              <w:rPr>
                <w:b/>
                <w:bCs/>
              </w:rPr>
            </w:pPr>
            <w:r>
              <w:rPr>
                <w:b/>
                <w:bCs/>
              </w:rPr>
              <w:t xml:space="preserve"> </w:t>
            </w:r>
          </w:p>
        </w:tc>
        <w:tc>
          <w:tcPr>
            <w:tcW w:w="3357" w:type="dxa"/>
          </w:tcPr>
          <w:p w:rsidR="00BA1206" w:rsidP="001B3BCF" w14:paraId="011B58BF" w14:textId="77777777">
            <w:pPr>
              <w:rPr>
                <w:b/>
                <w:bCs/>
              </w:rPr>
            </w:pPr>
          </w:p>
        </w:tc>
      </w:tr>
    </w:tbl>
    <w:p w:rsidR="00500C74" w:rsidP="001B3BCF" w14:paraId="0E9A03B5" w14:textId="77777777">
      <w:pPr>
        <w:rPr>
          <w:rFonts w:cstheme="minorHAnsi"/>
          <w:b/>
          <w:bCs/>
        </w:rPr>
      </w:pPr>
    </w:p>
    <w:p w:rsidR="00500C74" w:rsidRPr="00500C74" w:rsidP="001B3BCF" w14:paraId="20D6CA51" w14:textId="1B488353">
      <w:pPr>
        <w:tabs>
          <w:tab w:val="left" w:pos="486"/>
        </w:tabs>
        <w:rPr>
          <w:rFonts w:ascii="Segoe UI" w:hAnsi="Segoe UI" w:cs="Segoe UI"/>
          <w:bCs/>
          <w:sz w:val="16"/>
          <w:szCs w:val="16"/>
        </w:rPr>
        <w:sectPr w:rsidSect="006D473B">
          <w:headerReference w:type="default" r:id="rId9"/>
          <w:footerReference w:type="default" r:id="rId10"/>
          <w:pgSz w:w="12240" w:h="15840"/>
          <w:pgMar w:top="1440" w:right="1080" w:bottom="1440" w:left="1080" w:header="432" w:footer="720" w:gutter="0"/>
          <w:cols w:space="720"/>
          <w:docGrid w:linePitch="360"/>
        </w:sectPr>
      </w:pPr>
    </w:p>
    <w:p w:rsidR="00852E51" w:rsidRPr="00852E51" w:rsidP="001B3BCF" w14:paraId="4B3176CA" w14:textId="77777777">
      <w:pPr>
        <w:rPr>
          <w:rFonts w:ascii="Calibri" w:eastAsia="Calibri" w:hAnsi="Calibri" w:cs="Calibri"/>
          <w:color w:val="000000" w:themeColor="text1"/>
        </w:rPr>
      </w:pPr>
      <w:bookmarkStart w:id="8" w:name="_Hlk113630572"/>
    </w:p>
    <w:p w:rsidR="008A646F" w:rsidRPr="002114F5" w:rsidP="001B3BCF" w14:paraId="3730F5BF" w14:textId="32345055">
      <w:pPr>
        <w:pStyle w:val="Style3"/>
      </w:pPr>
      <w:bookmarkStart w:id="9" w:name="_Hlk113630533"/>
      <w:r w:rsidRPr="00DF7DD5">
        <w:t xml:space="preserve">Section </w:t>
      </w:r>
      <w:r w:rsidR="00E3240B">
        <w:t>2</w:t>
      </w:r>
      <w:r>
        <w:t>: partnership</w:t>
      </w:r>
      <w:bookmarkEnd w:id="9"/>
    </w:p>
    <w:p w:rsidR="00D26AB1" w:rsidP="001B3BCF" w14:paraId="56512F5B" w14:textId="77777777">
      <w:pPr>
        <w:rPr>
          <w:rFonts w:ascii="Calibri" w:eastAsia="Calibri" w:hAnsi="Calibri" w:cs="Calibri"/>
          <w:i/>
          <w:iCs/>
          <w:color w:val="000000" w:themeColor="text1"/>
        </w:rPr>
      </w:pPr>
    </w:p>
    <w:p w:rsidR="001728FD" w:rsidRPr="001728FD" w:rsidP="001B3BCF" w14:paraId="6FDEA107" w14:textId="2DAFC5D1">
      <w:pPr>
        <w:spacing w:before="100" w:after="200" w:line="276" w:lineRule="auto"/>
        <w:rPr>
          <w:rFonts w:ascii="Calibri" w:eastAsia="Calibri" w:hAnsi="Calibri" w:cs="Calibri"/>
          <w:i/>
          <w:iCs/>
          <w:color w:val="000000"/>
        </w:rPr>
      </w:pPr>
      <w:r w:rsidRPr="001728FD">
        <w:rPr>
          <w:rFonts w:ascii="Calibri" w:eastAsia="Calibri" w:hAnsi="Calibri" w:cs="Calibri"/>
          <w:i/>
          <w:iCs/>
          <w:color w:val="000000"/>
        </w:rPr>
        <w:t xml:space="preserve">This section collects information about </w:t>
      </w:r>
      <w:r w:rsidR="00852263">
        <w:rPr>
          <w:rFonts w:ascii="Calibri" w:eastAsia="Calibri" w:hAnsi="Calibri" w:cs="Calibri"/>
          <w:i/>
          <w:iCs/>
          <w:color w:val="000000"/>
        </w:rPr>
        <w:t>key</w:t>
      </w:r>
      <w:r w:rsidRPr="001728FD">
        <w:rPr>
          <w:rFonts w:ascii="Calibri" w:eastAsia="Calibri" w:hAnsi="Calibri" w:cs="Calibri"/>
          <w:i/>
          <w:iCs/>
          <w:color w:val="000000"/>
        </w:rPr>
        <w:t xml:space="preserve"> partner organizations </w:t>
      </w:r>
      <w:r w:rsidR="00375882">
        <w:rPr>
          <w:rFonts w:ascii="Calibri" w:eastAsia="Calibri" w:hAnsi="Calibri" w:cs="Calibri"/>
          <w:i/>
          <w:iCs/>
          <w:color w:val="000000"/>
        </w:rPr>
        <w:t>you are</w:t>
      </w:r>
      <w:r w:rsidRPr="001728FD">
        <w:rPr>
          <w:rFonts w:ascii="Calibri" w:eastAsia="Calibri" w:hAnsi="Calibri" w:cs="Calibri"/>
          <w:i/>
          <w:iCs/>
          <w:color w:val="000000"/>
        </w:rPr>
        <w:t xml:space="preserve"> engaged with. </w:t>
      </w:r>
    </w:p>
    <w:bookmarkEnd w:id="8"/>
    <w:p w:rsidR="008F6FD0" w:rsidRPr="00B235A9" w:rsidP="001B3BCF" w14:paraId="6F4251B9" w14:textId="211F68BF">
      <w:pPr>
        <w:pStyle w:val="Style4"/>
      </w:pPr>
      <w:r>
        <w:t>partnerships</w:t>
      </w:r>
      <w:r w:rsidR="00140635">
        <w:t xml:space="preserve"> &amp; Resources</w:t>
      </w:r>
      <w:r>
        <w:t xml:space="preserve"> table</w:t>
      </w:r>
      <w:r w:rsidR="00140635">
        <w:t>s</w:t>
      </w:r>
    </w:p>
    <w:p w:rsidR="008F6FD0" w:rsidP="001B3BCF" w14:paraId="21B23DF6" w14:textId="77777777"/>
    <w:p w:rsidR="00C27034" w:rsidP="001B3BCF" w14:paraId="325485FE" w14:textId="268101AF">
      <w:pPr>
        <w:rPr>
          <w:i/>
          <w:iCs/>
        </w:rPr>
      </w:pPr>
      <w:bookmarkStart w:id="10" w:name="_Hlk127946085"/>
      <w:r w:rsidRPr="4272CAEE">
        <w:rPr>
          <w:i/>
          <w:iCs/>
        </w:rPr>
        <w:t xml:space="preserve">Report on the partner status during this reporting period. If there are changes in how the partner is engaged in the </w:t>
      </w:r>
      <w:r w:rsidR="00CD4315">
        <w:rPr>
          <w:i/>
          <w:iCs/>
        </w:rPr>
        <w:t>recipients’ ACEs</w:t>
      </w:r>
      <w:r w:rsidRPr="4272CAEE">
        <w:rPr>
          <w:i/>
          <w:iCs/>
        </w:rPr>
        <w:t xml:space="preserve"> prevention work, please make updates. Each row is a distinct partner.</w:t>
      </w:r>
    </w:p>
    <w:bookmarkEnd w:id="10"/>
    <w:p w:rsidR="00C27034" w:rsidP="001B3BCF" w14:paraId="6FA5248E" w14:textId="77777777">
      <w:pPr>
        <w:rPr>
          <w:rFonts w:ascii="Calibri" w:eastAsia="Calibri" w:hAnsi="Calibri" w:cs="Calibri"/>
          <w:i/>
          <w:iCs/>
          <w:color w:val="000000" w:themeColor="text1"/>
        </w:rPr>
      </w:pPr>
      <w:r w:rsidRPr="4272CAEE">
        <w:rPr>
          <w:rFonts w:ascii="Calibri" w:eastAsia="Calibri" w:hAnsi="Calibri" w:cs="Calibri"/>
          <w:i/>
          <w:iCs/>
          <w:color w:val="000000" w:themeColor="text1"/>
        </w:rPr>
        <w:t>When entering any new partners that have not previously been entered, make sure that:</w:t>
      </w:r>
    </w:p>
    <w:p w:rsidR="00C27034" w:rsidP="0014475E" w14:paraId="2D786023" w14:textId="41E9DBC5">
      <w:pPr>
        <w:pStyle w:val="ListParagraph"/>
        <w:numPr>
          <w:ilvl w:val="0"/>
          <w:numId w:val="3"/>
        </w:numPr>
        <w:spacing w:before="100" w:after="200" w:line="276" w:lineRule="auto"/>
      </w:pPr>
      <w:r w:rsidRPr="4272CAEE">
        <w:rPr>
          <w:rFonts w:ascii="Calibri" w:eastAsia="Calibri" w:hAnsi="Calibri" w:cs="Calibri"/>
          <w:i/>
          <w:iCs/>
        </w:rPr>
        <w:t xml:space="preserve">The organization name is spelled out. Do not use acronyms. </w:t>
      </w:r>
    </w:p>
    <w:p w:rsidR="00C27034" w:rsidP="0014475E" w14:paraId="7E0CDEA0" w14:textId="4EAA3D1D">
      <w:pPr>
        <w:pStyle w:val="ListParagraph"/>
        <w:numPr>
          <w:ilvl w:val="0"/>
          <w:numId w:val="3"/>
        </w:numPr>
        <w:spacing w:before="100" w:after="200" w:line="276" w:lineRule="auto"/>
      </w:pPr>
      <w:r w:rsidRPr="4272CAEE">
        <w:rPr>
          <w:rFonts w:ascii="Calibri" w:eastAsia="Calibri" w:hAnsi="Calibri" w:cs="Calibri"/>
          <w:i/>
          <w:iCs/>
        </w:rPr>
        <w:t>All current partner organizations, especially those listed in your State Action Plan, are included.</w:t>
      </w:r>
    </w:p>
    <w:p w:rsidR="00C27034" w:rsidRPr="00F91F8D" w:rsidP="0014475E" w14:paraId="4EC59E01" w14:textId="77777777">
      <w:pPr>
        <w:pStyle w:val="ListParagraph"/>
        <w:numPr>
          <w:ilvl w:val="0"/>
          <w:numId w:val="3"/>
        </w:numPr>
        <w:spacing w:before="100" w:after="200" w:line="276" w:lineRule="auto"/>
      </w:pPr>
      <w:r w:rsidRPr="4272CAEE">
        <w:rPr>
          <w:rFonts w:ascii="Calibri" w:eastAsia="Calibri" w:hAnsi="Calibri" w:cs="Calibri"/>
          <w:i/>
          <w:iCs/>
        </w:rPr>
        <w:t>Only choose “other” for organization Type or Sector if your answer does not fall within the existing answer options.</w:t>
      </w:r>
    </w:p>
    <w:p w:rsidR="00F91F8D" w:rsidP="0014475E" w14:paraId="02A37089" w14:textId="73F7699C">
      <w:pPr>
        <w:pStyle w:val="ListParagraph"/>
        <w:numPr>
          <w:ilvl w:val="0"/>
          <w:numId w:val="3"/>
        </w:numPr>
        <w:spacing w:before="100" w:after="200" w:line="276" w:lineRule="auto"/>
      </w:pPr>
      <w:r>
        <w:rPr>
          <w:rFonts w:ascii="Calibri" w:eastAsia="Calibri" w:hAnsi="Calibri" w:cs="Calibri"/>
          <w:i/>
          <w:iCs/>
        </w:rPr>
        <w:t>Include state-level</w:t>
      </w:r>
      <w:r w:rsidR="007C6A96">
        <w:rPr>
          <w:rFonts w:ascii="Calibri" w:eastAsia="Calibri" w:hAnsi="Calibri" w:cs="Calibri"/>
          <w:i/>
          <w:iCs/>
        </w:rPr>
        <w:t>,</w:t>
      </w:r>
      <w:r>
        <w:rPr>
          <w:rFonts w:ascii="Calibri" w:eastAsia="Calibri" w:hAnsi="Calibri" w:cs="Calibri"/>
          <w:i/>
          <w:iCs/>
        </w:rPr>
        <w:t xml:space="preserve"> </w:t>
      </w:r>
      <w:r w:rsidR="00CB08F2">
        <w:rPr>
          <w:rFonts w:ascii="Calibri" w:eastAsia="Calibri" w:hAnsi="Calibri" w:cs="Calibri"/>
          <w:i/>
          <w:iCs/>
        </w:rPr>
        <w:t>community-level</w:t>
      </w:r>
      <w:r w:rsidR="007C6A96">
        <w:rPr>
          <w:rFonts w:ascii="Calibri" w:eastAsia="Calibri" w:hAnsi="Calibri" w:cs="Calibri"/>
          <w:i/>
          <w:iCs/>
        </w:rPr>
        <w:t xml:space="preserve"> and tribal</w:t>
      </w:r>
      <w:r w:rsidR="00CB08F2">
        <w:rPr>
          <w:rFonts w:ascii="Calibri" w:eastAsia="Calibri" w:hAnsi="Calibri" w:cs="Calibri"/>
          <w:i/>
          <w:iCs/>
        </w:rPr>
        <w:t xml:space="preserve"> partners. </w:t>
      </w:r>
    </w:p>
    <w:p w:rsidR="002114F5" w:rsidP="001B3BCF" w14:paraId="3C6299B7" w14:textId="77777777">
      <w:pPr>
        <w:pStyle w:val="ListParagraph"/>
        <w:spacing w:before="100" w:after="200" w:line="276" w:lineRule="auto"/>
        <w:rPr>
          <w:i/>
          <w:iCs/>
        </w:rPr>
        <w:sectPr w:rsidSect="002114F5">
          <w:type w:val="continuous"/>
          <w:pgSz w:w="12240" w:h="15840"/>
          <w:pgMar w:top="1340" w:right="0" w:bottom="1060" w:left="720" w:header="475" w:footer="865" w:gutter="0"/>
          <w:cols w:space="77"/>
        </w:sectPr>
      </w:pPr>
    </w:p>
    <w:p w:rsidR="00C27034" w:rsidRPr="00546E06" w:rsidP="001B3BCF" w14:paraId="3DBCC0BA" w14:textId="76D0CA01">
      <w:pPr>
        <w:pStyle w:val="ListParagraph"/>
        <w:spacing w:before="100" w:after="200" w:line="276" w:lineRule="auto"/>
        <w:rPr>
          <w:i/>
          <w:iCs/>
        </w:rPr>
      </w:pPr>
    </w:p>
    <w:tbl>
      <w:tblPr>
        <w:tblStyle w:val="TableGrid"/>
        <w:tblW w:w="10159" w:type="dxa"/>
        <w:tblLayout w:type="fixed"/>
        <w:tblLook w:val="04A0"/>
      </w:tblPr>
      <w:tblGrid>
        <w:gridCol w:w="4537"/>
        <w:gridCol w:w="5622"/>
      </w:tblGrid>
      <w:tr w14:paraId="674FC555" w14:textId="1F3B8B92" w:rsidTr="008027A6">
        <w:tblPrEx>
          <w:tblW w:w="10159" w:type="dxa"/>
          <w:tblLayout w:type="fixed"/>
          <w:tblLook w:val="04A0"/>
        </w:tblPrEx>
        <w:trPr>
          <w:trHeight w:val="466"/>
        </w:trPr>
        <w:tc>
          <w:tcPr>
            <w:tcW w:w="4537" w:type="dxa"/>
          </w:tcPr>
          <w:p w:rsidR="00143E8F" w:rsidRPr="001B3BCF" w:rsidP="001B3BCF" w14:paraId="5F99FE2C" w14:textId="1003E072">
            <w:pPr>
              <w:pStyle w:val="Heading2"/>
              <w:rPr>
                <w:rFonts w:asciiTheme="minorHAnsi" w:hAnsiTheme="minorHAnsi" w:cstheme="minorHAnsi"/>
                <w:b/>
                <w:sz w:val="22"/>
                <w:szCs w:val="22"/>
              </w:rPr>
            </w:pPr>
            <w:r w:rsidRPr="001B3BCF">
              <w:rPr>
                <w:rFonts w:asciiTheme="minorHAnsi" w:hAnsiTheme="minorHAnsi" w:cstheme="minorHAnsi"/>
                <w:b/>
                <w:color w:val="auto"/>
                <w:sz w:val="22"/>
                <w:szCs w:val="22"/>
              </w:rPr>
              <w:t>Name of Key Partner Organization</w:t>
            </w:r>
          </w:p>
        </w:tc>
        <w:tc>
          <w:tcPr>
            <w:tcW w:w="5622" w:type="dxa"/>
          </w:tcPr>
          <w:p w:rsidR="00143E8F" w:rsidRPr="001B3BCF" w:rsidP="001B3BCF" w14:paraId="31B8BF9E" w14:textId="77777777">
            <w:pPr>
              <w:pStyle w:val="Heading2"/>
              <w:rPr>
                <w:rFonts w:asciiTheme="minorHAnsi" w:hAnsiTheme="minorHAnsi" w:cstheme="minorHAnsi"/>
                <w:b/>
                <w:color w:val="auto"/>
                <w:sz w:val="22"/>
                <w:szCs w:val="22"/>
              </w:rPr>
            </w:pPr>
            <w:r w:rsidRPr="001B3BCF">
              <w:rPr>
                <w:rFonts w:asciiTheme="minorHAnsi" w:hAnsiTheme="minorHAnsi" w:cstheme="minorHAnsi"/>
                <w:b/>
                <w:color w:val="auto"/>
                <w:sz w:val="22"/>
                <w:szCs w:val="22"/>
              </w:rPr>
              <w:t xml:space="preserve">Primary Sector </w:t>
            </w:r>
          </w:p>
        </w:tc>
      </w:tr>
      <w:tr w14:paraId="28EAB97A" w14:textId="260C199B" w:rsidTr="008027A6">
        <w:tblPrEx>
          <w:tblW w:w="10159" w:type="dxa"/>
          <w:tblLayout w:type="fixed"/>
          <w:tblLook w:val="04A0"/>
        </w:tblPrEx>
        <w:trPr>
          <w:trHeight w:val="2517"/>
        </w:trPr>
        <w:tc>
          <w:tcPr>
            <w:tcW w:w="4537" w:type="dxa"/>
          </w:tcPr>
          <w:p w:rsidR="00143E8F" w:rsidRPr="001B3BCF" w:rsidP="001B3BCF" w14:paraId="7A52459C" w14:textId="77777777">
            <w:pPr>
              <w:pStyle w:val="Heading2"/>
              <w:rPr>
                <w:sz w:val="22"/>
                <w:szCs w:val="22"/>
              </w:rPr>
            </w:pPr>
          </w:p>
        </w:tc>
        <w:tc>
          <w:tcPr>
            <w:tcW w:w="5622" w:type="dxa"/>
          </w:tcPr>
          <w:p w:rsidR="00143E8F" w:rsidRPr="001B3BCF" w:rsidP="0014475E" w14:paraId="0500E12E" w14:textId="1A9EF0E0">
            <w:pPr>
              <w:pStyle w:val="ListParagraph"/>
              <w:numPr>
                <w:ilvl w:val="0"/>
                <w:numId w:val="4"/>
              </w:numPr>
              <w:spacing w:before="100" w:line="276" w:lineRule="auto"/>
              <w:ind w:left="360"/>
            </w:pPr>
            <w:r w:rsidRPr="001B3BCF">
              <w:t>Coalition</w:t>
            </w:r>
          </w:p>
          <w:p w:rsidR="00143E8F" w:rsidRPr="001B3BCF" w:rsidP="0014475E" w14:paraId="41457BEA" w14:textId="6814E778">
            <w:pPr>
              <w:pStyle w:val="ListParagraph"/>
              <w:numPr>
                <w:ilvl w:val="0"/>
                <w:numId w:val="4"/>
              </w:numPr>
              <w:spacing w:before="100" w:line="276" w:lineRule="auto"/>
              <w:ind w:left="360"/>
            </w:pPr>
            <w:r w:rsidRPr="001B3BCF">
              <w:t>Business/Labor</w:t>
            </w:r>
          </w:p>
          <w:p w:rsidR="00143E8F" w:rsidRPr="001B3BCF" w:rsidP="0014475E" w14:paraId="21AF9ECB" w14:textId="77777777">
            <w:pPr>
              <w:pStyle w:val="ListParagraph"/>
              <w:numPr>
                <w:ilvl w:val="0"/>
                <w:numId w:val="4"/>
              </w:numPr>
              <w:spacing w:before="100" w:line="276" w:lineRule="auto"/>
              <w:ind w:left="360"/>
            </w:pPr>
            <w:r w:rsidRPr="001B3BCF">
              <w:t>Education (schools)</w:t>
            </w:r>
          </w:p>
          <w:p w:rsidR="00143E8F" w:rsidRPr="001B3BCF" w:rsidP="0014475E" w14:paraId="696BA2F7" w14:textId="77777777">
            <w:pPr>
              <w:pStyle w:val="ListParagraph"/>
              <w:numPr>
                <w:ilvl w:val="0"/>
                <w:numId w:val="4"/>
              </w:numPr>
              <w:spacing w:before="100" w:line="276" w:lineRule="auto"/>
              <w:ind w:left="360"/>
            </w:pPr>
            <w:r w:rsidRPr="001B3BCF">
              <w:t>Justice (e.g., law enforcement, prisons, public safety)</w:t>
            </w:r>
          </w:p>
          <w:p w:rsidR="00143E8F" w:rsidRPr="001B3BCF" w:rsidP="0014475E" w14:paraId="6157DA09" w14:textId="77777777">
            <w:pPr>
              <w:pStyle w:val="ListParagraph"/>
              <w:numPr>
                <w:ilvl w:val="0"/>
                <w:numId w:val="4"/>
              </w:numPr>
              <w:spacing w:before="100" w:line="276" w:lineRule="auto"/>
              <w:ind w:left="360"/>
            </w:pPr>
            <w:r w:rsidRPr="001B3BCF">
              <w:t>Research Evaluation/Academic</w:t>
            </w:r>
          </w:p>
          <w:p w:rsidR="00143E8F" w:rsidRPr="001B3BCF" w:rsidP="0014475E" w14:paraId="0254723A" w14:textId="77777777">
            <w:pPr>
              <w:pStyle w:val="ListParagraph"/>
              <w:numPr>
                <w:ilvl w:val="0"/>
                <w:numId w:val="4"/>
              </w:numPr>
              <w:spacing w:before="100" w:line="276" w:lineRule="auto"/>
              <w:ind w:left="360"/>
            </w:pPr>
            <w:r w:rsidRPr="001B3BCF">
              <w:t>Health Care/Services</w:t>
            </w:r>
          </w:p>
          <w:p w:rsidR="00143E8F" w:rsidRPr="001B3BCF" w:rsidP="0014475E" w14:paraId="7CAEBE35" w14:textId="77777777">
            <w:pPr>
              <w:pStyle w:val="ListParagraph"/>
              <w:numPr>
                <w:ilvl w:val="0"/>
                <w:numId w:val="4"/>
              </w:numPr>
              <w:spacing w:before="100" w:line="276" w:lineRule="auto"/>
              <w:ind w:left="360"/>
            </w:pPr>
            <w:r w:rsidRPr="001B3BCF">
              <w:t>Housing</w:t>
            </w:r>
          </w:p>
          <w:p w:rsidR="00143E8F" w:rsidRPr="001B3BCF" w:rsidP="0014475E" w14:paraId="56C3FEBA" w14:textId="77777777">
            <w:pPr>
              <w:pStyle w:val="ListParagraph"/>
              <w:numPr>
                <w:ilvl w:val="0"/>
                <w:numId w:val="4"/>
              </w:numPr>
              <w:spacing w:before="100" w:line="276" w:lineRule="auto"/>
              <w:ind w:left="360"/>
            </w:pPr>
            <w:r w:rsidRPr="001B3BCF">
              <w:t>Media</w:t>
            </w:r>
          </w:p>
          <w:p w:rsidR="00143E8F" w:rsidRPr="001B3BCF" w:rsidP="0014475E" w14:paraId="380FFFB6" w14:textId="77777777">
            <w:pPr>
              <w:pStyle w:val="ListParagraph"/>
              <w:numPr>
                <w:ilvl w:val="0"/>
                <w:numId w:val="4"/>
              </w:numPr>
              <w:spacing w:before="100" w:line="276" w:lineRule="auto"/>
              <w:ind w:left="360"/>
            </w:pPr>
            <w:r w:rsidRPr="001B3BCF">
              <w:t>Public Health</w:t>
            </w:r>
          </w:p>
          <w:p w:rsidR="00143E8F" w:rsidRPr="001B3BCF" w:rsidP="0014475E" w14:paraId="58D1B04C" w14:textId="77777777">
            <w:pPr>
              <w:pStyle w:val="ListParagraph"/>
              <w:numPr>
                <w:ilvl w:val="0"/>
                <w:numId w:val="4"/>
              </w:numPr>
              <w:spacing w:before="100" w:line="276" w:lineRule="auto"/>
              <w:ind w:left="360"/>
            </w:pPr>
            <w:r w:rsidRPr="001B3BCF">
              <w:t>Social Services</w:t>
            </w:r>
          </w:p>
          <w:p w:rsidR="00143E8F" w:rsidRPr="001B3BCF" w:rsidP="0014475E" w14:paraId="7F6542E0" w14:textId="77777777">
            <w:pPr>
              <w:pStyle w:val="ListParagraph"/>
              <w:numPr>
                <w:ilvl w:val="0"/>
                <w:numId w:val="4"/>
              </w:numPr>
              <w:spacing w:before="100" w:line="276" w:lineRule="auto"/>
              <w:ind w:left="360"/>
            </w:pPr>
            <w:r w:rsidRPr="001B3BCF">
              <w:t>Victim Service</w:t>
            </w:r>
          </w:p>
          <w:p w:rsidR="00143E8F" w:rsidRPr="001B3BCF" w:rsidP="0014475E" w14:paraId="6AC38176" w14:textId="10D68F74">
            <w:pPr>
              <w:pStyle w:val="ListParagraph"/>
              <w:numPr>
                <w:ilvl w:val="0"/>
                <w:numId w:val="4"/>
              </w:numPr>
              <w:spacing w:before="100" w:line="276" w:lineRule="auto"/>
              <w:ind w:left="360"/>
            </w:pPr>
            <w:r w:rsidRPr="001B3BCF">
              <w:t>Government (Federal, State, Tribal, County, Local)</w:t>
            </w:r>
          </w:p>
          <w:p w:rsidR="00143E8F" w:rsidRPr="001B3BCF" w:rsidP="0014475E" w14:paraId="694A6FE5" w14:textId="77777777">
            <w:pPr>
              <w:pStyle w:val="ListParagraph"/>
              <w:numPr>
                <w:ilvl w:val="0"/>
                <w:numId w:val="4"/>
              </w:numPr>
              <w:spacing w:before="100" w:line="276" w:lineRule="auto"/>
              <w:ind w:left="360"/>
            </w:pPr>
            <w:r w:rsidRPr="001B3BCF">
              <w:t>Social Justice/ Community Organizations (e.g., grassroots)</w:t>
            </w:r>
          </w:p>
          <w:p w:rsidR="00143E8F" w:rsidRPr="001B3BCF" w:rsidP="0014475E" w14:paraId="67B390D6" w14:textId="77777777">
            <w:pPr>
              <w:pStyle w:val="ListParagraph"/>
              <w:numPr>
                <w:ilvl w:val="0"/>
                <w:numId w:val="4"/>
              </w:numPr>
              <w:spacing w:before="100" w:line="276" w:lineRule="auto"/>
              <w:ind w:left="360"/>
            </w:pPr>
            <w:r w:rsidRPr="001B3BCF">
              <w:t>Faith-based</w:t>
            </w:r>
          </w:p>
          <w:p w:rsidR="00143E8F" w:rsidRPr="001B3BCF" w:rsidP="0014475E" w14:paraId="6EC84A1D" w14:textId="77777777">
            <w:pPr>
              <w:pStyle w:val="ListParagraph"/>
              <w:numPr>
                <w:ilvl w:val="0"/>
                <w:numId w:val="4"/>
              </w:numPr>
              <w:spacing w:before="100" w:line="276" w:lineRule="auto"/>
              <w:ind w:left="360"/>
            </w:pPr>
            <w:r w:rsidRPr="001B3BCF">
              <w:t>Other (not listed)</w:t>
            </w:r>
          </w:p>
        </w:tc>
      </w:tr>
    </w:tbl>
    <w:p w:rsidR="00143E8F" w:rsidP="001B3BCF" w14:paraId="70BCCCAF" w14:textId="77777777"/>
    <w:p w:rsidR="00825C56" w:rsidRPr="00D63854" w:rsidP="001B3BCF" w14:paraId="312D10DD" w14:textId="27B58C9B">
      <w:pPr>
        <w:pStyle w:val="Style5"/>
      </w:pPr>
      <w:r w:rsidRPr="00D63854">
        <w:t xml:space="preserve">Form </w:t>
      </w:r>
      <w:r w:rsidR="00375882">
        <w:t>5</w:t>
      </w:r>
      <w:r w:rsidRPr="00D63854">
        <w:t xml:space="preserve">: </w:t>
      </w:r>
      <w:r>
        <w:t>implementation</w:t>
      </w:r>
    </w:p>
    <w:p w:rsidR="00825C56" w:rsidP="001B3BCF" w14:paraId="28ECA98E" w14:textId="77777777">
      <w:pPr>
        <w:rPr>
          <w:b/>
          <w:bCs/>
          <w:i/>
          <w:iCs/>
        </w:rPr>
      </w:pPr>
      <w:r w:rsidRPr="0078624E">
        <w:rPr>
          <w:b/>
          <w:bCs/>
          <w:i/>
          <w:iCs/>
        </w:rPr>
        <w:t>Instructions for Recipients</w:t>
      </w:r>
    </w:p>
    <w:p w:rsidR="00825C56" w:rsidRPr="00BE2BB4" w:rsidP="001B3BCF" w14:paraId="1A317A10" w14:textId="1C318453">
      <w:r>
        <w:t xml:space="preserve">The purpose of this form is to provide </w:t>
      </w:r>
      <w:r w:rsidRPr="7D17329D">
        <w:rPr>
          <w:i/>
          <w:iCs/>
          <w:color w:val="000000" w:themeColor="text1"/>
        </w:rPr>
        <w:t xml:space="preserve"> information about each</w:t>
      </w:r>
      <w:r>
        <w:rPr>
          <w:i/>
          <w:iCs/>
          <w:color w:val="000000" w:themeColor="text1"/>
        </w:rPr>
        <w:t xml:space="preserve"> state-level</w:t>
      </w:r>
      <w:r w:rsidRPr="7D17329D">
        <w:rPr>
          <w:i/>
          <w:iCs/>
          <w:color w:val="000000" w:themeColor="text1"/>
        </w:rPr>
        <w:t xml:space="preserve"> program, policy, or practice that your organization implemented using </w:t>
      </w:r>
      <w:r w:rsidRPr="00500C74" w:rsidR="00BE2BB4">
        <w:t xml:space="preserve">Essentials for </w:t>
      </w:r>
      <w:r w:rsidRPr="00500C74" w:rsidR="001D102C">
        <w:t>Childhood</w:t>
      </w:r>
      <w:r w:rsidRPr="00500C74" w:rsidR="00E013B9">
        <w:t>:</w:t>
      </w:r>
      <w:r w:rsidRPr="00500C74" w:rsidR="001D102C">
        <w:t xml:space="preserve"> </w:t>
      </w:r>
      <w:r w:rsidRPr="00500C74" w:rsidR="00BE2BB4">
        <w:t>Preventing ACEs</w:t>
      </w:r>
      <w:r w:rsidR="00BE2BB4">
        <w:t xml:space="preserve"> </w:t>
      </w:r>
      <w:r w:rsidR="00E013B9">
        <w:t>Through Data to Action</w:t>
      </w:r>
      <w:r w:rsidRPr="7D17329D" w:rsidR="00BE2BB4">
        <w:rPr>
          <w:i/>
          <w:iCs/>
          <w:color w:val="000000" w:themeColor="text1"/>
        </w:rPr>
        <w:t xml:space="preserve"> </w:t>
      </w:r>
      <w:r w:rsidRPr="7D17329D">
        <w:rPr>
          <w:i/>
          <w:iCs/>
          <w:color w:val="000000" w:themeColor="text1"/>
        </w:rPr>
        <w:t xml:space="preserve">funding </w:t>
      </w:r>
      <w:r w:rsidRPr="7D17329D">
        <w:rPr>
          <w:rFonts w:ascii="Calibri" w:eastAsia="Calibri" w:hAnsi="Calibri" w:cs="Calibri"/>
          <w:i/>
          <w:iCs/>
          <w:color w:val="000000" w:themeColor="text1"/>
        </w:rPr>
        <w:t>during the reporting period</w:t>
      </w:r>
      <w:r w:rsidR="006460E0">
        <w:rPr>
          <w:rFonts w:ascii="Calibri" w:eastAsia="Calibri" w:hAnsi="Calibri" w:cs="Calibri"/>
          <w:i/>
          <w:iCs/>
          <w:color w:val="000000" w:themeColor="text1"/>
        </w:rPr>
        <w:t xml:space="preserve"> </w:t>
      </w:r>
      <w:r w:rsidR="006460E0">
        <w:t>of xx/xx/xxxx to xx/xx/xxxx</w:t>
      </w:r>
      <w:r w:rsidRPr="00DB3B18">
        <w:rPr>
          <w:rFonts w:ascii="Calibri" w:eastAsia="Times New Roman" w:hAnsi="Calibri" w:cs="Times New Roman"/>
          <w:i/>
          <w:iCs/>
        </w:rPr>
        <w:t>.</w:t>
      </w:r>
      <w:r w:rsidRPr="7D17329D">
        <w:rPr>
          <w:i/>
          <w:iCs/>
          <w:color w:val="000000" w:themeColor="text1"/>
        </w:rPr>
        <w:t xml:space="preserve"> One </w:t>
      </w:r>
      <w:r w:rsidR="006460E0">
        <w:rPr>
          <w:i/>
          <w:iCs/>
          <w:color w:val="000000" w:themeColor="text1"/>
        </w:rPr>
        <w:t>i</w:t>
      </w:r>
      <w:r w:rsidRPr="7D17329D">
        <w:rPr>
          <w:i/>
          <w:iCs/>
          <w:color w:val="000000" w:themeColor="text1"/>
        </w:rPr>
        <w:t xml:space="preserve">mplementation </w:t>
      </w:r>
      <w:r w:rsidR="006460E0">
        <w:rPr>
          <w:i/>
          <w:iCs/>
          <w:color w:val="000000" w:themeColor="text1"/>
        </w:rPr>
        <w:t>f</w:t>
      </w:r>
      <w:r w:rsidRPr="7D17329D">
        <w:rPr>
          <w:i/>
          <w:iCs/>
          <w:color w:val="000000" w:themeColor="text1"/>
        </w:rPr>
        <w:t xml:space="preserve">orm submission should be submitted for each program, policy, or practice. </w:t>
      </w:r>
    </w:p>
    <w:p w:rsidR="001A0189" w:rsidRPr="001B3BCF" w:rsidP="001B3BCF" w14:paraId="4EF2F1F0" w14:textId="77777777">
      <w:pPr>
        <w:contextualSpacing/>
        <w:rPr>
          <w:rFonts w:cstheme="minorHAnsi"/>
          <w:b/>
          <w:bCs/>
          <w:color w:val="000000"/>
        </w:rPr>
      </w:pPr>
      <w:r w:rsidRPr="001B3BCF">
        <w:rPr>
          <w:rFonts w:cstheme="minorHAnsi"/>
          <w:b/>
          <w:bCs/>
          <w:color w:val="000000"/>
        </w:rPr>
        <w:t>SEM Levels </w:t>
      </w:r>
    </w:p>
    <w:p w:rsidR="00113585" w:rsidRPr="001B3BCF" w:rsidP="001B3BCF" w14:paraId="320F96D0" w14:textId="167B12C5">
      <w:pPr>
        <w:contextualSpacing/>
        <w:rPr>
          <w:rFonts w:cstheme="minorHAnsi"/>
          <w:color w:val="000000"/>
        </w:rPr>
      </w:pPr>
      <w:r w:rsidRPr="001B3BCF">
        <w:rPr>
          <w:rFonts w:cstheme="minorHAnsi"/>
          <w:color w:val="000000"/>
        </w:rPr>
        <w:t> </w:t>
      </w:r>
      <w:r w:rsidRPr="001B3BCF">
        <w:rPr>
          <w:rFonts w:cstheme="minorHAnsi"/>
          <w:b/>
          <w:bCs/>
          <w:color w:val="000000"/>
        </w:rPr>
        <w:t>Individual </w:t>
      </w:r>
      <w:r w:rsidRPr="001B3BCF">
        <w:rPr>
          <w:rFonts w:cstheme="minorHAnsi"/>
          <w:color w:val="000000"/>
        </w:rPr>
        <w:t>– Prevention strategies at this level promote attitudes, beliefs, and behaviors that prevent violence. Examples include conflict resolution and life skills training.  </w:t>
      </w:r>
    </w:p>
    <w:p w:rsidR="00113585" w:rsidRPr="001B3BCF" w:rsidP="001B3BCF" w14:paraId="1B19740B" w14:textId="77777777">
      <w:pPr>
        <w:contextualSpacing/>
        <w:rPr>
          <w:rFonts w:cstheme="minorHAnsi"/>
          <w:color w:val="000000"/>
        </w:rPr>
      </w:pPr>
      <w:r w:rsidRPr="001B3BCF">
        <w:rPr>
          <w:rFonts w:cstheme="minorHAnsi"/>
          <w:b/>
          <w:bCs/>
          <w:color w:val="000000"/>
        </w:rPr>
        <w:t>Relationship </w:t>
      </w:r>
      <w:r w:rsidRPr="001B3BCF">
        <w:rPr>
          <w:rFonts w:cstheme="minorHAnsi"/>
          <w:color w:val="000000"/>
        </w:rPr>
        <w:t>– Prevention strategies here focus on communication, parenting practices, and other bonds and connections. Examples include parenting and family-focused prevention programs, mentoring, and peer programs.  </w:t>
      </w:r>
    </w:p>
    <w:p w:rsidR="00113585" w:rsidRPr="001B3BCF" w:rsidP="001B3BCF" w14:paraId="3A85929A" w14:textId="77777777">
      <w:pPr>
        <w:contextualSpacing/>
        <w:rPr>
          <w:rFonts w:cstheme="minorHAnsi"/>
          <w:color w:val="000000"/>
        </w:rPr>
      </w:pPr>
      <w:r w:rsidRPr="001B3BCF">
        <w:rPr>
          <w:rFonts w:cstheme="minorHAnsi"/>
          <w:b/>
          <w:bCs/>
          <w:color w:val="000000"/>
        </w:rPr>
        <w:t>Community </w:t>
      </w:r>
      <w:r w:rsidRPr="001B3BCF">
        <w:rPr>
          <w:rFonts w:cstheme="minorHAnsi"/>
          <w:color w:val="000000"/>
        </w:rPr>
        <w:t>– Prevention strategies at this level impact the social, economic, and environmental characteristics of settings. Examples include reducing social isolation; enhancing economic and housing opportunities; and improving the processes, policies, and settings in schools and workplaces.  </w:t>
      </w:r>
    </w:p>
    <w:p w:rsidR="00113585" w:rsidRPr="001B3BCF" w:rsidP="001B3BCF" w14:paraId="3155F829" w14:textId="77777777">
      <w:pPr>
        <w:contextualSpacing/>
        <w:rPr>
          <w:rFonts w:cstheme="minorHAnsi"/>
          <w:color w:val="000000"/>
        </w:rPr>
      </w:pPr>
      <w:r w:rsidRPr="001B3BCF">
        <w:rPr>
          <w:rFonts w:cstheme="minorHAnsi"/>
          <w:b/>
          <w:bCs/>
          <w:color w:val="000000"/>
        </w:rPr>
        <w:t>Societal</w:t>
      </w:r>
      <w:r w:rsidRPr="001B3BCF">
        <w:rPr>
          <w:rFonts w:cstheme="minorHAnsi"/>
          <w:color w:val="000000"/>
        </w:rPr>
        <w:t> – Prevention strategies at this level impact broad societal factors that help create a level of acceptance or intolerance for violence. Examples include strategies to change social norms that support violence as an acceptable way to resolve conflicts, state and federal policies that offer economic and other support to families, and policies that support early childhood education to help pave the way for children to achieve lifelong opportunity and well-being.  </w:t>
      </w:r>
    </w:p>
    <w:p w:rsidR="00113585" w:rsidRPr="001B3BCF" w:rsidP="001B3BCF" w14:paraId="4A1E0B0B" w14:textId="77777777">
      <w:pPr>
        <w:contextualSpacing/>
        <w:rPr>
          <w:rFonts w:cstheme="minorHAnsi"/>
          <w:color w:val="000000"/>
        </w:rPr>
      </w:pPr>
      <w:r w:rsidRPr="001B3BCF">
        <w:rPr>
          <w:rFonts w:cstheme="minorHAnsi"/>
          <w:color w:val="000000"/>
        </w:rPr>
        <w:t> </w:t>
      </w:r>
    </w:p>
    <w:p w:rsidR="00113585" w:rsidRPr="001B3BCF" w:rsidP="001B3BCF" w14:paraId="7D9A9024" w14:textId="77777777">
      <w:pPr>
        <w:contextualSpacing/>
        <w:rPr>
          <w:rFonts w:cstheme="minorHAnsi"/>
          <w:b/>
          <w:bCs/>
          <w:color w:val="000000"/>
        </w:rPr>
      </w:pPr>
      <w:r w:rsidRPr="001B3BCF">
        <w:rPr>
          <w:rFonts w:cstheme="minorHAnsi"/>
          <w:b/>
          <w:bCs/>
          <w:color w:val="000000"/>
        </w:rPr>
        <w:t>Defining differences between strategy, approach, and program, policy, or practice  </w:t>
      </w:r>
    </w:p>
    <w:p w:rsidR="00113585" w:rsidRPr="001B3BCF" w:rsidP="001B3BCF" w14:paraId="2D98AB8B" w14:textId="77777777">
      <w:pPr>
        <w:contextualSpacing/>
        <w:rPr>
          <w:rFonts w:cstheme="minorHAnsi"/>
          <w:color w:val="000000"/>
        </w:rPr>
      </w:pPr>
      <w:r w:rsidRPr="001B3BCF">
        <w:rPr>
          <w:rFonts w:cstheme="minorHAnsi"/>
          <w:b/>
          <w:bCs/>
          <w:color w:val="000000"/>
        </w:rPr>
        <w:t>Strategy</w:t>
      </w:r>
      <w:r w:rsidRPr="001B3BCF">
        <w:rPr>
          <w:rFonts w:cstheme="minorHAnsi"/>
          <w:color w:val="000000"/>
        </w:rPr>
        <w:t> – A strategy is a focus area from the CDC’s Resources for Action that lays out the direction or actions to achieve the goal of preventing violence. Example(s): Promote Social Norms that Protect Against Violence.  </w:t>
      </w:r>
    </w:p>
    <w:p w:rsidR="00143E8F" w:rsidRPr="001B3BCF" w:rsidP="001B3BCF" w14:paraId="54F9ADB7" w14:textId="77777777">
      <w:pPr>
        <w:contextualSpacing/>
        <w:rPr>
          <w:rFonts w:cstheme="minorHAnsi"/>
          <w:color w:val="000000"/>
        </w:rPr>
      </w:pPr>
      <w:r w:rsidRPr="001B3BCF">
        <w:rPr>
          <w:rFonts w:cstheme="minorHAnsi"/>
          <w:b/>
          <w:bCs/>
          <w:color w:val="000000"/>
        </w:rPr>
        <w:t>Approach</w:t>
      </w:r>
      <w:r w:rsidRPr="001B3BCF">
        <w:rPr>
          <w:rFonts w:cstheme="minorHAnsi"/>
          <w:color w:val="000000"/>
        </w:rPr>
        <w:t> – An approach is a specific way to advance a strategy. Approaches can be accomplished through programs, policies, or practices. Example(s): Bystander Approaches, Mobilizing Men and Boys as Allies.  </w:t>
      </w:r>
    </w:p>
    <w:p w:rsidR="003B0C2D" w:rsidRPr="00143E8F" w:rsidP="001B3BCF" w14:paraId="7CB0B9B7" w14:textId="5D3288B3">
      <w:pPr>
        <w:contextualSpacing/>
      </w:pPr>
      <w:r w:rsidRPr="001B3BCF">
        <w:rPr>
          <w:b/>
          <w:bCs/>
          <w:color w:val="000000" w:themeColor="text1"/>
        </w:rPr>
        <w:t>Program, Policy, or Practice</w:t>
      </w:r>
      <w:r w:rsidRPr="001B3BCF">
        <w:rPr>
          <w:color w:val="000000" w:themeColor="text1"/>
        </w:rPr>
        <w:t> – A program, policy, or practice is a specific group of activities that work together to achieve the intended outcome of an approach. Example(s): Green Dot, Bringing in the Bystander, Coaching Boys into Men.</w:t>
      </w:r>
      <w:r w:rsidRPr="00143E8F">
        <w:rPr>
          <w:i/>
          <w:iCs/>
          <w:color w:val="000000" w:themeColor="text1"/>
        </w:rPr>
        <w:t> </w:t>
      </w:r>
      <w:r w:rsidRPr="00143E8F">
        <w:t>As you answer questions about the prevention approach implementation efforts, please reference the table below:</w:t>
      </w:r>
    </w:p>
    <w:p w:rsidR="003B0C2D" w:rsidP="001B3BCF" w14:paraId="22D1964C" w14:textId="77777777">
      <w:pPr>
        <w:pStyle w:val="Heading3"/>
        <w:rPr>
          <w:i/>
          <w:iCs/>
        </w:rPr>
      </w:pPr>
      <w:r w:rsidRPr="00854E76">
        <w:rPr>
          <w:i/>
          <w:iCs/>
        </w:rPr>
        <w:t>Program, Policy, and Practice Definitions and Examples</w:t>
      </w:r>
    </w:p>
    <w:tbl>
      <w:tblPr>
        <w:tblStyle w:val="TableGrid1"/>
        <w:tblW w:w="0" w:type="auto"/>
        <w:tblLook w:val="04A0"/>
      </w:tblPr>
      <w:tblGrid>
        <w:gridCol w:w="3230"/>
        <w:gridCol w:w="3433"/>
        <w:gridCol w:w="3407"/>
      </w:tblGrid>
      <w:tr w14:paraId="6EB327AF" w14:textId="77777777" w:rsidTr="00143E8F">
        <w:tblPrEx>
          <w:tblW w:w="0" w:type="auto"/>
          <w:tblLook w:val="04A0"/>
        </w:tblPrEx>
        <w:trPr>
          <w:trHeight w:val="1349"/>
        </w:trPr>
        <w:tc>
          <w:tcPr>
            <w:tcW w:w="3767" w:type="dxa"/>
          </w:tcPr>
          <w:p w:rsidR="003B0C2D" w:rsidRPr="001B3BCF" w:rsidP="001B3BCF" w14:paraId="5D7F9BFA" w14:textId="77777777">
            <w:pPr>
              <w:rPr>
                <w:rFonts w:cstheme="minorHAnsi"/>
                <w:b/>
                <w:bCs/>
                <w:sz w:val="22"/>
                <w:szCs w:val="22"/>
              </w:rPr>
            </w:pPr>
            <w:r w:rsidRPr="001B3BCF">
              <w:rPr>
                <w:rFonts w:cstheme="minorHAnsi"/>
                <w:b/>
                <w:bCs/>
                <w:sz w:val="22"/>
                <w:szCs w:val="22"/>
              </w:rPr>
              <w:t>Program</w:t>
            </w:r>
          </w:p>
        </w:tc>
        <w:tc>
          <w:tcPr>
            <w:tcW w:w="3768" w:type="dxa"/>
          </w:tcPr>
          <w:p w:rsidR="003B0C2D" w:rsidRPr="001B3BCF" w:rsidP="001B3BCF" w14:paraId="038FB2C5" w14:textId="77777777">
            <w:pPr>
              <w:spacing w:after="160" w:line="259" w:lineRule="auto"/>
              <w:rPr>
                <w:b/>
                <w:bCs/>
                <w:sz w:val="22"/>
                <w:szCs w:val="22"/>
              </w:rPr>
            </w:pPr>
            <w:r w:rsidRPr="001B3BCF">
              <w:rPr>
                <w:sz w:val="22"/>
                <w:szCs w:val="22"/>
              </w:rPr>
              <w:t xml:space="preserve">Uses set educational/training (manualized curriculum) materials with a planned audience. </w:t>
            </w:r>
          </w:p>
        </w:tc>
        <w:tc>
          <w:tcPr>
            <w:tcW w:w="3768" w:type="dxa"/>
          </w:tcPr>
          <w:p w:rsidR="003B0C2D" w:rsidRPr="001B3BCF" w:rsidP="001B3BCF" w14:paraId="3AC9E717" w14:textId="77777777">
            <w:pPr>
              <w:rPr>
                <w:b/>
                <w:bCs/>
                <w:sz w:val="22"/>
                <w:szCs w:val="22"/>
              </w:rPr>
            </w:pPr>
            <w:r w:rsidRPr="001B3BCF">
              <w:rPr>
                <w:sz w:val="22"/>
                <w:szCs w:val="22"/>
              </w:rPr>
              <w:t>Educational sessions, staff/provider trainings.</w:t>
            </w:r>
          </w:p>
        </w:tc>
      </w:tr>
      <w:tr w14:paraId="5D51C106" w14:textId="77777777" w:rsidTr="00143E8F">
        <w:tblPrEx>
          <w:tblW w:w="0" w:type="auto"/>
          <w:tblLook w:val="04A0"/>
        </w:tblPrEx>
        <w:trPr>
          <w:trHeight w:val="2837"/>
        </w:trPr>
        <w:tc>
          <w:tcPr>
            <w:tcW w:w="3767" w:type="dxa"/>
          </w:tcPr>
          <w:p w:rsidR="003B0C2D" w:rsidRPr="001B3BCF" w:rsidP="001B3BCF" w14:paraId="6A06459B" w14:textId="77777777">
            <w:pPr>
              <w:rPr>
                <w:rFonts w:cstheme="minorHAnsi"/>
                <w:b/>
                <w:bCs/>
                <w:sz w:val="22"/>
                <w:szCs w:val="22"/>
              </w:rPr>
            </w:pPr>
            <w:r w:rsidRPr="001B3BCF">
              <w:rPr>
                <w:rFonts w:cstheme="minorHAnsi"/>
                <w:b/>
                <w:bCs/>
                <w:sz w:val="22"/>
                <w:szCs w:val="22"/>
              </w:rPr>
              <w:t>Policy</w:t>
            </w:r>
          </w:p>
        </w:tc>
        <w:tc>
          <w:tcPr>
            <w:tcW w:w="3768" w:type="dxa"/>
          </w:tcPr>
          <w:p w:rsidR="003B0C2D" w:rsidRPr="001B3BCF" w:rsidP="001B3BCF" w14:paraId="0DA92DD8" w14:textId="77777777">
            <w:pPr>
              <w:spacing w:after="160" w:line="259" w:lineRule="auto"/>
              <w:rPr>
                <w:rFonts w:cstheme="minorHAnsi"/>
                <w:sz w:val="22"/>
                <w:szCs w:val="22"/>
              </w:rPr>
            </w:pPr>
            <w:r w:rsidRPr="001B3BCF">
              <w:rPr>
                <w:rFonts w:cstheme="minorHAnsi"/>
                <w:sz w:val="22"/>
                <w:szCs w:val="22"/>
              </w:rPr>
              <w:t>Includes any work done to inform, assist in development, or put a policy into practice (i.e., Child Income Tax Credits) . Does not include work done to implement a recently enacted policy or policy scans.  (Note: Advocacy is not allowed under NOFO funded projects.)</w:t>
            </w:r>
          </w:p>
        </w:tc>
        <w:tc>
          <w:tcPr>
            <w:tcW w:w="3768" w:type="dxa"/>
          </w:tcPr>
          <w:p w:rsidR="003B0C2D" w:rsidRPr="001B3BCF" w:rsidP="001B3BCF" w14:paraId="2E50657A" w14:textId="77777777">
            <w:pPr>
              <w:rPr>
                <w:rFonts w:cstheme="minorHAnsi"/>
                <w:sz w:val="22"/>
                <w:szCs w:val="22"/>
              </w:rPr>
            </w:pPr>
            <w:r w:rsidRPr="001B3BCF">
              <w:rPr>
                <w:rFonts w:cstheme="minorHAnsi"/>
                <w:sz w:val="22"/>
                <w:szCs w:val="22"/>
              </w:rPr>
              <w:t>Policy recommendations, policy training, policy development.</w:t>
            </w:r>
          </w:p>
        </w:tc>
      </w:tr>
      <w:tr w14:paraId="49AB9AE0" w14:textId="77777777" w:rsidTr="00143E8F">
        <w:tblPrEx>
          <w:tblW w:w="0" w:type="auto"/>
          <w:tblLook w:val="04A0"/>
        </w:tblPrEx>
        <w:trPr>
          <w:trHeight w:val="1917"/>
        </w:trPr>
        <w:tc>
          <w:tcPr>
            <w:tcW w:w="3767" w:type="dxa"/>
          </w:tcPr>
          <w:p w:rsidR="003B0C2D" w:rsidRPr="001B3BCF" w:rsidP="001B3BCF" w14:paraId="2466FCDE" w14:textId="77777777">
            <w:pPr>
              <w:rPr>
                <w:rFonts w:cstheme="minorHAnsi"/>
                <w:b/>
                <w:bCs/>
                <w:sz w:val="22"/>
                <w:szCs w:val="22"/>
              </w:rPr>
            </w:pPr>
            <w:r w:rsidRPr="001B3BCF">
              <w:rPr>
                <w:rFonts w:cstheme="minorHAnsi"/>
                <w:b/>
                <w:bCs/>
                <w:sz w:val="22"/>
                <w:szCs w:val="22"/>
              </w:rPr>
              <w:t>Practice</w:t>
            </w:r>
          </w:p>
        </w:tc>
        <w:tc>
          <w:tcPr>
            <w:tcW w:w="3768" w:type="dxa"/>
          </w:tcPr>
          <w:p w:rsidR="003B0C2D" w:rsidRPr="001B3BCF" w:rsidP="001B3BCF" w14:paraId="1DFF8387" w14:textId="77777777">
            <w:pPr>
              <w:rPr>
                <w:rFonts w:cstheme="minorHAnsi"/>
                <w:sz w:val="22"/>
                <w:szCs w:val="22"/>
              </w:rPr>
            </w:pPr>
            <w:r w:rsidRPr="001B3BCF">
              <w:rPr>
                <w:rFonts w:cstheme="minorHAnsi"/>
                <w:sz w:val="22"/>
                <w:szCs w:val="22"/>
              </w:rPr>
              <w:t>Made up of activities or meetings that do not follow a set curriculum.</w:t>
            </w:r>
          </w:p>
        </w:tc>
        <w:tc>
          <w:tcPr>
            <w:tcW w:w="3768" w:type="dxa"/>
          </w:tcPr>
          <w:p w:rsidR="003B0C2D" w:rsidRPr="001B3BCF" w:rsidP="001B3BCF" w14:paraId="6E659254" w14:textId="77777777">
            <w:pPr>
              <w:rPr>
                <w:sz w:val="22"/>
                <w:szCs w:val="22"/>
              </w:rPr>
            </w:pPr>
            <w:r w:rsidRPr="001B3BCF">
              <w:rPr>
                <w:sz w:val="22"/>
                <w:szCs w:val="22"/>
              </w:rPr>
              <w:t>Social media campaign, environmental scans, coalition meetings, youth group meetings, mentoring, curriculum development, hot spot mapping, community outreach.</w:t>
            </w:r>
          </w:p>
        </w:tc>
      </w:tr>
    </w:tbl>
    <w:p w:rsidR="0014475E" w:rsidP="001B3BCF" w14:paraId="2DDC6774" w14:textId="77777777">
      <w:pPr>
        <w:tabs>
          <w:tab w:val="left" w:pos="1080"/>
        </w:tabs>
        <w:spacing w:after="100" w:afterAutospacing="1"/>
        <w:rPr>
          <w:i/>
        </w:rPr>
      </w:pPr>
    </w:p>
    <w:p w:rsidR="00DF4B72" w:rsidRPr="001B3BCF" w:rsidP="001B3BCF" w14:paraId="1D14E69A" w14:textId="61EFE73F">
      <w:pPr>
        <w:tabs>
          <w:tab w:val="left" w:pos="1080"/>
        </w:tabs>
        <w:spacing w:after="100" w:afterAutospacing="1"/>
        <w:rPr>
          <w:i/>
        </w:rPr>
      </w:pPr>
      <w:r w:rsidRPr="001B3BCF">
        <w:rPr>
          <w:i/>
        </w:rPr>
        <w:t>When creating new Implementation submissions:  </w:t>
      </w:r>
    </w:p>
    <w:p w:rsidR="00DF4B72" w:rsidRPr="001B3BCF" w:rsidP="0014475E" w14:paraId="45DF6707" w14:textId="65415BAF">
      <w:pPr>
        <w:pStyle w:val="ListParagraph"/>
        <w:numPr>
          <w:ilvl w:val="0"/>
          <w:numId w:val="27"/>
        </w:numPr>
        <w:tabs>
          <w:tab w:val="left" w:pos="1080"/>
        </w:tabs>
        <w:spacing w:after="100" w:afterAutospacing="1"/>
        <w:rPr>
          <w:i/>
        </w:rPr>
      </w:pPr>
      <w:r w:rsidRPr="001B3BCF">
        <w:rPr>
          <w:i/>
        </w:rPr>
        <w:t>Each program,</w:t>
      </w:r>
      <w:r w:rsidRPr="001B3BCF" w:rsidR="00B7642A">
        <w:rPr>
          <w:i/>
        </w:rPr>
        <w:t xml:space="preserve"> practice or</w:t>
      </w:r>
      <w:r w:rsidRPr="001B3BCF">
        <w:rPr>
          <w:i/>
        </w:rPr>
        <w:t xml:space="preserve"> policy</w:t>
      </w:r>
      <w:r w:rsidRPr="001B3BCF" w:rsidR="00B7642A">
        <w:rPr>
          <w:i/>
        </w:rPr>
        <w:t xml:space="preserve"> </w:t>
      </w:r>
      <w:r w:rsidRPr="001B3BCF">
        <w:rPr>
          <w:i/>
        </w:rPr>
        <w:t>should be reported separately.  </w:t>
      </w:r>
    </w:p>
    <w:p w:rsidR="00DF4B72" w:rsidRPr="001B3BCF" w:rsidP="0014475E" w14:paraId="26806384" w14:textId="0C9D6675">
      <w:pPr>
        <w:pStyle w:val="ListParagraph"/>
        <w:numPr>
          <w:ilvl w:val="0"/>
          <w:numId w:val="27"/>
        </w:numPr>
        <w:tabs>
          <w:tab w:val="left" w:pos="1080"/>
        </w:tabs>
        <w:spacing w:after="100" w:afterAutospacing="1"/>
        <w:rPr>
          <w:i/>
        </w:rPr>
      </w:pPr>
      <w:r w:rsidRPr="001B3BCF">
        <w:rPr>
          <w:i/>
        </w:rPr>
        <w:t>If implementing in multiple settings, complete one form and provide details in Section 5 (Reach). </w:t>
      </w:r>
    </w:p>
    <w:p w:rsidR="00DF4B72" w:rsidRPr="001B3BCF" w:rsidP="0014475E" w14:paraId="26768EFA" w14:textId="4BCF1960">
      <w:pPr>
        <w:pStyle w:val="ListParagraph"/>
        <w:numPr>
          <w:ilvl w:val="0"/>
          <w:numId w:val="27"/>
        </w:numPr>
        <w:tabs>
          <w:tab w:val="left" w:pos="1080"/>
        </w:tabs>
        <w:spacing w:after="100" w:afterAutospacing="1"/>
        <w:rPr>
          <w:i/>
        </w:rPr>
      </w:pPr>
      <w:r w:rsidRPr="001B3BCF">
        <w:rPr>
          <w:i/>
        </w:rPr>
        <w:t>If implement</w:t>
      </w:r>
      <w:r w:rsidRPr="001B3BCF" w:rsidR="00814835">
        <w:rPr>
          <w:i/>
        </w:rPr>
        <w:t>ing</w:t>
      </w:r>
      <w:r w:rsidRPr="001B3BCF">
        <w:rPr>
          <w:i/>
        </w:rPr>
        <w:t xml:space="preserve"> across multiple sub-recipients, submit one form and list specific activities, adaptations and reach for each. </w:t>
      </w:r>
    </w:p>
    <w:p w:rsidR="00DF4B72" w:rsidRPr="001B3BCF" w:rsidP="0014475E" w14:paraId="2D57E65C" w14:textId="3191AD59">
      <w:pPr>
        <w:pStyle w:val="ListParagraph"/>
        <w:numPr>
          <w:ilvl w:val="0"/>
          <w:numId w:val="27"/>
        </w:numPr>
        <w:tabs>
          <w:tab w:val="left" w:pos="1080"/>
        </w:tabs>
        <w:spacing w:after="100" w:afterAutospacing="1"/>
        <w:rPr>
          <w:i/>
        </w:rPr>
      </w:pPr>
      <w:r w:rsidRPr="001B3BCF">
        <w:rPr>
          <w:i/>
        </w:rPr>
        <w:t>Report training associated with TA, capacity building, or strategic planning using other forms.  </w:t>
      </w:r>
    </w:p>
    <w:p w:rsidR="0014475E" w:rsidP="0014475E" w14:paraId="04559B7C" w14:textId="4A34964A">
      <w:pPr>
        <w:pStyle w:val="ListParagraph"/>
        <w:numPr>
          <w:ilvl w:val="0"/>
          <w:numId w:val="27"/>
        </w:numPr>
        <w:tabs>
          <w:tab w:val="left" w:pos="1080"/>
        </w:tabs>
        <w:spacing w:after="100" w:afterAutospacing="1"/>
        <w:rPr>
          <w:i/>
        </w:rPr>
      </w:pPr>
      <w:r w:rsidRPr="001B3BCF">
        <w:rPr>
          <w:i/>
        </w:rPr>
        <w:t xml:space="preserve">Name your form submission after the program, practice, or policy being implemented.  </w:t>
      </w:r>
    </w:p>
    <w:p w:rsidR="0086568E" w:rsidRPr="0014475E" w:rsidP="0014475E" w14:paraId="32D255DC" w14:textId="7DDE9C64">
      <w:pPr>
        <w:rPr>
          <w:i/>
        </w:rPr>
      </w:pPr>
      <w:r>
        <w:rPr>
          <w:i/>
        </w:rPr>
        <w:br w:type="page"/>
      </w:r>
    </w:p>
    <w:p w:rsidR="00825C56" w:rsidRPr="00975356" w:rsidP="001B3BCF" w14:paraId="43089EC7" w14:textId="77777777">
      <w:pPr>
        <w:pStyle w:val="Style3"/>
      </w:pPr>
      <w:r w:rsidRPr="00975356">
        <w:t>Section 1: Description of Implementation Effort</w:t>
      </w:r>
    </w:p>
    <w:p w:rsidR="003106D0" w:rsidP="001B3BCF" w14:paraId="60F9E56C" w14:textId="35B9BD22">
      <w:pPr>
        <w:pStyle w:val="BodyText"/>
        <w:spacing w:line="259" w:lineRule="auto"/>
      </w:pPr>
      <w:r w:rsidRPr="00BB61CC">
        <w:t>This section collects information about the program, policy, or practice</w:t>
      </w:r>
      <w:r w:rsidR="00CD0CCB">
        <w:rPr>
          <w:i w:val="0"/>
          <w:iCs w:val="0"/>
        </w:rPr>
        <w:t xml:space="preserve"> </w:t>
      </w:r>
      <w:r w:rsidRPr="007B5681" w:rsidR="00CD0CCB">
        <w:rPr>
          <w:i w:val="0"/>
        </w:rPr>
        <w:t>that your organization implemented during the reporting period</w:t>
      </w:r>
      <w:r w:rsidRPr="00BB61CC">
        <w:t>. In this section</w:t>
      </w:r>
      <w:r w:rsidR="00D60A7B">
        <w:rPr>
          <w:i w:val="0"/>
          <w:iCs w:val="0"/>
        </w:rPr>
        <w:t>,</w:t>
      </w:r>
      <w:r w:rsidRPr="00BB61CC">
        <w:t xml:space="preserve"> you will need to provide the name of the program, policy, or practice, and the associated approaches from </w:t>
      </w:r>
      <w:hyperlink r:id="rId11">
        <w:r>
          <w:rPr>
            <w:color w:val="0562C1"/>
            <w:u w:val="single" w:color="0562C1"/>
          </w:rPr>
          <w:t xml:space="preserve">CDC’s VetoViolence Approach Search </w:t>
        </w:r>
        <w:r>
          <w:rPr>
            <w:i w:val="0"/>
            <w:color w:val="0562C1"/>
            <w:u w:val="single" w:color="0562C1"/>
          </w:rPr>
          <w:t>tool</w:t>
        </w:r>
        <w:r>
          <w:t>.</w:t>
        </w:r>
      </w:hyperlink>
      <w:r>
        <w:t xml:space="preserve"> One implementation form should be submitted for </w:t>
      </w:r>
      <w:r>
        <w:rPr>
          <w:b/>
          <w:bCs/>
        </w:rPr>
        <w:t>each</w:t>
      </w:r>
      <w:r>
        <w:t xml:space="preserve"> program, policy, or practice.</w:t>
      </w:r>
    </w:p>
    <w:p w:rsidR="003106D0" w:rsidP="001B3BCF" w14:paraId="6DE34948" w14:textId="77777777">
      <w:pPr>
        <w:pStyle w:val="BodyText"/>
        <w:spacing w:line="259" w:lineRule="auto"/>
      </w:pPr>
    </w:p>
    <w:p w:rsidR="003106D0" w:rsidRPr="0065283B" w:rsidP="001B3BCF" w14:paraId="437F4252" w14:textId="77777777">
      <w:pPr>
        <w:pStyle w:val="BodyText"/>
        <w:spacing w:line="259" w:lineRule="auto"/>
      </w:pPr>
      <w:r w:rsidRPr="007B5681">
        <w:t>Describe the program, policy, or practice in a way that someone who is not familiar with the effort would understand. This should include what it intends to do, how it’s implemented, where it will occur, and evidence of effectiveness. Specific activities implemented as part of this program, policy, or practice will be collected in Section 3.  </w:t>
      </w:r>
      <w:r w:rsidRPr="0065283B">
        <w:t> </w:t>
      </w:r>
    </w:p>
    <w:p w:rsidR="003106D0" w:rsidRPr="0065283B" w:rsidP="001B3BCF" w14:paraId="042024AD" w14:textId="77777777">
      <w:pPr>
        <w:pStyle w:val="BodyText"/>
        <w:spacing w:line="259" w:lineRule="auto"/>
      </w:pPr>
    </w:p>
    <w:p w:rsidR="003106D0" w:rsidRPr="0065283B" w:rsidP="001B3BCF" w14:paraId="06E58F03" w14:textId="77777777">
      <w:pPr>
        <w:spacing w:before="159"/>
        <w:rPr>
          <w:rFonts w:ascii="Calibri Light"/>
          <w:i/>
          <w:iCs/>
          <w:color w:val="2E5395"/>
        </w:rPr>
      </w:pPr>
      <w:r w:rsidRPr="007B5681">
        <w:rPr>
          <w:rFonts w:ascii="Calibri Light"/>
          <w:b/>
          <w:bCs/>
          <w:i/>
          <w:iCs/>
          <w:color w:val="2E5395"/>
        </w:rPr>
        <w:t>Name of Effort:</w:t>
      </w:r>
      <w:r w:rsidRPr="007B5681">
        <w:rPr>
          <w:rFonts w:ascii="Calibri Light"/>
          <w:b/>
          <w:bCs/>
          <w:i/>
          <w:iCs/>
          <w:color w:val="2E5395"/>
        </w:rPr>
        <w:t> </w:t>
      </w:r>
      <w:r w:rsidRPr="007B5681">
        <w:rPr>
          <w:rFonts w:ascii="Calibri Light"/>
          <w:b/>
          <w:bCs/>
          <w:i/>
          <w:iCs/>
          <w:color w:val="2E5395"/>
        </w:rPr>
        <w:t>[100]</w:t>
      </w:r>
      <w:r w:rsidRPr="007B5681">
        <w:rPr>
          <w:rFonts w:ascii="Calibri Light"/>
          <w:i/>
          <w:iCs/>
          <w:color w:val="2E5395"/>
        </w:rPr>
        <w:t> </w:t>
      </w:r>
      <w:r w:rsidRPr="0065283B">
        <w:rPr>
          <w:rFonts w:ascii="Calibri Light"/>
          <w:i/>
          <w:iCs/>
          <w:color w:val="2E5395"/>
        </w:rPr>
        <w:t> </w:t>
      </w:r>
    </w:p>
    <w:p w:rsidR="003106D0" w:rsidRPr="0065283B" w:rsidP="001B3BCF" w14:paraId="2FAC0ACE" w14:textId="77777777">
      <w:pPr>
        <w:spacing w:before="159"/>
        <w:rPr>
          <w:rFonts w:ascii="Calibri Light"/>
          <w:i/>
          <w:iCs/>
          <w:color w:val="2E5395"/>
        </w:rPr>
      </w:pPr>
      <w:r w:rsidRPr="007B5681">
        <w:rPr>
          <w:rFonts w:ascii="Calibri Light"/>
          <w:i/>
          <w:iCs/>
          <w:color w:val="2E5395"/>
        </w:rPr>
        <w:t>​​</w:t>
      </w:r>
      <w:r w:rsidRPr="007B5681">
        <w:rPr>
          <w:rFonts w:ascii="Calibri Light"/>
          <w:i/>
          <w:iCs/>
          <w:color w:val="2E5395"/>
        </w:rPr>
        <w:t>Click or tap here to enter text.</w:t>
      </w:r>
      <w:r w:rsidRPr="007B5681">
        <w:rPr>
          <w:rFonts w:ascii="Calibri Light"/>
          <w:i/>
          <w:iCs/>
          <w:color w:val="2E5395"/>
        </w:rPr>
        <w:t>​ </w:t>
      </w:r>
      <w:r w:rsidRPr="319F4C09">
        <w:rPr>
          <w:rFonts w:ascii="Calibri Light"/>
          <w:i/>
          <w:iCs/>
          <w:color w:val="2E5395"/>
        </w:rPr>
        <w:t> </w:t>
      </w:r>
    </w:p>
    <w:p w:rsidR="00825C56" w:rsidRPr="00BB61CC" w:rsidP="001B3BCF" w14:paraId="3CC013EE" w14:textId="76275AD2">
      <w:pPr>
        <w:rPr>
          <w:i/>
          <w:iCs/>
        </w:rPr>
      </w:pPr>
    </w:p>
    <w:p w:rsidR="00825C56" w:rsidRPr="00975356" w:rsidP="001B3BCF" w14:paraId="2FC970EC" w14:textId="5A793FE6">
      <w:pPr>
        <w:pStyle w:val="Heading2"/>
        <w:rPr>
          <w:rFonts w:cstheme="minorBidi"/>
          <w:sz w:val="22"/>
          <w:szCs w:val="22"/>
        </w:rPr>
      </w:pPr>
      <w:r w:rsidRPr="65572C74">
        <w:rPr>
          <w:rFonts w:cstheme="minorBidi"/>
          <w:sz w:val="22"/>
          <w:szCs w:val="22"/>
        </w:rPr>
        <w:t xml:space="preserve">Program, Policy, or </w:t>
      </w:r>
      <w:r w:rsidRPr="65572C74" w:rsidR="00B327D5">
        <w:rPr>
          <w:rFonts w:cstheme="minorBidi"/>
          <w:sz w:val="22"/>
          <w:szCs w:val="22"/>
        </w:rPr>
        <w:t>P</w:t>
      </w:r>
      <w:r w:rsidRPr="65572C74">
        <w:rPr>
          <w:rFonts w:cstheme="minorBidi"/>
          <w:sz w:val="22"/>
          <w:szCs w:val="22"/>
        </w:rPr>
        <w:t>ractice</w:t>
      </w:r>
    </w:p>
    <w:p w:rsidR="00825C56" w:rsidP="001B3BCF" w14:paraId="24C2FB50" w14:textId="77777777">
      <w:pPr>
        <w:autoSpaceDE w:val="0"/>
        <w:autoSpaceDN w:val="0"/>
        <w:adjustRightInd w:val="0"/>
        <w:spacing w:after="0" w:line="240" w:lineRule="auto"/>
        <w:rPr>
          <w:rFonts w:ascii="Calibri" w:hAnsi="Calibri" w:cs="Calibri"/>
          <w:b/>
          <w:bCs/>
          <w:color w:val="000000"/>
        </w:rPr>
      </w:pPr>
    </w:p>
    <w:p w:rsidR="00825C56" w:rsidRPr="00053C59" w:rsidP="001B3BCF" w14:paraId="672FFC4F" w14:textId="20BF050C">
      <w:pPr>
        <w:autoSpaceDE w:val="0"/>
        <w:autoSpaceDN w:val="0"/>
        <w:adjustRightInd w:val="0"/>
        <w:spacing w:after="0" w:line="240" w:lineRule="auto"/>
        <w:rPr>
          <w:rFonts w:ascii="Calibri" w:hAnsi="Calibri" w:cs="Calibri"/>
          <w:color w:val="000000"/>
        </w:rPr>
      </w:pPr>
      <w:r>
        <w:rPr>
          <w:rFonts w:ascii="Calibri" w:hAnsi="Calibri" w:cs="Calibri"/>
          <w:b/>
          <w:bCs/>
          <w:color w:val="000000"/>
        </w:rPr>
        <w:t xml:space="preserve">Indicate which of the following aspects you are implementing as part of your </w:t>
      </w:r>
      <w:r w:rsidR="00214DAD">
        <w:rPr>
          <w:rFonts w:ascii="Calibri" w:hAnsi="Calibri" w:cs="Calibri"/>
          <w:b/>
          <w:bCs/>
          <w:color w:val="000000"/>
        </w:rPr>
        <w:t>implementation effort</w:t>
      </w:r>
      <w:r w:rsidRPr="00053C59">
        <w:rPr>
          <w:rFonts w:ascii="Calibri" w:hAnsi="Calibri" w:cs="Calibri"/>
          <w:b/>
          <w:bCs/>
          <w:color w:val="000000"/>
        </w:rPr>
        <w:t>? [</w:t>
      </w:r>
      <w:r>
        <w:rPr>
          <w:rFonts w:ascii="Calibri" w:hAnsi="Calibri" w:cs="Calibri"/>
          <w:b/>
          <w:bCs/>
          <w:color w:val="000000"/>
        </w:rPr>
        <w:t>Select All</w:t>
      </w:r>
      <w:r w:rsidRPr="00053C59">
        <w:rPr>
          <w:rFonts w:ascii="Calibri" w:hAnsi="Calibri" w:cs="Calibri"/>
          <w:b/>
          <w:bCs/>
          <w:color w:val="000000"/>
        </w:rPr>
        <w:t>]</w:t>
      </w:r>
    </w:p>
    <w:p w:rsidR="00825C56" w:rsidRPr="00053C59" w:rsidP="0014475E" w14:paraId="36EF5125" w14:textId="3FEAAE1A">
      <w:pPr>
        <w:pStyle w:val="ListParagraph"/>
        <w:numPr>
          <w:ilvl w:val="0"/>
          <w:numId w:val="6"/>
        </w:numPr>
        <w:autoSpaceDE w:val="0"/>
        <w:autoSpaceDN w:val="0"/>
        <w:adjustRightInd w:val="0"/>
        <w:spacing w:after="0" w:line="240" w:lineRule="auto"/>
        <w:rPr>
          <w:rFonts w:ascii="Calibri" w:hAnsi="Calibri" w:cs="Calibri"/>
          <w:b/>
          <w:bCs/>
          <w:color w:val="000000"/>
        </w:rPr>
      </w:pPr>
      <w:r w:rsidRPr="00053C59">
        <w:rPr>
          <w:rFonts w:ascii="Calibri" w:hAnsi="Calibri" w:cs="Calibri"/>
          <w:color w:val="000000"/>
        </w:rPr>
        <w:t>Program</w:t>
      </w:r>
      <w:r w:rsidR="00347DFF">
        <w:rPr>
          <w:rFonts w:ascii="Calibri" w:hAnsi="Calibri" w:cs="Calibri"/>
          <w:color w:val="000000"/>
        </w:rPr>
        <w:t>/Practice</w:t>
      </w:r>
      <w:r w:rsidRPr="00053C59">
        <w:rPr>
          <w:rFonts w:ascii="Calibri" w:hAnsi="Calibri" w:cs="Calibri"/>
          <w:color w:val="000000"/>
        </w:rPr>
        <w:t xml:space="preserve"> </w:t>
      </w:r>
    </w:p>
    <w:p w:rsidR="00825C56" w:rsidRPr="00053C59" w:rsidP="0014475E" w14:paraId="1608C83E" w14:textId="77777777">
      <w:pPr>
        <w:pStyle w:val="ListParagraph"/>
        <w:numPr>
          <w:ilvl w:val="0"/>
          <w:numId w:val="6"/>
        </w:numPr>
        <w:autoSpaceDE w:val="0"/>
        <w:autoSpaceDN w:val="0"/>
        <w:adjustRightInd w:val="0"/>
        <w:spacing w:after="0" w:line="240" w:lineRule="auto"/>
        <w:rPr>
          <w:rFonts w:ascii="Calibri" w:hAnsi="Calibri" w:cs="Calibri"/>
          <w:b/>
          <w:bCs/>
          <w:color w:val="000000"/>
        </w:rPr>
      </w:pPr>
      <w:r w:rsidRPr="00053C59">
        <w:rPr>
          <w:rFonts w:ascii="Calibri" w:hAnsi="Calibri" w:cs="Calibri"/>
          <w:color w:val="000000"/>
        </w:rPr>
        <w:t xml:space="preserve">Policy </w:t>
      </w:r>
    </w:p>
    <w:p w:rsidR="00825C56" w:rsidRPr="0014475E" w:rsidP="0014475E" w14:paraId="38DD620F" w14:textId="77777777">
      <w:pPr>
        <w:pStyle w:val="ListParagraph"/>
        <w:numPr>
          <w:ilvl w:val="0"/>
          <w:numId w:val="6"/>
        </w:numPr>
        <w:autoSpaceDE w:val="0"/>
        <w:autoSpaceDN w:val="0"/>
        <w:adjustRightInd w:val="0"/>
        <w:spacing w:after="0" w:line="240" w:lineRule="auto"/>
        <w:rPr>
          <w:rFonts w:ascii="Calibri" w:hAnsi="Calibri" w:cs="Calibri"/>
          <w:b/>
          <w:bCs/>
          <w:color w:val="000000"/>
        </w:rPr>
      </w:pPr>
      <w:r w:rsidRPr="65572C74">
        <w:rPr>
          <w:rFonts w:ascii="Calibri" w:hAnsi="Calibri" w:cs="Calibri"/>
          <w:color w:val="000000" w:themeColor="text1"/>
        </w:rPr>
        <w:t xml:space="preserve">Unknown/Unsure </w:t>
      </w:r>
    </w:p>
    <w:p w:rsidR="0014475E" w:rsidRPr="00053C59" w:rsidP="0014475E" w14:paraId="29470228" w14:textId="77777777">
      <w:pPr>
        <w:pStyle w:val="ListParagraph"/>
        <w:autoSpaceDE w:val="0"/>
        <w:autoSpaceDN w:val="0"/>
        <w:adjustRightInd w:val="0"/>
        <w:spacing w:after="0" w:line="240" w:lineRule="auto"/>
        <w:rPr>
          <w:rFonts w:ascii="Calibri" w:hAnsi="Calibri" w:cs="Calibri"/>
          <w:b/>
          <w:bCs/>
          <w:color w:val="000000"/>
        </w:rPr>
      </w:pPr>
    </w:p>
    <w:p w:rsidR="00D37459" w:rsidRPr="00377F0C" w:rsidP="001B3BCF" w14:paraId="094EB0B8" w14:textId="77777777">
      <w:pPr>
        <w:widowControl w:val="0"/>
        <w:autoSpaceDE w:val="0"/>
        <w:autoSpaceDN w:val="0"/>
        <w:spacing w:after="0" w:line="240" w:lineRule="auto"/>
        <w:rPr>
          <w:rFonts w:ascii="Calibri Light" w:eastAsia="Calibri" w:hAnsi="Calibri" w:cs="Calibri"/>
        </w:rPr>
      </w:pPr>
      <w:r w:rsidRPr="00377F0C">
        <w:rPr>
          <w:rFonts w:ascii="Calibri Light" w:eastAsia="Calibri" w:hAnsi="Calibri" w:cs="Calibri"/>
          <w:b/>
          <w:bCs/>
        </w:rPr>
        <w:t>Is this</w:t>
      </w:r>
      <w:r w:rsidRPr="00377F0C">
        <w:rPr>
          <w:rFonts w:ascii="Calibri Light" w:eastAsia="Calibri" w:hAnsi="Calibri" w:cs="Calibri"/>
          <w:b/>
          <w:bCs/>
        </w:rPr>
        <w:t> </w:t>
      </w:r>
      <w:r w:rsidRPr="00377F0C">
        <w:rPr>
          <w:rFonts w:ascii="Calibri Light" w:eastAsia="Calibri" w:hAnsi="Calibri" w:cs="Calibri"/>
          <w:b/>
          <w:bCs/>
        </w:rPr>
        <w:t>an implementation or adaptation</w:t>
      </w:r>
      <w:r w:rsidRPr="00377F0C">
        <w:rPr>
          <w:rFonts w:ascii="Calibri Light" w:eastAsia="Calibri" w:hAnsi="Calibri" w:cs="Calibri"/>
          <w:b/>
          <w:bCs/>
        </w:rPr>
        <w:t> </w:t>
      </w:r>
      <w:r w:rsidRPr="00377F0C">
        <w:rPr>
          <w:rFonts w:ascii="Calibri Light" w:eastAsia="Calibri" w:hAnsi="Calibri" w:cs="Calibri"/>
          <w:b/>
          <w:bCs/>
        </w:rPr>
        <w:t>of</w:t>
      </w:r>
      <w:r w:rsidRPr="00377F0C">
        <w:rPr>
          <w:rFonts w:ascii="Calibri Light" w:eastAsia="Calibri" w:hAnsi="Calibri" w:cs="Calibri"/>
          <w:b/>
          <w:bCs/>
        </w:rPr>
        <w:t> </w:t>
      </w:r>
      <w:r w:rsidRPr="00377F0C">
        <w:rPr>
          <w:rFonts w:ascii="Calibri Light" w:eastAsia="Calibri" w:hAnsi="Calibri" w:cs="Calibri"/>
          <w:b/>
          <w:bCs/>
        </w:rPr>
        <w:t>any of</w:t>
      </w:r>
      <w:r w:rsidRPr="00377F0C">
        <w:rPr>
          <w:rFonts w:ascii="Calibri Light" w:eastAsia="Calibri" w:hAnsi="Calibri" w:cs="Calibri"/>
          <w:b/>
          <w:bCs/>
        </w:rPr>
        <w:t> </w:t>
      </w:r>
      <w:r w:rsidRPr="00377F0C">
        <w:rPr>
          <w:rFonts w:ascii="Calibri Light" w:eastAsia="Calibri" w:hAnsi="Calibri" w:cs="Calibri"/>
          <w:b/>
          <w:bCs/>
        </w:rPr>
        <w:t>the example</w:t>
      </w:r>
      <w:r w:rsidRPr="00377F0C">
        <w:rPr>
          <w:rFonts w:ascii="Calibri Light" w:eastAsia="Calibri" w:hAnsi="Calibri" w:cs="Calibri"/>
          <w:b/>
          <w:bCs/>
        </w:rPr>
        <w:t> </w:t>
      </w:r>
      <w:r w:rsidRPr="00377F0C">
        <w:rPr>
          <w:rFonts w:ascii="Calibri Light" w:eastAsia="Calibri" w:hAnsi="Calibri" w:cs="Calibri"/>
          <w:b/>
          <w:bCs/>
        </w:rPr>
        <w:t>programs,</w:t>
      </w:r>
      <w:r w:rsidRPr="00377F0C">
        <w:rPr>
          <w:rFonts w:ascii="Calibri Light" w:eastAsia="Calibri" w:hAnsi="Calibri" w:cs="Calibri"/>
          <w:b/>
          <w:bCs/>
        </w:rPr>
        <w:t> </w:t>
      </w:r>
      <w:r w:rsidRPr="00377F0C">
        <w:rPr>
          <w:rFonts w:ascii="Calibri Light" w:eastAsia="Calibri" w:hAnsi="Calibri" w:cs="Calibri"/>
          <w:b/>
          <w:bCs/>
        </w:rPr>
        <w:t>policies, or</w:t>
      </w:r>
      <w:r w:rsidRPr="00377F0C">
        <w:rPr>
          <w:rFonts w:ascii="Calibri Light" w:eastAsia="Calibri" w:hAnsi="Calibri" w:cs="Calibri"/>
          <w:b/>
          <w:bCs/>
        </w:rPr>
        <w:t> </w:t>
      </w:r>
      <w:r w:rsidRPr="00377F0C">
        <w:rPr>
          <w:rFonts w:ascii="Calibri Light" w:eastAsia="Calibri" w:hAnsi="Calibri" w:cs="Calibri"/>
          <w:b/>
          <w:bCs/>
        </w:rPr>
        <w:t>practices listed in</w:t>
      </w:r>
      <w:r w:rsidRPr="00377F0C">
        <w:rPr>
          <w:rFonts w:ascii="Calibri Light" w:eastAsia="Calibri" w:hAnsi="Calibri" w:cs="Calibri"/>
          <w:b/>
          <w:bCs/>
        </w:rPr>
        <w:t> </w:t>
      </w:r>
      <w:r w:rsidRPr="00377F0C">
        <w:rPr>
          <w:rFonts w:ascii="Calibri Light" w:eastAsia="Calibri" w:hAnsi="Calibri" w:cs="Calibri"/>
          <w:b/>
          <w:bCs/>
        </w:rPr>
        <w:t>DVP</w:t>
      </w:r>
      <w:r w:rsidRPr="00377F0C">
        <w:rPr>
          <w:rFonts w:ascii="Calibri Light" w:eastAsia="Calibri" w:hAnsi="Calibri" w:cs="Calibri"/>
          <w:b/>
          <w:bCs/>
        </w:rPr>
        <w:t>’</w:t>
      </w:r>
      <w:r w:rsidRPr="00377F0C">
        <w:rPr>
          <w:rFonts w:ascii="Calibri Light" w:eastAsia="Calibri" w:hAnsi="Calibri" w:cs="Calibri"/>
          <w:b/>
          <w:bCs/>
        </w:rPr>
        <w:t>s Resources for Action? If so, please select from the list below.</w:t>
      </w:r>
      <w:r w:rsidRPr="00377F0C">
        <w:rPr>
          <w:rFonts w:ascii="Calibri Light" w:eastAsia="Calibri" w:hAnsi="Calibri" w:cs="Calibri"/>
          <w:b/>
          <w:bCs/>
        </w:rPr>
        <w:t> </w:t>
      </w:r>
      <w:r w:rsidRPr="00377F0C">
        <w:rPr>
          <w:rFonts w:ascii="Calibri Light" w:eastAsia="Calibri" w:hAnsi="Calibri" w:cs="Calibri"/>
        </w:rPr>
        <w:t>   </w:t>
      </w:r>
    </w:p>
    <w:p w:rsidR="00D37459" w:rsidRPr="00D37459" w:rsidP="001B3BCF" w14:paraId="2ADE42FC" w14:textId="77777777">
      <w:pPr>
        <w:spacing w:before="100" w:after="200" w:line="276" w:lineRule="auto"/>
        <w:rPr>
          <w:rFonts w:ascii="Calibri" w:eastAsia="Calibri" w:hAnsi="Calibri" w:cs="Calibri"/>
          <w:b/>
          <w:bCs/>
        </w:rPr>
      </w:pPr>
      <w:r w:rsidRPr="00D37459">
        <w:rPr>
          <w:rFonts w:ascii="Calibri Light" w:eastAsia="Calibri" w:hAnsi="Calibri" w:cs="Calibri"/>
          <w:b/>
          <w:bCs/>
          <w:i/>
          <w:iCs/>
          <w:color w:val="2E5395"/>
          <w:u w:val="single"/>
        </w:rPr>
        <w:t>​​</w:t>
      </w:r>
      <w:sdt>
        <w:sdtPr>
          <w:rPr>
            <w:rFonts w:ascii="Calibri" w:eastAsia="Calibri" w:hAnsi="Calibri" w:cs="Calibri"/>
            <w:b/>
            <w:bCs/>
          </w:rPr>
          <w:alias w:val="PPP Name"/>
          <w:tag w:val="PPP Name"/>
          <w:id w:val="1901777993"/>
          <w:placeholder>
            <w:docPart w:val="C3AF91D449D54B2186E9ECE448B02F93"/>
          </w:placeholder>
          <w:showingPlcHdr/>
          <w:dropDownList>
            <w:listItem w:value="Choose an item."/>
            <w:listItem w:value="Alcohol policies (e.g., outlet density)" w:displayText="Alcohol policies (e.g., outlet density)"/>
            <w:listItem w:value="Alcohol-Related Policies" w:displayText="Alcohol-Related Policies"/>
            <w:listItem w:value="Bringing in the Bystander" w:displayText="Bringing in the Bystander"/>
            <w:listItem w:value="Cardiff Violence Prevention Model" w:displayText="Cardiff Violence Prevention Model"/>
            <w:listItem w:value="Coaching Boys into Men" w:displayText="Coaching Boys into Men"/>
            <w:listItem w:value="Comparable Worth/Pay Equity Policies" w:displayText="Comparable Worth/Pay Equity Policies"/>
            <w:listItem w:value="Crime Prevention Through Environmental Design [CPTED] strategies" w:displayText="Crime Prevention Through Environmental Design [CPTED] strategies"/>
            <w:listItem w:value="Families for Safe Dates" w:displayText="Families for Safe Dates"/>
            <w:listItem w:value="Family Assitance Programs [TANF, SNAP]" w:displayText="Family Assitance Programs [TANF, SNAP]"/>
            <w:listItem w:value="Flexible and Consistent Work Schedules" w:displayText="Flexible and Consistent Work Schedules"/>
            <w:listItem w:value="Green Dot" w:displayText="Green Dot"/>
            <w:listItem w:value="Greening Urban Spaces" w:displayText="Greening Urban Spaces"/>
            <w:listItem w:value="Housing First programs" w:displayText="Housing First programs"/>
            <w:listItem w:value="Income Supports [e.g., tax credits, childcare subsidies, cash transfers]" w:displayText="Income Supports [e.g., tax credits, childcare subsidies, cash transfers]"/>
            <w:listItem w:value="IPV and the Workplace Training" w:displayText="IPV and the Workplace Training"/>
            <w:listItem w:value="Microfinance Programs" w:displayText="Microfinance Programs"/>
            <w:listItem w:value="Paid Leave Policies and Benefits [parental, sick, vacation, job-protected]" w:displayText="Paid Leave Policies and Benefits [parental, sick, vacation, job-protected]"/>
            <w:listItem w:value="Public Education Campaign" w:displayText="Public Education Campaign"/>
            <w:listItem w:value="Safe Streets" w:displayText="Safe Streets"/>
            <w:listItem w:value="Shifting Boundaries Building-Level Intervention" w:displayText="Shifting Boundaries Building-Level Intervention"/>
            <w:listItem w:value="Social Marketing or Messaging Campaign" w:displayText="Social Marketing or Messaging Campaign"/>
            <w:listItem w:value="U.S. Air Force Suicide Prevention Program" w:displayText="U.S. Air Force Suicide Prevention Program"/>
            <w:listItem w:value="Other [not listed above]" w:displayText="Other [not listed above]"/>
          </w:dropDownList>
        </w:sdtPr>
        <w:sdtContent>
          <w:r w:rsidRPr="00D37459">
            <w:rPr>
              <w:rFonts w:ascii="Calibri" w:eastAsia="Calibri" w:hAnsi="Calibri" w:cs="Calibri"/>
              <w:color w:val="666666"/>
            </w:rPr>
            <w:t>Choose an item.</w:t>
          </w:r>
        </w:sdtContent>
      </w:sdt>
    </w:p>
    <w:p w:rsidR="00EA10E8" w:rsidP="001B3BCF" w14:paraId="647986E7" w14:textId="77777777">
      <w:pPr>
        <w:rPr>
          <w:b/>
          <w:bCs/>
        </w:rPr>
      </w:pPr>
    </w:p>
    <w:p w:rsidR="00825C56" w:rsidRPr="00053C59" w:rsidP="001B3BCF" w14:paraId="2F52BA21" w14:textId="1C94B1E2">
      <w:pPr>
        <w:rPr>
          <w:i/>
          <w:iCs/>
          <w:color w:val="000000" w:themeColor="text1"/>
        </w:rPr>
      </w:pPr>
      <w:r w:rsidRPr="00053C59">
        <w:rPr>
          <w:b/>
          <w:bCs/>
        </w:rPr>
        <w:t xml:space="preserve">Please provide a short description of this program, policy, or practice: [500] </w:t>
      </w:r>
      <w:r w:rsidR="00F7090F">
        <w:rPr>
          <w:i/>
          <w:iCs/>
        </w:rPr>
        <w:t>D</w:t>
      </w:r>
      <w:r w:rsidRPr="00053C59">
        <w:rPr>
          <w:i/>
          <w:iCs/>
          <w:color w:val="000000" w:themeColor="text1"/>
        </w:rPr>
        <w:t xml:space="preserve">escribe the program, policy, or practice in </w:t>
      </w:r>
      <w:r w:rsidR="00A3661F">
        <w:rPr>
          <w:i/>
          <w:iCs/>
          <w:color w:val="000000" w:themeColor="text1"/>
        </w:rPr>
        <w:t xml:space="preserve">a </w:t>
      </w:r>
      <w:r w:rsidRPr="00053C59">
        <w:rPr>
          <w:i/>
          <w:iCs/>
          <w:color w:val="000000" w:themeColor="text1"/>
        </w:rPr>
        <w:t xml:space="preserve">way that someone who is not familiar with the effort would understand. This should include what it </w:t>
      </w:r>
      <w:r w:rsidR="00770A97">
        <w:rPr>
          <w:i/>
          <w:iCs/>
          <w:color w:val="000000" w:themeColor="text1"/>
        </w:rPr>
        <w:t>is</w:t>
      </w:r>
      <w:r w:rsidRPr="00053C59">
        <w:rPr>
          <w:i/>
          <w:iCs/>
          <w:color w:val="000000" w:themeColor="text1"/>
        </w:rPr>
        <w:t>, how it’s implemented, where it occur</w:t>
      </w:r>
      <w:r w:rsidR="009F0EEB">
        <w:rPr>
          <w:i/>
          <w:iCs/>
          <w:color w:val="000000" w:themeColor="text1"/>
        </w:rPr>
        <w:t>s</w:t>
      </w:r>
      <w:r w:rsidRPr="00053C59">
        <w:rPr>
          <w:i/>
          <w:iCs/>
          <w:color w:val="000000" w:themeColor="text1"/>
        </w:rPr>
        <w:t>, and</w:t>
      </w:r>
      <w:r w:rsidR="00926675">
        <w:rPr>
          <w:i/>
          <w:iCs/>
          <w:color w:val="000000" w:themeColor="text1"/>
        </w:rPr>
        <w:t xml:space="preserve"> any</w:t>
      </w:r>
      <w:r w:rsidRPr="00053C59">
        <w:rPr>
          <w:i/>
          <w:iCs/>
          <w:color w:val="000000" w:themeColor="text1"/>
        </w:rPr>
        <w:t xml:space="preserve"> evidence of effectiveness</w:t>
      </w:r>
      <w:r w:rsidR="00C91829">
        <w:rPr>
          <w:i/>
          <w:iCs/>
          <w:color w:val="000000" w:themeColor="text1"/>
        </w:rPr>
        <w:t xml:space="preserve"> </w:t>
      </w:r>
      <w:r w:rsidRPr="00C91829" w:rsidR="00C91829">
        <w:rPr>
          <w:i/>
          <w:iCs/>
          <w:color w:val="000000" w:themeColor="text1"/>
        </w:rPr>
        <w:t>(e.g., research evidence, experiential evidence, contextual evidence, indigenous knowledge, etc)</w:t>
      </w:r>
      <w:r w:rsidRPr="00053C59">
        <w:rPr>
          <w:i/>
          <w:iCs/>
          <w:color w:val="000000" w:themeColor="text1"/>
        </w:rPr>
        <w:t xml:space="preserve">. </w:t>
      </w:r>
      <w:r w:rsidR="00C91829">
        <w:rPr>
          <w:i/>
          <w:iCs/>
          <w:color w:val="000000" w:themeColor="text1"/>
        </w:rPr>
        <w:t>[6000]</w:t>
      </w:r>
    </w:p>
    <w:p w:rsidR="00825C56" w:rsidRPr="00053C59" w:rsidP="001B3BCF" w14:paraId="13BB4B8C" w14:textId="77777777">
      <w:pPr>
        <w:pStyle w:val="Heading2"/>
        <w:rPr>
          <w:sz w:val="22"/>
          <w:szCs w:val="22"/>
        </w:rPr>
      </w:pPr>
      <w:r>
        <w:rPr>
          <w:sz w:val="22"/>
          <w:szCs w:val="22"/>
        </w:rPr>
        <w:t>A</w:t>
      </w:r>
      <w:r w:rsidRPr="00053C59">
        <w:rPr>
          <w:sz w:val="22"/>
          <w:szCs w:val="22"/>
        </w:rPr>
        <w:t>pproach</w:t>
      </w:r>
    </w:p>
    <w:p w:rsidR="00825C56" w:rsidP="001B3BCF" w14:paraId="5359BD19" w14:textId="0F78E89F">
      <w:pPr>
        <w:rPr>
          <w:b/>
          <w:bCs/>
        </w:rPr>
      </w:pPr>
      <w:r w:rsidRPr="00053C59">
        <w:rPr>
          <w:b/>
          <w:bCs/>
        </w:rPr>
        <w:t>Please select the Approach for this implementation effort</w:t>
      </w:r>
    </w:p>
    <w:p w:rsidR="00EA10E8" w:rsidP="0014475E" w14:paraId="60C4AD42" w14:textId="5D6091E1">
      <w:pPr>
        <w:pStyle w:val="ListParagraph"/>
        <w:numPr>
          <w:ilvl w:val="0"/>
          <w:numId w:val="7"/>
        </w:numPr>
        <w:spacing w:before="100" w:after="200" w:line="276" w:lineRule="auto"/>
      </w:pPr>
      <w:r>
        <w:t xml:space="preserve">Strengthening household financial security </w:t>
      </w:r>
    </w:p>
    <w:p w:rsidR="00EA10E8" w:rsidP="0014475E" w14:paraId="7437989C" w14:textId="319D4C7B">
      <w:pPr>
        <w:pStyle w:val="ListParagraph"/>
        <w:numPr>
          <w:ilvl w:val="0"/>
          <w:numId w:val="7"/>
        </w:numPr>
        <w:spacing w:before="100" w:after="200" w:line="276" w:lineRule="auto"/>
      </w:pPr>
      <w:r>
        <w:t xml:space="preserve">Family-friendly work policies </w:t>
      </w:r>
    </w:p>
    <w:p w:rsidR="00EA10E8" w:rsidP="0014475E" w14:paraId="13E69E7F" w14:textId="5F838BA0">
      <w:pPr>
        <w:pStyle w:val="ListParagraph"/>
        <w:numPr>
          <w:ilvl w:val="0"/>
          <w:numId w:val="7"/>
        </w:numPr>
        <w:spacing w:before="100" w:after="200" w:line="276" w:lineRule="auto"/>
      </w:pPr>
      <w:r>
        <w:t xml:space="preserve">Public education campaigns </w:t>
      </w:r>
    </w:p>
    <w:p w:rsidR="511EB7A0" w:rsidP="0014475E" w14:paraId="7E2F370D" w14:textId="764E9396">
      <w:pPr>
        <w:pStyle w:val="ListParagraph"/>
        <w:numPr>
          <w:ilvl w:val="0"/>
          <w:numId w:val="7"/>
        </w:numPr>
        <w:spacing w:before="100" w:after="200" w:line="276" w:lineRule="auto"/>
      </w:pPr>
      <w:r>
        <w:t>Legislative approaches to reduce corporal punishment</w:t>
      </w:r>
    </w:p>
    <w:p w:rsidR="00EA10E8" w:rsidP="0014475E" w14:paraId="7286BA4A" w14:textId="5E012D9A">
      <w:pPr>
        <w:pStyle w:val="ListParagraph"/>
        <w:numPr>
          <w:ilvl w:val="0"/>
          <w:numId w:val="7"/>
        </w:numPr>
        <w:spacing w:before="100" w:after="200" w:line="276" w:lineRule="auto"/>
      </w:pPr>
      <w:r>
        <w:t xml:space="preserve">Bystander approaches </w:t>
      </w:r>
    </w:p>
    <w:p w:rsidR="00EA10E8" w:rsidP="0014475E" w14:paraId="35A58AF7" w14:textId="0D4ED5E7">
      <w:pPr>
        <w:pStyle w:val="ListParagraph"/>
        <w:numPr>
          <w:ilvl w:val="0"/>
          <w:numId w:val="7"/>
        </w:numPr>
        <w:spacing w:before="100" w:after="200" w:line="276" w:lineRule="auto"/>
      </w:pPr>
      <w:r>
        <w:t xml:space="preserve">Men and boys as allies in prevention </w:t>
      </w:r>
    </w:p>
    <w:p w:rsidR="00EA10E8" w:rsidP="0014475E" w14:paraId="2AD0F6BB" w14:textId="10ACB30F">
      <w:pPr>
        <w:pStyle w:val="ListParagraph"/>
        <w:numPr>
          <w:ilvl w:val="0"/>
          <w:numId w:val="7"/>
        </w:numPr>
        <w:spacing w:before="100" w:after="200" w:line="276" w:lineRule="auto"/>
      </w:pPr>
      <w:r>
        <w:t xml:space="preserve">Early childhood home visitation </w:t>
      </w:r>
    </w:p>
    <w:p w:rsidR="00EA10E8" w:rsidP="0014475E" w14:paraId="2D9624F9" w14:textId="4D4C7F21">
      <w:pPr>
        <w:pStyle w:val="ListParagraph"/>
        <w:numPr>
          <w:ilvl w:val="0"/>
          <w:numId w:val="7"/>
        </w:numPr>
        <w:spacing w:before="100" w:after="200" w:line="276" w:lineRule="auto"/>
      </w:pPr>
      <w:r>
        <w:t xml:space="preserve">High-quality childcare </w:t>
      </w:r>
    </w:p>
    <w:p w:rsidR="00EA10E8" w:rsidP="0014475E" w14:paraId="74153168" w14:textId="026F777B">
      <w:pPr>
        <w:pStyle w:val="ListParagraph"/>
        <w:numPr>
          <w:ilvl w:val="0"/>
          <w:numId w:val="7"/>
        </w:numPr>
        <w:spacing w:before="100" w:after="200" w:line="276" w:lineRule="auto"/>
      </w:pPr>
      <w:r>
        <w:t xml:space="preserve">Preschool enrichment with family engagement </w:t>
      </w:r>
    </w:p>
    <w:p w:rsidR="727FAEFF" w:rsidP="0014475E" w14:paraId="5C9F92E4" w14:textId="1EA45C36">
      <w:pPr>
        <w:pStyle w:val="ListParagraph"/>
        <w:numPr>
          <w:ilvl w:val="0"/>
          <w:numId w:val="7"/>
        </w:numPr>
        <w:spacing w:before="100" w:after="200" w:line="276" w:lineRule="auto"/>
      </w:pPr>
      <w:r>
        <w:t>Improved quality of child care through licensing and accreditation</w:t>
      </w:r>
    </w:p>
    <w:p w:rsidR="00EA10E8" w:rsidP="0014475E" w14:paraId="6C155186" w14:textId="13EFE700">
      <w:pPr>
        <w:pStyle w:val="ListParagraph"/>
        <w:numPr>
          <w:ilvl w:val="0"/>
          <w:numId w:val="7"/>
        </w:numPr>
        <w:spacing w:before="100" w:after="200" w:line="276" w:lineRule="auto"/>
      </w:pPr>
      <w:r>
        <w:t xml:space="preserve">Social-emotional learning </w:t>
      </w:r>
    </w:p>
    <w:p w:rsidR="00EA10E8" w:rsidP="0014475E" w14:paraId="08E56D81" w14:textId="703AB83F">
      <w:pPr>
        <w:pStyle w:val="ListParagraph"/>
        <w:numPr>
          <w:ilvl w:val="0"/>
          <w:numId w:val="7"/>
        </w:numPr>
        <w:spacing w:before="100" w:after="200" w:line="276" w:lineRule="auto"/>
      </w:pPr>
      <w:r>
        <w:t xml:space="preserve">Safe dating and healthy relationship skill programs </w:t>
      </w:r>
    </w:p>
    <w:p w:rsidR="00EA10E8" w:rsidP="0014475E" w14:paraId="64A6B006" w14:textId="057FD9A9">
      <w:pPr>
        <w:pStyle w:val="ListParagraph"/>
        <w:numPr>
          <w:ilvl w:val="0"/>
          <w:numId w:val="7"/>
        </w:numPr>
        <w:spacing w:before="100" w:after="200" w:line="276" w:lineRule="auto"/>
      </w:pPr>
      <w:r>
        <w:t xml:space="preserve">Parenting skills and family relationship approaches </w:t>
      </w:r>
    </w:p>
    <w:p w:rsidR="00EA10E8" w:rsidP="0014475E" w14:paraId="69BBBEED" w14:textId="3802F0FD">
      <w:pPr>
        <w:pStyle w:val="ListParagraph"/>
        <w:numPr>
          <w:ilvl w:val="0"/>
          <w:numId w:val="7"/>
        </w:numPr>
        <w:spacing w:before="100" w:after="200" w:line="276" w:lineRule="auto"/>
      </w:pPr>
      <w:r>
        <w:t xml:space="preserve">Mentoring programs </w:t>
      </w:r>
    </w:p>
    <w:p w:rsidR="00EA10E8" w:rsidP="0014475E" w14:paraId="2FA7B6C3" w14:textId="378CE6A5">
      <w:pPr>
        <w:pStyle w:val="ListParagraph"/>
        <w:numPr>
          <w:ilvl w:val="0"/>
          <w:numId w:val="7"/>
        </w:numPr>
        <w:spacing w:before="100" w:after="200" w:line="276" w:lineRule="auto"/>
      </w:pPr>
      <w:r>
        <w:t>After-school programs</w:t>
      </w:r>
    </w:p>
    <w:p w:rsidR="475DD97B" w:rsidP="0014475E" w14:paraId="2F26F523" w14:textId="35F30AE2">
      <w:pPr>
        <w:pStyle w:val="ListParagraph"/>
        <w:numPr>
          <w:ilvl w:val="0"/>
          <w:numId w:val="7"/>
        </w:numPr>
        <w:spacing w:before="100" w:after="200" w:line="276" w:lineRule="auto"/>
      </w:pPr>
      <w:r>
        <w:t>Enhanced primary care</w:t>
      </w:r>
    </w:p>
    <w:p w:rsidR="475DD97B" w:rsidP="0014475E" w14:paraId="66A081F5" w14:textId="7DC55942">
      <w:pPr>
        <w:pStyle w:val="ListParagraph"/>
        <w:numPr>
          <w:ilvl w:val="0"/>
          <w:numId w:val="7"/>
        </w:numPr>
        <w:spacing w:before="100" w:after="200" w:line="276" w:lineRule="auto"/>
      </w:pPr>
      <w:r>
        <w:t>Victim-centered services</w:t>
      </w:r>
    </w:p>
    <w:p w:rsidR="475DD97B" w:rsidP="0014475E" w14:paraId="5DAE376A" w14:textId="661AA293">
      <w:pPr>
        <w:pStyle w:val="ListParagraph"/>
        <w:numPr>
          <w:ilvl w:val="0"/>
          <w:numId w:val="7"/>
        </w:numPr>
        <w:spacing w:before="100" w:after="200" w:line="276" w:lineRule="auto"/>
      </w:pPr>
      <w:r>
        <w:t>Treatment to lessen the harms of ACEs</w:t>
      </w:r>
    </w:p>
    <w:p w:rsidR="475DD97B" w:rsidP="0014475E" w14:paraId="15AFACF3" w14:textId="246D8FD4">
      <w:pPr>
        <w:pStyle w:val="ListParagraph"/>
        <w:numPr>
          <w:ilvl w:val="0"/>
          <w:numId w:val="7"/>
        </w:numPr>
        <w:spacing w:before="100" w:after="200" w:line="276" w:lineRule="auto"/>
      </w:pPr>
      <w:r>
        <w:t>Treatment to prevent problem behavior and future involvement in violence</w:t>
      </w:r>
    </w:p>
    <w:p w:rsidR="475DD97B" w:rsidP="0014475E" w14:paraId="59F5174D" w14:textId="1B6080CE">
      <w:pPr>
        <w:pStyle w:val="ListParagraph"/>
        <w:numPr>
          <w:ilvl w:val="0"/>
          <w:numId w:val="7"/>
        </w:numPr>
        <w:spacing w:before="100" w:after="200" w:line="276" w:lineRule="auto"/>
      </w:pPr>
      <w:r>
        <w:t>Family-centered treatment for substance use disorders</w:t>
      </w:r>
    </w:p>
    <w:p w:rsidR="00EA10E8" w:rsidP="0014475E" w14:paraId="141D402F" w14:textId="45998F4A">
      <w:pPr>
        <w:pStyle w:val="ListParagraph"/>
        <w:numPr>
          <w:ilvl w:val="0"/>
          <w:numId w:val="7"/>
        </w:numPr>
        <w:spacing w:before="100" w:after="200" w:line="276" w:lineRule="auto"/>
      </w:pPr>
      <w:r>
        <w:t>Other</w:t>
      </w:r>
    </w:p>
    <w:p w:rsidR="00825C56" w:rsidRPr="00053C59" w:rsidP="0014475E" w14:paraId="0034A016" w14:textId="36AA55DA">
      <w:pPr>
        <w:pStyle w:val="ListParagraph"/>
        <w:numPr>
          <w:ilvl w:val="0"/>
          <w:numId w:val="7"/>
        </w:numPr>
        <w:spacing w:before="100" w:after="200" w:line="276" w:lineRule="auto"/>
      </w:pPr>
      <w:r>
        <w:t>Unknown/Unsure</w:t>
      </w:r>
    </w:p>
    <w:p w:rsidR="00825C56" w:rsidRPr="00053C59" w:rsidP="001B3BCF" w14:paraId="7DEE2130" w14:textId="77777777">
      <w:pPr>
        <w:pStyle w:val="Heading2"/>
        <w:rPr>
          <w:sz w:val="22"/>
          <w:szCs w:val="22"/>
        </w:rPr>
      </w:pPr>
      <w:r w:rsidRPr="00053C59">
        <w:rPr>
          <w:sz w:val="22"/>
          <w:szCs w:val="22"/>
        </w:rPr>
        <w:t>SEM Level</w:t>
      </w:r>
    </w:p>
    <w:p w:rsidR="00825C56" w:rsidP="001B3BCF" w14:paraId="337C2D4B" w14:textId="2CA899B9">
      <w:pPr>
        <w:rPr>
          <w:b/>
          <w:bCs/>
        </w:rPr>
      </w:pPr>
      <w:r w:rsidRPr="00053C59">
        <w:rPr>
          <w:b/>
          <w:bCs/>
        </w:rPr>
        <w:t xml:space="preserve">Which SEM Level(s) does this Implementation Effort </w:t>
      </w:r>
      <w:r w:rsidR="007C1E6B">
        <w:rPr>
          <w:b/>
          <w:bCs/>
        </w:rPr>
        <w:t>most directly impact</w:t>
      </w:r>
      <w:r w:rsidRPr="00053C59">
        <w:rPr>
          <w:b/>
          <w:bCs/>
        </w:rPr>
        <w:t xml:space="preserve">? </w:t>
      </w:r>
      <w:r w:rsidR="00B65910">
        <w:rPr>
          <w:b/>
          <w:bCs/>
        </w:rPr>
        <w:t>(</w:t>
      </w:r>
      <w:r w:rsidRPr="00053C59">
        <w:rPr>
          <w:b/>
          <w:bCs/>
        </w:rPr>
        <w:t xml:space="preserve">Select </w:t>
      </w:r>
      <w:r w:rsidR="00B65910">
        <w:rPr>
          <w:b/>
          <w:bCs/>
        </w:rPr>
        <w:t>one)</w:t>
      </w:r>
    </w:p>
    <w:p w:rsidR="00B65910" w:rsidRPr="00053C59" w:rsidP="001B3BCF" w14:paraId="6A3D5320" w14:textId="511BAA34">
      <w:pPr>
        <w:rPr>
          <w:b/>
          <w:bCs/>
        </w:rPr>
      </w:pPr>
      <w:r w:rsidRPr="00CD171A">
        <w:t>​</w:t>
      </w:r>
      <w:r w:rsidRPr="00CD171A">
        <w:rPr>
          <w:rFonts w:ascii="Segoe UI Symbol" w:hAnsi="Segoe UI Symbol" w:cs="Segoe UI Symbol"/>
        </w:rPr>
        <w:t>☐</w:t>
      </w:r>
      <w:r w:rsidRPr="00CD171A">
        <w:t>​ Individual</w:t>
      </w:r>
      <w:r w:rsidRPr="00CD171A">
        <w:tab/>
        <w:t>    ​</w:t>
      </w:r>
      <w:r w:rsidRPr="00CD171A">
        <w:rPr>
          <w:rFonts w:ascii="Segoe UI Symbol" w:hAnsi="Segoe UI Symbol" w:cs="Segoe UI Symbol"/>
        </w:rPr>
        <w:t>☐</w:t>
      </w:r>
      <w:r w:rsidRPr="00CD171A">
        <w:t>​ Relationship     ​</w:t>
      </w:r>
      <w:r w:rsidRPr="00CD171A">
        <w:rPr>
          <w:rFonts w:ascii="Segoe UI Symbol" w:hAnsi="Segoe UI Symbol" w:cs="Segoe UI Symbol"/>
        </w:rPr>
        <w:t>☐</w:t>
      </w:r>
      <w:r w:rsidRPr="00CD171A">
        <w:t>​ Community     ​</w:t>
      </w:r>
      <w:r w:rsidRPr="00CD171A">
        <w:rPr>
          <w:rFonts w:ascii="Segoe UI Symbol" w:hAnsi="Segoe UI Symbol" w:cs="Segoe UI Symbol"/>
        </w:rPr>
        <w:t>☐</w:t>
      </w:r>
      <w:r w:rsidRPr="00CD171A">
        <w:t>​ Societal  </w:t>
      </w:r>
    </w:p>
    <w:p w:rsidR="00825C56" w:rsidRPr="00975356" w:rsidP="001B3BCF" w14:paraId="07A45C4A" w14:textId="5E94B674">
      <w:pPr>
        <w:pStyle w:val="Style3"/>
        <w:rPr>
          <w:b/>
          <w:bCs/>
        </w:rPr>
      </w:pPr>
      <w:r w:rsidRPr="617A251B">
        <w:t xml:space="preserve">Section </w:t>
      </w:r>
      <w:r w:rsidR="00A83121">
        <w:t>2</w:t>
      </w:r>
      <w:r w:rsidRPr="617A251B">
        <w:t>: Population of Focus and Reach</w:t>
      </w:r>
    </w:p>
    <w:p w:rsidR="002B185B" w:rsidRPr="007B5681" w:rsidP="001B3BCF" w14:paraId="5F73DAD0" w14:textId="77777777">
      <w:pPr>
        <w:pStyle w:val="Heading2"/>
        <w:rPr>
          <w:rFonts w:asciiTheme="minorHAnsi" w:hAnsiTheme="minorHAnsi" w:cstheme="minorHAnsi"/>
          <w:sz w:val="22"/>
          <w:szCs w:val="22"/>
        </w:rPr>
      </w:pPr>
      <w:r w:rsidRPr="007B5681">
        <w:rPr>
          <w:rFonts w:asciiTheme="minorHAnsi" w:hAnsiTheme="minorHAnsi" w:cstheme="minorHAnsi"/>
          <w:sz w:val="22"/>
          <w:szCs w:val="22"/>
        </w:rPr>
        <w:t>This section collects information about the population/setting of focus and reach for this program, policy, or practice. </w:t>
      </w:r>
    </w:p>
    <w:p w:rsidR="002B185B" w:rsidRPr="007B5681" w:rsidP="001B3BCF" w14:paraId="7A9E5572" w14:textId="77777777">
      <w:pPr>
        <w:pStyle w:val="Heading2"/>
        <w:rPr>
          <w:rFonts w:asciiTheme="minorHAnsi" w:hAnsiTheme="minorHAnsi" w:cstheme="minorHAnsi"/>
          <w:b/>
          <w:bCs/>
          <w:sz w:val="22"/>
          <w:szCs w:val="22"/>
        </w:rPr>
      </w:pPr>
    </w:p>
    <w:p w:rsidR="002B185B" w:rsidRPr="007B5681" w:rsidP="001B3BCF" w14:paraId="2740E83B" w14:textId="77777777">
      <w:pPr>
        <w:pStyle w:val="Heading2"/>
        <w:rPr>
          <w:rFonts w:asciiTheme="minorHAnsi" w:hAnsiTheme="minorHAnsi" w:cstheme="minorHAnsi"/>
          <w:sz w:val="22"/>
          <w:szCs w:val="22"/>
        </w:rPr>
      </w:pPr>
      <w:r w:rsidRPr="007B5681">
        <w:rPr>
          <w:rFonts w:asciiTheme="minorHAnsi" w:hAnsiTheme="minorHAnsi" w:cstheme="minorHAnsi"/>
          <w:b/>
          <w:bCs/>
          <w:sz w:val="22"/>
          <w:szCs w:val="22"/>
        </w:rPr>
        <w:t>Population Groups: </w:t>
      </w:r>
      <w:r w:rsidRPr="007B5681">
        <w:rPr>
          <w:rFonts w:asciiTheme="minorHAnsi" w:hAnsiTheme="minorHAnsi" w:cstheme="minorHAnsi"/>
          <w:sz w:val="22"/>
          <w:szCs w:val="22"/>
        </w:rPr>
        <w:t>Please select all populations that are applicable to your program from below. It is likely that your implementation effort may reach most populations. However, if applicable, select populations that your implementation effort is specifically focusing on or trying to reach due to high rates of violence. Select "Other" if your answer does not fall within the existing options.</w:t>
      </w:r>
    </w:p>
    <w:p w:rsidR="00A04F3A" w:rsidP="001B3BCF" w14:paraId="0F01D93C" w14:textId="77777777">
      <w:pPr>
        <w:pStyle w:val="Heading2"/>
        <w:rPr>
          <w:rFonts w:cstheme="minorHAnsi"/>
          <w:sz w:val="22"/>
          <w:szCs w:val="22"/>
        </w:rPr>
      </w:pPr>
    </w:p>
    <w:p w:rsidR="00825C56" w:rsidRPr="00AC747E" w:rsidP="001B3BCF" w14:paraId="47752EA4" w14:textId="1089BC1A">
      <w:pPr>
        <w:pStyle w:val="Heading2"/>
        <w:rPr>
          <w:rFonts w:cstheme="minorHAnsi"/>
          <w:sz w:val="22"/>
          <w:szCs w:val="22"/>
        </w:rPr>
      </w:pPr>
      <w:r w:rsidRPr="00AC747E">
        <w:rPr>
          <w:rFonts w:cstheme="minorHAnsi"/>
          <w:sz w:val="22"/>
          <w:szCs w:val="22"/>
        </w:rPr>
        <w:t>Population of Focus</w:t>
      </w:r>
    </w:p>
    <w:p w:rsidR="00825C56" w:rsidRPr="007B5681" w:rsidP="001B3BCF" w14:paraId="758B2669" w14:textId="4B91C704">
      <w:pPr>
        <w:rPr>
          <w:b/>
          <w:bCs/>
          <w:i/>
          <w:iCs/>
        </w:rPr>
      </w:pPr>
      <w:r w:rsidRPr="007B5681">
        <w:rPr>
          <w:b/>
          <w:bCs/>
          <w:i/>
          <w:iCs/>
        </w:rPr>
        <w:t xml:space="preserve">Provide a description of the population </w:t>
      </w:r>
      <w:r w:rsidRPr="007B5681" w:rsidR="00E35625">
        <w:rPr>
          <w:b/>
          <w:bCs/>
          <w:i/>
          <w:iCs/>
        </w:rPr>
        <w:t>and/</w:t>
      </w:r>
      <w:r w:rsidRPr="007B5681">
        <w:rPr>
          <w:b/>
          <w:bCs/>
          <w:i/>
          <w:iCs/>
        </w:rPr>
        <w:t xml:space="preserve">or setting of focus for this implementation effort. </w:t>
      </w:r>
    </w:p>
    <w:p w:rsidR="00B20C51" w:rsidRPr="007B5681" w:rsidP="001B3BCF" w14:paraId="132EE5D9" w14:textId="77777777">
      <w:pPr>
        <w:rPr>
          <w:i/>
          <w:iCs/>
        </w:rPr>
      </w:pPr>
      <w:r w:rsidRPr="007B5681">
        <w:rPr>
          <w:i/>
          <w:iCs/>
        </w:rPr>
        <w:t>Provide reasons and data sources that were used for selecting the population and setting of focus for this prevention effort. Also provide reasons and data sources that were used to show that the selected program, policy, or practice will be effective for reaching populations with high rates of violence.  </w:t>
      </w:r>
    </w:p>
    <w:p w:rsidR="00B20C51" w:rsidRPr="007B5681" w:rsidP="001B3BCF" w14:paraId="09346D22" w14:textId="77777777">
      <w:pPr>
        <w:rPr>
          <w:i/>
          <w:iCs/>
        </w:rPr>
      </w:pPr>
      <w:r w:rsidRPr="007B5681">
        <w:rPr>
          <w:i/>
          <w:iCs/>
        </w:rPr>
        <w:t>Provide a narrative description of the population and setting of focus for this implementation effort. If there is more than one implementation setting, please describe any differences in population of focus.</w:t>
      </w:r>
      <w:r w:rsidRPr="007B5681">
        <w:rPr>
          <w:i/>
          <w:iCs/>
          <w:u w:val="single"/>
        </w:rPr>
        <w:t> </w:t>
      </w:r>
      <w:r w:rsidRPr="00E95F4D">
        <w:rPr>
          <w:i/>
          <w:iCs/>
        </w:rPr>
        <w:t>Also describe why this population or setting was selected and how the implementation effort is appropriate for the selected population or setting [6000]</w:t>
      </w:r>
    </w:p>
    <w:p w:rsidR="00825C56" w:rsidRPr="003030D9" w:rsidP="001B3BCF" w14:paraId="180EE6AA" w14:textId="77777777">
      <w:pPr>
        <w:pStyle w:val="Heading2"/>
        <w:rPr>
          <w:sz w:val="22"/>
          <w:szCs w:val="22"/>
        </w:rPr>
      </w:pPr>
      <w:r w:rsidRPr="003030D9">
        <w:rPr>
          <w:sz w:val="22"/>
          <w:szCs w:val="22"/>
        </w:rPr>
        <w:t>Population Groups</w:t>
      </w:r>
    </w:p>
    <w:p w:rsidR="00825C56" w:rsidRPr="00975356" w:rsidP="001B3BCF" w14:paraId="0EB3CC9F" w14:textId="77777777">
      <w:pPr>
        <w:rPr>
          <w:b/>
          <w:bCs/>
        </w:rPr>
      </w:pPr>
      <w:r w:rsidRPr="319F4C09">
        <w:rPr>
          <w:b/>
          <w:bCs/>
        </w:rPr>
        <w:t>Is there a specific community or population you are focusing on? [Chose one from dropdown]</w:t>
      </w:r>
    </w:p>
    <w:p w:rsidR="00825C56" w:rsidP="0014475E" w14:paraId="5FC1D19E" w14:textId="77777777">
      <w:pPr>
        <w:pStyle w:val="ListParagraph"/>
        <w:numPr>
          <w:ilvl w:val="0"/>
          <w:numId w:val="5"/>
        </w:numPr>
        <w:spacing w:before="100" w:after="200" w:line="276" w:lineRule="auto"/>
      </w:pPr>
      <w:r w:rsidRPr="319F4C09">
        <w:t>Specific Community or Population (Check all that apply below)</w:t>
      </w:r>
    </w:p>
    <w:p w:rsidR="319F4C09" w:rsidP="001B3BCF" w14:paraId="182AA1E4" w14:textId="1E2B48C5">
      <w:pPr>
        <w:pStyle w:val="ListParagraph"/>
        <w:numPr>
          <w:ilvl w:val="0"/>
          <w:numId w:val="5"/>
        </w:numPr>
        <w:spacing w:before="100" w:after="200" w:line="276" w:lineRule="auto"/>
      </w:pPr>
      <w:r>
        <w:t>No Specific Community or Population (Skip to Reach tables below)</w:t>
      </w:r>
    </w:p>
    <w:p w:rsidR="00825C56" w:rsidRPr="005430DA" w:rsidP="001B3BCF" w14:paraId="299372D1" w14:textId="6B904912">
      <w:pPr>
        <w:rPr>
          <w:i/>
          <w:iCs/>
        </w:rPr>
      </w:pPr>
      <w:r w:rsidRPr="39F954DC">
        <w:rPr>
          <w:i/>
          <w:iCs/>
        </w:rPr>
        <w:t>If your program</w:t>
      </w:r>
      <w:r w:rsidRPr="39F954DC" w:rsidR="45E257E8">
        <w:rPr>
          <w:i/>
          <w:iCs/>
        </w:rPr>
        <w:t xml:space="preserve"> focuses</w:t>
      </w:r>
      <w:r w:rsidRPr="39F954DC">
        <w:rPr>
          <w:i/>
          <w:iCs/>
        </w:rPr>
        <w:t xml:space="preserve"> on a specific population, please select all that are applicable from below. </w:t>
      </w:r>
      <w:r w:rsidRPr="007B5681" w:rsidR="3A85050A">
        <w:rPr>
          <w:rFonts w:ascii="Calibri" w:eastAsia="Calibri" w:hAnsi="Calibri" w:cs="Calibri"/>
          <w:i/>
          <w:iCs/>
        </w:rPr>
        <w:t xml:space="preserve">If your program is not focused on a specific population, you </w:t>
      </w:r>
      <w:r w:rsidRPr="007B5681" w:rsidR="3A85050A">
        <w:rPr>
          <w:rFonts w:ascii="Calibri" w:eastAsia="Calibri" w:hAnsi="Calibri" w:cs="Calibri"/>
          <w:b/>
          <w:bCs/>
          <w:i/>
          <w:iCs/>
        </w:rPr>
        <w:t xml:space="preserve">do </w:t>
      </w:r>
      <w:r w:rsidRPr="007B5681" w:rsidR="3A85050A">
        <w:rPr>
          <w:rFonts w:ascii="Calibri" w:eastAsia="Calibri" w:hAnsi="Calibri" w:cs="Calibri"/>
          <w:i/>
          <w:iCs/>
        </w:rPr>
        <w:t xml:space="preserve">not need to select any of the checkboxes below. </w:t>
      </w:r>
      <w:r w:rsidRPr="39F954DC">
        <w:rPr>
          <w:i/>
          <w:iCs/>
        </w:rPr>
        <w:t xml:space="preserve">Only select </w:t>
      </w:r>
      <w:r w:rsidRPr="39F954DC" w:rsidR="3A85050A">
        <w:rPr>
          <w:i/>
          <w:iCs/>
        </w:rPr>
        <w:t>“</w:t>
      </w:r>
      <w:r w:rsidRPr="39F954DC">
        <w:rPr>
          <w:i/>
          <w:iCs/>
        </w:rPr>
        <w:t>other</w:t>
      </w:r>
      <w:r w:rsidRPr="39F954DC" w:rsidR="3A85050A">
        <w:rPr>
          <w:i/>
          <w:iCs/>
        </w:rPr>
        <w:t>”</w:t>
      </w:r>
      <w:r w:rsidRPr="39F954DC">
        <w:rPr>
          <w:i/>
          <w:iCs/>
        </w:rPr>
        <w:t xml:space="preserve"> if your answer does not fall within the existing options. </w:t>
      </w:r>
    </w:p>
    <w:p w:rsidR="25802F37" w:rsidP="001B3BCF" w14:paraId="60DB9E33" w14:textId="7CE5C44F">
      <w:r w:rsidRPr="39F954DC">
        <w:rPr>
          <w:b/>
          <w:bCs/>
        </w:rPr>
        <w:t>Ethnicity [Select all that apply]</w:t>
      </w:r>
    </w:p>
    <w:p w:rsidR="25802F37" w:rsidRPr="007B5681" w:rsidP="001B3BCF" w14:paraId="6B25E578" w14:textId="4B9254F9">
      <w:pPr>
        <w:pStyle w:val="ListParagraph"/>
        <w:numPr>
          <w:ilvl w:val="0"/>
          <w:numId w:val="1"/>
        </w:numPr>
      </w:pPr>
      <w:r w:rsidRPr="007B5681">
        <w:t>Hispanic or Latino</w:t>
      </w:r>
    </w:p>
    <w:p w:rsidR="25802F37" w:rsidRPr="007B5681" w:rsidP="001B3BCF" w14:paraId="11E2BA2C" w14:textId="524D3086">
      <w:pPr>
        <w:pStyle w:val="ListParagraph"/>
        <w:numPr>
          <w:ilvl w:val="0"/>
          <w:numId w:val="1"/>
        </w:numPr>
      </w:pPr>
      <w:r w:rsidRPr="007B5681">
        <w:t>Not Hispanic or Latino</w:t>
      </w:r>
    </w:p>
    <w:p w:rsidR="25802F37" w:rsidRPr="007B5681" w:rsidP="001B3BCF" w14:paraId="57CCE8B5" w14:textId="65D866D8">
      <w:pPr>
        <w:pStyle w:val="ListParagraph"/>
        <w:numPr>
          <w:ilvl w:val="0"/>
          <w:numId w:val="1"/>
        </w:numPr>
      </w:pPr>
      <w:r w:rsidRPr="007B5681">
        <w:t>Prefer Not to Answer/Decline</w:t>
      </w:r>
    </w:p>
    <w:p w:rsidR="00825C56" w:rsidRPr="00413D65" w:rsidP="001B3BCF" w14:paraId="18A87C4B" w14:textId="06D1E0A8">
      <w:pPr>
        <w:rPr>
          <w:b/>
          <w:bCs/>
        </w:rPr>
      </w:pPr>
      <w:r w:rsidRPr="39F954DC">
        <w:rPr>
          <w:b/>
          <w:bCs/>
        </w:rPr>
        <w:t>Rac</w:t>
      </w:r>
      <w:r w:rsidRPr="39F954DC" w:rsidR="20FE87C9">
        <w:rPr>
          <w:b/>
          <w:bCs/>
        </w:rPr>
        <w:t>e</w:t>
      </w:r>
      <w:r w:rsidRPr="39F954DC">
        <w:rPr>
          <w:b/>
          <w:bCs/>
        </w:rPr>
        <w:t xml:space="preserve"> [Select all that apply]</w:t>
      </w:r>
    </w:p>
    <w:p w:rsidR="12D8C6C2" w:rsidP="0014475E" w14:paraId="7A4C41BE" w14:textId="23903019">
      <w:pPr>
        <w:pStyle w:val="ListParagraph"/>
        <w:numPr>
          <w:ilvl w:val="0"/>
          <w:numId w:val="8"/>
        </w:numPr>
        <w:spacing w:before="100" w:after="200" w:line="276" w:lineRule="auto"/>
      </w:pPr>
      <w:r w:rsidRPr="39F954DC">
        <w:t>American Indian or Alaska Native</w:t>
      </w:r>
    </w:p>
    <w:p w:rsidR="12D8C6C2" w:rsidP="0014475E" w14:paraId="3D81F820" w14:textId="1BBFB79C">
      <w:pPr>
        <w:pStyle w:val="ListParagraph"/>
        <w:numPr>
          <w:ilvl w:val="0"/>
          <w:numId w:val="8"/>
        </w:numPr>
        <w:spacing w:before="100" w:after="200" w:line="276" w:lineRule="auto"/>
      </w:pPr>
      <w:r w:rsidRPr="39F954DC">
        <w:t>Asian</w:t>
      </w:r>
    </w:p>
    <w:p w:rsidR="12D8C6C2" w:rsidP="0014475E" w14:paraId="5C35584C" w14:textId="56DCBAF7">
      <w:pPr>
        <w:pStyle w:val="ListParagraph"/>
        <w:numPr>
          <w:ilvl w:val="0"/>
          <w:numId w:val="8"/>
        </w:numPr>
        <w:spacing w:before="100" w:after="200" w:line="276" w:lineRule="auto"/>
      </w:pPr>
      <w:r w:rsidRPr="39F954DC">
        <w:t>Black or African American</w:t>
      </w:r>
    </w:p>
    <w:p w:rsidR="12D8C6C2" w:rsidP="0014475E" w14:paraId="3A69B86C" w14:textId="211B297E">
      <w:pPr>
        <w:pStyle w:val="ListParagraph"/>
        <w:numPr>
          <w:ilvl w:val="0"/>
          <w:numId w:val="8"/>
        </w:numPr>
        <w:spacing w:before="100" w:after="200" w:line="276" w:lineRule="auto"/>
      </w:pPr>
      <w:r w:rsidRPr="39F954DC">
        <w:t>Native Hawaiian or Other Pacific Islander</w:t>
      </w:r>
    </w:p>
    <w:p w:rsidR="12D8C6C2" w:rsidP="0014475E" w14:paraId="2DA86286" w14:textId="10225BBB">
      <w:pPr>
        <w:pStyle w:val="ListParagraph"/>
        <w:numPr>
          <w:ilvl w:val="0"/>
          <w:numId w:val="8"/>
        </w:numPr>
        <w:spacing w:before="100" w:after="200" w:line="276" w:lineRule="auto"/>
      </w:pPr>
      <w:r w:rsidRPr="39F954DC">
        <w:t>White</w:t>
      </w:r>
    </w:p>
    <w:p w:rsidR="00825C56" w:rsidRPr="00E95F4D" w:rsidP="001B3BCF" w14:paraId="78226E02" w14:textId="6AA4968C">
      <w:pPr>
        <w:pStyle w:val="ListParagraph"/>
        <w:numPr>
          <w:ilvl w:val="0"/>
          <w:numId w:val="8"/>
        </w:numPr>
        <w:spacing w:before="100" w:after="200" w:line="276" w:lineRule="auto"/>
      </w:pPr>
      <w:r w:rsidRPr="39F954DC">
        <w:t>Prefer Not to Answer/Decline</w:t>
      </w:r>
    </w:p>
    <w:p w:rsidR="008D36DB" w:rsidRPr="00787EF2" w:rsidP="001B3BCF" w14:paraId="13BDCA04" w14:textId="77777777">
      <w:pPr>
        <w:rPr>
          <w:rFonts w:cstheme="minorHAnsi"/>
          <w:b/>
          <w:bCs/>
        </w:rPr>
      </w:pPr>
      <w:r w:rsidRPr="00787EF2">
        <w:rPr>
          <w:rFonts w:cstheme="minorHAnsi"/>
          <w:b/>
          <w:bCs/>
        </w:rPr>
        <w:t>Groups with disabilities/health risks: [Select all that apply]</w:t>
      </w:r>
    </w:p>
    <w:p w:rsidR="008D36DB" w:rsidP="0014475E" w14:paraId="72FBCA5A" w14:textId="77777777">
      <w:pPr>
        <w:pStyle w:val="ListParagraph"/>
        <w:numPr>
          <w:ilvl w:val="0"/>
          <w:numId w:val="10"/>
        </w:numPr>
        <w:spacing w:before="100" w:after="200" w:line="276" w:lineRule="auto"/>
        <w:rPr>
          <w:rFonts w:cstheme="minorHAnsi"/>
        </w:rPr>
      </w:pPr>
      <w:r>
        <w:rPr>
          <w:rFonts w:cstheme="minorHAnsi"/>
        </w:rPr>
        <w:t>Intellectual/developmental disabilities</w:t>
      </w:r>
    </w:p>
    <w:p w:rsidR="008D36DB" w:rsidP="0014475E" w14:paraId="408EC2CD" w14:textId="77777777">
      <w:pPr>
        <w:pStyle w:val="ListParagraph"/>
        <w:numPr>
          <w:ilvl w:val="0"/>
          <w:numId w:val="10"/>
        </w:numPr>
        <w:spacing w:before="100" w:after="200" w:line="276" w:lineRule="auto"/>
        <w:rPr>
          <w:rFonts w:cstheme="minorHAnsi"/>
        </w:rPr>
      </w:pPr>
      <w:r>
        <w:rPr>
          <w:rFonts w:cstheme="minorHAnsi"/>
        </w:rPr>
        <w:t>Mobility/ambulatory disabilities</w:t>
      </w:r>
    </w:p>
    <w:p w:rsidR="008D36DB" w:rsidP="0014475E" w14:paraId="3FD3FFB9" w14:textId="77777777">
      <w:pPr>
        <w:pStyle w:val="ListParagraph"/>
        <w:numPr>
          <w:ilvl w:val="0"/>
          <w:numId w:val="10"/>
        </w:numPr>
        <w:spacing w:before="100" w:after="200" w:line="276" w:lineRule="auto"/>
        <w:rPr>
          <w:rFonts w:cstheme="minorHAnsi"/>
        </w:rPr>
      </w:pPr>
      <w:r>
        <w:rPr>
          <w:rFonts w:cstheme="minorHAnsi"/>
        </w:rPr>
        <w:t>People with disabilities (general)</w:t>
      </w:r>
    </w:p>
    <w:p w:rsidR="008D36DB" w:rsidP="0014475E" w14:paraId="43064076" w14:textId="77777777">
      <w:pPr>
        <w:pStyle w:val="ListParagraph"/>
        <w:numPr>
          <w:ilvl w:val="0"/>
          <w:numId w:val="10"/>
        </w:numPr>
        <w:spacing w:before="100" w:after="200" w:line="276" w:lineRule="auto"/>
        <w:rPr>
          <w:rFonts w:cstheme="minorHAnsi"/>
        </w:rPr>
      </w:pPr>
      <w:r>
        <w:rPr>
          <w:rFonts w:cstheme="minorHAnsi"/>
        </w:rPr>
        <w:t>Substance use</w:t>
      </w:r>
    </w:p>
    <w:p w:rsidR="008D36DB" w:rsidP="0014475E" w14:paraId="61E3CA0E" w14:textId="77777777">
      <w:pPr>
        <w:pStyle w:val="ListParagraph"/>
        <w:numPr>
          <w:ilvl w:val="0"/>
          <w:numId w:val="10"/>
        </w:numPr>
        <w:spacing w:before="100" w:after="200" w:line="276" w:lineRule="auto"/>
        <w:rPr>
          <w:rFonts w:cstheme="minorHAnsi"/>
        </w:rPr>
      </w:pPr>
      <w:r>
        <w:rPr>
          <w:rFonts w:cstheme="minorHAnsi"/>
        </w:rPr>
        <w:t>Mental illness</w:t>
      </w:r>
    </w:p>
    <w:p w:rsidR="008D36DB" w:rsidP="0014475E" w14:paraId="7ACB5718" w14:textId="77777777">
      <w:pPr>
        <w:pStyle w:val="ListParagraph"/>
        <w:numPr>
          <w:ilvl w:val="0"/>
          <w:numId w:val="10"/>
        </w:numPr>
        <w:spacing w:before="100" w:after="200" w:line="276" w:lineRule="auto"/>
        <w:rPr>
          <w:rFonts w:cstheme="minorHAnsi"/>
        </w:rPr>
      </w:pPr>
      <w:r>
        <w:rPr>
          <w:rFonts w:cstheme="minorHAnsi"/>
        </w:rPr>
        <w:t>Other: Please Specify</w:t>
      </w:r>
    </w:p>
    <w:p w:rsidR="00825C56" w:rsidRPr="002A5ECE" w:rsidP="001B3BCF" w14:paraId="31954A6F" w14:textId="5FC3EACC">
      <w:pPr>
        <w:rPr>
          <w:rFonts w:cstheme="minorHAnsi"/>
          <w:b/>
          <w:bCs/>
        </w:rPr>
      </w:pPr>
      <w:r w:rsidRPr="002A5ECE">
        <w:rPr>
          <w:rFonts w:cstheme="minorHAnsi"/>
          <w:b/>
          <w:bCs/>
        </w:rPr>
        <w:t>Age groups: [Select all that apply]</w:t>
      </w:r>
    </w:p>
    <w:p w:rsidR="00825C56" w:rsidP="0014475E" w14:paraId="47554FA1" w14:textId="74625655">
      <w:pPr>
        <w:pStyle w:val="ListParagraph"/>
        <w:numPr>
          <w:ilvl w:val="0"/>
          <w:numId w:val="9"/>
        </w:numPr>
        <w:spacing w:before="100" w:after="200" w:line="276" w:lineRule="auto"/>
        <w:rPr>
          <w:rFonts w:cstheme="minorHAnsi"/>
        </w:rPr>
      </w:pPr>
      <w:r>
        <w:rPr>
          <w:rFonts w:cstheme="minorHAnsi"/>
        </w:rPr>
        <w:t>Infants (0-</w:t>
      </w:r>
      <w:r w:rsidR="008642AA">
        <w:rPr>
          <w:rFonts w:cstheme="minorHAnsi"/>
        </w:rPr>
        <w:t>1</w:t>
      </w:r>
      <w:r>
        <w:rPr>
          <w:rFonts w:cstheme="minorHAnsi"/>
        </w:rPr>
        <w:t>)</w:t>
      </w:r>
    </w:p>
    <w:p w:rsidR="00825C56" w:rsidP="0014475E" w14:paraId="2EDC9C05" w14:textId="77777777">
      <w:pPr>
        <w:pStyle w:val="ListParagraph"/>
        <w:numPr>
          <w:ilvl w:val="0"/>
          <w:numId w:val="9"/>
        </w:numPr>
        <w:spacing w:before="100" w:after="200" w:line="276" w:lineRule="auto"/>
        <w:rPr>
          <w:rFonts w:cstheme="minorHAnsi"/>
        </w:rPr>
      </w:pPr>
      <w:r>
        <w:rPr>
          <w:rFonts w:cstheme="minorHAnsi"/>
        </w:rPr>
        <w:t>Young children (2-10)</w:t>
      </w:r>
    </w:p>
    <w:p w:rsidR="00825C56" w:rsidP="0014475E" w14:paraId="605A3F0F" w14:textId="77777777">
      <w:pPr>
        <w:pStyle w:val="ListParagraph"/>
        <w:numPr>
          <w:ilvl w:val="0"/>
          <w:numId w:val="9"/>
        </w:numPr>
        <w:spacing w:before="100" w:after="200" w:line="276" w:lineRule="auto"/>
        <w:rPr>
          <w:rFonts w:cstheme="minorHAnsi"/>
        </w:rPr>
      </w:pPr>
      <w:r>
        <w:rPr>
          <w:rFonts w:cstheme="minorHAnsi"/>
        </w:rPr>
        <w:t>Youth (11-17)</w:t>
      </w:r>
    </w:p>
    <w:p w:rsidR="00825C56" w:rsidP="0014475E" w14:paraId="01321B17" w14:textId="77777777">
      <w:pPr>
        <w:pStyle w:val="ListParagraph"/>
        <w:numPr>
          <w:ilvl w:val="0"/>
          <w:numId w:val="9"/>
        </w:numPr>
        <w:spacing w:before="100" w:after="200" w:line="276" w:lineRule="auto"/>
        <w:rPr>
          <w:rFonts w:cstheme="minorHAnsi"/>
        </w:rPr>
      </w:pPr>
      <w:r>
        <w:rPr>
          <w:rFonts w:cstheme="minorHAnsi"/>
        </w:rPr>
        <w:t>Young adults (18-24)</w:t>
      </w:r>
    </w:p>
    <w:p w:rsidR="00825C56" w:rsidP="0014475E" w14:paraId="7A45DF66" w14:textId="77777777">
      <w:pPr>
        <w:pStyle w:val="ListParagraph"/>
        <w:numPr>
          <w:ilvl w:val="0"/>
          <w:numId w:val="9"/>
        </w:numPr>
        <w:spacing w:before="100" w:after="200" w:line="276" w:lineRule="auto"/>
        <w:rPr>
          <w:rFonts w:cstheme="minorHAnsi"/>
        </w:rPr>
      </w:pPr>
      <w:r>
        <w:rPr>
          <w:rFonts w:cstheme="minorHAnsi"/>
        </w:rPr>
        <w:t>Adults (25+)</w:t>
      </w:r>
    </w:p>
    <w:p w:rsidR="00825C56" w:rsidP="0014475E" w14:paraId="6598460A" w14:textId="77777777">
      <w:pPr>
        <w:pStyle w:val="ListParagraph"/>
        <w:numPr>
          <w:ilvl w:val="0"/>
          <w:numId w:val="9"/>
        </w:numPr>
        <w:spacing w:before="100" w:after="200" w:line="276" w:lineRule="auto"/>
        <w:rPr>
          <w:rFonts w:cstheme="minorHAnsi"/>
        </w:rPr>
      </w:pPr>
      <w:r>
        <w:rPr>
          <w:rFonts w:cstheme="minorHAnsi"/>
        </w:rPr>
        <w:t>Older adults (65+)</w:t>
      </w:r>
    </w:p>
    <w:p w:rsidR="00825C56" w:rsidP="0014475E" w14:paraId="1DC3C7EC" w14:textId="77777777">
      <w:pPr>
        <w:pStyle w:val="ListParagraph"/>
        <w:numPr>
          <w:ilvl w:val="0"/>
          <w:numId w:val="9"/>
        </w:numPr>
        <w:spacing w:before="100" w:after="200" w:line="276" w:lineRule="auto"/>
        <w:rPr>
          <w:rFonts w:cstheme="minorHAnsi"/>
        </w:rPr>
      </w:pPr>
      <w:r>
        <w:rPr>
          <w:rFonts w:cstheme="minorHAnsi"/>
        </w:rPr>
        <w:t>Other: Please Specify</w:t>
      </w:r>
    </w:p>
    <w:p w:rsidR="00825C56" w:rsidP="001B3BCF" w14:paraId="06776753" w14:textId="77777777">
      <w:pPr>
        <w:rPr>
          <w:rFonts w:cstheme="minorHAnsi"/>
          <w:b/>
          <w:bCs/>
        </w:rPr>
      </w:pPr>
      <w:r w:rsidRPr="00730AA3">
        <w:rPr>
          <w:rFonts w:cstheme="minorHAnsi"/>
          <w:b/>
          <w:bCs/>
        </w:rPr>
        <w:t>Sexual orientation groups: [Select all that apply]</w:t>
      </w:r>
    </w:p>
    <w:p w:rsidR="00825C56" w:rsidP="0014475E" w14:paraId="2DC37ED2" w14:textId="22C618B0">
      <w:pPr>
        <w:pStyle w:val="ListParagraph"/>
        <w:numPr>
          <w:ilvl w:val="0"/>
          <w:numId w:val="11"/>
        </w:numPr>
        <w:spacing w:before="100" w:after="200" w:line="276" w:lineRule="auto"/>
        <w:rPr>
          <w:rFonts w:cstheme="minorHAnsi"/>
        </w:rPr>
      </w:pPr>
      <w:r>
        <w:rPr>
          <w:rFonts w:cstheme="minorHAnsi"/>
        </w:rPr>
        <w:t>Gay</w:t>
      </w:r>
      <w:r w:rsidR="00753ADE">
        <w:rPr>
          <w:rFonts w:cstheme="minorHAnsi"/>
        </w:rPr>
        <w:t xml:space="preserve"> (lesbian or gay)</w:t>
      </w:r>
    </w:p>
    <w:p w:rsidR="00825C56" w:rsidRPr="00EF7155" w:rsidP="00EF7155" w14:paraId="517B2D7F" w14:textId="63ABA20E">
      <w:pPr>
        <w:pStyle w:val="ListParagraph"/>
        <w:numPr>
          <w:ilvl w:val="0"/>
          <w:numId w:val="11"/>
        </w:numPr>
        <w:spacing w:before="100" w:after="200" w:line="276" w:lineRule="auto"/>
        <w:rPr>
          <w:rFonts w:cstheme="minorHAnsi"/>
        </w:rPr>
      </w:pPr>
      <w:r>
        <w:rPr>
          <w:rFonts w:cstheme="minorHAnsi"/>
        </w:rPr>
        <w:t>Straight</w:t>
      </w:r>
      <w:r w:rsidR="00753ADE">
        <w:rPr>
          <w:rFonts w:cstheme="minorHAnsi"/>
        </w:rPr>
        <w:t>, this is not gay</w:t>
      </w:r>
      <w:r>
        <w:rPr>
          <w:rFonts w:cstheme="minorHAnsi"/>
        </w:rPr>
        <w:t xml:space="preserve"> (</w:t>
      </w:r>
      <w:r w:rsidR="00EF7155">
        <w:rPr>
          <w:rFonts w:cstheme="minorHAnsi"/>
        </w:rPr>
        <w:t>or lesbian or gay</w:t>
      </w:r>
      <w:r>
        <w:rPr>
          <w:rFonts w:cstheme="minorHAnsi"/>
        </w:rPr>
        <w:t>)</w:t>
      </w:r>
    </w:p>
    <w:p w:rsidR="00825C56" w:rsidP="0014475E" w14:paraId="7D8D3F8B" w14:textId="77777777">
      <w:pPr>
        <w:pStyle w:val="ListParagraph"/>
        <w:numPr>
          <w:ilvl w:val="0"/>
          <w:numId w:val="11"/>
        </w:numPr>
        <w:spacing w:before="100" w:after="200" w:line="276" w:lineRule="auto"/>
        <w:rPr>
          <w:rFonts w:cstheme="minorHAnsi"/>
        </w:rPr>
      </w:pPr>
      <w:r>
        <w:rPr>
          <w:rFonts w:cstheme="minorHAnsi"/>
        </w:rPr>
        <w:t>Bisexual</w:t>
      </w:r>
    </w:p>
    <w:p w:rsidR="00825C56" w:rsidP="0014475E" w14:paraId="2ECBB29B" w14:textId="152498F7">
      <w:pPr>
        <w:pStyle w:val="ListParagraph"/>
        <w:numPr>
          <w:ilvl w:val="0"/>
          <w:numId w:val="11"/>
        </w:numPr>
        <w:spacing w:before="100" w:after="200" w:line="276" w:lineRule="auto"/>
        <w:rPr>
          <w:rFonts w:cstheme="minorHAnsi"/>
        </w:rPr>
      </w:pPr>
      <w:r>
        <w:rPr>
          <w:rFonts w:cstheme="minorHAnsi"/>
        </w:rPr>
        <w:t>Something else</w:t>
      </w:r>
    </w:p>
    <w:p w:rsidR="00825C56" w:rsidP="0014475E" w14:paraId="578FA891" w14:textId="2F17F31E">
      <w:pPr>
        <w:pStyle w:val="ListParagraph"/>
        <w:numPr>
          <w:ilvl w:val="0"/>
          <w:numId w:val="11"/>
        </w:numPr>
        <w:spacing w:before="100" w:after="200" w:line="276" w:lineRule="auto"/>
        <w:rPr>
          <w:rFonts w:cstheme="minorHAnsi"/>
        </w:rPr>
      </w:pPr>
      <w:r>
        <w:rPr>
          <w:rFonts w:cstheme="minorHAnsi"/>
        </w:rPr>
        <w:t>I don’t know the answer</w:t>
      </w:r>
    </w:p>
    <w:p w:rsidR="00825C56" w:rsidRPr="00730AA3" w:rsidP="001B3BCF" w14:paraId="3D42AEB9" w14:textId="77777777">
      <w:pPr>
        <w:rPr>
          <w:rFonts w:cstheme="minorHAnsi"/>
          <w:b/>
          <w:bCs/>
        </w:rPr>
      </w:pPr>
      <w:r w:rsidRPr="00730AA3">
        <w:rPr>
          <w:rFonts w:cstheme="minorHAnsi"/>
          <w:b/>
          <w:bCs/>
        </w:rPr>
        <w:t>Economically disadvantaged groups: [Select all that apply]</w:t>
      </w:r>
    </w:p>
    <w:p w:rsidR="00825C56" w:rsidP="0014475E" w14:paraId="4235C633" w14:textId="77777777">
      <w:pPr>
        <w:pStyle w:val="ListParagraph"/>
        <w:numPr>
          <w:ilvl w:val="0"/>
          <w:numId w:val="12"/>
        </w:numPr>
        <w:spacing w:before="100" w:after="200" w:line="276" w:lineRule="auto"/>
        <w:rPr>
          <w:rFonts w:cstheme="minorHAnsi"/>
        </w:rPr>
      </w:pPr>
      <w:r>
        <w:rPr>
          <w:rFonts w:cstheme="minorHAnsi"/>
        </w:rPr>
        <w:t>Experiencing homelessness</w:t>
      </w:r>
    </w:p>
    <w:p w:rsidR="00825C56" w:rsidP="0014475E" w14:paraId="240167F3" w14:textId="77777777">
      <w:pPr>
        <w:pStyle w:val="ListParagraph"/>
        <w:numPr>
          <w:ilvl w:val="0"/>
          <w:numId w:val="12"/>
        </w:numPr>
        <w:spacing w:before="100" w:after="200" w:line="276" w:lineRule="auto"/>
        <w:rPr>
          <w:rFonts w:cstheme="minorHAnsi"/>
        </w:rPr>
      </w:pPr>
      <w:r>
        <w:rPr>
          <w:rFonts w:cstheme="minorHAnsi"/>
        </w:rPr>
        <w:t>Experiencing poverty</w:t>
      </w:r>
    </w:p>
    <w:p w:rsidR="00825C56" w:rsidP="0014475E" w14:paraId="64FD8B73" w14:textId="77777777">
      <w:pPr>
        <w:pStyle w:val="ListParagraph"/>
        <w:numPr>
          <w:ilvl w:val="0"/>
          <w:numId w:val="12"/>
        </w:numPr>
        <w:spacing w:before="100" w:after="200" w:line="276" w:lineRule="auto"/>
        <w:rPr>
          <w:rFonts w:cstheme="minorHAnsi"/>
        </w:rPr>
      </w:pPr>
      <w:r>
        <w:rPr>
          <w:rFonts w:cstheme="minorHAnsi"/>
        </w:rPr>
        <w:t>Receiving government aid</w:t>
      </w:r>
    </w:p>
    <w:p w:rsidR="00825C56" w:rsidP="0014475E" w14:paraId="6DDBA120" w14:textId="77777777">
      <w:pPr>
        <w:pStyle w:val="ListParagraph"/>
        <w:numPr>
          <w:ilvl w:val="0"/>
          <w:numId w:val="12"/>
        </w:numPr>
        <w:spacing w:before="100" w:after="200" w:line="276" w:lineRule="auto"/>
        <w:rPr>
          <w:rFonts w:cstheme="minorHAnsi"/>
        </w:rPr>
      </w:pPr>
      <w:r>
        <w:rPr>
          <w:rFonts w:cstheme="minorHAnsi"/>
        </w:rPr>
        <w:t>Other: Please Specify</w:t>
      </w:r>
    </w:p>
    <w:p w:rsidR="00825C56" w:rsidRPr="00730AA3" w:rsidP="001B3BCF" w14:paraId="1DC14D7A" w14:textId="77777777">
      <w:pPr>
        <w:rPr>
          <w:rFonts w:cstheme="minorHAnsi"/>
          <w:b/>
          <w:bCs/>
        </w:rPr>
      </w:pPr>
      <w:r w:rsidRPr="00730AA3">
        <w:rPr>
          <w:rFonts w:cstheme="minorHAnsi"/>
          <w:b/>
          <w:bCs/>
        </w:rPr>
        <w:t>Geographical groups: [Select all that apply]</w:t>
      </w:r>
    </w:p>
    <w:p w:rsidR="00825C56" w:rsidP="0014475E" w14:paraId="1BC5F6BF" w14:textId="77777777">
      <w:pPr>
        <w:pStyle w:val="ListParagraph"/>
        <w:numPr>
          <w:ilvl w:val="0"/>
          <w:numId w:val="13"/>
        </w:numPr>
        <w:spacing w:before="100" w:after="200" w:line="276" w:lineRule="auto"/>
        <w:rPr>
          <w:rFonts w:cstheme="minorHAnsi"/>
        </w:rPr>
      </w:pPr>
      <w:r>
        <w:rPr>
          <w:rFonts w:cstheme="minorHAnsi"/>
        </w:rPr>
        <w:t>Tribal</w:t>
      </w:r>
    </w:p>
    <w:p w:rsidR="00825C56" w:rsidP="0014475E" w14:paraId="1497C46C" w14:textId="77777777">
      <w:pPr>
        <w:pStyle w:val="ListParagraph"/>
        <w:numPr>
          <w:ilvl w:val="0"/>
          <w:numId w:val="13"/>
        </w:numPr>
        <w:spacing w:before="100" w:after="200" w:line="276" w:lineRule="auto"/>
        <w:rPr>
          <w:rFonts w:cstheme="minorHAnsi"/>
        </w:rPr>
      </w:pPr>
      <w:r>
        <w:rPr>
          <w:rFonts w:cstheme="minorHAnsi"/>
        </w:rPr>
        <w:t>Rural</w:t>
      </w:r>
    </w:p>
    <w:p w:rsidR="00825C56" w:rsidP="0014475E" w14:paraId="1D571E35" w14:textId="77777777">
      <w:pPr>
        <w:pStyle w:val="ListParagraph"/>
        <w:numPr>
          <w:ilvl w:val="0"/>
          <w:numId w:val="13"/>
        </w:numPr>
        <w:spacing w:before="100" w:after="200" w:line="276" w:lineRule="auto"/>
        <w:rPr>
          <w:rFonts w:cstheme="minorHAnsi"/>
        </w:rPr>
      </w:pPr>
      <w:r>
        <w:rPr>
          <w:rFonts w:cstheme="minorHAnsi"/>
        </w:rPr>
        <w:t>Urban</w:t>
      </w:r>
    </w:p>
    <w:p w:rsidR="00825C56" w:rsidRPr="00AC747E" w:rsidP="0014475E" w14:paraId="322E88DC" w14:textId="77777777">
      <w:pPr>
        <w:pStyle w:val="ListParagraph"/>
        <w:numPr>
          <w:ilvl w:val="0"/>
          <w:numId w:val="13"/>
        </w:numPr>
        <w:spacing w:before="100" w:after="200" w:line="276" w:lineRule="auto"/>
        <w:rPr>
          <w:rFonts w:cstheme="minorHAnsi"/>
        </w:rPr>
      </w:pPr>
      <w:r w:rsidRPr="00AC747E">
        <w:rPr>
          <w:rFonts w:cstheme="minorHAnsi"/>
        </w:rPr>
        <w:t>Low-income neighborhoods</w:t>
      </w:r>
    </w:p>
    <w:p w:rsidR="00825C56" w:rsidRPr="00AC747E" w:rsidP="0014475E" w14:paraId="3E451CD7" w14:textId="77777777">
      <w:pPr>
        <w:pStyle w:val="ListParagraph"/>
        <w:numPr>
          <w:ilvl w:val="0"/>
          <w:numId w:val="13"/>
        </w:numPr>
        <w:spacing w:before="100" w:after="200" w:line="276" w:lineRule="auto"/>
        <w:rPr>
          <w:rFonts w:cstheme="minorHAnsi"/>
        </w:rPr>
      </w:pPr>
      <w:r w:rsidRPr="00AC747E">
        <w:rPr>
          <w:rFonts w:cstheme="minorHAnsi"/>
        </w:rPr>
        <w:t>Suburban</w:t>
      </w:r>
    </w:p>
    <w:p w:rsidR="00825C56" w:rsidRPr="00AC747E" w:rsidP="0014475E" w14:paraId="7C70316E" w14:textId="77777777">
      <w:pPr>
        <w:pStyle w:val="ListParagraph"/>
        <w:numPr>
          <w:ilvl w:val="0"/>
          <w:numId w:val="13"/>
        </w:numPr>
        <w:spacing w:before="100" w:after="200" w:line="276" w:lineRule="auto"/>
        <w:rPr>
          <w:rFonts w:cstheme="minorHAnsi"/>
        </w:rPr>
      </w:pPr>
      <w:r w:rsidRPr="00AC747E">
        <w:rPr>
          <w:rFonts w:cstheme="minorHAnsi"/>
        </w:rPr>
        <w:t>Other: Please Specify</w:t>
      </w:r>
    </w:p>
    <w:p w:rsidR="00825C56" w:rsidRPr="00AC747E" w:rsidP="001B3BCF" w14:paraId="7725342E" w14:textId="77777777">
      <w:pPr>
        <w:rPr>
          <w:b/>
          <w:bCs/>
        </w:rPr>
      </w:pPr>
      <w:r w:rsidRPr="00AC747E">
        <w:rPr>
          <w:b/>
          <w:bCs/>
        </w:rPr>
        <w:t>Other Groups: [Select all that apply]</w:t>
      </w:r>
    </w:p>
    <w:p w:rsidR="00825C56" w:rsidRPr="00AC747E" w:rsidP="0014475E" w14:paraId="694FC637" w14:textId="77777777">
      <w:pPr>
        <w:pStyle w:val="ListParagraph"/>
        <w:numPr>
          <w:ilvl w:val="0"/>
          <w:numId w:val="14"/>
        </w:numPr>
        <w:spacing w:before="100" w:after="200" w:line="276" w:lineRule="auto"/>
        <w:rPr>
          <w:rFonts w:cstheme="minorHAnsi"/>
        </w:rPr>
      </w:pPr>
      <w:r w:rsidRPr="00AC747E">
        <w:rPr>
          <w:rFonts w:cstheme="minorHAnsi"/>
        </w:rPr>
        <w:t>Foster youth</w:t>
      </w:r>
    </w:p>
    <w:p w:rsidR="00825C56" w:rsidRPr="00AC747E" w:rsidP="0014475E" w14:paraId="34740F69" w14:textId="77777777">
      <w:pPr>
        <w:pStyle w:val="ListParagraph"/>
        <w:numPr>
          <w:ilvl w:val="0"/>
          <w:numId w:val="14"/>
        </w:numPr>
        <w:spacing w:before="100" w:after="200" w:line="276" w:lineRule="auto"/>
        <w:rPr>
          <w:rFonts w:cstheme="minorHAnsi"/>
        </w:rPr>
      </w:pPr>
      <w:r w:rsidRPr="00AC747E">
        <w:rPr>
          <w:rFonts w:cstheme="minorHAnsi"/>
        </w:rPr>
        <w:t>Single parents</w:t>
      </w:r>
    </w:p>
    <w:p w:rsidR="00825C56" w:rsidRPr="00AC747E" w:rsidP="0014475E" w14:paraId="63800A68" w14:textId="77777777">
      <w:pPr>
        <w:pStyle w:val="ListParagraph"/>
        <w:numPr>
          <w:ilvl w:val="0"/>
          <w:numId w:val="14"/>
        </w:numPr>
        <w:spacing w:before="100" w:after="200" w:line="276" w:lineRule="auto"/>
        <w:rPr>
          <w:rFonts w:cstheme="minorHAnsi"/>
        </w:rPr>
      </w:pPr>
      <w:r w:rsidRPr="00AC747E">
        <w:rPr>
          <w:rFonts w:cstheme="minorHAnsi"/>
        </w:rPr>
        <w:t>Incarcerated or formerly incarcerated</w:t>
      </w:r>
    </w:p>
    <w:p w:rsidR="00825C56" w:rsidRPr="00AC747E" w:rsidP="0014475E" w14:paraId="421C1AC3" w14:textId="77777777">
      <w:pPr>
        <w:pStyle w:val="ListParagraph"/>
        <w:numPr>
          <w:ilvl w:val="0"/>
          <w:numId w:val="14"/>
        </w:numPr>
        <w:spacing w:before="100" w:after="200" w:line="276" w:lineRule="auto"/>
        <w:rPr>
          <w:rFonts w:cstheme="minorHAnsi"/>
        </w:rPr>
      </w:pPr>
      <w:r w:rsidRPr="00AC747E">
        <w:rPr>
          <w:rFonts w:cstheme="minorHAnsi"/>
        </w:rPr>
        <w:t>Veterans</w:t>
      </w:r>
    </w:p>
    <w:p w:rsidR="00825C56" w:rsidRPr="00AC747E" w:rsidP="0014475E" w14:paraId="4B3B82A8" w14:textId="77777777">
      <w:pPr>
        <w:pStyle w:val="ListParagraph"/>
        <w:numPr>
          <w:ilvl w:val="0"/>
          <w:numId w:val="14"/>
        </w:numPr>
        <w:spacing w:before="100" w:after="200" w:line="276" w:lineRule="auto"/>
        <w:rPr>
          <w:rFonts w:cstheme="minorHAnsi"/>
        </w:rPr>
      </w:pPr>
      <w:r w:rsidRPr="00AC747E">
        <w:rPr>
          <w:rFonts w:cstheme="minorHAnsi"/>
        </w:rPr>
        <w:t>Military (active)</w:t>
      </w:r>
    </w:p>
    <w:p w:rsidR="00825C56" w:rsidRPr="00AC747E" w:rsidP="0014475E" w14:paraId="45103C60" w14:textId="77777777">
      <w:pPr>
        <w:pStyle w:val="ListParagraph"/>
        <w:numPr>
          <w:ilvl w:val="0"/>
          <w:numId w:val="14"/>
        </w:numPr>
        <w:spacing w:before="100" w:after="200" w:line="276" w:lineRule="auto"/>
        <w:rPr>
          <w:rFonts w:cstheme="minorHAnsi"/>
        </w:rPr>
      </w:pPr>
      <w:r w:rsidRPr="00AC747E">
        <w:rPr>
          <w:rFonts w:cstheme="minorHAnsi"/>
        </w:rPr>
        <w:t>Victims of crimes/violence</w:t>
      </w:r>
    </w:p>
    <w:p w:rsidR="00825C56" w:rsidRPr="00AC747E" w:rsidP="0014475E" w14:paraId="1AE90472" w14:textId="77777777">
      <w:pPr>
        <w:pStyle w:val="ListParagraph"/>
        <w:numPr>
          <w:ilvl w:val="0"/>
          <w:numId w:val="14"/>
        </w:numPr>
        <w:spacing w:before="100" w:after="200" w:line="276" w:lineRule="auto"/>
        <w:rPr>
          <w:rFonts w:cstheme="minorHAnsi"/>
        </w:rPr>
      </w:pPr>
      <w:r w:rsidRPr="00AC747E">
        <w:rPr>
          <w:rFonts w:cstheme="minorHAnsi"/>
        </w:rPr>
        <w:t>Perpetrators of crimes/violence</w:t>
      </w:r>
    </w:p>
    <w:p w:rsidR="00825C56" w:rsidRPr="00AC747E" w:rsidP="0014475E" w14:paraId="785C4D85" w14:textId="77777777">
      <w:pPr>
        <w:pStyle w:val="ListParagraph"/>
        <w:numPr>
          <w:ilvl w:val="0"/>
          <w:numId w:val="14"/>
        </w:numPr>
        <w:spacing w:before="100" w:after="200" w:line="276" w:lineRule="auto"/>
        <w:rPr>
          <w:rFonts w:cstheme="minorHAnsi"/>
        </w:rPr>
      </w:pPr>
      <w:r w:rsidRPr="00AC747E">
        <w:rPr>
          <w:rFonts w:cstheme="minorHAnsi"/>
        </w:rPr>
        <w:t>Gang members</w:t>
      </w:r>
    </w:p>
    <w:p w:rsidR="00825C56" w:rsidRPr="00AC747E" w:rsidP="0014475E" w14:paraId="0816EBCB" w14:textId="77777777">
      <w:pPr>
        <w:pStyle w:val="ListParagraph"/>
        <w:numPr>
          <w:ilvl w:val="0"/>
          <w:numId w:val="14"/>
        </w:numPr>
        <w:spacing w:before="100" w:after="200" w:line="276" w:lineRule="auto"/>
        <w:rPr>
          <w:rFonts w:cstheme="minorHAnsi"/>
        </w:rPr>
      </w:pPr>
      <w:r w:rsidRPr="00AC747E">
        <w:rPr>
          <w:rFonts w:cstheme="minorHAnsi"/>
        </w:rPr>
        <w:t>Students</w:t>
      </w:r>
    </w:p>
    <w:p w:rsidR="00825C56" w:rsidRPr="00AC747E" w:rsidP="0014475E" w14:paraId="7260839D" w14:textId="77777777">
      <w:pPr>
        <w:pStyle w:val="ListParagraph"/>
        <w:numPr>
          <w:ilvl w:val="0"/>
          <w:numId w:val="14"/>
        </w:numPr>
        <w:spacing w:before="100" w:after="200" w:line="276" w:lineRule="auto"/>
        <w:rPr>
          <w:rFonts w:cstheme="minorHAnsi"/>
        </w:rPr>
      </w:pPr>
      <w:r w:rsidRPr="00AC747E">
        <w:rPr>
          <w:rFonts w:cstheme="minorHAnsi"/>
        </w:rPr>
        <w:t>Non-English speaking</w:t>
      </w:r>
    </w:p>
    <w:p w:rsidR="00825C56" w:rsidP="0014475E" w14:paraId="2E1C84E8" w14:textId="260B6462">
      <w:pPr>
        <w:pStyle w:val="ListParagraph"/>
        <w:numPr>
          <w:ilvl w:val="0"/>
          <w:numId w:val="14"/>
        </w:numPr>
        <w:spacing w:before="100" w:after="200" w:line="276" w:lineRule="auto"/>
        <w:sectPr w:rsidSect="00971FBA">
          <w:pgSz w:w="12240" w:h="15840"/>
          <w:pgMar w:top="1440" w:right="1080" w:bottom="1440" w:left="1080" w:header="432" w:footer="720" w:gutter="0"/>
          <w:cols w:space="720"/>
          <w:docGrid w:linePitch="360"/>
        </w:sectPr>
      </w:pPr>
      <w:r w:rsidRPr="319F4C09">
        <w:t>Other Population(s) not listed above and not belonging to any grouping above: Please specify</w:t>
      </w:r>
    </w:p>
    <w:p w:rsidR="00825C56" w:rsidRPr="00AC747E" w:rsidP="008027A6" w14:paraId="1DD65A28" w14:textId="77777777">
      <w:pPr>
        <w:pStyle w:val="Heading2"/>
        <w:spacing w:before="0"/>
        <w:rPr>
          <w:rFonts w:cstheme="minorHAnsi"/>
          <w:sz w:val="22"/>
          <w:szCs w:val="22"/>
        </w:rPr>
      </w:pPr>
      <w:r w:rsidRPr="00AC747E">
        <w:rPr>
          <w:sz w:val="22"/>
          <w:szCs w:val="22"/>
        </w:rPr>
        <w:t>Setting Reach table</w:t>
      </w:r>
    </w:p>
    <w:p w:rsidR="00825C56" w:rsidP="008027A6" w14:paraId="434D7072" w14:textId="066636FE">
      <w:pPr>
        <w:rPr>
          <w:i/>
          <w:iCs/>
          <w:noProof/>
        </w:rPr>
      </w:pPr>
      <w:r w:rsidRPr="00AC747E">
        <w:rPr>
          <w:i/>
          <w:iCs/>
          <w:noProof/>
        </w:rPr>
        <w:t>This section collects information on the number of settings reache</w:t>
      </w:r>
      <w:r w:rsidRPr="00214DAD">
        <w:rPr>
          <w:i/>
          <w:iCs/>
          <w:noProof/>
        </w:rPr>
        <w:t xml:space="preserve">d </w:t>
      </w:r>
      <w:r w:rsidRPr="00214DAD" w:rsidR="00B37670">
        <w:rPr>
          <w:i/>
          <w:iCs/>
          <w:noProof/>
        </w:rPr>
        <w:t>as part of prevention strategies</w:t>
      </w:r>
      <w:r w:rsidR="00B37670">
        <w:rPr>
          <w:i/>
          <w:iCs/>
          <w:noProof/>
        </w:rPr>
        <w:t xml:space="preserve"> </w:t>
      </w:r>
      <w:r w:rsidRPr="00AC747E">
        <w:rPr>
          <w:i/>
          <w:iCs/>
          <w:noProof/>
        </w:rPr>
        <w:t>during the reporting period. Enter a new row for each type of setting reached.</w:t>
      </w:r>
    </w:p>
    <w:tbl>
      <w:tblPr>
        <w:tblStyle w:val="TableGrid"/>
        <w:tblW w:w="5000" w:type="pct"/>
        <w:tblLook w:val="04A0"/>
      </w:tblPr>
      <w:tblGrid>
        <w:gridCol w:w="1857"/>
        <w:gridCol w:w="2967"/>
        <w:gridCol w:w="2217"/>
        <w:gridCol w:w="1148"/>
        <w:gridCol w:w="1881"/>
      </w:tblGrid>
      <w:tr w14:paraId="03EC0FB8" w14:textId="77777777" w:rsidTr="00872FB1">
        <w:tblPrEx>
          <w:tblW w:w="5000" w:type="pct"/>
          <w:tblLook w:val="04A0"/>
        </w:tblPrEx>
        <w:trPr>
          <w:trHeight w:val="2347"/>
        </w:trPr>
        <w:tc>
          <w:tcPr>
            <w:tcW w:w="922" w:type="pct"/>
          </w:tcPr>
          <w:p w:rsidR="00FA461E" w:rsidRPr="00965699" w:rsidP="001B3BCF" w14:paraId="75B06147" w14:textId="77777777">
            <w:pPr>
              <w:rPr>
                <w:b/>
                <w:bCs/>
              </w:rPr>
            </w:pPr>
            <w:r w:rsidRPr="00965699">
              <w:rPr>
                <w:b/>
                <w:bCs/>
              </w:rPr>
              <w:t>Number of Implementing Organization(s) [2000]</w:t>
            </w:r>
          </w:p>
        </w:tc>
        <w:tc>
          <w:tcPr>
            <w:tcW w:w="1473" w:type="pct"/>
          </w:tcPr>
          <w:p w:rsidR="00FA461E" w:rsidRPr="00CF6B42" w:rsidP="001B3BCF" w14:paraId="0A90D3BD" w14:textId="77777777">
            <w:pPr>
              <w:rPr>
                <w:b/>
                <w:bCs/>
              </w:rPr>
            </w:pPr>
            <w:r w:rsidRPr="00965699">
              <w:rPr>
                <w:b/>
                <w:bCs/>
              </w:rPr>
              <w:t>Type of Setting (aggregated data)</w:t>
            </w:r>
          </w:p>
        </w:tc>
        <w:tc>
          <w:tcPr>
            <w:tcW w:w="1101" w:type="pct"/>
          </w:tcPr>
          <w:p w:rsidR="00FA461E" w:rsidRPr="00965699" w:rsidP="001B3BCF" w14:paraId="71179F59" w14:textId="77777777">
            <w:pPr>
              <w:rPr>
                <w:b/>
                <w:bCs/>
              </w:rPr>
            </w:pPr>
            <w:r w:rsidRPr="00965699">
              <w:rPr>
                <w:b/>
                <w:bCs/>
              </w:rPr>
              <w:t>Geographic Location [Select all that apply]</w:t>
            </w:r>
          </w:p>
        </w:tc>
        <w:tc>
          <w:tcPr>
            <w:tcW w:w="570" w:type="pct"/>
          </w:tcPr>
          <w:p w:rsidR="00FA461E" w:rsidRPr="00965699" w:rsidP="001B3BCF" w14:paraId="3249012F" w14:textId="77777777">
            <w:pPr>
              <w:rPr>
                <w:b/>
                <w:bCs/>
              </w:rPr>
            </w:pPr>
            <w:r w:rsidRPr="00965699">
              <w:rPr>
                <w:b/>
                <w:bCs/>
              </w:rPr>
              <w:t>Total Number of Settings Reached Since</w:t>
            </w:r>
            <w:r w:rsidRPr="53F1E380">
              <w:rPr>
                <w:b/>
                <w:bCs/>
              </w:rPr>
              <w:t xml:space="preserve"> the</w:t>
            </w:r>
            <w:r w:rsidRPr="00965699">
              <w:rPr>
                <w:b/>
                <w:bCs/>
              </w:rPr>
              <w:t xml:space="preserve"> Start of </w:t>
            </w:r>
            <w:r w:rsidRPr="53F1E380">
              <w:rPr>
                <w:b/>
                <w:bCs/>
              </w:rPr>
              <w:t xml:space="preserve">the </w:t>
            </w:r>
            <w:r w:rsidRPr="00965699">
              <w:rPr>
                <w:b/>
                <w:bCs/>
              </w:rPr>
              <w:t>NOFO</w:t>
            </w:r>
          </w:p>
        </w:tc>
        <w:tc>
          <w:tcPr>
            <w:tcW w:w="935" w:type="pct"/>
          </w:tcPr>
          <w:p w:rsidR="00FA461E" w:rsidRPr="00130337" w:rsidP="001B3BCF" w14:paraId="35BF38A0" w14:textId="0987AAF9">
            <w:pPr>
              <w:rPr>
                <w:b/>
                <w:bCs/>
              </w:rPr>
            </w:pPr>
            <w:r w:rsidRPr="319F4C09">
              <w:rPr>
                <w:b/>
                <w:bCs/>
              </w:rPr>
              <w:t>Description of Setting</w:t>
            </w:r>
            <w:r w:rsidRPr="319F4C09" w:rsidR="2C77CB33">
              <w:rPr>
                <w:b/>
                <w:bCs/>
              </w:rPr>
              <w:t xml:space="preserve"> [1000]</w:t>
            </w:r>
          </w:p>
        </w:tc>
      </w:tr>
      <w:tr w14:paraId="7BE73CDB" w14:textId="77777777" w:rsidTr="00872FB1">
        <w:tblPrEx>
          <w:tblW w:w="5000" w:type="pct"/>
          <w:tblLook w:val="04A0"/>
        </w:tblPrEx>
        <w:trPr>
          <w:trHeight w:val="4578"/>
        </w:trPr>
        <w:tc>
          <w:tcPr>
            <w:tcW w:w="922" w:type="pct"/>
          </w:tcPr>
          <w:p w:rsidR="00FA461E" w:rsidRPr="00D11DCC" w:rsidP="001B3BCF" w14:paraId="1223C529" w14:textId="77777777">
            <w:sdt>
              <w:sdtPr>
                <w:id w:val="-1679503273"/>
                <w:placeholder>
                  <w:docPart w:val="7A470AB2C0904D8AAE5A713ECAB9F664"/>
                </w:placeholder>
                <w:richText/>
              </w:sdtPr>
              <w:sdtContent>
                <w:r w:rsidRPr="00D11DCC">
                  <w:t>Insert numeric value</w:t>
                </w:r>
              </w:sdtContent>
            </w:sdt>
          </w:p>
        </w:tc>
        <w:tc>
          <w:tcPr>
            <w:tcW w:w="1473" w:type="pct"/>
          </w:tcPr>
          <w:p w:rsidR="00FA461E" w:rsidRPr="00C020D3" w:rsidP="0014475E" w14:paraId="014F7C08"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Community</w:t>
            </w:r>
          </w:p>
          <w:p w:rsidR="00FA461E" w:rsidRPr="00C020D3" w:rsidP="0014475E" w14:paraId="6155F2FB"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County</w:t>
            </w:r>
          </w:p>
          <w:p w:rsidR="00FA461E" w:rsidRPr="00C020D3" w:rsidP="0014475E" w14:paraId="39576A3E"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Territory</w:t>
            </w:r>
          </w:p>
          <w:p w:rsidR="00FA461E" w:rsidRPr="00C020D3" w:rsidP="0014475E" w14:paraId="69939068"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State</w:t>
            </w:r>
          </w:p>
          <w:p w:rsidR="00FA461E" w:rsidRPr="00C020D3" w:rsidP="0014475E" w14:paraId="5D17D559"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Tribe</w:t>
            </w:r>
          </w:p>
          <w:p w:rsidR="00FA461E" w:rsidRPr="00C020D3" w:rsidP="0014475E" w14:paraId="7660A2ED"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C020D3">
              <w:rPr>
                <w:spacing w:val="-5"/>
              </w:rPr>
              <w:t>Non-governmental Organization (NGO)</w:t>
            </w:r>
          </w:p>
          <w:p w:rsidR="00FA461E" w:rsidRPr="00C020D3" w:rsidP="0014475E" w14:paraId="74575801"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C020D3">
              <w:rPr>
                <w:spacing w:val="-5"/>
              </w:rPr>
              <w:t>Community-based Organization (CBO)</w:t>
            </w:r>
          </w:p>
          <w:p w:rsidR="00FA461E" w:rsidRPr="00CD171A" w:rsidP="0014475E" w14:paraId="55D80C95"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Business</w:t>
            </w:r>
          </w:p>
          <w:p w:rsidR="00FA461E" w:rsidRPr="00A80DE3" w:rsidP="0014475E" w14:paraId="5C679176"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Faith-based Organization</w:t>
            </w:r>
          </w:p>
          <w:p w:rsidR="00FA461E" w:rsidRPr="00C020D3" w:rsidP="0014475E" w14:paraId="0C4433D6"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Elementary School</w:t>
            </w:r>
          </w:p>
          <w:p w:rsidR="00FA461E" w:rsidRPr="00C020D3" w:rsidP="0014475E" w14:paraId="2F8555A9"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Middle</w:t>
            </w:r>
            <w:r w:rsidRPr="00C020D3">
              <w:rPr>
                <w:spacing w:val="-4"/>
              </w:rPr>
              <w:t xml:space="preserve"> </w:t>
            </w:r>
            <w:r w:rsidRPr="00D11DCC">
              <w:t>School</w:t>
            </w:r>
          </w:p>
          <w:p w:rsidR="00FA461E" w:rsidRPr="00C020D3" w:rsidP="0014475E" w14:paraId="293401B9"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High</w:t>
            </w:r>
            <w:r w:rsidRPr="00C020D3">
              <w:rPr>
                <w:spacing w:val="-3"/>
              </w:rPr>
              <w:t xml:space="preserve"> </w:t>
            </w:r>
            <w:r w:rsidRPr="00D11DCC">
              <w:t>School</w:t>
            </w:r>
          </w:p>
          <w:p w:rsidR="00FA461E" w:rsidRPr="00C020D3" w:rsidP="0014475E" w14:paraId="4B32DB11"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College/University</w:t>
            </w:r>
          </w:p>
          <w:p w:rsidR="00FA461E" w:rsidRPr="00C020D3" w:rsidP="0014475E" w14:paraId="790AF23D"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C020D3">
              <w:rPr>
                <w:spacing w:val="-5"/>
              </w:rPr>
              <w:t>Bar</w:t>
            </w:r>
          </w:p>
          <w:p w:rsidR="00FA461E" w:rsidRPr="007B5681" w:rsidP="0014475E" w14:paraId="0F4CDE1F" w14:textId="77777777">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Other:</w:t>
            </w:r>
            <w:r w:rsidRPr="00C020D3">
              <w:rPr>
                <w:spacing w:val="-4"/>
              </w:rPr>
              <w:t xml:space="preserve"> </w:t>
            </w:r>
            <w:r w:rsidRPr="00D11DCC">
              <w:t>Please</w:t>
            </w:r>
          </w:p>
          <w:p w:rsidR="00FA461E" w:rsidRPr="007B5681" w:rsidP="0014475E" w14:paraId="68219322" w14:textId="2D5ACBE5">
            <w:pPr>
              <w:pStyle w:val="ListParagraph"/>
              <w:widowControl w:val="0"/>
              <w:numPr>
                <w:ilvl w:val="0"/>
                <w:numId w:val="25"/>
              </w:numPr>
              <w:tabs>
                <w:tab w:val="num" w:pos="720"/>
              </w:tabs>
              <w:autoSpaceDE w:val="0"/>
              <w:autoSpaceDN w:val="0"/>
              <w:spacing w:before="39"/>
              <w:ind w:left="720"/>
              <w:contextualSpacing w:val="0"/>
              <w:rPr>
                <w:rFonts w:ascii="Symbol" w:hAnsi="Symbol"/>
              </w:rPr>
            </w:pPr>
            <w:r w:rsidRPr="00D11DCC">
              <w:t>Specify</w:t>
            </w:r>
          </w:p>
        </w:tc>
        <w:tc>
          <w:tcPr>
            <w:tcW w:w="1101" w:type="pct"/>
          </w:tcPr>
          <w:p w:rsidR="00FA461E" w:rsidP="0014475E" w14:paraId="6B166D0B" w14:textId="77777777">
            <w:pPr>
              <w:pStyle w:val="ListParagraph"/>
              <w:widowControl w:val="0"/>
              <w:numPr>
                <w:ilvl w:val="0"/>
                <w:numId w:val="25"/>
              </w:numPr>
              <w:autoSpaceDE w:val="0"/>
              <w:autoSpaceDN w:val="0"/>
              <w:spacing w:before="39"/>
              <w:contextualSpacing w:val="0"/>
            </w:pPr>
            <w:r>
              <w:t>Statewide</w:t>
            </w:r>
          </w:p>
          <w:p w:rsidR="00FA461E" w:rsidP="0014475E" w14:paraId="56623C33" w14:textId="77777777">
            <w:pPr>
              <w:pStyle w:val="ListParagraph"/>
              <w:widowControl w:val="0"/>
              <w:numPr>
                <w:ilvl w:val="0"/>
                <w:numId w:val="25"/>
              </w:numPr>
              <w:autoSpaceDE w:val="0"/>
              <w:autoSpaceDN w:val="0"/>
              <w:spacing w:before="39"/>
              <w:contextualSpacing w:val="0"/>
            </w:pPr>
            <w:r>
              <w:t>County</w:t>
            </w:r>
          </w:p>
          <w:p w:rsidR="00FA461E" w:rsidRPr="00C020D3" w:rsidP="0014475E" w14:paraId="11AC5E73" w14:textId="77777777">
            <w:pPr>
              <w:pStyle w:val="ListParagraph"/>
              <w:widowControl w:val="0"/>
              <w:numPr>
                <w:ilvl w:val="0"/>
                <w:numId w:val="25"/>
              </w:numPr>
              <w:autoSpaceDE w:val="0"/>
              <w:autoSpaceDN w:val="0"/>
              <w:spacing w:before="39"/>
              <w:contextualSpacing w:val="0"/>
            </w:pPr>
            <w:r>
              <w:t>Tribal</w:t>
            </w:r>
          </w:p>
          <w:p w:rsidR="00FA461E" w:rsidRPr="00C020D3" w:rsidP="0014475E" w14:paraId="1CB0272A" w14:textId="77777777">
            <w:pPr>
              <w:pStyle w:val="ListParagraph"/>
              <w:widowControl w:val="0"/>
              <w:numPr>
                <w:ilvl w:val="0"/>
                <w:numId w:val="25"/>
              </w:numPr>
              <w:tabs>
                <w:tab w:val="left" w:pos="1080"/>
              </w:tabs>
              <w:autoSpaceDE w:val="0"/>
              <w:autoSpaceDN w:val="0"/>
              <w:contextualSpacing w:val="0"/>
            </w:pPr>
            <w:r>
              <w:t>Rural</w:t>
            </w:r>
          </w:p>
          <w:p w:rsidR="00FA461E" w:rsidRPr="00C020D3" w:rsidP="0014475E" w14:paraId="2CDB3161" w14:textId="77777777">
            <w:pPr>
              <w:pStyle w:val="ListParagraph"/>
              <w:widowControl w:val="0"/>
              <w:numPr>
                <w:ilvl w:val="0"/>
                <w:numId w:val="25"/>
              </w:numPr>
              <w:tabs>
                <w:tab w:val="left" w:pos="1080"/>
              </w:tabs>
              <w:autoSpaceDE w:val="0"/>
              <w:autoSpaceDN w:val="0"/>
              <w:contextualSpacing w:val="0"/>
            </w:pPr>
            <w:r>
              <w:t>Urban</w:t>
            </w:r>
          </w:p>
          <w:p w:rsidR="00FA461E" w:rsidRPr="00C020D3" w:rsidP="0014475E" w14:paraId="700215C6" w14:textId="77777777">
            <w:pPr>
              <w:pStyle w:val="ListParagraph"/>
              <w:widowControl w:val="0"/>
              <w:numPr>
                <w:ilvl w:val="0"/>
                <w:numId w:val="25"/>
              </w:numPr>
              <w:tabs>
                <w:tab w:val="left" w:pos="1080"/>
              </w:tabs>
              <w:autoSpaceDE w:val="0"/>
              <w:autoSpaceDN w:val="0"/>
              <w:contextualSpacing w:val="0"/>
            </w:pPr>
            <w:r>
              <w:t>Low-income neighborhoods</w:t>
            </w:r>
          </w:p>
          <w:p w:rsidR="00FA461E" w:rsidRPr="00C020D3" w:rsidP="0014475E" w14:paraId="1B0A4E55" w14:textId="77777777">
            <w:pPr>
              <w:pStyle w:val="ListParagraph"/>
              <w:widowControl w:val="0"/>
              <w:numPr>
                <w:ilvl w:val="0"/>
                <w:numId w:val="25"/>
              </w:numPr>
              <w:tabs>
                <w:tab w:val="left" w:pos="1080"/>
              </w:tabs>
              <w:autoSpaceDE w:val="0"/>
              <w:autoSpaceDN w:val="0"/>
              <w:contextualSpacing w:val="0"/>
            </w:pPr>
            <w:r>
              <w:t>Suburban</w:t>
            </w:r>
          </w:p>
          <w:p w:rsidR="00FA461E" w:rsidRPr="00C020D3" w:rsidP="0014475E" w14:paraId="756BE107" w14:textId="77777777">
            <w:pPr>
              <w:pStyle w:val="ListParagraph"/>
              <w:widowControl w:val="0"/>
              <w:numPr>
                <w:ilvl w:val="0"/>
                <w:numId w:val="25"/>
              </w:numPr>
              <w:tabs>
                <w:tab w:val="left" w:pos="1080"/>
              </w:tabs>
              <w:autoSpaceDE w:val="0"/>
              <w:autoSpaceDN w:val="0"/>
              <w:contextualSpacing w:val="0"/>
            </w:pPr>
            <w:r>
              <w:t>Other: Please Specify</w:t>
            </w:r>
          </w:p>
          <w:p w:rsidR="00FA461E" w:rsidRPr="00C020D3" w:rsidP="001B3BCF" w14:paraId="46A4B4B1" w14:textId="77777777">
            <w:pPr>
              <w:rPr>
                <w:i/>
                <w:iCs/>
              </w:rPr>
            </w:pPr>
          </w:p>
        </w:tc>
        <w:sdt>
          <w:sdtPr>
            <w:id w:val="-1174493211"/>
            <w:placeholder>
              <w:docPart w:val="08E0AC51A79F43BA8A0835EC17578CD9"/>
            </w:placeholder>
            <w:richText/>
          </w:sdtPr>
          <w:sdtContent>
            <w:tc>
              <w:tcPr>
                <w:tcW w:w="570" w:type="pct"/>
              </w:tcPr>
              <w:p w:rsidR="00FA461E" w:rsidRPr="00D11DCC" w:rsidP="001B3BCF" w14:paraId="37B4BA8D" w14:textId="77777777">
                <w:r w:rsidRPr="00D11DCC">
                  <w:t>Insert numeric value</w:t>
                </w:r>
              </w:p>
            </w:tc>
          </w:sdtContent>
        </w:sdt>
        <w:tc>
          <w:tcPr>
            <w:tcW w:w="935" w:type="pct"/>
          </w:tcPr>
          <w:p w:rsidR="00FA461E" w:rsidP="001B3BCF" w14:paraId="2B657B4E" w14:textId="77777777">
            <w:r>
              <w:t>Describe the setting you are reaching</w:t>
            </w:r>
            <w:r>
              <w:br/>
            </w:r>
          </w:p>
          <w:p w:rsidR="00FA461E" w:rsidRPr="00C52072" w:rsidP="001B3BCF" w14:paraId="6F382F22" w14:textId="77777777">
            <w:r w:rsidRPr="007B5681">
              <w:rPr>
                <w:i/>
                <w:iCs/>
              </w:rPr>
              <w:t>i.e. Community health centers in rural communities</w:t>
            </w:r>
          </w:p>
          <w:p w:rsidR="00FA461E" w:rsidP="001B3BCF" w14:paraId="59751659" w14:textId="77777777"/>
        </w:tc>
      </w:tr>
    </w:tbl>
    <w:p w:rsidR="00FA461E" w:rsidP="008027A6" w14:paraId="04CDE6F0" w14:textId="77777777">
      <w:pPr>
        <w:pStyle w:val="Heading2"/>
        <w:rPr>
          <w:noProof/>
        </w:rPr>
      </w:pPr>
    </w:p>
    <w:p w:rsidR="00FA461E" w:rsidRPr="008027A6" w:rsidP="008027A6" w14:paraId="751DD3D7" w14:textId="3BB1717D">
      <w:pPr>
        <w:pStyle w:val="Heading2"/>
        <w:rPr>
          <w:sz w:val="22"/>
          <w:szCs w:val="22"/>
        </w:rPr>
      </w:pPr>
      <w:r w:rsidRPr="319F4C09">
        <w:rPr>
          <w:sz w:val="22"/>
          <w:szCs w:val="22"/>
        </w:rPr>
        <w:t>Individual Reach table</w:t>
      </w:r>
    </w:p>
    <w:p w:rsidR="00FA461E" w:rsidP="001B3BCF" w14:paraId="0091D5F3" w14:textId="0C1361F6">
      <w:pPr>
        <w:rPr>
          <w:i/>
          <w:iCs/>
          <w:noProof/>
        </w:rPr>
      </w:pPr>
      <w:r w:rsidRPr="319F4C09">
        <w:rPr>
          <w:i/>
          <w:iCs/>
          <w:noProof/>
        </w:rPr>
        <w:t xml:space="preserve">This table collects information on the number of individuals reached as part of prevention strategies during the reporting period. Enter a new row for each specific population reached. </w:t>
      </w:r>
    </w:p>
    <w:tbl>
      <w:tblPr>
        <w:tblStyle w:val="TableGrid"/>
        <w:tblW w:w="10232" w:type="dxa"/>
        <w:tblInd w:w="-5" w:type="dxa"/>
        <w:tblLook w:val="04A0"/>
      </w:tblPr>
      <w:tblGrid>
        <w:gridCol w:w="4428"/>
        <w:gridCol w:w="2903"/>
        <w:gridCol w:w="2901"/>
      </w:tblGrid>
      <w:tr w14:paraId="3C94DE72" w14:textId="77777777" w:rsidTr="00F63605">
        <w:tblPrEx>
          <w:tblW w:w="10232" w:type="dxa"/>
          <w:tblInd w:w="-5" w:type="dxa"/>
          <w:tblLook w:val="04A0"/>
        </w:tblPrEx>
        <w:trPr>
          <w:trHeight w:val="2153"/>
        </w:trPr>
        <w:tc>
          <w:tcPr>
            <w:tcW w:w="4428" w:type="dxa"/>
          </w:tcPr>
          <w:p w:rsidR="319F4C09" w:rsidP="001B3BCF" w14:paraId="3E734023" w14:textId="77777777">
            <w:pPr>
              <w:rPr>
                <w:b/>
                <w:bCs/>
              </w:rPr>
            </w:pPr>
            <w:r w:rsidRPr="319F4C09">
              <w:rPr>
                <w:b/>
                <w:bCs/>
              </w:rPr>
              <w:t>Number of Implementing Organization(s)</w:t>
            </w:r>
          </w:p>
        </w:tc>
        <w:tc>
          <w:tcPr>
            <w:tcW w:w="2903" w:type="dxa"/>
          </w:tcPr>
          <w:p w:rsidR="319F4C09" w:rsidP="001B3BCF" w14:paraId="6F0ADC00" w14:textId="77777777">
            <w:pPr>
              <w:rPr>
                <w:b/>
                <w:bCs/>
              </w:rPr>
            </w:pPr>
            <w:r w:rsidRPr="319F4C09">
              <w:rPr>
                <w:b/>
                <w:bCs/>
              </w:rPr>
              <w:t>Total Number of Individuals Reached Since the Start of the NOFO</w:t>
            </w:r>
          </w:p>
        </w:tc>
        <w:tc>
          <w:tcPr>
            <w:tcW w:w="2901" w:type="dxa"/>
          </w:tcPr>
          <w:p w:rsidR="319F4C09" w:rsidP="001B3BCF" w14:paraId="23C2FA2A" w14:textId="77777777">
            <w:pPr>
              <w:rPr>
                <w:b/>
                <w:bCs/>
              </w:rPr>
            </w:pPr>
            <w:r w:rsidRPr="319F4C09">
              <w:rPr>
                <w:b/>
                <w:bCs/>
              </w:rPr>
              <w:t>Description of Population [1000]</w:t>
            </w:r>
          </w:p>
        </w:tc>
      </w:tr>
      <w:tr w14:paraId="645C87F6" w14:textId="77777777" w:rsidTr="00F63605">
        <w:tblPrEx>
          <w:tblW w:w="10232" w:type="dxa"/>
          <w:tblInd w:w="-5" w:type="dxa"/>
          <w:tblLook w:val="04A0"/>
        </w:tblPrEx>
        <w:trPr>
          <w:trHeight w:val="1850"/>
        </w:trPr>
        <w:tc>
          <w:tcPr>
            <w:tcW w:w="4428" w:type="dxa"/>
          </w:tcPr>
          <w:p w:rsidR="319F4C09" w:rsidP="001B3BCF" w14:paraId="001915FD" w14:textId="77777777">
            <w:sdt>
              <w:sdtPr>
                <w:id w:val="472896993"/>
                <w:placeholder>
                  <w:docPart w:val="7D485CF788E2434F97FFB55EC895E60F"/>
                </w:placeholder>
                <w:richText/>
              </w:sdtPr>
              <w:sdtContent>
                <w:r>
                  <w:t>Insert numeric value</w:t>
                </w:r>
              </w:sdtContent>
            </w:sdt>
          </w:p>
        </w:tc>
        <w:tc>
          <w:tcPr>
            <w:tcW w:w="2903" w:type="dxa"/>
          </w:tcPr>
          <w:sdt>
            <w:sdtPr>
              <w:id w:val="1900851219"/>
              <w:placeholder>
                <w:docPart w:val="E8B16702A36F460182AF63DC4371806F"/>
              </w:placeholder>
              <w:richText/>
            </w:sdtPr>
            <w:sdtContent>
              <w:p w:rsidR="319F4C09" w:rsidP="001B3BCF" w14:paraId="66C707EA" w14:textId="77777777">
                <w:pPr>
                  <w:rPr>
                    <w:i/>
                    <w:iCs/>
                  </w:rPr>
                </w:pPr>
                <w:r>
                  <w:t>Insert numeric value</w:t>
                </w:r>
              </w:p>
            </w:sdtContent>
          </w:sdt>
        </w:tc>
        <w:tc>
          <w:tcPr>
            <w:tcW w:w="2901" w:type="dxa"/>
          </w:tcPr>
          <w:p w:rsidR="319F4C09" w:rsidP="001B3BCF" w14:paraId="6001DBE8" w14:textId="77777777">
            <w:pPr>
              <w:rPr>
                <w:i/>
                <w:iCs/>
              </w:rPr>
            </w:pPr>
            <w:r w:rsidRPr="319F4C09">
              <w:rPr>
                <w:i/>
                <w:iCs/>
              </w:rPr>
              <w:t>Describe the population that you are reaching</w:t>
            </w:r>
          </w:p>
        </w:tc>
      </w:tr>
    </w:tbl>
    <w:p w:rsidR="00825C56" w:rsidP="001B3BCF" w14:paraId="63549BD8" w14:textId="77777777">
      <w:pPr>
        <w:rPr>
          <w:rFonts w:ascii="Calibri" w:eastAsia="Calibri" w:hAnsi="Calibri" w:cs="Calibri"/>
          <w:color w:val="000000" w:themeColor="text1"/>
        </w:rPr>
      </w:pPr>
    </w:p>
    <w:p w:rsidR="00E016A0" w:rsidRPr="00D63854" w:rsidP="001B3BCF" w14:paraId="7F8B7D64" w14:textId="7791C713">
      <w:pPr>
        <w:pStyle w:val="Style5"/>
      </w:pPr>
      <w:r w:rsidRPr="00D63854">
        <w:t xml:space="preserve">Form </w:t>
      </w:r>
      <w:r w:rsidR="00E15FA7">
        <w:t>6</w:t>
      </w:r>
      <w:r w:rsidRPr="00D63854">
        <w:t xml:space="preserve">: </w:t>
      </w:r>
      <w:r>
        <w:t xml:space="preserve">Evaluation </w:t>
      </w:r>
    </w:p>
    <w:p w:rsidR="00E016A0" w:rsidP="001B3BCF" w14:paraId="0276A97A" w14:textId="77777777">
      <w:pPr>
        <w:rPr>
          <w:b/>
          <w:bCs/>
          <w:i/>
          <w:iCs/>
        </w:rPr>
      </w:pPr>
      <w:r w:rsidRPr="0078624E">
        <w:rPr>
          <w:b/>
          <w:bCs/>
          <w:i/>
          <w:iCs/>
        </w:rPr>
        <w:t>Instructions for Recipients</w:t>
      </w:r>
    </w:p>
    <w:p w:rsidR="00E016A0" w:rsidRPr="0078624E" w:rsidP="001B3BCF" w14:paraId="1D50619F" w14:textId="0058CB85">
      <w:pPr>
        <w:rPr>
          <w:b/>
          <w:bCs/>
          <w:i/>
          <w:iCs/>
        </w:rPr>
      </w:pPr>
      <w:r w:rsidRPr="1BE26A3B">
        <w:rPr>
          <w:i/>
          <w:iCs/>
        </w:rPr>
        <w:t xml:space="preserve">The Evaluation Form collects information about state-level evaluation and progress on evaluation activities conducted </w:t>
      </w:r>
      <w:r w:rsidRPr="1BE26A3B">
        <w:rPr>
          <w:rFonts w:ascii="Calibri" w:eastAsia="Calibri" w:hAnsi="Calibri" w:cs="Calibri"/>
          <w:i/>
          <w:iCs/>
          <w:color w:val="000000" w:themeColor="text1"/>
        </w:rPr>
        <w:t xml:space="preserve">during the reporting </w:t>
      </w:r>
      <w:r w:rsidRPr="00065FFE">
        <w:rPr>
          <w:rFonts w:ascii="Calibri" w:eastAsia="Calibri" w:hAnsi="Calibri" w:cs="Calibri"/>
          <w:i/>
          <w:iCs/>
          <w:color w:val="000000" w:themeColor="text1"/>
        </w:rPr>
        <w:t>period</w:t>
      </w:r>
      <w:r w:rsidRPr="00065FFE" w:rsidR="00065FFE">
        <w:rPr>
          <w:rFonts w:ascii="Calibri" w:eastAsia="Calibri" w:hAnsi="Calibri" w:cs="Calibri"/>
          <w:i/>
          <w:iCs/>
          <w:color w:val="000000" w:themeColor="text1"/>
        </w:rPr>
        <w:t xml:space="preserve"> </w:t>
      </w:r>
      <w:r w:rsidRPr="007B5681" w:rsidR="00065FFE">
        <w:rPr>
          <w:i/>
          <w:iCs/>
        </w:rPr>
        <w:t>of xx/xx/xxxx to xx/xx/xxxx.</w:t>
      </w:r>
      <w:r w:rsidRPr="1BE26A3B">
        <w:rPr>
          <w:rFonts w:ascii="Calibri" w:eastAsia="Calibri" w:hAnsi="Calibri" w:cs="Calibri"/>
          <w:i/>
          <w:iCs/>
          <w:color w:val="000000" w:themeColor="text1"/>
        </w:rPr>
        <w:t xml:space="preserve"> </w:t>
      </w:r>
    </w:p>
    <w:p w:rsidR="00E016A0" w:rsidRPr="004F33AC" w:rsidP="001B3BCF" w14:paraId="32EBD9E7" w14:textId="108490AB">
      <w:pPr>
        <w:pStyle w:val="Style3"/>
        <w:rPr>
          <w:rStyle w:val="Style3Char"/>
        </w:rPr>
      </w:pPr>
      <w:r w:rsidRPr="00A96575">
        <w:t xml:space="preserve">Section </w:t>
      </w:r>
      <w:r w:rsidR="00E762B3">
        <w:t>1</w:t>
      </w:r>
      <w:r w:rsidRPr="00A96575">
        <w:t>: Progress on Addressing Evaluation Questions</w:t>
      </w:r>
    </w:p>
    <w:p w:rsidR="00E016A0" w:rsidRPr="00A96575" w:rsidP="001B3BCF" w14:paraId="1D13456B" w14:textId="77777777">
      <w:pPr>
        <w:pStyle w:val="Heading2"/>
        <w:rPr>
          <w:rFonts w:cstheme="minorHAnsi"/>
          <w:color w:val="000000"/>
          <w:sz w:val="22"/>
          <w:szCs w:val="22"/>
        </w:rPr>
      </w:pPr>
      <w:r w:rsidRPr="00A96575">
        <w:rPr>
          <w:rFonts w:cstheme="minorHAnsi"/>
          <w:sz w:val="22"/>
          <w:szCs w:val="22"/>
        </w:rPr>
        <w:t>Evaluation Questions Table</w:t>
      </w:r>
    </w:p>
    <w:p w:rsidR="00E016A0" w:rsidRPr="00053D4F" w:rsidP="001B3BCF" w14:paraId="075ACCD3" w14:textId="673A1898">
      <w:pPr>
        <w:rPr>
          <w:i/>
          <w:iCs/>
        </w:rPr>
      </w:pPr>
      <w:r w:rsidRPr="00053D4F">
        <w:rPr>
          <w:i/>
          <w:iCs/>
        </w:rPr>
        <w:t>This section collects information about your program</w:t>
      </w:r>
      <w:r w:rsidRPr="00053D4F" w:rsidR="004418C0">
        <w:rPr>
          <w:i/>
          <w:iCs/>
        </w:rPr>
        <w:t>’s progress</w:t>
      </w:r>
      <w:r w:rsidRPr="00053D4F">
        <w:rPr>
          <w:i/>
          <w:iCs/>
        </w:rPr>
        <w:t xml:space="preserve"> on the evaluation questions</w:t>
      </w:r>
      <w:r w:rsidRPr="007B5681" w:rsidR="0058445F">
        <w:rPr>
          <w:i/>
          <w:iCs/>
        </w:rPr>
        <w:t xml:space="preserve"> during the reporting period of xx/xx/xxxx to xx/xx/xxxx</w:t>
      </w:r>
      <w:r w:rsidRPr="00053D4F">
        <w:rPr>
          <w:i/>
          <w:iCs/>
        </w:rPr>
        <w:t>. For each question provide a summary of findings, including any</w:t>
      </w:r>
      <w:r w:rsidR="00A07690">
        <w:rPr>
          <w:i/>
          <w:iCs/>
        </w:rPr>
        <w:t xml:space="preserve"> quantitative or</w:t>
      </w:r>
      <w:r w:rsidRPr="00053D4F">
        <w:rPr>
          <w:i/>
          <w:iCs/>
        </w:rPr>
        <w:t xml:space="preserve"> qualitative results. </w:t>
      </w:r>
      <w:r w:rsidR="000D6C6A">
        <w:rPr>
          <w:i/>
          <w:iCs/>
        </w:rPr>
        <w:t>Additional q</w:t>
      </w:r>
      <w:r w:rsidRPr="00053D4F">
        <w:rPr>
          <w:i/>
          <w:iCs/>
        </w:rPr>
        <w:t xml:space="preserve">uantitative results will be collected in the next section: Outcomes &amp; Indicators. </w:t>
      </w:r>
    </w:p>
    <w:p w:rsidR="00E016A0" w:rsidP="001B3BCF" w14:paraId="417081E9" w14:textId="77777777">
      <w:pPr>
        <w:rPr>
          <w:b/>
          <w:bCs/>
          <w:i/>
          <w:iCs/>
        </w:rPr>
      </w:pPr>
      <w:r w:rsidRPr="319F4C09">
        <w:rPr>
          <w:b/>
          <w:bCs/>
        </w:rPr>
        <w:t>Evaluation Question</w:t>
      </w:r>
      <w:r w:rsidRPr="319F4C09">
        <w:rPr>
          <w:b/>
          <w:bCs/>
          <w:i/>
          <w:iCs/>
        </w:rPr>
        <w:t xml:space="preserve"> </w:t>
      </w:r>
    </w:p>
    <w:p w:rsidR="00E016A0" w:rsidRPr="00742274" w:rsidP="0014475E" w14:paraId="28D4DC33" w14:textId="56469807">
      <w:pPr>
        <w:pStyle w:val="ListParagraph"/>
        <w:numPr>
          <w:ilvl w:val="0"/>
          <w:numId w:val="16"/>
        </w:numPr>
        <w:spacing w:before="100" w:after="200" w:line="276" w:lineRule="auto"/>
        <w:rPr>
          <w:i/>
          <w:iCs/>
        </w:rPr>
      </w:pPr>
      <w:r w:rsidRPr="319F4C09">
        <w:rPr>
          <w:i/>
          <w:iCs/>
        </w:rPr>
        <w:t xml:space="preserve">Q1: </w:t>
      </w:r>
      <w:r w:rsidRPr="319F4C09" w:rsidR="317932D0">
        <w:rPr>
          <w:i/>
          <w:iCs/>
        </w:rPr>
        <w:t xml:space="preserve">What </w:t>
      </w:r>
      <w:r w:rsidRPr="319F4C09" w:rsidR="346DBD60">
        <w:rPr>
          <w:i/>
          <w:iCs/>
        </w:rPr>
        <w:t>has the recipient</w:t>
      </w:r>
      <w:r w:rsidRPr="319F4C09" w:rsidR="017767F9">
        <w:rPr>
          <w:i/>
          <w:iCs/>
        </w:rPr>
        <w:t xml:space="preserve"> accomplished to</w:t>
      </w:r>
      <w:r w:rsidRPr="319F4C09" w:rsidR="346DBD60">
        <w:rPr>
          <w:i/>
          <w:iCs/>
        </w:rPr>
        <w:t xml:space="preserve"> achieve the overall goals and objectives of the NOFO</w:t>
      </w:r>
      <w:r w:rsidRPr="319F4C09" w:rsidR="017767F9">
        <w:rPr>
          <w:i/>
          <w:iCs/>
        </w:rPr>
        <w:t>,</w:t>
      </w:r>
      <w:r w:rsidRPr="319F4C09" w:rsidR="190FC9B7">
        <w:rPr>
          <w:i/>
          <w:iCs/>
        </w:rPr>
        <w:t xml:space="preserve"> and the short</w:t>
      </w:r>
      <w:r w:rsidRPr="319F4C09" w:rsidR="6424AEB3">
        <w:rPr>
          <w:i/>
          <w:iCs/>
        </w:rPr>
        <w:t>-</w:t>
      </w:r>
      <w:r w:rsidRPr="319F4C09" w:rsidR="190FC9B7">
        <w:rPr>
          <w:i/>
          <w:iCs/>
        </w:rPr>
        <w:t>term and intermediate</w:t>
      </w:r>
      <w:r w:rsidRPr="319F4C09" w:rsidR="31172C7E">
        <w:rPr>
          <w:i/>
          <w:iCs/>
        </w:rPr>
        <w:t>-</w:t>
      </w:r>
      <w:r w:rsidRPr="319F4C09" w:rsidR="190FC9B7">
        <w:rPr>
          <w:i/>
          <w:iCs/>
        </w:rPr>
        <w:t xml:space="preserve"> outcomes in their logic model</w:t>
      </w:r>
      <w:r w:rsidRPr="319F4C09" w:rsidR="346DBD60">
        <w:rPr>
          <w:i/>
          <w:iCs/>
        </w:rPr>
        <w:t>?</w:t>
      </w:r>
    </w:p>
    <w:p w:rsidR="00E016A0" w:rsidRPr="00742274" w:rsidP="0014475E" w14:paraId="51D6B779" w14:textId="68795DDC">
      <w:pPr>
        <w:pStyle w:val="ListParagraph"/>
        <w:numPr>
          <w:ilvl w:val="0"/>
          <w:numId w:val="16"/>
        </w:numPr>
        <w:spacing w:before="100" w:after="200" w:line="276" w:lineRule="auto"/>
        <w:rPr>
          <w:i/>
          <w:iCs/>
        </w:rPr>
      </w:pPr>
      <w:r w:rsidRPr="00742274">
        <w:rPr>
          <w:i/>
          <w:iCs/>
        </w:rPr>
        <w:t xml:space="preserve">Q2: </w:t>
      </w:r>
      <w:r w:rsidRPr="00742274" w:rsidR="006710BA">
        <w:rPr>
          <w:i/>
          <w:iCs/>
        </w:rPr>
        <w:t>How has the recipient leveraged multi-sector partnerships and resources among state agencies (additional funding at the local level) and other sectors to prevent ACEs, including forming sustainable systems and partnerships, and realigning/focusing/mobilizing resources to prevent ACEs?</w:t>
      </w:r>
    </w:p>
    <w:p w:rsidR="00E016A0" w:rsidRPr="00742274" w:rsidP="0014475E" w14:paraId="5DD827DC" w14:textId="41D32704">
      <w:pPr>
        <w:pStyle w:val="ListParagraph"/>
        <w:numPr>
          <w:ilvl w:val="0"/>
          <w:numId w:val="16"/>
        </w:numPr>
        <w:spacing w:before="100" w:after="200" w:line="276" w:lineRule="auto"/>
        <w:rPr>
          <w:i/>
          <w:iCs/>
        </w:rPr>
      </w:pPr>
      <w:r w:rsidRPr="70D40110">
        <w:rPr>
          <w:i/>
          <w:iCs/>
        </w:rPr>
        <w:t xml:space="preserve">Q3: </w:t>
      </w:r>
      <w:r w:rsidRPr="70D40110" w:rsidR="008B3A25">
        <w:rPr>
          <w:i/>
          <w:iCs/>
        </w:rPr>
        <w:t>In what ways has the recipient built or enhanced their state-level surveillance system to monitor ACEs</w:t>
      </w:r>
      <w:r w:rsidRPr="70D40110" w:rsidR="0A349AC8">
        <w:rPr>
          <w:i/>
          <w:iCs/>
        </w:rPr>
        <w:t xml:space="preserve"> and</w:t>
      </w:r>
      <w:r w:rsidRPr="70D40110" w:rsidR="008B3A25">
        <w:rPr>
          <w:i/>
          <w:iCs/>
        </w:rPr>
        <w:t xml:space="preserve"> PCEs?</w:t>
      </w:r>
    </w:p>
    <w:p w:rsidR="00E016A0" w:rsidRPr="00742274" w:rsidP="0014475E" w14:paraId="248D340E" w14:textId="534735CF">
      <w:pPr>
        <w:pStyle w:val="ListParagraph"/>
        <w:numPr>
          <w:ilvl w:val="0"/>
          <w:numId w:val="16"/>
        </w:numPr>
        <w:spacing w:before="100" w:after="200" w:line="276" w:lineRule="auto"/>
        <w:rPr>
          <w:i/>
          <w:iCs/>
        </w:rPr>
      </w:pPr>
      <w:r w:rsidRPr="00742274">
        <w:rPr>
          <w:i/>
          <w:iCs/>
        </w:rPr>
        <w:t xml:space="preserve">Q4: </w:t>
      </w:r>
      <w:r w:rsidRPr="00742274" w:rsidR="003E10AF">
        <w:rPr>
          <w:i/>
          <w:iCs/>
        </w:rPr>
        <w:t xml:space="preserve">How has the recipient integrated and addressed </w:t>
      </w:r>
      <w:r w:rsidR="005F0576">
        <w:rPr>
          <w:i/>
          <w:iCs/>
        </w:rPr>
        <w:t>centering and engaging communities</w:t>
      </w:r>
      <w:r w:rsidRPr="00742274" w:rsidR="003E10AF">
        <w:rPr>
          <w:i/>
          <w:iCs/>
        </w:rPr>
        <w:t xml:space="preserve"> and </w:t>
      </w:r>
      <w:r w:rsidR="000A07D9">
        <w:rPr>
          <w:i/>
          <w:iCs/>
        </w:rPr>
        <w:t xml:space="preserve">conditions for health and safety </w:t>
      </w:r>
      <w:r w:rsidRPr="00742274" w:rsidR="003E10AF">
        <w:rPr>
          <w:i/>
          <w:iCs/>
        </w:rPr>
        <w:t>in preventing ACEs?</w:t>
      </w:r>
    </w:p>
    <w:p w:rsidR="00D164DC" w:rsidRPr="00742274" w:rsidP="0014475E" w14:paraId="7F122716" w14:textId="77777777">
      <w:pPr>
        <w:pStyle w:val="ListParagraph"/>
        <w:numPr>
          <w:ilvl w:val="0"/>
          <w:numId w:val="16"/>
        </w:numPr>
        <w:spacing w:before="100" w:after="200" w:line="276" w:lineRule="auto"/>
        <w:rPr>
          <w:i/>
          <w:iCs/>
        </w:rPr>
      </w:pPr>
      <w:r w:rsidRPr="00742274">
        <w:rPr>
          <w:i/>
          <w:iCs/>
        </w:rPr>
        <w:t xml:space="preserve">Q5: </w:t>
      </w:r>
      <w:r w:rsidRPr="00742274">
        <w:rPr>
          <w:i/>
          <w:iCs/>
        </w:rPr>
        <w:t>In what ways has the recipient enhanced their statewide action plan to implement complementary ACEs prevention strategies (additional funding for implementation at the local level)?</w:t>
      </w:r>
    </w:p>
    <w:p w:rsidR="00E016A0" w:rsidRPr="00742274" w:rsidP="0014475E" w14:paraId="14349785" w14:textId="779575C4">
      <w:pPr>
        <w:pStyle w:val="ListParagraph"/>
        <w:numPr>
          <w:ilvl w:val="0"/>
          <w:numId w:val="16"/>
        </w:numPr>
        <w:spacing w:before="100" w:after="200" w:line="276" w:lineRule="auto"/>
        <w:rPr>
          <w:i/>
          <w:iCs/>
        </w:rPr>
      </w:pPr>
      <w:r w:rsidRPr="00742274">
        <w:rPr>
          <w:i/>
          <w:iCs/>
        </w:rPr>
        <w:t xml:space="preserve">Q6: </w:t>
      </w:r>
      <w:r w:rsidRPr="00742274" w:rsidR="002657C3">
        <w:rPr>
          <w:i/>
          <w:iCs/>
        </w:rPr>
        <w:t>What factors are critical to implementing ACEs prevention program strategies?</w:t>
      </w:r>
    </w:p>
    <w:p w:rsidR="007412EF" w:rsidRPr="00742274" w:rsidP="0014475E" w14:paraId="798E99E6" w14:textId="73A9ADC3">
      <w:pPr>
        <w:pStyle w:val="ListParagraph"/>
        <w:numPr>
          <w:ilvl w:val="0"/>
          <w:numId w:val="16"/>
        </w:numPr>
        <w:spacing w:before="100" w:after="200" w:line="276" w:lineRule="auto"/>
        <w:rPr>
          <w:i/>
          <w:iCs/>
        </w:rPr>
      </w:pPr>
      <w:r w:rsidRPr="00742274">
        <w:rPr>
          <w:i/>
          <w:iCs/>
        </w:rPr>
        <w:t>Q7</w:t>
      </w:r>
      <w:r w:rsidR="001E66B6">
        <w:rPr>
          <w:i/>
          <w:iCs/>
        </w:rPr>
        <w:t>:</w:t>
      </w:r>
      <w:r w:rsidRPr="00742274">
        <w:rPr>
          <w:i/>
          <w:iCs/>
        </w:rPr>
        <w:t xml:space="preserve"> In what ways has the recipient enhanced their ability to use ACEs and PCEs surveillance and evaluation data to inform prevention strategy allocation? In what ways has the recipient enhanced their ability to disseminate and use data to inform partner, policy, or other action?</w:t>
      </w:r>
    </w:p>
    <w:p w:rsidR="007B642F" w:rsidRPr="00742274" w:rsidP="0014475E" w14:paraId="5FACE376" w14:textId="4F7BF80B">
      <w:pPr>
        <w:pStyle w:val="ListParagraph"/>
        <w:numPr>
          <w:ilvl w:val="0"/>
          <w:numId w:val="16"/>
        </w:numPr>
        <w:spacing w:before="100" w:after="200" w:line="276" w:lineRule="auto"/>
        <w:rPr>
          <w:i/>
          <w:iCs/>
        </w:rPr>
      </w:pPr>
      <w:r w:rsidRPr="00742274">
        <w:rPr>
          <w:i/>
          <w:iCs/>
        </w:rPr>
        <w:t>Q</w:t>
      </w:r>
      <w:r w:rsidR="001E66B6">
        <w:rPr>
          <w:i/>
          <w:iCs/>
        </w:rPr>
        <w:t>8</w:t>
      </w:r>
      <w:r w:rsidRPr="00742274">
        <w:rPr>
          <w:i/>
          <w:iCs/>
        </w:rPr>
        <w:t>:</w:t>
      </w:r>
      <w:r w:rsidRPr="00742274" w:rsidR="00574469">
        <w:t xml:space="preserve"> </w:t>
      </w:r>
      <w:r w:rsidRPr="00742274" w:rsidR="00574469">
        <w:rPr>
          <w:i/>
          <w:iCs/>
        </w:rPr>
        <w:t>To what extent has the recipient seen a sustainable increase in capacity and activities related to routine monitoring of ACEs and PCEs data among youth? To what extent has the recipient seen a sustainable increase in capacity and activities related to routine monitoring of near real-time surveillance to monitor indicators of ACEs?</w:t>
      </w:r>
    </w:p>
    <w:p w:rsidR="007B642F" w:rsidRPr="00742274" w:rsidP="0014475E" w14:paraId="4604DC7D" w14:textId="0B544E74">
      <w:pPr>
        <w:pStyle w:val="ListParagraph"/>
        <w:numPr>
          <w:ilvl w:val="0"/>
          <w:numId w:val="16"/>
        </w:numPr>
        <w:spacing w:before="100" w:after="200" w:line="276" w:lineRule="auto"/>
        <w:rPr>
          <w:i/>
          <w:iCs/>
        </w:rPr>
      </w:pPr>
      <w:r w:rsidRPr="00742274">
        <w:rPr>
          <w:i/>
          <w:iCs/>
        </w:rPr>
        <w:t>Q</w:t>
      </w:r>
      <w:r w:rsidR="00624064">
        <w:rPr>
          <w:i/>
          <w:iCs/>
        </w:rPr>
        <w:t>9</w:t>
      </w:r>
      <w:r w:rsidRPr="00742274">
        <w:rPr>
          <w:i/>
          <w:iCs/>
        </w:rPr>
        <w:t>:</w:t>
      </w:r>
      <w:r w:rsidRPr="00742274" w:rsidR="006D0F25">
        <w:t xml:space="preserve"> </w:t>
      </w:r>
      <w:r w:rsidRPr="00742274" w:rsidR="006D0F25">
        <w:rPr>
          <w:i/>
          <w:iCs/>
        </w:rPr>
        <w:t xml:space="preserve">To what extent has the recipient demonstrated ability to link ACEs and PCEs data to those on </w:t>
      </w:r>
      <w:r w:rsidR="007C64A6">
        <w:rPr>
          <w:i/>
          <w:iCs/>
        </w:rPr>
        <w:t>conditions for health and safety</w:t>
      </w:r>
      <w:r w:rsidRPr="00742274" w:rsidR="006D0F25">
        <w:rPr>
          <w:i/>
          <w:iCs/>
        </w:rPr>
        <w:t>, and utilize these data to inform prevention strategies? (if applicable)</w:t>
      </w:r>
    </w:p>
    <w:p w:rsidR="007B642F" w:rsidRPr="00742274" w:rsidP="0014475E" w14:paraId="08AD112F" w14:textId="42BD89A3">
      <w:pPr>
        <w:pStyle w:val="ListParagraph"/>
        <w:numPr>
          <w:ilvl w:val="0"/>
          <w:numId w:val="16"/>
        </w:numPr>
        <w:spacing w:before="100" w:after="200" w:line="276" w:lineRule="auto"/>
        <w:rPr>
          <w:i/>
          <w:iCs/>
        </w:rPr>
      </w:pPr>
      <w:r w:rsidRPr="00742274">
        <w:rPr>
          <w:i/>
          <w:iCs/>
        </w:rPr>
        <w:t>Q</w:t>
      </w:r>
      <w:r w:rsidRPr="00EA10E8" w:rsidR="00742274">
        <w:rPr>
          <w:i/>
          <w:iCs/>
        </w:rPr>
        <w:t>1</w:t>
      </w:r>
      <w:r w:rsidR="00624064">
        <w:rPr>
          <w:i/>
          <w:iCs/>
        </w:rPr>
        <w:t>0</w:t>
      </w:r>
      <w:r w:rsidRPr="00742274">
        <w:rPr>
          <w:i/>
          <w:iCs/>
        </w:rPr>
        <w:t>:</w:t>
      </w:r>
      <w:r w:rsidRPr="00742274" w:rsidR="00B36954">
        <w:t xml:space="preserve"> </w:t>
      </w:r>
      <w:r w:rsidRPr="00742274" w:rsidR="00B36954">
        <w:rPr>
          <w:i/>
          <w:iCs/>
        </w:rPr>
        <w:t xml:space="preserve">What is the reach/exposure </w:t>
      </w:r>
      <w:r w:rsidR="00AE4B04">
        <w:rPr>
          <w:i/>
          <w:iCs/>
        </w:rPr>
        <w:t>of the NOFO</w:t>
      </w:r>
      <w:r w:rsidRPr="00742274" w:rsidR="00B36954">
        <w:rPr>
          <w:i/>
          <w:iCs/>
        </w:rPr>
        <w:t xml:space="preserve"> efforts</w:t>
      </w:r>
      <w:r w:rsidR="002A73E7">
        <w:rPr>
          <w:i/>
          <w:iCs/>
        </w:rPr>
        <w:t xml:space="preserve"> for each goal area? </w:t>
      </w:r>
    </w:p>
    <w:p w:rsidR="004145BC" w:rsidRPr="007E544B" w:rsidP="0014475E" w14:paraId="712B7C25" w14:textId="5642D7EB">
      <w:pPr>
        <w:pStyle w:val="ListParagraph"/>
        <w:numPr>
          <w:ilvl w:val="0"/>
          <w:numId w:val="16"/>
        </w:numPr>
        <w:spacing w:before="100" w:after="200" w:line="276" w:lineRule="auto"/>
        <w:rPr>
          <w:i/>
          <w:iCs/>
        </w:rPr>
      </w:pPr>
      <w:r w:rsidRPr="007E544B">
        <w:rPr>
          <w:i/>
          <w:iCs/>
        </w:rPr>
        <w:t>Q1</w:t>
      </w:r>
      <w:r w:rsidR="00624064">
        <w:rPr>
          <w:i/>
          <w:iCs/>
        </w:rPr>
        <w:t>1</w:t>
      </w:r>
      <w:r w:rsidRPr="007E544B">
        <w:rPr>
          <w:i/>
          <w:iCs/>
        </w:rPr>
        <w:t>: To what extent has the recipient demonstrated use of surveillance and evaluation data to inform prevention strategy allocation and implementation</w:t>
      </w:r>
      <w:r w:rsidR="00B56369">
        <w:rPr>
          <w:i/>
          <w:iCs/>
        </w:rPr>
        <w:t>,</w:t>
      </w:r>
      <w:r w:rsidR="00004996">
        <w:rPr>
          <w:i/>
          <w:iCs/>
        </w:rPr>
        <w:t xml:space="preserve"> including where we see the greatest impact. </w:t>
      </w:r>
      <w:r w:rsidRPr="007B5B9E">
        <w:rPr>
          <w:i/>
          <w:iCs/>
        </w:rPr>
        <w:t>?</w:t>
      </w:r>
    </w:p>
    <w:p w:rsidR="00E016A0" w:rsidRPr="00A96575" w:rsidP="001B3BCF" w14:paraId="7EBBE18D" w14:textId="77777777">
      <w:pPr>
        <w:pStyle w:val="Style3"/>
      </w:pPr>
      <w:r w:rsidRPr="00A96575">
        <w:t>Section 3: Outcomes and Indicators</w:t>
      </w:r>
    </w:p>
    <w:p w:rsidR="00E016A0" w:rsidRPr="00A33F12" w:rsidP="001B3BCF" w14:paraId="08C8DD88" w14:textId="77777777">
      <w:pPr>
        <w:rPr>
          <w:i/>
          <w:iCs/>
        </w:rPr>
      </w:pPr>
      <w:r w:rsidRPr="00A33F12">
        <w:rPr>
          <w:i/>
          <w:iCs/>
        </w:rPr>
        <w:t xml:space="preserve">This section collects data on the indicators you are using to measure your selected outcomes. </w:t>
      </w:r>
    </w:p>
    <w:p w:rsidR="00E016A0" w:rsidRPr="00A96575" w:rsidP="001B3BCF" w14:paraId="1CE74EE6" w14:textId="77777777">
      <w:pPr>
        <w:pStyle w:val="Heading2"/>
        <w:rPr>
          <w:rFonts w:cstheme="minorHAnsi"/>
          <w:sz w:val="22"/>
          <w:szCs w:val="22"/>
        </w:rPr>
      </w:pPr>
      <w:r w:rsidRPr="00A96575">
        <w:rPr>
          <w:rFonts w:cstheme="minorHAnsi"/>
          <w:sz w:val="22"/>
          <w:szCs w:val="22"/>
        </w:rPr>
        <w:t>Outcome and Indicator Table</w:t>
      </w:r>
    </w:p>
    <w:p w:rsidR="002A5685" w:rsidRPr="00D831D0" w:rsidP="001B3BCF" w14:paraId="69D9AE50" w14:textId="21F339DD">
      <w:r w:rsidRPr="00E42783">
        <w:rPr>
          <w:rFonts w:eastAsia="Times New Roman"/>
          <w:i/>
          <w:iCs/>
        </w:rPr>
        <w:t xml:space="preserve">For this NOFO, recipients may be assessing numerous outcomes. However, for the purpose of reporting in the partners portal, we ask that you enter a maximum of </w:t>
      </w:r>
      <w:r w:rsidR="007C41D0">
        <w:rPr>
          <w:rFonts w:eastAsia="Times New Roman"/>
          <w:i/>
          <w:iCs/>
        </w:rPr>
        <w:t>8-10</w:t>
      </w:r>
      <w:r w:rsidRPr="00E42783">
        <w:rPr>
          <w:rFonts w:eastAsia="Times New Roman"/>
          <w:i/>
          <w:iCs/>
        </w:rPr>
        <w:t xml:space="preserve"> outcomes with up to </w:t>
      </w:r>
      <w:r w:rsidR="007C41D0">
        <w:rPr>
          <w:rFonts w:eastAsia="Times New Roman"/>
          <w:i/>
          <w:iCs/>
        </w:rPr>
        <w:t>1-2</w:t>
      </w:r>
      <w:r w:rsidRPr="00E42783">
        <w:rPr>
          <w:rFonts w:eastAsia="Times New Roman"/>
          <w:i/>
          <w:iCs/>
        </w:rPr>
        <w:t xml:space="preserve"> indicators per outcome. To help streamline your efforts, we recommend entering the most relevant, high-priority outcomes</w:t>
      </w:r>
      <w:r w:rsidR="009E6446">
        <w:rPr>
          <w:rFonts w:eastAsia="Times New Roman"/>
          <w:i/>
          <w:iCs/>
        </w:rPr>
        <w:t>,</w:t>
      </w:r>
      <w:r w:rsidRPr="00C61BCF" w:rsidR="00C61BCF">
        <w:rPr>
          <w:rFonts w:eastAsia="Times New Roman"/>
          <w:i/>
          <w:iCs/>
          <w:u w:val="single"/>
        </w:rPr>
        <w:t> including at least one implementation and one risk/protective factor or violence outcome, if available</w:t>
      </w:r>
      <w:r w:rsidRPr="00E42783">
        <w:rPr>
          <w:rFonts w:eastAsia="Times New Roman"/>
          <w:i/>
          <w:iCs/>
        </w:rPr>
        <w:t xml:space="preserve">. Recipients can continue to assess other outcomes, but report on the </w:t>
      </w:r>
      <w:r w:rsidR="009E6446">
        <w:rPr>
          <w:rFonts w:eastAsia="Times New Roman"/>
          <w:i/>
          <w:iCs/>
        </w:rPr>
        <w:t xml:space="preserve">8-10 </w:t>
      </w:r>
      <w:r w:rsidRPr="00E42783">
        <w:rPr>
          <w:rFonts w:eastAsia="Times New Roman"/>
          <w:i/>
          <w:iCs/>
        </w:rPr>
        <w:t xml:space="preserve">high-priority </w:t>
      </w:r>
      <w:r w:rsidR="00CD6FC1">
        <w:rPr>
          <w:rFonts w:eastAsia="Times New Roman"/>
          <w:i/>
          <w:iCs/>
        </w:rPr>
        <w:t>outcomes</w:t>
      </w:r>
      <w:r w:rsidRPr="00E42783">
        <w:rPr>
          <w:rFonts w:eastAsia="Times New Roman"/>
          <w:i/>
          <w:iCs/>
        </w:rPr>
        <w:t xml:space="preserve"> annually.</w:t>
      </w:r>
    </w:p>
    <w:p w:rsidR="002A5685" w:rsidRPr="00D831D0" w:rsidP="001B3BCF" w14:paraId="135771F2" w14:textId="77777777">
      <w:pPr>
        <w:pStyle w:val="paragraph"/>
        <w:spacing w:before="0" w:beforeAutospacing="0" w:after="0" w:afterAutospacing="0"/>
        <w:textAlignment w:val="baseline"/>
        <w:rPr>
          <w:rFonts w:ascii="Verdana" w:hAnsi="Verdana" w:cs="Segoe UI"/>
          <w:sz w:val="18"/>
          <w:szCs w:val="18"/>
        </w:rPr>
      </w:pPr>
      <w:r w:rsidRPr="007B5681">
        <w:rPr>
          <w:rStyle w:val="normaltextrun"/>
          <w:rFonts w:ascii="Calibri" w:hAnsi="Calibri" w:cs="Calibri"/>
          <w:caps/>
          <w:sz w:val="22"/>
          <w:szCs w:val="22"/>
        </w:rPr>
        <w:t>EVALUATION QUESTION(S) ADDRESSED </w:t>
      </w:r>
      <w:r w:rsidRPr="007B5681">
        <w:rPr>
          <w:rStyle w:val="eop"/>
          <w:rFonts w:ascii="Calibri" w:hAnsi="Calibri" w:eastAsiaTheme="minorEastAsia" w:cs="Calibri"/>
          <w:sz w:val="22"/>
          <w:szCs w:val="22"/>
        </w:rPr>
        <w:t> </w:t>
      </w:r>
    </w:p>
    <w:p w:rsidR="002A5685" w:rsidRPr="00D831D0" w:rsidP="001B3BCF" w14:paraId="1CBB151A" w14:textId="77777777">
      <w:pPr>
        <w:pStyle w:val="paragraph"/>
        <w:spacing w:before="0" w:beforeAutospacing="0" w:after="0" w:afterAutospacing="0"/>
        <w:textAlignment w:val="baseline"/>
        <w:rPr>
          <w:rFonts w:ascii="Verdana" w:hAnsi="Verdana" w:cs="Segoe UI"/>
          <w:sz w:val="18"/>
          <w:szCs w:val="18"/>
        </w:rPr>
      </w:pPr>
      <w:r w:rsidRPr="007B5681">
        <w:rPr>
          <w:rStyle w:val="normaltextrun"/>
          <w:rFonts w:ascii="Calibri" w:hAnsi="Calibri" w:cs="Calibri"/>
          <w:sz w:val="22"/>
          <w:szCs w:val="22"/>
        </w:rPr>
        <w:t>Select the evaluation question(s) that the outcome addresses.  You may select more than one question applicable to the outcome. </w:t>
      </w:r>
      <w:r w:rsidRPr="007B5681">
        <w:rPr>
          <w:rStyle w:val="eop"/>
          <w:rFonts w:ascii="Calibri" w:hAnsi="Calibri" w:eastAsiaTheme="minorEastAsia" w:cs="Calibri"/>
          <w:sz w:val="22"/>
          <w:szCs w:val="22"/>
        </w:rPr>
        <w:t> </w:t>
      </w:r>
    </w:p>
    <w:p w:rsidR="002A5685" w:rsidRPr="00D831D0" w:rsidP="001B3BCF" w14:paraId="50254529" w14:textId="77777777">
      <w:pPr>
        <w:pStyle w:val="paragraph"/>
        <w:spacing w:before="0" w:beforeAutospacing="0" w:after="0" w:afterAutospacing="0"/>
        <w:textAlignment w:val="baseline"/>
        <w:rPr>
          <w:rFonts w:ascii="Segoe UI" w:hAnsi="Segoe UI" w:cs="Segoe UI"/>
          <w:sz w:val="18"/>
          <w:szCs w:val="18"/>
        </w:rPr>
      </w:pPr>
      <w:r w:rsidRPr="007B5681">
        <w:rPr>
          <w:rStyle w:val="eop"/>
          <w:rFonts w:ascii="Calibri" w:hAnsi="Calibri" w:eastAsiaTheme="minorEastAsia" w:cs="Calibri"/>
          <w:sz w:val="22"/>
          <w:szCs w:val="22"/>
        </w:rPr>
        <w:t> </w:t>
      </w:r>
    </w:p>
    <w:p w:rsidR="002A5685" w:rsidRPr="00D831D0" w:rsidP="001B3BCF" w14:paraId="40DB1102" w14:textId="77777777">
      <w:pPr>
        <w:pStyle w:val="paragraph"/>
        <w:spacing w:before="0" w:beforeAutospacing="0" w:after="0" w:afterAutospacing="0"/>
        <w:textAlignment w:val="baseline"/>
        <w:rPr>
          <w:rFonts w:ascii="Segoe UI" w:hAnsi="Segoe UI" w:cs="Segoe UI"/>
          <w:sz w:val="18"/>
          <w:szCs w:val="18"/>
        </w:rPr>
      </w:pPr>
      <w:r w:rsidRPr="007B5681">
        <w:rPr>
          <w:rStyle w:val="normaltextrun"/>
          <w:rFonts w:ascii="Calibri" w:hAnsi="Calibri" w:cs="Calibri"/>
          <w:sz w:val="22"/>
          <w:szCs w:val="22"/>
        </w:rPr>
        <w:t>OUTCOME</w:t>
      </w:r>
      <w:r w:rsidRPr="007B5681">
        <w:rPr>
          <w:rStyle w:val="eop"/>
          <w:rFonts w:ascii="Calibri" w:hAnsi="Calibri" w:eastAsiaTheme="minorEastAsia" w:cs="Calibri"/>
          <w:sz w:val="22"/>
          <w:szCs w:val="22"/>
        </w:rPr>
        <w:t> </w:t>
      </w:r>
    </w:p>
    <w:p w:rsidR="002A5685" w:rsidRPr="00D831D0" w:rsidP="001B3BCF" w14:paraId="2F284EC6" w14:textId="2BD2CF45">
      <w:pPr>
        <w:pStyle w:val="paragraph"/>
        <w:spacing w:before="0" w:beforeAutospacing="0" w:after="0" w:afterAutospacing="0"/>
        <w:textAlignment w:val="baseline"/>
        <w:rPr>
          <w:rFonts w:ascii="Segoe UI" w:hAnsi="Segoe UI" w:cs="Segoe UI"/>
          <w:sz w:val="18"/>
          <w:szCs w:val="18"/>
        </w:rPr>
      </w:pPr>
      <w:r w:rsidRPr="007B5681">
        <w:rPr>
          <w:rStyle w:val="normaltextrun"/>
          <w:rFonts w:ascii="Calibri" w:hAnsi="Calibri" w:cs="Calibri"/>
          <w:sz w:val="22"/>
          <w:szCs w:val="22"/>
        </w:rPr>
        <w:t>Select the NOFO-level outcome(s) that the indicator(s) address. You may select more than one outcome applicable to the indictor(s).</w:t>
      </w:r>
      <w:r w:rsidRPr="007B5681">
        <w:rPr>
          <w:rStyle w:val="eop"/>
          <w:rFonts w:ascii="Calibri" w:hAnsi="Calibri" w:eastAsiaTheme="minorEastAsia" w:cs="Calibri"/>
          <w:sz w:val="22"/>
          <w:szCs w:val="22"/>
        </w:rPr>
        <w:t> </w:t>
      </w:r>
    </w:p>
    <w:p w:rsidR="002A5685" w:rsidRPr="00D831D0" w:rsidP="001B3BCF" w14:paraId="3862BBA0" w14:textId="77777777">
      <w:pPr>
        <w:pStyle w:val="paragraph"/>
        <w:spacing w:before="0" w:beforeAutospacing="0" w:after="0" w:afterAutospacing="0"/>
        <w:textAlignment w:val="baseline"/>
        <w:rPr>
          <w:rFonts w:ascii="Segoe UI" w:hAnsi="Segoe UI" w:cs="Segoe UI"/>
          <w:sz w:val="18"/>
          <w:szCs w:val="18"/>
        </w:rPr>
      </w:pPr>
      <w:r w:rsidRPr="007B5681">
        <w:rPr>
          <w:rStyle w:val="eop"/>
          <w:rFonts w:ascii="Calibri" w:hAnsi="Calibri" w:eastAsiaTheme="minorEastAsia" w:cs="Calibri"/>
          <w:sz w:val="22"/>
          <w:szCs w:val="22"/>
        </w:rPr>
        <w:t> </w:t>
      </w:r>
    </w:p>
    <w:p w:rsidR="002A5685" w:rsidRPr="00D831D0" w:rsidP="001B3BCF" w14:paraId="3EC4BDB8" w14:textId="77777777">
      <w:pPr>
        <w:pStyle w:val="paragraph"/>
        <w:spacing w:before="0" w:beforeAutospacing="0" w:after="0" w:afterAutospacing="0"/>
        <w:textAlignment w:val="baseline"/>
        <w:rPr>
          <w:rFonts w:ascii="Segoe UI" w:hAnsi="Segoe UI" w:cs="Segoe UI"/>
          <w:sz w:val="18"/>
          <w:szCs w:val="18"/>
        </w:rPr>
      </w:pPr>
      <w:r w:rsidRPr="007B5681">
        <w:rPr>
          <w:rStyle w:val="normaltextrun"/>
          <w:rFonts w:ascii="Calibri" w:hAnsi="Calibri" w:cs="Calibri"/>
          <w:sz w:val="22"/>
          <w:szCs w:val="22"/>
        </w:rPr>
        <w:t>INDICATORS AND DATA SOURCES</w:t>
      </w:r>
      <w:r w:rsidRPr="007B5681">
        <w:rPr>
          <w:rStyle w:val="eop"/>
          <w:rFonts w:ascii="Calibri" w:hAnsi="Calibri" w:eastAsiaTheme="minorEastAsia" w:cs="Calibri"/>
          <w:sz w:val="22"/>
          <w:szCs w:val="22"/>
        </w:rPr>
        <w:t> </w:t>
      </w:r>
    </w:p>
    <w:p w:rsidR="002A5685" w:rsidRPr="00D831D0" w:rsidP="001B3BCF" w14:paraId="1CAF1875" w14:textId="77777777">
      <w:pPr>
        <w:pStyle w:val="paragraph"/>
        <w:spacing w:before="0" w:beforeAutospacing="0" w:after="0" w:afterAutospacing="0"/>
        <w:textAlignment w:val="baseline"/>
        <w:rPr>
          <w:rFonts w:ascii="Segoe UI" w:hAnsi="Segoe UI" w:cs="Segoe UI"/>
          <w:sz w:val="18"/>
          <w:szCs w:val="18"/>
        </w:rPr>
      </w:pPr>
      <w:r w:rsidRPr="007B5681">
        <w:rPr>
          <w:rStyle w:val="normaltextrun"/>
          <w:rFonts w:ascii="Calibri" w:hAnsi="Calibri" w:cs="Calibri"/>
          <w:i/>
          <w:iCs/>
          <w:sz w:val="22"/>
          <w:szCs w:val="22"/>
        </w:rPr>
        <w:t>List 1-2 distinct indicators for each outcome, ensuring no overlap across outcomes to maintain clarity and specificity.  Indicators serve as measurable evidence to assess if the prevention efforts are executed as planned and are achieving the intended results.  For each indicator provide: </w:t>
      </w:r>
      <w:r w:rsidRPr="007B5681">
        <w:rPr>
          <w:rStyle w:val="eop"/>
          <w:rFonts w:ascii="Calibri" w:hAnsi="Calibri" w:eastAsiaTheme="minorEastAsia" w:cs="Calibri"/>
          <w:sz w:val="22"/>
          <w:szCs w:val="22"/>
        </w:rPr>
        <w:t> </w:t>
      </w:r>
    </w:p>
    <w:p w:rsidR="002A5685" w:rsidRPr="00D831D0" w:rsidP="0014475E" w14:paraId="044A0777" w14:textId="77777777">
      <w:pPr>
        <w:pStyle w:val="paragraph"/>
        <w:numPr>
          <w:ilvl w:val="0"/>
          <w:numId w:val="26"/>
        </w:numPr>
        <w:spacing w:before="0" w:beforeAutospacing="0" w:after="0" w:afterAutospacing="0"/>
        <w:textAlignment w:val="baseline"/>
        <w:rPr>
          <w:rFonts w:ascii="Calibri" w:hAnsi="Calibri" w:cs="Calibri"/>
          <w:sz w:val="22"/>
          <w:szCs w:val="22"/>
        </w:rPr>
      </w:pPr>
      <w:r w:rsidRPr="007B5681">
        <w:rPr>
          <w:rStyle w:val="normaltextrun"/>
          <w:rFonts w:ascii="Calibri" w:hAnsi="Calibri" w:cs="Calibri"/>
          <w:b/>
          <w:bCs/>
          <w:i/>
          <w:iCs/>
          <w:sz w:val="22"/>
          <w:szCs w:val="22"/>
        </w:rPr>
        <w:t>Indicator Description</w:t>
      </w:r>
      <w:r w:rsidRPr="007B5681">
        <w:rPr>
          <w:rStyle w:val="normaltextrun"/>
          <w:rFonts w:ascii="Calibri" w:hAnsi="Calibri" w:cs="Calibri"/>
          <w:i/>
          <w:iCs/>
          <w:sz w:val="22"/>
          <w:szCs w:val="22"/>
        </w:rPr>
        <w:t> define the indicator being used to measure the outcome. An indicator is a documentable piece of information, from a specific data source, used to determine if the outcome was achieved.</w:t>
      </w:r>
      <w:r w:rsidRPr="007B5681">
        <w:rPr>
          <w:rStyle w:val="eop"/>
          <w:rFonts w:ascii="Calibri" w:hAnsi="Calibri" w:eastAsiaTheme="minorEastAsia" w:cs="Calibri"/>
          <w:sz w:val="22"/>
          <w:szCs w:val="22"/>
        </w:rPr>
        <w:t> </w:t>
      </w:r>
    </w:p>
    <w:p w:rsidR="002A5685" w:rsidRPr="00D831D0" w:rsidP="0014475E" w14:paraId="270D143C" w14:textId="77777777">
      <w:pPr>
        <w:pStyle w:val="paragraph"/>
        <w:numPr>
          <w:ilvl w:val="0"/>
          <w:numId w:val="26"/>
        </w:numPr>
        <w:spacing w:before="0" w:beforeAutospacing="0" w:after="0" w:afterAutospacing="0"/>
        <w:textAlignment w:val="baseline"/>
        <w:rPr>
          <w:rFonts w:ascii="Calibri" w:hAnsi="Calibri" w:cs="Calibri"/>
          <w:sz w:val="22"/>
          <w:szCs w:val="22"/>
        </w:rPr>
      </w:pPr>
      <w:r w:rsidRPr="007B5681">
        <w:rPr>
          <w:rStyle w:val="normaltextrun"/>
          <w:rFonts w:ascii="Calibri" w:hAnsi="Calibri" w:cs="Calibri"/>
          <w:b/>
          <w:bCs/>
          <w:i/>
          <w:iCs/>
          <w:sz w:val="22"/>
          <w:szCs w:val="22"/>
        </w:rPr>
        <w:t>Data Source Type</w:t>
      </w:r>
      <w:r w:rsidRPr="007B5681">
        <w:rPr>
          <w:rStyle w:val="normaltextrun"/>
          <w:rFonts w:ascii="Calibri" w:hAnsi="Calibri" w:cs="Calibri"/>
          <w:i/>
          <w:iCs/>
          <w:sz w:val="22"/>
          <w:szCs w:val="22"/>
        </w:rPr>
        <w:t> identify the corresponding data source type (e.g., needs assessment, surveillance data, law enforcement data, hospital data, surveys, etc.) </w:t>
      </w:r>
      <w:r w:rsidRPr="007B5681">
        <w:rPr>
          <w:rStyle w:val="eop"/>
          <w:rFonts w:ascii="Calibri" w:hAnsi="Calibri" w:eastAsiaTheme="minorEastAsia" w:cs="Calibri"/>
          <w:sz w:val="22"/>
          <w:szCs w:val="22"/>
        </w:rPr>
        <w:t> </w:t>
      </w:r>
    </w:p>
    <w:p w:rsidR="002A5685" w:rsidRPr="00D831D0" w:rsidP="0014475E" w14:paraId="3BCDF785" w14:textId="77777777">
      <w:pPr>
        <w:pStyle w:val="paragraph"/>
        <w:numPr>
          <w:ilvl w:val="0"/>
          <w:numId w:val="26"/>
        </w:numPr>
        <w:spacing w:before="0" w:beforeAutospacing="0" w:after="0" w:afterAutospacing="0"/>
        <w:textAlignment w:val="baseline"/>
        <w:rPr>
          <w:rFonts w:ascii="Calibri" w:hAnsi="Calibri" w:cs="Calibri"/>
          <w:sz w:val="22"/>
          <w:szCs w:val="22"/>
        </w:rPr>
      </w:pPr>
      <w:r w:rsidRPr="007B5681">
        <w:rPr>
          <w:rStyle w:val="normaltextrun"/>
          <w:rFonts w:ascii="Calibri" w:hAnsi="Calibri" w:cs="Calibri"/>
          <w:b/>
          <w:bCs/>
          <w:i/>
          <w:iCs/>
          <w:sz w:val="22"/>
          <w:szCs w:val="22"/>
        </w:rPr>
        <w:t>Data Source Name and Description</w:t>
      </w:r>
      <w:r w:rsidRPr="007B5681">
        <w:rPr>
          <w:rStyle w:val="normaltextrun"/>
          <w:rFonts w:ascii="Calibri" w:hAnsi="Calibri" w:cs="Calibri"/>
          <w:i/>
          <w:iCs/>
          <w:sz w:val="22"/>
          <w:szCs w:val="22"/>
        </w:rPr>
        <w:t> specify the data source name with a brief description </w:t>
      </w:r>
      <w:r w:rsidRPr="007B5681">
        <w:rPr>
          <w:rStyle w:val="eop"/>
          <w:rFonts w:ascii="Calibri" w:hAnsi="Calibri" w:eastAsiaTheme="minorEastAsia" w:cs="Calibri"/>
          <w:sz w:val="22"/>
          <w:szCs w:val="22"/>
        </w:rPr>
        <w:t> </w:t>
      </w:r>
    </w:p>
    <w:p w:rsidR="002A5685" w:rsidRPr="00D831D0" w:rsidP="001B3BCF" w14:paraId="2219378F" w14:textId="206EFF52">
      <w:pPr>
        <w:pStyle w:val="paragraph"/>
        <w:spacing w:before="0" w:beforeAutospacing="0" w:after="0" w:afterAutospacing="0"/>
        <w:textAlignment w:val="baseline"/>
        <w:rPr>
          <w:rFonts w:ascii="Segoe UI" w:hAnsi="Segoe UI" w:cs="Segoe UI"/>
          <w:sz w:val="18"/>
          <w:szCs w:val="18"/>
        </w:rPr>
      </w:pPr>
      <w:r w:rsidRPr="007B5681">
        <w:rPr>
          <w:rStyle w:val="eop"/>
          <w:rFonts w:ascii="Calibri" w:hAnsi="Calibri" w:eastAsiaTheme="minorEastAsia" w:cs="Calibri"/>
          <w:sz w:val="22"/>
          <w:szCs w:val="22"/>
        </w:rPr>
        <w:t>  </w:t>
      </w:r>
    </w:p>
    <w:p w:rsidR="002A5685" w:rsidRPr="00D831D0" w:rsidP="001B3BCF" w14:paraId="3C751C0D" w14:textId="77777777">
      <w:pPr>
        <w:pStyle w:val="paragraph"/>
        <w:spacing w:before="0" w:beforeAutospacing="0" w:after="0" w:afterAutospacing="0"/>
        <w:textAlignment w:val="baseline"/>
        <w:rPr>
          <w:rFonts w:ascii="Segoe UI" w:hAnsi="Segoe UI" w:cs="Segoe UI"/>
          <w:sz w:val="18"/>
          <w:szCs w:val="18"/>
        </w:rPr>
      </w:pPr>
      <w:r w:rsidRPr="007B5681">
        <w:rPr>
          <w:rStyle w:val="normaltextrun"/>
          <w:rFonts w:ascii="Calibri" w:hAnsi="Calibri" w:cs="Calibri"/>
          <w:sz w:val="22"/>
          <w:szCs w:val="22"/>
        </w:rPr>
        <w:t>CURRENT VALUE</w:t>
      </w:r>
      <w:r w:rsidRPr="007B5681">
        <w:rPr>
          <w:rStyle w:val="eop"/>
          <w:rFonts w:ascii="Calibri" w:hAnsi="Calibri" w:eastAsiaTheme="minorEastAsia" w:cs="Calibri"/>
          <w:sz w:val="22"/>
          <w:szCs w:val="22"/>
        </w:rPr>
        <w:t> </w:t>
      </w:r>
    </w:p>
    <w:p w:rsidR="002A5685" w:rsidRPr="00D831D0" w:rsidP="001B3BCF" w14:paraId="73C1F3EA" w14:textId="77777777">
      <w:pPr>
        <w:pStyle w:val="paragraph"/>
        <w:spacing w:before="0" w:beforeAutospacing="0" w:after="0" w:afterAutospacing="0"/>
        <w:textAlignment w:val="baseline"/>
        <w:rPr>
          <w:rFonts w:ascii="Segoe UI" w:hAnsi="Segoe UI" w:cs="Segoe UI"/>
          <w:sz w:val="18"/>
          <w:szCs w:val="18"/>
        </w:rPr>
      </w:pPr>
      <w:r w:rsidRPr="007B5681">
        <w:rPr>
          <w:rStyle w:val="normaltextrun"/>
          <w:rFonts w:ascii="Calibri" w:hAnsi="Calibri" w:cs="Calibri"/>
          <w:i/>
          <w:iCs/>
          <w:sz w:val="22"/>
          <w:szCs w:val="22"/>
        </w:rPr>
        <w:t>Enter a number representing the value of your selected indicator based on the most recently available data at the time of reporting.  If data cannot be reported or are not applicable for your selected indicator, you may select from the appropriate "No data to report" category to indicate no data are available.  </w:t>
      </w:r>
      <w:r w:rsidRPr="007B5681">
        <w:rPr>
          <w:rStyle w:val="eop"/>
          <w:rFonts w:ascii="Calibri" w:hAnsi="Calibri" w:eastAsiaTheme="minorEastAsia" w:cs="Calibri"/>
          <w:sz w:val="22"/>
          <w:szCs w:val="22"/>
        </w:rPr>
        <w:t> </w:t>
      </w:r>
    </w:p>
    <w:p w:rsidR="002A5685" w:rsidRPr="00D831D0" w:rsidP="001B3BCF" w14:paraId="72B74600" w14:textId="77777777">
      <w:pPr>
        <w:pStyle w:val="paragraph"/>
        <w:spacing w:before="0" w:beforeAutospacing="0" w:after="0" w:afterAutospacing="0"/>
        <w:textAlignment w:val="baseline"/>
        <w:rPr>
          <w:rFonts w:ascii="Segoe UI" w:hAnsi="Segoe UI" w:cs="Segoe UI"/>
          <w:sz w:val="18"/>
          <w:szCs w:val="18"/>
        </w:rPr>
      </w:pPr>
      <w:r w:rsidRPr="007B5681">
        <w:rPr>
          <w:rStyle w:val="eop"/>
          <w:rFonts w:ascii="Calibri" w:hAnsi="Calibri" w:eastAsiaTheme="minorEastAsia" w:cs="Calibri"/>
          <w:sz w:val="22"/>
          <w:szCs w:val="22"/>
        </w:rPr>
        <w:t> </w:t>
      </w:r>
    </w:p>
    <w:p w:rsidR="002A5685" w:rsidRPr="00D831D0" w:rsidP="001B3BCF" w14:paraId="7C0560B6" w14:textId="77777777">
      <w:pPr>
        <w:pStyle w:val="paragraph"/>
        <w:spacing w:before="0" w:beforeAutospacing="0" w:after="0" w:afterAutospacing="0"/>
        <w:textAlignment w:val="baseline"/>
        <w:rPr>
          <w:rFonts w:ascii="Segoe UI" w:hAnsi="Segoe UI" w:cs="Segoe UI"/>
          <w:sz w:val="18"/>
          <w:szCs w:val="18"/>
        </w:rPr>
      </w:pPr>
      <w:r w:rsidRPr="007B5681">
        <w:rPr>
          <w:rStyle w:val="normaltextrun"/>
          <w:rFonts w:ascii="Calibri" w:hAnsi="Calibri" w:cs="Calibri"/>
          <w:sz w:val="22"/>
          <w:szCs w:val="22"/>
        </w:rPr>
        <w:t>YEAR 5 GOAL</w:t>
      </w:r>
      <w:r w:rsidRPr="007B5681">
        <w:rPr>
          <w:rStyle w:val="eop"/>
          <w:rFonts w:ascii="Calibri" w:hAnsi="Calibri" w:eastAsiaTheme="minorEastAsia" w:cs="Calibri"/>
          <w:sz w:val="22"/>
          <w:szCs w:val="22"/>
        </w:rPr>
        <w:t> </w:t>
      </w:r>
    </w:p>
    <w:p w:rsidR="002A5685" w:rsidRPr="00D831D0" w:rsidP="001B3BCF" w14:paraId="755C29EA" w14:textId="603090B5">
      <w:pPr>
        <w:pStyle w:val="paragraph"/>
        <w:spacing w:before="0" w:beforeAutospacing="0" w:after="0" w:afterAutospacing="0"/>
        <w:textAlignment w:val="baseline"/>
        <w:rPr>
          <w:rFonts w:ascii="Segoe UI" w:hAnsi="Segoe UI" w:cs="Segoe UI"/>
          <w:sz w:val="18"/>
          <w:szCs w:val="18"/>
        </w:rPr>
      </w:pPr>
      <w:r w:rsidRPr="007B5681">
        <w:rPr>
          <w:rStyle w:val="normaltextrun"/>
          <w:rFonts w:ascii="Calibri" w:hAnsi="Calibri" w:cs="Calibri"/>
          <w:i/>
          <w:iCs/>
          <w:sz w:val="22"/>
          <w:szCs w:val="22"/>
        </w:rPr>
        <w:t>Enter a number representing the desired goal to be achieved for your selected indicator at the end of the five-year NOFO.</w:t>
      </w:r>
      <w:r w:rsidR="00792AF0">
        <w:rPr>
          <w:rStyle w:val="normaltextrun"/>
          <w:rFonts w:ascii="Calibri" w:hAnsi="Calibri" w:cs="Calibri"/>
          <w:i/>
          <w:iCs/>
          <w:sz w:val="22"/>
          <w:szCs w:val="22"/>
        </w:rPr>
        <w:t xml:space="preserve"> </w:t>
      </w:r>
      <w:r w:rsidRPr="00792AF0" w:rsidR="00792AF0">
        <w:rPr>
          <w:rStyle w:val="normaltextrun"/>
          <w:rFonts w:ascii="Calibri" w:hAnsi="Calibri" w:cs="Calibri"/>
          <w:i/>
          <w:iCs/>
          <w:sz w:val="22"/>
          <w:szCs w:val="22"/>
        </w:rPr>
        <w:t>This is optional in years 1-2 but will be required starting in year 3.</w:t>
      </w:r>
      <w:r w:rsidRPr="007B5681">
        <w:rPr>
          <w:rStyle w:val="normaltextrun"/>
          <w:rFonts w:ascii="Calibri" w:hAnsi="Calibri" w:cs="Calibri"/>
          <w:i/>
          <w:iCs/>
          <w:sz w:val="22"/>
          <w:szCs w:val="22"/>
        </w:rPr>
        <w:t> </w:t>
      </w:r>
      <w:r w:rsidRPr="007B5681">
        <w:rPr>
          <w:rStyle w:val="eop"/>
          <w:rFonts w:ascii="Calibri" w:hAnsi="Calibri" w:eastAsiaTheme="minorEastAsia" w:cs="Calibri"/>
          <w:sz w:val="22"/>
          <w:szCs w:val="22"/>
        </w:rPr>
        <w:t> </w:t>
      </w:r>
    </w:p>
    <w:p w:rsidR="004E26B1" w:rsidRPr="007B5681" w:rsidP="001B3BCF" w14:paraId="22339847" w14:textId="77777777">
      <w:pPr>
        <w:spacing w:before="100" w:after="200" w:line="276" w:lineRule="auto"/>
        <w:rPr>
          <w:b/>
          <w:bCs/>
        </w:rPr>
        <w:sectPr w:rsidSect="00971FBA">
          <w:pgSz w:w="12240" w:h="15840"/>
          <w:pgMar w:top="1440" w:right="1080" w:bottom="1440" w:left="1080" w:header="432" w:footer="720" w:gutter="0"/>
          <w:cols w:space="720"/>
          <w:docGrid w:linePitch="360"/>
        </w:sectPr>
      </w:pPr>
    </w:p>
    <w:p w:rsidR="00661CDF" w:rsidP="001B3BCF" w14:paraId="6F52B005" w14:textId="77777777">
      <w:pPr>
        <w:spacing w:before="100" w:after="200" w:line="276" w:lineRule="auto"/>
        <w:rPr>
          <w:i/>
          <w:iCs/>
          <w:color w:val="000000" w:themeColor="text1"/>
        </w:rPr>
      </w:pPr>
    </w:p>
    <w:p w:rsidR="00661CDF" w:rsidP="001B3BCF" w14:paraId="53B049F2" w14:textId="77777777">
      <w:pPr>
        <w:spacing w:before="100" w:after="200" w:line="276" w:lineRule="auto"/>
        <w:rPr>
          <w:i/>
          <w:iCs/>
          <w:color w:val="000000" w:themeColor="text1"/>
        </w:rPr>
      </w:pPr>
    </w:p>
    <w:tbl>
      <w:tblPr>
        <w:tblStyle w:val="TableGrid"/>
        <w:tblW w:w="0" w:type="auto"/>
        <w:tblLook w:val="04A0"/>
      </w:tblPr>
      <w:tblGrid>
        <w:gridCol w:w="1816"/>
        <w:gridCol w:w="2493"/>
        <w:gridCol w:w="1343"/>
        <w:gridCol w:w="1939"/>
        <w:gridCol w:w="1794"/>
        <w:gridCol w:w="1747"/>
        <w:gridCol w:w="1818"/>
      </w:tblGrid>
      <w:tr w14:paraId="5640DF55" w14:textId="77777777" w:rsidTr="434583EA">
        <w:tblPrEx>
          <w:tblW w:w="0" w:type="auto"/>
          <w:tblLook w:val="04A0"/>
        </w:tblPrEx>
        <w:tc>
          <w:tcPr>
            <w:tcW w:w="1888" w:type="dxa"/>
          </w:tcPr>
          <w:p w:rsidR="0010620A" w:rsidP="001B3BCF" w14:paraId="1A665CBC" w14:textId="77777777">
            <w:r>
              <w:t>Primary Evaluation Question(s) Addressed (make sure each eval question is addressed)</w:t>
            </w:r>
          </w:p>
        </w:tc>
        <w:tc>
          <w:tcPr>
            <w:tcW w:w="2607" w:type="dxa"/>
          </w:tcPr>
          <w:p w:rsidR="0010620A" w:rsidP="001B3BCF" w14:paraId="64006339" w14:textId="77777777">
            <w:r>
              <w:t>Description of Outcome [Select one for each row]</w:t>
            </w:r>
          </w:p>
        </w:tc>
        <w:tc>
          <w:tcPr>
            <w:tcW w:w="1357" w:type="dxa"/>
          </w:tcPr>
          <w:p w:rsidR="0010620A" w:rsidP="001B3BCF" w14:paraId="7DEB741E" w14:textId="77777777">
            <w:r>
              <w:t>Indicator Description [500]</w:t>
            </w:r>
          </w:p>
        </w:tc>
        <w:tc>
          <w:tcPr>
            <w:tcW w:w="1988" w:type="dxa"/>
          </w:tcPr>
          <w:p w:rsidR="0010620A" w:rsidP="001B3BCF" w14:paraId="4CD2B11D" w14:textId="77777777">
            <w:r>
              <w:t>Data Source Type</w:t>
            </w:r>
          </w:p>
        </w:tc>
        <w:tc>
          <w:tcPr>
            <w:tcW w:w="1870" w:type="dxa"/>
          </w:tcPr>
          <w:p w:rsidR="0010620A" w:rsidP="001B3BCF" w14:paraId="49E17615" w14:textId="77777777">
            <w:r>
              <w:t>Data Source Name and Description [500]</w:t>
            </w:r>
          </w:p>
        </w:tc>
        <w:tc>
          <w:tcPr>
            <w:tcW w:w="1831" w:type="dxa"/>
          </w:tcPr>
          <w:p w:rsidR="0010620A" w:rsidP="001B3BCF" w14:paraId="697BE795" w14:textId="77777777">
            <w:r>
              <w:t>Current Value</w:t>
            </w:r>
          </w:p>
        </w:tc>
        <w:tc>
          <w:tcPr>
            <w:tcW w:w="1889" w:type="dxa"/>
          </w:tcPr>
          <w:p w:rsidR="0010620A" w:rsidP="001B3BCF" w14:paraId="517024CE" w14:textId="77777777">
            <w:r>
              <w:t xml:space="preserve">Year 5 Goal </w:t>
            </w:r>
            <w:r w:rsidRPr="319F4C09">
              <w:rPr>
                <w:i/>
                <w:iCs/>
              </w:rPr>
              <w:t>(optional in years 1-2; required starting in Year 3)</w:t>
            </w:r>
          </w:p>
        </w:tc>
      </w:tr>
      <w:tr w14:paraId="055985B5" w14:textId="77777777" w:rsidTr="434583EA">
        <w:tblPrEx>
          <w:tblW w:w="0" w:type="auto"/>
          <w:tblLook w:val="04A0"/>
        </w:tblPrEx>
        <w:tc>
          <w:tcPr>
            <w:tcW w:w="1888" w:type="dxa"/>
          </w:tcPr>
          <w:p w:rsidR="0010620A" w:rsidRPr="004D1E03" w:rsidP="001B3BCF" w14:paraId="11C49A52" w14:textId="77777777">
            <w:pPr>
              <w:rPr>
                <w:rFonts w:eastAsiaTheme="minorEastAsia"/>
              </w:rPr>
            </w:pPr>
            <w:r w:rsidRPr="007B5681">
              <w:rPr>
                <w:rFonts w:eastAsiaTheme="minorEastAsia"/>
              </w:rPr>
              <w:t>​​☐​ Question 1 </w:t>
            </w:r>
          </w:p>
          <w:p w:rsidR="0010620A" w:rsidRPr="004D1E03" w:rsidP="001B3BCF" w14:paraId="3E60F87B" w14:textId="77777777">
            <w:pPr>
              <w:rPr>
                <w:rFonts w:eastAsiaTheme="minorEastAsia"/>
              </w:rPr>
            </w:pPr>
            <w:r w:rsidRPr="007B5681">
              <w:rPr>
                <w:rFonts w:eastAsiaTheme="minorEastAsia"/>
              </w:rPr>
              <w:t>​​☐​ Question 2 </w:t>
            </w:r>
          </w:p>
          <w:p w:rsidR="0010620A" w:rsidRPr="004D1E03" w:rsidP="001B3BCF" w14:paraId="29296578" w14:textId="77777777">
            <w:pPr>
              <w:rPr>
                <w:rFonts w:eastAsiaTheme="minorEastAsia"/>
              </w:rPr>
            </w:pPr>
            <w:r w:rsidRPr="007B5681">
              <w:rPr>
                <w:rFonts w:eastAsiaTheme="minorEastAsia"/>
              </w:rPr>
              <w:t>​​☐​ Question 3 </w:t>
            </w:r>
          </w:p>
          <w:p w:rsidR="0010620A" w:rsidRPr="004D1E03" w:rsidP="001B3BCF" w14:paraId="34267DD1" w14:textId="77777777">
            <w:pPr>
              <w:rPr>
                <w:rFonts w:eastAsiaTheme="minorEastAsia"/>
              </w:rPr>
            </w:pPr>
            <w:r w:rsidRPr="007B5681">
              <w:rPr>
                <w:rFonts w:eastAsiaTheme="minorEastAsia"/>
              </w:rPr>
              <w:t>​​☐​ Question 4 </w:t>
            </w:r>
          </w:p>
          <w:p w:rsidR="0010620A" w:rsidRPr="004D1E03" w:rsidP="001B3BCF" w14:paraId="43B590DE" w14:textId="77777777">
            <w:pPr>
              <w:rPr>
                <w:rFonts w:eastAsiaTheme="minorEastAsia"/>
              </w:rPr>
            </w:pPr>
            <w:r w:rsidRPr="007B5681">
              <w:rPr>
                <w:rFonts w:eastAsiaTheme="minorEastAsia"/>
              </w:rPr>
              <w:t>​​☐​ Question 5 </w:t>
            </w:r>
          </w:p>
          <w:p w:rsidR="003E6469" w:rsidP="001B3BCF" w14:paraId="0D968825" w14:textId="7343E9B4">
            <w:pPr>
              <w:rPr>
                <w:rFonts w:eastAsiaTheme="minorEastAsia"/>
              </w:rPr>
            </w:pPr>
            <w:r w:rsidRPr="007B5681">
              <w:rPr>
                <w:rFonts w:eastAsiaTheme="minorEastAsia"/>
              </w:rPr>
              <w:t>​​☐​ Question 6 </w:t>
            </w:r>
          </w:p>
          <w:p w:rsidR="003E6469" w:rsidP="001B3BCF" w14:paraId="64486939" w14:textId="06B9F95D">
            <w:pPr>
              <w:rPr>
                <w:rFonts w:eastAsiaTheme="minorEastAsia"/>
              </w:rPr>
            </w:pPr>
            <w:r w:rsidRPr="007B5681">
              <w:rPr>
                <w:rFonts w:eastAsiaTheme="minorEastAsia"/>
              </w:rPr>
              <w:t>​​☐​ Question 7 </w:t>
            </w:r>
          </w:p>
          <w:p w:rsidR="003E6469" w:rsidP="001B3BCF" w14:paraId="39B776F6" w14:textId="73533442">
            <w:pPr>
              <w:rPr>
                <w:rFonts w:eastAsiaTheme="minorEastAsia"/>
              </w:rPr>
            </w:pPr>
            <w:r w:rsidRPr="007B5681">
              <w:rPr>
                <w:rFonts w:eastAsiaTheme="minorEastAsia"/>
              </w:rPr>
              <w:t>​​☐​ Question 8 </w:t>
            </w:r>
          </w:p>
          <w:p w:rsidR="003E6469" w:rsidP="001B3BCF" w14:paraId="4FDDCB67" w14:textId="4F10EA57">
            <w:pPr>
              <w:rPr>
                <w:rFonts w:eastAsiaTheme="minorEastAsia"/>
              </w:rPr>
            </w:pPr>
            <w:r w:rsidRPr="007B5681">
              <w:rPr>
                <w:rFonts w:eastAsiaTheme="minorEastAsia"/>
              </w:rPr>
              <w:t>​​☐​ Question 9 </w:t>
            </w:r>
          </w:p>
          <w:p w:rsidR="003E6469" w:rsidP="001B3BCF" w14:paraId="360EDFA4" w14:textId="53B64A1A">
            <w:pPr>
              <w:rPr>
                <w:rFonts w:eastAsiaTheme="minorEastAsia"/>
              </w:rPr>
            </w:pPr>
            <w:r w:rsidRPr="007B5681">
              <w:rPr>
                <w:rFonts w:eastAsiaTheme="minorEastAsia"/>
              </w:rPr>
              <w:t>​​☐​ Question 10 </w:t>
            </w:r>
          </w:p>
          <w:p w:rsidR="003E6469" w:rsidP="001B3BCF" w14:paraId="134648FF" w14:textId="7B9E4734">
            <w:pPr>
              <w:rPr>
                <w:rFonts w:eastAsiaTheme="minorEastAsia"/>
              </w:rPr>
            </w:pPr>
            <w:r w:rsidRPr="007B5681">
              <w:rPr>
                <w:rFonts w:eastAsiaTheme="minorEastAsia"/>
              </w:rPr>
              <w:t>​​☐​ Question 11 </w:t>
            </w:r>
          </w:p>
          <w:p w:rsidR="003E6469" w:rsidRPr="007B5681" w:rsidP="001B3BCF" w14:paraId="6E5D975B" w14:textId="77777777">
            <w:pPr>
              <w:rPr>
                <w:rFonts w:eastAsiaTheme="minorEastAsia"/>
              </w:rPr>
            </w:pPr>
          </w:p>
          <w:p w:rsidR="0010620A" w:rsidRPr="007B5681" w:rsidP="001B3BCF" w14:paraId="7A298C72" w14:textId="77777777">
            <w:pPr>
              <w:rPr>
                <w:rFonts w:eastAsiaTheme="minorEastAsia"/>
              </w:rPr>
            </w:pPr>
          </w:p>
          <w:p w:rsidR="0010620A" w:rsidRPr="007B5681" w:rsidP="001B3BCF" w14:paraId="26FDF8E3" w14:textId="77777777">
            <w:pPr>
              <w:rPr>
                <w:rFonts w:eastAsiaTheme="minorEastAsia"/>
              </w:rPr>
            </w:pPr>
          </w:p>
        </w:tc>
        <w:tc>
          <w:tcPr>
            <w:tcW w:w="2607" w:type="dxa"/>
          </w:tcPr>
          <w:p w:rsidR="0010620A" w:rsidP="001B3BCF" w14:paraId="12290753" w14:textId="2A74E79F">
            <w:pPr>
              <w:rPr>
                <w:rFonts w:eastAsiaTheme="minorEastAsia"/>
              </w:rPr>
            </w:pPr>
            <w:sdt>
              <w:sdtPr>
                <w:rPr>
                  <w:rFonts w:eastAsiaTheme="minorEastAsia"/>
                </w:rPr>
                <w:id w:val="-463971067"/>
                <w14:checkbox>
                  <w14:checked w14:val="0"/>
                  <w14:checkedState w14:val="2612" w14:font="MS Gothic"/>
                  <w14:uncheckedState w14:val="2610" w14:font="MS Gothic"/>
                </w14:checkbox>
              </w:sdtPr>
              <w:sdtContent>
                <w:r w:rsidRPr="007B5681" w:rsidR="006017ED">
                  <w:rPr>
                    <w:rFonts w:eastAsiaTheme="minorEastAsia"/>
                  </w:rPr>
                  <w:t>☐</w:t>
                </w:r>
              </w:sdtContent>
            </w:sdt>
            <w:r w:rsidRPr="007B5681">
              <w:rPr>
                <w:rFonts w:eastAsiaTheme="minorEastAsia"/>
              </w:rPr>
              <w:t xml:space="preserve">  1.1 </w:t>
            </w:r>
            <w:r w:rsidRPr="007B5681" w:rsidR="00EF7900">
              <w:rPr>
                <w:rFonts w:eastAsiaTheme="minorEastAsia"/>
              </w:rPr>
              <w:t xml:space="preserve">Increased capacity to create, use, and disseminate data from a comprehensive ACEs and PCEs </w:t>
            </w:r>
            <w:r w:rsidRPr="007B5681" w:rsidR="00EF7D24">
              <w:rPr>
                <w:rFonts w:eastAsiaTheme="minorEastAsia"/>
              </w:rPr>
              <w:t>s</w:t>
            </w:r>
            <w:r w:rsidRPr="007B5681" w:rsidR="00EF7900">
              <w:rPr>
                <w:rFonts w:eastAsiaTheme="minorEastAsia"/>
              </w:rPr>
              <w:t xml:space="preserve">urveillance </w:t>
            </w:r>
            <w:r w:rsidRPr="007B5681" w:rsidR="00EF7D24">
              <w:rPr>
                <w:rFonts w:eastAsiaTheme="minorEastAsia"/>
              </w:rPr>
              <w:t>s</w:t>
            </w:r>
            <w:r w:rsidRPr="007B5681" w:rsidR="00EF7900">
              <w:rPr>
                <w:rFonts w:eastAsiaTheme="minorEastAsia"/>
              </w:rPr>
              <w:t>ystem</w:t>
            </w:r>
          </w:p>
          <w:p w:rsidR="0010620A" w:rsidP="001B3BCF" w14:paraId="77947D39" w14:textId="0110A4DA">
            <w:pPr>
              <w:rPr>
                <w:rFonts w:eastAsiaTheme="minorEastAsia"/>
              </w:rPr>
            </w:pPr>
            <w:sdt>
              <w:sdtPr>
                <w:rPr>
                  <w:rFonts w:eastAsiaTheme="minorEastAsia"/>
                </w:rPr>
                <w:id w:val="1123119229"/>
                <w14:checkbox>
                  <w14:checked w14:val="0"/>
                  <w14:checkedState w14:val="2612" w14:font="MS Gothic"/>
                  <w14:uncheckedState w14:val="2610" w14:font="MS Gothic"/>
                </w14:checkbox>
              </w:sdtPr>
              <w:sdtContent>
                <w:r w:rsidRPr="007B5681">
                  <w:rPr>
                    <w:rFonts w:eastAsiaTheme="minorEastAsia"/>
                  </w:rPr>
                  <w:t>☐</w:t>
                </w:r>
              </w:sdtContent>
            </w:sdt>
            <w:r w:rsidRPr="007B5681">
              <w:rPr>
                <w:rFonts w:eastAsiaTheme="minorEastAsia"/>
              </w:rPr>
              <w:t xml:space="preserve"> 1.2</w:t>
            </w:r>
            <w:r w:rsidRPr="007B5681" w:rsidR="00EF54FF">
              <w:rPr>
                <w:rFonts w:eastAsiaTheme="minorEastAsia"/>
              </w:rPr>
              <w:t xml:space="preserve"> Increased state-level collection of ACEs and PCEs data through youth-based surveillance</w:t>
            </w:r>
          </w:p>
          <w:p w:rsidR="0010620A" w:rsidP="001B3BCF" w14:paraId="1694D9FD" w14:textId="7DE3E385">
            <w:pPr>
              <w:rPr>
                <w:rFonts w:eastAsiaTheme="minorEastAsia"/>
              </w:rPr>
            </w:pPr>
            <w:sdt>
              <w:sdtPr>
                <w:rPr>
                  <w:rFonts w:eastAsiaTheme="minorEastAsia"/>
                </w:rPr>
                <w:id w:val="-2029787665"/>
                <w14:checkbox>
                  <w14:checked w14:val="0"/>
                  <w14:checkedState w14:val="2612" w14:font="MS Gothic"/>
                  <w14:uncheckedState w14:val="2610" w14:font="MS Gothic"/>
                </w14:checkbox>
              </w:sdtPr>
              <w:sdtContent>
                <w:r w:rsidRPr="007B5681">
                  <w:rPr>
                    <w:rFonts w:eastAsiaTheme="minorEastAsia"/>
                  </w:rPr>
                  <w:t>☐</w:t>
                </w:r>
              </w:sdtContent>
            </w:sdt>
            <w:r w:rsidRPr="007B5681">
              <w:rPr>
                <w:rFonts w:eastAsiaTheme="minorEastAsia"/>
              </w:rPr>
              <w:t xml:space="preserve"> </w:t>
            </w:r>
            <w:r w:rsidRPr="007B5681" w:rsidR="009145ED">
              <w:rPr>
                <w:rFonts w:eastAsiaTheme="minorEastAsia"/>
              </w:rPr>
              <w:t xml:space="preserve">1.3 Increased capacity to collect data on the </w:t>
            </w:r>
            <w:r w:rsidRPr="007B5681" w:rsidR="007302A0">
              <w:rPr>
                <w:rFonts w:eastAsiaTheme="minorEastAsia"/>
              </w:rPr>
              <w:t xml:space="preserve">conditions </w:t>
            </w:r>
            <w:r w:rsidRPr="007B5681" w:rsidR="1743344C">
              <w:rPr>
                <w:rFonts w:eastAsiaTheme="minorEastAsia"/>
              </w:rPr>
              <w:t>that impact</w:t>
            </w:r>
            <w:r w:rsidRPr="007B5681" w:rsidR="007302A0">
              <w:rPr>
                <w:rFonts w:eastAsiaTheme="minorEastAsia"/>
              </w:rPr>
              <w:t xml:space="preserve"> health and safety</w:t>
            </w:r>
            <w:r w:rsidRPr="434583EA" w:rsidR="7CEF3569">
              <w:rPr>
                <w:rFonts w:eastAsiaTheme="minorEastAsia"/>
              </w:rPr>
              <w:t>*</w:t>
            </w:r>
          </w:p>
          <w:p w:rsidR="19C10E06" w:rsidRPr="007B5681" w:rsidP="001B3BCF" w14:paraId="7272EB2E" w14:textId="0D388815">
            <w:pPr>
              <w:rPr>
                <w:rFonts w:eastAsiaTheme="minorEastAsia"/>
              </w:rPr>
            </w:pPr>
            <w:sdt>
              <w:sdtPr>
                <w:rPr>
                  <w:rFonts w:eastAsiaTheme="minorEastAsia"/>
                </w:rPr>
                <w:id w:val="1139711327"/>
                <w14:checkbox>
                  <w14:checked w14:val="0"/>
                  <w14:checkedState w14:val="2612" w14:font="MS Gothic"/>
                  <w14:uncheckedState w14:val="2610" w14:font="MS Gothic"/>
                </w14:checkbox>
              </w:sdtPr>
              <w:sdtContent>
                <w:r w:rsidRPr="007B5681">
                  <w:rPr>
                    <w:rFonts w:eastAsiaTheme="minorEastAsia"/>
                  </w:rPr>
                  <w:t>☐</w:t>
                </w:r>
                <w:r w:rsidRPr="007B5681">
                  <w:rPr>
                    <w:rFonts w:eastAsiaTheme="minorEastAsia"/>
                    <w:color w:val="000000" w:themeColor="text1"/>
                  </w:rPr>
                  <w:t xml:space="preserve"> </w:t>
                </w:r>
              </w:sdtContent>
            </w:sdt>
            <w:r w:rsidRPr="007B5681">
              <w:rPr>
                <w:rFonts w:eastAsiaTheme="minorEastAsia"/>
                <w:color w:val="000000" w:themeColor="text1"/>
              </w:rPr>
              <w:t>Objective 1.3a. Increased capacity to link data on the conditions that impact health and safety</w:t>
            </w:r>
            <w:r w:rsidRPr="007B5681" w:rsidR="105351B8">
              <w:rPr>
                <w:rFonts w:eastAsiaTheme="minorEastAsia"/>
                <w:color w:val="000000" w:themeColor="text1"/>
              </w:rPr>
              <w:t>*</w:t>
            </w:r>
          </w:p>
          <w:p w:rsidR="0010620A" w:rsidP="001B3BCF" w14:paraId="677B7023" w14:textId="2A9C6DEA">
            <w:pPr>
              <w:rPr>
                <w:rFonts w:eastAsiaTheme="minorEastAsia"/>
              </w:rPr>
            </w:pPr>
            <w:sdt>
              <w:sdtPr>
                <w:rPr>
                  <w:rFonts w:eastAsiaTheme="minorEastAsia"/>
                </w:rPr>
                <w:id w:val="1934856403"/>
                <w14:checkbox>
                  <w14:checked w14:val="0"/>
                  <w14:checkedState w14:val="2612" w14:font="MS Gothic"/>
                  <w14:uncheckedState w14:val="2610" w14:font="MS Gothic"/>
                </w14:checkbox>
              </w:sdtPr>
              <w:sdtContent>
                <w:r w:rsidRPr="007B5681">
                  <w:rPr>
                    <w:rFonts w:eastAsiaTheme="minorEastAsia"/>
                  </w:rPr>
                  <w:t>☐</w:t>
                </w:r>
              </w:sdtContent>
            </w:sdt>
            <w:r w:rsidRPr="007B5681">
              <w:rPr>
                <w:rFonts w:eastAsiaTheme="minorEastAsia"/>
              </w:rPr>
              <w:t xml:space="preserve"> </w:t>
            </w:r>
            <w:r w:rsidRPr="007B5681" w:rsidR="00344842">
              <w:rPr>
                <w:rFonts w:eastAsiaTheme="minorEastAsia"/>
              </w:rPr>
              <w:t>1.4 Increased access to ACEs</w:t>
            </w:r>
            <w:r w:rsidRPr="007B5681" w:rsidR="00C35437">
              <w:rPr>
                <w:rFonts w:eastAsiaTheme="minorEastAsia"/>
              </w:rPr>
              <w:t xml:space="preserve"> and </w:t>
            </w:r>
            <w:r w:rsidRPr="007B5681" w:rsidR="00344842">
              <w:rPr>
                <w:rFonts w:eastAsiaTheme="minorEastAsia"/>
              </w:rPr>
              <w:t>PCEs, risk and protective factor</w:t>
            </w:r>
            <w:r w:rsidRPr="007B5681" w:rsidR="00F71E43">
              <w:rPr>
                <w:rFonts w:eastAsiaTheme="minorEastAsia"/>
              </w:rPr>
              <w:t>s</w:t>
            </w:r>
            <w:r w:rsidRPr="007B5681" w:rsidR="00344842">
              <w:rPr>
                <w:rFonts w:eastAsiaTheme="minorEastAsia"/>
              </w:rPr>
              <w:t xml:space="preserve">, and </w:t>
            </w:r>
            <w:r w:rsidRPr="007B5681" w:rsidR="00F71E43">
              <w:rPr>
                <w:rFonts w:eastAsiaTheme="minorEastAsia"/>
              </w:rPr>
              <w:t xml:space="preserve">conditions </w:t>
            </w:r>
            <w:r w:rsidRPr="434583EA" w:rsidR="516CE08F">
              <w:rPr>
                <w:rFonts w:eastAsiaTheme="minorEastAsia"/>
              </w:rPr>
              <w:t>for</w:t>
            </w:r>
            <w:r w:rsidRPr="007B5681" w:rsidR="00F71E43">
              <w:rPr>
                <w:rFonts w:eastAsiaTheme="minorEastAsia"/>
              </w:rPr>
              <w:t xml:space="preserve"> health and safety </w:t>
            </w:r>
            <w:r w:rsidRPr="007B5681" w:rsidR="00344842">
              <w:rPr>
                <w:rFonts w:eastAsiaTheme="minorEastAsia"/>
              </w:rPr>
              <w:t xml:space="preserve">data to inform prevention strategies </w:t>
            </w:r>
            <w:r w:rsidRPr="007B5681" w:rsidR="00344842">
              <w:rPr>
                <w:rFonts w:eastAsiaTheme="minorEastAsia"/>
              </w:rPr>
              <w:t xml:space="preserve">and </w:t>
            </w:r>
            <w:r w:rsidRPr="007B5681" w:rsidR="00C35437">
              <w:rPr>
                <w:rFonts w:eastAsiaTheme="minorEastAsia"/>
              </w:rPr>
              <w:t>identify</w:t>
            </w:r>
            <w:r w:rsidRPr="007B5681" w:rsidR="00665E8A">
              <w:rPr>
                <w:rFonts w:eastAsiaTheme="minorEastAsia"/>
              </w:rPr>
              <w:t xml:space="preserve"> differences among populations</w:t>
            </w:r>
          </w:p>
          <w:p w:rsidR="00D50262" w:rsidRPr="00D50262" w:rsidP="001B3BCF" w14:paraId="365433E0" w14:textId="7E4D0538">
            <w:pPr>
              <w:rPr>
                <w:rFonts w:eastAsiaTheme="minorEastAsia"/>
              </w:rPr>
            </w:pPr>
            <w:sdt>
              <w:sdtPr>
                <w:rPr>
                  <w:rFonts w:eastAsiaTheme="minorEastAsia"/>
                </w:rPr>
                <w:id w:val="828556278"/>
                <w14:checkbox>
                  <w14:checked w14:val="0"/>
                  <w14:checkedState w14:val="2612" w14:font="MS Gothic"/>
                  <w14:uncheckedState w14:val="2610" w14:font="MS Gothic"/>
                </w14:checkbox>
              </w:sdtPr>
              <w:sdtContent>
                <w:r w:rsidRPr="007B5681" w:rsidR="0010620A">
                  <w:rPr>
                    <w:rFonts w:eastAsiaTheme="minorEastAsia"/>
                  </w:rPr>
                  <w:t>☐</w:t>
                </w:r>
              </w:sdtContent>
            </w:sdt>
            <w:r w:rsidRPr="007B5681" w:rsidR="0010620A">
              <w:rPr>
                <w:rFonts w:eastAsiaTheme="minorEastAsia"/>
              </w:rPr>
              <w:t xml:space="preserve"> </w:t>
            </w:r>
            <w:r w:rsidRPr="007B5681" w:rsidR="00344842">
              <w:rPr>
                <w:rFonts w:eastAsiaTheme="minorEastAsia"/>
              </w:rPr>
              <w:t>1</w:t>
            </w:r>
            <w:r w:rsidRPr="007B5681" w:rsidR="0010620A">
              <w:rPr>
                <w:rFonts w:eastAsiaTheme="minorEastAsia"/>
              </w:rPr>
              <w:t>.</w:t>
            </w:r>
            <w:r w:rsidRPr="007B5681" w:rsidR="00344842">
              <w:rPr>
                <w:rFonts w:eastAsiaTheme="minorEastAsia"/>
              </w:rPr>
              <w:t>5</w:t>
            </w:r>
            <w:r w:rsidRPr="007B5681">
              <w:rPr>
                <w:rFonts w:eastAsiaTheme="minorEastAsia"/>
              </w:rPr>
              <w:t xml:space="preserve"> Increased state-level monitoring of trends in ACEs</w:t>
            </w:r>
            <w:r w:rsidRPr="007B5681" w:rsidR="009F39AA">
              <w:rPr>
                <w:rFonts w:eastAsiaTheme="minorEastAsia"/>
              </w:rPr>
              <w:t xml:space="preserve"> and PCEs</w:t>
            </w:r>
            <w:r w:rsidRPr="007B5681">
              <w:rPr>
                <w:rFonts w:eastAsiaTheme="minorEastAsia"/>
              </w:rPr>
              <w:t xml:space="preserve"> over time, and use of data from youth populations</w:t>
            </w:r>
          </w:p>
          <w:p w:rsidR="0010620A" w:rsidRPr="007B5681" w:rsidP="001B3BCF" w14:paraId="0589D585" w14:textId="5756E0AE">
            <w:pPr>
              <w:rPr>
                <w:rFonts w:eastAsiaTheme="minorEastAsia"/>
              </w:rPr>
            </w:pPr>
          </w:p>
          <w:p w:rsidR="0010620A" w:rsidRPr="007B5681" w:rsidP="001B3BCF" w14:paraId="13D10AE3" w14:textId="77777777">
            <w:pPr>
              <w:rPr>
                <w:rFonts w:eastAsiaTheme="minorEastAsia"/>
              </w:rPr>
            </w:pPr>
          </w:p>
          <w:p w:rsidR="0010620A" w:rsidP="001B3BCF" w14:paraId="559B6973" w14:textId="4E316294">
            <w:pPr>
              <w:rPr>
                <w:rFonts w:eastAsiaTheme="minorEastAsia"/>
              </w:rPr>
            </w:pPr>
            <w:sdt>
              <w:sdtPr>
                <w:rPr>
                  <w:rFonts w:eastAsiaTheme="minorEastAsia"/>
                </w:rPr>
                <w:id w:val="-1516923640"/>
                <w14:checkbox>
                  <w14:checked w14:val="0"/>
                  <w14:checkedState w14:val="2612" w14:font="MS Gothic"/>
                  <w14:uncheckedState w14:val="2610" w14:font="MS Gothic"/>
                </w14:checkbox>
              </w:sdtPr>
              <w:sdtContent>
                <w:r w:rsidRPr="007B5681" w:rsidR="42C79465">
                  <w:rPr>
                    <w:rFonts w:eastAsiaTheme="minorEastAsia"/>
                  </w:rPr>
                  <w:t>☐</w:t>
                </w:r>
              </w:sdtContent>
            </w:sdt>
            <w:r w:rsidRPr="007B5681" w:rsidR="42C79465">
              <w:rPr>
                <w:rFonts w:eastAsiaTheme="minorEastAsia"/>
              </w:rPr>
              <w:t xml:space="preserve"> </w:t>
            </w:r>
            <w:r w:rsidRPr="007B5681" w:rsidR="37B89030">
              <w:rPr>
                <w:rFonts w:eastAsiaTheme="minorEastAsia"/>
              </w:rPr>
              <w:t>1</w:t>
            </w:r>
            <w:r w:rsidRPr="007B5681" w:rsidR="42C79465">
              <w:rPr>
                <w:rFonts w:eastAsiaTheme="minorEastAsia"/>
              </w:rPr>
              <w:t>.</w:t>
            </w:r>
            <w:r w:rsidRPr="007B5681" w:rsidR="37B89030">
              <w:rPr>
                <w:rFonts w:eastAsiaTheme="minorEastAsia"/>
              </w:rPr>
              <w:t>6</w:t>
            </w:r>
            <w:r w:rsidRPr="007B5681" w:rsidR="69BA78EA">
              <w:rPr>
                <w:rFonts w:eastAsiaTheme="minorEastAsia"/>
              </w:rPr>
              <w:t xml:space="preserve"> Increased use of data on </w:t>
            </w:r>
            <w:r w:rsidRPr="007B5681" w:rsidR="6CB3F6CD">
              <w:rPr>
                <w:rFonts w:eastAsiaTheme="minorEastAsia"/>
              </w:rPr>
              <w:t>centering and engaging communities</w:t>
            </w:r>
            <w:r w:rsidRPr="007B5681" w:rsidR="69BA78EA">
              <w:rPr>
                <w:rFonts w:eastAsiaTheme="minorEastAsia"/>
              </w:rPr>
              <w:t xml:space="preserve"> and the</w:t>
            </w:r>
            <w:r w:rsidRPr="007B5681" w:rsidR="3644D7D4">
              <w:rPr>
                <w:rFonts w:eastAsiaTheme="minorEastAsia"/>
              </w:rPr>
              <w:t xml:space="preserve"> conditions </w:t>
            </w:r>
            <w:r w:rsidRPr="434583EA" w:rsidR="654CB45A">
              <w:rPr>
                <w:rFonts w:eastAsiaTheme="minorEastAsia"/>
              </w:rPr>
              <w:t>that impact</w:t>
            </w:r>
            <w:r w:rsidRPr="007B5681" w:rsidR="3644D7D4">
              <w:rPr>
                <w:rFonts w:eastAsiaTheme="minorEastAsia"/>
              </w:rPr>
              <w:t xml:space="preserve"> health and safety </w:t>
            </w:r>
            <w:r w:rsidRPr="007B5681" w:rsidR="69BA78EA">
              <w:rPr>
                <w:rFonts w:eastAsiaTheme="minorEastAsia"/>
              </w:rPr>
              <w:t>to contextualize risk factors for ACEs, and reduce identified gaps</w:t>
            </w:r>
          </w:p>
          <w:p w:rsidR="0010620A" w:rsidP="001B3BCF" w14:paraId="46294974" w14:textId="5193F688">
            <w:pPr>
              <w:rPr>
                <w:rFonts w:eastAsiaTheme="minorEastAsia"/>
              </w:rPr>
            </w:pPr>
            <w:sdt>
              <w:sdtPr>
                <w:rPr>
                  <w:rFonts w:eastAsiaTheme="minorEastAsia"/>
                </w:rPr>
                <w:id w:val="492765959"/>
                <w14:checkbox>
                  <w14:checked w14:val="0"/>
                  <w14:checkedState w14:val="2612" w14:font="MS Gothic"/>
                  <w14:uncheckedState w14:val="2610" w14:font="MS Gothic"/>
                </w14:checkbox>
              </w:sdtPr>
              <w:sdtContent>
                <w:r w:rsidRPr="007B5681">
                  <w:rPr>
                    <w:rFonts w:eastAsiaTheme="minorEastAsia"/>
                  </w:rPr>
                  <w:t>☐</w:t>
                </w:r>
              </w:sdtContent>
            </w:sdt>
            <w:r w:rsidRPr="007B5681">
              <w:rPr>
                <w:rFonts w:eastAsiaTheme="minorEastAsia"/>
              </w:rPr>
              <w:t xml:space="preserve"> </w:t>
            </w:r>
            <w:r w:rsidRPr="007B5681" w:rsidR="00C10721">
              <w:rPr>
                <w:rFonts w:eastAsiaTheme="minorEastAsia"/>
              </w:rPr>
              <w:t>1</w:t>
            </w:r>
            <w:r w:rsidRPr="007B5681">
              <w:rPr>
                <w:rFonts w:eastAsiaTheme="minorEastAsia"/>
              </w:rPr>
              <w:t>.</w:t>
            </w:r>
            <w:r w:rsidRPr="007B5681" w:rsidR="00C10721">
              <w:rPr>
                <w:rFonts w:eastAsiaTheme="minorEastAsia"/>
              </w:rPr>
              <w:t>7 Increased sustainability of a comprehensive ACEs and PCEs surveillance system that informs tailored prevention strategies</w:t>
            </w:r>
          </w:p>
          <w:p w:rsidR="0010620A" w:rsidRPr="007B5681" w:rsidP="001B3BCF" w14:paraId="38F3B777" w14:textId="673AAFA9">
            <w:pPr>
              <w:rPr>
                <w:rFonts w:eastAsiaTheme="minorEastAsia"/>
                <w:i/>
                <w:iCs/>
              </w:rPr>
            </w:pPr>
            <w:sdt>
              <w:sdtPr>
                <w:rPr>
                  <w:rFonts w:eastAsiaTheme="minorEastAsia"/>
                </w:rPr>
                <w:id w:val="-1650890115"/>
                <w14:checkbox>
                  <w14:checked w14:val="0"/>
                  <w14:checkedState w14:val="2612" w14:font="MS Gothic"/>
                  <w14:uncheckedState w14:val="2610" w14:font="MS Gothic"/>
                </w14:checkbox>
              </w:sdtPr>
              <w:sdtContent>
                <w:r w:rsidRPr="007B5681" w:rsidR="42C79465">
                  <w:rPr>
                    <w:rFonts w:eastAsiaTheme="minorEastAsia"/>
                  </w:rPr>
                  <w:t>☐</w:t>
                </w:r>
              </w:sdtContent>
            </w:sdt>
            <w:r w:rsidRPr="007B5681" w:rsidR="42C79465">
              <w:rPr>
                <w:rFonts w:eastAsiaTheme="minorEastAsia"/>
              </w:rPr>
              <w:t xml:space="preserve"> </w:t>
            </w:r>
            <w:r w:rsidRPr="007B5681" w:rsidR="5AD21F34">
              <w:rPr>
                <w:rFonts w:eastAsiaTheme="minorEastAsia"/>
              </w:rPr>
              <w:t>1</w:t>
            </w:r>
            <w:r w:rsidRPr="007B5681" w:rsidR="42C79465">
              <w:rPr>
                <w:rFonts w:eastAsiaTheme="minorEastAsia"/>
              </w:rPr>
              <w:t>.</w:t>
            </w:r>
            <w:r w:rsidRPr="007B5681" w:rsidR="5AD21F34">
              <w:rPr>
                <w:rFonts w:eastAsiaTheme="minorEastAsia"/>
              </w:rPr>
              <w:t>8</w:t>
            </w:r>
            <w:r w:rsidRPr="007B5681" w:rsidR="3616F1D1">
              <w:rPr>
                <w:rFonts w:eastAsiaTheme="minorEastAsia"/>
              </w:rPr>
              <w:t xml:space="preserve"> Synthesize syndromic surveillance data to track ACEs and PCEs, and related risk and protective factor data from across systems to inform prevention strategies</w:t>
            </w:r>
            <w:r w:rsidRPr="007B5681" w:rsidR="1391BA21">
              <w:rPr>
                <w:rFonts w:eastAsiaTheme="minorEastAsia"/>
              </w:rPr>
              <w:t xml:space="preserve"> (</w:t>
            </w:r>
            <w:r w:rsidRPr="007B5681" w:rsidR="1391BA21">
              <w:rPr>
                <w:rFonts w:eastAsiaTheme="minorEastAsia"/>
                <w:i/>
                <w:iCs/>
              </w:rPr>
              <w:t>optional)</w:t>
            </w:r>
          </w:p>
          <w:p w:rsidR="0010620A" w:rsidP="001B3BCF" w14:paraId="3006D8D6" w14:textId="0615BC69">
            <w:pPr>
              <w:rPr>
                <w:rFonts w:eastAsiaTheme="minorEastAsia"/>
              </w:rPr>
            </w:pPr>
            <w:sdt>
              <w:sdtPr>
                <w:rPr>
                  <w:rFonts w:eastAsiaTheme="minorEastAsia"/>
                </w:rPr>
                <w:id w:val="38400214"/>
                <w14:checkbox>
                  <w14:checked w14:val="0"/>
                  <w14:checkedState w14:val="2612" w14:font="MS Gothic"/>
                  <w14:uncheckedState w14:val="2610" w14:font="MS Gothic"/>
                </w14:checkbox>
              </w:sdtPr>
              <w:sdtContent>
                <w:r w:rsidRPr="007B5681">
                  <w:rPr>
                    <w:rFonts w:eastAsiaTheme="minorEastAsia"/>
                  </w:rPr>
                  <w:t>☐</w:t>
                </w:r>
              </w:sdtContent>
            </w:sdt>
            <w:r w:rsidRPr="007B5681">
              <w:rPr>
                <w:rFonts w:eastAsiaTheme="minorEastAsia"/>
              </w:rPr>
              <w:t xml:space="preserve"> </w:t>
            </w:r>
            <w:r w:rsidRPr="007B5681" w:rsidR="00094E49">
              <w:rPr>
                <w:rFonts w:eastAsiaTheme="minorEastAsia"/>
              </w:rPr>
              <w:t>2</w:t>
            </w:r>
            <w:r w:rsidRPr="007B5681">
              <w:rPr>
                <w:rFonts w:eastAsiaTheme="minorEastAsia"/>
              </w:rPr>
              <w:t>.1</w:t>
            </w:r>
            <w:r w:rsidRPr="007B5681" w:rsidR="00094E49">
              <w:rPr>
                <w:rFonts w:eastAsiaTheme="minorEastAsia"/>
              </w:rPr>
              <w:t xml:space="preserve"> Increased partner awareness of existing state prevention strategies</w:t>
            </w:r>
          </w:p>
          <w:p w:rsidR="0010620A" w:rsidP="001B3BCF" w14:paraId="0D14C080" w14:textId="0E5471DD">
            <w:pPr>
              <w:rPr>
                <w:rFonts w:eastAsiaTheme="minorEastAsia"/>
              </w:rPr>
            </w:pPr>
            <w:sdt>
              <w:sdtPr>
                <w:rPr>
                  <w:rFonts w:eastAsiaTheme="minorEastAsia"/>
                </w:rPr>
                <w:id w:val="1947883865"/>
                <w14:checkbox>
                  <w14:checked w14:val="0"/>
                  <w14:checkedState w14:val="2612" w14:font="MS Gothic"/>
                  <w14:uncheckedState w14:val="2610" w14:font="MS Gothic"/>
                </w14:checkbox>
              </w:sdtPr>
              <w:sdtContent>
                <w:r w:rsidRPr="007B5681" w:rsidR="42C79465">
                  <w:rPr>
                    <w:rFonts w:eastAsiaTheme="minorEastAsia"/>
                  </w:rPr>
                  <w:t>☐</w:t>
                </w:r>
              </w:sdtContent>
            </w:sdt>
            <w:r w:rsidRPr="007B5681" w:rsidR="42C79465">
              <w:rPr>
                <w:rFonts w:eastAsiaTheme="minorEastAsia"/>
              </w:rPr>
              <w:t xml:space="preserve"> </w:t>
            </w:r>
            <w:r w:rsidRPr="007B5681" w:rsidR="16244775">
              <w:rPr>
                <w:rFonts w:eastAsiaTheme="minorEastAsia"/>
              </w:rPr>
              <w:t>2</w:t>
            </w:r>
            <w:r w:rsidRPr="007B5681" w:rsidR="42C79465">
              <w:rPr>
                <w:rFonts w:eastAsiaTheme="minorEastAsia"/>
              </w:rPr>
              <w:t xml:space="preserve">.2 </w:t>
            </w:r>
            <w:r w:rsidRPr="007B5681" w:rsidR="106A5FE4">
              <w:rPr>
                <w:rFonts w:eastAsiaTheme="minorEastAsia"/>
              </w:rPr>
              <w:t>Increased coordination and collaboration between state agencies and other sectors</w:t>
            </w:r>
          </w:p>
          <w:p w:rsidR="2460AEFE" w:rsidRPr="007B5681" w:rsidP="001B3BCF" w14:paraId="19C7E8EE" w14:textId="02ABA85D">
            <w:pPr>
              <w:rPr>
                <w:rFonts w:eastAsiaTheme="minorEastAsia"/>
                <w:color w:val="242424"/>
              </w:rPr>
            </w:pPr>
            <w:sdt>
              <w:sdtPr>
                <w:rPr>
                  <w:rFonts w:eastAsiaTheme="minorEastAsia"/>
                </w:rPr>
                <w:id w:val="985923251"/>
                <w14:checkbox>
                  <w14:checked w14:val="0"/>
                  <w14:checkedState w14:val="2612" w14:font="MS Gothic"/>
                  <w14:uncheckedState w14:val="2610" w14:font="MS Gothic"/>
                </w14:checkbox>
              </w:sdtPr>
              <w:sdtContent>
                <w:r w:rsidRPr="007B5681">
                  <w:rPr>
                    <w:rFonts w:eastAsiaTheme="minorEastAsia"/>
                  </w:rPr>
                  <w:t>☐</w:t>
                </w:r>
              </w:sdtContent>
            </w:sdt>
            <w:r w:rsidRPr="007B5681">
              <w:rPr>
                <w:rFonts w:eastAsiaTheme="minorEastAsia"/>
                <w:color w:val="242424"/>
              </w:rPr>
              <w:t xml:space="preserve"> </w:t>
            </w:r>
            <w:r w:rsidRPr="007B5681" w:rsidR="50BB8647">
              <w:rPr>
                <w:rFonts w:eastAsiaTheme="minorEastAsia"/>
                <w:color w:val="242424"/>
              </w:rPr>
              <w:t>2.2a. Increased coordination and collaboration between local agencies and other sectors</w:t>
            </w:r>
            <w:r w:rsidRPr="007B5681" w:rsidR="675D346A">
              <w:rPr>
                <w:rFonts w:eastAsiaTheme="minorEastAsia"/>
                <w:color w:val="242424"/>
              </w:rPr>
              <w:t>*</w:t>
            </w:r>
          </w:p>
          <w:p w:rsidR="00572401" w:rsidP="001B3BCF" w14:paraId="7C740D75" w14:textId="28C3F8FB">
            <w:pPr>
              <w:rPr>
                <w:rFonts w:eastAsiaTheme="minorEastAsia"/>
              </w:rPr>
            </w:pPr>
            <w:sdt>
              <w:sdtPr>
                <w:rPr>
                  <w:rFonts w:eastAsiaTheme="minorEastAsia"/>
                </w:rPr>
                <w:id w:val="1786390420"/>
                <w14:checkbox>
                  <w14:checked w14:val="0"/>
                  <w14:checkedState w14:val="2612" w14:font="MS Gothic"/>
                  <w14:uncheckedState w14:val="2610" w14:font="MS Gothic"/>
                </w14:checkbox>
              </w:sdtPr>
              <w:sdtContent>
                <w:r w:rsidRPr="007B5681" w:rsidR="3E8B5A5E">
                  <w:rPr>
                    <w:rFonts w:eastAsiaTheme="minorEastAsia"/>
                  </w:rPr>
                  <w:t>☐</w:t>
                </w:r>
              </w:sdtContent>
            </w:sdt>
            <w:r w:rsidRPr="007B5681" w:rsidR="3E8B5A5E">
              <w:rPr>
                <w:rFonts w:eastAsiaTheme="minorEastAsia"/>
              </w:rPr>
              <w:t xml:space="preserve"> 2.3 </w:t>
            </w:r>
            <w:r w:rsidRPr="007B5681" w:rsidR="41E305A8">
              <w:rPr>
                <w:rFonts w:eastAsiaTheme="minorEastAsia"/>
              </w:rPr>
              <w:t>Increased capacity to implement comprehensive ACEs prevention strategies at the state level</w:t>
            </w:r>
          </w:p>
          <w:p w:rsidR="17F23114" w:rsidRPr="007B5681" w:rsidP="001B3BCF" w14:paraId="5CBE9A78" w14:textId="44E22004">
            <w:pPr>
              <w:rPr>
                <w:rFonts w:eastAsiaTheme="minorEastAsia"/>
              </w:rPr>
            </w:pPr>
            <w:sdt>
              <w:sdtPr>
                <w:rPr>
                  <w:rFonts w:eastAsiaTheme="minorEastAsia"/>
                </w:rPr>
                <w:id w:val="1987972581"/>
                <w14:checkbox>
                  <w14:checked w14:val="0"/>
                  <w14:checkedState w14:val="2612" w14:font="MS Gothic"/>
                  <w14:uncheckedState w14:val="2610" w14:font="MS Gothic"/>
                </w14:checkbox>
              </w:sdtPr>
              <w:sdtContent>
                <w:r w:rsidRPr="007B5681">
                  <w:rPr>
                    <w:rFonts w:eastAsiaTheme="minorEastAsia"/>
                  </w:rPr>
                  <w:t>☐</w:t>
                </w:r>
              </w:sdtContent>
            </w:sdt>
            <w:r w:rsidRPr="007B5681">
              <w:rPr>
                <w:rFonts w:eastAsiaTheme="minorEastAsia"/>
                <w:color w:val="242424"/>
              </w:rPr>
              <w:t>2.3a. Increased capacity to implement comprehensive ACEs prevention strategies at the local level</w:t>
            </w:r>
            <w:r w:rsidRPr="007B5681" w:rsidR="165D9ED1">
              <w:rPr>
                <w:rFonts w:eastAsiaTheme="minorEastAsia"/>
                <w:color w:val="242424"/>
              </w:rPr>
              <w:t>*</w:t>
            </w:r>
          </w:p>
          <w:p w:rsidR="00CB2E1F" w:rsidP="001B3BCF" w14:paraId="12879924" w14:textId="4A3084CA">
            <w:pPr>
              <w:rPr>
                <w:rFonts w:eastAsiaTheme="minorEastAsia"/>
              </w:rPr>
            </w:pPr>
            <w:sdt>
              <w:sdtPr>
                <w:rPr>
                  <w:rFonts w:eastAsiaTheme="minorEastAsia"/>
                </w:rPr>
                <w:id w:val="-75058915"/>
                <w14:checkbox>
                  <w14:checked w14:val="0"/>
                  <w14:checkedState w14:val="2612" w14:font="MS Gothic"/>
                  <w14:uncheckedState w14:val="2610" w14:font="MS Gothic"/>
                </w14:checkbox>
              </w:sdtPr>
              <w:sdtContent>
                <w:r w:rsidRPr="007B5681">
                  <w:rPr>
                    <w:rFonts w:eastAsiaTheme="minorEastAsia"/>
                  </w:rPr>
                  <w:t>☐</w:t>
                </w:r>
              </w:sdtContent>
            </w:sdt>
            <w:r w:rsidRPr="007B5681">
              <w:rPr>
                <w:rFonts w:eastAsiaTheme="minorEastAsia"/>
              </w:rPr>
              <w:t xml:space="preserve"> 3.1 </w:t>
            </w:r>
            <w:r w:rsidRPr="007B5681" w:rsidR="00710C4E">
              <w:rPr>
                <w:rFonts w:eastAsiaTheme="minorEastAsia"/>
              </w:rPr>
              <w:t>Increased understanding of state surveillance and prevention capacity related to ACEs and PCEs</w:t>
            </w:r>
          </w:p>
          <w:p w:rsidR="00941708" w:rsidP="001B3BCF" w14:paraId="78A8EC74" w14:textId="77777777">
            <w:pPr>
              <w:rPr>
                <w:rFonts w:eastAsiaTheme="minorEastAsia"/>
              </w:rPr>
            </w:pPr>
            <w:sdt>
              <w:sdtPr>
                <w:rPr>
                  <w:rFonts w:eastAsiaTheme="minorEastAsia"/>
                </w:rPr>
                <w:id w:val="-1396110753"/>
                <w14:checkbox>
                  <w14:checked w14:val="0"/>
                  <w14:checkedState w14:val="2612" w14:font="MS Gothic"/>
                  <w14:uncheckedState w14:val="2610" w14:font="MS Gothic"/>
                </w14:checkbox>
              </w:sdtPr>
              <w:sdtContent>
                <w:r w:rsidRPr="007B5681" w:rsidR="005718E8">
                  <w:rPr>
                    <w:rFonts w:eastAsiaTheme="minorEastAsia"/>
                  </w:rPr>
                  <w:t>☐</w:t>
                </w:r>
              </w:sdtContent>
            </w:sdt>
            <w:r w:rsidRPr="007B5681" w:rsidR="005718E8">
              <w:rPr>
                <w:rFonts w:eastAsiaTheme="minorEastAsia"/>
              </w:rPr>
              <w:t xml:space="preserve"> 3.2 </w:t>
            </w:r>
            <w:r w:rsidRPr="007B5681">
              <w:rPr>
                <w:rFonts w:eastAsiaTheme="minorEastAsia"/>
              </w:rPr>
              <w:t>Increased capacity to use ACEs and PCEs surveillance and evaluation data to</w:t>
            </w:r>
          </w:p>
          <w:p w:rsidR="006F79D5" w:rsidP="001B3BCF" w14:paraId="05CC3CEB" w14:textId="579FA6EC">
            <w:pPr>
              <w:rPr>
                <w:rFonts w:eastAsiaTheme="minorEastAsia"/>
              </w:rPr>
            </w:pPr>
            <w:r w:rsidRPr="007B5681">
              <w:rPr>
                <w:rFonts w:eastAsiaTheme="minorEastAsia"/>
              </w:rPr>
              <w:t xml:space="preserve">identify and tailor ACEs prevention strategies, </w:t>
            </w:r>
            <w:r w:rsidRPr="007B5681" w:rsidR="00CE502F">
              <w:rPr>
                <w:rFonts w:eastAsiaTheme="minorEastAsia"/>
              </w:rPr>
              <w:t>center and engage communities</w:t>
            </w:r>
            <w:r w:rsidRPr="007B5681">
              <w:rPr>
                <w:rFonts w:eastAsiaTheme="minorEastAsia"/>
              </w:rPr>
              <w:t xml:space="preserve">, and </w:t>
            </w:r>
            <w:r w:rsidRPr="007B5681" w:rsidR="001C0741">
              <w:rPr>
                <w:rFonts w:eastAsiaTheme="minorEastAsia"/>
              </w:rPr>
              <w:t xml:space="preserve">address </w:t>
            </w:r>
            <w:r w:rsidRPr="007B5681">
              <w:rPr>
                <w:rFonts w:eastAsiaTheme="minorEastAsia"/>
              </w:rPr>
              <w:t>the</w:t>
            </w:r>
            <w:r w:rsidRPr="007B5681" w:rsidR="001C0741">
              <w:rPr>
                <w:rFonts w:eastAsiaTheme="minorEastAsia"/>
              </w:rPr>
              <w:t xml:space="preserve"> conditions </w:t>
            </w:r>
            <w:r w:rsidRPr="434583EA" w:rsidR="77149461">
              <w:rPr>
                <w:rFonts w:eastAsiaTheme="minorEastAsia"/>
              </w:rPr>
              <w:t>that impact</w:t>
            </w:r>
            <w:r w:rsidRPr="007B5681" w:rsidR="001C0741">
              <w:rPr>
                <w:rFonts w:eastAsiaTheme="minorEastAsia"/>
              </w:rPr>
              <w:t xml:space="preserve"> health and safety</w:t>
            </w:r>
          </w:p>
          <w:p w:rsidR="00AB510B" w:rsidP="001B3BCF" w14:paraId="53C1917A" w14:textId="1A200F5D">
            <w:pPr>
              <w:rPr>
                <w:rFonts w:eastAsiaTheme="minorEastAsia"/>
              </w:rPr>
            </w:pPr>
            <w:sdt>
              <w:sdtPr>
                <w:rPr>
                  <w:rFonts w:eastAsiaTheme="minorEastAsia"/>
                </w:rPr>
                <w:id w:val="348918674"/>
                <w14:checkbox>
                  <w14:checked w14:val="0"/>
                  <w14:checkedState w14:val="2612" w14:font="MS Gothic"/>
                  <w14:uncheckedState w14:val="2610" w14:font="MS Gothic"/>
                </w14:checkbox>
              </w:sdtPr>
              <w:sdtContent>
                <w:r w:rsidRPr="007B5681" w:rsidR="0065210F">
                  <w:rPr>
                    <w:rFonts w:eastAsiaTheme="minorEastAsia"/>
                  </w:rPr>
                  <w:t>☐</w:t>
                </w:r>
              </w:sdtContent>
            </w:sdt>
            <w:r w:rsidRPr="007B5681" w:rsidR="0065210F">
              <w:rPr>
                <w:rFonts w:eastAsiaTheme="minorEastAsia"/>
              </w:rPr>
              <w:t xml:space="preserve"> 3.3 </w:t>
            </w:r>
            <w:r w:rsidRPr="007B5681">
              <w:rPr>
                <w:rFonts w:eastAsiaTheme="minorEastAsia"/>
              </w:rPr>
              <w:t>Increased data dissemination on ACEs and PCEs to state partners,</w:t>
            </w:r>
          </w:p>
          <w:p w:rsidR="0065210F" w:rsidP="001B3BCF" w14:paraId="0C6D6421" w14:textId="062D5937">
            <w:pPr>
              <w:rPr>
                <w:rFonts w:eastAsiaTheme="minorEastAsia"/>
              </w:rPr>
            </w:pPr>
            <w:r w:rsidRPr="007B5681">
              <w:rPr>
                <w:rFonts w:eastAsiaTheme="minorEastAsia"/>
              </w:rPr>
              <w:t>policy-makers and the public</w:t>
            </w:r>
          </w:p>
          <w:p w:rsidR="7E7D568B" w:rsidP="001B3BCF" w14:paraId="278DF8FB" w14:textId="5CD1F761">
            <w:pPr>
              <w:rPr>
                <w:rFonts w:eastAsiaTheme="minorEastAsia"/>
              </w:rPr>
            </w:pPr>
            <w:sdt>
              <w:sdtPr>
                <w:rPr>
                  <w:rFonts w:eastAsiaTheme="minorEastAsia"/>
                </w:rPr>
                <w:id w:val="674482696"/>
                <w14:checkbox>
                  <w14:checked w14:val="0"/>
                  <w14:checkedState w14:val="2612" w14:font="MS Gothic"/>
                  <w14:uncheckedState w14:val="2610" w14:font="MS Gothic"/>
                </w14:checkbox>
              </w:sdtPr>
              <w:sdtContent>
                <w:r w:rsidRPr="007B5681" w:rsidR="616AAFCE">
                  <w:rPr>
                    <w:rFonts w:eastAsiaTheme="minorEastAsia"/>
                  </w:rPr>
                  <w:t>☐</w:t>
                </w:r>
              </w:sdtContent>
            </w:sdt>
            <w:r w:rsidRPr="434583EA" w:rsidR="616AAFCE">
              <w:rPr>
                <w:rFonts w:eastAsiaTheme="minorEastAsia"/>
              </w:rPr>
              <w:t xml:space="preserve"> 3.3a.</w:t>
            </w:r>
            <w:r w:rsidRPr="434583EA" w:rsidR="07BBED57">
              <w:rPr>
                <w:rFonts w:eastAsiaTheme="minorEastAsia"/>
              </w:rPr>
              <w:t xml:space="preserve"> Increased data dissemination on ACEs and PCEs to </w:t>
            </w:r>
            <w:r w:rsidRPr="434583EA" w:rsidR="5780CECB">
              <w:rPr>
                <w:rFonts w:eastAsiaTheme="minorEastAsia"/>
              </w:rPr>
              <w:t xml:space="preserve">state and </w:t>
            </w:r>
            <w:r w:rsidRPr="434583EA" w:rsidR="07BBED57">
              <w:rPr>
                <w:rFonts w:eastAsiaTheme="minorEastAsia"/>
              </w:rPr>
              <w:t>local partners, policy-makers, and the public</w:t>
            </w:r>
            <w:r w:rsidRPr="434583EA" w:rsidR="05ABDDF4">
              <w:rPr>
                <w:rFonts w:eastAsiaTheme="minorEastAsia"/>
              </w:rPr>
              <w:t>*</w:t>
            </w:r>
          </w:p>
          <w:p w:rsidR="001341AB" w:rsidP="001B3BCF" w14:paraId="7AB3DD21" w14:textId="17C1C689">
            <w:pPr>
              <w:rPr>
                <w:rFonts w:eastAsiaTheme="minorEastAsia"/>
              </w:rPr>
            </w:pPr>
            <w:sdt>
              <w:sdtPr>
                <w:rPr>
                  <w:rFonts w:eastAsiaTheme="minorEastAsia"/>
                </w:rPr>
                <w:id w:val="-1694603705"/>
                <w14:checkbox>
                  <w14:checked w14:val="0"/>
                  <w14:checkedState w14:val="2612" w14:font="MS Gothic"/>
                  <w14:uncheckedState w14:val="2610" w14:font="MS Gothic"/>
                </w14:checkbox>
              </w:sdtPr>
              <w:sdtContent>
                <w:r w:rsidRPr="007B5681" w:rsidR="00820306">
                  <w:rPr>
                    <w:rFonts w:eastAsiaTheme="minorEastAsia"/>
                  </w:rPr>
                  <w:t>☐</w:t>
                </w:r>
              </w:sdtContent>
            </w:sdt>
            <w:r w:rsidRPr="007B5681" w:rsidR="00820306">
              <w:rPr>
                <w:rFonts w:eastAsiaTheme="minorEastAsia"/>
              </w:rPr>
              <w:t xml:space="preserve"> 3.4 </w:t>
            </w:r>
            <w:r w:rsidRPr="007B5681">
              <w:rPr>
                <w:rFonts w:eastAsiaTheme="minorEastAsia"/>
              </w:rPr>
              <w:t>Increased knowledge about the effectiveness of ACEs prevention strategies to</w:t>
            </w:r>
          </w:p>
          <w:p w:rsidR="0010620A" w:rsidP="001B3BCF" w14:paraId="70299409" w14:textId="1EB50571">
            <w:pPr>
              <w:rPr>
                <w:rFonts w:eastAsiaTheme="minorEastAsia"/>
              </w:rPr>
            </w:pPr>
            <w:r w:rsidRPr="007B5681">
              <w:rPr>
                <w:rFonts w:eastAsiaTheme="minorEastAsia"/>
              </w:rPr>
              <w:t xml:space="preserve">improve health and wellbeing, and reduce </w:t>
            </w:r>
            <w:r w:rsidRPr="007B5681" w:rsidR="1CF280BD">
              <w:rPr>
                <w:rFonts w:eastAsiaTheme="minorEastAsia"/>
              </w:rPr>
              <w:t>i</w:t>
            </w:r>
            <w:r w:rsidRPr="007B5681" w:rsidR="3CF5288B">
              <w:rPr>
                <w:rFonts w:eastAsiaTheme="minorEastAsia"/>
              </w:rPr>
              <w:t>dentified gaps</w:t>
            </w:r>
          </w:p>
          <w:p w:rsidR="001341AB" w:rsidRPr="007B5681" w:rsidP="001B3BCF" w14:paraId="4CC666B0" w14:textId="77777777">
            <w:pPr>
              <w:rPr>
                <w:rFonts w:eastAsiaTheme="minorEastAsia"/>
              </w:rPr>
            </w:pPr>
          </w:p>
          <w:p w:rsidR="0010620A" w:rsidP="001B3BCF" w14:paraId="06211D8D" w14:textId="77777777">
            <w:pPr>
              <w:rPr>
                <w:rFonts w:eastAsiaTheme="minorEastAsia"/>
              </w:rPr>
            </w:pPr>
            <w:r w:rsidRPr="007B5681">
              <w:rPr>
                <w:rFonts w:eastAsiaTheme="minorEastAsia"/>
              </w:rPr>
              <w:t>Intermediate Outcomes</w:t>
            </w:r>
          </w:p>
          <w:p w:rsidR="00673600" w:rsidP="001B3BCF" w14:paraId="5E42C763" w14:textId="77777777">
            <w:pPr>
              <w:rPr>
                <w:rFonts w:eastAsiaTheme="minorEastAsia"/>
              </w:rPr>
            </w:pPr>
            <w:sdt>
              <w:sdtPr>
                <w:rPr>
                  <w:rFonts w:eastAsiaTheme="minorEastAsia"/>
                </w:rPr>
                <w:id w:val="206144817"/>
                <w14:checkbox>
                  <w14:checked w14:val="0"/>
                  <w14:checkedState w14:val="2612" w14:font="MS Gothic"/>
                  <w14:uncheckedState w14:val="2610" w14:font="MS Gothic"/>
                </w14:checkbox>
              </w:sdtPr>
              <w:sdtContent>
                <w:r w:rsidRPr="007B5681" w:rsidR="0010620A">
                  <w:rPr>
                    <w:rFonts w:eastAsiaTheme="minorEastAsia"/>
                  </w:rPr>
                  <w:t>☐</w:t>
                </w:r>
              </w:sdtContent>
            </w:sdt>
            <w:r w:rsidRPr="007B5681" w:rsidR="0010620A">
              <w:rPr>
                <w:rFonts w:eastAsiaTheme="minorEastAsia"/>
              </w:rPr>
              <w:t xml:space="preserve"> 1.</w:t>
            </w:r>
            <w:r w:rsidRPr="007B5681" w:rsidR="001E2104">
              <w:rPr>
                <w:rFonts w:eastAsiaTheme="minorEastAsia"/>
              </w:rPr>
              <w:t>5</w:t>
            </w:r>
            <w:r w:rsidRPr="007B5681" w:rsidR="0010620A">
              <w:rPr>
                <w:rFonts w:eastAsiaTheme="minorEastAsia"/>
              </w:rPr>
              <w:t xml:space="preserve"> </w:t>
            </w:r>
            <w:r w:rsidRPr="007B5681">
              <w:rPr>
                <w:rFonts w:eastAsiaTheme="minorEastAsia"/>
              </w:rPr>
              <w:t>Increased state-level monitoring of trends in ACEs and PCEs over time, and use of</w:t>
            </w:r>
          </w:p>
          <w:p w:rsidR="0010620A" w:rsidP="001B3BCF" w14:paraId="3F775C80" w14:textId="42E8158E">
            <w:pPr>
              <w:rPr>
                <w:rFonts w:eastAsiaTheme="minorEastAsia"/>
              </w:rPr>
            </w:pPr>
            <w:r w:rsidRPr="007B5681">
              <w:rPr>
                <w:rFonts w:eastAsiaTheme="minorEastAsia"/>
              </w:rPr>
              <w:t>data from youth populations</w:t>
            </w:r>
          </w:p>
          <w:p w:rsidR="0010620A" w:rsidP="001B3BCF" w14:paraId="61246FC4" w14:textId="2BA63CD0">
            <w:pPr>
              <w:rPr>
                <w:rFonts w:eastAsiaTheme="minorEastAsia"/>
              </w:rPr>
            </w:pPr>
            <w:sdt>
              <w:sdtPr>
                <w:rPr>
                  <w:rFonts w:eastAsiaTheme="minorEastAsia"/>
                </w:rPr>
                <w:id w:val="-2138720330"/>
                <w14:checkbox>
                  <w14:checked w14:val="0"/>
                  <w14:checkedState w14:val="2612" w14:font="MS Gothic"/>
                  <w14:uncheckedState w14:val="2610" w14:font="MS Gothic"/>
                </w14:checkbox>
              </w:sdtPr>
              <w:sdtContent>
                <w:r w:rsidRPr="007B5681" w:rsidR="42C79465">
                  <w:rPr>
                    <w:rFonts w:eastAsiaTheme="minorEastAsia"/>
                  </w:rPr>
                  <w:t>☐</w:t>
                </w:r>
              </w:sdtContent>
            </w:sdt>
            <w:r w:rsidRPr="007B5681" w:rsidR="42C79465">
              <w:rPr>
                <w:rFonts w:eastAsiaTheme="minorEastAsia"/>
              </w:rPr>
              <w:t xml:space="preserve"> </w:t>
            </w:r>
            <w:r w:rsidRPr="007B5681" w:rsidR="647BF84C">
              <w:rPr>
                <w:rFonts w:eastAsiaTheme="minorEastAsia"/>
              </w:rPr>
              <w:t>1</w:t>
            </w:r>
            <w:r w:rsidRPr="007B5681" w:rsidR="42C79465">
              <w:rPr>
                <w:rFonts w:eastAsiaTheme="minorEastAsia"/>
              </w:rPr>
              <w:t>.</w:t>
            </w:r>
            <w:r w:rsidRPr="007B5681" w:rsidR="647BF84C">
              <w:rPr>
                <w:rFonts w:eastAsiaTheme="minorEastAsia"/>
              </w:rPr>
              <w:t>6</w:t>
            </w:r>
            <w:r w:rsidRPr="007B5681" w:rsidR="42C79465">
              <w:rPr>
                <w:rFonts w:eastAsiaTheme="minorEastAsia"/>
              </w:rPr>
              <w:t xml:space="preserve"> </w:t>
            </w:r>
            <w:r w:rsidRPr="007B5681" w:rsidR="0E51EE37">
              <w:rPr>
                <w:rFonts w:eastAsiaTheme="minorEastAsia"/>
              </w:rPr>
              <w:t xml:space="preserve">Increased use of data on </w:t>
            </w:r>
            <w:r w:rsidRPr="007B5681" w:rsidR="14E6E0C3">
              <w:rPr>
                <w:rFonts w:eastAsiaTheme="minorEastAsia"/>
              </w:rPr>
              <w:t>centering and engaging communities</w:t>
            </w:r>
            <w:r w:rsidRPr="007B5681" w:rsidR="0E51EE37">
              <w:rPr>
                <w:rFonts w:eastAsiaTheme="minorEastAsia"/>
              </w:rPr>
              <w:t xml:space="preserve"> and the</w:t>
            </w:r>
            <w:r w:rsidRPr="007B5681" w:rsidR="616CE911">
              <w:rPr>
                <w:rFonts w:eastAsiaTheme="minorEastAsia"/>
              </w:rPr>
              <w:t xml:space="preserve"> conditions </w:t>
            </w:r>
            <w:r w:rsidRPr="434583EA" w:rsidR="4FAC7F14">
              <w:rPr>
                <w:rFonts w:eastAsiaTheme="minorEastAsia"/>
              </w:rPr>
              <w:t>that impact</w:t>
            </w:r>
            <w:r w:rsidRPr="007B5681" w:rsidR="616CE911">
              <w:rPr>
                <w:rFonts w:eastAsiaTheme="minorEastAsia"/>
              </w:rPr>
              <w:t xml:space="preserve"> health and safety</w:t>
            </w:r>
            <w:r w:rsidRPr="007B5681" w:rsidR="0E51EE37">
              <w:rPr>
                <w:rFonts w:eastAsiaTheme="minorEastAsia"/>
              </w:rPr>
              <w:t xml:space="preserve"> to contextualize risk factors for ACEs, and reduce </w:t>
            </w:r>
            <w:r w:rsidRPr="007B5681" w:rsidR="5E563014">
              <w:rPr>
                <w:rFonts w:eastAsiaTheme="minorEastAsia"/>
              </w:rPr>
              <w:t>identified gaps</w:t>
            </w:r>
          </w:p>
          <w:p w:rsidR="001E2104" w:rsidP="001B3BCF" w14:paraId="5449FEE8" w14:textId="40AFC67A">
            <w:pPr>
              <w:rPr>
                <w:rFonts w:eastAsiaTheme="minorEastAsia"/>
              </w:rPr>
            </w:pPr>
            <w:sdt>
              <w:sdtPr>
                <w:rPr>
                  <w:rFonts w:eastAsiaTheme="minorEastAsia"/>
                </w:rPr>
                <w:id w:val="535005610"/>
                <w14:checkbox>
                  <w14:checked w14:val="0"/>
                  <w14:checkedState w14:val="2612" w14:font="MS Gothic"/>
                  <w14:uncheckedState w14:val="2610" w14:font="MS Gothic"/>
                </w14:checkbox>
              </w:sdtPr>
              <w:sdtContent>
                <w:r w:rsidRPr="007B5681">
                  <w:rPr>
                    <w:rFonts w:eastAsiaTheme="minorEastAsia"/>
                  </w:rPr>
                  <w:t>☐</w:t>
                </w:r>
              </w:sdtContent>
            </w:sdt>
            <w:r w:rsidRPr="007B5681">
              <w:rPr>
                <w:rFonts w:eastAsiaTheme="minorEastAsia"/>
              </w:rPr>
              <w:t xml:space="preserve"> 1.7 </w:t>
            </w:r>
            <w:r w:rsidRPr="007B5681" w:rsidR="009436EB">
              <w:rPr>
                <w:rFonts w:eastAsiaTheme="minorEastAsia"/>
              </w:rPr>
              <w:t xml:space="preserve">Increased sustainability of a </w:t>
            </w:r>
            <w:r w:rsidRPr="007B5681" w:rsidR="009436EB">
              <w:rPr>
                <w:rFonts w:eastAsiaTheme="minorEastAsia"/>
              </w:rPr>
              <w:t>comprehensive ACEs and PCEs surveillance system that informs tailored prevention strategies</w:t>
            </w:r>
          </w:p>
          <w:p w:rsidR="00907CB5" w:rsidP="001B3BCF" w14:paraId="4D82D2CF" w14:textId="77777777">
            <w:pPr>
              <w:rPr>
                <w:rFonts w:eastAsiaTheme="minorEastAsia"/>
              </w:rPr>
            </w:pPr>
            <w:sdt>
              <w:sdtPr>
                <w:rPr>
                  <w:rFonts w:eastAsiaTheme="minorEastAsia"/>
                </w:rPr>
                <w:id w:val="2108995560"/>
                <w14:checkbox>
                  <w14:checked w14:val="0"/>
                  <w14:checkedState w14:val="2612" w14:font="MS Gothic"/>
                  <w14:uncheckedState w14:val="2610" w14:font="MS Gothic"/>
                </w14:checkbox>
              </w:sdtPr>
              <w:sdtContent>
                <w:r w:rsidRPr="007B5681" w:rsidR="00324654">
                  <w:rPr>
                    <w:rFonts w:eastAsiaTheme="minorEastAsia"/>
                  </w:rPr>
                  <w:t>☐</w:t>
                </w:r>
              </w:sdtContent>
            </w:sdt>
            <w:r w:rsidRPr="007B5681" w:rsidR="00324654">
              <w:rPr>
                <w:rFonts w:eastAsiaTheme="minorEastAsia"/>
              </w:rPr>
              <w:t xml:space="preserve"> 2.4</w:t>
            </w:r>
            <w:r w:rsidRPr="007B5681">
              <w:rPr>
                <w:rFonts w:eastAsiaTheme="minorEastAsia"/>
              </w:rPr>
              <w:t xml:space="preserve"> Increased uptake and implementation of comprehensive ACEs prevention strategies</w:t>
            </w:r>
          </w:p>
          <w:p w:rsidR="00324654" w:rsidP="001B3BCF" w14:paraId="6A7A5C01" w14:textId="1C9718F7">
            <w:pPr>
              <w:rPr>
                <w:rFonts w:eastAsiaTheme="minorEastAsia"/>
              </w:rPr>
            </w:pPr>
            <w:r w:rsidRPr="007B5681">
              <w:rPr>
                <w:rFonts w:eastAsiaTheme="minorEastAsia"/>
              </w:rPr>
              <w:t xml:space="preserve">at </w:t>
            </w:r>
            <w:r w:rsidRPr="434583EA" w:rsidR="4990B451">
              <w:rPr>
                <w:rFonts w:eastAsiaTheme="minorEastAsia"/>
              </w:rPr>
              <w:t xml:space="preserve">the </w:t>
            </w:r>
            <w:r w:rsidRPr="007B5681">
              <w:rPr>
                <w:rFonts w:eastAsiaTheme="minorEastAsia"/>
              </w:rPr>
              <w:t xml:space="preserve">state </w:t>
            </w:r>
            <w:r w:rsidRPr="007B5681" w:rsidR="2C20F363">
              <w:rPr>
                <w:rFonts w:eastAsiaTheme="minorEastAsia"/>
              </w:rPr>
              <w:t>level</w:t>
            </w:r>
          </w:p>
          <w:p w:rsidR="7A42A61E" w:rsidRPr="007B5681" w:rsidP="001B3BCF" w14:paraId="460747D7" w14:textId="5C6987AA">
            <w:pPr>
              <w:rPr>
                <w:rFonts w:ascii="Calibri" w:eastAsia="Calibri" w:hAnsi="Calibri" w:cs="Calibri"/>
              </w:rPr>
            </w:pPr>
            <w:sdt>
              <w:sdtPr>
                <w:rPr>
                  <w:rFonts w:eastAsiaTheme="minorEastAsia"/>
                </w:rPr>
                <w:id w:val="313711748"/>
                <w14:checkbox>
                  <w14:checked w14:val="0"/>
                  <w14:checkedState w14:val="2612" w14:font="MS Gothic"/>
                  <w14:uncheckedState w14:val="2610" w14:font="MS Gothic"/>
                </w14:checkbox>
              </w:sdtPr>
              <w:sdtContent>
                <w:r w:rsidRPr="007B5681">
                  <w:rPr>
                    <w:rFonts w:eastAsiaTheme="minorEastAsia"/>
                  </w:rPr>
                  <w:t>☐</w:t>
                </w:r>
              </w:sdtContent>
            </w:sdt>
            <w:r w:rsidRPr="007B5681">
              <w:rPr>
                <w:rFonts w:ascii="Calibri" w:eastAsia="Calibri" w:hAnsi="Calibri" w:cs="Calibri"/>
                <w:color w:val="000000" w:themeColor="text1"/>
              </w:rPr>
              <w:t xml:space="preserve">Objective 2.4a. Increased uptake and implementation of comprehensive ACEs prevention strategies at the local level </w:t>
            </w:r>
            <w:r w:rsidRPr="434583EA">
              <w:rPr>
                <w:rFonts w:ascii="Calibri" w:eastAsia="Calibri" w:hAnsi="Calibri" w:cs="Calibri"/>
              </w:rPr>
              <w:t xml:space="preserve"> </w:t>
            </w:r>
          </w:p>
          <w:p w:rsidR="00324654" w:rsidP="001B3BCF" w14:paraId="64E251EF" w14:textId="59E2FB1D">
            <w:pPr>
              <w:rPr>
                <w:rFonts w:eastAsiaTheme="minorEastAsia"/>
              </w:rPr>
            </w:pPr>
            <w:sdt>
              <w:sdtPr>
                <w:rPr>
                  <w:rFonts w:eastAsiaTheme="minorEastAsia"/>
                </w:rPr>
                <w:id w:val="1203133821"/>
                <w14:checkbox>
                  <w14:checked w14:val="0"/>
                  <w14:checkedState w14:val="2612" w14:font="MS Gothic"/>
                  <w14:uncheckedState w14:val="2610" w14:font="MS Gothic"/>
                </w14:checkbox>
              </w:sdtPr>
              <w:sdtContent>
                <w:r w:rsidRPr="007B5681" w:rsidR="1EEB83B2">
                  <w:rPr>
                    <w:rFonts w:eastAsiaTheme="minorEastAsia"/>
                  </w:rPr>
                  <w:t>☐</w:t>
                </w:r>
              </w:sdtContent>
            </w:sdt>
            <w:r w:rsidRPr="007B5681" w:rsidR="1EEB83B2">
              <w:rPr>
                <w:rFonts w:eastAsiaTheme="minorEastAsia"/>
              </w:rPr>
              <w:t xml:space="preserve"> 2.</w:t>
            </w:r>
            <w:r w:rsidRPr="007B5681" w:rsidR="39CF172D">
              <w:rPr>
                <w:rFonts w:eastAsiaTheme="minorEastAsia"/>
              </w:rPr>
              <w:t>5</w:t>
            </w:r>
            <w:r w:rsidRPr="007B5681" w:rsidR="2096EBB8">
              <w:rPr>
                <w:rFonts w:eastAsiaTheme="minorEastAsia"/>
              </w:rPr>
              <w:t xml:space="preserve"> </w:t>
            </w:r>
            <w:r w:rsidRPr="007B5681" w:rsidR="0C0F4ACE">
              <w:rPr>
                <w:rFonts w:eastAsiaTheme="minorEastAsia"/>
              </w:rPr>
              <w:t>Increased reach of prevention strategies, with a focus on communities with</w:t>
            </w:r>
            <w:r w:rsidRPr="007B5681" w:rsidR="595D3D32">
              <w:rPr>
                <w:rFonts w:eastAsiaTheme="minorEastAsia"/>
              </w:rPr>
              <w:t xml:space="preserve"> a higher burden of need than other groups</w:t>
            </w:r>
          </w:p>
          <w:p w:rsidR="00EB28AE" w:rsidP="001B3BCF" w14:paraId="2B24463E" w14:textId="7395B820">
            <w:pPr>
              <w:rPr>
                <w:rFonts w:eastAsiaTheme="minorEastAsia"/>
              </w:rPr>
            </w:pPr>
            <w:sdt>
              <w:sdtPr>
                <w:rPr>
                  <w:rFonts w:eastAsiaTheme="minorEastAsia"/>
                </w:rPr>
                <w:id w:val="630140879"/>
                <w14:checkbox>
                  <w14:checked w14:val="0"/>
                  <w14:checkedState w14:val="2612" w14:font="MS Gothic"/>
                  <w14:uncheckedState w14:val="2610" w14:font="MS Gothic"/>
                </w14:checkbox>
              </w:sdtPr>
              <w:sdtContent>
                <w:r w:rsidRPr="007B5681">
                  <w:rPr>
                    <w:rFonts w:eastAsiaTheme="minorEastAsia"/>
                  </w:rPr>
                  <w:t>☐</w:t>
                </w:r>
              </w:sdtContent>
            </w:sdt>
            <w:r w:rsidRPr="007B5681">
              <w:rPr>
                <w:rFonts w:eastAsiaTheme="minorEastAsia"/>
              </w:rPr>
              <w:t xml:space="preserve"> 2.6</w:t>
            </w:r>
            <w:r w:rsidRPr="007B5681" w:rsidR="00423998">
              <w:rPr>
                <w:rFonts w:eastAsiaTheme="minorEastAsia"/>
              </w:rPr>
              <w:t xml:space="preserve"> Increased evidence for population-based approaches to prevent ACEs</w:t>
            </w:r>
          </w:p>
          <w:p w:rsidR="002909A8" w:rsidP="001B3BCF" w14:paraId="6561225C" w14:textId="5D1501F7">
            <w:pPr>
              <w:rPr>
                <w:rFonts w:eastAsiaTheme="minorEastAsia"/>
              </w:rPr>
            </w:pPr>
            <w:sdt>
              <w:sdtPr>
                <w:rPr>
                  <w:rFonts w:eastAsiaTheme="minorEastAsia"/>
                </w:rPr>
                <w:id w:val="-2102556864"/>
                <w14:checkbox>
                  <w14:checked w14:val="0"/>
                  <w14:checkedState w14:val="2612" w14:font="MS Gothic"/>
                  <w14:uncheckedState w14:val="2610" w14:font="MS Gothic"/>
                </w14:checkbox>
              </w:sdtPr>
              <w:sdtContent>
                <w:r w:rsidRPr="007B5681" w:rsidR="00EB28AE">
                  <w:rPr>
                    <w:rFonts w:eastAsiaTheme="minorEastAsia"/>
                  </w:rPr>
                  <w:t>☐</w:t>
                </w:r>
              </w:sdtContent>
            </w:sdt>
            <w:r w:rsidRPr="007B5681" w:rsidR="00EB28AE">
              <w:rPr>
                <w:rFonts w:eastAsiaTheme="minorEastAsia"/>
              </w:rPr>
              <w:t xml:space="preserve"> 3.5</w:t>
            </w:r>
            <w:r w:rsidRPr="007B5681">
              <w:rPr>
                <w:rFonts w:eastAsiaTheme="minorEastAsia"/>
              </w:rPr>
              <w:t xml:space="preserve"> Increased use and translation of surveillance and evaluation data to inform tailored</w:t>
            </w:r>
          </w:p>
          <w:p w:rsidR="00EB28AE" w:rsidP="001B3BCF" w14:paraId="7D91CDBF" w14:textId="73C863EB">
            <w:pPr>
              <w:rPr>
                <w:rFonts w:eastAsiaTheme="minorEastAsia"/>
              </w:rPr>
            </w:pPr>
            <w:r w:rsidRPr="007B5681">
              <w:rPr>
                <w:rFonts w:eastAsiaTheme="minorEastAsia"/>
              </w:rPr>
              <w:t xml:space="preserve">prevention strategy implementation to reduce ACEs and improve the conditions </w:t>
            </w:r>
            <w:r w:rsidRPr="434583EA" w:rsidR="3237D064">
              <w:rPr>
                <w:rFonts w:eastAsiaTheme="minorEastAsia"/>
              </w:rPr>
              <w:t>that impact</w:t>
            </w:r>
            <w:r w:rsidRPr="007B5681">
              <w:rPr>
                <w:rFonts w:eastAsiaTheme="minorEastAsia"/>
              </w:rPr>
              <w:t xml:space="preserve"> health and safety</w:t>
            </w:r>
          </w:p>
          <w:p w:rsidR="00432721" w:rsidP="001B3BCF" w14:paraId="67B58C05" w14:textId="77777777">
            <w:pPr>
              <w:rPr>
                <w:rFonts w:eastAsiaTheme="minorEastAsia"/>
              </w:rPr>
            </w:pPr>
            <w:sdt>
              <w:sdtPr>
                <w:rPr>
                  <w:rFonts w:eastAsiaTheme="minorEastAsia"/>
                </w:rPr>
                <w:id w:val="-1007749831"/>
                <w14:checkbox>
                  <w14:checked w14:val="0"/>
                  <w14:checkedState w14:val="2612" w14:font="MS Gothic"/>
                  <w14:uncheckedState w14:val="2610" w14:font="MS Gothic"/>
                </w14:checkbox>
              </w:sdtPr>
              <w:sdtContent>
                <w:r w:rsidRPr="007B5681" w:rsidR="00EB28AE">
                  <w:rPr>
                    <w:rFonts w:eastAsiaTheme="minorEastAsia"/>
                  </w:rPr>
                  <w:t>☐</w:t>
                </w:r>
              </w:sdtContent>
            </w:sdt>
            <w:r w:rsidRPr="007B5681" w:rsidR="00EB28AE">
              <w:rPr>
                <w:rFonts w:eastAsiaTheme="minorEastAsia"/>
              </w:rPr>
              <w:t xml:space="preserve"> 3.6</w:t>
            </w:r>
            <w:r w:rsidRPr="007B5681">
              <w:rPr>
                <w:rFonts w:eastAsiaTheme="minorEastAsia"/>
              </w:rPr>
              <w:t xml:space="preserve"> Increased partner response to the burden of ACEs and PCEs in their state, and public</w:t>
            </w:r>
          </w:p>
          <w:p w:rsidR="00432721" w:rsidP="001B3BCF" w14:paraId="3AC97E7F" w14:textId="77777777">
            <w:pPr>
              <w:rPr>
                <w:rFonts w:eastAsiaTheme="minorEastAsia"/>
              </w:rPr>
            </w:pPr>
            <w:r w:rsidRPr="007B5681">
              <w:rPr>
                <w:rFonts w:eastAsiaTheme="minorEastAsia"/>
              </w:rPr>
              <w:t>awareness of societal factors that lead to safe, stable, and nurturing relationships and</w:t>
            </w:r>
          </w:p>
          <w:p w:rsidR="00EB28AE" w:rsidP="001B3BCF" w14:paraId="05D9C85B" w14:textId="5F06B071">
            <w:pPr>
              <w:rPr>
                <w:rFonts w:eastAsiaTheme="minorEastAsia"/>
              </w:rPr>
            </w:pPr>
            <w:r w:rsidRPr="007B5681">
              <w:rPr>
                <w:rFonts w:eastAsiaTheme="minorEastAsia"/>
              </w:rPr>
              <w:t>environments</w:t>
            </w:r>
          </w:p>
          <w:p w:rsidR="00EB28AE" w:rsidRPr="007B5681" w:rsidP="001B3BCF" w14:paraId="4B2409C0" w14:textId="77777777">
            <w:pPr>
              <w:rPr>
                <w:rFonts w:eastAsiaTheme="minorEastAsia"/>
              </w:rPr>
            </w:pPr>
          </w:p>
          <w:p w:rsidR="00EB28AE" w:rsidRPr="007B5681" w:rsidP="001B3BCF" w14:paraId="02EB241E" w14:textId="77777777">
            <w:pPr>
              <w:rPr>
                <w:rFonts w:eastAsiaTheme="minorEastAsia"/>
              </w:rPr>
            </w:pPr>
          </w:p>
          <w:p w:rsidR="00EB28AE" w:rsidRPr="007B5681" w:rsidP="001B3BCF" w14:paraId="4F372D0B" w14:textId="77777777">
            <w:pPr>
              <w:rPr>
                <w:rFonts w:eastAsiaTheme="minorEastAsia"/>
              </w:rPr>
            </w:pPr>
          </w:p>
          <w:p w:rsidR="001E2104" w:rsidRPr="007B5681" w:rsidP="001B3BCF" w14:paraId="5725B011" w14:textId="77777777">
            <w:pPr>
              <w:rPr>
                <w:rFonts w:eastAsiaTheme="minorEastAsia"/>
              </w:rPr>
            </w:pPr>
          </w:p>
          <w:p w:rsidR="0010620A" w:rsidRPr="007B5681" w:rsidP="001B3BCF" w14:paraId="4DE0A72A" w14:textId="77777777">
            <w:pPr>
              <w:rPr>
                <w:rFonts w:eastAsiaTheme="minorEastAsia"/>
              </w:rPr>
            </w:pPr>
          </w:p>
          <w:p w:rsidR="0010620A" w:rsidRPr="007B5681" w:rsidP="001B3BCF" w14:paraId="49985D3C" w14:textId="77777777">
            <w:pPr>
              <w:rPr>
                <w:rFonts w:eastAsiaTheme="minorEastAsia"/>
              </w:rPr>
            </w:pPr>
          </w:p>
          <w:p w:rsidR="0010620A" w:rsidRPr="007B5681" w:rsidP="001B3BCF" w14:paraId="63CF18AE" w14:textId="77777777">
            <w:pPr>
              <w:rPr>
                <w:rFonts w:eastAsiaTheme="minorEastAsia"/>
              </w:rPr>
            </w:pPr>
          </w:p>
          <w:p w:rsidR="0010620A" w:rsidRPr="007B5681" w:rsidP="001B3BCF" w14:paraId="1AF2BF0D" w14:textId="77777777">
            <w:pPr>
              <w:rPr>
                <w:rFonts w:eastAsiaTheme="minorEastAsia"/>
              </w:rPr>
            </w:pPr>
          </w:p>
          <w:p w:rsidR="0010620A" w:rsidRPr="007B5681" w:rsidP="001B3BCF" w14:paraId="697BCAF2" w14:textId="77777777">
            <w:pPr>
              <w:rPr>
                <w:rFonts w:eastAsiaTheme="minorEastAsia"/>
              </w:rPr>
            </w:pPr>
          </w:p>
          <w:p w:rsidR="0010620A" w:rsidRPr="007B5681" w:rsidP="001B3BCF" w14:paraId="4D259BB3" w14:textId="77777777">
            <w:pPr>
              <w:rPr>
                <w:rFonts w:eastAsiaTheme="minorEastAsia"/>
              </w:rPr>
            </w:pPr>
          </w:p>
          <w:p w:rsidR="0010620A" w:rsidRPr="007B5681" w:rsidP="001B3BCF" w14:paraId="36D3108C" w14:textId="77777777">
            <w:pPr>
              <w:rPr>
                <w:rFonts w:eastAsiaTheme="minorEastAsia"/>
              </w:rPr>
            </w:pPr>
          </w:p>
        </w:tc>
        <w:sdt>
          <w:sdtPr>
            <w:id w:val="1865085135"/>
            <w:placeholder>
              <w:docPart w:val="3840671C62F74EB1A7FB232E010CF038"/>
            </w:placeholder>
            <w:showingPlcHdr/>
            <w:richText/>
          </w:sdtPr>
          <w:sdtContent>
            <w:tc>
              <w:tcPr>
                <w:tcW w:w="1357" w:type="dxa"/>
              </w:tcPr>
              <w:p w:rsidR="0010620A" w:rsidP="001B3BCF" w14:paraId="5A2EA1A0" w14:textId="77777777">
                <w:r w:rsidRPr="00547C0C">
                  <w:rPr>
                    <w:rStyle w:val="PlaceholderText"/>
                  </w:rPr>
                  <w:t>Click or tap here to enter text.</w:t>
                </w:r>
              </w:p>
            </w:tc>
          </w:sdtContent>
        </w:sdt>
        <w:tc>
          <w:tcPr>
            <w:tcW w:w="1988" w:type="dxa"/>
          </w:tcPr>
          <w:p w:rsidR="0010620A" w:rsidRPr="00250343" w:rsidP="001B3BCF" w14:paraId="49FB5E00" w14:textId="77777777">
            <w:r w:rsidRPr="00250343">
              <w:t>​​</w:t>
            </w:r>
            <w:r w:rsidRPr="00250343">
              <w:rPr>
                <w:rFonts w:ascii="Segoe UI Symbol" w:hAnsi="Segoe UI Symbol" w:cs="Segoe UI Symbol"/>
              </w:rPr>
              <w:t>☐</w:t>
            </w:r>
            <w:r w:rsidRPr="00250343">
              <w:t>​ Needs Assessment </w:t>
            </w:r>
          </w:p>
          <w:p w:rsidR="0010620A" w:rsidRPr="00250343" w:rsidP="001B3BCF" w14:paraId="4B520EE6" w14:textId="77777777">
            <w:r w:rsidRPr="00250343">
              <w:t>​​</w:t>
            </w:r>
            <w:r w:rsidRPr="00250343">
              <w:rPr>
                <w:rFonts w:ascii="Segoe UI Symbol" w:hAnsi="Segoe UI Symbol" w:cs="Segoe UI Symbol"/>
              </w:rPr>
              <w:t>☐</w:t>
            </w:r>
            <w:r w:rsidRPr="00250343">
              <w:t>​ Surveillance data </w:t>
            </w:r>
          </w:p>
          <w:p w:rsidR="0010620A" w:rsidRPr="00250343" w:rsidP="001B3BCF" w14:paraId="261272C9" w14:textId="77777777">
            <w:r w:rsidRPr="00250343">
              <w:t>​​</w:t>
            </w:r>
            <w:r w:rsidRPr="00250343">
              <w:rPr>
                <w:rFonts w:ascii="Segoe UI Symbol" w:hAnsi="Segoe UI Symbol" w:cs="Segoe UI Symbol"/>
              </w:rPr>
              <w:t>☐</w:t>
            </w:r>
            <w:r w:rsidRPr="00250343">
              <w:t>​ Law Enforcement data </w:t>
            </w:r>
          </w:p>
          <w:p w:rsidR="0010620A" w:rsidRPr="00250343" w:rsidP="001B3BCF" w14:paraId="2CCA4BB5" w14:textId="77777777">
            <w:r w:rsidRPr="00250343">
              <w:t>​​</w:t>
            </w:r>
            <w:r w:rsidRPr="00250343">
              <w:rPr>
                <w:rFonts w:ascii="Segoe UI Symbol" w:hAnsi="Segoe UI Symbol" w:cs="Segoe UI Symbol"/>
              </w:rPr>
              <w:t>☐</w:t>
            </w:r>
            <w:r w:rsidRPr="00250343">
              <w:t>​ Hospital Data </w:t>
            </w:r>
          </w:p>
          <w:p w:rsidR="0010620A" w:rsidRPr="00250343" w:rsidP="001B3BCF" w14:paraId="67C72B8E" w14:textId="77777777">
            <w:r w:rsidRPr="00250343">
              <w:t>​​</w:t>
            </w:r>
            <w:r w:rsidRPr="00250343">
              <w:rPr>
                <w:rFonts w:ascii="Segoe UI Symbol" w:hAnsi="Segoe UI Symbol" w:cs="Segoe UI Symbol"/>
              </w:rPr>
              <w:t>☐</w:t>
            </w:r>
            <w:r w:rsidRPr="00250343">
              <w:t>​ Surveys </w:t>
            </w:r>
          </w:p>
          <w:p w:rsidR="0010620A" w:rsidRPr="00250343" w:rsidP="001B3BCF" w14:paraId="5EDEC764" w14:textId="77777777">
            <w:r w:rsidRPr="00250343">
              <w:t>​​</w:t>
            </w:r>
            <w:r w:rsidRPr="00250343">
              <w:rPr>
                <w:rFonts w:ascii="Segoe UI Symbol" w:hAnsi="Segoe UI Symbol" w:cs="Segoe UI Symbol"/>
              </w:rPr>
              <w:t>☐</w:t>
            </w:r>
            <w:r w:rsidRPr="00250343">
              <w:t>​ Interviews </w:t>
            </w:r>
          </w:p>
          <w:p w:rsidR="0010620A" w:rsidRPr="00250343" w:rsidP="001B3BCF" w14:paraId="23943B3F" w14:textId="77777777">
            <w:r w:rsidRPr="00250343">
              <w:t>​​</w:t>
            </w:r>
            <w:r w:rsidRPr="00250343">
              <w:rPr>
                <w:rFonts w:ascii="Segoe UI Symbol" w:hAnsi="Segoe UI Symbol" w:cs="Segoe UI Symbol"/>
              </w:rPr>
              <w:t>☐</w:t>
            </w:r>
            <w:r w:rsidRPr="00250343">
              <w:t>​ Focus Groups </w:t>
            </w:r>
          </w:p>
          <w:p w:rsidR="0010620A" w:rsidRPr="00250343" w:rsidP="001B3BCF" w14:paraId="08B1934B" w14:textId="77777777">
            <w:r w:rsidRPr="00250343">
              <w:t>​​</w:t>
            </w:r>
            <w:r w:rsidRPr="00250343">
              <w:rPr>
                <w:rFonts w:ascii="Segoe UI Symbol" w:hAnsi="Segoe UI Symbol" w:cs="Segoe UI Symbol"/>
              </w:rPr>
              <w:t>☐</w:t>
            </w:r>
            <w:r w:rsidRPr="00250343">
              <w:t>​ Administrative data </w:t>
            </w:r>
          </w:p>
          <w:p w:rsidR="0010620A" w:rsidRPr="00250343" w:rsidP="001B3BCF" w14:paraId="1F6C4897" w14:textId="77777777">
            <w:r w:rsidRPr="00250343">
              <w:t>​​</w:t>
            </w:r>
            <w:r w:rsidRPr="00250343">
              <w:rPr>
                <w:rFonts w:ascii="Segoe UI Symbol" w:hAnsi="Segoe UI Symbol" w:cs="Segoe UI Symbol"/>
              </w:rPr>
              <w:t>☐</w:t>
            </w:r>
            <w:r w:rsidRPr="00250343">
              <w:t>​ National data </w:t>
            </w:r>
          </w:p>
          <w:p w:rsidR="0010620A" w:rsidRPr="00250343" w:rsidP="001B3BCF" w14:paraId="18298001" w14:textId="77777777">
            <w:r w:rsidRPr="00250343">
              <w:t>​​</w:t>
            </w:r>
            <w:r w:rsidRPr="00250343">
              <w:rPr>
                <w:rFonts w:ascii="Segoe UI Symbol" w:hAnsi="Segoe UI Symbol" w:cs="Segoe UI Symbol"/>
              </w:rPr>
              <w:t>☐</w:t>
            </w:r>
            <w:r w:rsidRPr="00250343">
              <w:t>​ State-level data </w:t>
            </w:r>
          </w:p>
          <w:p w:rsidR="0010620A" w:rsidRPr="00250343" w:rsidP="001B3BCF" w14:paraId="0B207438" w14:textId="77777777">
            <w:r w:rsidRPr="00250343">
              <w:t>​​</w:t>
            </w:r>
            <w:r w:rsidRPr="00250343">
              <w:rPr>
                <w:rFonts w:ascii="Segoe UI Symbol" w:hAnsi="Segoe UI Symbol" w:cs="Segoe UI Symbol"/>
              </w:rPr>
              <w:t>☐</w:t>
            </w:r>
            <w:r w:rsidRPr="00250343">
              <w:t>​ Local-level data </w:t>
            </w:r>
          </w:p>
          <w:p w:rsidR="0010620A" w:rsidRPr="00250343" w:rsidP="001B3BCF" w14:paraId="77173140" w14:textId="77777777">
            <w:r w:rsidRPr="00250343">
              <w:t>​​</w:t>
            </w:r>
            <w:r w:rsidRPr="00250343">
              <w:rPr>
                <w:rFonts w:ascii="Segoe UI Symbol" w:hAnsi="Segoe UI Symbol" w:cs="Segoe UI Symbol"/>
              </w:rPr>
              <w:t>☐</w:t>
            </w:r>
            <w:r w:rsidRPr="00250343">
              <w:t>​ Tribal data </w:t>
            </w:r>
          </w:p>
          <w:p w:rsidR="0010620A" w:rsidRPr="00250343" w:rsidP="001B3BCF" w14:paraId="4FC96B32" w14:textId="77777777">
            <w:r w:rsidRPr="00250343">
              <w:t>​​</w:t>
            </w:r>
            <w:r w:rsidRPr="00250343">
              <w:rPr>
                <w:rFonts w:ascii="Segoe UI Symbol" w:hAnsi="Segoe UI Symbol" w:cs="Segoe UI Symbol"/>
              </w:rPr>
              <w:t>☐</w:t>
            </w:r>
            <w:r w:rsidRPr="00250343">
              <w:t>​ Other (not listed) Please specify:  Click or tap here to enter text.   </w:t>
            </w:r>
          </w:p>
          <w:p w:rsidR="0010620A" w:rsidP="001B3BCF" w14:paraId="7D223C3F" w14:textId="77777777"/>
        </w:tc>
        <w:sdt>
          <w:sdtPr>
            <w:id w:val="-1979917759"/>
            <w:placeholder>
              <w:docPart w:val="FCD1BC7B18E94324955C6526DA7C91DF"/>
            </w:placeholder>
            <w:showingPlcHdr/>
            <w:richText/>
          </w:sdtPr>
          <w:sdtContent>
            <w:tc>
              <w:tcPr>
                <w:tcW w:w="1870" w:type="dxa"/>
              </w:tcPr>
              <w:p w:rsidR="0010620A" w:rsidP="001B3BCF" w14:paraId="256E29FC" w14:textId="77777777">
                <w:r w:rsidRPr="00547C0C">
                  <w:rPr>
                    <w:rStyle w:val="PlaceholderText"/>
                  </w:rPr>
                  <w:t>Click or tap here to enter text.</w:t>
                </w:r>
              </w:p>
            </w:tc>
          </w:sdtContent>
        </w:sdt>
        <w:tc>
          <w:tcPr>
            <w:tcW w:w="1831" w:type="dxa"/>
          </w:tcPr>
          <w:p w:rsidR="0010620A" w:rsidRPr="0095538A" w:rsidP="001B3BCF" w14:paraId="0E4D6E02" w14:textId="77777777">
            <w:r w:rsidRPr="0095538A">
              <w:t>​​</w:t>
            </w:r>
            <w:r w:rsidRPr="0095538A">
              <w:rPr>
                <w:rFonts w:ascii="Segoe UI Symbol" w:hAnsi="Segoe UI Symbol" w:cs="Segoe UI Symbol"/>
              </w:rPr>
              <w:t>☐</w:t>
            </w:r>
            <w:r w:rsidRPr="0095538A">
              <w:t>​ Insert numeric value: ​Click or tap here to enter text.​ </w:t>
            </w:r>
          </w:p>
          <w:p w:rsidR="0010620A" w:rsidRPr="0095538A" w:rsidP="001B3BCF" w14:paraId="4B8204D0" w14:textId="77777777">
            <w:r w:rsidRPr="0095538A">
              <w:t>​​</w:t>
            </w:r>
            <w:r w:rsidRPr="0095538A">
              <w:rPr>
                <w:rFonts w:ascii="Segoe UI Symbol" w:hAnsi="Segoe UI Symbol" w:cs="Segoe UI Symbol"/>
              </w:rPr>
              <w:t>☐</w:t>
            </w:r>
            <w:r w:rsidRPr="0095538A">
              <w:t>​ No data to report </w:t>
            </w:r>
          </w:p>
          <w:p w:rsidR="0010620A" w:rsidRPr="0095538A" w:rsidP="001B3BCF" w14:paraId="55FF8158" w14:textId="77777777">
            <w:r w:rsidRPr="0095538A">
              <w:t>​​</w:t>
            </w:r>
            <w:r w:rsidRPr="0095538A">
              <w:rPr>
                <w:rFonts w:ascii="Segoe UI Symbol" w:hAnsi="Segoe UI Symbol" w:cs="Segoe UI Symbol"/>
              </w:rPr>
              <w:t>☐</w:t>
            </w:r>
            <w:r w:rsidRPr="0095538A">
              <w:t>​ Data is missing (program unable to collect) </w:t>
            </w:r>
          </w:p>
          <w:p w:rsidR="0010620A" w:rsidRPr="0095538A" w:rsidP="001B3BCF" w14:paraId="4611E862" w14:textId="77777777">
            <w:r w:rsidRPr="0095538A">
              <w:t>​​</w:t>
            </w:r>
            <w:r w:rsidRPr="0095538A">
              <w:rPr>
                <w:rFonts w:ascii="Segoe UI Symbol" w:hAnsi="Segoe UI Symbol" w:cs="Segoe UI Symbol"/>
              </w:rPr>
              <w:t>☐</w:t>
            </w:r>
            <w:r w:rsidRPr="0095538A">
              <w:t>​ Data is not applicable (program does not collect) </w:t>
            </w:r>
          </w:p>
          <w:p w:rsidR="0010620A" w:rsidP="001B3BCF" w14:paraId="380CC228" w14:textId="77777777"/>
        </w:tc>
        <w:tc>
          <w:tcPr>
            <w:tcW w:w="1889" w:type="dxa"/>
          </w:tcPr>
          <w:p w:rsidR="0010620A" w:rsidRPr="008027A6" w:rsidP="001B3BCF" w14:paraId="5C81481B" w14:textId="77777777">
            <w:r w:rsidRPr="008027A6">
              <w:t>​​</w:t>
            </w:r>
            <w:r w:rsidRPr="008027A6">
              <w:rPr>
                <w:rFonts w:ascii="Segoe UI Symbol" w:hAnsi="Segoe UI Symbol" w:cs="Segoe UI Symbol"/>
              </w:rPr>
              <w:t>☐</w:t>
            </w:r>
            <w:r w:rsidRPr="008027A6">
              <w:t>​  Year 1 (not applicable)  </w:t>
            </w:r>
          </w:p>
          <w:p w:rsidR="0010620A" w:rsidRPr="008027A6" w:rsidP="001B3BCF" w14:paraId="66B809E6" w14:textId="77777777">
            <w:r w:rsidRPr="008027A6">
              <w:t>​​</w:t>
            </w:r>
            <w:r w:rsidRPr="008027A6">
              <w:rPr>
                <w:rFonts w:ascii="Segoe UI Symbol" w:hAnsi="Segoe UI Symbol" w:cs="Segoe UI Symbol"/>
              </w:rPr>
              <w:t>☐</w:t>
            </w:r>
            <w:r w:rsidRPr="008027A6">
              <w:t>​  Year 2 (not applicable)  </w:t>
            </w:r>
          </w:p>
          <w:p w:rsidR="0010620A" w:rsidRPr="008027A6" w:rsidP="001B3BCF" w14:paraId="3D60B171" w14:textId="77777777">
            <w:r w:rsidRPr="008027A6">
              <w:t>​​</w:t>
            </w:r>
            <w:r w:rsidRPr="008027A6">
              <w:rPr>
                <w:rFonts w:ascii="Segoe UI Symbol" w:hAnsi="Segoe UI Symbol" w:cs="Segoe UI Symbol"/>
              </w:rPr>
              <w:t>☐</w:t>
            </w:r>
            <w:r w:rsidRPr="008027A6">
              <w:t>​ Insert numeric value </w:t>
            </w:r>
          </w:p>
          <w:p w:rsidR="0010620A" w:rsidP="001B3BCF" w14:paraId="418423AD" w14:textId="77777777"/>
        </w:tc>
      </w:tr>
    </w:tbl>
    <w:p w:rsidR="00661CDF" w:rsidP="001B3BCF" w14:paraId="7DD5F0AE" w14:textId="6492EB3D">
      <w:pPr>
        <w:spacing w:before="100" w:after="200" w:line="276" w:lineRule="auto"/>
        <w:rPr>
          <w:i/>
          <w:iCs/>
          <w:color w:val="000000" w:themeColor="text1"/>
        </w:rPr>
      </w:pPr>
      <w:r w:rsidRPr="434583EA">
        <w:rPr>
          <w:i/>
          <w:iCs/>
          <w:color w:val="000000" w:themeColor="text1"/>
        </w:rPr>
        <w:t>* Additional outcome for enhanced funding.</w:t>
      </w:r>
    </w:p>
    <w:p w:rsidR="00661CDF" w:rsidP="001B3BCF" w14:paraId="6F7E09A9" w14:textId="0016F2E5">
      <w:pPr>
        <w:spacing w:before="100" w:after="200" w:line="276" w:lineRule="auto"/>
        <w:rPr>
          <w:i/>
          <w:iCs/>
          <w:color w:val="000000" w:themeColor="text1"/>
        </w:rPr>
        <w:sectPr w:rsidSect="00546E06">
          <w:pgSz w:w="15840" w:h="12240" w:orient="landscape"/>
          <w:pgMar w:top="1080" w:right="1440" w:bottom="1080" w:left="1440" w:header="432" w:footer="720" w:gutter="0"/>
          <w:cols w:space="720"/>
          <w:docGrid w:linePitch="360"/>
        </w:sectPr>
      </w:pPr>
    </w:p>
    <w:p w:rsidR="005A6CE9" w:rsidP="001B3BCF" w14:paraId="0E41228C" w14:textId="4331D270">
      <w:pPr>
        <w:pStyle w:val="Style5"/>
      </w:pPr>
      <w:r w:rsidRPr="00D63854">
        <w:t xml:space="preserve">Form </w:t>
      </w:r>
      <w:r w:rsidR="00375882">
        <w:t>7</w:t>
      </w:r>
      <w:r w:rsidRPr="00D63854">
        <w:t xml:space="preserve">: </w:t>
      </w:r>
      <w:r w:rsidR="00375882">
        <w:t>Data to ACTION</w:t>
      </w:r>
    </w:p>
    <w:p w:rsidR="00972F1A" w:rsidP="001B3BCF" w14:paraId="42570C43" w14:textId="77777777">
      <w:pPr>
        <w:rPr>
          <w:b/>
          <w:bCs/>
          <w:i/>
          <w:iCs/>
        </w:rPr>
      </w:pPr>
      <w:r w:rsidRPr="0078624E">
        <w:rPr>
          <w:b/>
          <w:bCs/>
          <w:i/>
          <w:iCs/>
        </w:rPr>
        <w:t>Instructions for Recipients</w:t>
      </w:r>
    </w:p>
    <w:p w:rsidR="00972F1A" w:rsidRPr="001833BD" w:rsidP="001B3BCF" w14:paraId="207E4ECB" w14:textId="4C460BEC">
      <w:pPr>
        <w:rPr>
          <w:i/>
        </w:rPr>
      </w:pPr>
      <w:r w:rsidRPr="17B67DF2">
        <w:t>The Data to Action form collects information about your state-level ACEs and PCEs surveillance activities and data to action efforts achieved during the reporting period</w:t>
      </w:r>
      <w:r w:rsidR="000C2E1A">
        <w:t xml:space="preserve"> of xx/xx/xxxx to xx/xx/xxxx.</w:t>
      </w:r>
      <w:r w:rsidRPr="17B67DF2">
        <w:t xml:space="preserve">  </w:t>
      </w:r>
    </w:p>
    <w:p w:rsidR="00972F1A" w:rsidRPr="001078C3" w:rsidP="001B3BCF" w14:paraId="28A17D2A" w14:textId="77777777">
      <w:pPr>
        <w:pStyle w:val="Style3"/>
      </w:pPr>
      <w:r w:rsidRPr="00A96575">
        <w:t xml:space="preserve">Section 1: </w:t>
      </w:r>
      <w:r>
        <w:t>Surveillance and data to action infrastructure enhancements</w:t>
      </w:r>
    </w:p>
    <w:p w:rsidR="00972F1A" w:rsidRPr="00C67096" w:rsidP="001B3BCF" w14:paraId="564B8FAB" w14:textId="77777777">
      <w:pPr>
        <w:pStyle w:val="Heading2"/>
        <w:rPr>
          <w:rFonts w:cstheme="minorHAnsi"/>
          <w:sz w:val="22"/>
          <w:szCs w:val="22"/>
        </w:rPr>
      </w:pPr>
      <w:r>
        <w:rPr>
          <w:rFonts w:cstheme="minorHAnsi"/>
          <w:sz w:val="22"/>
          <w:szCs w:val="22"/>
        </w:rPr>
        <w:t>Enhancements</w:t>
      </w:r>
      <w:r w:rsidRPr="00A96575">
        <w:rPr>
          <w:rFonts w:cstheme="minorHAnsi"/>
          <w:sz w:val="22"/>
          <w:szCs w:val="22"/>
        </w:rPr>
        <w:t xml:space="preserve"> to the </w:t>
      </w:r>
      <w:r>
        <w:rPr>
          <w:rFonts w:cstheme="minorHAnsi"/>
          <w:sz w:val="22"/>
          <w:szCs w:val="22"/>
        </w:rPr>
        <w:t>Surveillance and Data to Action Infrastructure</w:t>
      </w:r>
    </w:p>
    <w:p w:rsidR="00972F1A" w:rsidRPr="005F786B" w:rsidP="001B3BCF" w14:paraId="2BD3840A" w14:textId="77777777">
      <w:pPr>
        <w:rPr>
          <w:b/>
          <w:sz w:val="20"/>
          <w:szCs w:val="20"/>
        </w:rPr>
      </w:pPr>
      <w:r w:rsidRPr="17B67DF2">
        <w:rPr>
          <w:b/>
          <w:sz w:val="20"/>
          <w:szCs w:val="20"/>
        </w:rPr>
        <w:t xml:space="preserve">Have you built or enhanced your ACEs and PCEs surveillance capacity or </w:t>
      </w:r>
      <w:r w:rsidRPr="17B67DF2">
        <w:rPr>
          <w:b/>
          <w:bCs/>
          <w:sz w:val="20"/>
          <w:szCs w:val="20"/>
        </w:rPr>
        <w:t>your data to action capacity</w:t>
      </w:r>
      <w:r w:rsidRPr="17B67DF2">
        <w:rPr>
          <w:b/>
          <w:sz w:val="20"/>
          <w:szCs w:val="20"/>
        </w:rPr>
        <w:t xml:space="preserve"> during this reporting period? </w:t>
      </w:r>
    </w:p>
    <w:p w:rsidR="5FA7E20F" w:rsidP="0014475E" w14:paraId="6DA77DE8" w14:textId="5A7CE650">
      <w:pPr>
        <w:pStyle w:val="Default"/>
        <w:numPr>
          <w:ilvl w:val="0"/>
          <w:numId w:val="15"/>
        </w:numPr>
        <w:spacing w:before="100" w:after="200" w:line="276" w:lineRule="auto"/>
        <w:contextualSpacing/>
        <w:rPr>
          <w:rFonts w:asciiTheme="minorHAnsi" w:hAnsiTheme="minorHAnsi" w:cstheme="minorBidi"/>
          <w:sz w:val="20"/>
          <w:szCs w:val="20"/>
        </w:rPr>
      </w:pPr>
      <w:r w:rsidRPr="71E022AE">
        <w:rPr>
          <w:rFonts w:asciiTheme="minorHAnsi" w:hAnsiTheme="minorHAnsi" w:cstheme="minorBidi"/>
          <w:sz w:val="20"/>
          <w:szCs w:val="20"/>
        </w:rPr>
        <w:t>Yes (Complete table below)</w:t>
      </w:r>
    </w:p>
    <w:p w:rsidR="00972F1A" w:rsidRPr="005F786B" w:rsidP="0014475E" w14:paraId="6C7D4334" w14:textId="77777777">
      <w:pPr>
        <w:pStyle w:val="Default"/>
        <w:numPr>
          <w:ilvl w:val="0"/>
          <w:numId w:val="15"/>
        </w:numPr>
        <w:spacing w:before="100" w:after="200" w:line="276" w:lineRule="auto"/>
        <w:contextualSpacing/>
        <w:rPr>
          <w:rFonts w:asciiTheme="minorHAnsi" w:hAnsiTheme="minorHAnsi" w:cstheme="minorHAnsi"/>
          <w:sz w:val="20"/>
          <w:szCs w:val="20"/>
        </w:rPr>
      </w:pPr>
      <w:r w:rsidRPr="71E022AE">
        <w:rPr>
          <w:rFonts w:asciiTheme="minorHAnsi" w:hAnsiTheme="minorHAnsi" w:cstheme="minorBidi"/>
          <w:sz w:val="20"/>
          <w:szCs w:val="20"/>
        </w:rPr>
        <w:t>No (Select Save, Validate, and Check in below)</w:t>
      </w:r>
    </w:p>
    <w:p w:rsidR="00972F1A" w:rsidP="001B3BCF" w14:paraId="2D010AEF" w14:textId="77777777">
      <w:pPr>
        <w:rPr>
          <w:i/>
          <w:iCs/>
        </w:rPr>
      </w:pPr>
      <w:r w:rsidRPr="00E47BFC">
        <w:rPr>
          <w:i/>
          <w:iCs/>
        </w:rPr>
        <w:t xml:space="preserve">Report on any </w:t>
      </w:r>
      <w:r>
        <w:rPr>
          <w:i/>
          <w:iCs/>
        </w:rPr>
        <w:t>new components and enhancements</w:t>
      </w:r>
      <w:r w:rsidRPr="00E47BFC">
        <w:rPr>
          <w:i/>
          <w:iCs/>
        </w:rPr>
        <w:t xml:space="preserve"> specific </w:t>
      </w:r>
      <w:r>
        <w:rPr>
          <w:i/>
          <w:iCs/>
        </w:rPr>
        <w:t>to your ACEs and PCEs surveillance capacity and infrastructure, as well as your data to action efforts, that were implemented</w:t>
      </w:r>
      <w:r w:rsidRPr="00E47BFC">
        <w:rPr>
          <w:i/>
          <w:iCs/>
        </w:rPr>
        <w:t xml:space="preserve"> during the reporting period. Choose each component of </w:t>
      </w:r>
      <w:r>
        <w:rPr>
          <w:i/>
          <w:iCs/>
        </w:rPr>
        <w:t>your surveillance and data to action infrastructure</w:t>
      </w:r>
      <w:r w:rsidRPr="00E47BFC">
        <w:rPr>
          <w:i/>
          <w:iCs/>
        </w:rPr>
        <w:t xml:space="preserve"> that was </w:t>
      </w:r>
      <w:r>
        <w:rPr>
          <w:i/>
          <w:iCs/>
        </w:rPr>
        <w:t>established, enhanced</w:t>
      </w:r>
      <w:r w:rsidRPr="00E47BFC">
        <w:rPr>
          <w:i/>
          <w:iCs/>
        </w:rPr>
        <w:t xml:space="preserve">, </w:t>
      </w:r>
      <w:r>
        <w:rPr>
          <w:i/>
          <w:iCs/>
        </w:rPr>
        <w:t>or implemented.</w:t>
      </w:r>
      <w:r w:rsidRPr="00E47BFC">
        <w:rPr>
          <w:i/>
          <w:iCs/>
        </w:rPr>
        <w:t xml:space="preserve"> </w:t>
      </w:r>
      <w:r>
        <w:rPr>
          <w:i/>
          <w:iCs/>
        </w:rPr>
        <w:t xml:space="preserve">Additionally, </w:t>
      </w:r>
      <w:r w:rsidRPr="00E47BFC">
        <w:rPr>
          <w:i/>
          <w:iCs/>
        </w:rPr>
        <w:t xml:space="preserve">describe the </w:t>
      </w:r>
      <w:r>
        <w:rPr>
          <w:i/>
          <w:iCs/>
        </w:rPr>
        <w:t>activity or enhancement</w:t>
      </w:r>
      <w:r w:rsidRPr="00E47BFC">
        <w:rPr>
          <w:i/>
          <w:iCs/>
        </w:rPr>
        <w:t xml:space="preserve">, the reason for the </w:t>
      </w:r>
      <w:r>
        <w:rPr>
          <w:i/>
          <w:iCs/>
        </w:rPr>
        <w:t>activity or enhancement</w:t>
      </w:r>
      <w:r w:rsidRPr="00E47BFC">
        <w:rPr>
          <w:i/>
          <w:iCs/>
        </w:rPr>
        <w:t xml:space="preserve">, and how </w:t>
      </w:r>
      <w:r w:rsidRPr="004F33AC">
        <w:rPr>
          <w:i/>
          <w:iCs/>
        </w:rPr>
        <w:t xml:space="preserve">the </w:t>
      </w:r>
      <w:r>
        <w:rPr>
          <w:i/>
          <w:iCs/>
        </w:rPr>
        <w:t>activity or enhancement</w:t>
      </w:r>
      <w:r w:rsidRPr="004F33AC">
        <w:rPr>
          <w:i/>
          <w:iCs/>
        </w:rPr>
        <w:t xml:space="preserve"> affects your program’s work.</w:t>
      </w:r>
      <w:r>
        <w:rPr>
          <w:i/>
          <w:iCs/>
        </w:rPr>
        <w:t xml:space="preserve"> </w:t>
      </w:r>
    </w:p>
    <w:tbl>
      <w:tblPr>
        <w:tblStyle w:val="TableGrid"/>
        <w:tblW w:w="0" w:type="auto"/>
        <w:tblLook w:val="04A0"/>
      </w:tblPr>
      <w:tblGrid>
        <w:gridCol w:w="4316"/>
        <w:gridCol w:w="4317"/>
        <w:gridCol w:w="4317"/>
      </w:tblGrid>
      <w:tr w14:paraId="7672B812" w14:textId="77777777">
        <w:tblPrEx>
          <w:tblW w:w="0" w:type="auto"/>
          <w:tblLook w:val="04A0"/>
        </w:tblPrEx>
        <w:tc>
          <w:tcPr>
            <w:tcW w:w="4316" w:type="dxa"/>
          </w:tcPr>
          <w:p w:rsidR="00582595" w:rsidP="001B3BCF" w14:paraId="6DF16708" w14:textId="4BB0AA04">
            <w:r w:rsidRPr="319F4C09">
              <w:t>Enhancements to the Surveillance and Data to Action Infrastructure Table</w:t>
            </w:r>
            <w:r w:rsidRPr="00A7617A">
              <w:t>Surveillance Infrastructure Enhancement</w:t>
            </w:r>
          </w:p>
        </w:tc>
        <w:tc>
          <w:tcPr>
            <w:tcW w:w="4317" w:type="dxa"/>
          </w:tcPr>
          <w:p w:rsidR="00582595" w:rsidP="001B3BCF" w14:paraId="610A9E8E" w14:textId="77777777">
            <w:r w:rsidRPr="00852469">
              <w:t>Description of Activity and/or Enhancement </w:t>
            </w:r>
          </w:p>
        </w:tc>
        <w:tc>
          <w:tcPr>
            <w:tcW w:w="4317" w:type="dxa"/>
          </w:tcPr>
          <w:p w:rsidR="00582595" w:rsidP="001B3BCF" w14:paraId="6F71A924" w14:textId="77777777">
            <w:r w:rsidRPr="002B06FE">
              <w:t>Describe the reason for the activity and/or enhancement and how it will impact your program. </w:t>
            </w:r>
          </w:p>
        </w:tc>
      </w:tr>
      <w:tr w14:paraId="0E8E51D9" w14:textId="77777777">
        <w:tblPrEx>
          <w:tblW w:w="0" w:type="auto"/>
          <w:tblLook w:val="04A0"/>
        </w:tblPrEx>
        <w:tc>
          <w:tcPr>
            <w:tcW w:w="4316" w:type="dxa"/>
          </w:tcPr>
          <w:p w:rsidR="00582595" w:rsidRPr="002B06FE" w:rsidP="001B3BCF" w14:paraId="2A0C7D42" w14:textId="77777777">
            <w:r w:rsidRPr="002B06FE">
              <w:t>Choose the most appropriate category for the enhancement activity conducted from the dropdown: </w:t>
            </w:r>
          </w:p>
          <w:p w:rsidR="00582595" w:rsidRPr="002B06FE" w:rsidP="001B3BCF" w14:paraId="3C2E040D" w14:textId="77777777">
            <w:r w:rsidRPr="002B06FE">
              <w:t>​​</w:t>
            </w:r>
            <w:r w:rsidRPr="002B06FE">
              <w:rPr>
                <w:rFonts w:ascii="Segoe UI Symbol" w:hAnsi="Segoe UI Symbol" w:cs="Segoe UI Symbol"/>
              </w:rPr>
              <w:t>☐</w:t>
            </w:r>
            <w:r w:rsidRPr="002B06FE">
              <w:t>​ Acquired staff to enhance a surveillance system  </w:t>
            </w:r>
          </w:p>
          <w:p w:rsidR="00582595" w:rsidRPr="002B06FE" w:rsidP="001B3BCF" w14:paraId="4C5E2D9B" w14:textId="77777777">
            <w:r w:rsidRPr="002B06FE">
              <w:t>​​</w:t>
            </w:r>
            <w:r w:rsidRPr="002B06FE">
              <w:rPr>
                <w:rFonts w:ascii="Segoe UI Symbol" w:hAnsi="Segoe UI Symbol" w:cs="Segoe UI Symbol"/>
              </w:rPr>
              <w:t>☐</w:t>
            </w:r>
            <w:r w:rsidRPr="002B06FE">
              <w:t>​ Developed/leveraged multi-sector partnerships or resources </w:t>
            </w:r>
          </w:p>
          <w:p w:rsidR="00582595" w:rsidRPr="002B06FE" w:rsidP="001B3BCF" w14:paraId="540866B4" w14:textId="77777777">
            <w:r w:rsidRPr="002B06FE">
              <w:t>​​</w:t>
            </w:r>
            <w:r w:rsidRPr="002B06FE">
              <w:rPr>
                <w:rFonts w:ascii="Segoe UI Symbol" w:hAnsi="Segoe UI Symbol" w:cs="Segoe UI Symbol"/>
              </w:rPr>
              <w:t>☐</w:t>
            </w:r>
            <w:r w:rsidRPr="002B06FE">
              <w:t>​ Used or obtained state, territorial, or tribal -level jurisdiction-wide survey of adolescents to collect ACEs and PCEs data </w:t>
            </w:r>
          </w:p>
          <w:p w:rsidR="00582595" w:rsidRPr="002B06FE" w:rsidP="001B3BCF" w14:paraId="6158E799" w14:textId="77777777">
            <w:r w:rsidRPr="002B06FE">
              <w:t>​​</w:t>
            </w:r>
            <w:r w:rsidRPr="002B06FE">
              <w:rPr>
                <w:rFonts w:ascii="Segoe UI Symbol" w:hAnsi="Segoe UI Symbol" w:cs="Segoe UI Symbol"/>
              </w:rPr>
              <w:t>☐</w:t>
            </w:r>
            <w:r w:rsidRPr="002B06FE">
              <w:t>​ Have (or identified the ability to include and/or access) core ACEs data elements </w:t>
            </w:r>
          </w:p>
          <w:p w:rsidR="00582595" w:rsidRPr="002B06FE" w:rsidP="001B3BCF" w14:paraId="2AB9BB1D" w14:textId="77777777">
            <w:r w:rsidRPr="002B06FE">
              <w:t>​​</w:t>
            </w:r>
            <w:r w:rsidRPr="002B06FE">
              <w:rPr>
                <w:rFonts w:ascii="Segoe UI Symbol" w:hAnsi="Segoe UI Symbol" w:cs="Segoe UI Symbol"/>
              </w:rPr>
              <w:t>☐</w:t>
            </w:r>
            <w:r w:rsidRPr="002B06FE">
              <w:t>​ Have (or identified the ability to include and/or access) core PCEs data elements </w:t>
            </w:r>
          </w:p>
          <w:p w:rsidR="00582595" w:rsidRPr="002B06FE" w:rsidP="001B3BCF" w14:paraId="324C1BE8" w14:textId="77777777">
            <w:r w:rsidRPr="002B06FE">
              <w:t>​​</w:t>
            </w:r>
            <w:r w:rsidRPr="002B06FE">
              <w:rPr>
                <w:rFonts w:ascii="Segoe UI Symbol" w:hAnsi="Segoe UI Symbol" w:cs="Segoe UI Symbol"/>
              </w:rPr>
              <w:t>☐</w:t>
            </w:r>
            <w:r w:rsidRPr="002B06FE">
              <w:t>​ Shared state-level YRBS or other local equivalent survey data with CDC </w:t>
            </w:r>
          </w:p>
          <w:p w:rsidR="00582595" w:rsidRPr="002B06FE" w:rsidP="001B3BCF" w14:paraId="2CD75AFD" w14:textId="77777777">
            <w:r w:rsidRPr="002B06FE">
              <w:t>​​</w:t>
            </w:r>
            <w:r w:rsidRPr="002B06FE">
              <w:rPr>
                <w:rFonts w:ascii="Segoe UI Symbol" w:hAnsi="Segoe UI Symbol" w:cs="Segoe UI Symbol"/>
              </w:rPr>
              <w:t>☐</w:t>
            </w:r>
            <w:r w:rsidRPr="002B06FE">
              <w:t>​ Selected indicators related to factors that disproportionately place populations of focus at risk relevant to ACEs prevention and intervention strategy selection, in collaboration with CDC </w:t>
            </w:r>
          </w:p>
          <w:p w:rsidR="00582595" w:rsidRPr="002B06FE" w:rsidP="001B3BCF" w14:paraId="5CCA6F3B" w14:textId="77777777">
            <w:r w:rsidRPr="002B06FE">
              <w:t>​​</w:t>
            </w:r>
            <w:r w:rsidRPr="002B06FE">
              <w:rPr>
                <w:rFonts w:ascii="Segoe UI Symbol" w:hAnsi="Segoe UI Symbol" w:cs="Segoe UI Symbol"/>
              </w:rPr>
              <w:t>☐</w:t>
            </w:r>
            <w:r w:rsidRPr="002B06FE">
              <w:t>​ Utilized state or tribal level youth-based ACEs and PCEs surveillance data to inform selection, implementation, and delivery of prevention strategies  </w:t>
            </w:r>
          </w:p>
          <w:p w:rsidR="00582595" w:rsidRPr="002B06FE" w:rsidP="001B3BCF" w14:paraId="5D1A03AC" w14:textId="77777777">
            <w:r w:rsidRPr="002B06FE">
              <w:t>​​</w:t>
            </w:r>
            <w:r w:rsidRPr="002B06FE">
              <w:rPr>
                <w:rFonts w:ascii="Segoe UI Symbol" w:hAnsi="Segoe UI Symbol" w:cs="Segoe UI Symbol"/>
              </w:rPr>
              <w:t>☐</w:t>
            </w:r>
            <w:r w:rsidRPr="002B06FE">
              <w:t>​ [ENHANCED FUNDING RECIPIENTS ONLY] Leveraged syndromic surveillance data using standard CDC definitions to track ACEs indicators  </w:t>
            </w:r>
          </w:p>
          <w:p w:rsidR="00582595" w:rsidRPr="00A950CE" w:rsidP="001B3BCF" w14:paraId="4A0BC423" w14:textId="77777777">
            <w:r w:rsidRPr="00A950CE">
              <w:t>​​</w:t>
            </w:r>
            <w:r w:rsidRPr="00A950CE">
              <w:rPr>
                <w:rFonts w:ascii="Segoe UI Symbol" w:hAnsi="Segoe UI Symbol" w:cs="Segoe UI Symbol"/>
              </w:rPr>
              <w:t>☐</w:t>
            </w:r>
            <w:r w:rsidRPr="00A950CE">
              <w:t>​ [ENHANCED FUNDING RECIPIENTS ONLY] Linked factors that disproportionately place populations of focus at risk and ACEs and PCEs surveillance data to inform prevention strategy selection, alteration, and effectiveness </w:t>
            </w:r>
          </w:p>
          <w:p w:rsidR="00582595" w:rsidRPr="00A950CE" w:rsidP="001B3BCF" w14:paraId="407046B6" w14:textId="77777777">
            <w:r w:rsidRPr="00A950CE">
              <w:t>​​</w:t>
            </w:r>
            <w:r w:rsidRPr="00A950CE">
              <w:rPr>
                <w:rFonts w:ascii="Segoe UI Symbol" w:hAnsi="Segoe UI Symbol" w:cs="Segoe UI Symbol"/>
              </w:rPr>
              <w:t>☐</w:t>
            </w:r>
            <w:r w:rsidRPr="00A950CE">
              <w:t>​ Other (not listed): Specify Click or tap here to enter text.   </w:t>
            </w:r>
          </w:p>
          <w:p w:rsidR="00582595" w:rsidP="001B3BCF" w14:paraId="2E557F59" w14:textId="77777777"/>
        </w:tc>
        <w:tc>
          <w:tcPr>
            <w:tcW w:w="4317" w:type="dxa"/>
          </w:tcPr>
          <w:p w:rsidR="00582595" w:rsidP="001B3BCF" w14:paraId="21033AE6" w14:textId="77777777"/>
        </w:tc>
        <w:tc>
          <w:tcPr>
            <w:tcW w:w="4317" w:type="dxa"/>
          </w:tcPr>
          <w:p w:rsidR="00582595" w:rsidP="001B3BCF" w14:paraId="13F73A90" w14:textId="77777777"/>
        </w:tc>
      </w:tr>
    </w:tbl>
    <w:p w:rsidR="00582595" w:rsidP="001B3BCF" w14:paraId="04E6B9C4" w14:textId="77777777"/>
    <w:p w:rsidR="00582595" w:rsidP="001B3BCF" w14:paraId="22715611" w14:textId="77777777">
      <w:pPr>
        <w:pStyle w:val="Heading2"/>
        <w:rPr>
          <w:rFonts w:cstheme="minorHAnsi"/>
          <w:sz w:val="22"/>
          <w:szCs w:val="22"/>
        </w:rPr>
      </w:pPr>
      <w:r>
        <w:rPr>
          <w:rFonts w:cstheme="minorHAnsi"/>
          <w:sz w:val="22"/>
          <w:szCs w:val="22"/>
        </w:rPr>
        <w:t>Enhancements Table – Goal 3</w:t>
      </w:r>
    </w:p>
    <w:tbl>
      <w:tblPr>
        <w:tblStyle w:val="TableGrid"/>
        <w:tblW w:w="0" w:type="auto"/>
        <w:tblLook w:val="04A0"/>
      </w:tblPr>
      <w:tblGrid>
        <w:gridCol w:w="4316"/>
        <w:gridCol w:w="4317"/>
        <w:gridCol w:w="4317"/>
      </w:tblGrid>
      <w:tr w14:paraId="680B3C78" w14:textId="77777777">
        <w:tblPrEx>
          <w:tblW w:w="0" w:type="auto"/>
          <w:tblLook w:val="04A0"/>
        </w:tblPrEx>
        <w:tc>
          <w:tcPr>
            <w:tcW w:w="4316" w:type="dxa"/>
          </w:tcPr>
          <w:p w:rsidR="00582595" w:rsidP="001B3BCF" w14:paraId="70FF970D" w14:textId="77777777">
            <w:r w:rsidRPr="00A7617A">
              <w:t>Surveillance Infrastructure Enhancement</w:t>
            </w:r>
          </w:p>
        </w:tc>
        <w:tc>
          <w:tcPr>
            <w:tcW w:w="4317" w:type="dxa"/>
          </w:tcPr>
          <w:p w:rsidR="00582595" w:rsidP="001B3BCF" w14:paraId="1852B580" w14:textId="77777777">
            <w:r w:rsidRPr="00852469">
              <w:t>Description of Activity and/or Enhancement </w:t>
            </w:r>
          </w:p>
        </w:tc>
        <w:tc>
          <w:tcPr>
            <w:tcW w:w="4317" w:type="dxa"/>
          </w:tcPr>
          <w:p w:rsidR="00582595" w:rsidP="001B3BCF" w14:paraId="3809B901" w14:textId="77777777">
            <w:r w:rsidRPr="002B06FE">
              <w:t>Describe the reason for the activity and/or enhancement and how it will impact your program. </w:t>
            </w:r>
          </w:p>
        </w:tc>
      </w:tr>
      <w:tr w14:paraId="10D52FCB" w14:textId="77777777">
        <w:tblPrEx>
          <w:tblW w:w="0" w:type="auto"/>
          <w:tblLook w:val="04A0"/>
        </w:tblPrEx>
        <w:tc>
          <w:tcPr>
            <w:tcW w:w="4316" w:type="dxa"/>
          </w:tcPr>
          <w:p w:rsidR="00582595" w:rsidRPr="00235BA1" w:rsidP="001B3BCF" w14:paraId="121BB105" w14:textId="77777777">
            <w:r w:rsidRPr="00235BA1">
              <w:t>Choose the most appropriate category for the enhancement activity conducted from the dropdown: </w:t>
            </w:r>
          </w:p>
          <w:p w:rsidR="00582595" w:rsidRPr="00235BA1" w:rsidP="001B3BCF" w14:paraId="4B62D619" w14:textId="77777777">
            <w:r w:rsidRPr="00235BA1">
              <w:t>​​</w:t>
            </w:r>
            <w:r w:rsidRPr="00235BA1">
              <w:rPr>
                <w:rFonts w:ascii="Segoe UI Symbol" w:hAnsi="Segoe UI Symbol" w:cs="Segoe UI Symbol"/>
              </w:rPr>
              <w:t>☐</w:t>
            </w:r>
            <w:r w:rsidRPr="00235BA1">
              <w:t xml:space="preserve">​ Used information from the ACEs and PCEs surveillance capacity assessment to develop recommendations for building or enhancing </w:t>
            </w:r>
            <w:r w:rsidRPr="00235BA1">
              <w:t>an integrated, comprehensive ACEs and PCEs surveillance system </w:t>
            </w:r>
          </w:p>
          <w:p w:rsidR="00582595" w:rsidRPr="00235BA1" w:rsidP="001B3BCF" w14:paraId="29BC4949" w14:textId="77777777">
            <w:r w:rsidRPr="00235BA1">
              <w:t>​​</w:t>
            </w:r>
            <w:r w:rsidRPr="00235BA1">
              <w:rPr>
                <w:rFonts w:ascii="Segoe UI Symbol" w:hAnsi="Segoe UI Symbol" w:cs="Segoe UI Symbol"/>
              </w:rPr>
              <w:t>☐</w:t>
            </w:r>
            <w:r w:rsidRPr="00235BA1">
              <w:t>​ Developed and implemented a process and outcome evaluation plan for enhancing ACEs and PCEs surveillance and ACEs prevention strategies </w:t>
            </w:r>
          </w:p>
          <w:p w:rsidR="00582595" w:rsidRPr="00235BA1" w:rsidP="001B3BCF" w14:paraId="375444F2" w14:textId="77777777">
            <w:r w:rsidRPr="00235BA1">
              <w:t>​​</w:t>
            </w:r>
            <w:r w:rsidRPr="00235BA1">
              <w:rPr>
                <w:rFonts w:ascii="Segoe UI Symbol" w:hAnsi="Segoe UI Symbol" w:cs="Segoe UI Symbol"/>
              </w:rPr>
              <w:t>☐</w:t>
            </w:r>
            <w:r w:rsidRPr="00235BA1">
              <w:t>​ Shared updated data dissemination and data to action plans with CDC as part of annual reporting; all plans should be approved by CDC </w:t>
            </w:r>
          </w:p>
          <w:p w:rsidR="00582595" w:rsidRPr="00235BA1" w:rsidP="001B3BCF" w14:paraId="36E5C012" w14:textId="77777777">
            <w:r w:rsidRPr="00235BA1">
              <w:t>​​</w:t>
            </w:r>
            <w:r w:rsidRPr="00235BA1">
              <w:rPr>
                <w:rFonts w:ascii="Segoe UI Symbol" w:hAnsi="Segoe UI Symbol" w:cs="Segoe UI Symbol"/>
              </w:rPr>
              <w:t>☐</w:t>
            </w:r>
            <w:r w:rsidRPr="00235BA1">
              <w:t>​ [ENHANCED FUNDING RECIPIENTS ONLY] Included local level implementation efforts within the process and outcome evaluation plan for enhancing ACEs and PCEs surveillance and ACEs prevention strategies </w:t>
            </w:r>
          </w:p>
          <w:p w:rsidR="00582595" w:rsidRPr="00235BA1" w:rsidP="001B3BCF" w14:paraId="2706494F" w14:textId="77777777">
            <w:r w:rsidRPr="00235BA1">
              <w:t>​​</w:t>
            </w:r>
            <w:r w:rsidRPr="00235BA1">
              <w:rPr>
                <w:rFonts w:ascii="Segoe UI Symbol" w:hAnsi="Segoe UI Symbol" w:cs="Segoe UI Symbol"/>
              </w:rPr>
              <w:t>☐</w:t>
            </w:r>
            <w:r w:rsidRPr="00235BA1">
              <w:t>​ [ENHANCED FUNDING RECIPIENTS ONLY] Utilized publicly available data from sources such as the County Health Rankings (https://www.countyhealthrankings.org/) or other data sources (e.g., social vulnerability index (SVI) data) </w:t>
            </w:r>
          </w:p>
          <w:p w:rsidR="00582595" w:rsidRPr="00235BA1" w:rsidP="001B3BCF" w14:paraId="37371C37" w14:textId="77777777">
            <w:r w:rsidRPr="00235BA1">
              <w:t>​​</w:t>
            </w:r>
            <w:r w:rsidRPr="00235BA1">
              <w:rPr>
                <w:rFonts w:ascii="Segoe UI Symbol" w:hAnsi="Segoe UI Symbol" w:cs="Segoe UI Symbol"/>
              </w:rPr>
              <w:t>☐</w:t>
            </w:r>
            <w:r w:rsidRPr="00235BA1">
              <w:t>​ Other (not listed): Specify Click or tap here to enter text. </w:t>
            </w:r>
          </w:p>
          <w:p w:rsidR="00582595" w:rsidP="001B3BCF" w14:paraId="58422C84" w14:textId="77777777"/>
        </w:tc>
        <w:tc>
          <w:tcPr>
            <w:tcW w:w="4317" w:type="dxa"/>
          </w:tcPr>
          <w:p w:rsidR="00582595" w:rsidP="001B3BCF" w14:paraId="7DB2A92E" w14:textId="77777777"/>
        </w:tc>
        <w:tc>
          <w:tcPr>
            <w:tcW w:w="4317" w:type="dxa"/>
          </w:tcPr>
          <w:p w:rsidR="00582595" w:rsidP="001B3BCF" w14:paraId="4A1132C3" w14:textId="77777777"/>
        </w:tc>
      </w:tr>
    </w:tbl>
    <w:p w:rsidR="00A950CE" w:rsidRPr="008C54DE" w:rsidP="001B3BCF" w14:paraId="05AF1F88" w14:textId="448D8685"/>
    <w:tbl>
      <w:tblPr>
        <w:tblStyle w:val="TableGrid"/>
        <w:tblpPr w:leftFromText="180" w:rightFromText="180" w:vertAnchor="text" w:tblpY="1"/>
        <w:tblOverlap w:val="never"/>
        <w:tblW w:w="13045" w:type="dxa"/>
        <w:tblLayout w:type="fixed"/>
        <w:tblLook w:val="04A0"/>
      </w:tblPr>
      <w:tblGrid>
        <w:gridCol w:w="4405"/>
        <w:gridCol w:w="4140"/>
        <w:gridCol w:w="1890"/>
        <w:gridCol w:w="2610"/>
      </w:tblGrid>
      <w:tr w14:paraId="69A83B3E" w14:textId="0DD03023" w:rsidTr="319F4C09">
        <w:tblPrEx>
          <w:tblW w:w="13045" w:type="dxa"/>
          <w:tblLayout w:type="fixed"/>
          <w:tblLook w:val="04A0"/>
        </w:tblPrEx>
        <w:trPr>
          <w:trHeight w:val="782"/>
        </w:trPr>
        <w:tc>
          <w:tcPr>
            <w:tcW w:w="4405" w:type="dxa"/>
          </w:tcPr>
          <w:p w:rsidR="00972F1A" w:rsidRPr="00025DD3" w:rsidP="001B3BCF" w14:paraId="429F65D2" w14:textId="6D8D0C59">
            <w:pPr>
              <w:contextualSpacing/>
              <w:rPr>
                <w:b/>
                <w:bCs/>
                <w:noProof/>
                <w:sz w:val="20"/>
                <w:szCs w:val="20"/>
              </w:rPr>
            </w:pPr>
            <w:r w:rsidRPr="319F4C09">
              <w:rPr>
                <w:b/>
                <w:bCs/>
                <w:noProof/>
                <w:sz w:val="20"/>
                <w:szCs w:val="20"/>
              </w:rPr>
              <w:t>Surveillance Infrastructure Activity: [Choose the most appropriate category for the enhancement activity conducted from the dropdown]</w:t>
            </w:r>
          </w:p>
        </w:tc>
        <w:tc>
          <w:tcPr>
            <w:tcW w:w="4140" w:type="dxa"/>
          </w:tcPr>
          <w:p w:rsidR="00972F1A" w:rsidRPr="00546E06" w:rsidP="001B3BCF" w14:paraId="78120C0B" w14:textId="71DE05AF">
            <w:pPr>
              <w:contextualSpacing/>
              <w:rPr>
                <w:b/>
                <w:bCs/>
                <w:noProof/>
                <w:sz w:val="20"/>
                <w:szCs w:val="20"/>
              </w:rPr>
            </w:pPr>
            <w:r w:rsidRPr="319F4C09">
              <w:rPr>
                <w:b/>
                <w:bCs/>
                <w:noProof/>
                <w:sz w:val="20"/>
                <w:szCs w:val="20"/>
              </w:rPr>
              <w:t>Surveillance Infrastructure Enhancement: [Choose the most appropriate category for this from dropdown]</w:t>
            </w:r>
          </w:p>
        </w:tc>
        <w:tc>
          <w:tcPr>
            <w:tcW w:w="1890" w:type="dxa"/>
          </w:tcPr>
          <w:p w:rsidR="00972F1A" w:rsidRPr="00546E06" w:rsidP="001B3BCF" w14:paraId="6764EB45" w14:textId="690EA508">
            <w:pPr>
              <w:rPr>
                <w:i/>
                <w:iCs/>
                <w:sz w:val="20"/>
                <w:szCs w:val="20"/>
              </w:rPr>
            </w:pPr>
            <w:r w:rsidRPr="319F4C09">
              <w:rPr>
                <w:b/>
                <w:bCs/>
                <w:noProof/>
                <w:sz w:val="20"/>
                <w:szCs w:val="20"/>
              </w:rPr>
              <w:t>Description of Activity and/or Enhancement: [1000]</w:t>
            </w:r>
          </w:p>
        </w:tc>
        <w:tc>
          <w:tcPr>
            <w:tcW w:w="2610" w:type="dxa"/>
          </w:tcPr>
          <w:p w:rsidR="00972F1A" w:rsidRPr="00546E06" w:rsidP="001B3BCF" w14:paraId="25A297DA" w14:textId="356B1B9A">
            <w:pPr>
              <w:rPr>
                <w:i/>
                <w:iCs/>
                <w:sz w:val="20"/>
                <w:szCs w:val="20"/>
              </w:rPr>
            </w:pPr>
            <w:r w:rsidRPr="319F4C09">
              <w:rPr>
                <w:b/>
                <w:bCs/>
                <w:noProof/>
                <w:sz w:val="20"/>
                <w:szCs w:val="20"/>
              </w:rPr>
              <w:t>Describe the reason for the activity and/or enhancement and how it will impact your overall work: [1000]</w:t>
            </w:r>
          </w:p>
        </w:tc>
      </w:tr>
      <w:tr w14:paraId="54504FA7" w14:textId="6E07452F" w:rsidTr="319F4C09">
        <w:tblPrEx>
          <w:tblW w:w="13045" w:type="dxa"/>
          <w:tblLayout w:type="fixed"/>
          <w:tblLook w:val="04A0"/>
        </w:tblPrEx>
        <w:trPr>
          <w:trHeight w:val="300"/>
        </w:trPr>
        <w:tc>
          <w:tcPr>
            <w:tcW w:w="4405" w:type="dxa"/>
          </w:tcPr>
          <w:p w:rsidR="00972F1A" w:rsidRPr="00990F71" w:rsidP="0014475E" w14:paraId="75F5AA70" w14:textId="54A9FA3F">
            <w:pPr>
              <w:pStyle w:val="ListParagraph"/>
              <w:numPr>
                <w:ilvl w:val="0"/>
                <w:numId w:val="2"/>
              </w:numPr>
              <w:ind w:left="150" w:hanging="180"/>
              <w:rPr>
                <w:rFonts w:eastAsia="Calibri"/>
                <w:sz w:val="20"/>
                <w:szCs w:val="20"/>
              </w:rPr>
            </w:pPr>
            <w:r w:rsidRPr="319F4C09">
              <w:rPr>
                <w:sz w:val="20"/>
                <w:szCs w:val="20"/>
              </w:rPr>
              <w:t>Built or improved ACEs and PCEs surveillance infrastructure and data collection capacity</w:t>
            </w:r>
          </w:p>
          <w:p w:rsidR="00972F1A" w:rsidRPr="00990F71" w:rsidP="001B3BCF" w14:paraId="6C98809F" w14:textId="17F214DC">
            <w:pPr>
              <w:pStyle w:val="ListParagraph"/>
              <w:ind w:left="150"/>
              <w:rPr>
                <w:rFonts w:eastAsia="Calibri"/>
                <w:sz w:val="20"/>
                <w:szCs w:val="20"/>
              </w:rPr>
            </w:pPr>
          </w:p>
          <w:p w:rsidR="00972F1A" w:rsidRPr="00990F71" w:rsidP="0014475E" w14:paraId="318B505E" w14:textId="3806FE65">
            <w:pPr>
              <w:pStyle w:val="ListParagraph"/>
              <w:numPr>
                <w:ilvl w:val="0"/>
                <w:numId w:val="2"/>
              </w:numPr>
              <w:ind w:left="150" w:hanging="180"/>
              <w:rPr>
                <w:rFonts w:eastAsia="Calibri"/>
                <w:sz w:val="20"/>
                <w:szCs w:val="20"/>
              </w:rPr>
            </w:pPr>
            <w:r w:rsidRPr="319F4C09">
              <w:rPr>
                <w:sz w:val="20"/>
                <w:szCs w:val="20"/>
              </w:rPr>
              <w:t>Collected or gathered state-level youth-based data on ACEs, PCEs, and related risk and broader protective factors</w:t>
            </w:r>
          </w:p>
          <w:p w:rsidR="00972F1A" w:rsidRPr="00990F71" w:rsidP="001B3BCF" w14:paraId="489702AF" w14:textId="7F5A35F0">
            <w:pPr>
              <w:rPr>
                <w:rFonts w:eastAsia="Calibri"/>
                <w:sz w:val="20"/>
                <w:szCs w:val="20"/>
              </w:rPr>
            </w:pPr>
          </w:p>
          <w:p w:rsidR="00972F1A" w:rsidRPr="00990F71" w:rsidP="0014475E" w14:paraId="644ED9ED" w14:textId="6413B42C">
            <w:pPr>
              <w:pStyle w:val="ListParagraph"/>
              <w:numPr>
                <w:ilvl w:val="0"/>
                <w:numId w:val="2"/>
              </w:numPr>
              <w:ind w:left="150" w:hanging="180"/>
              <w:rPr>
                <w:rFonts w:eastAsia="Calibri"/>
                <w:sz w:val="20"/>
                <w:szCs w:val="20"/>
              </w:rPr>
            </w:pPr>
            <w:r w:rsidRPr="319F4C09">
              <w:rPr>
                <w:sz w:val="20"/>
                <w:szCs w:val="20"/>
              </w:rPr>
              <w:t>Shared state-level YRBS or other local equivalent survey data to facilitate CDC’s provision of technical assistance in support of data to action efforts</w:t>
            </w:r>
          </w:p>
          <w:p w:rsidR="00972F1A" w:rsidRPr="00990F71" w:rsidP="001B3BCF" w14:paraId="400B3795" w14:textId="62F3E5EE">
            <w:pPr>
              <w:rPr>
                <w:rFonts w:eastAsia="Calibri"/>
                <w:sz w:val="20"/>
                <w:szCs w:val="20"/>
              </w:rPr>
            </w:pPr>
          </w:p>
          <w:p w:rsidR="00972F1A" w:rsidRPr="00990F71" w:rsidP="0014475E" w14:paraId="09602AD8" w14:textId="50B42509">
            <w:pPr>
              <w:pStyle w:val="ListParagraph"/>
              <w:numPr>
                <w:ilvl w:val="0"/>
                <w:numId w:val="2"/>
              </w:numPr>
              <w:ind w:left="150" w:hanging="180"/>
              <w:rPr>
                <w:rFonts w:eastAsia="Calibri"/>
                <w:sz w:val="20"/>
                <w:szCs w:val="20"/>
              </w:rPr>
            </w:pPr>
            <w:r w:rsidRPr="319F4C09">
              <w:rPr>
                <w:sz w:val="20"/>
                <w:szCs w:val="20"/>
              </w:rPr>
              <w:t>Used data on the social determinants of health</w:t>
            </w:r>
          </w:p>
          <w:p w:rsidR="00972F1A" w:rsidRPr="00990F71" w:rsidP="001B3BCF" w14:paraId="49586088" w14:textId="29FD9C51">
            <w:pPr>
              <w:pStyle w:val="ListParagraph"/>
              <w:ind w:left="150"/>
              <w:rPr>
                <w:rFonts w:eastAsia="Calibri"/>
                <w:sz w:val="20"/>
                <w:szCs w:val="20"/>
              </w:rPr>
            </w:pPr>
          </w:p>
          <w:p w:rsidR="00972F1A" w:rsidRPr="00990F71" w:rsidP="0014475E" w14:paraId="5E7C26DC" w14:textId="406C0E3B">
            <w:pPr>
              <w:pStyle w:val="ListParagraph"/>
              <w:numPr>
                <w:ilvl w:val="0"/>
                <w:numId w:val="2"/>
              </w:numPr>
              <w:ind w:left="150" w:hanging="180"/>
              <w:rPr>
                <w:rFonts w:eastAsia="Calibri"/>
                <w:sz w:val="20"/>
                <w:szCs w:val="20"/>
              </w:rPr>
            </w:pPr>
            <w:r w:rsidRPr="319F4C09">
              <w:rPr>
                <w:sz w:val="20"/>
                <w:szCs w:val="20"/>
              </w:rPr>
              <w:t>Synthesized and used near real-time ACEs and PCEs data, and related risk and protective factor data, including from across systems to inform prevention strategies</w:t>
            </w:r>
          </w:p>
          <w:p w:rsidR="00972F1A" w:rsidRPr="00990F71" w:rsidP="001B3BCF" w14:paraId="5BEB9D83" w14:textId="0C6ABB10">
            <w:pPr>
              <w:pStyle w:val="ListParagraph"/>
              <w:ind w:left="150"/>
              <w:rPr>
                <w:rFonts w:eastAsia="Calibri"/>
                <w:sz w:val="20"/>
                <w:szCs w:val="20"/>
              </w:rPr>
            </w:pPr>
          </w:p>
          <w:p w:rsidR="00972F1A" w:rsidRPr="00990F71" w:rsidP="0014475E" w14:paraId="79069163" w14:textId="55220843">
            <w:pPr>
              <w:pStyle w:val="ListParagraph"/>
              <w:numPr>
                <w:ilvl w:val="0"/>
                <w:numId w:val="2"/>
              </w:numPr>
              <w:ind w:left="150" w:hanging="180"/>
              <w:rPr>
                <w:rFonts w:eastAsia="Calibri"/>
                <w:sz w:val="20"/>
                <w:szCs w:val="20"/>
              </w:rPr>
            </w:pPr>
            <w:r w:rsidRPr="319F4C09">
              <w:rPr>
                <w:rFonts w:eastAsia="Calibri"/>
                <w:sz w:val="20"/>
                <w:szCs w:val="20"/>
              </w:rPr>
              <w:t xml:space="preserve">[ENHANCED FUNDING RECIPIENTS ONLY] </w:t>
            </w:r>
            <w:r w:rsidRPr="319F4C09">
              <w:rPr>
                <w:sz w:val="20"/>
                <w:szCs w:val="20"/>
              </w:rPr>
              <w:t>Synthesized and used syndromic surveillance (near-real time) data to track ACEs and PCEs, and related risk and protective factor data from across systems to inform prevention strategies</w:t>
            </w:r>
          </w:p>
          <w:p w:rsidR="00972F1A" w:rsidRPr="00990F71" w:rsidP="001B3BCF" w14:paraId="0C048B43" w14:textId="15A3D699">
            <w:pPr>
              <w:pStyle w:val="ListParagraph"/>
              <w:ind w:left="150"/>
              <w:rPr>
                <w:rFonts w:eastAsia="Calibri"/>
                <w:sz w:val="20"/>
                <w:szCs w:val="20"/>
              </w:rPr>
            </w:pPr>
          </w:p>
          <w:p w:rsidR="00972F1A" w:rsidRPr="00F532B8" w:rsidP="0014475E" w14:paraId="255F4C67" w14:textId="763DB4AE">
            <w:pPr>
              <w:pStyle w:val="ListParagraph"/>
              <w:numPr>
                <w:ilvl w:val="0"/>
                <w:numId w:val="2"/>
              </w:numPr>
              <w:ind w:left="150" w:hanging="180"/>
              <w:rPr>
                <w:rFonts w:eastAsia="Calibri"/>
                <w:sz w:val="20"/>
                <w:szCs w:val="20"/>
              </w:rPr>
            </w:pPr>
            <w:r w:rsidRPr="319F4C09">
              <w:rPr>
                <w:rFonts w:eastAsia="Calibri"/>
                <w:sz w:val="20"/>
                <w:szCs w:val="20"/>
              </w:rPr>
              <w:t xml:space="preserve">[ENHANCED FUNDING RECIPIENTS ONLY] </w:t>
            </w:r>
            <w:r w:rsidRPr="319F4C09">
              <w:rPr>
                <w:sz w:val="20"/>
                <w:szCs w:val="20"/>
              </w:rPr>
              <w:t>Link social determinants of health data with youth-based ACEs and PCEs data</w:t>
            </w:r>
          </w:p>
          <w:p w:rsidR="00972F1A" w:rsidRPr="00F532B8" w:rsidP="001B3BCF" w14:paraId="5402D4B2" w14:textId="3849728B">
            <w:pPr>
              <w:rPr>
                <w:rFonts w:eastAsia="Calibri"/>
                <w:sz w:val="20"/>
                <w:szCs w:val="20"/>
              </w:rPr>
            </w:pPr>
          </w:p>
          <w:p w:rsidR="00972F1A" w:rsidP="0014475E" w14:paraId="0BA6A33C" w14:textId="6EE76DF2">
            <w:pPr>
              <w:pStyle w:val="ListParagraph"/>
              <w:numPr>
                <w:ilvl w:val="0"/>
                <w:numId w:val="2"/>
              </w:numPr>
              <w:ind w:left="150" w:hanging="180"/>
              <w:rPr>
                <w:rFonts w:eastAsia="Calibri"/>
                <w:sz w:val="20"/>
                <w:szCs w:val="20"/>
              </w:rPr>
            </w:pPr>
            <w:r w:rsidRPr="319F4C09">
              <w:rPr>
                <w:rFonts w:eastAsia="Calibri"/>
                <w:sz w:val="20"/>
                <w:szCs w:val="20"/>
              </w:rPr>
              <w:t>Conducted or updated ACEs &amp; PCEs capacity assessments for surveillance and state-wide prevention strategies</w:t>
            </w:r>
          </w:p>
          <w:p w:rsidR="00972F1A" w:rsidRPr="00F532B8" w:rsidP="001B3BCF" w14:paraId="12D0DDDC" w14:textId="3F71D76C">
            <w:pPr>
              <w:pStyle w:val="ListParagraph"/>
              <w:rPr>
                <w:rFonts w:eastAsia="Calibri"/>
                <w:sz w:val="20"/>
                <w:szCs w:val="20"/>
              </w:rPr>
            </w:pPr>
          </w:p>
          <w:p w:rsidR="00972F1A" w:rsidRPr="007B5B9E" w:rsidP="0014475E" w14:paraId="71DC0913" w14:textId="237E97AB">
            <w:pPr>
              <w:pStyle w:val="ListParagraph"/>
              <w:numPr>
                <w:ilvl w:val="0"/>
                <w:numId w:val="2"/>
              </w:numPr>
              <w:ind w:left="150" w:hanging="180"/>
              <w:rPr>
                <w:rFonts w:eastAsia="Calibri"/>
                <w:sz w:val="20"/>
                <w:szCs w:val="20"/>
              </w:rPr>
            </w:pPr>
            <w:r w:rsidRPr="319F4C09">
              <w:rPr>
                <w:rFonts w:eastAsia="Calibri"/>
                <w:sz w:val="20"/>
                <w:szCs w:val="20"/>
              </w:rPr>
              <w:t xml:space="preserve">Utilized surveillance and program evaluation findings to tailor and improve strategy implementation at the state level, with a focus on </w:t>
            </w:r>
            <w:r w:rsidRPr="319F4C09" w:rsidR="15A0DA10">
              <w:rPr>
                <w:rFonts w:eastAsia="Calibri"/>
                <w:sz w:val="20"/>
                <w:szCs w:val="20"/>
              </w:rPr>
              <w:t>reducing differences in health outcomes across population groups.</w:t>
            </w:r>
          </w:p>
          <w:p w:rsidR="00972F1A" w:rsidRPr="007B5B9E" w:rsidP="001B3BCF" w14:paraId="21551B09" w14:textId="4A8D4659">
            <w:pPr>
              <w:pStyle w:val="ListParagraph"/>
              <w:rPr>
                <w:rFonts w:eastAsia="Calibri"/>
                <w:sz w:val="20"/>
                <w:szCs w:val="20"/>
              </w:rPr>
            </w:pPr>
          </w:p>
          <w:p w:rsidR="00972F1A" w:rsidRPr="00FD2DDA" w:rsidP="001B3BCF" w14:paraId="2CC6E94C" w14:textId="78219894">
            <w:pPr>
              <w:rPr>
                <w:rFonts w:eastAsia="Calibri"/>
                <w:sz w:val="20"/>
                <w:szCs w:val="20"/>
              </w:rPr>
            </w:pPr>
            <w:r w:rsidRPr="319F4C09">
              <w:rPr>
                <w:rFonts w:eastAsia="Calibri"/>
                <w:sz w:val="20"/>
                <w:szCs w:val="20"/>
              </w:rPr>
              <w:t xml:space="preserve">[ENHANCED FUNDING RECIPIENTS ONLY] Utilized surveillance and program evaluation findings to tailor and improve strategy implementation at the local level, with a focus </w:t>
            </w:r>
            <w:r w:rsidRPr="319F4C09" w:rsidR="395A39BA">
              <w:rPr>
                <w:rFonts w:eastAsia="Calibri"/>
                <w:sz w:val="20"/>
                <w:szCs w:val="20"/>
              </w:rPr>
              <w:t>on reducing</w:t>
            </w:r>
            <w:r w:rsidRPr="319F4C09" w:rsidR="15A0DA10">
              <w:rPr>
                <w:rFonts w:eastAsia="Calibri"/>
                <w:sz w:val="20"/>
                <w:szCs w:val="20"/>
              </w:rPr>
              <w:t xml:space="preserve"> differences in health outcomes across population groups.</w:t>
            </w:r>
          </w:p>
          <w:p w:rsidR="00972F1A" w:rsidRPr="00252924" w:rsidP="0014475E" w14:paraId="65F0E598" w14:textId="33A7D63A">
            <w:pPr>
              <w:pStyle w:val="ListParagraph"/>
              <w:numPr>
                <w:ilvl w:val="0"/>
                <w:numId w:val="2"/>
              </w:numPr>
              <w:ind w:left="150" w:hanging="180"/>
              <w:rPr>
                <w:rFonts w:eastAsia="Calibri"/>
                <w:sz w:val="20"/>
                <w:szCs w:val="20"/>
              </w:rPr>
            </w:pPr>
            <w:r w:rsidRPr="319F4C09">
              <w:rPr>
                <w:rFonts w:eastAsia="Calibri"/>
                <w:sz w:val="20"/>
                <w:szCs w:val="20"/>
              </w:rPr>
              <w:t>Implemented aspects of a data to action dissemination plan to translate state ACEs, PCEs, and associated risk and protective factor data</w:t>
            </w:r>
          </w:p>
          <w:p w:rsidR="00972F1A" w:rsidRPr="003E1E59" w:rsidP="001B3BCF" w14:paraId="65A4E204" w14:textId="48D23773">
            <w:pPr>
              <w:pStyle w:val="ListParagraph"/>
              <w:rPr>
                <w:rFonts w:eastAsia="Calibri"/>
                <w:sz w:val="20"/>
                <w:szCs w:val="20"/>
              </w:rPr>
            </w:pPr>
          </w:p>
          <w:p w:rsidR="00972F1A" w:rsidRPr="00252924" w:rsidP="0014475E" w14:paraId="017F9F94" w14:textId="5784704A">
            <w:pPr>
              <w:pStyle w:val="ListParagraph"/>
              <w:numPr>
                <w:ilvl w:val="0"/>
                <w:numId w:val="2"/>
              </w:numPr>
              <w:ind w:left="150" w:hanging="180"/>
              <w:rPr>
                <w:rFonts w:eastAsia="Calibri"/>
                <w:sz w:val="20"/>
                <w:szCs w:val="20"/>
              </w:rPr>
            </w:pPr>
            <w:r w:rsidRPr="319F4C09">
              <w:rPr>
                <w:rFonts w:eastAsia="Calibri"/>
                <w:sz w:val="20"/>
                <w:szCs w:val="20"/>
              </w:rPr>
              <w:t>Conducted an interim process and outcome evaluation of program activities related to ACEs surveillance and prevention</w:t>
            </w:r>
          </w:p>
          <w:p w:rsidR="00972F1A" w:rsidRPr="003E1E59" w:rsidP="001B3BCF" w14:paraId="1819A85D" w14:textId="0ED4B0E9">
            <w:pPr>
              <w:pStyle w:val="ListParagraph"/>
              <w:rPr>
                <w:rFonts w:eastAsia="Calibri"/>
                <w:sz w:val="20"/>
                <w:szCs w:val="20"/>
              </w:rPr>
            </w:pPr>
          </w:p>
          <w:p w:rsidR="00972F1A" w:rsidP="0014475E" w14:paraId="5935354D" w14:textId="07DFAB84">
            <w:pPr>
              <w:pStyle w:val="ListParagraph"/>
              <w:numPr>
                <w:ilvl w:val="0"/>
                <w:numId w:val="2"/>
              </w:numPr>
              <w:ind w:left="150" w:hanging="180"/>
              <w:rPr>
                <w:rFonts w:eastAsia="Calibri"/>
                <w:sz w:val="20"/>
                <w:szCs w:val="20"/>
              </w:rPr>
            </w:pPr>
            <w:r w:rsidRPr="319F4C09">
              <w:rPr>
                <w:rFonts w:eastAsia="Calibri"/>
                <w:sz w:val="20"/>
                <w:szCs w:val="20"/>
              </w:rPr>
              <w:t>[ENHANCED FUNDING RECIPIENTS ONLY] Conducted an interim process and outcome evaluation of program activities related to ACEs surveillance and prevention using linked data</w:t>
            </w:r>
          </w:p>
          <w:p w:rsidR="00D97646" w:rsidRPr="00054B17" w:rsidP="0014475E" w14:paraId="2B5CC916" w14:textId="06D36A10">
            <w:pPr>
              <w:pStyle w:val="ListParagraph"/>
              <w:numPr>
                <w:ilvl w:val="0"/>
                <w:numId w:val="2"/>
              </w:numPr>
              <w:ind w:left="150" w:hanging="180"/>
              <w:rPr>
                <w:rFonts w:eastAsia="Calibri"/>
                <w:sz w:val="20"/>
                <w:szCs w:val="20"/>
              </w:rPr>
            </w:pPr>
          </w:p>
        </w:tc>
        <w:tc>
          <w:tcPr>
            <w:tcW w:w="4140" w:type="dxa"/>
          </w:tcPr>
          <w:p w:rsidR="00972F1A" w:rsidRPr="00FB4213" w:rsidP="0014475E" w14:paraId="219B130B" w14:textId="73C69DE5">
            <w:pPr>
              <w:pStyle w:val="ListParagraph"/>
              <w:numPr>
                <w:ilvl w:val="0"/>
                <w:numId w:val="2"/>
              </w:numPr>
              <w:ind w:left="160" w:hanging="200"/>
              <w:rPr>
                <w:rFonts w:eastAsia="Calibri"/>
                <w:sz w:val="20"/>
                <w:szCs w:val="20"/>
              </w:rPr>
            </w:pPr>
            <w:r w:rsidRPr="319F4C09">
              <w:rPr>
                <w:rFonts w:eastAsia="Calibri"/>
                <w:sz w:val="20"/>
                <w:szCs w:val="20"/>
              </w:rPr>
              <w:t xml:space="preserve">Acquired staff to enhance a surveillance system </w:t>
            </w:r>
          </w:p>
          <w:p w:rsidR="00972F1A" w:rsidRPr="00FB4213" w:rsidP="0014475E" w14:paraId="5536581C" w14:textId="2DA840F4">
            <w:pPr>
              <w:pStyle w:val="ListParagraph"/>
              <w:numPr>
                <w:ilvl w:val="0"/>
                <w:numId w:val="2"/>
              </w:numPr>
              <w:ind w:left="160" w:hanging="200"/>
              <w:rPr>
                <w:rFonts w:eastAsia="Calibri"/>
                <w:sz w:val="20"/>
                <w:szCs w:val="20"/>
              </w:rPr>
            </w:pPr>
            <w:r w:rsidRPr="319F4C09">
              <w:rPr>
                <w:rFonts w:eastAsia="Calibri"/>
                <w:sz w:val="20"/>
                <w:szCs w:val="20"/>
              </w:rPr>
              <w:t>Developed/leveraged multi-sector partnerships or resources</w:t>
            </w:r>
          </w:p>
          <w:p w:rsidR="00972F1A" w:rsidRPr="00FB4213" w:rsidP="0014475E" w14:paraId="20DF1AD4" w14:textId="209F3413">
            <w:pPr>
              <w:pStyle w:val="ListParagraph"/>
              <w:numPr>
                <w:ilvl w:val="0"/>
                <w:numId w:val="2"/>
              </w:numPr>
              <w:ind w:left="160" w:hanging="200"/>
              <w:rPr>
                <w:rFonts w:eastAsia="Calibri"/>
                <w:sz w:val="20"/>
                <w:szCs w:val="20"/>
              </w:rPr>
            </w:pPr>
            <w:r w:rsidRPr="319F4C09">
              <w:rPr>
                <w:sz w:val="20"/>
                <w:szCs w:val="20"/>
              </w:rPr>
              <w:t>Improved or expanded an existing infrastructure and data collection system</w:t>
            </w:r>
          </w:p>
          <w:p w:rsidR="00972F1A" w:rsidRPr="00FB4213" w:rsidP="0014475E" w14:paraId="2A150159" w14:textId="34FABC39">
            <w:pPr>
              <w:pStyle w:val="ListParagraph"/>
              <w:numPr>
                <w:ilvl w:val="0"/>
                <w:numId w:val="2"/>
              </w:numPr>
              <w:ind w:left="160" w:hanging="200"/>
              <w:rPr>
                <w:rFonts w:eastAsia="Calibri"/>
                <w:sz w:val="20"/>
                <w:szCs w:val="20"/>
              </w:rPr>
            </w:pPr>
            <w:r w:rsidRPr="319F4C09">
              <w:rPr>
                <w:sz w:val="20"/>
                <w:szCs w:val="20"/>
              </w:rPr>
              <w:t>Used or obtained state, territorial, or tribal state-level jurisdiction-wide survey of adolescents to collect ACEs and PCEs data</w:t>
            </w:r>
          </w:p>
          <w:p w:rsidR="00972F1A" w:rsidRPr="00FB4213" w:rsidP="0014475E" w14:paraId="02E16E01" w14:textId="199C4EB2">
            <w:pPr>
              <w:pStyle w:val="ListParagraph"/>
              <w:numPr>
                <w:ilvl w:val="0"/>
                <w:numId w:val="2"/>
              </w:numPr>
              <w:ind w:left="160" w:hanging="200"/>
              <w:rPr>
                <w:rFonts w:eastAsia="Calibri"/>
                <w:sz w:val="20"/>
                <w:szCs w:val="20"/>
              </w:rPr>
            </w:pPr>
            <w:r w:rsidRPr="319F4C09">
              <w:rPr>
                <w:sz w:val="20"/>
                <w:szCs w:val="20"/>
              </w:rPr>
              <w:t>Have (or identified the ability to include and/or access) core ACEs data elements</w:t>
            </w:r>
          </w:p>
          <w:p w:rsidR="00972F1A" w:rsidRPr="00FB4213" w:rsidP="0014475E" w14:paraId="1D45D875" w14:textId="06C69409">
            <w:pPr>
              <w:pStyle w:val="ListParagraph"/>
              <w:numPr>
                <w:ilvl w:val="0"/>
                <w:numId w:val="2"/>
              </w:numPr>
              <w:spacing w:after="160" w:line="259" w:lineRule="auto"/>
              <w:ind w:left="160" w:hanging="200"/>
              <w:rPr>
                <w:rFonts w:eastAsia="Calibri"/>
                <w:sz w:val="20"/>
                <w:szCs w:val="20"/>
              </w:rPr>
            </w:pPr>
            <w:r w:rsidRPr="319F4C09">
              <w:rPr>
                <w:sz w:val="20"/>
                <w:szCs w:val="20"/>
              </w:rPr>
              <w:t>Have (or identified the ability to include and/or access) core PCEs data elements</w:t>
            </w:r>
          </w:p>
          <w:p w:rsidR="00972F1A" w:rsidRPr="00FB4213" w:rsidP="0014475E" w14:paraId="1B8DCDE9" w14:textId="5D232D9A">
            <w:pPr>
              <w:pStyle w:val="ListParagraph"/>
              <w:numPr>
                <w:ilvl w:val="0"/>
                <w:numId w:val="2"/>
              </w:numPr>
              <w:ind w:left="160" w:hanging="200"/>
              <w:rPr>
                <w:rFonts w:eastAsia="Calibri"/>
                <w:sz w:val="20"/>
                <w:szCs w:val="20"/>
              </w:rPr>
            </w:pPr>
            <w:r w:rsidRPr="319F4C09">
              <w:rPr>
                <w:sz w:val="20"/>
                <w:szCs w:val="20"/>
              </w:rPr>
              <w:t>Shared state-level YRBS or other local equivalent survey data with CDC</w:t>
            </w:r>
          </w:p>
          <w:p w:rsidR="00972F1A" w:rsidRPr="00FB4213" w:rsidP="0014475E" w14:paraId="2A21201D" w14:textId="7A9623A9">
            <w:pPr>
              <w:pStyle w:val="ListParagraph"/>
              <w:numPr>
                <w:ilvl w:val="0"/>
                <w:numId w:val="2"/>
              </w:numPr>
              <w:ind w:left="160" w:hanging="200"/>
              <w:rPr>
                <w:rFonts w:eastAsia="Calibri"/>
                <w:sz w:val="20"/>
                <w:szCs w:val="20"/>
              </w:rPr>
            </w:pPr>
            <w:r w:rsidRPr="319F4C09">
              <w:rPr>
                <w:sz w:val="20"/>
                <w:szCs w:val="20"/>
              </w:rPr>
              <w:t>Selected social determinants of health indicators relevant to ACEs prevention and intervention strategy selection, in collaboration with CDC</w:t>
            </w:r>
          </w:p>
          <w:p w:rsidR="00972F1A" w:rsidRPr="00FB4213" w:rsidP="0014475E" w14:paraId="53D9C26A" w14:textId="5A71200D">
            <w:pPr>
              <w:pStyle w:val="ListParagraph"/>
              <w:numPr>
                <w:ilvl w:val="0"/>
                <w:numId w:val="22"/>
              </w:numPr>
              <w:rPr>
                <w:rFonts w:eastAsia="Calibri"/>
                <w:sz w:val="20"/>
                <w:szCs w:val="20"/>
              </w:rPr>
            </w:pPr>
            <w:r w:rsidRPr="319F4C09">
              <w:rPr>
                <w:sz w:val="20"/>
                <w:szCs w:val="20"/>
              </w:rPr>
              <w:t xml:space="preserve">Used data to more effectively monitor social and structural inequities related to social determinants of health </w:t>
            </w:r>
          </w:p>
          <w:p w:rsidR="00972F1A" w:rsidRPr="00FB4213" w:rsidP="0014475E" w14:paraId="64043A17" w14:textId="0DE86C30">
            <w:pPr>
              <w:pStyle w:val="ListParagraph"/>
              <w:numPr>
                <w:ilvl w:val="0"/>
                <w:numId w:val="2"/>
              </w:numPr>
              <w:ind w:left="160" w:hanging="200"/>
              <w:rPr>
                <w:rFonts w:eastAsia="Calibri"/>
                <w:sz w:val="20"/>
                <w:szCs w:val="20"/>
              </w:rPr>
            </w:pPr>
            <w:r w:rsidRPr="319F4C09">
              <w:rPr>
                <w:sz w:val="20"/>
                <w:szCs w:val="20"/>
              </w:rPr>
              <w:t xml:space="preserve">Utilized state level youth-based ACEs and PCEs surveillance infrastructure to inform selection, implementation, and delivery of prevention strategies </w:t>
            </w:r>
          </w:p>
          <w:p w:rsidR="00972F1A" w:rsidRPr="00FB4213" w:rsidP="0014475E" w14:paraId="11357F8A" w14:textId="7E352EC3">
            <w:pPr>
              <w:pStyle w:val="ListParagraph"/>
              <w:numPr>
                <w:ilvl w:val="0"/>
                <w:numId w:val="2"/>
              </w:numPr>
              <w:ind w:left="160" w:hanging="200"/>
              <w:rPr>
                <w:rFonts w:eastAsia="Calibri"/>
                <w:sz w:val="20"/>
                <w:szCs w:val="20"/>
              </w:rPr>
            </w:pPr>
            <w:r w:rsidRPr="319F4C09">
              <w:rPr>
                <w:sz w:val="20"/>
                <w:szCs w:val="20"/>
              </w:rPr>
              <w:t xml:space="preserve">Generated, triangulated, and utilized different forms of data to tailor prevention, intervention, and evaluation efforts </w:t>
            </w:r>
          </w:p>
          <w:p w:rsidR="00972F1A" w:rsidRPr="00FB4213" w:rsidP="0014475E" w14:paraId="4C6A9C49" w14:textId="6761EF78">
            <w:pPr>
              <w:pStyle w:val="ListParagraph"/>
              <w:numPr>
                <w:ilvl w:val="0"/>
                <w:numId w:val="2"/>
              </w:numPr>
              <w:ind w:left="160" w:hanging="200"/>
              <w:rPr>
                <w:rFonts w:eastAsia="Calibri"/>
                <w:sz w:val="20"/>
                <w:szCs w:val="20"/>
              </w:rPr>
            </w:pPr>
            <w:r w:rsidRPr="319F4C09">
              <w:rPr>
                <w:sz w:val="20"/>
                <w:szCs w:val="20"/>
              </w:rPr>
              <w:t>Used indicators of ACEs from near-real time data to increase use of timely data to aide in prevention and intervention planning</w:t>
            </w:r>
          </w:p>
          <w:p w:rsidR="00972F1A" w:rsidRPr="00FB4213" w:rsidP="0014475E" w14:paraId="30FA7D7A" w14:textId="4B814716">
            <w:pPr>
              <w:pStyle w:val="ListParagraph"/>
              <w:numPr>
                <w:ilvl w:val="0"/>
                <w:numId w:val="2"/>
              </w:numPr>
              <w:ind w:left="160" w:hanging="200"/>
              <w:rPr>
                <w:rFonts w:eastAsia="Calibri"/>
                <w:sz w:val="20"/>
                <w:szCs w:val="20"/>
              </w:rPr>
            </w:pPr>
            <w:r w:rsidRPr="319F4C09">
              <w:rPr>
                <w:rFonts w:eastAsia="Calibri"/>
                <w:sz w:val="20"/>
                <w:szCs w:val="20"/>
              </w:rPr>
              <w:t xml:space="preserve">[ENHANCED FUNDING RECIPIENTS] </w:t>
            </w:r>
            <w:r w:rsidRPr="319F4C09">
              <w:rPr>
                <w:sz w:val="20"/>
                <w:szCs w:val="20"/>
              </w:rPr>
              <w:t xml:space="preserve">Leveraged syndromic surveillance data using standard CDC definitions to track ACEs indicators </w:t>
            </w:r>
          </w:p>
          <w:p w:rsidR="00972F1A" w:rsidRPr="00FB4213" w:rsidP="0014475E" w14:paraId="14AC8CD0" w14:textId="5674184D">
            <w:pPr>
              <w:pStyle w:val="ListParagraph"/>
              <w:numPr>
                <w:ilvl w:val="0"/>
                <w:numId w:val="22"/>
              </w:numPr>
              <w:ind w:left="160" w:hanging="200"/>
              <w:rPr>
                <w:rFonts w:eastAsia="Calibri"/>
                <w:sz w:val="20"/>
                <w:szCs w:val="20"/>
              </w:rPr>
            </w:pPr>
            <w:r w:rsidRPr="319F4C09">
              <w:rPr>
                <w:rFonts w:eastAsia="Calibri"/>
                <w:sz w:val="20"/>
                <w:szCs w:val="20"/>
              </w:rPr>
              <w:t>[ENHANCED FUNDING RECIPIENTS]</w:t>
            </w:r>
            <w:r w:rsidRPr="319F4C09">
              <w:rPr>
                <w:sz w:val="20"/>
                <w:szCs w:val="20"/>
              </w:rPr>
              <w:t xml:space="preserve"> Linked  social determinants of health and ACEs and PCEs surveillance data to inform prevention strategy selection, alteration, and effectiveness </w:t>
            </w:r>
          </w:p>
          <w:p w:rsidR="00972F1A" w:rsidRPr="00933878" w:rsidP="0014475E" w14:paraId="3AA2B2B9" w14:textId="50C0D614">
            <w:pPr>
              <w:pStyle w:val="ListParagraph"/>
              <w:numPr>
                <w:ilvl w:val="0"/>
                <w:numId w:val="22"/>
              </w:numPr>
              <w:rPr>
                <w:rFonts w:eastAsia="Calibri"/>
                <w:sz w:val="20"/>
                <w:szCs w:val="20"/>
              </w:rPr>
            </w:pPr>
            <w:r w:rsidRPr="319F4C09">
              <w:rPr>
                <w:rFonts w:eastAsia="Calibri"/>
                <w:sz w:val="20"/>
                <w:szCs w:val="20"/>
              </w:rPr>
              <w:t>[ENHANCED FUNDING RECIPIENTS]</w:t>
            </w:r>
            <w:r w:rsidRPr="319F4C09">
              <w:rPr>
                <w:sz w:val="20"/>
                <w:szCs w:val="20"/>
              </w:rPr>
              <w:t xml:space="preserve"> Reported to CDC on data linkage challenges and successes and ways that our linked data will be used to inform prevention strategies</w:t>
            </w:r>
          </w:p>
          <w:p w:rsidR="00972F1A" w:rsidP="0014475E" w14:paraId="0EAF2EAA" w14:textId="3B57627F">
            <w:pPr>
              <w:pStyle w:val="ListParagraph"/>
              <w:numPr>
                <w:ilvl w:val="0"/>
                <w:numId w:val="22"/>
              </w:numPr>
              <w:rPr>
                <w:rFonts w:eastAsia="Calibri"/>
                <w:sz w:val="20"/>
                <w:szCs w:val="20"/>
              </w:rPr>
            </w:pPr>
            <w:r w:rsidRPr="319F4C09">
              <w:rPr>
                <w:rFonts w:eastAsia="Calibri"/>
                <w:sz w:val="20"/>
                <w:szCs w:val="20"/>
              </w:rPr>
              <w:t>Conducted or updated ACEs and PCEs capacity assessments for surveillance or state-wide prevention strategies</w:t>
            </w:r>
          </w:p>
          <w:p w:rsidR="00972F1A" w:rsidRPr="007B5B9E" w:rsidP="0014475E" w14:paraId="719DDFDC" w14:textId="68908998">
            <w:pPr>
              <w:pStyle w:val="ListParagraph"/>
              <w:numPr>
                <w:ilvl w:val="0"/>
                <w:numId w:val="22"/>
              </w:numPr>
              <w:rPr>
                <w:rFonts w:eastAsia="Calibri"/>
                <w:sz w:val="20"/>
                <w:szCs w:val="20"/>
              </w:rPr>
            </w:pPr>
            <w:r w:rsidRPr="319F4C09">
              <w:rPr>
                <w:rFonts w:eastAsia="Calibri"/>
                <w:sz w:val="20"/>
                <w:szCs w:val="20"/>
              </w:rPr>
              <w:t>Used information from the surveillance capacity assessment to develop recommendations for building or enhancing the surveillance system</w:t>
            </w:r>
          </w:p>
          <w:p w:rsidR="00972F1A" w:rsidRPr="0078778A" w:rsidP="0014475E" w14:paraId="50A1EC4A" w14:textId="5D6F5423">
            <w:pPr>
              <w:pStyle w:val="ListParagraph"/>
              <w:numPr>
                <w:ilvl w:val="0"/>
                <w:numId w:val="22"/>
              </w:numPr>
              <w:rPr>
                <w:rFonts w:eastAsia="Calibri"/>
                <w:sz w:val="20"/>
                <w:szCs w:val="20"/>
              </w:rPr>
            </w:pPr>
            <w:r w:rsidRPr="319F4C09">
              <w:rPr>
                <w:rFonts w:eastAsia="Calibri"/>
                <w:sz w:val="20"/>
                <w:szCs w:val="20"/>
              </w:rPr>
              <w:t xml:space="preserve">Used surveillance and program evaluation findings to tailor and improve strategy implementation at the state-level, with a focus on </w:t>
            </w:r>
            <w:r w:rsidRPr="319F4C09" w:rsidR="395A39BA">
              <w:rPr>
                <w:rFonts w:eastAsia="Calibri"/>
                <w:sz w:val="20"/>
                <w:szCs w:val="20"/>
              </w:rPr>
              <w:t>reducing differences in health outcomes across population groups.</w:t>
            </w:r>
          </w:p>
          <w:p w:rsidR="00972F1A" w:rsidRPr="00252924" w:rsidP="0014475E" w14:paraId="6EF2A5FA" w14:textId="5E7D2E09">
            <w:pPr>
              <w:pStyle w:val="ListParagraph"/>
              <w:numPr>
                <w:ilvl w:val="0"/>
                <w:numId w:val="22"/>
              </w:numPr>
              <w:rPr>
                <w:rFonts w:eastAsia="Calibri"/>
                <w:sz w:val="20"/>
                <w:szCs w:val="20"/>
              </w:rPr>
            </w:pPr>
            <w:r w:rsidRPr="319F4C09">
              <w:rPr>
                <w:rFonts w:eastAsia="Calibri"/>
                <w:sz w:val="20"/>
                <w:szCs w:val="20"/>
              </w:rPr>
              <w:t>Implemented aspects of the data to action plan</w:t>
            </w:r>
          </w:p>
          <w:p w:rsidR="00972F1A" w:rsidRPr="00252924" w:rsidP="0014475E" w14:paraId="6DD65284" w14:textId="78BA00F4">
            <w:pPr>
              <w:pStyle w:val="ListParagraph"/>
              <w:numPr>
                <w:ilvl w:val="0"/>
                <w:numId w:val="22"/>
              </w:numPr>
              <w:rPr>
                <w:rFonts w:eastAsia="Calibri"/>
                <w:sz w:val="20"/>
                <w:szCs w:val="20"/>
              </w:rPr>
            </w:pPr>
            <w:r w:rsidRPr="319F4C09">
              <w:rPr>
                <w:rFonts w:eastAsia="Calibri"/>
                <w:sz w:val="20"/>
                <w:szCs w:val="20"/>
              </w:rPr>
              <w:t>Conducted an interim process and outcome evaluation of program activities related to ACEs surveillance and prevention at the state level</w:t>
            </w:r>
          </w:p>
          <w:p w:rsidR="00972F1A" w:rsidRPr="00252924" w:rsidP="0014475E" w14:paraId="522884F8" w14:textId="7059C5AA">
            <w:pPr>
              <w:pStyle w:val="ListParagraph"/>
              <w:numPr>
                <w:ilvl w:val="0"/>
                <w:numId w:val="22"/>
              </w:numPr>
              <w:rPr>
                <w:rFonts w:eastAsia="Calibri"/>
                <w:sz w:val="20"/>
                <w:szCs w:val="20"/>
              </w:rPr>
            </w:pPr>
            <w:r w:rsidRPr="319F4C09">
              <w:rPr>
                <w:rFonts w:eastAsia="Calibri"/>
                <w:sz w:val="20"/>
                <w:szCs w:val="20"/>
              </w:rPr>
              <w:t>[ENHANCED FUNDING RECIPIENTS ONLY] Conducted an interim process and outcome evaluation of program activities related to ACEs surveillance and prevention at the local level</w:t>
            </w:r>
          </w:p>
          <w:p w:rsidR="00972F1A" w:rsidRPr="00252924" w:rsidP="0014475E" w14:paraId="7781F109" w14:textId="53F4A788">
            <w:pPr>
              <w:pStyle w:val="ListParagraph"/>
              <w:numPr>
                <w:ilvl w:val="0"/>
                <w:numId w:val="22"/>
              </w:numPr>
              <w:rPr>
                <w:rFonts w:eastAsia="Calibri"/>
                <w:sz w:val="20"/>
                <w:szCs w:val="20"/>
              </w:rPr>
            </w:pPr>
            <w:r w:rsidRPr="319F4C09">
              <w:rPr>
                <w:rFonts w:eastAsia="Calibri"/>
                <w:sz w:val="20"/>
                <w:szCs w:val="20"/>
              </w:rPr>
              <w:t xml:space="preserve">[ENHANCED FUNDING RECIPIENTS ONLY] Conducted an interim process and outcome evaluation of program activities using linked youth-based surveillance and </w:t>
            </w:r>
            <w:r w:rsidRPr="319F4C09">
              <w:rPr>
                <w:sz w:val="20"/>
                <w:szCs w:val="20"/>
              </w:rPr>
              <w:t xml:space="preserve">social determinants of health </w:t>
            </w:r>
            <w:r w:rsidRPr="319F4C09">
              <w:rPr>
                <w:rFonts w:eastAsia="Calibri"/>
                <w:sz w:val="20"/>
                <w:szCs w:val="20"/>
              </w:rPr>
              <w:t>data</w:t>
            </w:r>
          </w:p>
          <w:p w:rsidR="00972F1A" w:rsidRPr="00FB4213" w:rsidP="0014475E" w14:paraId="4F08E965" w14:textId="6BCBE6FE">
            <w:pPr>
              <w:pStyle w:val="ListParagraph"/>
              <w:numPr>
                <w:ilvl w:val="0"/>
                <w:numId w:val="22"/>
              </w:numPr>
              <w:ind w:left="160" w:hanging="200"/>
              <w:rPr>
                <w:rFonts w:eastAsia="Calibri"/>
                <w:sz w:val="20"/>
                <w:szCs w:val="20"/>
              </w:rPr>
            </w:pPr>
            <w:r w:rsidRPr="319F4C09">
              <w:rPr>
                <w:rFonts w:eastAsia="Calibri"/>
                <w:sz w:val="20"/>
                <w:szCs w:val="20"/>
              </w:rPr>
              <w:t>Other (please specify)</w:t>
            </w:r>
          </w:p>
        </w:tc>
        <w:tc>
          <w:tcPr>
            <w:tcW w:w="1890" w:type="dxa"/>
          </w:tcPr>
          <w:p w:rsidR="00972F1A" w:rsidRPr="00546E06" w:rsidP="001B3BCF" w14:paraId="23EE9CBD" w14:textId="33BB40DE">
            <w:pPr>
              <w:rPr>
                <w:i/>
                <w:iCs/>
                <w:sz w:val="20"/>
                <w:szCs w:val="20"/>
              </w:rPr>
            </w:pPr>
          </w:p>
        </w:tc>
        <w:tc>
          <w:tcPr>
            <w:tcW w:w="2610" w:type="dxa"/>
          </w:tcPr>
          <w:p w:rsidR="00972F1A" w:rsidRPr="00546E06" w:rsidP="001B3BCF" w14:paraId="13FFB85C" w14:textId="31B45400">
            <w:pPr>
              <w:rPr>
                <w:i/>
                <w:iCs/>
                <w:sz w:val="20"/>
                <w:szCs w:val="20"/>
              </w:rPr>
            </w:pPr>
          </w:p>
        </w:tc>
      </w:tr>
    </w:tbl>
    <w:p w:rsidR="00972F1A" w:rsidRPr="004F33AC" w:rsidP="001B3BCF" w14:paraId="05EE0F1E" w14:textId="77777777">
      <w:pPr>
        <w:pStyle w:val="Style3"/>
        <w:rPr>
          <w:rStyle w:val="Style3Char"/>
        </w:rPr>
      </w:pPr>
      <w:r w:rsidRPr="00A96575">
        <w:t xml:space="preserve">Section 2: </w:t>
      </w:r>
      <w:r>
        <w:t>Data collection and USE</w:t>
      </w:r>
    </w:p>
    <w:p w:rsidR="00972F1A" w:rsidRPr="00593514" w:rsidP="001B3BCF" w14:paraId="18C6A5E7" w14:textId="7740629D">
      <w:pPr>
        <w:rPr>
          <w:i/>
          <w:iCs/>
        </w:rPr>
      </w:pPr>
      <w:r w:rsidRPr="319F4C09">
        <w:rPr>
          <w:i/>
          <w:iCs/>
        </w:rPr>
        <w:t>This section collects information about the progress you have made in the collection, analysis, and use of ACEs and PCEs data</w:t>
      </w:r>
      <w:r w:rsidRPr="319F4C09" w:rsidR="407C1EEE">
        <w:rPr>
          <w:i/>
          <w:iCs/>
        </w:rPr>
        <w:t xml:space="preserve"> on </w:t>
      </w:r>
      <w:r w:rsidRPr="319F4C09" w:rsidR="1453DFF2">
        <w:rPr>
          <w:i/>
          <w:iCs/>
        </w:rPr>
        <w:t>social factors or conditions for health and safety</w:t>
      </w:r>
      <w:r w:rsidRPr="319F4C09" w:rsidR="4E282FDC">
        <w:rPr>
          <w:i/>
          <w:iCs/>
        </w:rPr>
        <w:t xml:space="preserve"> </w:t>
      </w:r>
      <w:r w:rsidRPr="319F4C09">
        <w:rPr>
          <w:i/>
          <w:iCs/>
        </w:rPr>
        <w:t xml:space="preserve">and data on shared risk and protective factors. To best mirror the types of data that are often available and used for prevention and intervention purposes, there are three tables that align with broad types of data that may be used by your program. </w:t>
      </w:r>
    </w:p>
    <w:p w:rsidR="00972F1A" w:rsidP="001B3BCF" w14:paraId="17D744A5" w14:textId="7C141C24">
      <w:pPr>
        <w:rPr>
          <w:i/>
          <w:iCs/>
        </w:rPr>
      </w:pPr>
      <w:r w:rsidRPr="17B67DF2">
        <w:rPr>
          <w:i/>
          <w:iCs/>
        </w:rPr>
        <w:t>The first table should be used to provide data on ACEs, PCEs, and broader risk and protective factors that are contained within</w:t>
      </w:r>
      <w:r w:rsidRPr="17B67DF2">
        <w:rPr>
          <w:i/>
          <w:iCs/>
          <w:u w:val="single"/>
        </w:rPr>
        <w:t xml:space="preserve"> </w:t>
      </w:r>
      <w:r w:rsidRPr="17B67DF2">
        <w:rPr>
          <w:u w:val="single"/>
        </w:rPr>
        <w:t>survey data sources.</w:t>
      </w:r>
      <w:r>
        <w:t xml:space="preserve"> </w:t>
      </w:r>
      <w:r w:rsidRPr="17B67DF2">
        <w:rPr>
          <w:i/>
          <w:iCs/>
        </w:rPr>
        <w:t xml:space="preserve">The second table should be used to provide data on </w:t>
      </w:r>
      <w:r w:rsidRPr="00AC2EFD">
        <w:rPr>
          <w:i/>
          <w:iCs/>
        </w:rPr>
        <w:t>health indices</w:t>
      </w:r>
      <w:r w:rsidR="00723E0C">
        <w:rPr>
          <w:i/>
          <w:iCs/>
        </w:rPr>
        <w:t xml:space="preserve"> related to conditions for health and safety</w:t>
      </w:r>
      <w:r w:rsidRPr="17B67DF2">
        <w:rPr>
          <w:i/>
          <w:iCs/>
        </w:rPr>
        <w:t xml:space="preserve">. The third table should be </w:t>
      </w:r>
      <w:r w:rsidRPr="17B67DF2">
        <w:rPr>
          <w:i/>
          <w:iCs/>
        </w:rPr>
        <w:t xml:space="preserve">used to provide data on additionally identified data sources, including but not limited to data from syndromic surveillance, other hospital records (e.g., hospital discharge data; electronic health record data), administrative data from the child welfare system, substance misuse and mental health services resources or law enforcement records, or data from crisis or service hotlines. </w:t>
      </w:r>
    </w:p>
    <w:p w:rsidR="00972F1A" w:rsidRPr="00FB4AC3" w:rsidP="001B3BCF" w14:paraId="38712A7C" w14:textId="05FB00D7">
      <w:pPr>
        <w:rPr>
          <w:i/>
          <w:iCs/>
        </w:rPr>
      </w:pPr>
      <w:r w:rsidRPr="319F4C09">
        <w:rPr>
          <w:i/>
          <w:iCs/>
        </w:rPr>
        <w:t>Please add ONE row for each data source AND data collection year</w:t>
      </w:r>
      <w:r w:rsidRPr="319F4C09" w:rsidR="70FD48E4">
        <w:rPr>
          <w:i/>
          <w:iCs/>
        </w:rPr>
        <w:t>, only for data you have engaged with in the reporting period</w:t>
      </w:r>
      <w:r w:rsidRPr="319F4C09" w:rsidR="13314181">
        <w:rPr>
          <w:i/>
          <w:iCs/>
        </w:rPr>
        <w:t>.</w:t>
      </w:r>
      <w:r w:rsidRPr="319F4C09">
        <w:rPr>
          <w:i/>
          <w:iCs/>
        </w:rPr>
        <w:t xml:space="preserve"> For example, if you have </w:t>
      </w:r>
      <w:r w:rsidRPr="319F4C09" w:rsidR="2EECB4D6">
        <w:rPr>
          <w:i/>
          <w:iCs/>
        </w:rPr>
        <w:t>engaged with</w:t>
      </w:r>
      <w:r w:rsidRPr="319F4C09" w:rsidR="13314181">
        <w:rPr>
          <w:i/>
          <w:iCs/>
        </w:rPr>
        <w:t xml:space="preserve"> data </w:t>
      </w:r>
      <w:r w:rsidRPr="319F4C09">
        <w:rPr>
          <w:i/>
          <w:iCs/>
        </w:rPr>
        <w:t xml:space="preserve">from the Youth Risk Behavior Survey from 2021 and 2023, please add two rows: one row for the 2021 YRBS and one row for the 2023 YRBS. </w:t>
      </w:r>
    </w:p>
    <w:p w:rsidR="00972F1A" w:rsidP="001B3BCF" w14:paraId="6877A7E4" w14:textId="2300E6FA">
      <w:pPr>
        <w:pStyle w:val="Heading2"/>
        <w:rPr>
          <w:rFonts w:cstheme="minorHAnsi"/>
          <w:b/>
          <w:bCs/>
          <w:sz w:val="22"/>
          <w:szCs w:val="22"/>
        </w:rPr>
      </w:pPr>
      <w:r>
        <w:rPr>
          <w:rFonts w:cstheme="minorHAnsi"/>
          <w:sz w:val="22"/>
          <w:szCs w:val="22"/>
        </w:rPr>
        <w:t>Data Collection and Tracking</w:t>
      </w:r>
      <w:r w:rsidR="0018557E">
        <w:rPr>
          <w:rFonts w:cstheme="minorHAnsi"/>
          <w:sz w:val="22"/>
          <w:szCs w:val="22"/>
        </w:rPr>
        <w:t xml:space="preserve"> – </w:t>
      </w:r>
      <w:r>
        <w:rPr>
          <w:rFonts w:cstheme="minorHAnsi"/>
          <w:sz w:val="22"/>
          <w:szCs w:val="22"/>
        </w:rPr>
        <w:t>ACEs</w:t>
      </w:r>
      <w:r w:rsidR="0018557E">
        <w:rPr>
          <w:rFonts w:cstheme="minorHAnsi"/>
          <w:sz w:val="22"/>
          <w:szCs w:val="22"/>
        </w:rPr>
        <w:t xml:space="preserve"> and</w:t>
      </w:r>
      <w:r>
        <w:rPr>
          <w:rFonts w:cstheme="minorHAnsi"/>
          <w:sz w:val="22"/>
          <w:szCs w:val="22"/>
        </w:rPr>
        <w:t xml:space="preserve"> PCEs in </w:t>
      </w:r>
      <w:r w:rsidRPr="007B5681">
        <w:rPr>
          <w:rFonts w:cstheme="minorHAnsi"/>
          <w:sz w:val="22"/>
          <w:szCs w:val="22"/>
        </w:rPr>
        <w:t>Survey Data</w:t>
      </w:r>
    </w:p>
    <w:tbl>
      <w:tblPr>
        <w:tblStyle w:val="TableGrid"/>
        <w:tblW w:w="13045" w:type="dxa"/>
        <w:tblLook w:val="04A0"/>
      </w:tblPr>
      <w:tblGrid>
        <w:gridCol w:w="2650"/>
        <w:gridCol w:w="1109"/>
        <w:gridCol w:w="1314"/>
        <w:gridCol w:w="2753"/>
        <w:gridCol w:w="2167"/>
        <w:gridCol w:w="3052"/>
      </w:tblGrid>
      <w:tr w14:paraId="1C9E1A5A" w14:textId="77777777" w:rsidTr="008027A6">
        <w:tblPrEx>
          <w:tblW w:w="13045" w:type="dxa"/>
          <w:tblLook w:val="04A0"/>
        </w:tblPrEx>
        <w:trPr>
          <w:trHeight w:val="300"/>
        </w:trPr>
        <w:tc>
          <w:tcPr>
            <w:tcW w:w="2785" w:type="dxa"/>
          </w:tcPr>
          <w:p w:rsidR="007D02E0" w:rsidP="001B3BCF" w14:paraId="610A168C" w14:textId="5A613AAE">
            <w:r>
              <w:t>Survey Data Source</w:t>
            </w:r>
          </w:p>
        </w:tc>
        <w:tc>
          <w:tcPr>
            <w:tcW w:w="601" w:type="dxa"/>
          </w:tcPr>
          <w:p w:rsidR="007D02E0" w:rsidP="001B3BCF" w14:paraId="5B0FEF9F" w14:textId="31D570D3">
            <w:r>
              <w:t>Survey Data Collection Year</w:t>
            </w:r>
          </w:p>
        </w:tc>
        <w:tc>
          <w:tcPr>
            <w:tcW w:w="1314" w:type="dxa"/>
          </w:tcPr>
          <w:p w:rsidR="007D02E0" w:rsidP="001B3BCF" w14:paraId="0D687CC8" w14:textId="1C0738D6">
            <w:r>
              <w:t>Survey Data Geographic Areas</w:t>
            </w:r>
          </w:p>
        </w:tc>
        <w:tc>
          <w:tcPr>
            <w:tcW w:w="2753" w:type="dxa"/>
          </w:tcPr>
          <w:p w:rsidR="540C7B4E" w:rsidP="001B3BCF" w14:paraId="7181E545" w14:textId="7D20B8B9">
            <w:r>
              <w:t>Survey Data Core ACE Variable Concepts Collected</w:t>
            </w:r>
          </w:p>
          <w:p w:rsidR="7D5B2693" w:rsidP="001B3BCF" w14:paraId="7C605500" w14:textId="6B203784"/>
        </w:tc>
        <w:tc>
          <w:tcPr>
            <w:tcW w:w="2540" w:type="dxa"/>
          </w:tcPr>
          <w:p w:rsidR="007D02E0" w:rsidP="001B3BCF" w14:paraId="7C87CC36" w14:textId="74A9CEB2">
            <w:r>
              <w:t xml:space="preserve">Survey Data Core </w:t>
            </w:r>
            <w:r w:rsidR="613E1528">
              <w:t>P</w:t>
            </w:r>
            <w:r w:rsidR="0727D272">
              <w:t>CE</w:t>
            </w:r>
            <w:r w:rsidR="280A0BAE">
              <w:t xml:space="preserve"> Variable</w:t>
            </w:r>
            <w:r>
              <w:t xml:space="preserve"> Concepts Collected</w:t>
            </w:r>
          </w:p>
        </w:tc>
        <w:tc>
          <w:tcPr>
            <w:tcW w:w="3052" w:type="dxa"/>
          </w:tcPr>
          <w:p w:rsidR="007D02E0" w:rsidP="001B3BCF" w14:paraId="4C6A146B" w14:textId="1090FC6C">
            <w:r>
              <w:t>How were the survey data employed during this reporting period?</w:t>
            </w:r>
          </w:p>
        </w:tc>
      </w:tr>
      <w:tr w14:paraId="3A150F3A" w14:textId="77777777" w:rsidTr="008027A6">
        <w:tblPrEx>
          <w:tblW w:w="13045" w:type="dxa"/>
          <w:tblLook w:val="04A0"/>
        </w:tblPrEx>
        <w:trPr>
          <w:trHeight w:val="300"/>
        </w:trPr>
        <w:tc>
          <w:tcPr>
            <w:tcW w:w="2785" w:type="dxa"/>
          </w:tcPr>
          <w:p w:rsidR="001F3788" w:rsidRPr="001F3788" w:rsidP="001B3BCF" w14:paraId="006D59D1" w14:textId="77777777">
            <w:r w:rsidRPr="001F3788">
              <w:t>Select One: </w:t>
            </w:r>
          </w:p>
          <w:p w:rsidR="001F3788" w:rsidRPr="001F3788" w:rsidP="001B3BCF" w14:paraId="7E1B529B" w14:textId="77777777">
            <w:r w:rsidRPr="001F3788">
              <w:t>​​</w:t>
            </w:r>
            <w:r w:rsidRPr="001F3788">
              <w:rPr>
                <w:rFonts w:ascii="Segoe UI Symbol" w:hAnsi="Segoe UI Symbol" w:cs="Segoe UI Symbol"/>
              </w:rPr>
              <w:t>☐</w:t>
            </w:r>
            <w:r w:rsidRPr="001F3788">
              <w:t>​ Youth Risk Behavior Survey </w:t>
            </w:r>
          </w:p>
          <w:p w:rsidR="001F3788" w:rsidRPr="001F3788" w:rsidP="001B3BCF" w14:paraId="793D008A" w14:textId="77777777">
            <w:r w:rsidRPr="001F3788">
              <w:t>​​</w:t>
            </w:r>
            <w:r w:rsidRPr="001F3788">
              <w:rPr>
                <w:rFonts w:ascii="Segoe UI Symbol" w:hAnsi="Segoe UI Symbol" w:cs="Segoe UI Symbol"/>
              </w:rPr>
              <w:t>☐</w:t>
            </w:r>
            <w:r w:rsidRPr="001F3788">
              <w:t>​ Other youth-based surveillance system (specify) ​Click or tap here to enter text.​ </w:t>
            </w:r>
          </w:p>
          <w:p w:rsidR="001F3788" w:rsidRPr="001F3788" w:rsidP="001B3BCF" w14:paraId="344A99A8" w14:textId="77777777">
            <w:r w:rsidRPr="001F3788">
              <w:t>​​</w:t>
            </w:r>
            <w:r w:rsidRPr="001F3788">
              <w:rPr>
                <w:rFonts w:ascii="Segoe UI Symbol" w:hAnsi="Segoe UI Symbol" w:cs="Segoe UI Symbol"/>
              </w:rPr>
              <w:t>☐</w:t>
            </w:r>
            <w:r w:rsidRPr="001F3788">
              <w:t>​ National Survey of Children’s Health </w:t>
            </w:r>
          </w:p>
          <w:p w:rsidR="001F3788" w:rsidRPr="001F3788" w:rsidP="001B3BCF" w14:paraId="2CF58EAF" w14:textId="77777777">
            <w:r w:rsidRPr="001F3788">
              <w:t>​​</w:t>
            </w:r>
            <w:r w:rsidRPr="001F3788">
              <w:rPr>
                <w:rFonts w:ascii="Segoe UI Symbol" w:hAnsi="Segoe UI Symbol" w:cs="Segoe UI Symbol"/>
              </w:rPr>
              <w:t>☐</w:t>
            </w:r>
            <w:r w:rsidRPr="001F3788">
              <w:t>​ Behavioral Risk Factor Surveillance System </w:t>
            </w:r>
          </w:p>
          <w:p w:rsidR="001F3788" w:rsidRPr="001F3788" w:rsidP="001B3BCF" w14:paraId="636FA271" w14:textId="77777777">
            <w:r w:rsidRPr="001F3788">
              <w:t>​​</w:t>
            </w:r>
            <w:r w:rsidRPr="001F3788">
              <w:rPr>
                <w:rFonts w:ascii="Segoe UI Symbol" w:hAnsi="Segoe UI Symbol" w:cs="Segoe UI Symbol"/>
              </w:rPr>
              <w:t>☐</w:t>
            </w:r>
            <w:r w:rsidRPr="001F3788">
              <w:t>​ Pregnancy Risk Factor Surveillance System </w:t>
            </w:r>
          </w:p>
          <w:p w:rsidR="001F3788" w:rsidRPr="001F3788" w:rsidP="001B3BCF" w14:paraId="4CB7C535" w14:textId="77777777">
            <w:r w:rsidRPr="001F3788">
              <w:t>​​</w:t>
            </w:r>
            <w:r w:rsidRPr="001F3788">
              <w:rPr>
                <w:rFonts w:ascii="Segoe UI Symbol" w:hAnsi="Segoe UI Symbol" w:cs="Segoe UI Symbol"/>
              </w:rPr>
              <w:t>☐</w:t>
            </w:r>
            <w:r w:rsidRPr="001F3788">
              <w:t>​ Other adult health survey (specify) ​Click or tap here to enter text.​ </w:t>
            </w:r>
          </w:p>
          <w:p w:rsidR="001F3788" w:rsidRPr="001F3788" w:rsidP="001B3BCF" w14:paraId="41155B45" w14:textId="77777777">
            <w:r w:rsidRPr="001F3788">
              <w:t>​​</w:t>
            </w:r>
            <w:r w:rsidRPr="001F3788">
              <w:rPr>
                <w:rFonts w:ascii="Segoe UI Symbol" w:hAnsi="Segoe UI Symbol" w:cs="Segoe UI Symbol"/>
              </w:rPr>
              <w:t>☐</w:t>
            </w:r>
            <w:r w:rsidRPr="001F3788">
              <w:t>​ Other survey data collection (specify) ​Click or tap here to enter text.​ </w:t>
            </w:r>
          </w:p>
          <w:p w:rsidR="007D02E0" w:rsidP="001B3BCF" w14:paraId="7865A697" w14:textId="77777777"/>
        </w:tc>
        <w:tc>
          <w:tcPr>
            <w:tcW w:w="601" w:type="dxa"/>
          </w:tcPr>
          <w:p w:rsidR="00D631DA" w:rsidRPr="00D631DA" w:rsidP="001B3BCF" w14:paraId="7E042E47" w14:textId="77777777">
            <w:r w:rsidRPr="00D631DA">
              <w:t>Select one: </w:t>
            </w:r>
          </w:p>
          <w:p w:rsidR="00D631DA" w:rsidRPr="00D631DA" w:rsidP="001B3BCF" w14:paraId="01706756" w14:textId="77777777">
            <w:r w:rsidRPr="00D631DA">
              <w:t>​​</w:t>
            </w:r>
            <w:r w:rsidRPr="00D631DA">
              <w:rPr>
                <w:rFonts w:ascii="Segoe UI Symbol" w:hAnsi="Segoe UI Symbol" w:cs="Segoe UI Symbol"/>
              </w:rPr>
              <w:t>☐</w:t>
            </w:r>
            <w:r w:rsidRPr="00D631DA">
              <w:t>​ Prior to 2021 (specify) </w:t>
            </w:r>
          </w:p>
          <w:p w:rsidR="00D631DA" w:rsidRPr="00D631DA" w:rsidP="001B3BCF" w14:paraId="503911E7" w14:textId="77777777">
            <w:r w:rsidRPr="00D631DA">
              <w:t>​​</w:t>
            </w:r>
            <w:r w:rsidRPr="00D631DA">
              <w:rPr>
                <w:rFonts w:ascii="Segoe UI Symbol" w:hAnsi="Segoe UI Symbol" w:cs="Segoe UI Symbol"/>
              </w:rPr>
              <w:t>☐</w:t>
            </w:r>
            <w:r w:rsidRPr="00D631DA">
              <w:t>​ 2021 </w:t>
            </w:r>
          </w:p>
          <w:p w:rsidR="00D631DA" w:rsidRPr="00D631DA" w:rsidP="001B3BCF" w14:paraId="3870A595" w14:textId="77777777">
            <w:r w:rsidRPr="00D631DA">
              <w:t>​​</w:t>
            </w:r>
            <w:r w:rsidRPr="00D631DA">
              <w:rPr>
                <w:rFonts w:ascii="Segoe UI Symbol" w:hAnsi="Segoe UI Symbol" w:cs="Segoe UI Symbol"/>
              </w:rPr>
              <w:t>☐</w:t>
            </w:r>
            <w:r w:rsidRPr="00D631DA">
              <w:t>​ 2022 </w:t>
            </w:r>
          </w:p>
          <w:p w:rsidR="00D631DA" w:rsidRPr="00D631DA" w:rsidP="001B3BCF" w14:paraId="548D2230" w14:textId="77777777">
            <w:r w:rsidRPr="00D631DA">
              <w:t>​​</w:t>
            </w:r>
            <w:r w:rsidRPr="00D631DA">
              <w:rPr>
                <w:rFonts w:ascii="Segoe UI Symbol" w:hAnsi="Segoe UI Symbol" w:cs="Segoe UI Symbol"/>
              </w:rPr>
              <w:t>☐</w:t>
            </w:r>
            <w:r w:rsidRPr="00D631DA">
              <w:t>​ 2023 </w:t>
            </w:r>
          </w:p>
          <w:p w:rsidR="00D631DA" w:rsidRPr="00D631DA" w:rsidP="001B3BCF" w14:paraId="45657C34" w14:textId="77777777">
            <w:r w:rsidRPr="00D631DA">
              <w:t>​​</w:t>
            </w:r>
            <w:r w:rsidRPr="00D631DA">
              <w:rPr>
                <w:rFonts w:ascii="Segoe UI Symbol" w:hAnsi="Segoe UI Symbol" w:cs="Segoe UI Symbol"/>
              </w:rPr>
              <w:t>☐</w:t>
            </w:r>
            <w:r w:rsidRPr="00D631DA">
              <w:t>​ 2024 </w:t>
            </w:r>
          </w:p>
          <w:p w:rsidR="00D631DA" w:rsidRPr="00D631DA" w:rsidP="001B3BCF" w14:paraId="615ABEE4" w14:textId="77777777">
            <w:r w:rsidRPr="00D631DA">
              <w:t>​​</w:t>
            </w:r>
            <w:r w:rsidRPr="00D631DA">
              <w:rPr>
                <w:rFonts w:ascii="Segoe UI Symbol" w:hAnsi="Segoe UI Symbol" w:cs="Segoe UI Symbol"/>
              </w:rPr>
              <w:t>☐</w:t>
            </w:r>
            <w:r w:rsidRPr="00D631DA">
              <w:t>​ 2025 </w:t>
            </w:r>
          </w:p>
          <w:p w:rsidR="008027A6" w:rsidP="001B3BCF" w14:paraId="3361D23C" w14:textId="77777777">
            <w:r>
              <w:t>​​</w:t>
            </w:r>
            <w:r w:rsidRPr="319F4C09">
              <w:rPr>
                <w:rFonts w:ascii="Segoe UI Symbol" w:hAnsi="Segoe UI Symbol" w:cs="Segoe UI Symbol"/>
              </w:rPr>
              <w:t>☐</w:t>
            </w:r>
            <w:r>
              <w:t>​2026 </w:t>
            </w:r>
          </w:p>
          <w:p w:rsidR="007D02E0" w:rsidP="001B3BCF" w14:paraId="72996FAB" w14:textId="55839116">
            <w:pPr>
              <w:rPr>
                <w:rFonts w:ascii="Segoe UI Symbol" w:hAnsi="Segoe UI Symbol" w:cs="Segoe UI Symbol"/>
                <w:sz w:val="20"/>
                <w:szCs w:val="20"/>
              </w:rPr>
            </w:pPr>
            <w:r w:rsidRPr="25B4D76E">
              <w:rPr>
                <w:rFonts w:ascii="Segoe UI Symbol" w:hAnsi="Segoe UI Symbol" w:cs="Segoe UI Symbol"/>
                <w:sz w:val="20"/>
                <w:szCs w:val="20"/>
              </w:rPr>
              <w:t>☐</w:t>
            </w:r>
            <w:r w:rsidRPr="25B4D76E" w:rsidR="7241F3A9">
              <w:rPr>
                <w:rFonts w:ascii="Segoe UI Symbol" w:hAnsi="Segoe UI Symbol" w:cs="Segoe UI Symbol"/>
                <w:sz w:val="20"/>
                <w:szCs w:val="20"/>
              </w:rPr>
              <w:t xml:space="preserve"> 2027</w:t>
            </w:r>
          </w:p>
          <w:p w:rsidR="007D02E0" w:rsidP="001B3BCF" w14:paraId="6EB4DC06" w14:textId="024D2856">
            <w:pPr>
              <w:rPr>
                <w:sz w:val="20"/>
                <w:szCs w:val="20"/>
              </w:rPr>
            </w:pPr>
            <w:r w:rsidRPr="25B4D76E">
              <w:rPr>
                <w:rFonts w:ascii="Segoe UI Symbol" w:hAnsi="Segoe UI Symbol" w:cs="Segoe UI Symbol"/>
                <w:sz w:val="20"/>
                <w:szCs w:val="20"/>
              </w:rPr>
              <w:t>☐</w:t>
            </w:r>
            <w:r w:rsidRPr="25B4D76E" w:rsidR="6457AF36">
              <w:rPr>
                <w:rFonts w:ascii="Segoe UI Symbol" w:hAnsi="Segoe UI Symbol" w:cs="Segoe UI Symbol"/>
                <w:sz w:val="20"/>
                <w:szCs w:val="20"/>
              </w:rPr>
              <w:t xml:space="preserve"> 2028</w:t>
            </w:r>
          </w:p>
        </w:tc>
        <w:tc>
          <w:tcPr>
            <w:tcW w:w="1314" w:type="dxa"/>
          </w:tcPr>
          <w:p w:rsidR="00D631DA" w:rsidRPr="00D631DA" w:rsidP="001B3BCF" w14:paraId="1D1063B8" w14:textId="77777777">
            <w:r w:rsidRPr="00D631DA">
              <w:t>Select all areas analysis can be conducted at: </w:t>
            </w:r>
          </w:p>
          <w:p w:rsidR="00D631DA" w:rsidRPr="00D631DA" w:rsidP="001B3BCF" w14:paraId="18CE5513" w14:textId="77777777">
            <w:r w:rsidRPr="00D631DA">
              <w:t>​​</w:t>
            </w:r>
            <w:r w:rsidRPr="00D631DA">
              <w:rPr>
                <w:rFonts w:ascii="Segoe UI Symbol" w:hAnsi="Segoe UI Symbol" w:cs="Segoe UI Symbol"/>
              </w:rPr>
              <w:t>☐</w:t>
            </w:r>
            <w:r w:rsidRPr="00D631DA">
              <w:t>​ State </w:t>
            </w:r>
          </w:p>
          <w:p w:rsidR="00D631DA" w:rsidRPr="00D631DA" w:rsidP="001B3BCF" w14:paraId="3EA27B77" w14:textId="77777777">
            <w:r w:rsidRPr="00D631DA">
              <w:t>​​</w:t>
            </w:r>
            <w:r w:rsidRPr="00D631DA">
              <w:rPr>
                <w:rFonts w:ascii="Segoe UI Symbol" w:hAnsi="Segoe UI Symbol" w:cs="Segoe UI Symbol"/>
              </w:rPr>
              <w:t>☐</w:t>
            </w:r>
            <w:r w:rsidRPr="00D631DA">
              <w:t>​ Tribal </w:t>
            </w:r>
          </w:p>
          <w:p w:rsidR="00D631DA" w:rsidRPr="00D631DA" w:rsidP="001B3BCF" w14:paraId="7A675B98" w14:textId="77777777">
            <w:r w:rsidRPr="00D631DA">
              <w:t>​​</w:t>
            </w:r>
            <w:r w:rsidRPr="00D631DA">
              <w:rPr>
                <w:rFonts w:ascii="Segoe UI Symbol" w:hAnsi="Segoe UI Symbol" w:cs="Segoe UI Symbol"/>
              </w:rPr>
              <w:t>☐</w:t>
            </w:r>
            <w:r w:rsidRPr="00D631DA">
              <w:t>​ Region within state </w:t>
            </w:r>
          </w:p>
          <w:p w:rsidR="00D631DA" w:rsidRPr="00D631DA" w:rsidP="001B3BCF" w14:paraId="6A31CE7A" w14:textId="77777777">
            <w:r w:rsidRPr="00D631DA">
              <w:t>​​</w:t>
            </w:r>
            <w:r w:rsidRPr="00D631DA">
              <w:rPr>
                <w:rFonts w:ascii="Segoe UI Symbol" w:hAnsi="Segoe UI Symbol" w:cs="Segoe UI Symbol"/>
              </w:rPr>
              <w:t>☐</w:t>
            </w:r>
            <w:r w:rsidRPr="00D631DA">
              <w:t>​ County </w:t>
            </w:r>
          </w:p>
          <w:p w:rsidR="00D631DA" w:rsidRPr="00D631DA" w:rsidP="001B3BCF" w14:paraId="13CB0CB1" w14:textId="77777777">
            <w:r w:rsidRPr="00D631DA">
              <w:t>​​</w:t>
            </w:r>
            <w:r w:rsidRPr="00D631DA">
              <w:rPr>
                <w:rFonts w:ascii="Segoe UI Symbol" w:hAnsi="Segoe UI Symbol" w:cs="Segoe UI Symbol"/>
              </w:rPr>
              <w:t>☐</w:t>
            </w:r>
            <w:r w:rsidRPr="00D631DA">
              <w:t>​ City </w:t>
            </w:r>
          </w:p>
          <w:p w:rsidR="00D631DA" w:rsidRPr="00D631DA" w:rsidP="001B3BCF" w14:paraId="6FB2AB21" w14:textId="77777777">
            <w:r w:rsidRPr="00D631DA">
              <w:t>​​</w:t>
            </w:r>
            <w:r w:rsidRPr="00D631DA">
              <w:rPr>
                <w:rFonts w:ascii="Segoe UI Symbol" w:hAnsi="Segoe UI Symbol" w:cs="Segoe UI Symbol"/>
              </w:rPr>
              <w:t>☐</w:t>
            </w:r>
            <w:r w:rsidRPr="00D631DA">
              <w:t>​ Census tract </w:t>
            </w:r>
          </w:p>
          <w:p w:rsidR="00D631DA" w:rsidRPr="00D631DA" w:rsidP="001B3BCF" w14:paraId="345C001C" w14:textId="77777777">
            <w:r w:rsidRPr="00D631DA">
              <w:t>​​</w:t>
            </w:r>
            <w:r w:rsidRPr="00D631DA">
              <w:rPr>
                <w:rFonts w:ascii="Segoe UI Symbol" w:hAnsi="Segoe UI Symbol" w:cs="Segoe UI Symbol"/>
              </w:rPr>
              <w:t>☐</w:t>
            </w:r>
            <w:r w:rsidRPr="00D631DA">
              <w:t>​ Other (not listed): Specify Click or tap here to enter text.  </w:t>
            </w:r>
          </w:p>
          <w:p w:rsidR="007D02E0" w:rsidP="001B3BCF" w14:paraId="2B69C50C" w14:textId="77777777"/>
        </w:tc>
        <w:tc>
          <w:tcPr>
            <w:tcW w:w="2753" w:type="dxa"/>
          </w:tcPr>
          <w:p w:rsidR="2EBC2354" w:rsidP="001B3BCF" w14:paraId="50855597" w14:textId="77777777">
            <w:r>
              <w:t>Select all Core ACEs that apply: </w:t>
            </w:r>
          </w:p>
          <w:p w:rsidR="2EBC2354" w:rsidP="001B3BCF" w14:paraId="25F72A57" w14:textId="77777777">
            <w:r>
              <w:t>​​</w:t>
            </w:r>
            <w:r w:rsidRPr="01C69666">
              <w:rPr>
                <w:rFonts w:ascii="Segoe UI Symbol" w:hAnsi="Segoe UI Symbol" w:cs="Segoe UI Symbol"/>
              </w:rPr>
              <w:t>☐</w:t>
            </w:r>
            <w:r>
              <w:t>​ Lifetime emotional abuse </w:t>
            </w:r>
          </w:p>
          <w:p w:rsidR="2EBC2354" w:rsidP="001B3BCF" w14:paraId="44BE9DCE" w14:textId="77777777">
            <w:r>
              <w:t>​​</w:t>
            </w:r>
            <w:r w:rsidRPr="01C69666">
              <w:rPr>
                <w:rFonts w:ascii="Segoe UI Symbol" w:hAnsi="Segoe UI Symbol" w:cs="Segoe UI Symbol"/>
              </w:rPr>
              <w:t>☐</w:t>
            </w:r>
            <w:r>
              <w:t>​ Past-year emotional abuse </w:t>
            </w:r>
          </w:p>
          <w:p w:rsidR="2EBC2354" w:rsidP="001B3BCF" w14:paraId="518C90E4" w14:textId="77777777">
            <w:r>
              <w:t>​​</w:t>
            </w:r>
            <w:r w:rsidRPr="01C69666">
              <w:rPr>
                <w:rFonts w:ascii="Segoe UI Symbol" w:hAnsi="Segoe UI Symbol" w:cs="Segoe UI Symbol"/>
              </w:rPr>
              <w:t>☐</w:t>
            </w:r>
            <w:r>
              <w:t>​ Lifetime physical abuse </w:t>
            </w:r>
          </w:p>
          <w:p w:rsidR="2EBC2354" w:rsidP="001B3BCF" w14:paraId="53BE9F26" w14:textId="77777777">
            <w:r>
              <w:t>​​</w:t>
            </w:r>
            <w:r w:rsidRPr="01C69666">
              <w:rPr>
                <w:rFonts w:ascii="Segoe UI Symbol" w:hAnsi="Segoe UI Symbol" w:cs="Segoe UI Symbol"/>
              </w:rPr>
              <w:t>☐</w:t>
            </w:r>
            <w:r>
              <w:t>​ Past-year physical abuse </w:t>
            </w:r>
          </w:p>
          <w:p w:rsidR="2EBC2354" w:rsidP="001B3BCF" w14:paraId="20BFBA66" w14:textId="77777777">
            <w:r>
              <w:t>​​</w:t>
            </w:r>
            <w:r w:rsidRPr="01C69666">
              <w:rPr>
                <w:rFonts w:ascii="Segoe UI Symbol" w:hAnsi="Segoe UI Symbol" w:cs="Segoe UI Symbol"/>
              </w:rPr>
              <w:t>☐</w:t>
            </w:r>
            <w:r>
              <w:t>​ Lifetime sexual abuse </w:t>
            </w:r>
          </w:p>
          <w:p w:rsidR="2EBC2354" w:rsidP="001B3BCF" w14:paraId="339B8D4D" w14:textId="77777777">
            <w:r>
              <w:t>​​</w:t>
            </w:r>
            <w:r w:rsidRPr="01C69666">
              <w:rPr>
                <w:rFonts w:ascii="Segoe UI Symbol" w:hAnsi="Segoe UI Symbol" w:cs="Segoe UI Symbol"/>
              </w:rPr>
              <w:t>☐</w:t>
            </w:r>
            <w:r>
              <w:t>​ Lifetime physical neglect  </w:t>
            </w:r>
          </w:p>
          <w:p w:rsidR="2EBC2354" w:rsidP="001B3BCF" w14:paraId="55A6F5C1" w14:textId="77777777">
            <w:r>
              <w:t>​​</w:t>
            </w:r>
            <w:r w:rsidRPr="01C69666">
              <w:rPr>
                <w:rFonts w:ascii="Segoe UI Symbol" w:hAnsi="Segoe UI Symbol" w:cs="Segoe UI Symbol"/>
              </w:rPr>
              <w:t>☐</w:t>
            </w:r>
            <w:r>
              <w:t>​ Lifetime witnessed intimate partner violence  </w:t>
            </w:r>
          </w:p>
          <w:p w:rsidR="2EBC2354" w:rsidP="001B3BCF" w14:paraId="3C893507" w14:textId="77777777">
            <w:r>
              <w:t>​​</w:t>
            </w:r>
            <w:r w:rsidRPr="01C69666">
              <w:rPr>
                <w:rFonts w:ascii="Segoe UI Symbol" w:hAnsi="Segoe UI Symbol" w:cs="Segoe UI Symbol"/>
              </w:rPr>
              <w:t>☐</w:t>
            </w:r>
            <w:r>
              <w:t>​ Lifetime household or parent substance misuse </w:t>
            </w:r>
          </w:p>
          <w:p w:rsidR="2EBC2354" w:rsidP="001B3BCF" w14:paraId="69291956" w14:textId="77777777">
            <w:r>
              <w:t>​​</w:t>
            </w:r>
            <w:r w:rsidRPr="01C69666">
              <w:rPr>
                <w:rFonts w:ascii="Segoe UI Symbol" w:hAnsi="Segoe UI Symbol" w:cs="Segoe UI Symbol"/>
              </w:rPr>
              <w:t>☐</w:t>
            </w:r>
            <w:r>
              <w:t>​ Lifetime household or parent mental illness  </w:t>
            </w:r>
          </w:p>
          <w:p w:rsidR="2EBC2354" w:rsidP="001B3BCF" w14:paraId="67BE1C12" w14:textId="77777777">
            <w:r>
              <w:t>​​</w:t>
            </w:r>
            <w:r w:rsidRPr="01C69666">
              <w:rPr>
                <w:rFonts w:ascii="Segoe UI Symbol" w:hAnsi="Segoe UI Symbol" w:cs="Segoe UI Symbol"/>
              </w:rPr>
              <w:t>☐</w:t>
            </w:r>
            <w:r>
              <w:t>​ Lifetime household or parent incarceration</w:t>
            </w:r>
          </w:p>
          <w:p w:rsidR="01C69666" w:rsidP="001B3BCF" w14:paraId="46AAD17D" w14:textId="77777777"/>
          <w:p w:rsidR="2EBC2354" w:rsidP="001B3BCF" w14:paraId="35B294BF" w14:textId="30DE3962"/>
        </w:tc>
        <w:tc>
          <w:tcPr>
            <w:tcW w:w="2540" w:type="dxa"/>
          </w:tcPr>
          <w:p w:rsidR="00CA5117" w:rsidRPr="00CA5117" w:rsidP="001B3BCF" w14:paraId="1766DF8C" w14:textId="77777777">
            <w:r w:rsidRPr="00CA5117">
              <w:t>Select all Core PCEs that apply: </w:t>
            </w:r>
          </w:p>
          <w:p w:rsidR="00CA5117" w:rsidRPr="00CA5117" w:rsidP="001B3BCF" w14:paraId="609AC710" w14:textId="77777777">
            <w:r w:rsidRPr="00CA5117">
              <w:t>​​</w:t>
            </w:r>
            <w:r w:rsidRPr="00CA5117">
              <w:rPr>
                <w:rFonts w:ascii="Segoe UI Symbol" w:hAnsi="Segoe UI Symbol" w:cs="Segoe UI Symbol"/>
              </w:rPr>
              <w:t>☐</w:t>
            </w:r>
            <w:r w:rsidRPr="00CA5117">
              <w:t>​ Feeling able to talk to family or other adults about feelings </w:t>
            </w:r>
          </w:p>
          <w:p w:rsidR="00CA5117" w:rsidRPr="00CA5117" w:rsidP="001B3BCF" w14:paraId="2CD39C69" w14:textId="77777777">
            <w:r w:rsidRPr="00CA5117">
              <w:t>​​</w:t>
            </w:r>
            <w:r w:rsidRPr="00CA5117">
              <w:rPr>
                <w:rFonts w:ascii="Segoe UI Symbol" w:hAnsi="Segoe UI Symbol" w:cs="Segoe UI Symbol"/>
              </w:rPr>
              <w:t>☐</w:t>
            </w:r>
            <w:r w:rsidRPr="00CA5117">
              <w:t>​ Feeling supported by friends </w:t>
            </w:r>
          </w:p>
          <w:p w:rsidR="00CA5117" w:rsidRPr="00CA5117" w:rsidP="001B3BCF" w14:paraId="4D243BB0" w14:textId="77777777">
            <w:r w:rsidRPr="00CA5117">
              <w:t>​​</w:t>
            </w:r>
            <w:r w:rsidRPr="00CA5117">
              <w:rPr>
                <w:rFonts w:ascii="Segoe UI Symbol" w:hAnsi="Segoe UI Symbol" w:cs="Segoe UI Symbol"/>
              </w:rPr>
              <w:t>☐</w:t>
            </w:r>
            <w:r w:rsidRPr="00CA5117">
              <w:t>​ Feeling a sense of belonging at school  </w:t>
            </w:r>
          </w:p>
          <w:p w:rsidR="007D02E0" w:rsidP="001B3BCF" w14:paraId="13B9225F" w14:textId="77777777"/>
        </w:tc>
        <w:tc>
          <w:tcPr>
            <w:tcW w:w="3052" w:type="dxa"/>
          </w:tcPr>
          <w:p w:rsidR="007D02E0" w:rsidP="001B3BCF" w14:paraId="7D7DAF4A" w14:textId="77777777">
            <w:r>
              <w:t>Choose how the data were employed.</w:t>
            </w:r>
            <w:r w:rsidRPr="01C69666">
              <w:rPr>
                <w:b/>
                <w:bCs/>
              </w:rPr>
              <w:t> </w:t>
            </w:r>
            <w:r>
              <w:t>Select all that apply: </w:t>
            </w:r>
          </w:p>
          <w:p w:rsidR="007D02E0" w:rsidP="001B3BCF" w14:paraId="5AAFA0E9" w14:textId="77777777">
            <w:r>
              <w:t>​​</w:t>
            </w:r>
            <w:r w:rsidRPr="01C69666">
              <w:rPr>
                <w:rFonts w:ascii="Segoe UI Symbol" w:hAnsi="Segoe UI Symbol" w:cs="Segoe UI Symbol"/>
              </w:rPr>
              <w:t>☐</w:t>
            </w:r>
            <w:r>
              <w:t>​ Collected or accessed </w:t>
            </w:r>
          </w:p>
          <w:p w:rsidR="007D02E0" w:rsidP="001B3BCF" w14:paraId="317BE037" w14:textId="77777777">
            <w:r>
              <w:t>​​</w:t>
            </w:r>
            <w:r w:rsidRPr="01C69666">
              <w:rPr>
                <w:rFonts w:ascii="Segoe UI Symbol" w:hAnsi="Segoe UI Symbol" w:cs="Segoe UI Symbol"/>
              </w:rPr>
              <w:t>☐</w:t>
            </w:r>
            <w:r>
              <w:t>​ Analyzed </w:t>
            </w:r>
          </w:p>
          <w:p w:rsidR="007D02E0" w:rsidP="001B3BCF" w14:paraId="6485A29D" w14:textId="77777777">
            <w:r>
              <w:t>​​</w:t>
            </w:r>
            <w:r w:rsidRPr="01C69666">
              <w:rPr>
                <w:rFonts w:ascii="Segoe UI Symbol" w:hAnsi="Segoe UI Symbol" w:cs="Segoe UI Symbol"/>
              </w:rPr>
              <w:t>☐</w:t>
            </w:r>
            <w:r>
              <w:t>​ Disseminated </w:t>
            </w:r>
          </w:p>
          <w:p w:rsidR="007D02E0" w:rsidP="001B3BCF" w14:paraId="7D978D4F" w14:textId="32EF92D4"/>
        </w:tc>
      </w:tr>
    </w:tbl>
    <w:p w:rsidR="001A54A7" w:rsidP="001B3BCF" w14:paraId="408FB5A6" w14:textId="77777777"/>
    <w:p w:rsidR="001A54A7" w:rsidRPr="008027A6" w:rsidP="008027A6" w14:paraId="11A8C0DD" w14:textId="5974A1C0">
      <w:pPr>
        <w:pStyle w:val="Heading2"/>
        <w:rPr>
          <w:b/>
          <w:bCs/>
          <w:sz w:val="22"/>
          <w:szCs w:val="22"/>
        </w:rPr>
      </w:pPr>
      <w:r w:rsidRPr="008027A6">
        <w:rPr>
          <w:sz w:val="22"/>
          <w:szCs w:val="22"/>
        </w:rPr>
        <w:t>Data Collection and Tracking - Health Indices Table</w:t>
      </w:r>
    </w:p>
    <w:tbl>
      <w:tblPr>
        <w:tblStyle w:val="TableGrid"/>
        <w:tblW w:w="12955" w:type="dxa"/>
        <w:tblLook w:val="04A0"/>
      </w:tblPr>
      <w:tblGrid>
        <w:gridCol w:w="2532"/>
        <w:gridCol w:w="2436"/>
        <w:gridCol w:w="2497"/>
        <w:gridCol w:w="2438"/>
        <w:gridCol w:w="3052"/>
      </w:tblGrid>
      <w:tr w14:paraId="4DE2E37C" w14:textId="77777777">
        <w:tblPrEx>
          <w:tblW w:w="12955" w:type="dxa"/>
          <w:tblLook w:val="04A0"/>
        </w:tblPrEx>
        <w:trPr>
          <w:trHeight w:val="1634"/>
        </w:trPr>
        <w:tc>
          <w:tcPr>
            <w:tcW w:w="2616" w:type="dxa"/>
          </w:tcPr>
          <w:p w:rsidR="001A54A7" w:rsidRPr="00ED6F8E" w:rsidP="001B3BCF" w14:paraId="11FB8B65" w14:textId="77777777">
            <w:pPr>
              <w:spacing w:after="160" w:line="259" w:lineRule="auto"/>
            </w:pPr>
            <w:r>
              <w:t xml:space="preserve">Health Indices </w:t>
            </w:r>
            <w:r w:rsidRPr="00ED6F8E">
              <w:t>Data Source</w:t>
            </w:r>
          </w:p>
        </w:tc>
        <w:tc>
          <w:tcPr>
            <w:tcW w:w="2536" w:type="dxa"/>
          </w:tcPr>
          <w:p w:rsidR="001A54A7" w:rsidRPr="00ED6F8E" w:rsidP="001B3BCF" w14:paraId="7A1F6280" w14:textId="77777777">
            <w:pPr>
              <w:spacing w:after="160" w:line="259" w:lineRule="auto"/>
            </w:pPr>
            <w:r w:rsidRPr="00413807">
              <w:t xml:space="preserve">Health Indices </w:t>
            </w:r>
            <w:r w:rsidRPr="00ED6F8E">
              <w:t>Collection Year</w:t>
            </w:r>
          </w:p>
        </w:tc>
        <w:tc>
          <w:tcPr>
            <w:tcW w:w="2586" w:type="dxa"/>
          </w:tcPr>
          <w:p w:rsidR="001A54A7" w:rsidRPr="00ED6F8E" w:rsidP="001B3BCF" w14:paraId="2112CD46" w14:textId="77777777">
            <w:pPr>
              <w:spacing w:after="160" w:line="259" w:lineRule="auto"/>
            </w:pPr>
            <w:r w:rsidRPr="00413807">
              <w:t xml:space="preserve">Health Indices </w:t>
            </w:r>
            <w:r w:rsidRPr="00ED6F8E">
              <w:t>Geographic Areas</w:t>
            </w:r>
          </w:p>
        </w:tc>
        <w:tc>
          <w:tcPr>
            <w:tcW w:w="2543" w:type="dxa"/>
          </w:tcPr>
          <w:p w:rsidR="001A54A7" w:rsidRPr="00ED6F8E" w:rsidP="001B3BCF" w14:paraId="6959CB2C" w14:textId="77777777">
            <w:pPr>
              <w:spacing w:after="160" w:line="259" w:lineRule="auto"/>
            </w:pPr>
            <w:r w:rsidRPr="00413807">
              <w:t xml:space="preserve">Health Indices </w:t>
            </w:r>
            <w:r w:rsidRPr="00ED6F8E">
              <w:t>Variable Concepts Collected</w:t>
            </w:r>
          </w:p>
        </w:tc>
        <w:tc>
          <w:tcPr>
            <w:tcW w:w="2674" w:type="dxa"/>
          </w:tcPr>
          <w:p w:rsidR="001A54A7" w:rsidRPr="00ED6F8E" w:rsidP="001B3BCF" w14:paraId="34D44189" w14:textId="77777777">
            <w:pPr>
              <w:spacing w:after="160" w:line="259" w:lineRule="auto"/>
            </w:pPr>
            <w:r w:rsidRPr="00ED6F8E">
              <w:t>How were the survey data employed during this reporting period?</w:t>
            </w:r>
          </w:p>
        </w:tc>
      </w:tr>
      <w:tr w14:paraId="0C5BB56D" w14:textId="77777777">
        <w:tblPrEx>
          <w:tblW w:w="12955" w:type="dxa"/>
          <w:tblLook w:val="04A0"/>
        </w:tblPrEx>
        <w:trPr>
          <w:trHeight w:val="4884"/>
        </w:trPr>
        <w:tc>
          <w:tcPr>
            <w:tcW w:w="2616" w:type="dxa"/>
          </w:tcPr>
          <w:p w:rsidR="001A54A7" w:rsidRPr="003B2A20" w:rsidP="001B3BCF" w14:paraId="143DE72A" w14:textId="77777777">
            <w:r w:rsidRPr="003B2A20">
              <w:t>Select One: </w:t>
            </w:r>
          </w:p>
          <w:p w:rsidR="001A54A7" w:rsidRPr="003B2A20" w:rsidP="001B3BCF" w14:paraId="25D9E4F1" w14:textId="77777777">
            <w:r w:rsidRPr="003B2A20">
              <w:t>​​</w:t>
            </w:r>
            <w:r w:rsidRPr="003B2A20">
              <w:rPr>
                <w:rFonts w:ascii="Segoe UI Symbol" w:hAnsi="Segoe UI Symbol" w:cs="Segoe UI Symbol"/>
              </w:rPr>
              <w:t>☐</w:t>
            </w:r>
            <w:r w:rsidRPr="003B2A20">
              <w:t>​ County Health Rankings </w:t>
            </w:r>
          </w:p>
          <w:p w:rsidR="001A54A7" w:rsidRPr="003B2A20" w:rsidP="001B3BCF" w14:paraId="3330AB3F" w14:textId="77777777">
            <w:r w:rsidRPr="003B2A20">
              <w:t>​​</w:t>
            </w:r>
            <w:r w:rsidRPr="003B2A20">
              <w:rPr>
                <w:rFonts w:ascii="Segoe UI Symbol" w:hAnsi="Segoe UI Symbol" w:cs="Segoe UI Symbol"/>
              </w:rPr>
              <w:t>☐</w:t>
            </w:r>
            <w:r w:rsidRPr="003B2A20">
              <w:t>​ Child Opportunity Index 2.0 </w:t>
            </w:r>
          </w:p>
          <w:p w:rsidR="001A54A7" w:rsidRPr="003B2A20" w:rsidP="001B3BCF" w14:paraId="6D26647A" w14:textId="77777777">
            <w:r w:rsidRPr="003B2A20">
              <w:t>​​</w:t>
            </w:r>
            <w:r w:rsidRPr="003B2A20">
              <w:rPr>
                <w:rFonts w:ascii="Segoe UI Symbol" w:hAnsi="Segoe UI Symbol" w:cs="Segoe UI Symbol"/>
              </w:rPr>
              <w:t>☐</w:t>
            </w:r>
            <w:r w:rsidRPr="003B2A20">
              <w:t>​ American Community Survey </w:t>
            </w:r>
          </w:p>
          <w:p w:rsidR="001A54A7" w:rsidRPr="003B2A20" w:rsidP="001B3BCF" w14:paraId="74E99F4B" w14:textId="77777777">
            <w:r w:rsidRPr="003B2A20">
              <w:t>​​</w:t>
            </w:r>
            <w:r w:rsidRPr="003B2A20">
              <w:rPr>
                <w:rFonts w:ascii="Segoe UI Symbol" w:hAnsi="Segoe UI Symbol" w:cs="Segoe UI Symbol"/>
              </w:rPr>
              <w:t>☐</w:t>
            </w:r>
            <w:r w:rsidRPr="003B2A20">
              <w:t>​ Annie E. Casey Kids Count Data Center </w:t>
            </w:r>
          </w:p>
          <w:p w:rsidR="001A54A7" w:rsidRPr="003B2A20" w:rsidP="001B3BCF" w14:paraId="4190ED91" w14:textId="77777777">
            <w:r w:rsidRPr="003B2A20">
              <w:t>​​</w:t>
            </w:r>
            <w:r w:rsidRPr="003B2A20">
              <w:rPr>
                <w:rFonts w:ascii="Segoe UI Symbol" w:hAnsi="Segoe UI Symbol" w:cs="Segoe UI Symbol"/>
              </w:rPr>
              <w:t>☐</w:t>
            </w:r>
            <w:r w:rsidRPr="003B2A20">
              <w:t>​ Other health index (specify) Click or tap here to enter text.</w:t>
            </w:r>
          </w:p>
          <w:p w:rsidR="001A54A7" w:rsidRPr="00ED6F8E" w:rsidP="001B3BCF" w14:paraId="6FF6AE1D" w14:textId="77777777"/>
        </w:tc>
        <w:tc>
          <w:tcPr>
            <w:tcW w:w="2536" w:type="dxa"/>
          </w:tcPr>
          <w:p w:rsidR="001A54A7" w:rsidRPr="005D0625" w:rsidP="001B3BCF" w14:paraId="65827197" w14:textId="77777777">
            <w:r w:rsidRPr="005D0625">
              <w:t>Select one: </w:t>
            </w:r>
          </w:p>
          <w:p w:rsidR="001A54A7" w:rsidRPr="005D0625" w:rsidP="001B3BCF" w14:paraId="584C8CCA" w14:textId="77777777">
            <w:r w:rsidRPr="005D0625">
              <w:t>​​</w:t>
            </w:r>
            <w:r w:rsidRPr="005D0625">
              <w:rPr>
                <w:rFonts w:ascii="Segoe UI Symbol" w:hAnsi="Segoe UI Symbol" w:cs="Segoe UI Symbol"/>
              </w:rPr>
              <w:t>☐</w:t>
            </w:r>
            <w:r w:rsidRPr="005D0625">
              <w:t>​ Prior to 2021 (specify) </w:t>
            </w:r>
          </w:p>
          <w:p w:rsidR="001A54A7" w:rsidRPr="005D0625" w:rsidP="001B3BCF" w14:paraId="0BC2008C" w14:textId="77777777">
            <w:r w:rsidRPr="005D0625">
              <w:t>​​</w:t>
            </w:r>
            <w:r w:rsidRPr="005D0625">
              <w:rPr>
                <w:rFonts w:ascii="Segoe UI Symbol" w:hAnsi="Segoe UI Symbol" w:cs="Segoe UI Symbol"/>
              </w:rPr>
              <w:t>☐</w:t>
            </w:r>
            <w:r w:rsidRPr="005D0625">
              <w:t>​ 2021 </w:t>
            </w:r>
          </w:p>
          <w:p w:rsidR="001A54A7" w:rsidRPr="005D0625" w:rsidP="001B3BCF" w14:paraId="2C9BA233" w14:textId="77777777">
            <w:r w:rsidRPr="005D0625">
              <w:t>​​</w:t>
            </w:r>
            <w:r w:rsidRPr="005D0625">
              <w:rPr>
                <w:rFonts w:ascii="Segoe UI Symbol" w:hAnsi="Segoe UI Symbol" w:cs="Segoe UI Symbol"/>
              </w:rPr>
              <w:t>☐</w:t>
            </w:r>
            <w:r w:rsidRPr="005D0625">
              <w:t>​ 2022 </w:t>
            </w:r>
          </w:p>
          <w:p w:rsidR="001A54A7" w:rsidRPr="005D0625" w:rsidP="001B3BCF" w14:paraId="69AA3FDD" w14:textId="77777777">
            <w:r w:rsidRPr="005D0625">
              <w:t>​​</w:t>
            </w:r>
            <w:r w:rsidRPr="005D0625">
              <w:rPr>
                <w:rFonts w:ascii="Segoe UI Symbol" w:hAnsi="Segoe UI Symbol" w:cs="Segoe UI Symbol"/>
              </w:rPr>
              <w:t>☐</w:t>
            </w:r>
            <w:r w:rsidRPr="005D0625">
              <w:t>​ 2023 </w:t>
            </w:r>
          </w:p>
          <w:p w:rsidR="001A54A7" w:rsidRPr="005D0625" w:rsidP="001B3BCF" w14:paraId="4360EA1C" w14:textId="77777777">
            <w:r w:rsidRPr="005D0625">
              <w:t>​​</w:t>
            </w:r>
            <w:r w:rsidRPr="005D0625">
              <w:rPr>
                <w:rFonts w:ascii="Segoe UI Symbol" w:hAnsi="Segoe UI Symbol" w:cs="Segoe UI Symbol"/>
              </w:rPr>
              <w:t>☐</w:t>
            </w:r>
            <w:r w:rsidRPr="005D0625">
              <w:t>​ 2024 </w:t>
            </w:r>
          </w:p>
          <w:p w:rsidR="001A54A7" w:rsidRPr="005D0625" w:rsidP="001B3BCF" w14:paraId="7802126E" w14:textId="77777777">
            <w:r w:rsidRPr="005D0625">
              <w:t>​​</w:t>
            </w:r>
            <w:r w:rsidRPr="005D0625">
              <w:rPr>
                <w:rFonts w:ascii="Segoe UI Symbol" w:hAnsi="Segoe UI Symbol" w:cs="Segoe UI Symbol"/>
              </w:rPr>
              <w:t>☐</w:t>
            </w:r>
            <w:r w:rsidRPr="005D0625">
              <w:t>​ 2025 </w:t>
            </w:r>
          </w:p>
          <w:p w:rsidR="001A54A7" w:rsidRPr="005D0625" w:rsidP="001B3BCF" w14:paraId="0289F323" w14:textId="77777777">
            <w:r w:rsidRPr="005D0625">
              <w:t>​​</w:t>
            </w:r>
            <w:r w:rsidRPr="005D0625">
              <w:rPr>
                <w:rFonts w:ascii="Segoe UI Symbol" w:hAnsi="Segoe UI Symbol" w:cs="Segoe UI Symbol"/>
              </w:rPr>
              <w:t>☐</w:t>
            </w:r>
            <w:r w:rsidRPr="005D0625">
              <w:t>​ 2026 </w:t>
            </w:r>
          </w:p>
          <w:p w:rsidR="0A76D4F2" w:rsidP="001B3BCF" w14:paraId="37E42265" w14:textId="33730C47">
            <w:pPr>
              <w:rPr>
                <w:rFonts w:ascii="Segoe UI Symbol" w:hAnsi="Segoe UI Symbol" w:cs="Segoe UI Symbol"/>
                <w:sz w:val="20"/>
                <w:szCs w:val="20"/>
              </w:rPr>
            </w:pPr>
            <w:r w:rsidRPr="25B4D76E">
              <w:rPr>
                <w:rFonts w:ascii="Segoe UI Symbol" w:hAnsi="Segoe UI Symbol" w:cs="Segoe UI Symbol"/>
                <w:sz w:val="20"/>
                <w:szCs w:val="20"/>
              </w:rPr>
              <w:t>☐ 2027</w:t>
            </w:r>
          </w:p>
          <w:p w:rsidR="0A76D4F2" w:rsidP="001B3BCF" w14:paraId="4D9C7A05" w14:textId="024D2856">
            <w:pPr>
              <w:rPr>
                <w:sz w:val="20"/>
                <w:szCs w:val="20"/>
              </w:rPr>
            </w:pPr>
            <w:r w:rsidRPr="25B4D76E">
              <w:rPr>
                <w:rFonts w:ascii="Segoe UI Symbol" w:hAnsi="Segoe UI Symbol" w:cs="Segoe UI Symbol"/>
                <w:sz w:val="20"/>
                <w:szCs w:val="20"/>
              </w:rPr>
              <w:t>☐ 2028</w:t>
            </w:r>
          </w:p>
          <w:p w:rsidR="25B4D76E" w:rsidP="001B3BCF" w14:paraId="1BE35118" w14:textId="2AD13BCB"/>
          <w:p w:rsidR="001A54A7" w:rsidRPr="00ED6F8E" w:rsidP="001B3BCF" w14:paraId="01412BDC" w14:textId="77777777"/>
        </w:tc>
        <w:tc>
          <w:tcPr>
            <w:tcW w:w="2586" w:type="dxa"/>
          </w:tcPr>
          <w:p w:rsidR="001A54A7" w:rsidRPr="00D631DA" w:rsidP="001B3BCF" w14:paraId="3C3C357F" w14:textId="77777777">
            <w:r w:rsidRPr="00D631DA">
              <w:t>Select all areas analysis can be conducted at: </w:t>
            </w:r>
          </w:p>
          <w:p w:rsidR="001A54A7" w:rsidRPr="00D631DA" w:rsidP="001B3BCF" w14:paraId="6CDD17CE" w14:textId="77777777">
            <w:r w:rsidRPr="00D631DA">
              <w:t>​​</w:t>
            </w:r>
            <w:r w:rsidRPr="00D631DA">
              <w:rPr>
                <w:rFonts w:ascii="Segoe UI Symbol" w:hAnsi="Segoe UI Symbol" w:cs="Segoe UI Symbol"/>
              </w:rPr>
              <w:t>☐</w:t>
            </w:r>
            <w:r w:rsidRPr="00D631DA">
              <w:t>​ State </w:t>
            </w:r>
          </w:p>
          <w:p w:rsidR="001A54A7" w:rsidRPr="00D631DA" w:rsidP="001B3BCF" w14:paraId="78E71C4A" w14:textId="77777777">
            <w:r w:rsidRPr="00D631DA">
              <w:t>​​</w:t>
            </w:r>
            <w:r w:rsidRPr="00D631DA">
              <w:rPr>
                <w:rFonts w:ascii="Segoe UI Symbol" w:hAnsi="Segoe UI Symbol" w:cs="Segoe UI Symbol"/>
              </w:rPr>
              <w:t>☐</w:t>
            </w:r>
            <w:r w:rsidRPr="00D631DA">
              <w:t>​ Tribal </w:t>
            </w:r>
          </w:p>
          <w:p w:rsidR="001A54A7" w:rsidRPr="00D631DA" w:rsidP="001B3BCF" w14:paraId="553536CC" w14:textId="77777777">
            <w:r w:rsidRPr="00D631DA">
              <w:t>​​</w:t>
            </w:r>
            <w:r w:rsidRPr="00D631DA">
              <w:rPr>
                <w:rFonts w:ascii="Segoe UI Symbol" w:hAnsi="Segoe UI Symbol" w:cs="Segoe UI Symbol"/>
              </w:rPr>
              <w:t>☐</w:t>
            </w:r>
            <w:r w:rsidRPr="00D631DA">
              <w:t>​ Region within state </w:t>
            </w:r>
          </w:p>
          <w:p w:rsidR="001A54A7" w:rsidRPr="00D631DA" w:rsidP="001B3BCF" w14:paraId="758409F2" w14:textId="77777777">
            <w:r w:rsidRPr="00D631DA">
              <w:t>​​</w:t>
            </w:r>
            <w:r w:rsidRPr="00D631DA">
              <w:rPr>
                <w:rFonts w:ascii="Segoe UI Symbol" w:hAnsi="Segoe UI Symbol" w:cs="Segoe UI Symbol"/>
              </w:rPr>
              <w:t>☐</w:t>
            </w:r>
            <w:r w:rsidRPr="00D631DA">
              <w:t>​ County </w:t>
            </w:r>
          </w:p>
          <w:p w:rsidR="001A54A7" w:rsidRPr="00D631DA" w:rsidP="001B3BCF" w14:paraId="657E80F2" w14:textId="77777777">
            <w:r w:rsidRPr="00D631DA">
              <w:t>​​</w:t>
            </w:r>
            <w:r w:rsidRPr="00D631DA">
              <w:rPr>
                <w:rFonts w:ascii="Segoe UI Symbol" w:hAnsi="Segoe UI Symbol" w:cs="Segoe UI Symbol"/>
              </w:rPr>
              <w:t>☐</w:t>
            </w:r>
            <w:r w:rsidRPr="00D631DA">
              <w:t>​ City </w:t>
            </w:r>
          </w:p>
          <w:p w:rsidR="001A54A7" w:rsidRPr="00D631DA" w:rsidP="001B3BCF" w14:paraId="4125C3D1" w14:textId="77777777">
            <w:r w:rsidRPr="00D631DA">
              <w:t>​​</w:t>
            </w:r>
            <w:r w:rsidRPr="00D631DA">
              <w:rPr>
                <w:rFonts w:ascii="Segoe UI Symbol" w:hAnsi="Segoe UI Symbol" w:cs="Segoe UI Symbol"/>
              </w:rPr>
              <w:t>☐</w:t>
            </w:r>
            <w:r w:rsidRPr="00D631DA">
              <w:t>​ Census tract </w:t>
            </w:r>
          </w:p>
          <w:p w:rsidR="001A54A7" w:rsidRPr="00D631DA" w:rsidP="001B3BCF" w14:paraId="60D60516" w14:textId="77777777">
            <w:r w:rsidRPr="00D631DA">
              <w:t>​​</w:t>
            </w:r>
            <w:r w:rsidRPr="00D631DA">
              <w:rPr>
                <w:rFonts w:ascii="Segoe UI Symbol" w:hAnsi="Segoe UI Symbol" w:cs="Segoe UI Symbol"/>
              </w:rPr>
              <w:t>☐</w:t>
            </w:r>
            <w:r w:rsidRPr="00D631DA">
              <w:t>​ Other (not listed): Specify Click or tap here to enter text.  </w:t>
            </w:r>
          </w:p>
          <w:p w:rsidR="001A54A7" w:rsidRPr="00ED6F8E" w:rsidP="001B3BCF" w14:paraId="0D8E06DF" w14:textId="77777777">
            <w:pPr>
              <w:spacing w:after="160" w:line="259" w:lineRule="auto"/>
            </w:pPr>
          </w:p>
        </w:tc>
        <w:tc>
          <w:tcPr>
            <w:tcW w:w="2543" w:type="dxa"/>
          </w:tcPr>
          <w:p w:rsidR="001A54A7" w:rsidRPr="00ED6F8E" w:rsidP="001B3BCF" w14:paraId="1CAA3F61" w14:textId="77777777">
            <w:r w:rsidRPr="00B756BD">
              <w:t>Describe each measure used within the index.  </w:t>
            </w:r>
          </w:p>
        </w:tc>
        <w:tc>
          <w:tcPr>
            <w:tcW w:w="2674" w:type="dxa"/>
          </w:tcPr>
          <w:p w:rsidR="001A54A7" w:rsidRPr="00E825F0" w:rsidP="001B3BCF" w14:paraId="4A4E1FB7" w14:textId="77777777">
            <w:pPr>
              <w:pStyle w:val="paragraph"/>
              <w:spacing w:before="0" w:beforeAutospacing="0" w:after="0" w:afterAutospacing="0"/>
              <w:textAlignment w:val="baseline"/>
              <w:rPr>
                <w:rFonts w:asciiTheme="minorHAnsi" w:hAnsiTheme="minorHAnsi" w:cstheme="minorHAnsi"/>
                <w:sz w:val="20"/>
                <w:szCs w:val="20"/>
              </w:rPr>
            </w:pPr>
            <w:r w:rsidRPr="00E825F0">
              <w:rPr>
                <w:rStyle w:val="normaltextrun"/>
                <w:rFonts w:asciiTheme="minorHAnsi" w:hAnsiTheme="minorHAnsi" w:cstheme="minorHAnsi"/>
                <w:sz w:val="22"/>
                <w:szCs w:val="22"/>
              </w:rPr>
              <w:t>Choose how the data were employed.</w:t>
            </w:r>
            <w:r w:rsidRPr="00E825F0">
              <w:rPr>
                <w:rStyle w:val="normaltextrun"/>
                <w:rFonts w:asciiTheme="minorHAnsi" w:hAnsiTheme="minorHAnsi" w:cstheme="minorHAnsi"/>
                <w:b/>
                <w:bCs/>
                <w:sz w:val="22"/>
                <w:szCs w:val="22"/>
              </w:rPr>
              <w:t> </w:t>
            </w:r>
            <w:r w:rsidRPr="00E825F0">
              <w:rPr>
                <w:rStyle w:val="normaltextrun"/>
                <w:rFonts w:asciiTheme="minorHAnsi" w:hAnsiTheme="minorHAnsi" w:cstheme="minorHAnsi"/>
                <w:sz w:val="22"/>
                <w:szCs w:val="22"/>
              </w:rPr>
              <w:t>Select all that apply:</w:t>
            </w:r>
            <w:r w:rsidRPr="00E825F0">
              <w:rPr>
                <w:rStyle w:val="eop"/>
                <w:rFonts w:asciiTheme="minorHAnsi" w:hAnsiTheme="minorHAnsi" w:cstheme="minorHAnsi"/>
                <w:sz w:val="22"/>
                <w:szCs w:val="22"/>
              </w:rPr>
              <w:t> </w:t>
            </w:r>
          </w:p>
          <w:p w:rsidR="001A54A7" w:rsidRPr="00E825F0" w:rsidP="001B3BCF" w14:paraId="32238127" w14:textId="77777777">
            <w:pPr>
              <w:pStyle w:val="paragraph"/>
              <w:spacing w:before="0" w:beforeAutospacing="0" w:after="0" w:afterAutospacing="0"/>
              <w:textAlignment w:val="baseline"/>
              <w:rPr>
                <w:rFonts w:asciiTheme="minorHAnsi" w:hAnsiTheme="minorHAnsi" w:cstheme="minorHAnsi"/>
                <w:sz w:val="20"/>
                <w:szCs w:val="20"/>
              </w:rPr>
            </w:pPr>
            <w:r w:rsidRPr="00E825F0">
              <w:rPr>
                <w:rStyle w:val="contentcontrolboundarysink"/>
                <w:rFonts w:asciiTheme="minorHAnsi" w:hAnsiTheme="minorHAnsi" w:cstheme="minorHAnsi"/>
                <w:sz w:val="22"/>
                <w:szCs w:val="22"/>
              </w:rPr>
              <w:t>​​</w:t>
            </w:r>
            <w:r w:rsidRPr="00E825F0">
              <w:rPr>
                <w:rStyle w:val="normaltextrun"/>
                <w:rFonts w:ascii="Segoe UI Symbol" w:eastAsia="MS Gothic" w:hAnsi="Segoe UI Symbol" w:cs="Segoe UI Symbol"/>
                <w:sz w:val="22"/>
                <w:szCs w:val="22"/>
              </w:rPr>
              <w:t>☐</w:t>
            </w:r>
            <w:r w:rsidRPr="00E825F0">
              <w:rPr>
                <w:rStyle w:val="contentcontrolboundarysink"/>
                <w:rFonts w:asciiTheme="minorHAnsi" w:hAnsiTheme="minorHAnsi" w:cstheme="minorHAnsi"/>
                <w:sz w:val="22"/>
                <w:szCs w:val="22"/>
              </w:rPr>
              <w:t>​</w:t>
            </w:r>
            <w:r w:rsidRPr="00E825F0">
              <w:rPr>
                <w:rStyle w:val="normaltextrun"/>
                <w:rFonts w:asciiTheme="minorHAnsi" w:hAnsiTheme="minorHAnsi" w:cstheme="minorHAnsi"/>
                <w:sz w:val="22"/>
                <w:szCs w:val="22"/>
              </w:rPr>
              <w:t> Collected or accessed</w:t>
            </w:r>
            <w:r w:rsidRPr="00E825F0">
              <w:rPr>
                <w:rStyle w:val="eop"/>
                <w:rFonts w:asciiTheme="minorHAnsi" w:hAnsiTheme="minorHAnsi" w:cstheme="minorHAnsi"/>
                <w:sz w:val="22"/>
                <w:szCs w:val="22"/>
              </w:rPr>
              <w:t> </w:t>
            </w:r>
          </w:p>
          <w:p w:rsidR="001A54A7" w:rsidRPr="00E825F0" w:rsidP="001B3BCF" w14:paraId="171E8E8F" w14:textId="77777777">
            <w:pPr>
              <w:pStyle w:val="paragraph"/>
              <w:spacing w:before="0" w:beforeAutospacing="0" w:after="0" w:afterAutospacing="0"/>
              <w:textAlignment w:val="baseline"/>
              <w:rPr>
                <w:rFonts w:asciiTheme="minorHAnsi" w:hAnsiTheme="minorHAnsi" w:cstheme="minorHAnsi"/>
                <w:sz w:val="20"/>
                <w:szCs w:val="20"/>
              </w:rPr>
            </w:pPr>
            <w:r w:rsidRPr="00E825F0">
              <w:rPr>
                <w:rStyle w:val="contentcontrolboundarysink"/>
                <w:rFonts w:asciiTheme="minorHAnsi" w:hAnsiTheme="minorHAnsi" w:cstheme="minorHAnsi"/>
                <w:sz w:val="22"/>
                <w:szCs w:val="22"/>
              </w:rPr>
              <w:t>​​</w:t>
            </w:r>
            <w:r w:rsidRPr="00E825F0">
              <w:rPr>
                <w:rStyle w:val="normaltextrun"/>
                <w:rFonts w:ascii="Segoe UI Symbol" w:eastAsia="MS Gothic" w:hAnsi="Segoe UI Symbol" w:cs="Segoe UI Symbol"/>
                <w:sz w:val="22"/>
                <w:szCs w:val="22"/>
              </w:rPr>
              <w:t>☐</w:t>
            </w:r>
            <w:r w:rsidRPr="00E825F0">
              <w:rPr>
                <w:rStyle w:val="contentcontrolboundarysink"/>
                <w:rFonts w:asciiTheme="minorHAnsi" w:hAnsiTheme="minorHAnsi" w:cstheme="minorHAnsi"/>
                <w:sz w:val="22"/>
                <w:szCs w:val="22"/>
              </w:rPr>
              <w:t>​</w:t>
            </w:r>
            <w:r w:rsidRPr="00E825F0">
              <w:rPr>
                <w:rStyle w:val="normaltextrun"/>
                <w:rFonts w:asciiTheme="minorHAnsi" w:hAnsiTheme="minorHAnsi" w:cstheme="minorHAnsi"/>
                <w:sz w:val="22"/>
                <w:szCs w:val="22"/>
              </w:rPr>
              <w:t> Analyzed</w:t>
            </w:r>
            <w:r w:rsidRPr="00E825F0">
              <w:rPr>
                <w:rStyle w:val="eop"/>
                <w:rFonts w:asciiTheme="minorHAnsi" w:hAnsiTheme="minorHAnsi" w:cstheme="minorHAnsi"/>
                <w:sz w:val="22"/>
                <w:szCs w:val="22"/>
              </w:rPr>
              <w:t> </w:t>
            </w:r>
          </w:p>
          <w:p w:rsidR="001A54A7" w:rsidRPr="00E825F0" w:rsidP="001B3BCF" w14:paraId="0A4FD22E" w14:textId="77777777">
            <w:pPr>
              <w:pStyle w:val="paragraph"/>
              <w:spacing w:before="0" w:beforeAutospacing="0" w:after="0" w:afterAutospacing="0"/>
              <w:textAlignment w:val="baseline"/>
              <w:rPr>
                <w:rFonts w:asciiTheme="minorHAnsi" w:hAnsiTheme="minorHAnsi" w:cstheme="minorHAnsi"/>
                <w:sz w:val="20"/>
                <w:szCs w:val="20"/>
              </w:rPr>
            </w:pPr>
            <w:r w:rsidRPr="00E825F0">
              <w:rPr>
                <w:rStyle w:val="contentcontrolboundarysink"/>
                <w:rFonts w:asciiTheme="minorHAnsi" w:hAnsiTheme="minorHAnsi" w:cstheme="minorHAnsi"/>
                <w:sz w:val="22"/>
                <w:szCs w:val="22"/>
              </w:rPr>
              <w:t>​​</w:t>
            </w:r>
            <w:r w:rsidRPr="00E825F0">
              <w:rPr>
                <w:rStyle w:val="normaltextrun"/>
                <w:rFonts w:ascii="Segoe UI Symbol" w:eastAsia="MS Gothic" w:hAnsi="Segoe UI Symbol" w:cs="Segoe UI Symbol"/>
                <w:sz w:val="22"/>
                <w:szCs w:val="22"/>
              </w:rPr>
              <w:t>☐</w:t>
            </w:r>
            <w:r w:rsidRPr="00E825F0">
              <w:rPr>
                <w:rStyle w:val="contentcontrolboundarysink"/>
                <w:rFonts w:asciiTheme="minorHAnsi" w:hAnsiTheme="minorHAnsi" w:cstheme="minorHAnsi"/>
                <w:sz w:val="22"/>
                <w:szCs w:val="22"/>
              </w:rPr>
              <w:t>​</w:t>
            </w:r>
            <w:r w:rsidRPr="00E825F0">
              <w:rPr>
                <w:rStyle w:val="normaltextrun"/>
                <w:rFonts w:asciiTheme="minorHAnsi" w:hAnsiTheme="minorHAnsi" w:cstheme="minorHAnsi"/>
                <w:sz w:val="22"/>
                <w:szCs w:val="22"/>
              </w:rPr>
              <w:t> Disseminated</w:t>
            </w:r>
            <w:r w:rsidRPr="00E825F0">
              <w:rPr>
                <w:rStyle w:val="eop"/>
                <w:rFonts w:asciiTheme="minorHAnsi" w:hAnsiTheme="minorHAnsi" w:cstheme="minorHAnsi"/>
                <w:sz w:val="22"/>
                <w:szCs w:val="22"/>
              </w:rPr>
              <w:t> </w:t>
            </w:r>
          </w:p>
          <w:p w:rsidR="001A54A7" w:rsidRPr="00ED6F8E" w:rsidP="001B3BCF" w14:paraId="333ED41A" w14:textId="77777777">
            <w:pPr>
              <w:spacing w:after="160" w:line="259" w:lineRule="auto"/>
            </w:pPr>
          </w:p>
        </w:tc>
      </w:tr>
    </w:tbl>
    <w:p w:rsidR="001A54A7" w:rsidP="001B3BCF" w14:paraId="674305DA" w14:textId="77777777"/>
    <w:p w:rsidR="00972F1A" w:rsidRPr="00FE4EF3" w:rsidP="001B3BCF" w14:paraId="36E03706" w14:textId="6453028B">
      <w:pPr>
        <w:pStyle w:val="Heading2"/>
        <w:rPr>
          <w:rFonts w:cstheme="minorHAnsi"/>
          <w:sz w:val="22"/>
          <w:szCs w:val="22"/>
        </w:rPr>
      </w:pPr>
    </w:p>
    <w:p w:rsidR="001A54A7" w:rsidP="001B3BCF" w14:paraId="2A081C17" w14:textId="77777777"/>
    <w:p w:rsidR="008027A6" w14:paraId="5478754A" w14:textId="77777777">
      <w:pPr>
        <w:rPr>
          <w:rFonts w:asciiTheme="majorHAnsi" w:eastAsiaTheme="majorEastAsia" w:hAnsiTheme="majorHAnsi" w:cstheme="minorHAnsi"/>
          <w:color w:val="2F5496" w:themeColor="accent1" w:themeShade="BF"/>
        </w:rPr>
      </w:pPr>
      <w:r>
        <w:rPr>
          <w:rFonts w:cstheme="minorHAnsi"/>
        </w:rPr>
        <w:br w:type="page"/>
      </w:r>
    </w:p>
    <w:p w:rsidR="008027A6" w:rsidP="001B3BCF" w14:paraId="0D9D6A4E" w14:textId="77777777">
      <w:pPr>
        <w:pStyle w:val="Heading2"/>
        <w:rPr>
          <w:rFonts w:cstheme="minorHAnsi"/>
          <w:sz w:val="22"/>
          <w:szCs w:val="22"/>
        </w:rPr>
      </w:pPr>
      <w:r>
        <w:rPr>
          <w:rFonts w:cstheme="minorHAnsi"/>
          <w:sz w:val="22"/>
          <w:szCs w:val="22"/>
        </w:rPr>
        <w:t xml:space="preserve">Data Collection and Tracking </w:t>
      </w:r>
      <w:r w:rsidRPr="00A96575">
        <w:rPr>
          <w:rFonts w:cstheme="minorHAnsi"/>
          <w:sz w:val="22"/>
          <w:szCs w:val="22"/>
        </w:rPr>
        <w:t>Table</w:t>
      </w:r>
      <w:r>
        <w:rPr>
          <w:rFonts w:cstheme="minorHAnsi"/>
          <w:sz w:val="22"/>
          <w:szCs w:val="22"/>
        </w:rPr>
        <w:t xml:space="preserve">: </w:t>
      </w:r>
      <w:r w:rsidR="005E498B">
        <w:rPr>
          <w:rFonts w:cstheme="minorHAnsi"/>
          <w:sz w:val="22"/>
          <w:szCs w:val="22"/>
        </w:rPr>
        <w:t xml:space="preserve">Additional </w:t>
      </w:r>
      <w:r>
        <w:rPr>
          <w:rFonts w:cstheme="minorHAnsi"/>
          <w:sz w:val="22"/>
          <w:szCs w:val="22"/>
        </w:rPr>
        <w:t>Administrative Medical, Social Service, Law Enforcement, or Hotline Data</w:t>
      </w:r>
    </w:p>
    <w:p w:rsidR="00977F34" w:rsidRPr="00033139" w:rsidP="001B3BCF" w14:paraId="03275A4B" w14:textId="2C387997">
      <w:pPr>
        <w:pStyle w:val="Heading2"/>
        <w:rPr>
          <w:rFonts w:cstheme="minorHAnsi"/>
        </w:rPr>
      </w:pPr>
      <w:r>
        <w:rPr>
          <w:rFonts w:cstheme="minorHAnsi"/>
          <w:sz w:val="22"/>
          <w:szCs w:val="22"/>
        </w:rPr>
        <w:t xml:space="preserve"> </w:t>
      </w:r>
    </w:p>
    <w:tbl>
      <w:tblPr>
        <w:tblStyle w:val="TableGrid"/>
        <w:tblW w:w="0" w:type="auto"/>
        <w:tblLook w:val="04A0"/>
      </w:tblPr>
      <w:tblGrid>
        <w:gridCol w:w="2048"/>
        <w:gridCol w:w="1986"/>
        <w:gridCol w:w="2109"/>
        <w:gridCol w:w="2753"/>
        <w:gridCol w:w="1988"/>
        <w:gridCol w:w="2066"/>
      </w:tblGrid>
      <w:tr w14:paraId="449FEF49" w14:textId="77777777" w:rsidTr="00977F34">
        <w:tblPrEx>
          <w:tblW w:w="0" w:type="auto"/>
          <w:tblLook w:val="04A0"/>
        </w:tblPrEx>
        <w:tc>
          <w:tcPr>
            <w:tcW w:w="2158" w:type="dxa"/>
          </w:tcPr>
          <w:p w:rsidR="00977F34" w:rsidP="001B3BCF" w14:paraId="2ACC65D7" w14:textId="08644F79">
            <w:r>
              <w:t>Additional</w:t>
            </w:r>
            <w:r w:rsidR="00443E84">
              <w:t xml:space="preserve"> Data Source</w:t>
            </w:r>
          </w:p>
        </w:tc>
        <w:tc>
          <w:tcPr>
            <w:tcW w:w="2158" w:type="dxa"/>
          </w:tcPr>
          <w:p w:rsidR="00977F34" w:rsidP="001B3BCF" w14:paraId="7E6BAD49" w14:textId="2CEC88E4">
            <w:r w:rsidRPr="00657A7F">
              <w:t>Additional Data Collection Year</w:t>
            </w:r>
          </w:p>
        </w:tc>
        <w:tc>
          <w:tcPr>
            <w:tcW w:w="2158" w:type="dxa"/>
          </w:tcPr>
          <w:p w:rsidR="00977F34" w:rsidP="001B3BCF" w14:paraId="03E3D4F7" w14:textId="4C6F3CF4">
            <w:r w:rsidRPr="000058B4">
              <w:t>Additional Data Geographical Areas </w:t>
            </w:r>
          </w:p>
        </w:tc>
        <w:tc>
          <w:tcPr>
            <w:tcW w:w="2158" w:type="dxa"/>
          </w:tcPr>
          <w:p w:rsidR="00977F34" w:rsidP="001B3BCF" w14:paraId="566DBC8E" w14:textId="6A537720">
            <w:r w:rsidRPr="000058B4">
              <w:t>Additional Data Core ACE Variable Concepts Collected </w:t>
            </w:r>
          </w:p>
        </w:tc>
        <w:tc>
          <w:tcPr>
            <w:tcW w:w="2159" w:type="dxa"/>
          </w:tcPr>
          <w:p w:rsidR="00977F34" w:rsidP="001B3BCF" w14:paraId="4AE76F99" w14:textId="0EDE8DA8">
            <w:r w:rsidRPr="009D15CD">
              <w:t>Additional Data Core PCE Variable Concepts Collected </w:t>
            </w:r>
          </w:p>
        </w:tc>
        <w:tc>
          <w:tcPr>
            <w:tcW w:w="2159" w:type="dxa"/>
          </w:tcPr>
          <w:p w:rsidR="00977F34" w:rsidP="001B3BCF" w14:paraId="2BB11C85" w14:textId="02BC5C41">
            <w:r w:rsidRPr="00964F6C">
              <w:t>Additional Data Employed </w:t>
            </w:r>
          </w:p>
        </w:tc>
      </w:tr>
      <w:tr w14:paraId="446CA4AF" w14:textId="77777777" w:rsidTr="00977F34">
        <w:tblPrEx>
          <w:tblW w:w="0" w:type="auto"/>
          <w:tblLook w:val="04A0"/>
        </w:tblPrEx>
        <w:tc>
          <w:tcPr>
            <w:tcW w:w="2158" w:type="dxa"/>
          </w:tcPr>
          <w:p w:rsidR="004B1914" w:rsidRPr="004B1914" w:rsidP="001B3BCF" w14:paraId="0305FEB9" w14:textId="77777777">
            <w:r w:rsidRPr="004B1914">
              <w:t>Select One: </w:t>
            </w:r>
          </w:p>
          <w:p w:rsidR="004B1914" w:rsidRPr="004B1914" w:rsidP="001B3BCF" w14:paraId="1809BCE0" w14:textId="77777777">
            <w:r w:rsidRPr="004B1914">
              <w:t>​​</w:t>
            </w:r>
            <w:r w:rsidRPr="004B1914">
              <w:rPr>
                <w:rFonts w:ascii="Segoe UI Symbol" w:hAnsi="Segoe UI Symbol" w:cs="Segoe UI Symbol"/>
              </w:rPr>
              <w:t>☐</w:t>
            </w:r>
            <w:r w:rsidRPr="004B1914">
              <w:t>​ Syndromic surveillance </w:t>
            </w:r>
          </w:p>
          <w:p w:rsidR="004B1914" w:rsidRPr="004B1914" w:rsidP="001B3BCF" w14:paraId="489FA3A9" w14:textId="77777777">
            <w:r w:rsidRPr="004B1914">
              <w:t>​​</w:t>
            </w:r>
            <w:r w:rsidRPr="004B1914">
              <w:rPr>
                <w:rFonts w:ascii="Segoe UI Symbol" w:hAnsi="Segoe UI Symbol" w:cs="Segoe UI Symbol"/>
              </w:rPr>
              <w:t>☐</w:t>
            </w:r>
            <w:r w:rsidRPr="004B1914">
              <w:t>​ Electronic health record (EHR) </w:t>
            </w:r>
          </w:p>
          <w:p w:rsidR="004B1914" w:rsidRPr="004B1914" w:rsidP="001B3BCF" w14:paraId="2F566369" w14:textId="77777777">
            <w:r w:rsidRPr="004B1914">
              <w:t>​​</w:t>
            </w:r>
            <w:r w:rsidRPr="004B1914">
              <w:rPr>
                <w:rFonts w:ascii="Segoe UI Symbol" w:hAnsi="Segoe UI Symbol" w:cs="Segoe UI Symbol"/>
              </w:rPr>
              <w:t>☐</w:t>
            </w:r>
            <w:r w:rsidRPr="004B1914">
              <w:t>​ Hospital discharge data </w:t>
            </w:r>
          </w:p>
          <w:p w:rsidR="004B1914" w:rsidRPr="004B1914" w:rsidP="001B3BCF" w14:paraId="203084E5" w14:textId="77777777">
            <w:r w:rsidRPr="004B1914">
              <w:t>​​</w:t>
            </w:r>
            <w:r w:rsidRPr="004B1914">
              <w:rPr>
                <w:rFonts w:ascii="Segoe UI Symbol" w:hAnsi="Segoe UI Symbol" w:cs="Segoe UI Symbol"/>
              </w:rPr>
              <w:t>☐</w:t>
            </w:r>
            <w:r w:rsidRPr="004B1914">
              <w:t>​ Hotline (specify) </w:t>
            </w:r>
          </w:p>
          <w:p w:rsidR="004B1914" w:rsidRPr="004B1914" w:rsidP="001B3BCF" w14:paraId="0066FF31" w14:textId="77777777">
            <w:r w:rsidRPr="004B1914">
              <w:t>​​</w:t>
            </w:r>
            <w:r w:rsidRPr="004B1914">
              <w:rPr>
                <w:rFonts w:ascii="Segoe UI Symbol" w:hAnsi="Segoe UI Symbol" w:cs="Segoe UI Symbol"/>
              </w:rPr>
              <w:t>☐</w:t>
            </w:r>
            <w:r w:rsidRPr="004B1914">
              <w:t>​ Child welfare data </w:t>
            </w:r>
          </w:p>
          <w:p w:rsidR="004B1914" w:rsidRPr="004B1914" w:rsidP="001B3BCF" w14:paraId="0A589E8C" w14:textId="77777777">
            <w:r w:rsidRPr="004B1914">
              <w:t>​​</w:t>
            </w:r>
            <w:r w:rsidRPr="004B1914">
              <w:rPr>
                <w:rFonts w:ascii="Segoe UI Symbol" w:hAnsi="Segoe UI Symbol" w:cs="Segoe UI Symbol"/>
              </w:rPr>
              <w:t>☐</w:t>
            </w:r>
            <w:r w:rsidRPr="004B1914">
              <w:t>​ Substance use or mental health service records </w:t>
            </w:r>
          </w:p>
          <w:p w:rsidR="004B1914" w:rsidRPr="004B1914" w:rsidP="001B3BCF" w14:paraId="04C706A1" w14:textId="77777777">
            <w:r w:rsidRPr="004B1914">
              <w:t>​​</w:t>
            </w:r>
            <w:r w:rsidRPr="004B1914">
              <w:rPr>
                <w:rFonts w:ascii="Segoe UI Symbol" w:hAnsi="Segoe UI Symbol" w:cs="Segoe UI Symbol"/>
              </w:rPr>
              <w:t>☐</w:t>
            </w:r>
            <w:r w:rsidRPr="004B1914">
              <w:t>​ Law enforcement records </w:t>
            </w:r>
          </w:p>
          <w:p w:rsidR="004B1914" w:rsidRPr="004B1914" w:rsidP="001B3BCF" w14:paraId="6255FEF5" w14:textId="77777777">
            <w:r w:rsidRPr="004B1914">
              <w:t>​​</w:t>
            </w:r>
            <w:r w:rsidRPr="004B1914">
              <w:rPr>
                <w:rFonts w:ascii="Segoe UI Symbol" w:hAnsi="Segoe UI Symbol" w:cs="Segoe UI Symbol"/>
              </w:rPr>
              <w:t>☐</w:t>
            </w:r>
            <w:r w:rsidRPr="004B1914">
              <w:t>​ Other administrative data sources (specify) </w:t>
            </w:r>
          </w:p>
          <w:p w:rsidR="00977F34" w:rsidP="001B3BCF" w14:paraId="46AB9C9C" w14:textId="77777777"/>
        </w:tc>
        <w:tc>
          <w:tcPr>
            <w:tcW w:w="2158" w:type="dxa"/>
          </w:tcPr>
          <w:p w:rsidR="004B1914" w:rsidRPr="004B1914" w:rsidP="001B3BCF" w14:paraId="7080C042" w14:textId="77777777">
            <w:r w:rsidRPr="004B1914">
              <w:t>Select one: </w:t>
            </w:r>
          </w:p>
          <w:p w:rsidR="004B1914" w:rsidRPr="004B1914" w:rsidP="001B3BCF" w14:paraId="165C8610" w14:textId="77777777">
            <w:r w:rsidRPr="004B1914">
              <w:t>​​</w:t>
            </w:r>
            <w:r w:rsidRPr="004B1914">
              <w:rPr>
                <w:rFonts w:ascii="Segoe UI Symbol" w:hAnsi="Segoe UI Symbol" w:cs="Segoe UI Symbol"/>
              </w:rPr>
              <w:t>☐</w:t>
            </w:r>
            <w:r w:rsidRPr="004B1914">
              <w:t>​ Prior to 2021 (specify) </w:t>
            </w:r>
          </w:p>
          <w:p w:rsidR="004B1914" w:rsidRPr="004B1914" w:rsidP="001B3BCF" w14:paraId="768FBE72" w14:textId="77777777">
            <w:r w:rsidRPr="004B1914">
              <w:t>​​</w:t>
            </w:r>
            <w:r w:rsidRPr="004B1914">
              <w:rPr>
                <w:rFonts w:ascii="Segoe UI Symbol" w:hAnsi="Segoe UI Symbol" w:cs="Segoe UI Symbol"/>
              </w:rPr>
              <w:t>☐</w:t>
            </w:r>
            <w:r w:rsidRPr="004B1914">
              <w:t>​ 2021 </w:t>
            </w:r>
          </w:p>
          <w:p w:rsidR="004B1914" w:rsidRPr="004B1914" w:rsidP="001B3BCF" w14:paraId="038A02D2" w14:textId="77777777">
            <w:r w:rsidRPr="004B1914">
              <w:t>​​</w:t>
            </w:r>
            <w:r w:rsidRPr="004B1914">
              <w:rPr>
                <w:rFonts w:ascii="Segoe UI Symbol" w:hAnsi="Segoe UI Symbol" w:cs="Segoe UI Symbol"/>
              </w:rPr>
              <w:t>☐</w:t>
            </w:r>
            <w:r w:rsidRPr="004B1914">
              <w:t>​ 2022 </w:t>
            </w:r>
          </w:p>
          <w:p w:rsidR="004B1914" w:rsidRPr="004B1914" w:rsidP="001B3BCF" w14:paraId="609AD8E0" w14:textId="77777777">
            <w:r w:rsidRPr="004B1914">
              <w:t>​​</w:t>
            </w:r>
            <w:r w:rsidRPr="004B1914">
              <w:rPr>
                <w:rFonts w:ascii="Segoe UI Symbol" w:hAnsi="Segoe UI Symbol" w:cs="Segoe UI Symbol"/>
              </w:rPr>
              <w:t>☐</w:t>
            </w:r>
            <w:r w:rsidRPr="004B1914">
              <w:t>​ 2023 </w:t>
            </w:r>
          </w:p>
          <w:p w:rsidR="004B1914" w:rsidRPr="004B1914" w:rsidP="001B3BCF" w14:paraId="2F7EF81F" w14:textId="77777777">
            <w:r w:rsidRPr="004B1914">
              <w:t>​​</w:t>
            </w:r>
            <w:r w:rsidRPr="004B1914">
              <w:rPr>
                <w:rFonts w:ascii="Segoe UI Symbol" w:hAnsi="Segoe UI Symbol" w:cs="Segoe UI Symbol"/>
              </w:rPr>
              <w:t>☐</w:t>
            </w:r>
            <w:r w:rsidRPr="004B1914">
              <w:t>​ 2024 </w:t>
            </w:r>
          </w:p>
          <w:p w:rsidR="004B1914" w:rsidRPr="004B1914" w:rsidP="001B3BCF" w14:paraId="35018292" w14:textId="77777777">
            <w:r w:rsidRPr="004B1914">
              <w:t>​​</w:t>
            </w:r>
            <w:r w:rsidRPr="004B1914">
              <w:rPr>
                <w:rFonts w:ascii="Segoe UI Symbol" w:hAnsi="Segoe UI Symbol" w:cs="Segoe UI Symbol"/>
              </w:rPr>
              <w:t>☐</w:t>
            </w:r>
            <w:r w:rsidRPr="004B1914">
              <w:t>​ 2025 </w:t>
            </w:r>
          </w:p>
          <w:p w:rsidR="004B1914" w:rsidRPr="004B1914" w:rsidP="001B3BCF" w14:paraId="15FAF58E" w14:textId="77777777">
            <w:r w:rsidRPr="004B1914">
              <w:t>​​</w:t>
            </w:r>
            <w:r w:rsidRPr="004B1914">
              <w:rPr>
                <w:rFonts w:ascii="Segoe UI Symbol" w:hAnsi="Segoe UI Symbol" w:cs="Segoe UI Symbol"/>
              </w:rPr>
              <w:t>☐</w:t>
            </w:r>
            <w:r w:rsidRPr="004B1914">
              <w:t>​ 2026</w:t>
            </w:r>
          </w:p>
          <w:p w:rsidR="03BE848E" w:rsidP="001B3BCF" w14:paraId="02D038C4" w14:textId="33730C47">
            <w:pPr>
              <w:rPr>
                <w:rFonts w:ascii="Segoe UI Symbol" w:hAnsi="Segoe UI Symbol" w:cs="Segoe UI Symbol"/>
                <w:sz w:val="20"/>
                <w:szCs w:val="20"/>
              </w:rPr>
            </w:pPr>
            <w:r w:rsidRPr="25B4D76E">
              <w:rPr>
                <w:rFonts w:ascii="Segoe UI Symbol" w:hAnsi="Segoe UI Symbol" w:cs="Segoe UI Symbol"/>
                <w:sz w:val="20"/>
                <w:szCs w:val="20"/>
              </w:rPr>
              <w:t>☐ 2027</w:t>
            </w:r>
          </w:p>
          <w:p w:rsidR="03BE848E" w:rsidP="001B3BCF" w14:paraId="4DA8EA81" w14:textId="024D2856">
            <w:pPr>
              <w:rPr>
                <w:sz w:val="20"/>
                <w:szCs w:val="20"/>
              </w:rPr>
            </w:pPr>
            <w:r w:rsidRPr="25B4D76E">
              <w:rPr>
                <w:rFonts w:ascii="Segoe UI Symbol" w:hAnsi="Segoe UI Symbol" w:cs="Segoe UI Symbol"/>
                <w:sz w:val="20"/>
                <w:szCs w:val="20"/>
              </w:rPr>
              <w:t>☐ 2028</w:t>
            </w:r>
          </w:p>
          <w:p w:rsidR="25B4D76E" w:rsidP="001B3BCF" w14:paraId="5613D478" w14:textId="22DD7CC7"/>
          <w:p w:rsidR="00977F34" w:rsidP="001B3BCF" w14:paraId="40A3E563" w14:textId="77777777"/>
        </w:tc>
        <w:tc>
          <w:tcPr>
            <w:tcW w:w="2158" w:type="dxa"/>
          </w:tcPr>
          <w:p w:rsidR="000058B4" w:rsidRPr="000058B4" w:rsidP="001B3BCF" w14:paraId="62CBEF85" w14:textId="77777777">
            <w:r w:rsidRPr="000058B4">
              <w:t>Select all areas analysis can be conducted at: </w:t>
            </w:r>
          </w:p>
          <w:p w:rsidR="000058B4" w:rsidRPr="000058B4" w:rsidP="001B3BCF" w14:paraId="44B09B01" w14:textId="77777777">
            <w:r w:rsidRPr="000058B4">
              <w:t>​​</w:t>
            </w:r>
            <w:r w:rsidRPr="000058B4">
              <w:rPr>
                <w:rFonts w:ascii="Segoe UI Symbol" w:hAnsi="Segoe UI Symbol" w:cs="Segoe UI Symbol"/>
              </w:rPr>
              <w:t>☐</w:t>
            </w:r>
            <w:r w:rsidRPr="000058B4">
              <w:t>​ State </w:t>
            </w:r>
          </w:p>
          <w:p w:rsidR="000058B4" w:rsidRPr="000058B4" w:rsidP="001B3BCF" w14:paraId="46375F76" w14:textId="77777777">
            <w:r w:rsidRPr="000058B4">
              <w:t>​​</w:t>
            </w:r>
            <w:r w:rsidRPr="000058B4">
              <w:rPr>
                <w:rFonts w:ascii="Segoe UI Symbol" w:hAnsi="Segoe UI Symbol" w:cs="Segoe UI Symbol"/>
              </w:rPr>
              <w:t>☐</w:t>
            </w:r>
            <w:r w:rsidRPr="000058B4">
              <w:t>​ Tribal </w:t>
            </w:r>
          </w:p>
          <w:p w:rsidR="000058B4" w:rsidRPr="000058B4" w:rsidP="001B3BCF" w14:paraId="5556137F" w14:textId="77777777">
            <w:r w:rsidRPr="000058B4">
              <w:t>​​</w:t>
            </w:r>
            <w:r w:rsidRPr="000058B4">
              <w:rPr>
                <w:rFonts w:ascii="Segoe UI Symbol" w:hAnsi="Segoe UI Symbol" w:cs="Segoe UI Symbol"/>
              </w:rPr>
              <w:t>☐</w:t>
            </w:r>
            <w:r w:rsidRPr="000058B4">
              <w:t>​ Region within state </w:t>
            </w:r>
          </w:p>
          <w:p w:rsidR="000058B4" w:rsidRPr="000058B4" w:rsidP="001B3BCF" w14:paraId="6236E2F9" w14:textId="77777777">
            <w:r w:rsidRPr="000058B4">
              <w:t>​​</w:t>
            </w:r>
            <w:r w:rsidRPr="000058B4">
              <w:rPr>
                <w:rFonts w:ascii="Segoe UI Symbol" w:hAnsi="Segoe UI Symbol" w:cs="Segoe UI Symbol"/>
              </w:rPr>
              <w:t>☐</w:t>
            </w:r>
            <w:r w:rsidRPr="000058B4">
              <w:t>​ County </w:t>
            </w:r>
          </w:p>
          <w:p w:rsidR="000058B4" w:rsidRPr="000058B4" w:rsidP="001B3BCF" w14:paraId="6EAE639D" w14:textId="77777777">
            <w:r w:rsidRPr="000058B4">
              <w:t>​​</w:t>
            </w:r>
            <w:r w:rsidRPr="000058B4">
              <w:rPr>
                <w:rFonts w:ascii="Segoe UI Symbol" w:hAnsi="Segoe UI Symbol" w:cs="Segoe UI Symbol"/>
              </w:rPr>
              <w:t>☐</w:t>
            </w:r>
            <w:r w:rsidRPr="000058B4">
              <w:t>​ City </w:t>
            </w:r>
          </w:p>
          <w:p w:rsidR="000058B4" w:rsidRPr="000058B4" w:rsidP="001B3BCF" w14:paraId="33307339" w14:textId="77777777">
            <w:r w:rsidRPr="000058B4">
              <w:t>​​</w:t>
            </w:r>
            <w:r w:rsidRPr="000058B4">
              <w:rPr>
                <w:rFonts w:ascii="Segoe UI Symbol" w:hAnsi="Segoe UI Symbol" w:cs="Segoe UI Symbol"/>
              </w:rPr>
              <w:t>☐</w:t>
            </w:r>
            <w:r w:rsidRPr="000058B4">
              <w:t>​ Census tract </w:t>
            </w:r>
          </w:p>
          <w:p w:rsidR="000058B4" w:rsidRPr="000058B4" w:rsidP="001B3BCF" w14:paraId="64C12ED7" w14:textId="77777777">
            <w:r w:rsidRPr="000058B4">
              <w:t>​​</w:t>
            </w:r>
            <w:r w:rsidRPr="000058B4">
              <w:rPr>
                <w:rFonts w:ascii="Segoe UI Symbol" w:hAnsi="Segoe UI Symbol" w:cs="Segoe UI Symbol"/>
              </w:rPr>
              <w:t>☐</w:t>
            </w:r>
            <w:r w:rsidRPr="000058B4">
              <w:t>​ Other (not listed): Specify Click or tap here to enter text.   </w:t>
            </w:r>
          </w:p>
          <w:p w:rsidR="00977F34" w:rsidP="001B3BCF" w14:paraId="6AA3E333" w14:textId="77777777"/>
        </w:tc>
        <w:tc>
          <w:tcPr>
            <w:tcW w:w="2158" w:type="dxa"/>
          </w:tcPr>
          <w:p w:rsidR="009D15CD" w:rsidRPr="009D15CD" w:rsidP="001B3BCF" w14:paraId="73BB3E88" w14:textId="77777777">
            <w:r w:rsidRPr="009D15CD">
              <w:t>Select all Core ACEs that apply: </w:t>
            </w:r>
          </w:p>
          <w:p w:rsidR="009D15CD" w:rsidRPr="009D15CD" w:rsidP="001B3BCF" w14:paraId="715AE1C3" w14:textId="77777777">
            <w:r w:rsidRPr="009D15CD">
              <w:t>​​</w:t>
            </w:r>
            <w:r w:rsidRPr="009D15CD">
              <w:rPr>
                <w:rFonts w:ascii="Segoe UI Symbol" w:hAnsi="Segoe UI Symbol" w:cs="Segoe UI Symbol"/>
              </w:rPr>
              <w:t>☐</w:t>
            </w:r>
            <w:r w:rsidRPr="009D15CD">
              <w:t>​ Lifetime emotional abuse </w:t>
            </w:r>
          </w:p>
          <w:p w:rsidR="009D15CD" w:rsidRPr="009D15CD" w:rsidP="001B3BCF" w14:paraId="4693E782" w14:textId="77777777">
            <w:r w:rsidRPr="009D15CD">
              <w:t>​​</w:t>
            </w:r>
            <w:r w:rsidRPr="009D15CD">
              <w:rPr>
                <w:rFonts w:ascii="Segoe UI Symbol" w:hAnsi="Segoe UI Symbol" w:cs="Segoe UI Symbol"/>
              </w:rPr>
              <w:t>☐</w:t>
            </w:r>
            <w:r w:rsidRPr="009D15CD">
              <w:t>​ Past-year emotional abuse </w:t>
            </w:r>
          </w:p>
          <w:p w:rsidR="009D15CD" w:rsidRPr="009D15CD" w:rsidP="001B3BCF" w14:paraId="33252ED5" w14:textId="77777777">
            <w:r w:rsidRPr="009D15CD">
              <w:t>​​</w:t>
            </w:r>
            <w:r w:rsidRPr="009D15CD">
              <w:rPr>
                <w:rFonts w:ascii="Segoe UI Symbol" w:hAnsi="Segoe UI Symbol" w:cs="Segoe UI Symbol"/>
              </w:rPr>
              <w:t>☐</w:t>
            </w:r>
            <w:r w:rsidRPr="009D15CD">
              <w:t>​ Lifetime physical abuse </w:t>
            </w:r>
          </w:p>
          <w:p w:rsidR="009D15CD" w:rsidRPr="009D15CD" w:rsidP="001B3BCF" w14:paraId="34827B98" w14:textId="77777777">
            <w:r w:rsidRPr="009D15CD">
              <w:t>​​</w:t>
            </w:r>
            <w:r w:rsidRPr="009D15CD">
              <w:rPr>
                <w:rFonts w:ascii="Segoe UI Symbol" w:hAnsi="Segoe UI Symbol" w:cs="Segoe UI Symbol"/>
              </w:rPr>
              <w:t>☐</w:t>
            </w:r>
            <w:r w:rsidRPr="009D15CD">
              <w:t>​ Past-year physical abuse </w:t>
            </w:r>
          </w:p>
          <w:p w:rsidR="009D15CD" w:rsidRPr="009D15CD" w:rsidP="001B3BCF" w14:paraId="0CCC445F" w14:textId="77777777">
            <w:r w:rsidRPr="009D15CD">
              <w:t>​​</w:t>
            </w:r>
            <w:r w:rsidRPr="009D15CD">
              <w:rPr>
                <w:rFonts w:ascii="Segoe UI Symbol" w:hAnsi="Segoe UI Symbol" w:cs="Segoe UI Symbol"/>
              </w:rPr>
              <w:t>☐</w:t>
            </w:r>
            <w:r w:rsidRPr="009D15CD">
              <w:t>​ Lifetime sexual abuse </w:t>
            </w:r>
          </w:p>
          <w:p w:rsidR="009D15CD" w:rsidRPr="009D15CD" w:rsidP="001B3BCF" w14:paraId="1367B54D" w14:textId="77777777">
            <w:r w:rsidRPr="009D15CD">
              <w:t>​​</w:t>
            </w:r>
            <w:r w:rsidRPr="009D15CD">
              <w:rPr>
                <w:rFonts w:ascii="Segoe UI Symbol" w:hAnsi="Segoe UI Symbol" w:cs="Segoe UI Symbol"/>
              </w:rPr>
              <w:t>☐</w:t>
            </w:r>
            <w:r w:rsidRPr="009D15CD">
              <w:t>​ Lifetime physical neglect  </w:t>
            </w:r>
          </w:p>
          <w:p w:rsidR="009D15CD" w:rsidRPr="009D15CD" w:rsidP="001B3BCF" w14:paraId="0CA2F4B6" w14:textId="77777777">
            <w:r w:rsidRPr="009D15CD">
              <w:t>​​</w:t>
            </w:r>
            <w:r w:rsidRPr="009D15CD">
              <w:rPr>
                <w:rFonts w:ascii="Segoe UI Symbol" w:hAnsi="Segoe UI Symbol" w:cs="Segoe UI Symbol"/>
              </w:rPr>
              <w:t>☐</w:t>
            </w:r>
            <w:r w:rsidRPr="009D15CD">
              <w:t>​ Lifetime witnessed intimate partner violence  </w:t>
            </w:r>
          </w:p>
          <w:p w:rsidR="009D15CD" w:rsidRPr="009D15CD" w:rsidP="001B3BCF" w14:paraId="6292A442" w14:textId="77777777">
            <w:r w:rsidRPr="009D15CD">
              <w:t>​​</w:t>
            </w:r>
            <w:r w:rsidRPr="009D15CD">
              <w:rPr>
                <w:rFonts w:ascii="Segoe UI Symbol" w:hAnsi="Segoe UI Symbol" w:cs="Segoe UI Symbol"/>
              </w:rPr>
              <w:t>☐</w:t>
            </w:r>
            <w:r w:rsidRPr="009D15CD">
              <w:t>​ Lifetime household or parent substance misuse </w:t>
            </w:r>
          </w:p>
          <w:p w:rsidR="009D15CD" w:rsidRPr="009D15CD" w:rsidP="001B3BCF" w14:paraId="2EB47662" w14:textId="77777777">
            <w:r w:rsidRPr="009D15CD">
              <w:t>​​</w:t>
            </w:r>
            <w:r w:rsidRPr="009D15CD">
              <w:rPr>
                <w:rFonts w:ascii="Segoe UI Symbol" w:hAnsi="Segoe UI Symbol" w:cs="Segoe UI Symbol"/>
              </w:rPr>
              <w:t>☐</w:t>
            </w:r>
            <w:r w:rsidRPr="009D15CD">
              <w:t>​ Lifetime household or parent mental illness  </w:t>
            </w:r>
          </w:p>
          <w:p w:rsidR="009D15CD" w:rsidRPr="009D15CD" w:rsidP="001B3BCF" w14:paraId="5C2E517C" w14:textId="77777777">
            <w:r w:rsidRPr="009D15CD">
              <w:t>​​</w:t>
            </w:r>
            <w:r w:rsidRPr="009D15CD">
              <w:rPr>
                <w:rFonts w:ascii="Segoe UI Symbol" w:hAnsi="Segoe UI Symbol" w:cs="Segoe UI Symbol"/>
              </w:rPr>
              <w:t>☐</w:t>
            </w:r>
            <w:r w:rsidRPr="009D15CD">
              <w:t>​ Lifetime household or parent incarceration</w:t>
            </w:r>
          </w:p>
          <w:p w:rsidR="00977F34" w:rsidP="001B3BCF" w14:paraId="2C500C5F" w14:textId="77777777"/>
        </w:tc>
        <w:tc>
          <w:tcPr>
            <w:tcW w:w="2159" w:type="dxa"/>
          </w:tcPr>
          <w:p w:rsidR="00964F6C" w:rsidRPr="00964F6C" w:rsidP="001B3BCF" w14:paraId="0C6AF2D3" w14:textId="77777777">
            <w:r w:rsidRPr="00964F6C">
              <w:t>Select all Core PCEs that apply: </w:t>
            </w:r>
          </w:p>
          <w:p w:rsidR="00964F6C" w:rsidRPr="00964F6C" w:rsidP="001B3BCF" w14:paraId="7DF236F4" w14:textId="77777777">
            <w:r w:rsidRPr="00964F6C">
              <w:t>​​</w:t>
            </w:r>
            <w:r w:rsidRPr="00964F6C">
              <w:rPr>
                <w:rFonts w:ascii="Segoe UI Symbol" w:hAnsi="Segoe UI Symbol" w:cs="Segoe UI Symbol"/>
              </w:rPr>
              <w:t>☐</w:t>
            </w:r>
            <w:r w:rsidRPr="00964F6C">
              <w:t>​ Feeling able to talk to family or other adults about feelings </w:t>
            </w:r>
          </w:p>
          <w:p w:rsidR="00964F6C" w:rsidRPr="00964F6C" w:rsidP="001B3BCF" w14:paraId="50333895" w14:textId="77777777">
            <w:r w:rsidRPr="00964F6C">
              <w:t>​​</w:t>
            </w:r>
            <w:r w:rsidRPr="00964F6C">
              <w:rPr>
                <w:rFonts w:ascii="Segoe UI Symbol" w:hAnsi="Segoe UI Symbol" w:cs="Segoe UI Symbol"/>
              </w:rPr>
              <w:t>☐</w:t>
            </w:r>
            <w:r w:rsidRPr="00964F6C">
              <w:t>​ Feeling supported by friends </w:t>
            </w:r>
          </w:p>
          <w:p w:rsidR="00964F6C" w:rsidRPr="00964F6C" w:rsidP="001B3BCF" w14:paraId="580E9567" w14:textId="77777777">
            <w:r w:rsidRPr="00964F6C">
              <w:t>​​</w:t>
            </w:r>
            <w:r w:rsidRPr="00964F6C">
              <w:rPr>
                <w:rFonts w:ascii="Segoe UI Symbol" w:hAnsi="Segoe UI Symbol" w:cs="Segoe UI Symbol"/>
              </w:rPr>
              <w:t>☐</w:t>
            </w:r>
            <w:r w:rsidRPr="00964F6C">
              <w:t>​ Feeling a sense of belonging at school  </w:t>
            </w:r>
          </w:p>
          <w:p w:rsidR="00977F34" w:rsidP="001B3BCF" w14:paraId="15F7611F" w14:textId="77777777"/>
        </w:tc>
        <w:tc>
          <w:tcPr>
            <w:tcW w:w="2159" w:type="dxa"/>
          </w:tcPr>
          <w:p w:rsidR="00964F6C" w:rsidP="001B3BCF" w14:paraId="07C9F463" w14:textId="13025CE1">
            <w:r>
              <w:t xml:space="preserve">Choose how the data were employed. Select all that apply: </w:t>
            </w:r>
          </w:p>
          <w:p w:rsidR="00964F6C" w:rsidP="001B3BCF" w14:paraId="4BF8676E" w14:textId="2C10383E">
            <w:r>
              <w:t>​​</w:t>
            </w:r>
            <w:r>
              <w:rPr>
                <w:rFonts w:ascii="Segoe UI Symbol" w:hAnsi="Segoe UI Symbol" w:cs="Segoe UI Symbol"/>
              </w:rPr>
              <w:t>☐</w:t>
            </w:r>
            <w:r>
              <w:rPr>
                <w:rFonts w:ascii="Calibri" w:hAnsi="Calibri" w:cs="Calibri"/>
              </w:rPr>
              <w:t>​</w:t>
            </w:r>
            <w:r>
              <w:t xml:space="preserve"> Collected or accessed </w:t>
            </w:r>
          </w:p>
          <w:p w:rsidR="00964F6C" w:rsidP="001B3BCF" w14:paraId="34AD3151" w14:textId="4BE449CD">
            <w:r>
              <w:t>​​</w:t>
            </w:r>
            <w:r>
              <w:rPr>
                <w:rFonts w:ascii="Segoe UI Symbol" w:hAnsi="Segoe UI Symbol" w:cs="Segoe UI Symbol"/>
              </w:rPr>
              <w:t>☐</w:t>
            </w:r>
            <w:r>
              <w:rPr>
                <w:rFonts w:ascii="Calibri" w:hAnsi="Calibri" w:cs="Calibri"/>
              </w:rPr>
              <w:t>​</w:t>
            </w:r>
            <w:r>
              <w:t xml:space="preserve"> Analyzed </w:t>
            </w:r>
          </w:p>
          <w:p w:rsidR="00977F34" w:rsidP="001B3BCF" w14:paraId="4E55961D" w14:textId="7349B1D6">
            <w:r>
              <w:t>​​</w:t>
            </w:r>
            <w:r>
              <w:rPr>
                <w:rFonts w:ascii="Segoe UI Symbol" w:hAnsi="Segoe UI Symbol" w:cs="Segoe UI Symbol"/>
              </w:rPr>
              <w:t>☐</w:t>
            </w:r>
            <w:r>
              <w:rPr>
                <w:rFonts w:ascii="Calibri" w:hAnsi="Calibri" w:cs="Calibri"/>
              </w:rPr>
              <w:t>​</w:t>
            </w:r>
            <w:r>
              <w:t xml:space="preserve"> Disseminated</w:t>
            </w:r>
          </w:p>
        </w:tc>
      </w:tr>
    </w:tbl>
    <w:p w:rsidR="00977F34" w:rsidRPr="008027A6" w:rsidP="008027A6" w14:paraId="05A6EEDF" w14:textId="77777777">
      <w:pPr>
        <w:pStyle w:val="Heading2"/>
        <w:rPr>
          <w:bCs/>
          <w:sz w:val="22"/>
          <w:szCs w:val="22"/>
        </w:rPr>
      </w:pPr>
    </w:p>
    <w:p w:rsidR="00972F1A" w:rsidRPr="008027A6" w:rsidP="008027A6" w14:paraId="7E065869" w14:textId="0A366C80">
      <w:pPr>
        <w:pStyle w:val="Heading2"/>
        <w:rPr>
          <w:bCs/>
          <w:sz w:val="22"/>
          <w:szCs w:val="22"/>
        </w:rPr>
      </w:pPr>
      <w:r w:rsidRPr="008027A6">
        <w:rPr>
          <w:bCs/>
          <w:sz w:val="22"/>
          <w:szCs w:val="22"/>
        </w:rPr>
        <w:t>Additional Data Access and Use</w:t>
      </w:r>
    </w:p>
    <w:p w:rsidR="00972F1A" w:rsidRPr="00A33FB7" w:rsidP="001B3BCF" w14:paraId="547AB791" w14:textId="77777777">
      <w:r w:rsidRPr="00A33FB7">
        <w:t xml:space="preserve">Please add any </w:t>
      </w:r>
      <w:r w:rsidRPr="008A132E">
        <w:rPr>
          <w:b/>
          <w:bCs/>
        </w:rPr>
        <w:t xml:space="preserve">additional </w:t>
      </w:r>
      <w:r w:rsidRPr="00A33FB7">
        <w:t>data sources that you</w:t>
      </w:r>
      <w:r>
        <w:t xml:space="preserve"> are accessing and/or using that you</w:t>
      </w:r>
      <w:r w:rsidRPr="00A33FB7">
        <w:t xml:space="preserve"> have </w:t>
      </w:r>
      <w:r w:rsidRPr="008A132E">
        <w:rPr>
          <w:b/>
          <w:bCs/>
        </w:rPr>
        <w:t>not</w:t>
      </w:r>
      <w:r w:rsidRPr="00A33FB7">
        <w:t xml:space="preserve"> included above or in the evaluation section. </w:t>
      </w:r>
    </w:p>
    <w:tbl>
      <w:tblPr>
        <w:tblStyle w:val="TableGrid"/>
        <w:tblW w:w="13320" w:type="dxa"/>
        <w:tblInd w:w="-5" w:type="dxa"/>
        <w:tblLayout w:type="fixed"/>
        <w:tblLook w:val="04A0"/>
      </w:tblPr>
      <w:tblGrid>
        <w:gridCol w:w="1440"/>
        <w:gridCol w:w="2070"/>
        <w:gridCol w:w="2430"/>
        <w:gridCol w:w="3060"/>
        <w:gridCol w:w="2340"/>
        <w:gridCol w:w="1980"/>
      </w:tblGrid>
      <w:tr w14:paraId="197829F6" w14:textId="77777777" w:rsidTr="319F4C09">
        <w:tblPrEx>
          <w:tblW w:w="13320" w:type="dxa"/>
          <w:tblInd w:w="-5" w:type="dxa"/>
          <w:tblLayout w:type="fixed"/>
          <w:tblLook w:val="04A0"/>
        </w:tblPrEx>
        <w:trPr>
          <w:trHeight w:val="890"/>
        </w:trPr>
        <w:tc>
          <w:tcPr>
            <w:tcW w:w="1440" w:type="dxa"/>
          </w:tcPr>
          <w:p w:rsidR="00972F1A" w:rsidRPr="008A132E" w:rsidP="001B3BCF" w14:paraId="02E12699" w14:textId="77777777">
            <w:pPr>
              <w:spacing w:before="100" w:after="200" w:line="276" w:lineRule="auto"/>
              <w:jc w:val="center"/>
              <w:rPr>
                <w:rFonts w:cstheme="minorHAnsi"/>
                <w:noProof/>
                <w:sz w:val="20"/>
                <w:szCs w:val="20"/>
              </w:rPr>
            </w:pPr>
            <w:r w:rsidRPr="008A132E">
              <w:rPr>
                <w:rFonts w:cstheme="minorHAnsi"/>
                <w:noProof/>
                <w:sz w:val="20"/>
                <w:szCs w:val="20"/>
              </w:rPr>
              <w:t>Data Source (Name)</w:t>
            </w:r>
          </w:p>
        </w:tc>
        <w:tc>
          <w:tcPr>
            <w:tcW w:w="2070" w:type="dxa"/>
          </w:tcPr>
          <w:p w:rsidR="00972F1A" w:rsidRPr="008A132E" w:rsidP="001B3BCF" w14:paraId="129264CC" w14:textId="77777777">
            <w:pPr>
              <w:pStyle w:val="ListParagraph"/>
              <w:ind w:left="150"/>
              <w:jc w:val="center"/>
              <w:rPr>
                <w:rFonts w:eastAsia="Calibri" w:cstheme="minorHAnsi"/>
                <w:sz w:val="20"/>
                <w:szCs w:val="20"/>
              </w:rPr>
            </w:pPr>
            <w:r w:rsidRPr="008A132E">
              <w:rPr>
                <w:rFonts w:eastAsia="Calibri" w:cstheme="minorHAnsi"/>
                <w:sz w:val="20"/>
                <w:szCs w:val="20"/>
              </w:rPr>
              <w:t>Data Source Type</w:t>
            </w:r>
          </w:p>
        </w:tc>
        <w:tc>
          <w:tcPr>
            <w:tcW w:w="2430" w:type="dxa"/>
          </w:tcPr>
          <w:p w:rsidR="00972F1A" w:rsidRPr="008A132E" w:rsidP="001B3BCF" w14:paraId="153195D8" w14:textId="77777777">
            <w:pPr>
              <w:jc w:val="center"/>
              <w:rPr>
                <w:rFonts w:eastAsia="Calibri" w:cstheme="minorHAnsi"/>
                <w:sz w:val="20"/>
                <w:szCs w:val="20"/>
              </w:rPr>
            </w:pPr>
            <w:r w:rsidRPr="008A132E">
              <w:rPr>
                <w:rFonts w:eastAsia="Calibri" w:cstheme="minorHAnsi"/>
                <w:sz w:val="20"/>
                <w:szCs w:val="20"/>
              </w:rPr>
              <w:t>Description of Data Source</w:t>
            </w:r>
            <w:r>
              <w:rPr>
                <w:rFonts w:eastAsia="Calibri" w:cstheme="minorHAnsi"/>
                <w:sz w:val="20"/>
                <w:szCs w:val="20"/>
              </w:rPr>
              <w:t xml:space="preserve"> </w:t>
            </w:r>
            <w:r w:rsidRPr="00146923">
              <w:rPr>
                <w:rFonts w:cstheme="minorHAnsi"/>
                <w:sz w:val="20"/>
                <w:szCs w:val="20"/>
              </w:rPr>
              <w:t>[500]</w:t>
            </w:r>
          </w:p>
        </w:tc>
        <w:tc>
          <w:tcPr>
            <w:tcW w:w="3060" w:type="dxa"/>
          </w:tcPr>
          <w:p w:rsidR="00972F1A" w:rsidRPr="008A132E" w:rsidP="001B3BCF" w14:paraId="2A4E3EA3" w14:textId="77777777">
            <w:pPr>
              <w:ind w:left="360" w:hanging="464"/>
              <w:jc w:val="center"/>
              <w:rPr>
                <w:rFonts w:eastAsia="Calibri" w:cstheme="minorHAnsi"/>
                <w:sz w:val="20"/>
                <w:szCs w:val="20"/>
              </w:rPr>
            </w:pPr>
            <w:r w:rsidRPr="008A132E">
              <w:rPr>
                <w:rFonts w:eastAsia="Calibri" w:cstheme="minorHAnsi"/>
                <w:sz w:val="20"/>
                <w:szCs w:val="20"/>
              </w:rPr>
              <w:t>Use of Data</w:t>
            </w:r>
          </w:p>
        </w:tc>
        <w:tc>
          <w:tcPr>
            <w:tcW w:w="2340" w:type="dxa"/>
          </w:tcPr>
          <w:p w:rsidR="00972F1A" w:rsidRPr="008A132E" w:rsidP="001B3BCF" w14:paraId="16C5AB6A" w14:textId="7D63EBA0">
            <w:pPr>
              <w:jc w:val="center"/>
              <w:rPr>
                <w:rFonts w:cstheme="minorHAnsi"/>
                <w:sz w:val="20"/>
                <w:szCs w:val="20"/>
              </w:rPr>
            </w:pPr>
            <w:r w:rsidRPr="008A132E">
              <w:rPr>
                <w:rFonts w:cstheme="minorHAnsi"/>
                <w:sz w:val="20"/>
                <w:szCs w:val="20"/>
              </w:rPr>
              <w:t xml:space="preserve">Describe </w:t>
            </w:r>
            <w:r w:rsidR="002A06FB">
              <w:rPr>
                <w:rFonts w:cstheme="minorHAnsi"/>
                <w:sz w:val="20"/>
                <w:szCs w:val="20"/>
              </w:rPr>
              <w:t xml:space="preserve">Data </w:t>
            </w:r>
            <w:r w:rsidRPr="008A132E">
              <w:rPr>
                <w:rFonts w:cstheme="minorHAnsi"/>
                <w:sz w:val="20"/>
                <w:szCs w:val="20"/>
              </w:rPr>
              <w:t xml:space="preserve">Use </w:t>
            </w:r>
            <w:r w:rsidRPr="00146923">
              <w:rPr>
                <w:rFonts w:cstheme="minorHAnsi"/>
                <w:sz w:val="20"/>
                <w:szCs w:val="20"/>
              </w:rPr>
              <w:t>[500]</w:t>
            </w:r>
          </w:p>
        </w:tc>
        <w:tc>
          <w:tcPr>
            <w:tcW w:w="1980" w:type="dxa"/>
          </w:tcPr>
          <w:p w:rsidR="00972F1A" w:rsidRPr="008A132E" w:rsidP="001B3BCF" w14:paraId="384DBDD3" w14:textId="77777777">
            <w:pPr>
              <w:jc w:val="center"/>
              <w:rPr>
                <w:rFonts w:cstheme="minorHAnsi"/>
                <w:sz w:val="20"/>
                <w:szCs w:val="20"/>
              </w:rPr>
            </w:pPr>
            <w:r w:rsidRPr="00146923">
              <w:rPr>
                <w:rFonts w:cstheme="minorHAnsi"/>
                <w:sz w:val="20"/>
                <w:szCs w:val="20"/>
              </w:rPr>
              <w:t xml:space="preserve">Describe any barriers or challenges your program encountered in </w:t>
            </w:r>
            <w:r w:rsidRPr="00146923">
              <w:rPr>
                <w:rFonts w:cstheme="minorHAnsi"/>
                <w:sz w:val="20"/>
                <w:szCs w:val="20"/>
              </w:rPr>
              <w:t>accessing this data source: [500]</w:t>
            </w:r>
          </w:p>
        </w:tc>
      </w:tr>
      <w:tr w14:paraId="204AD75E" w14:textId="77777777" w:rsidTr="319F4C09">
        <w:tblPrEx>
          <w:tblW w:w="13320" w:type="dxa"/>
          <w:tblInd w:w="-5" w:type="dxa"/>
          <w:tblLayout w:type="fixed"/>
          <w:tblLook w:val="04A0"/>
        </w:tblPrEx>
        <w:trPr>
          <w:trHeight w:val="300"/>
        </w:trPr>
        <w:tc>
          <w:tcPr>
            <w:tcW w:w="1440" w:type="dxa"/>
          </w:tcPr>
          <w:p w:rsidR="00972F1A" w:rsidP="001B3BCF" w14:paraId="31EE81D5" w14:textId="77777777">
            <w:pPr>
              <w:pStyle w:val="Default"/>
              <w:adjustRightInd/>
              <w:spacing w:line="276" w:lineRule="auto"/>
              <w:ind w:left="345"/>
              <w:rPr>
                <w:rFonts w:cstheme="minorHAnsi"/>
                <w:noProof/>
                <w:sz w:val="20"/>
                <w:szCs w:val="20"/>
              </w:rPr>
            </w:pPr>
          </w:p>
        </w:tc>
        <w:tc>
          <w:tcPr>
            <w:tcW w:w="2070" w:type="dxa"/>
          </w:tcPr>
          <w:p w:rsidR="007E5BAB" w:rsidP="001B3BCF" w14:paraId="229AA2DF" w14:textId="77777777">
            <w:pPr>
              <w:pStyle w:val="paragraph"/>
              <w:spacing w:before="0" w:beforeAutospacing="0" w:after="0" w:afterAutospacing="0"/>
              <w:ind w:left="-45"/>
              <w:textAlignment w:val="baseline"/>
              <w:rPr>
                <w:rFonts w:ascii="Segoe UI" w:hAnsi="Segoe UI" w:cs="Segoe UI"/>
                <w:sz w:val="18"/>
                <w:szCs w:val="18"/>
              </w:rPr>
            </w:pPr>
            <w:r>
              <w:rPr>
                <w:rStyle w:val="contentcontrolboundarysink"/>
                <w:rFonts w:ascii="Calibri" w:hAnsi="Calibri" w:cs="Calibri"/>
                <w:color w:val="000000"/>
                <w:sz w:val="20"/>
                <w:szCs w:val="20"/>
              </w:rPr>
              <w:t>​​</w:t>
            </w:r>
            <w:r>
              <w:rPr>
                <w:rStyle w:val="normaltextrun"/>
                <w:rFonts w:ascii="Calibri" w:hAnsi="Calibri" w:cs="Calibri"/>
                <w:sz w:val="20"/>
                <w:szCs w:val="20"/>
              </w:rPr>
              <w:t>Select one:</w:t>
            </w:r>
            <w:r>
              <w:rPr>
                <w:rStyle w:val="eop"/>
                <w:rFonts w:ascii="Calibri" w:hAnsi="Calibri" w:cs="Calibri"/>
                <w:sz w:val="20"/>
                <w:szCs w:val="20"/>
              </w:rPr>
              <w:t> </w:t>
            </w:r>
          </w:p>
          <w:p w:rsidR="007E5BAB" w:rsidP="001B3BCF" w14:paraId="2167170F"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Needs Assessment</w:t>
            </w:r>
            <w:r>
              <w:rPr>
                <w:rStyle w:val="eop"/>
                <w:rFonts w:ascii="Calibri" w:hAnsi="Calibri" w:cs="Calibri"/>
                <w:color w:val="000000"/>
                <w:sz w:val="20"/>
                <w:szCs w:val="20"/>
              </w:rPr>
              <w:t> </w:t>
            </w:r>
          </w:p>
          <w:p w:rsidR="007E5BAB" w:rsidP="001B3BCF" w14:paraId="0AEC7052"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Surveillance data</w:t>
            </w:r>
            <w:r>
              <w:rPr>
                <w:rStyle w:val="eop"/>
                <w:rFonts w:ascii="Calibri" w:hAnsi="Calibri" w:cs="Calibri"/>
                <w:color w:val="000000"/>
                <w:sz w:val="20"/>
                <w:szCs w:val="20"/>
              </w:rPr>
              <w:t> </w:t>
            </w:r>
          </w:p>
          <w:p w:rsidR="007E5BAB" w:rsidP="001B3BCF" w14:paraId="2B9DB369"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Police data</w:t>
            </w:r>
            <w:r>
              <w:rPr>
                <w:rStyle w:val="eop"/>
                <w:rFonts w:ascii="Calibri" w:hAnsi="Calibri" w:cs="Calibri"/>
                <w:color w:val="000000"/>
                <w:sz w:val="20"/>
                <w:szCs w:val="20"/>
              </w:rPr>
              <w:t> </w:t>
            </w:r>
          </w:p>
          <w:p w:rsidR="007E5BAB" w:rsidP="001B3BCF" w14:paraId="5BF890C5"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Hospital data</w:t>
            </w:r>
            <w:r>
              <w:rPr>
                <w:rStyle w:val="eop"/>
                <w:rFonts w:ascii="Calibri" w:hAnsi="Calibri" w:cs="Calibri"/>
                <w:color w:val="000000"/>
                <w:sz w:val="20"/>
                <w:szCs w:val="20"/>
              </w:rPr>
              <w:t> </w:t>
            </w:r>
          </w:p>
          <w:p w:rsidR="007E5BAB" w:rsidP="001B3BCF" w14:paraId="69D6B64C"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Surveys</w:t>
            </w:r>
            <w:r>
              <w:rPr>
                <w:rStyle w:val="eop"/>
                <w:rFonts w:ascii="Calibri" w:hAnsi="Calibri" w:cs="Calibri"/>
                <w:color w:val="000000"/>
                <w:sz w:val="20"/>
                <w:szCs w:val="20"/>
              </w:rPr>
              <w:t> </w:t>
            </w:r>
          </w:p>
          <w:p w:rsidR="007E5BAB" w:rsidP="001B3BCF" w14:paraId="6D1C6E8D"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Interviews</w:t>
            </w:r>
            <w:r>
              <w:rPr>
                <w:rStyle w:val="eop"/>
                <w:rFonts w:ascii="Calibri" w:hAnsi="Calibri" w:cs="Calibri"/>
                <w:color w:val="000000"/>
                <w:sz w:val="20"/>
                <w:szCs w:val="20"/>
              </w:rPr>
              <w:t> </w:t>
            </w:r>
          </w:p>
          <w:p w:rsidR="007E5BAB" w:rsidP="001B3BCF" w14:paraId="76CA1B78"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Focus groups</w:t>
            </w:r>
            <w:r>
              <w:rPr>
                <w:rStyle w:val="eop"/>
                <w:rFonts w:ascii="Calibri" w:hAnsi="Calibri" w:cs="Calibri"/>
                <w:color w:val="000000"/>
                <w:sz w:val="20"/>
                <w:szCs w:val="20"/>
              </w:rPr>
              <w:t> </w:t>
            </w:r>
          </w:p>
          <w:p w:rsidR="007E5BAB" w:rsidP="001B3BCF" w14:paraId="428CBB5C"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Administrative data</w:t>
            </w:r>
            <w:r>
              <w:rPr>
                <w:rStyle w:val="eop"/>
                <w:rFonts w:ascii="Calibri" w:hAnsi="Calibri" w:cs="Calibri"/>
                <w:color w:val="000000"/>
                <w:sz w:val="20"/>
                <w:szCs w:val="20"/>
              </w:rPr>
              <w:t> </w:t>
            </w:r>
          </w:p>
          <w:p w:rsidR="00972F1A" w:rsidRPr="007E5BAB" w:rsidP="001B3BCF" w14:paraId="5A0B8C51" w14:textId="7EC98DC9">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Other (not listed): Specify </w:t>
            </w:r>
            <w:r>
              <w:rPr>
                <w:rStyle w:val="normaltextrun"/>
                <w:rFonts w:ascii="Calibri" w:hAnsi="Calibri" w:cs="Calibri"/>
                <w:color w:val="808080"/>
                <w:sz w:val="20"/>
                <w:szCs w:val="20"/>
              </w:rPr>
              <w:t>Click or tap here to enter text.</w:t>
            </w:r>
            <w:r>
              <w:rPr>
                <w:rStyle w:val="normaltextrun"/>
                <w:rFonts w:ascii="Calibri" w:hAnsi="Calibri" w:cs="Calibri"/>
                <w:color w:val="000000"/>
                <w:sz w:val="20"/>
                <w:szCs w:val="20"/>
              </w:rPr>
              <w:t>  </w:t>
            </w:r>
            <w:r>
              <w:rPr>
                <w:rStyle w:val="eop"/>
                <w:rFonts w:ascii="Calibri" w:hAnsi="Calibri" w:cs="Calibri"/>
                <w:color w:val="000000"/>
                <w:sz w:val="20"/>
                <w:szCs w:val="20"/>
              </w:rPr>
              <w:t> </w:t>
            </w:r>
          </w:p>
        </w:tc>
        <w:tc>
          <w:tcPr>
            <w:tcW w:w="2430" w:type="dxa"/>
          </w:tcPr>
          <w:p w:rsidR="00972F1A" w:rsidRPr="00A575D4" w:rsidP="001B3BCF" w14:paraId="0812F67E" w14:textId="77777777">
            <w:pPr>
              <w:ind w:left="360"/>
              <w:rPr>
                <w:rFonts w:eastAsia="Calibri" w:cstheme="minorHAnsi"/>
                <w:sz w:val="20"/>
                <w:szCs w:val="20"/>
              </w:rPr>
            </w:pPr>
          </w:p>
        </w:tc>
        <w:tc>
          <w:tcPr>
            <w:tcW w:w="3060" w:type="dxa"/>
          </w:tcPr>
          <w:p w:rsidR="00206358" w:rsidP="001B3BCF" w14:paraId="7F373014" w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Select prevention strategies/approaches/programs </w:t>
            </w:r>
            <w:r>
              <w:rPr>
                <w:rStyle w:val="eop"/>
                <w:rFonts w:ascii="Calibri" w:hAnsi="Calibri" w:eastAsiaTheme="minorEastAsia" w:cs="Calibri"/>
                <w:color w:val="000000"/>
                <w:sz w:val="20"/>
                <w:szCs w:val="20"/>
              </w:rPr>
              <w:t> </w:t>
            </w:r>
          </w:p>
          <w:p w:rsidR="00206358" w:rsidP="001B3BCF" w14:paraId="033C589E"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Select sub-recipients or community partners</w:t>
            </w:r>
            <w:r>
              <w:rPr>
                <w:rStyle w:val="eop"/>
                <w:rFonts w:ascii="Calibri" w:hAnsi="Calibri" w:eastAsiaTheme="minorEastAsia" w:cs="Calibri"/>
                <w:color w:val="000000"/>
                <w:sz w:val="20"/>
                <w:szCs w:val="20"/>
              </w:rPr>
              <w:t> </w:t>
            </w:r>
          </w:p>
          <w:p w:rsidR="00206358" w:rsidP="001B3BCF" w14:paraId="3D2067DC" w14:textId="381D8724">
            <w:pPr>
              <w:pStyle w:val="paragraph"/>
              <w:spacing w:before="0" w:beforeAutospacing="0" w:after="0" w:afterAutospacing="0"/>
              <w:textAlignment w:val="baseline"/>
              <w:rPr>
                <w:rFonts w:ascii="Segoe UI" w:hAnsi="Segoe UI" w:cs="Segoe UI"/>
                <w:color w:val="000000"/>
                <w:sz w:val="18"/>
                <w:szCs w:val="18"/>
              </w:rPr>
            </w:pPr>
            <w:r w:rsidRPr="319F4C09">
              <w:rPr>
                <w:rStyle w:val="contentcontrolboundarysink"/>
                <w:rFonts w:ascii="Calibri" w:hAnsi="Calibri" w:cs="Calibri"/>
                <w:color w:val="000000" w:themeColor="text1"/>
                <w:sz w:val="20"/>
                <w:szCs w:val="20"/>
              </w:rPr>
              <w:t>​​</w:t>
            </w:r>
            <w:r w:rsidRPr="319F4C09">
              <w:rPr>
                <w:rStyle w:val="normaltextrun"/>
                <w:rFonts w:ascii="Segoe UI Symbol" w:hAnsi="Segoe UI Symbol" w:cs="Segoe UI"/>
                <w:color w:val="000000" w:themeColor="text1"/>
                <w:sz w:val="20"/>
                <w:szCs w:val="20"/>
              </w:rPr>
              <w:t>☐</w:t>
            </w:r>
            <w:r w:rsidRPr="319F4C09">
              <w:rPr>
                <w:rStyle w:val="contentcontrolboundarysink"/>
                <w:rFonts w:ascii="Calibri" w:hAnsi="Calibri" w:cs="Calibri"/>
                <w:color w:val="000000" w:themeColor="text1"/>
                <w:sz w:val="20"/>
                <w:szCs w:val="20"/>
              </w:rPr>
              <w:t>​</w:t>
            </w:r>
            <w:r w:rsidRPr="319F4C09">
              <w:rPr>
                <w:rStyle w:val="normaltextrun"/>
                <w:rFonts w:ascii="Calibri" w:hAnsi="Calibri" w:cs="Calibri"/>
                <w:color w:val="000000" w:themeColor="text1"/>
                <w:sz w:val="20"/>
                <w:szCs w:val="20"/>
              </w:rPr>
              <w:t> Address</w:t>
            </w:r>
            <w:r w:rsidRPr="319F4C09" w:rsidR="35F9565B">
              <w:rPr>
                <w:rStyle w:val="normaltextrun"/>
                <w:rFonts w:ascii="Calibri" w:hAnsi="Calibri" w:cs="Calibri"/>
                <w:color w:val="000000" w:themeColor="text1"/>
                <w:sz w:val="20"/>
                <w:szCs w:val="20"/>
              </w:rPr>
              <w:t>differences in health outcomes</w:t>
            </w:r>
            <w:r w:rsidRPr="319F4C09">
              <w:rPr>
                <w:rStyle w:val="eop"/>
                <w:rFonts w:ascii="Calibri" w:hAnsi="Calibri" w:eastAsiaTheme="minorEastAsia" w:cs="Calibri"/>
                <w:color w:val="000000" w:themeColor="text1"/>
                <w:sz w:val="20"/>
                <w:szCs w:val="20"/>
              </w:rPr>
              <w:t> </w:t>
            </w:r>
          </w:p>
          <w:p w:rsidR="00206358" w:rsidP="001B3BCF" w14:paraId="1F3D4130"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Inform State or Tribal Action Plan</w:t>
            </w:r>
            <w:r>
              <w:rPr>
                <w:rStyle w:val="eop"/>
                <w:rFonts w:ascii="Calibri" w:hAnsi="Calibri" w:eastAsiaTheme="minorEastAsia" w:cs="Calibri"/>
                <w:color w:val="000000"/>
                <w:sz w:val="20"/>
                <w:szCs w:val="20"/>
              </w:rPr>
              <w:t> </w:t>
            </w:r>
          </w:p>
          <w:p w:rsidR="00206358" w:rsidP="001B3BCF" w14:paraId="0BFA85E3"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Inform program or policy effort implementation</w:t>
            </w:r>
            <w:r>
              <w:rPr>
                <w:rStyle w:val="eop"/>
                <w:rFonts w:ascii="Calibri" w:hAnsi="Calibri" w:eastAsiaTheme="minorEastAsia" w:cs="Calibri"/>
                <w:color w:val="000000"/>
                <w:sz w:val="20"/>
                <w:szCs w:val="20"/>
              </w:rPr>
              <w:t> </w:t>
            </w:r>
          </w:p>
          <w:p w:rsidR="00206358" w:rsidP="001B3BCF" w14:paraId="24EF18D4"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Segoe UI Symbol" w:hAnsi="Segoe UI Symbol" w:cs="Segoe UI"/>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Complete Evaluation</w:t>
            </w:r>
            <w:r>
              <w:rPr>
                <w:rStyle w:val="eop"/>
                <w:rFonts w:ascii="Calibri" w:hAnsi="Calibri" w:eastAsiaTheme="minorEastAsia" w:cs="Calibri"/>
                <w:sz w:val="20"/>
                <w:szCs w:val="20"/>
              </w:rPr>
              <w:t> </w:t>
            </w:r>
          </w:p>
          <w:p w:rsidR="00206358" w:rsidP="001B3BCF" w14:paraId="5A640FFA" w14:textId="77777777">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ascii="Calibri" w:hAnsi="Calibri" w:cs="Calibri"/>
                <w:color w:val="000000"/>
                <w:sz w:val="20"/>
                <w:szCs w:val="20"/>
              </w:rPr>
              <w:t>​​</w:t>
            </w:r>
            <w:r>
              <w:rPr>
                <w:rStyle w:val="normaltextrun"/>
                <w:rFonts w:ascii="Segoe UI Symbol" w:hAnsi="Segoe UI Symbol" w:cs="Segoe UI"/>
                <w:color w:val="000000"/>
                <w:sz w:val="20"/>
                <w:szCs w:val="20"/>
              </w:rPr>
              <w:t>☐</w:t>
            </w:r>
            <w:r>
              <w:rPr>
                <w:rStyle w:val="contentcontrolboundarysink"/>
                <w:rFonts w:ascii="Calibri" w:hAnsi="Calibri" w:cs="Calibri"/>
                <w:color w:val="000000"/>
                <w:sz w:val="20"/>
                <w:szCs w:val="20"/>
              </w:rPr>
              <w:t>​</w:t>
            </w:r>
            <w:r>
              <w:rPr>
                <w:rStyle w:val="normaltextrun"/>
                <w:rFonts w:ascii="Calibri" w:hAnsi="Calibri" w:cs="Calibri"/>
                <w:color w:val="000000"/>
                <w:sz w:val="20"/>
                <w:szCs w:val="20"/>
              </w:rPr>
              <w:t> Select population of focus </w:t>
            </w:r>
            <w:r>
              <w:rPr>
                <w:rStyle w:val="eop"/>
                <w:rFonts w:ascii="Calibri" w:hAnsi="Calibri" w:eastAsiaTheme="minorEastAsia" w:cs="Calibri"/>
                <w:color w:val="000000"/>
                <w:sz w:val="20"/>
                <w:szCs w:val="20"/>
              </w:rPr>
              <w:t> </w:t>
            </w:r>
          </w:p>
          <w:p w:rsidR="0054676D" w:rsidP="001B3BCF" w14:paraId="6776DF3C" w14:textId="77777777">
            <w:pPr>
              <w:pStyle w:val="Default"/>
              <w:spacing w:before="100" w:after="200" w:line="276" w:lineRule="auto"/>
              <w:ind w:left="166"/>
              <w:contextualSpacing/>
              <w:rPr>
                <w:rFonts w:asciiTheme="minorHAnsi" w:hAnsiTheme="minorHAnsi" w:cstheme="minorBidi"/>
                <w:sz w:val="18"/>
                <w:szCs w:val="18"/>
              </w:rPr>
            </w:pPr>
          </w:p>
          <w:p w:rsidR="00972F1A" w:rsidRPr="00CA065B" w:rsidP="001B3BCF" w14:paraId="3622A82E" w14:textId="039EECC4">
            <w:pPr>
              <w:pStyle w:val="Default"/>
              <w:spacing w:before="100" w:after="200" w:line="276" w:lineRule="auto"/>
              <w:contextualSpacing/>
              <w:rPr>
                <w:rFonts w:asciiTheme="minorHAnsi" w:hAnsiTheme="minorHAnsi" w:cstheme="minorBidi"/>
                <w:sz w:val="18"/>
                <w:szCs w:val="18"/>
              </w:rPr>
            </w:pPr>
          </w:p>
        </w:tc>
        <w:tc>
          <w:tcPr>
            <w:tcW w:w="2340" w:type="dxa"/>
          </w:tcPr>
          <w:p w:rsidR="00972F1A" w:rsidRPr="00546E06" w:rsidP="001B3BCF" w14:paraId="6A9ACB7E" w14:textId="77777777">
            <w:pPr>
              <w:rPr>
                <w:rFonts w:cstheme="minorHAnsi"/>
                <w:i/>
                <w:iCs/>
                <w:sz w:val="20"/>
                <w:szCs w:val="20"/>
              </w:rPr>
            </w:pPr>
          </w:p>
        </w:tc>
        <w:tc>
          <w:tcPr>
            <w:tcW w:w="1980" w:type="dxa"/>
          </w:tcPr>
          <w:p w:rsidR="00972F1A" w:rsidRPr="00546E06" w:rsidP="001B3BCF" w14:paraId="4F7D985C" w14:textId="77777777">
            <w:pPr>
              <w:rPr>
                <w:rFonts w:cstheme="minorHAnsi"/>
                <w:i/>
                <w:iCs/>
                <w:sz w:val="20"/>
                <w:szCs w:val="20"/>
              </w:rPr>
            </w:pPr>
          </w:p>
        </w:tc>
      </w:tr>
    </w:tbl>
    <w:p w:rsidR="00972F1A" w:rsidP="001B3BCF" w14:paraId="7234F1BC" w14:textId="23698099"/>
    <w:p w:rsidR="00972F1A" w:rsidRPr="00A96575" w:rsidP="001B3BCF" w14:paraId="742AA929" w14:textId="15A7C20A">
      <w:pPr>
        <w:pStyle w:val="Style3"/>
        <w:pBdr>
          <w:top w:val="none" w:sz="0" w:space="0" w:color="auto"/>
          <w:left w:val="none" w:sz="0" w:space="0" w:color="auto"/>
          <w:bottom w:val="none" w:sz="0" w:space="0" w:color="auto"/>
          <w:right w:val="none" w:sz="0" w:space="0" w:color="auto"/>
        </w:pBdr>
      </w:pPr>
      <w:r w:rsidRPr="00A96575">
        <w:t xml:space="preserve">Section 3: </w:t>
      </w:r>
      <w:r>
        <w:t>Data dissemination</w:t>
      </w:r>
    </w:p>
    <w:p w:rsidR="00972F1A" w:rsidRPr="004063CC" w:rsidP="001B3BCF" w14:paraId="23A89171" w14:textId="5FD64C3D">
      <w:pPr>
        <w:rPr>
          <w:i/>
          <w:iCs/>
          <w:u w:val="single"/>
        </w:rPr>
      </w:pPr>
      <w:r w:rsidRPr="00A33F12">
        <w:rPr>
          <w:i/>
          <w:iCs/>
        </w:rPr>
        <w:t xml:space="preserve">This section collects data on </w:t>
      </w:r>
      <w:r>
        <w:rPr>
          <w:i/>
          <w:iCs/>
        </w:rPr>
        <w:t>efforts you have made to disseminate data to partners, the public, the media, or policymakers during the reporting period</w:t>
      </w:r>
      <w:r w:rsidR="0089004F">
        <w:rPr>
          <w:i/>
          <w:iCs/>
        </w:rPr>
        <w:t xml:space="preserve"> of xx/xx/xxxx to xx/xx/xxxx</w:t>
      </w:r>
      <w:r>
        <w:rPr>
          <w:i/>
          <w:iCs/>
        </w:rPr>
        <w:t xml:space="preserve">, in alignment with your data dissemination plan. </w:t>
      </w:r>
      <w:r w:rsidRPr="00A51914">
        <w:rPr>
          <w:i/>
          <w:iCs/>
          <w:u w:val="single"/>
        </w:rPr>
        <w:t xml:space="preserve">Please report on </w:t>
      </w:r>
      <w:r w:rsidRPr="004063CC">
        <w:rPr>
          <w:i/>
          <w:iCs/>
          <w:u w:val="single"/>
        </w:rPr>
        <w:t>completed efforts</w:t>
      </w:r>
      <w:r>
        <w:rPr>
          <w:i/>
          <w:iCs/>
          <w:u w:val="single"/>
        </w:rPr>
        <w:t xml:space="preserve"> (i.e., dashboards, infographics, fact sheets, or other data tools that were released – not in development – during the reporting period). </w:t>
      </w:r>
    </w:p>
    <w:p w:rsidR="00972F1A" w:rsidRPr="0004741A" w:rsidP="001B3BCF" w14:paraId="14E06628" w14:textId="537C7BF1">
      <w:pPr>
        <w:rPr>
          <w:i/>
          <w:iCs/>
        </w:rPr>
      </w:pPr>
      <w:r w:rsidRPr="00EC1D20">
        <w:rPr>
          <w:i/>
          <w:iCs/>
          <w:u w:val="single"/>
        </w:rPr>
        <w:t>Include all data sources and data dissemination activities.</w:t>
      </w:r>
      <w:r w:rsidR="00C811B4">
        <w:rPr>
          <w:i/>
          <w:iCs/>
          <w:u w:val="single"/>
        </w:rPr>
        <w:t xml:space="preserve"> </w:t>
      </w:r>
      <w:r w:rsidRPr="0004741A">
        <w:rPr>
          <w:i/>
          <w:iCs/>
        </w:rPr>
        <w:t xml:space="preserve">Choose which </w:t>
      </w:r>
      <w:r>
        <w:rPr>
          <w:i/>
          <w:iCs/>
        </w:rPr>
        <w:t>data dissemination activity was conducted and provide a description of the activity, the core audience, and the potential reach.</w:t>
      </w:r>
    </w:p>
    <w:p w:rsidR="00972F1A" w:rsidRPr="00FB4213" w:rsidP="001B3BCF" w14:paraId="7FBBD8A8" w14:textId="77777777">
      <w:pPr>
        <w:pStyle w:val="Heading2"/>
        <w:rPr>
          <w:rFonts w:cstheme="minorHAnsi"/>
          <w:sz w:val="22"/>
          <w:szCs w:val="22"/>
        </w:rPr>
      </w:pPr>
      <w:r>
        <w:rPr>
          <w:rFonts w:cstheme="minorHAnsi"/>
          <w:sz w:val="22"/>
          <w:szCs w:val="22"/>
        </w:rPr>
        <w:t xml:space="preserve">Data Dissemination Table </w:t>
      </w:r>
    </w:p>
    <w:tbl>
      <w:tblPr>
        <w:tblStyle w:val="TableGrid"/>
        <w:tblW w:w="12929" w:type="dxa"/>
        <w:tblInd w:w="-5" w:type="dxa"/>
        <w:tblLayout w:type="fixed"/>
        <w:tblLook w:val="04A0"/>
      </w:tblPr>
      <w:tblGrid>
        <w:gridCol w:w="4083"/>
        <w:gridCol w:w="3516"/>
        <w:gridCol w:w="2949"/>
        <w:gridCol w:w="2381"/>
      </w:tblGrid>
      <w:tr w14:paraId="11427B48" w14:textId="77777777">
        <w:tblPrEx>
          <w:tblW w:w="12929" w:type="dxa"/>
          <w:tblInd w:w="-5" w:type="dxa"/>
          <w:tblLayout w:type="fixed"/>
          <w:tblLook w:val="04A0"/>
        </w:tblPrEx>
        <w:trPr>
          <w:trHeight w:val="667"/>
        </w:trPr>
        <w:tc>
          <w:tcPr>
            <w:tcW w:w="4083" w:type="dxa"/>
          </w:tcPr>
          <w:p w:rsidR="00972F1A" w:rsidRPr="00546E06" w:rsidP="001B3BCF" w14:paraId="647393D9" w14:textId="3B37AA09">
            <w:pPr>
              <w:contextualSpacing/>
              <w:rPr>
                <w:b/>
                <w:bCs/>
                <w:noProof/>
                <w:sz w:val="20"/>
                <w:szCs w:val="20"/>
              </w:rPr>
            </w:pPr>
            <w:r>
              <w:rPr>
                <w:b/>
                <w:bCs/>
                <w:noProof/>
                <w:sz w:val="20"/>
                <w:szCs w:val="20"/>
              </w:rPr>
              <w:t>Data Dissemination Activity</w:t>
            </w:r>
            <w:r w:rsidRPr="00025DD3">
              <w:rPr>
                <w:b/>
                <w:bCs/>
                <w:noProof/>
                <w:sz w:val="20"/>
                <w:szCs w:val="20"/>
              </w:rPr>
              <w:t xml:space="preserve"> </w:t>
            </w:r>
            <w:r w:rsidR="006E2DED">
              <w:rPr>
                <w:b/>
                <w:bCs/>
                <w:noProof/>
                <w:sz w:val="20"/>
                <w:szCs w:val="20"/>
              </w:rPr>
              <w:t xml:space="preserve"> [Select one]</w:t>
            </w:r>
          </w:p>
        </w:tc>
        <w:tc>
          <w:tcPr>
            <w:tcW w:w="3516" w:type="dxa"/>
          </w:tcPr>
          <w:p w:rsidR="00972F1A" w:rsidRPr="00546E06" w:rsidP="001B3BCF" w14:paraId="40FBDE8C" w14:textId="6182E7FF">
            <w:pPr>
              <w:rPr>
                <w:rFonts w:cstheme="minorHAnsi"/>
                <w:i/>
                <w:iCs/>
                <w:sz w:val="20"/>
                <w:szCs w:val="20"/>
              </w:rPr>
            </w:pPr>
            <w:r w:rsidRPr="00546E06">
              <w:rPr>
                <w:rFonts w:cstheme="minorHAnsi"/>
                <w:b/>
                <w:bCs/>
                <w:noProof/>
                <w:sz w:val="20"/>
                <w:szCs w:val="20"/>
              </w:rPr>
              <w:t xml:space="preserve">Description of </w:t>
            </w:r>
            <w:r>
              <w:rPr>
                <w:rFonts w:cstheme="minorHAnsi"/>
                <w:b/>
                <w:bCs/>
                <w:noProof/>
                <w:sz w:val="20"/>
                <w:szCs w:val="20"/>
              </w:rPr>
              <w:t>Activity</w:t>
            </w:r>
            <w:r w:rsidRPr="00546E06">
              <w:rPr>
                <w:rFonts w:cstheme="minorHAnsi"/>
                <w:b/>
                <w:bCs/>
                <w:noProof/>
                <w:sz w:val="20"/>
                <w:szCs w:val="20"/>
              </w:rPr>
              <w:t xml:space="preserve"> [</w:t>
            </w:r>
            <w:r w:rsidR="006E2DED">
              <w:rPr>
                <w:rFonts w:cstheme="minorHAnsi"/>
                <w:b/>
                <w:bCs/>
                <w:noProof/>
                <w:sz w:val="20"/>
                <w:szCs w:val="20"/>
              </w:rPr>
              <w:t>500</w:t>
            </w:r>
            <w:r w:rsidRPr="00546E06">
              <w:rPr>
                <w:rFonts w:cstheme="minorHAnsi"/>
                <w:b/>
                <w:bCs/>
                <w:noProof/>
                <w:sz w:val="20"/>
                <w:szCs w:val="20"/>
              </w:rPr>
              <w:t>]</w:t>
            </w:r>
          </w:p>
        </w:tc>
        <w:tc>
          <w:tcPr>
            <w:tcW w:w="2949" w:type="dxa"/>
          </w:tcPr>
          <w:p w:rsidR="00972F1A" w:rsidP="001B3BCF" w14:paraId="19957E39" w14:textId="77777777">
            <w:pPr>
              <w:rPr>
                <w:rFonts w:cstheme="minorHAnsi"/>
                <w:b/>
                <w:bCs/>
                <w:noProof/>
                <w:sz w:val="20"/>
                <w:szCs w:val="20"/>
              </w:rPr>
            </w:pPr>
            <w:r>
              <w:rPr>
                <w:rFonts w:cstheme="minorHAnsi"/>
                <w:b/>
                <w:bCs/>
                <w:noProof/>
                <w:sz w:val="20"/>
                <w:szCs w:val="20"/>
              </w:rPr>
              <w:t>Core Audience [Select all that pply]</w:t>
            </w:r>
          </w:p>
        </w:tc>
        <w:tc>
          <w:tcPr>
            <w:tcW w:w="2381" w:type="dxa"/>
          </w:tcPr>
          <w:p w:rsidR="00972F1A" w:rsidRPr="00546E06" w:rsidP="001B3BCF" w14:paraId="171810A0" w14:textId="7A3F227A">
            <w:pPr>
              <w:rPr>
                <w:rFonts w:cstheme="minorHAnsi"/>
                <w:b/>
                <w:bCs/>
                <w:noProof/>
                <w:sz w:val="20"/>
                <w:szCs w:val="20"/>
              </w:rPr>
            </w:pPr>
            <w:r>
              <w:rPr>
                <w:rFonts w:cstheme="minorHAnsi"/>
                <w:b/>
                <w:bCs/>
                <w:noProof/>
                <w:sz w:val="20"/>
                <w:szCs w:val="20"/>
              </w:rPr>
              <w:t>Reach of Efforts [5</w:t>
            </w:r>
            <w:r w:rsidR="00EC1D20">
              <w:rPr>
                <w:rFonts w:cstheme="minorHAnsi"/>
                <w:b/>
                <w:bCs/>
                <w:noProof/>
                <w:sz w:val="20"/>
                <w:szCs w:val="20"/>
              </w:rPr>
              <w:t>0</w:t>
            </w:r>
            <w:r>
              <w:rPr>
                <w:rFonts w:cstheme="minorHAnsi"/>
                <w:b/>
                <w:bCs/>
                <w:noProof/>
                <w:sz w:val="20"/>
                <w:szCs w:val="20"/>
              </w:rPr>
              <w:t>0]</w:t>
            </w:r>
          </w:p>
        </w:tc>
      </w:tr>
      <w:tr w14:paraId="3791D546" w14:textId="77777777">
        <w:tblPrEx>
          <w:tblW w:w="12929" w:type="dxa"/>
          <w:tblInd w:w="-5" w:type="dxa"/>
          <w:tblLayout w:type="fixed"/>
          <w:tblLook w:val="04A0"/>
        </w:tblPrEx>
        <w:trPr>
          <w:trHeight w:val="3085"/>
        </w:trPr>
        <w:tc>
          <w:tcPr>
            <w:tcW w:w="4083" w:type="dxa"/>
          </w:tcPr>
          <w:p w:rsidR="00942C31" w:rsidP="001B3BCF" w14:paraId="4B9B706D"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Released new or updated data dashboard or data website</w:t>
            </w:r>
            <w:r>
              <w:rPr>
                <w:rStyle w:val="eop"/>
                <w:rFonts w:ascii="Calibri" w:hAnsi="Calibri" w:cs="Calibri"/>
                <w:sz w:val="20"/>
                <w:szCs w:val="20"/>
              </w:rPr>
              <w:t> </w:t>
            </w:r>
          </w:p>
          <w:p w:rsidR="00942C31" w:rsidP="001B3BCF" w14:paraId="2534E1D6"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Released new or updated infographic</w:t>
            </w:r>
            <w:r>
              <w:rPr>
                <w:rStyle w:val="eop"/>
                <w:rFonts w:ascii="Calibri" w:hAnsi="Calibri" w:cs="Calibri"/>
                <w:sz w:val="20"/>
                <w:szCs w:val="20"/>
              </w:rPr>
              <w:t> </w:t>
            </w:r>
          </w:p>
          <w:p w:rsidR="00942C31" w:rsidP="001B3BCF" w14:paraId="78C89938"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Released new or updated fact sheets (state or tribal level)</w:t>
            </w:r>
            <w:r>
              <w:rPr>
                <w:rStyle w:val="eop"/>
                <w:rFonts w:ascii="Calibri" w:hAnsi="Calibri" w:cs="Calibri"/>
                <w:sz w:val="20"/>
                <w:szCs w:val="20"/>
              </w:rPr>
              <w:t> </w:t>
            </w:r>
          </w:p>
          <w:p w:rsidR="00972F1A" w:rsidRPr="00942C31" w:rsidP="001B3BCF" w14:paraId="72DD277E" w14:textId="222311D1">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Released new or updated fact sheets (local level)</w:t>
            </w:r>
            <w:r>
              <w:rPr>
                <w:rStyle w:val="eop"/>
                <w:rFonts w:ascii="Calibri" w:hAnsi="Calibri" w:cs="Calibri"/>
                <w:sz w:val="20"/>
                <w:szCs w:val="20"/>
              </w:rPr>
              <w:t> </w:t>
            </w: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w:t>
            </w:r>
            <w:r>
              <w:rPr>
                <w:rStyle w:val="normaltextrun"/>
                <w:rFonts w:ascii="Calibri" w:hAnsi="Calibri" w:cs="Calibri"/>
                <w:color w:val="000000"/>
                <w:sz w:val="20"/>
                <w:szCs w:val="20"/>
              </w:rPr>
              <w:t>Other (not listed): Specify </w:t>
            </w:r>
            <w:r>
              <w:rPr>
                <w:rStyle w:val="normaltextrun"/>
                <w:rFonts w:ascii="Calibri" w:hAnsi="Calibri" w:cs="Calibri"/>
                <w:color w:val="808080"/>
                <w:sz w:val="20"/>
                <w:szCs w:val="20"/>
              </w:rPr>
              <w:t>Click or tap here to enter text.</w:t>
            </w:r>
            <w:r>
              <w:rPr>
                <w:rStyle w:val="normaltextrun"/>
                <w:rFonts w:ascii="Calibri" w:hAnsi="Calibri" w:cs="Calibri"/>
                <w:color w:val="000000"/>
                <w:sz w:val="20"/>
                <w:szCs w:val="20"/>
              </w:rPr>
              <w:t> </w:t>
            </w:r>
            <w:r>
              <w:rPr>
                <w:rStyle w:val="normaltextrun"/>
                <w:rFonts w:ascii="Calibri" w:hAnsi="Calibri" w:cs="Calibri"/>
                <w:sz w:val="20"/>
                <w:szCs w:val="20"/>
              </w:rPr>
              <w:t> </w:t>
            </w:r>
            <w:r>
              <w:rPr>
                <w:rStyle w:val="eop"/>
                <w:rFonts w:ascii="Calibri" w:hAnsi="Calibri" w:cs="Calibri"/>
                <w:sz w:val="20"/>
                <w:szCs w:val="20"/>
              </w:rPr>
              <w:t> </w:t>
            </w:r>
          </w:p>
        </w:tc>
        <w:tc>
          <w:tcPr>
            <w:tcW w:w="3516" w:type="dxa"/>
          </w:tcPr>
          <w:p w:rsidR="00972F1A" w:rsidRPr="00546E06" w:rsidP="001B3BCF" w14:paraId="2941106D" w14:textId="77777777">
            <w:pPr>
              <w:rPr>
                <w:rFonts w:cstheme="minorHAnsi"/>
                <w:i/>
                <w:iCs/>
                <w:sz w:val="20"/>
                <w:szCs w:val="20"/>
              </w:rPr>
            </w:pPr>
          </w:p>
        </w:tc>
        <w:tc>
          <w:tcPr>
            <w:tcW w:w="2949" w:type="dxa"/>
          </w:tcPr>
          <w:p w:rsidR="002B1913" w:rsidP="001B3BCF" w14:paraId="173431DD"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General public </w:t>
            </w:r>
            <w:r>
              <w:rPr>
                <w:rStyle w:val="eop"/>
                <w:rFonts w:ascii="Calibri" w:hAnsi="Calibri" w:cs="Calibri"/>
                <w:sz w:val="20"/>
                <w:szCs w:val="20"/>
              </w:rPr>
              <w:t> </w:t>
            </w:r>
          </w:p>
          <w:p w:rsidR="002B1913" w:rsidP="001B3BCF" w14:paraId="4869A534"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State/Tribal agencies or governmental partners</w:t>
            </w:r>
            <w:r>
              <w:rPr>
                <w:rStyle w:val="eop"/>
                <w:rFonts w:ascii="Calibri" w:hAnsi="Calibri" w:cs="Calibri"/>
                <w:sz w:val="20"/>
                <w:szCs w:val="20"/>
              </w:rPr>
              <w:t> </w:t>
            </w:r>
          </w:p>
          <w:p w:rsidR="002B1913" w:rsidP="001B3BCF" w14:paraId="17F3A564"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Non-profit or community partners</w:t>
            </w:r>
            <w:r>
              <w:rPr>
                <w:rStyle w:val="eop"/>
                <w:rFonts w:ascii="Calibri" w:hAnsi="Calibri" w:cs="Calibri"/>
                <w:sz w:val="20"/>
                <w:szCs w:val="20"/>
              </w:rPr>
              <w:t> </w:t>
            </w:r>
          </w:p>
          <w:p w:rsidR="002B1913" w:rsidP="001B3BCF" w14:paraId="791CBD93"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Policymakers</w:t>
            </w:r>
            <w:r>
              <w:rPr>
                <w:rStyle w:val="eop"/>
                <w:rFonts w:ascii="Calibri" w:hAnsi="Calibri" w:cs="Calibri"/>
                <w:sz w:val="20"/>
                <w:szCs w:val="20"/>
              </w:rPr>
              <w:t> </w:t>
            </w:r>
          </w:p>
          <w:p w:rsidR="002B1913" w:rsidP="001B3BCF" w14:paraId="5EA19ED8"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w:t>
            </w:r>
            <w:r>
              <w:rPr>
                <w:rStyle w:val="normaltextrun"/>
                <w:rFonts w:ascii="Calibri" w:hAnsi="Calibri" w:cs="Calibri"/>
                <w:color w:val="000000"/>
                <w:sz w:val="20"/>
                <w:szCs w:val="20"/>
              </w:rPr>
              <w:t>Other (not listed): Specify </w:t>
            </w:r>
            <w:r>
              <w:rPr>
                <w:rStyle w:val="normaltextrun"/>
                <w:rFonts w:ascii="Calibri" w:hAnsi="Calibri" w:cs="Calibri"/>
                <w:color w:val="808080"/>
                <w:sz w:val="20"/>
                <w:szCs w:val="20"/>
              </w:rPr>
              <w:t>Click or tap here to enter</w:t>
            </w:r>
          </w:p>
          <w:p w:rsidR="00972F1A" w:rsidRPr="00C94FC9" w:rsidP="001B3BCF" w14:paraId="69BB36AB" w14:textId="77777777">
            <w:pPr>
              <w:pStyle w:val="ListParagraph"/>
              <w:ind w:left="160"/>
              <w:rPr>
                <w:rFonts w:cstheme="minorHAnsi"/>
                <w:i/>
                <w:sz w:val="20"/>
                <w:szCs w:val="20"/>
              </w:rPr>
            </w:pPr>
          </w:p>
        </w:tc>
        <w:tc>
          <w:tcPr>
            <w:tcW w:w="2381" w:type="dxa"/>
          </w:tcPr>
          <w:p w:rsidR="00972F1A" w:rsidRPr="00546E06" w:rsidP="001B3BCF" w14:paraId="4E2D3688" w14:textId="77777777">
            <w:pPr>
              <w:rPr>
                <w:rFonts w:cstheme="minorHAnsi"/>
                <w:i/>
                <w:iCs/>
                <w:sz w:val="20"/>
                <w:szCs w:val="20"/>
              </w:rPr>
            </w:pPr>
          </w:p>
        </w:tc>
      </w:tr>
    </w:tbl>
    <w:p w:rsidR="00972F1A" w:rsidP="001B3BCF" w14:paraId="70AFBE69" w14:textId="77777777">
      <w:pPr>
        <w:rPr>
          <w:rFonts w:ascii="Calibri" w:eastAsia="Times New Roman" w:hAnsi="Calibri" w:cs="Times New Roman"/>
          <w:caps/>
          <w:color w:val="FFFFFF" w:themeColor="background1"/>
          <w:spacing w:val="15"/>
          <w:sz w:val="20"/>
          <w:szCs w:val="20"/>
        </w:rPr>
      </w:pPr>
    </w:p>
    <w:p w:rsidR="00972F1A" w:rsidRPr="00A96575" w:rsidP="001B3BCF" w14:paraId="2128B623" w14:textId="77777777">
      <w:pPr>
        <w:pStyle w:val="Style3"/>
      </w:pPr>
      <w:r w:rsidRPr="00A96575">
        <w:t xml:space="preserve">Section </w:t>
      </w:r>
      <w:r>
        <w:t>4</w:t>
      </w:r>
      <w:r w:rsidRPr="00A96575">
        <w:t>:</w:t>
      </w:r>
      <w:r>
        <w:t xml:space="preserve"> other</w:t>
      </w:r>
      <w:r w:rsidRPr="00A96575">
        <w:t xml:space="preserve"> </w:t>
      </w:r>
      <w:r>
        <w:t>surveillance OR DATA TO ACTION funding</w:t>
      </w:r>
    </w:p>
    <w:p w:rsidR="00972F1A" w:rsidRPr="00A33F12" w:rsidP="001B3BCF" w14:paraId="31E01716" w14:textId="08D79927">
      <w:pPr>
        <w:rPr>
          <w:i/>
          <w:iCs/>
        </w:rPr>
      </w:pPr>
      <w:r w:rsidRPr="00A33F12">
        <w:rPr>
          <w:i/>
          <w:iCs/>
        </w:rPr>
        <w:t xml:space="preserve">This section collects data on </w:t>
      </w:r>
      <w:r>
        <w:rPr>
          <w:i/>
          <w:iCs/>
        </w:rPr>
        <w:t>additional funding support for your comprehensive ACEs and PCEs surveillance system or funds that support data dissemination or data to action efforts during the reporting period</w:t>
      </w:r>
      <w:r w:rsidR="003C091F">
        <w:rPr>
          <w:i/>
          <w:iCs/>
        </w:rPr>
        <w:t xml:space="preserve"> of xx/xx/xxxx to xx/xx/xxxx</w:t>
      </w:r>
      <w:r w:rsidRPr="00A33F12">
        <w:rPr>
          <w:i/>
          <w:iCs/>
        </w:rPr>
        <w:t xml:space="preserve">. </w:t>
      </w:r>
    </w:p>
    <w:p w:rsidR="000E6738" w:rsidP="001B3BCF" w14:paraId="48643D33" w14:textId="77777777">
      <w:pPr>
        <w:rPr>
          <w:rFonts w:cstheme="minorHAnsi"/>
          <w:b/>
          <w:bCs/>
          <w:sz w:val="20"/>
          <w:szCs w:val="20"/>
        </w:rPr>
      </w:pPr>
      <w:r w:rsidRPr="71E022AE">
        <w:rPr>
          <w:b/>
          <w:sz w:val="20"/>
          <w:szCs w:val="20"/>
        </w:rPr>
        <w:t xml:space="preserve">Have you </w:t>
      </w:r>
      <w:r w:rsidRPr="71E022AE">
        <w:rPr>
          <w:rFonts w:eastAsia="Segoe UI"/>
          <w:b/>
          <w:sz w:val="20"/>
          <w:szCs w:val="20"/>
        </w:rPr>
        <w:t>leveraged other sources of funding to support your comprehensive ACEs and PCEs surveillance system</w:t>
      </w:r>
      <w:r w:rsidRPr="71E022AE">
        <w:rPr>
          <w:b/>
          <w:sz w:val="20"/>
          <w:szCs w:val="20"/>
        </w:rPr>
        <w:t xml:space="preserve"> during this reporting period? </w:t>
      </w:r>
    </w:p>
    <w:p w:rsidR="00972F1A" w:rsidRPr="00047B36" w:rsidP="0014475E" w14:paraId="15927E4A" w14:textId="77777777">
      <w:pPr>
        <w:pStyle w:val="Default"/>
        <w:numPr>
          <w:ilvl w:val="0"/>
          <w:numId w:val="15"/>
        </w:numPr>
        <w:spacing w:before="100" w:after="200" w:line="276" w:lineRule="auto"/>
        <w:contextualSpacing/>
        <w:rPr>
          <w:rFonts w:asciiTheme="minorHAnsi" w:hAnsiTheme="minorHAnsi" w:cstheme="minorBidi"/>
          <w:sz w:val="20"/>
          <w:szCs w:val="20"/>
        </w:rPr>
      </w:pPr>
      <w:r w:rsidRPr="71E022AE">
        <w:rPr>
          <w:rFonts w:asciiTheme="minorHAnsi" w:hAnsiTheme="minorHAnsi" w:cstheme="minorBidi"/>
          <w:sz w:val="20"/>
          <w:szCs w:val="20"/>
        </w:rPr>
        <w:t>Yes (Complete table below)</w:t>
      </w:r>
    </w:p>
    <w:p w:rsidR="3F7F02C6" w:rsidP="0014475E" w14:paraId="5F751EE1" w14:textId="4EBB17E7">
      <w:pPr>
        <w:pStyle w:val="Default"/>
        <w:numPr>
          <w:ilvl w:val="0"/>
          <w:numId w:val="15"/>
        </w:numPr>
        <w:spacing w:before="100" w:after="200" w:line="276" w:lineRule="auto"/>
        <w:contextualSpacing/>
        <w:rPr>
          <w:rFonts w:cstheme="minorBidi"/>
          <w:sz w:val="20"/>
          <w:szCs w:val="20"/>
        </w:rPr>
      </w:pPr>
      <w:r w:rsidRPr="71E022AE">
        <w:rPr>
          <w:rFonts w:cstheme="minorBidi"/>
          <w:sz w:val="20"/>
          <w:szCs w:val="20"/>
        </w:rPr>
        <w:t>No (Select Save, Validate, and Check in below)</w:t>
      </w:r>
    </w:p>
    <w:p w:rsidR="00972F1A" w:rsidP="001B3BCF" w14:paraId="3003A74A" w14:textId="77777777">
      <w:pPr>
        <w:pStyle w:val="Heading2"/>
      </w:pPr>
      <w:r>
        <w:rPr>
          <w:rFonts w:cstheme="minorHAnsi"/>
          <w:sz w:val="22"/>
          <w:szCs w:val="22"/>
        </w:rPr>
        <w:t>Additional Surveillance and Data to Action Data Funding</w:t>
      </w:r>
      <w:r w:rsidRPr="00A96575">
        <w:rPr>
          <w:rFonts w:cstheme="minorHAnsi"/>
          <w:sz w:val="22"/>
          <w:szCs w:val="22"/>
        </w:rPr>
        <w:t xml:space="preserve"> Table</w:t>
      </w:r>
    </w:p>
    <w:tbl>
      <w:tblPr>
        <w:tblStyle w:val="TableGrid"/>
        <w:tblW w:w="12923" w:type="dxa"/>
        <w:tblLook w:val="04A0"/>
      </w:tblPr>
      <w:tblGrid>
        <w:gridCol w:w="5797"/>
        <w:gridCol w:w="7126"/>
      </w:tblGrid>
      <w:tr w14:paraId="4C12CB71" w14:textId="77777777" w:rsidTr="008027A6">
        <w:tblPrEx>
          <w:tblW w:w="12923" w:type="dxa"/>
          <w:tblLook w:val="04A0"/>
        </w:tblPrEx>
        <w:trPr>
          <w:trHeight w:val="577"/>
        </w:trPr>
        <w:tc>
          <w:tcPr>
            <w:tcW w:w="5797" w:type="dxa"/>
          </w:tcPr>
          <w:p w:rsidR="00972F1A" w:rsidRPr="002B734D" w:rsidP="001B3BCF" w14:paraId="17358386" w14:textId="77777777">
            <w:pPr>
              <w:rPr>
                <w:b/>
                <w:bCs/>
                <w:sz w:val="20"/>
                <w:szCs w:val="20"/>
              </w:rPr>
            </w:pPr>
            <w:r w:rsidRPr="00047B36">
              <w:rPr>
                <w:rFonts w:eastAsia="Segoe UI" w:cstheme="minorHAnsi"/>
                <w:b/>
                <w:bCs/>
                <w:sz w:val="20"/>
                <w:szCs w:val="20"/>
              </w:rPr>
              <w:t>Additional Funding Received [</w:t>
            </w:r>
            <w:r w:rsidRPr="00047B36">
              <w:rPr>
                <w:rFonts w:eastAsia="Calibri" w:cstheme="minorHAnsi"/>
                <w:b/>
                <w:bCs/>
                <w:sz w:val="20"/>
                <w:szCs w:val="20"/>
              </w:rPr>
              <w:t>If YES, please describe any additional funding leveraged.</w:t>
            </w:r>
            <w:r>
              <w:rPr>
                <w:rFonts w:eastAsia="Calibri" w:cstheme="minorHAnsi"/>
                <w:b/>
                <w:bCs/>
                <w:sz w:val="20"/>
                <w:szCs w:val="20"/>
              </w:rPr>
              <w:t xml:space="preserve">] </w:t>
            </w:r>
            <w:r w:rsidRPr="00047B36">
              <w:rPr>
                <w:rFonts w:eastAsia="Calibri" w:cstheme="minorHAnsi"/>
                <w:b/>
                <w:bCs/>
                <w:sz w:val="20"/>
                <w:szCs w:val="20"/>
              </w:rPr>
              <w:t>[1000]</w:t>
            </w:r>
          </w:p>
        </w:tc>
        <w:tc>
          <w:tcPr>
            <w:tcW w:w="7126" w:type="dxa"/>
          </w:tcPr>
          <w:p w:rsidR="00972F1A" w:rsidRPr="002B734D" w:rsidP="001B3BCF" w14:paraId="7B0363A6" w14:textId="77777777">
            <w:pPr>
              <w:rPr>
                <w:b/>
                <w:bCs/>
                <w:sz w:val="20"/>
                <w:szCs w:val="20"/>
              </w:rPr>
            </w:pPr>
            <w:r w:rsidRPr="00460F59">
              <w:rPr>
                <w:b/>
                <w:bCs/>
                <w:sz w:val="20"/>
                <w:szCs w:val="20"/>
              </w:rPr>
              <w:t>Additional Surveillance Data Funding Notes [</w:t>
            </w:r>
            <w:r w:rsidRPr="00047B36">
              <w:rPr>
                <w:rFonts w:cstheme="minorHAnsi"/>
                <w:b/>
                <w:bCs/>
                <w:sz w:val="20"/>
                <w:szCs w:val="20"/>
              </w:rPr>
              <w:t>Provide any additional information related ACEs data and funding. If none, indicate N/A] [1000]</w:t>
            </w:r>
          </w:p>
        </w:tc>
      </w:tr>
      <w:tr w14:paraId="0C9D6447" w14:textId="77777777" w:rsidTr="008027A6">
        <w:tblPrEx>
          <w:tblW w:w="12923" w:type="dxa"/>
          <w:tblLook w:val="04A0"/>
        </w:tblPrEx>
        <w:trPr>
          <w:trHeight w:val="723"/>
        </w:trPr>
        <w:tc>
          <w:tcPr>
            <w:tcW w:w="5797" w:type="dxa"/>
          </w:tcPr>
          <w:p w:rsidR="00972F1A" w:rsidRPr="002B734D" w:rsidP="001B3BCF" w14:paraId="08139CE0" w14:textId="77777777">
            <w:pPr>
              <w:pStyle w:val="Default"/>
              <w:adjustRightInd/>
              <w:spacing w:line="276" w:lineRule="auto"/>
              <w:rPr>
                <w:rFonts w:ascii="Calibri" w:eastAsia="Times New Roman" w:hAnsi="Calibri" w:cs="Calibri"/>
                <w:sz w:val="16"/>
                <w:szCs w:val="16"/>
              </w:rPr>
            </w:pPr>
          </w:p>
        </w:tc>
        <w:tc>
          <w:tcPr>
            <w:tcW w:w="7126" w:type="dxa"/>
          </w:tcPr>
          <w:p w:rsidR="00972F1A" w:rsidRPr="002B734D" w:rsidP="001B3BCF" w14:paraId="7375E349" w14:textId="77777777">
            <w:pPr>
              <w:rPr>
                <w:sz w:val="16"/>
                <w:szCs w:val="16"/>
              </w:rPr>
            </w:pPr>
          </w:p>
        </w:tc>
      </w:tr>
    </w:tbl>
    <w:p w:rsidR="00972F1A" w:rsidRPr="00A96575" w:rsidP="001B3BCF" w14:paraId="22616B08" w14:textId="77777777">
      <w:pPr>
        <w:pStyle w:val="Style3"/>
      </w:pPr>
      <w:r w:rsidRPr="00A96575">
        <w:t xml:space="preserve">Section </w:t>
      </w:r>
      <w:r>
        <w:t>5</w:t>
      </w:r>
      <w:r w:rsidRPr="00A96575">
        <w:t>:</w:t>
      </w:r>
      <w:r>
        <w:t xml:space="preserve"> Modifications to data management plan</w:t>
      </w:r>
    </w:p>
    <w:p w:rsidR="00972F1A" w:rsidP="001B3BCF" w14:paraId="0E53CAC8" w14:textId="0F89AD1A">
      <w:pPr>
        <w:rPr>
          <w:i/>
          <w:iCs/>
        </w:rPr>
      </w:pPr>
      <w:r w:rsidRPr="319F4C09">
        <w:rPr>
          <w:i/>
          <w:iCs/>
        </w:rPr>
        <w:t>This section collects data on any changes or updates that have been made to your data management plan during the performance period</w:t>
      </w:r>
      <w:r w:rsidRPr="319F4C09" w:rsidR="62EC03EF">
        <w:rPr>
          <w:i/>
          <w:iCs/>
        </w:rPr>
        <w:t xml:space="preserve"> of xx/xx/xxxx to xx/xx/xxxx</w:t>
      </w:r>
      <w:r w:rsidRPr="319F4C09">
        <w:rPr>
          <w:i/>
          <w:iCs/>
        </w:rPr>
        <w:t xml:space="preserve">. </w:t>
      </w:r>
      <w:hyperlink w:history="1">
        <w:r w:rsidRPr="319F4C09" w:rsidR="0A31C4E4">
          <w:rPr>
            <w:rStyle w:val="Hyperlink"/>
            <w:i/>
            <w:iCs/>
          </w:rPr>
          <w:t>Please</w:t>
        </w:r>
      </w:hyperlink>
      <w:r w:rsidRPr="319F4C09" w:rsidR="0A31C4E4">
        <w:rPr>
          <w:i/>
          <w:iCs/>
        </w:rPr>
        <w:t xml:space="preserve"> refer to the CDC DMP Guidelines</w:t>
      </w:r>
      <w:r w:rsidRPr="319F4C09" w:rsidR="41787341">
        <w:rPr>
          <w:i/>
          <w:iCs/>
        </w:rPr>
        <w:t xml:space="preserve"> (</w:t>
      </w:r>
      <w:hyperlink r:id="rId12">
        <w:r w:rsidRPr="319F4C09" w:rsidR="41787341">
          <w:rPr>
            <w:rStyle w:val="Hyperlink"/>
            <w:i/>
            <w:iCs/>
          </w:rPr>
          <w:t>https://www.cdc.gov/grants/additional-requirements/ar-25.html</w:t>
        </w:r>
      </w:hyperlink>
      <w:r w:rsidRPr="319F4C09" w:rsidR="41787341">
        <w:rPr>
          <w:i/>
          <w:iCs/>
        </w:rPr>
        <w:t xml:space="preserve">) </w:t>
      </w:r>
      <w:r w:rsidRPr="319F4C09" w:rsidR="0A31C4E4">
        <w:rPr>
          <w:i/>
          <w:iCs/>
        </w:rPr>
        <w:t xml:space="preserve"> when completing the relevant sections below. </w:t>
      </w:r>
    </w:p>
    <w:p w:rsidR="00357B4A" w:rsidP="001B3BCF" w14:paraId="69F34EF7" w14:textId="77777777">
      <w:pPr>
        <w:rPr>
          <w:b/>
        </w:rPr>
      </w:pPr>
      <w:r w:rsidRPr="77E9FE1A">
        <w:rPr>
          <w:b/>
        </w:rPr>
        <w:t xml:space="preserve">Have you modified your data management plan during this reporting period? </w:t>
      </w:r>
    </w:p>
    <w:p w:rsidR="00972F1A" w:rsidRPr="00047B36" w:rsidP="0014475E" w14:paraId="203FA8F3" w14:textId="77777777">
      <w:pPr>
        <w:pStyle w:val="Default"/>
        <w:numPr>
          <w:ilvl w:val="0"/>
          <w:numId w:val="15"/>
        </w:numPr>
        <w:spacing w:before="100" w:after="200" w:line="276" w:lineRule="auto"/>
        <w:contextualSpacing/>
        <w:rPr>
          <w:rFonts w:cstheme="minorBidi"/>
          <w:sz w:val="20"/>
          <w:szCs w:val="20"/>
        </w:rPr>
      </w:pPr>
      <w:r w:rsidRPr="17B67DF2">
        <w:rPr>
          <w:rFonts w:asciiTheme="minorHAnsi" w:hAnsiTheme="minorHAnsi" w:cstheme="minorBidi"/>
          <w:sz w:val="20"/>
          <w:szCs w:val="20"/>
        </w:rPr>
        <w:t>Yes (Complete table below, and upload your updated Data Management Plan)</w:t>
      </w:r>
    </w:p>
    <w:p w:rsidR="464B42C3" w:rsidP="0014475E" w14:paraId="2DE3C7EC" w14:textId="1914FEF5">
      <w:pPr>
        <w:pStyle w:val="Default"/>
        <w:numPr>
          <w:ilvl w:val="0"/>
          <w:numId w:val="15"/>
        </w:numPr>
        <w:spacing w:before="100" w:after="200" w:line="276" w:lineRule="auto"/>
        <w:contextualSpacing/>
        <w:rPr>
          <w:rFonts w:cstheme="minorBidi"/>
          <w:sz w:val="20"/>
          <w:szCs w:val="20"/>
        </w:rPr>
      </w:pPr>
      <w:r w:rsidRPr="71E022AE">
        <w:rPr>
          <w:rFonts w:cstheme="minorBidi"/>
          <w:sz w:val="20"/>
          <w:szCs w:val="20"/>
        </w:rPr>
        <w:t>No (Select Save, Validate, and Check in below)</w:t>
      </w:r>
    </w:p>
    <w:p w:rsidR="00972F1A" w:rsidP="001B3BCF" w14:paraId="4541351D" w14:textId="77777777">
      <w:pPr>
        <w:pStyle w:val="Heading2"/>
        <w:rPr>
          <w:rFonts w:cstheme="minorHAnsi"/>
          <w:sz w:val="22"/>
          <w:szCs w:val="22"/>
        </w:rPr>
      </w:pPr>
      <w:r>
        <w:rPr>
          <w:rFonts w:cstheme="minorHAnsi"/>
          <w:sz w:val="22"/>
          <w:szCs w:val="22"/>
        </w:rPr>
        <w:t>Data Management Plan Modifications</w:t>
      </w:r>
      <w:r w:rsidRPr="00A96575">
        <w:rPr>
          <w:rFonts w:cstheme="minorHAnsi"/>
          <w:sz w:val="22"/>
          <w:szCs w:val="22"/>
        </w:rPr>
        <w:t xml:space="preserve"> Table</w:t>
      </w:r>
    </w:p>
    <w:tbl>
      <w:tblPr>
        <w:tblStyle w:val="TableGrid"/>
        <w:tblpPr w:leftFromText="180" w:rightFromText="180" w:vertAnchor="text" w:horzAnchor="margin" w:tblpY="50"/>
        <w:tblW w:w="12685" w:type="dxa"/>
        <w:tblLook w:val="04A0"/>
      </w:tblPr>
      <w:tblGrid>
        <w:gridCol w:w="7645"/>
        <w:gridCol w:w="5040"/>
      </w:tblGrid>
      <w:tr w14:paraId="6420FA16" w14:textId="77777777" w:rsidTr="319F4C09">
        <w:tblPrEx>
          <w:tblW w:w="12685" w:type="dxa"/>
          <w:tblLook w:val="04A0"/>
        </w:tblPrEx>
        <w:tc>
          <w:tcPr>
            <w:tcW w:w="7645" w:type="dxa"/>
          </w:tcPr>
          <w:p w:rsidR="00972F1A" w:rsidRPr="00AA0574" w:rsidP="001B3BCF" w14:paraId="719F7445" w14:textId="77777777">
            <w:pPr>
              <w:contextualSpacing/>
              <w:rPr>
                <w:rFonts w:cstheme="minorHAnsi"/>
                <w:b/>
                <w:bCs/>
                <w:sz w:val="20"/>
                <w:szCs w:val="20"/>
              </w:rPr>
            </w:pPr>
            <w:r>
              <w:rPr>
                <w:rFonts w:cstheme="minorHAnsi"/>
                <w:b/>
                <w:bCs/>
                <w:sz w:val="20"/>
                <w:szCs w:val="20"/>
              </w:rPr>
              <w:t>What type of modification was made to your Data Management Plan during this reporting period? [Select All that apply]</w:t>
            </w:r>
          </w:p>
        </w:tc>
        <w:tc>
          <w:tcPr>
            <w:tcW w:w="5040" w:type="dxa"/>
          </w:tcPr>
          <w:p w:rsidR="00972F1A" w:rsidRPr="00AA0574" w:rsidP="001B3BCF" w14:paraId="0D3C7A00" w14:textId="77777777">
            <w:pPr>
              <w:contextualSpacing/>
              <w:rPr>
                <w:rFonts w:cstheme="minorHAnsi"/>
                <w:b/>
                <w:bCs/>
                <w:sz w:val="20"/>
                <w:szCs w:val="20"/>
              </w:rPr>
            </w:pPr>
            <w:r w:rsidRPr="00AA0574">
              <w:rPr>
                <w:rFonts w:cstheme="minorHAnsi"/>
                <w:b/>
                <w:bCs/>
                <w:sz w:val="20"/>
                <w:szCs w:val="20"/>
              </w:rPr>
              <w:t>Describe any updates to your data management plan [1000]</w:t>
            </w:r>
          </w:p>
        </w:tc>
      </w:tr>
      <w:tr w14:paraId="79AFB4E1" w14:textId="77777777" w:rsidTr="319F4C09">
        <w:tblPrEx>
          <w:tblW w:w="12685" w:type="dxa"/>
          <w:tblLook w:val="04A0"/>
        </w:tblPrEx>
        <w:trPr>
          <w:trHeight w:val="602"/>
        </w:trPr>
        <w:tc>
          <w:tcPr>
            <w:tcW w:w="7645" w:type="dxa"/>
          </w:tcPr>
          <w:p w:rsidR="00E17072" w:rsidP="001B3BCF" w14:paraId="54F8C0B6"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Adding or removing collected or generated data </w:t>
            </w:r>
            <w:r>
              <w:rPr>
                <w:rStyle w:val="eop"/>
                <w:rFonts w:ascii="Calibri" w:hAnsi="Calibri" w:eastAsiaTheme="minorEastAsia" w:cs="Calibri"/>
                <w:sz w:val="20"/>
                <w:szCs w:val="20"/>
              </w:rPr>
              <w:t> </w:t>
            </w:r>
          </w:p>
          <w:p w:rsidR="00E17072" w:rsidP="001B3BCF" w14:paraId="6605E49A" w14:textId="3896AA0F">
            <w:pPr>
              <w:pStyle w:val="paragraph"/>
              <w:spacing w:before="0" w:beforeAutospacing="0" w:after="0" w:afterAutospacing="0"/>
              <w:textAlignment w:val="baseline"/>
              <w:rPr>
                <w:rFonts w:ascii="Segoe UI" w:hAnsi="Segoe UI" w:cs="Segoe UI"/>
                <w:sz w:val="18"/>
                <w:szCs w:val="18"/>
              </w:rPr>
            </w:pPr>
            <w:r w:rsidRPr="319F4C09">
              <w:rPr>
                <w:rStyle w:val="contentcontrolboundarysink"/>
                <w:rFonts w:ascii="Calibri" w:hAnsi="Calibri" w:cs="Calibri"/>
                <w:sz w:val="20"/>
                <w:szCs w:val="20"/>
              </w:rPr>
              <w:t>​​</w:t>
            </w:r>
            <w:r w:rsidRPr="319F4C09">
              <w:rPr>
                <w:rStyle w:val="normaltextrun"/>
                <w:rFonts w:ascii="MS Gothic" w:eastAsia="MS Gothic" w:hAnsi="MS Gothic" w:cs="Segoe UI"/>
                <w:sz w:val="20"/>
                <w:szCs w:val="20"/>
              </w:rPr>
              <w:t>☐</w:t>
            </w:r>
            <w:r w:rsidRPr="319F4C09">
              <w:rPr>
                <w:rStyle w:val="contentcontrolboundarysink"/>
                <w:rFonts w:ascii="Calibri" w:hAnsi="Calibri" w:cs="Calibri"/>
                <w:sz w:val="20"/>
                <w:szCs w:val="20"/>
              </w:rPr>
              <w:t>​</w:t>
            </w:r>
            <w:r w:rsidRPr="319F4C09">
              <w:rPr>
                <w:rStyle w:val="normaltextrun"/>
                <w:rFonts w:ascii="Calibri" w:hAnsi="Calibri" w:cs="Calibri"/>
                <w:sz w:val="20"/>
                <w:szCs w:val="20"/>
              </w:rPr>
              <w:t> Standards to be used for the collected or generated data, including plans for data management/organization (e.g., dashboard, data systems)</w:t>
            </w:r>
            <w:r w:rsidRPr="319F4C09">
              <w:rPr>
                <w:rStyle w:val="eop"/>
                <w:rFonts w:ascii="Calibri" w:hAnsi="Calibri" w:eastAsiaTheme="minorEastAsia" w:cs="Calibri"/>
                <w:sz w:val="20"/>
                <w:szCs w:val="20"/>
              </w:rPr>
              <w:t> </w:t>
            </w:r>
          </w:p>
          <w:p w:rsidR="00E17072" w:rsidP="001B3BCF" w14:paraId="0B1FC3A9"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Mechanisms for or limitations to providing access to and sharing of the data </w:t>
            </w:r>
            <w:r>
              <w:rPr>
                <w:rStyle w:val="eop"/>
                <w:rFonts w:ascii="Calibri" w:hAnsi="Calibri" w:eastAsiaTheme="minorEastAsia" w:cs="Calibri"/>
                <w:sz w:val="20"/>
                <w:szCs w:val="20"/>
              </w:rPr>
              <w:t> </w:t>
            </w:r>
          </w:p>
          <w:p w:rsidR="00E17072" w:rsidP="001B3BCF" w14:paraId="5CA1EA75" w14:textId="0706C184">
            <w:pPr>
              <w:pStyle w:val="paragraph"/>
              <w:spacing w:before="0" w:beforeAutospacing="0" w:after="0" w:afterAutospacing="0"/>
              <w:textAlignment w:val="baseline"/>
              <w:rPr>
                <w:rFonts w:ascii="Segoe UI" w:hAnsi="Segoe UI" w:cs="Segoe UI"/>
                <w:sz w:val="18"/>
                <w:szCs w:val="18"/>
              </w:rPr>
            </w:pPr>
            <w:r w:rsidRPr="319F4C09">
              <w:rPr>
                <w:rStyle w:val="contentcontrolboundarysink"/>
                <w:rFonts w:ascii="Calibri" w:hAnsi="Calibri" w:cs="Calibri"/>
                <w:sz w:val="20"/>
                <w:szCs w:val="20"/>
              </w:rPr>
              <w:t>​​</w:t>
            </w:r>
            <w:r w:rsidRPr="319F4C09">
              <w:rPr>
                <w:rStyle w:val="normaltextrun"/>
                <w:rFonts w:ascii="MS Gothic" w:eastAsia="MS Gothic" w:hAnsi="MS Gothic" w:cs="Segoe UI"/>
                <w:sz w:val="20"/>
                <w:szCs w:val="20"/>
              </w:rPr>
              <w:t>☐</w:t>
            </w:r>
            <w:r w:rsidRPr="319F4C09">
              <w:rPr>
                <w:rStyle w:val="contentcontrolboundarysink"/>
                <w:rFonts w:ascii="Calibri" w:hAnsi="Calibri" w:cs="Calibri"/>
                <w:sz w:val="20"/>
                <w:szCs w:val="20"/>
              </w:rPr>
              <w:t>​</w:t>
            </w:r>
            <w:r w:rsidRPr="319F4C09">
              <w:rPr>
                <w:rStyle w:val="normaltextrun"/>
                <w:rFonts w:ascii="Calibri" w:hAnsi="Calibri" w:cs="Calibri"/>
                <w:sz w:val="20"/>
                <w:szCs w:val="20"/>
              </w:rPr>
              <w:t> Use of data standards that ensure all released data have appropriate documentation that describes the method of collection, what the data represent, and potential limitations for use </w:t>
            </w:r>
            <w:r w:rsidRPr="319F4C09">
              <w:rPr>
                <w:rStyle w:val="eop"/>
                <w:rFonts w:ascii="Calibri" w:hAnsi="Calibri" w:eastAsiaTheme="minorEastAsia" w:cs="Calibri"/>
                <w:sz w:val="20"/>
                <w:szCs w:val="20"/>
              </w:rPr>
              <w:t> </w:t>
            </w:r>
          </w:p>
          <w:p w:rsidR="00E17072" w:rsidP="001B3BCF" w14:paraId="4AAC6FF5"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Plans for archiving and long-term preservation of the data</w:t>
            </w:r>
            <w:r>
              <w:rPr>
                <w:rStyle w:val="eop"/>
                <w:rFonts w:ascii="Calibri" w:hAnsi="Calibri" w:eastAsiaTheme="minorEastAsia" w:cs="Calibri"/>
                <w:sz w:val="20"/>
                <w:szCs w:val="20"/>
              </w:rPr>
              <w:t> </w:t>
            </w:r>
          </w:p>
          <w:p w:rsidR="00972F1A" w:rsidRPr="00E17072" w:rsidP="001B3BCF" w14:paraId="438F99AF" w14:textId="0E24E5E8">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w:t>
            </w:r>
            <w:r>
              <w:rPr>
                <w:rStyle w:val="normaltextrun"/>
                <w:rFonts w:ascii="Calibri" w:hAnsi="Calibri" w:cs="Calibri"/>
                <w:color w:val="000000"/>
                <w:sz w:val="20"/>
                <w:szCs w:val="20"/>
              </w:rPr>
              <w:t>Other (not listed): Specify </w:t>
            </w:r>
            <w:r>
              <w:rPr>
                <w:rStyle w:val="normaltextrun"/>
                <w:rFonts w:ascii="Calibri" w:hAnsi="Calibri" w:cs="Calibri"/>
                <w:color w:val="808080"/>
                <w:sz w:val="20"/>
                <w:szCs w:val="20"/>
              </w:rPr>
              <w:t>Click or tap here to enter text.</w:t>
            </w:r>
            <w:r>
              <w:rPr>
                <w:rStyle w:val="normaltextrun"/>
                <w:rFonts w:ascii="Calibri" w:hAnsi="Calibri" w:cs="Calibri"/>
                <w:color w:val="000000"/>
                <w:sz w:val="20"/>
                <w:szCs w:val="20"/>
              </w:rPr>
              <w:t> </w:t>
            </w:r>
            <w:r>
              <w:rPr>
                <w:rStyle w:val="normaltextrun"/>
                <w:rFonts w:ascii="Calibri" w:hAnsi="Calibri" w:cs="Calibri"/>
                <w:sz w:val="20"/>
                <w:szCs w:val="20"/>
              </w:rPr>
              <w:t> </w:t>
            </w:r>
            <w:r>
              <w:rPr>
                <w:rStyle w:val="eop"/>
                <w:rFonts w:ascii="Calibri" w:hAnsi="Calibri" w:eastAsiaTheme="minorEastAsia" w:cs="Calibri"/>
                <w:sz w:val="20"/>
                <w:szCs w:val="20"/>
              </w:rPr>
              <w:t> </w:t>
            </w:r>
          </w:p>
        </w:tc>
        <w:tc>
          <w:tcPr>
            <w:tcW w:w="5040" w:type="dxa"/>
          </w:tcPr>
          <w:p w:rsidR="00972F1A" w:rsidRPr="002B734D" w:rsidP="001B3BCF" w14:paraId="77079A19" w14:textId="77777777">
            <w:pPr>
              <w:pStyle w:val="Default"/>
              <w:adjustRightInd/>
              <w:spacing w:line="276" w:lineRule="auto"/>
              <w:rPr>
                <w:rFonts w:ascii="Calibri" w:eastAsia="Times New Roman" w:hAnsi="Calibri" w:cs="Calibri"/>
                <w:sz w:val="16"/>
                <w:szCs w:val="16"/>
              </w:rPr>
            </w:pPr>
          </w:p>
        </w:tc>
      </w:tr>
    </w:tbl>
    <w:p w:rsidR="00972F1A" w:rsidP="001B3BCF" w14:paraId="64BB090F" w14:textId="02E4CFE0"/>
    <w:p w:rsidR="00972F1A" w:rsidRPr="004566CE" w:rsidP="001B3BCF" w14:paraId="76575EE2" w14:textId="77777777">
      <w:pPr>
        <w:pStyle w:val="Style3"/>
      </w:pPr>
      <w:r w:rsidRPr="00A96575">
        <w:t xml:space="preserve">Section </w:t>
      </w:r>
      <w:r>
        <w:t>6</w:t>
      </w:r>
      <w:r w:rsidRPr="00A96575">
        <w:t>:</w:t>
      </w:r>
      <w:r>
        <w:t xml:space="preserve"> Modifications to </w:t>
      </w:r>
      <w:r>
        <w:rPr>
          <w:rFonts w:cstheme="minorHAnsi"/>
          <w:sz w:val="22"/>
          <w:szCs w:val="22"/>
        </w:rPr>
        <w:t>Data Dissemination and Data to Action PlaN</w:t>
      </w:r>
    </w:p>
    <w:p w:rsidR="00972F1A" w:rsidP="001B3BCF" w14:paraId="10E00D86" w14:textId="4D011FCB">
      <w:pPr>
        <w:rPr>
          <w:i/>
          <w:iCs/>
        </w:rPr>
      </w:pPr>
      <w:r w:rsidRPr="00A33F12">
        <w:rPr>
          <w:i/>
          <w:iCs/>
        </w:rPr>
        <w:t xml:space="preserve">This section collects data on </w:t>
      </w:r>
      <w:r>
        <w:rPr>
          <w:i/>
          <w:iCs/>
        </w:rPr>
        <w:t>changes or updates that were made to your data to action and dissemination plan during the performance period</w:t>
      </w:r>
      <w:r w:rsidR="005049AF">
        <w:rPr>
          <w:i/>
          <w:iCs/>
        </w:rPr>
        <w:t xml:space="preserve"> of xx/xx/xxxx to xx/xx/xxxx </w:t>
      </w:r>
      <w:r w:rsidRPr="00A33F12">
        <w:rPr>
          <w:i/>
          <w:iCs/>
        </w:rPr>
        <w:t xml:space="preserve">. </w:t>
      </w:r>
    </w:p>
    <w:p w:rsidR="00972F1A" w:rsidP="001B3BCF" w14:paraId="7E73863F" w14:textId="77777777">
      <w:pPr>
        <w:pStyle w:val="Heading2"/>
        <w:rPr>
          <w:rFonts w:cstheme="minorHAnsi"/>
          <w:sz w:val="22"/>
          <w:szCs w:val="22"/>
        </w:rPr>
      </w:pPr>
      <w:r>
        <w:rPr>
          <w:rFonts w:cstheme="minorHAnsi"/>
          <w:sz w:val="22"/>
          <w:szCs w:val="22"/>
        </w:rPr>
        <w:t>Data Dissemination and Data to Action Plan Modifications</w:t>
      </w:r>
      <w:r w:rsidRPr="00A96575">
        <w:rPr>
          <w:rFonts w:cstheme="minorHAnsi"/>
          <w:sz w:val="22"/>
          <w:szCs w:val="22"/>
        </w:rPr>
        <w:t xml:space="preserve"> Table</w:t>
      </w:r>
    </w:p>
    <w:p w:rsidR="00972F1A" w:rsidP="008027A6" w14:paraId="30F22469" w14:textId="77777777">
      <w:pPr>
        <w:spacing w:after="0"/>
        <w:rPr>
          <w:rFonts w:cstheme="minorHAnsi"/>
          <w:b/>
          <w:bCs/>
        </w:rPr>
      </w:pPr>
      <w:r w:rsidRPr="71E022AE">
        <w:rPr>
          <w:b/>
        </w:rPr>
        <w:t xml:space="preserve">Have you modified your data dissemination and data to action plan during this reporting period? </w:t>
      </w:r>
    </w:p>
    <w:p w:rsidR="00972F1A" w:rsidRPr="00047B36" w:rsidP="008027A6" w14:paraId="3F990EE9" w14:textId="77777777">
      <w:pPr>
        <w:pStyle w:val="Default"/>
        <w:numPr>
          <w:ilvl w:val="0"/>
          <w:numId w:val="15"/>
        </w:numPr>
        <w:spacing w:before="100" w:line="276" w:lineRule="auto"/>
        <w:contextualSpacing/>
        <w:rPr>
          <w:rFonts w:asciiTheme="minorHAnsi" w:hAnsiTheme="minorHAnsi" w:cstheme="minorBidi"/>
          <w:sz w:val="20"/>
          <w:szCs w:val="20"/>
        </w:rPr>
      </w:pPr>
      <w:r w:rsidRPr="17B67DF2">
        <w:rPr>
          <w:rFonts w:asciiTheme="minorHAnsi" w:hAnsiTheme="minorHAnsi" w:cstheme="minorBidi"/>
          <w:sz w:val="20"/>
          <w:szCs w:val="20"/>
        </w:rPr>
        <w:t>Yes (Complete table below, and upload your updated Data Dissemination and Data to Action Plan)</w:t>
      </w:r>
    </w:p>
    <w:p w:rsidR="254E87B3" w:rsidP="008027A6" w14:paraId="55245D80" w14:textId="7456EA32">
      <w:pPr>
        <w:pStyle w:val="Default"/>
        <w:numPr>
          <w:ilvl w:val="0"/>
          <w:numId w:val="15"/>
        </w:numPr>
        <w:spacing w:before="100" w:line="276" w:lineRule="auto"/>
        <w:contextualSpacing/>
        <w:rPr>
          <w:rFonts w:asciiTheme="minorHAnsi" w:hAnsiTheme="minorHAnsi" w:cstheme="minorBidi"/>
          <w:sz w:val="20"/>
          <w:szCs w:val="20"/>
        </w:rPr>
      </w:pPr>
      <w:r w:rsidRPr="71E022AE">
        <w:rPr>
          <w:rFonts w:asciiTheme="minorHAnsi" w:hAnsiTheme="minorHAnsi" w:cstheme="minorBidi"/>
          <w:sz w:val="20"/>
          <w:szCs w:val="20"/>
        </w:rPr>
        <w:t>No (Select Save, Validate, and Check in below)</w:t>
      </w:r>
    </w:p>
    <w:tbl>
      <w:tblPr>
        <w:tblStyle w:val="TableGrid"/>
        <w:tblpPr w:leftFromText="180" w:rightFromText="180" w:vertAnchor="text" w:horzAnchor="margin" w:tblpY="317"/>
        <w:tblW w:w="12953" w:type="dxa"/>
        <w:tblLook w:val="04A0"/>
      </w:tblPr>
      <w:tblGrid>
        <w:gridCol w:w="6627"/>
        <w:gridCol w:w="6326"/>
      </w:tblGrid>
      <w:tr w14:paraId="1697DE65" w14:textId="77777777" w:rsidTr="008027A6">
        <w:tblPrEx>
          <w:tblW w:w="12953" w:type="dxa"/>
          <w:tblLook w:val="04A0"/>
        </w:tblPrEx>
        <w:trPr>
          <w:trHeight w:val="747"/>
        </w:trPr>
        <w:tc>
          <w:tcPr>
            <w:tcW w:w="6627" w:type="dxa"/>
          </w:tcPr>
          <w:p w:rsidR="00972F1A" w:rsidRPr="00AA0574" w:rsidP="001B3BCF" w14:paraId="6DDDE13A" w14:textId="4FA9DDC0">
            <w:pPr>
              <w:contextualSpacing/>
              <w:rPr>
                <w:b/>
                <w:bCs/>
                <w:sz w:val="20"/>
                <w:szCs w:val="20"/>
              </w:rPr>
            </w:pPr>
            <w:r w:rsidRPr="319F4C09">
              <w:rPr>
                <w:b/>
                <w:bCs/>
                <w:sz w:val="20"/>
                <w:szCs w:val="20"/>
              </w:rPr>
              <w:t>What type of modification was made to your data dissemination and data to action plan during this reporting period? [Select all that apply]</w:t>
            </w:r>
          </w:p>
        </w:tc>
        <w:tc>
          <w:tcPr>
            <w:tcW w:w="6326" w:type="dxa"/>
          </w:tcPr>
          <w:p w:rsidR="00972F1A" w:rsidRPr="00AA0574" w:rsidP="001B3BCF" w14:paraId="74164D14" w14:textId="77777777">
            <w:pPr>
              <w:contextualSpacing/>
              <w:rPr>
                <w:rFonts w:cstheme="minorHAnsi"/>
                <w:b/>
                <w:bCs/>
                <w:sz w:val="20"/>
                <w:szCs w:val="20"/>
              </w:rPr>
            </w:pPr>
            <w:r w:rsidRPr="00AA0574">
              <w:rPr>
                <w:rFonts w:cstheme="minorHAnsi"/>
                <w:b/>
                <w:bCs/>
                <w:sz w:val="20"/>
                <w:szCs w:val="20"/>
              </w:rPr>
              <w:t xml:space="preserve">Describe any updates to </w:t>
            </w:r>
            <w:r>
              <w:rPr>
                <w:rFonts w:cstheme="minorHAnsi"/>
                <w:b/>
                <w:bCs/>
                <w:sz w:val="20"/>
                <w:szCs w:val="20"/>
              </w:rPr>
              <w:t>your data dissemination and data to action plan, with an emphasis on plans for the coming reporting period</w:t>
            </w:r>
            <w:r w:rsidRPr="00AA0574">
              <w:rPr>
                <w:rFonts w:cstheme="minorHAnsi"/>
                <w:b/>
                <w:bCs/>
                <w:sz w:val="20"/>
                <w:szCs w:val="20"/>
              </w:rPr>
              <w:t>. [1000]</w:t>
            </w:r>
          </w:p>
        </w:tc>
      </w:tr>
      <w:tr w14:paraId="0B20EA79" w14:textId="77777777" w:rsidTr="008027A6">
        <w:tblPrEx>
          <w:tblW w:w="12953" w:type="dxa"/>
          <w:tblLook w:val="04A0"/>
        </w:tblPrEx>
        <w:trPr>
          <w:trHeight w:val="2841"/>
        </w:trPr>
        <w:tc>
          <w:tcPr>
            <w:tcW w:w="6627" w:type="dxa"/>
          </w:tcPr>
          <w:p w:rsidR="009A221D" w:rsidP="001B3BCF" w14:paraId="0E3206E3"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Updated dissemination and action plan</w:t>
            </w:r>
            <w:r>
              <w:rPr>
                <w:rStyle w:val="eop"/>
                <w:rFonts w:ascii="Calibri" w:hAnsi="Calibri" w:eastAsiaTheme="minorEastAsia" w:cs="Calibri"/>
                <w:sz w:val="20"/>
                <w:szCs w:val="20"/>
              </w:rPr>
              <w:t> </w:t>
            </w:r>
          </w:p>
          <w:p w:rsidR="009A221D" w:rsidP="001B3BCF" w14:paraId="303EFE38" w14:textId="23884853">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Synthesized data to tailor implementation of prevention strategies (state</w:t>
            </w:r>
            <w:r w:rsidR="004F0745">
              <w:rPr>
                <w:rStyle w:val="normaltextrun"/>
                <w:rFonts w:ascii="Calibri" w:hAnsi="Calibri" w:cs="Calibri"/>
                <w:sz w:val="20"/>
                <w:szCs w:val="20"/>
              </w:rPr>
              <w:t>-</w:t>
            </w:r>
            <w:r w:rsidR="00117086">
              <w:rPr>
                <w:rStyle w:val="normaltextrun"/>
                <w:rFonts w:ascii="Calibri" w:hAnsi="Calibri" w:cs="Calibri"/>
                <w:sz w:val="20"/>
                <w:szCs w:val="20"/>
              </w:rPr>
              <w:t xml:space="preserve"> or tribal </w:t>
            </w:r>
            <w:r>
              <w:rPr>
                <w:rStyle w:val="normaltextrun"/>
                <w:rFonts w:ascii="Calibri" w:hAnsi="Calibri" w:cs="Calibri"/>
                <w:sz w:val="20"/>
                <w:szCs w:val="20"/>
              </w:rPr>
              <w:t>level)</w:t>
            </w:r>
            <w:r>
              <w:rPr>
                <w:rStyle w:val="eop"/>
                <w:rFonts w:ascii="Calibri" w:hAnsi="Calibri" w:eastAsiaTheme="minorEastAsia" w:cs="Calibri"/>
                <w:sz w:val="20"/>
                <w:szCs w:val="20"/>
              </w:rPr>
              <w:t> </w:t>
            </w:r>
          </w:p>
          <w:p w:rsidR="009A221D" w:rsidP="001B3BCF" w14:paraId="7BAB7651"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Synthesized data to tailor implementation of prevention strategies (ENHANCED ONLY: local level)</w:t>
            </w:r>
            <w:r>
              <w:rPr>
                <w:rStyle w:val="eop"/>
                <w:rFonts w:ascii="Calibri" w:hAnsi="Calibri" w:eastAsiaTheme="minorEastAsia" w:cs="Calibri"/>
                <w:sz w:val="20"/>
                <w:szCs w:val="20"/>
              </w:rPr>
              <w:t> </w:t>
            </w:r>
          </w:p>
          <w:p w:rsidR="009A221D" w:rsidP="001B3BCF" w14:paraId="7BE708AB"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Disseminated data: data dashboard or website</w:t>
            </w:r>
            <w:r>
              <w:rPr>
                <w:rStyle w:val="eop"/>
                <w:rFonts w:ascii="Calibri" w:hAnsi="Calibri" w:eastAsiaTheme="minorEastAsia" w:cs="Calibri"/>
                <w:sz w:val="20"/>
                <w:szCs w:val="20"/>
              </w:rPr>
              <w:t> </w:t>
            </w:r>
          </w:p>
          <w:p w:rsidR="009A221D" w:rsidP="001B3BCF" w14:paraId="69448314"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Disseminated data: infographic</w:t>
            </w:r>
            <w:r>
              <w:rPr>
                <w:rStyle w:val="eop"/>
                <w:rFonts w:ascii="Calibri" w:hAnsi="Calibri" w:eastAsiaTheme="minorEastAsia" w:cs="Calibri"/>
                <w:sz w:val="20"/>
                <w:szCs w:val="20"/>
              </w:rPr>
              <w:t> </w:t>
            </w:r>
          </w:p>
          <w:p w:rsidR="009A221D" w:rsidP="001B3BCF" w14:paraId="046572F5"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Disseminated data: fact sheets</w:t>
            </w:r>
            <w:r>
              <w:rPr>
                <w:rStyle w:val="eop"/>
                <w:rFonts w:ascii="Calibri" w:hAnsi="Calibri" w:eastAsiaTheme="minorEastAsia" w:cs="Calibri"/>
                <w:sz w:val="20"/>
                <w:szCs w:val="20"/>
              </w:rPr>
              <w:t> </w:t>
            </w:r>
          </w:p>
          <w:p w:rsidR="00972F1A" w:rsidRPr="004F0745" w:rsidP="001B3BCF" w14:paraId="73C2932B" w14:textId="4FA7FECF">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0"/>
                <w:szCs w:val="20"/>
              </w:rPr>
              <w:t>​​</w:t>
            </w:r>
            <w:r>
              <w:rPr>
                <w:rStyle w:val="normaltextrun"/>
                <w:rFonts w:ascii="MS Gothic" w:eastAsia="MS Gothic" w:hAnsi="MS Gothic" w:cs="Segoe UI" w:hint="eastAsia"/>
                <w:sz w:val="20"/>
                <w:szCs w:val="20"/>
              </w:rPr>
              <w:t>☐</w:t>
            </w:r>
            <w:r>
              <w:rPr>
                <w:rStyle w:val="contentcontrolboundarysink"/>
                <w:rFonts w:ascii="Calibri" w:hAnsi="Calibri" w:cs="Calibri"/>
                <w:sz w:val="20"/>
                <w:szCs w:val="20"/>
              </w:rPr>
              <w:t>​</w:t>
            </w:r>
            <w:r>
              <w:rPr>
                <w:rStyle w:val="normaltextrun"/>
                <w:rFonts w:ascii="Calibri" w:hAnsi="Calibri" w:cs="Calibri"/>
                <w:sz w:val="20"/>
                <w:szCs w:val="20"/>
              </w:rPr>
              <w:t> </w:t>
            </w:r>
            <w:r>
              <w:rPr>
                <w:rStyle w:val="normaltextrun"/>
                <w:rFonts w:ascii="Calibri" w:hAnsi="Calibri" w:cs="Calibri"/>
                <w:color w:val="000000"/>
                <w:sz w:val="20"/>
                <w:szCs w:val="20"/>
              </w:rPr>
              <w:t>Other (not listed): Specify </w:t>
            </w:r>
            <w:r>
              <w:rPr>
                <w:rStyle w:val="normaltextrun"/>
                <w:rFonts w:ascii="Calibri" w:hAnsi="Calibri" w:cs="Calibri"/>
                <w:color w:val="808080"/>
                <w:sz w:val="20"/>
                <w:szCs w:val="20"/>
              </w:rPr>
              <w:t>Click or tap here to enter text.</w:t>
            </w:r>
            <w:r>
              <w:rPr>
                <w:rStyle w:val="normaltextrun"/>
                <w:rFonts w:ascii="Calibri" w:hAnsi="Calibri" w:cs="Calibri"/>
                <w:color w:val="000000"/>
                <w:sz w:val="20"/>
                <w:szCs w:val="20"/>
              </w:rPr>
              <w:t> </w:t>
            </w:r>
            <w:r>
              <w:rPr>
                <w:rStyle w:val="normaltextrun"/>
                <w:rFonts w:ascii="Calibri" w:hAnsi="Calibri" w:cs="Calibri"/>
                <w:sz w:val="20"/>
                <w:szCs w:val="20"/>
              </w:rPr>
              <w:t> </w:t>
            </w:r>
            <w:r>
              <w:rPr>
                <w:rStyle w:val="eop"/>
                <w:rFonts w:ascii="Calibri" w:hAnsi="Calibri" w:eastAsiaTheme="minorEastAsia" w:cs="Calibri"/>
                <w:sz w:val="20"/>
                <w:szCs w:val="20"/>
              </w:rPr>
              <w:t> </w:t>
            </w:r>
          </w:p>
        </w:tc>
        <w:tc>
          <w:tcPr>
            <w:tcW w:w="6326" w:type="dxa"/>
          </w:tcPr>
          <w:p w:rsidR="00972F1A" w:rsidRPr="002B734D" w:rsidP="001B3BCF" w14:paraId="0A94D7A1" w14:textId="77777777">
            <w:pPr>
              <w:pStyle w:val="Default"/>
              <w:adjustRightInd/>
              <w:spacing w:line="276" w:lineRule="auto"/>
              <w:ind w:left="266"/>
              <w:rPr>
                <w:rFonts w:ascii="Calibri" w:eastAsia="Times New Roman" w:hAnsi="Calibri" w:cs="Calibri"/>
                <w:sz w:val="16"/>
                <w:szCs w:val="16"/>
              </w:rPr>
            </w:pPr>
          </w:p>
        </w:tc>
      </w:tr>
    </w:tbl>
    <w:p w:rsidR="003B7D87" w:rsidRPr="003B7D87" w:rsidP="001B3BCF" w14:paraId="52342EB0" w14:textId="13442C16"/>
    <w:sectPr w:rsidSect="00972F1A">
      <w:pgSz w:w="15840" w:h="12240" w:orient="landscape"/>
      <w:pgMar w:top="1080" w:right="1440" w:bottom="1080" w:left="1440" w:header="43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5C56" w:rsidP="00D25999" w14:paraId="58E1BCCE" w14:textId="77777777">
    <w:pPr>
      <w:pBdr>
        <w:top w:val="single" w:sz="4" w:space="1" w:color="auto"/>
      </w:pBdr>
      <w:tabs>
        <w:tab w:val="right" w:pos="9990"/>
      </w:tabs>
    </w:pPr>
    <w:r>
      <w:rPr>
        <w:sz w:val="18"/>
      </w:rPr>
      <w:tab/>
      <w:t xml:space="preserve">Page </w:t>
    </w:r>
    <w:r w:rsidRPr="00173ACF">
      <w:rPr>
        <w:sz w:val="18"/>
      </w:rPr>
      <w:fldChar w:fldCharType="begin"/>
    </w:r>
    <w:r w:rsidRPr="00173ACF">
      <w:rPr>
        <w:sz w:val="18"/>
      </w:rPr>
      <w:instrText xml:space="preserve"> PAGE   \* MERGEFORMAT </w:instrText>
    </w:r>
    <w:r w:rsidRPr="00173ACF">
      <w:rPr>
        <w:sz w:val="18"/>
      </w:rPr>
      <w:fldChar w:fldCharType="separate"/>
    </w:r>
    <w:r>
      <w:rPr>
        <w:noProof/>
        <w:sz w:val="18"/>
      </w:rPr>
      <w:t>7</w:t>
    </w:r>
    <w:r w:rsidRPr="00173ACF">
      <w:rPr>
        <w:noProof/>
        <w:sz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5C56" w:rsidRPr="00445CA5" w:rsidP="00D25999" w14:paraId="35181B59" w14:textId="02268A58">
    <w:pPr>
      <w:pStyle w:val="Header"/>
    </w:pPr>
    <w:r w:rsidRPr="00445CA5">
      <w:t>APR FORM</w:t>
    </w:r>
    <w:r>
      <w:t xml:space="preserve"> 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F51C8E"/>
    <w:multiLevelType w:val="hybridMultilevel"/>
    <w:tmpl w:val="3F26E6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67C7C86"/>
    <w:multiLevelType w:val="hybridMultilevel"/>
    <w:tmpl w:val="3B989B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007CF6"/>
    <w:multiLevelType w:val="hybridMultilevel"/>
    <w:tmpl w:val="9F9EE0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0084733"/>
    <w:multiLevelType w:val="hybridMultilevel"/>
    <w:tmpl w:val="5A70CD3A"/>
    <w:lvl w:ilvl="0">
      <w:start w:val="1"/>
      <w:numFmt w:val="decimal"/>
      <w:lvlText w:val="%1."/>
      <w:lvlJc w:val="left"/>
      <w:pPr>
        <w:ind w:left="720" w:hanging="360"/>
      </w:pPr>
      <w:rPr>
        <w:rFonts w:hint="default"/>
      </w:rPr>
    </w:lvl>
    <w:lvl w:ilvl="1" w:tentative="1">
      <w:start w:val="1"/>
      <w:numFmt w:val="lowerLetter"/>
      <w:lvlText w:val="%2."/>
      <w:lvlJc w:val="left"/>
      <w:pPr>
        <w:ind w:left="736" w:hanging="360"/>
      </w:pPr>
    </w:lvl>
    <w:lvl w:ilvl="2" w:tentative="1">
      <w:start w:val="1"/>
      <w:numFmt w:val="lowerRoman"/>
      <w:lvlText w:val="%3."/>
      <w:lvlJc w:val="right"/>
      <w:pPr>
        <w:ind w:left="1456" w:hanging="180"/>
      </w:pPr>
    </w:lvl>
    <w:lvl w:ilvl="3" w:tentative="1">
      <w:start w:val="1"/>
      <w:numFmt w:val="decimal"/>
      <w:lvlText w:val="%4."/>
      <w:lvlJc w:val="left"/>
      <w:pPr>
        <w:ind w:left="2176" w:hanging="360"/>
      </w:pPr>
    </w:lvl>
    <w:lvl w:ilvl="4" w:tentative="1">
      <w:start w:val="1"/>
      <w:numFmt w:val="lowerLetter"/>
      <w:lvlText w:val="%5."/>
      <w:lvlJc w:val="left"/>
      <w:pPr>
        <w:ind w:left="2896" w:hanging="360"/>
      </w:pPr>
    </w:lvl>
    <w:lvl w:ilvl="5" w:tentative="1">
      <w:start w:val="1"/>
      <w:numFmt w:val="lowerRoman"/>
      <w:lvlText w:val="%6."/>
      <w:lvlJc w:val="right"/>
      <w:pPr>
        <w:ind w:left="3616" w:hanging="180"/>
      </w:pPr>
    </w:lvl>
    <w:lvl w:ilvl="6" w:tentative="1">
      <w:start w:val="1"/>
      <w:numFmt w:val="decimal"/>
      <w:lvlText w:val="%7."/>
      <w:lvlJc w:val="left"/>
      <w:pPr>
        <w:ind w:left="4336" w:hanging="360"/>
      </w:pPr>
    </w:lvl>
    <w:lvl w:ilvl="7" w:tentative="1">
      <w:start w:val="1"/>
      <w:numFmt w:val="lowerLetter"/>
      <w:lvlText w:val="%8."/>
      <w:lvlJc w:val="left"/>
      <w:pPr>
        <w:ind w:left="5056" w:hanging="360"/>
      </w:pPr>
    </w:lvl>
    <w:lvl w:ilvl="8" w:tentative="1">
      <w:start w:val="1"/>
      <w:numFmt w:val="lowerRoman"/>
      <w:lvlText w:val="%9."/>
      <w:lvlJc w:val="right"/>
      <w:pPr>
        <w:ind w:left="5776" w:hanging="180"/>
      </w:pPr>
    </w:lvl>
  </w:abstractNum>
  <w:abstractNum w:abstractNumId="4">
    <w:nsid w:val="16BB3109"/>
    <w:multiLevelType w:val="hybridMultilevel"/>
    <w:tmpl w:val="B748CF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75005A4"/>
    <w:multiLevelType w:val="hybridMultilevel"/>
    <w:tmpl w:val="E35A7A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4A62B34"/>
    <w:multiLevelType w:val="hybridMultilevel"/>
    <w:tmpl w:val="312029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293E6543"/>
    <w:multiLevelType w:val="hybridMultilevel"/>
    <w:tmpl w:val="F6DCE7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ADF59F7"/>
    <w:multiLevelType w:val="hybridMultilevel"/>
    <w:tmpl w:val="54A8377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2D6818E3"/>
    <w:multiLevelType w:val="hybridMultilevel"/>
    <w:tmpl w:val="C1186F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1D906D6"/>
    <w:multiLevelType w:val="hybridMultilevel"/>
    <w:tmpl w:val="00AE55A4"/>
    <w:lvl w:ilvl="0">
      <w:start w:val="0"/>
      <w:numFmt w:val="bullet"/>
      <w:lvlText w:val="•"/>
      <w:lvlJc w:val="left"/>
      <w:pPr>
        <w:ind w:left="720" w:hanging="72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2651C56"/>
    <w:multiLevelType w:val="hybridMultilevel"/>
    <w:tmpl w:val="E88624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3F86FF4"/>
    <w:multiLevelType w:val="hybridMultilevel"/>
    <w:tmpl w:val="6DA4CD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F166BBD"/>
    <w:multiLevelType w:val="hybridMultilevel"/>
    <w:tmpl w:val="180E29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68E000B"/>
    <w:multiLevelType w:val="hybridMultilevel"/>
    <w:tmpl w:val="CA546CA8"/>
    <w:lvl w:ilvl="0">
      <w:start w:val="0"/>
      <w:numFmt w:val="bullet"/>
      <w:lvlText w:val="•"/>
      <w:lvlJc w:val="left"/>
      <w:pPr>
        <w:ind w:left="1080" w:hanging="72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78F6C8B"/>
    <w:multiLevelType w:val="hybridMultilevel"/>
    <w:tmpl w:val="B0A8C0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488439D6"/>
    <w:multiLevelType w:val="hybridMultilevel"/>
    <w:tmpl w:val="E9EA3C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CD3027C"/>
    <w:multiLevelType w:val="hybridMultilevel"/>
    <w:tmpl w:val="000C05BE"/>
    <w:lvl w:ilvl="0">
      <w:start w:val="1"/>
      <w:numFmt w:val="bullet"/>
      <w:lvlText w:val=""/>
      <w:lvlJc w:val="left"/>
      <w:pPr>
        <w:ind w:left="360" w:hanging="360"/>
      </w:pPr>
      <w:rPr>
        <w:rFonts w:ascii="Symbol" w:hAnsi="Symbol" w:hint="default"/>
      </w:rPr>
    </w:lvl>
    <w:lvl w:ilvl="1">
      <w:start w:val="0"/>
      <w:numFmt w:val="bullet"/>
      <w:lvlText w:val="•"/>
      <w:lvlJc w:val="left"/>
      <w:pPr>
        <w:ind w:left="1440" w:hanging="720"/>
      </w:pPr>
      <w:rPr>
        <w:rFonts w:ascii="Calibri" w:hAnsi="Calibri" w:eastAsiaTheme="minorHAnsi" w:cs="Calibri" w:hint="default"/>
        <w:b/>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4DD8296C"/>
    <w:multiLevelType w:val="hybridMultilevel"/>
    <w:tmpl w:val="B12C98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4661F03"/>
    <w:multiLevelType w:val="hybridMultilevel"/>
    <w:tmpl w:val="2EE2050A"/>
    <w:lvl w:ilvl="0">
      <w:start w:val="1"/>
      <w:numFmt w:val="bullet"/>
      <w:lvlText w:val=""/>
      <w:lvlJc w:val="left"/>
      <w:pPr>
        <w:ind w:left="171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9351829"/>
    <w:multiLevelType w:val="hybridMultilevel"/>
    <w:tmpl w:val="39584EBE"/>
    <w:lvl w:ilvl="0">
      <w:start w:val="0"/>
      <w:numFmt w:val="bullet"/>
      <w:lvlText w:val="•"/>
      <w:lvlJc w:val="left"/>
      <w:pPr>
        <w:ind w:left="720" w:hanging="72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B120379"/>
    <w:multiLevelType w:val="hybridMultilevel"/>
    <w:tmpl w:val="E0247B2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2">
    <w:nsid w:val="5BF04561"/>
    <w:multiLevelType w:val="hybridMultilevel"/>
    <w:tmpl w:val="DD42D02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5DA55310"/>
    <w:multiLevelType w:val="hybridMultilevel"/>
    <w:tmpl w:val="B06214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DE43BB8"/>
    <w:multiLevelType w:val="hybridMultilevel"/>
    <w:tmpl w:val="A162A2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2E63E3E"/>
    <w:multiLevelType w:val="hybridMultilevel"/>
    <w:tmpl w:val="1B6435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756D384D"/>
    <w:multiLevelType w:val="hybridMultilevel"/>
    <w:tmpl w:val="4B0C81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1585931">
    <w:abstractNumId w:val="6"/>
  </w:num>
  <w:num w:numId="2" w16cid:durableId="283462092">
    <w:abstractNumId w:val="19"/>
  </w:num>
  <w:num w:numId="3" w16cid:durableId="537473757">
    <w:abstractNumId w:val="15"/>
  </w:num>
  <w:num w:numId="4" w16cid:durableId="914973567">
    <w:abstractNumId w:val="5"/>
  </w:num>
  <w:num w:numId="5" w16cid:durableId="2134129209">
    <w:abstractNumId w:val="14"/>
  </w:num>
  <w:num w:numId="6" w16cid:durableId="1678340660">
    <w:abstractNumId w:val="2"/>
  </w:num>
  <w:num w:numId="7" w16cid:durableId="1167864198">
    <w:abstractNumId w:val="7"/>
  </w:num>
  <w:num w:numId="8" w16cid:durableId="1243417782">
    <w:abstractNumId w:val="26"/>
  </w:num>
  <w:num w:numId="9" w16cid:durableId="118308864">
    <w:abstractNumId w:val="4"/>
  </w:num>
  <w:num w:numId="10" w16cid:durableId="1120762184">
    <w:abstractNumId w:val="13"/>
  </w:num>
  <w:num w:numId="11" w16cid:durableId="1067801551">
    <w:abstractNumId w:val="23"/>
  </w:num>
  <w:num w:numId="12" w16cid:durableId="102186868">
    <w:abstractNumId w:val="24"/>
  </w:num>
  <w:num w:numId="13" w16cid:durableId="723406985">
    <w:abstractNumId w:val="12"/>
  </w:num>
  <w:num w:numId="14" w16cid:durableId="431240068">
    <w:abstractNumId w:val="9"/>
  </w:num>
  <w:num w:numId="15" w16cid:durableId="1933003120">
    <w:abstractNumId w:val="11"/>
  </w:num>
  <w:num w:numId="16" w16cid:durableId="451632920">
    <w:abstractNumId w:val="0"/>
  </w:num>
  <w:num w:numId="17" w16cid:durableId="797728119">
    <w:abstractNumId w:val="22"/>
  </w:num>
  <w:num w:numId="18" w16cid:durableId="208226957">
    <w:abstractNumId w:val="17"/>
  </w:num>
  <w:num w:numId="19" w16cid:durableId="1223057415">
    <w:abstractNumId w:val="10"/>
  </w:num>
  <w:num w:numId="20" w16cid:durableId="1427966901">
    <w:abstractNumId w:val="20"/>
  </w:num>
  <w:num w:numId="21" w16cid:durableId="1856456695">
    <w:abstractNumId w:val="8"/>
  </w:num>
  <w:num w:numId="22" w16cid:durableId="784885266">
    <w:abstractNumId w:val="1"/>
  </w:num>
  <w:num w:numId="23" w16cid:durableId="564998183">
    <w:abstractNumId w:val="25"/>
  </w:num>
  <w:num w:numId="24" w16cid:durableId="1692337180">
    <w:abstractNumId w:val="18"/>
  </w:num>
  <w:num w:numId="25" w16cid:durableId="289479049">
    <w:abstractNumId w:val="21"/>
  </w:num>
  <w:num w:numId="26" w16cid:durableId="1254167321">
    <w:abstractNumId w:val="16"/>
  </w:num>
  <w:num w:numId="27" w16cid:durableId="1722821681">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0A2"/>
    <w:rsid w:val="00000085"/>
    <w:rsid w:val="00000B40"/>
    <w:rsid w:val="00001FEF"/>
    <w:rsid w:val="000024C9"/>
    <w:rsid w:val="00002C75"/>
    <w:rsid w:val="0000309D"/>
    <w:rsid w:val="00004881"/>
    <w:rsid w:val="00004996"/>
    <w:rsid w:val="00004CCB"/>
    <w:rsid w:val="0000502C"/>
    <w:rsid w:val="000058B4"/>
    <w:rsid w:val="0000702A"/>
    <w:rsid w:val="0000756D"/>
    <w:rsid w:val="00007831"/>
    <w:rsid w:val="00007F84"/>
    <w:rsid w:val="0001080E"/>
    <w:rsid w:val="00011749"/>
    <w:rsid w:val="00012856"/>
    <w:rsid w:val="00012ED1"/>
    <w:rsid w:val="000139A7"/>
    <w:rsid w:val="0001421A"/>
    <w:rsid w:val="00014342"/>
    <w:rsid w:val="00014424"/>
    <w:rsid w:val="0001453E"/>
    <w:rsid w:val="0001461F"/>
    <w:rsid w:val="0001524F"/>
    <w:rsid w:val="00015793"/>
    <w:rsid w:val="00015DAC"/>
    <w:rsid w:val="0001603C"/>
    <w:rsid w:val="00016D1A"/>
    <w:rsid w:val="00017975"/>
    <w:rsid w:val="0002036A"/>
    <w:rsid w:val="00020467"/>
    <w:rsid w:val="00021845"/>
    <w:rsid w:val="0002224B"/>
    <w:rsid w:val="000222A6"/>
    <w:rsid w:val="0002335F"/>
    <w:rsid w:val="00024534"/>
    <w:rsid w:val="00024BC3"/>
    <w:rsid w:val="00025DD3"/>
    <w:rsid w:val="00026433"/>
    <w:rsid w:val="00027974"/>
    <w:rsid w:val="00032C53"/>
    <w:rsid w:val="00032D25"/>
    <w:rsid w:val="00033139"/>
    <w:rsid w:val="00036060"/>
    <w:rsid w:val="00036816"/>
    <w:rsid w:val="00040170"/>
    <w:rsid w:val="00040699"/>
    <w:rsid w:val="00040860"/>
    <w:rsid w:val="00040A3B"/>
    <w:rsid w:val="00041097"/>
    <w:rsid w:val="00041C42"/>
    <w:rsid w:val="00041DBC"/>
    <w:rsid w:val="00041E00"/>
    <w:rsid w:val="00042388"/>
    <w:rsid w:val="0004239D"/>
    <w:rsid w:val="000429A6"/>
    <w:rsid w:val="00042CBF"/>
    <w:rsid w:val="00043F75"/>
    <w:rsid w:val="00044DF0"/>
    <w:rsid w:val="00045029"/>
    <w:rsid w:val="00045481"/>
    <w:rsid w:val="00045973"/>
    <w:rsid w:val="00045E58"/>
    <w:rsid w:val="00046149"/>
    <w:rsid w:val="000467C8"/>
    <w:rsid w:val="000469D2"/>
    <w:rsid w:val="00046AEA"/>
    <w:rsid w:val="00046C47"/>
    <w:rsid w:val="0004741A"/>
    <w:rsid w:val="0004790D"/>
    <w:rsid w:val="00047A37"/>
    <w:rsid w:val="00047B36"/>
    <w:rsid w:val="00047FD2"/>
    <w:rsid w:val="00050FA8"/>
    <w:rsid w:val="00051275"/>
    <w:rsid w:val="00051483"/>
    <w:rsid w:val="00051B10"/>
    <w:rsid w:val="00052BF4"/>
    <w:rsid w:val="00052CF4"/>
    <w:rsid w:val="00053379"/>
    <w:rsid w:val="00053C59"/>
    <w:rsid w:val="00053D4F"/>
    <w:rsid w:val="00054083"/>
    <w:rsid w:val="00054ACB"/>
    <w:rsid w:val="00054B17"/>
    <w:rsid w:val="00054D41"/>
    <w:rsid w:val="00054EC4"/>
    <w:rsid w:val="000551B9"/>
    <w:rsid w:val="00055362"/>
    <w:rsid w:val="00057AA5"/>
    <w:rsid w:val="000615A3"/>
    <w:rsid w:val="000625C1"/>
    <w:rsid w:val="00063639"/>
    <w:rsid w:val="00063750"/>
    <w:rsid w:val="00063C60"/>
    <w:rsid w:val="00064D7E"/>
    <w:rsid w:val="00064DD8"/>
    <w:rsid w:val="00064EA1"/>
    <w:rsid w:val="00065227"/>
    <w:rsid w:val="00065FFE"/>
    <w:rsid w:val="00067345"/>
    <w:rsid w:val="0007047C"/>
    <w:rsid w:val="00071539"/>
    <w:rsid w:val="0007203B"/>
    <w:rsid w:val="000740ED"/>
    <w:rsid w:val="00074214"/>
    <w:rsid w:val="0007433D"/>
    <w:rsid w:val="00075704"/>
    <w:rsid w:val="00075E38"/>
    <w:rsid w:val="00075EA5"/>
    <w:rsid w:val="00076376"/>
    <w:rsid w:val="00076819"/>
    <w:rsid w:val="00076D01"/>
    <w:rsid w:val="00077D1A"/>
    <w:rsid w:val="000806B7"/>
    <w:rsid w:val="00080911"/>
    <w:rsid w:val="00081577"/>
    <w:rsid w:val="0008282A"/>
    <w:rsid w:val="000830C9"/>
    <w:rsid w:val="00084029"/>
    <w:rsid w:val="0008427E"/>
    <w:rsid w:val="0008428B"/>
    <w:rsid w:val="00084B71"/>
    <w:rsid w:val="00084DAD"/>
    <w:rsid w:val="000855C2"/>
    <w:rsid w:val="00086D6D"/>
    <w:rsid w:val="000871C9"/>
    <w:rsid w:val="000875F7"/>
    <w:rsid w:val="00087BE1"/>
    <w:rsid w:val="00087D2C"/>
    <w:rsid w:val="0009160B"/>
    <w:rsid w:val="00091772"/>
    <w:rsid w:val="00091D12"/>
    <w:rsid w:val="00093539"/>
    <w:rsid w:val="000938E7"/>
    <w:rsid w:val="000949BA"/>
    <w:rsid w:val="00094A64"/>
    <w:rsid w:val="00094D98"/>
    <w:rsid w:val="00094E49"/>
    <w:rsid w:val="000950A8"/>
    <w:rsid w:val="00096268"/>
    <w:rsid w:val="00096354"/>
    <w:rsid w:val="00096F13"/>
    <w:rsid w:val="0009707A"/>
    <w:rsid w:val="00097CB1"/>
    <w:rsid w:val="00097CF0"/>
    <w:rsid w:val="000A07D9"/>
    <w:rsid w:val="000A0C20"/>
    <w:rsid w:val="000A51EF"/>
    <w:rsid w:val="000A5B41"/>
    <w:rsid w:val="000A5E5B"/>
    <w:rsid w:val="000A7670"/>
    <w:rsid w:val="000B00E7"/>
    <w:rsid w:val="000B0165"/>
    <w:rsid w:val="000B053C"/>
    <w:rsid w:val="000B09E5"/>
    <w:rsid w:val="000B0CBF"/>
    <w:rsid w:val="000B2D59"/>
    <w:rsid w:val="000B4AEE"/>
    <w:rsid w:val="000B58C9"/>
    <w:rsid w:val="000B5D24"/>
    <w:rsid w:val="000B6F1C"/>
    <w:rsid w:val="000B6F6B"/>
    <w:rsid w:val="000B7870"/>
    <w:rsid w:val="000B790F"/>
    <w:rsid w:val="000B7A8E"/>
    <w:rsid w:val="000C087D"/>
    <w:rsid w:val="000C0B78"/>
    <w:rsid w:val="000C13CD"/>
    <w:rsid w:val="000C2102"/>
    <w:rsid w:val="000C2E1A"/>
    <w:rsid w:val="000C2F04"/>
    <w:rsid w:val="000C3B1E"/>
    <w:rsid w:val="000C3C68"/>
    <w:rsid w:val="000C51DA"/>
    <w:rsid w:val="000C5AC8"/>
    <w:rsid w:val="000C6205"/>
    <w:rsid w:val="000C6924"/>
    <w:rsid w:val="000C6C58"/>
    <w:rsid w:val="000C6C5D"/>
    <w:rsid w:val="000C704D"/>
    <w:rsid w:val="000C741E"/>
    <w:rsid w:val="000C7512"/>
    <w:rsid w:val="000C7C41"/>
    <w:rsid w:val="000D07AE"/>
    <w:rsid w:val="000D08C1"/>
    <w:rsid w:val="000D14F9"/>
    <w:rsid w:val="000D36AE"/>
    <w:rsid w:val="000D3877"/>
    <w:rsid w:val="000D4080"/>
    <w:rsid w:val="000D4715"/>
    <w:rsid w:val="000D485A"/>
    <w:rsid w:val="000D53ED"/>
    <w:rsid w:val="000D5740"/>
    <w:rsid w:val="000D6C6A"/>
    <w:rsid w:val="000D7A4C"/>
    <w:rsid w:val="000D7C31"/>
    <w:rsid w:val="000E0A16"/>
    <w:rsid w:val="000E0CC8"/>
    <w:rsid w:val="000E1780"/>
    <w:rsid w:val="000E1EEF"/>
    <w:rsid w:val="000E38E2"/>
    <w:rsid w:val="000E3AEA"/>
    <w:rsid w:val="000E3C21"/>
    <w:rsid w:val="000E3D53"/>
    <w:rsid w:val="000E6109"/>
    <w:rsid w:val="000E6482"/>
    <w:rsid w:val="000E6738"/>
    <w:rsid w:val="000E6924"/>
    <w:rsid w:val="000E6960"/>
    <w:rsid w:val="000E70B1"/>
    <w:rsid w:val="000E7379"/>
    <w:rsid w:val="000E762F"/>
    <w:rsid w:val="000F0611"/>
    <w:rsid w:val="000F3181"/>
    <w:rsid w:val="000F31B5"/>
    <w:rsid w:val="000F32BA"/>
    <w:rsid w:val="000F33C5"/>
    <w:rsid w:val="000F38E0"/>
    <w:rsid w:val="000F6344"/>
    <w:rsid w:val="000F700F"/>
    <w:rsid w:val="000F724C"/>
    <w:rsid w:val="00101091"/>
    <w:rsid w:val="001015DB"/>
    <w:rsid w:val="001019D3"/>
    <w:rsid w:val="001031FB"/>
    <w:rsid w:val="00103F7C"/>
    <w:rsid w:val="001056A4"/>
    <w:rsid w:val="001059EC"/>
    <w:rsid w:val="00105AD8"/>
    <w:rsid w:val="00105CBF"/>
    <w:rsid w:val="0010620A"/>
    <w:rsid w:val="00106B21"/>
    <w:rsid w:val="00106BEE"/>
    <w:rsid w:val="00106FF6"/>
    <w:rsid w:val="00107145"/>
    <w:rsid w:val="001078C3"/>
    <w:rsid w:val="00107D39"/>
    <w:rsid w:val="0011156D"/>
    <w:rsid w:val="001116BF"/>
    <w:rsid w:val="00111FC3"/>
    <w:rsid w:val="001128DD"/>
    <w:rsid w:val="00113585"/>
    <w:rsid w:val="0011489A"/>
    <w:rsid w:val="00114957"/>
    <w:rsid w:val="00115646"/>
    <w:rsid w:val="0011586D"/>
    <w:rsid w:val="00115B63"/>
    <w:rsid w:val="00116B4A"/>
    <w:rsid w:val="00117086"/>
    <w:rsid w:val="001175D6"/>
    <w:rsid w:val="00121F90"/>
    <w:rsid w:val="00122F1D"/>
    <w:rsid w:val="00123D15"/>
    <w:rsid w:val="00123ED0"/>
    <w:rsid w:val="001242AF"/>
    <w:rsid w:val="00125551"/>
    <w:rsid w:val="001259BF"/>
    <w:rsid w:val="001260F0"/>
    <w:rsid w:val="00126429"/>
    <w:rsid w:val="00126F2C"/>
    <w:rsid w:val="00130337"/>
    <w:rsid w:val="001304EA"/>
    <w:rsid w:val="00130A0E"/>
    <w:rsid w:val="001318BD"/>
    <w:rsid w:val="00131A51"/>
    <w:rsid w:val="00132871"/>
    <w:rsid w:val="001341AB"/>
    <w:rsid w:val="00134C17"/>
    <w:rsid w:val="00135187"/>
    <w:rsid w:val="00136064"/>
    <w:rsid w:val="001370B0"/>
    <w:rsid w:val="00137372"/>
    <w:rsid w:val="00140635"/>
    <w:rsid w:val="00142232"/>
    <w:rsid w:val="00142872"/>
    <w:rsid w:val="001437A2"/>
    <w:rsid w:val="00143E8F"/>
    <w:rsid w:val="00144129"/>
    <w:rsid w:val="00144743"/>
    <w:rsid w:val="0014475E"/>
    <w:rsid w:val="00144772"/>
    <w:rsid w:val="00144FB3"/>
    <w:rsid w:val="001451BD"/>
    <w:rsid w:val="00146923"/>
    <w:rsid w:val="0015067D"/>
    <w:rsid w:val="00150E39"/>
    <w:rsid w:val="00150ED1"/>
    <w:rsid w:val="00151142"/>
    <w:rsid w:val="001511AB"/>
    <w:rsid w:val="001514DA"/>
    <w:rsid w:val="001522AB"/>
    <w:rsid w:val="001522DD"/>
    <w:rsid w:val="001523DE"/>
    <w:rsid w:val="001528BB"/>
    <w:rsid w:val="001529E6"/>
    <w:rsid w:val="00152A79"/>
    <w:rsid w:val="00152C09"/>
    <w:rsid w:val="00152D89"/>
    <w:rsid w:val="00152EB3"/>
    <w:rsid w:val="001534DC"/>
    <w:rsid w:val="001540D7"/>
    <w:rsid w:val="001548B5"/>
    <w:rsid w:val="00154EEB"/>
    <w:rsid w:val="001558B8"/>
    <w:rsid w:val="001562B2"/>
    <w:rsid w:val="00160009"/>
    <w:rsid w:val="001608B2"/>
    <w:rsid w:val="001610FF"/>
    <w:rsid w:val="0016173B"/>
    <w:rsid w:val="00161838"/>
    <w:rsid w:val="00161CC4"/>
    <w:rsid w:val="00162AA9"/>
    <w:rsid w:val="00163D51"/>
    <w:rsid w:val="00164396"/>
    <w:rsid w:val="00164ABE"/>
    <w:rsid w:val="00170003"/>
    <w:rsid w:val="001708F3"/>
    <w:rsid w:val="00170AFD"/>
    <w:rsid w:val="001711AE"/>
    <w:rsid w:val="00171B26"/>
    <w:rsid w:val="00171DD9"/>
    <w:rsid w:val="001721E8"/>
    <w:rsid w:val="001728FD"/>
    <w:rsid w:val="00172E23"/>
    <w:rsid w:val="00173ACF"/>
    <w:rsid w:val="00173C0A"/>
    <w:rsid w:val="00174A97"/>
    <w:rsid w:val="001757C8"/>
    <w:rsid w:val="00176268"/>
    <w:rsid w:val="00176DF0"/>
    <w:rsid w:val="00176F7A"/>
    <w:rsid w:val="00181411"/>
    <w:rsid w:val="001816E0"/>
    <w:rsid w:val="001827E4"/>
    <w:rsid w:val="001833BD"/>
    <w:rsid w:val="00183888"/>
    <w:rsid w:val="00184245"/>
    <w:rsid w:val="00184B1A"/>
    <w:rsid w:val="0018557E"/>
    <w:rsid w:val="0018595B"/>
    <w:rsid w:val="00185CBC"/>
    <w:rsid w:val="00186225"/>
    <w:rsid w:val="001862D3"/>
    <w:rsid w:val="00186BEB"/>
    <w:rsid w:val="00187174"/>
    <w:rsid w:val="00187464"/>
    <w:rsid w:val="00187891"/>
    <w:rsid w:val="001879AE"/>
    <w:rsid w:val="00190072"/>
    <w:rsid w:val="001904FE"/>
    <w:rsid w:val="001905C0"/>
    <w:rsid w:val="00190CC2"/>
    <w:rsid w:val="00191B72"/>
    <w:rsid w:val="001925DE"/>
    <w:rsid w:val="00192CDD"/>
    <w:rsid w:val="00192E54"/>
    <w:rsid w:val="00194725"/>
    <w:rsid w:val="00194C57"/>
    <w:rsid w:val="00196194"/>
    <w:rsid w:val="0019620C"/>
    <w:rsid w:val="00196C84"/>
    <w:rsid w:val="001975D2"/>
    <w:rsid w:val="00197F3E"/>
    <w:rsid w:val="001A0189"/>
    <w:rsid w:val="001A11D1"/>
    <w:rsid w:val="001A24CF"/>
    <w:rsid w:val="001A2867"/>
    <w:rsid w:val="001A311C"/>
    <w:rsid w:val="001A4B25"/>
    <w:rsid w:val="001A54A7"/>
    <w:rsid w:val="001A54CC"/>
    <w:rsid w:val="001A61C7"/>
    <w:rsid w:val="001A66D5"/>
    <w:rsid w:val="001A6D1A"/>
    <w:rsid w:val="001B0C25"/>
    <w:rsid w:val="001B0EF3"/>
    <w:rsid w:val="001B27B3"/>
    <w:rsid w:val="001B3BCF"/>
    <w:rsid w:val="001B4102"/>
    <w:rsid w:val="001B4622"/>
    <w:rsid w:val="001B5138"/>
    <w:rsid w:val="001B5949"/>
    <w:rsid w:val="001B6752"/>
    <w:rsid w:val="001C0741"/>
    <w:rsid w:val="001C1507"/>
    <w:rsid w:val="001C2347"/>
    <w:rsid w:val="001C28CB"/>
    <w:rsid w:val="001C2BE2"/>
    <w:rsid w:val="001C420E"/>
    <w:rsid w:val="001C4690"/>
    <w:rsid w:val="001C6ED1"/>
    <w:rsid w:val="001D0650"/>
    <w:rsid w:val="001D102C"/>
    <w:rsid w:val="001D2A9F"/>
    <w:rsid w:val="001D2D53"/>
    <w:rsid w:val="001D2DDD"/>
    <w:rsid w:val="001D2EDB"/>
    <w:rsid w:val="001D2EF6"/>
    <w:rsid w:val="001D3A5D"/>
    <w:rsid w:val="001D3C2F"/>
    <w:rsid w:val="001D3DAA"/>
    <w:rsid w:val="001D4162"/>
    <w:rsid w:val="001D5768"/>
    <w:rsid w:val="001D6163"/>
    <w:rsid w:val="001D65EA"/>
    <w:rsid w:val="001D6A31"/>
    <w:rsid w:val="001D7424"/>
    <w:rsid w:val="001D75D2"/>
    <w:rsid w:val="001D7D5E"/>
    <w:rsid w:val="001E0824"/>
    <w:rsid w:val="001E0CF0"/>
    <w:rsid w:val="001E2104"/>
    <w:rsid w:val="001E271B"/>
    <w:rsid w:val="001E29A7"/>
    <w:rsid w:val="001E2CDB"/>
    <w:rsid w:val="001E313D"/>
    <w:rsid w:val="001E3AB5"/>
    <w:rsid w:val="001E47F7"/>
    <w:rsid w:val="001E4F7E"/>
    <w:rsid w:val="001E53B7"/>
    <w:rsid w:val="001E60E7"/>
    <w:rsid w:val="001E66B6"/>
    <w:rsid w:val="001E779C"/>
    <w:rsid w:val="001E7E95"/>
    <w:rsid w:val="001F047C"/>
    <w:rsid w:val="001F0C69"/>
    <w:rsid w:val="001F0F79"/>
    <w:rsid w:val="001F14E4"/>
    <w:rsid w:val="001F15E3"/>
    <w:rsid w:val="001F19D2"/>
    <w:rsid w:val="001F3788"/>
    <w:rsid w:val="001F675B"/>
    <w:rsid w:val="001F6CB5"/>
    <w:rsid w:val="001F75C0"/>
    <w:rsid w:val="00200DB6"/>
    <w:rsid w:val="002011B8"/>
    <w:rsid w:val="002019EB"/>
    <w:rsid w:val="00201B44"/>
    <w:rsid w:val="00202133"/>
    <w:rsid w:val="002025FE"/>
    <w:rsid w:val="002030BE"/>
    <w:rsid w:val="0020313E"/>
    <w:rsid w:val="00203A47"/>
    <w:rsid w:val="00203C65"/>
    <w:rsid w:val="00204ADD"/>
    <w:rsid w:val="00204E3D"/>
    <w:rsid w:val="00205100"/>
    <w:rsid w:val="00205348"/>
    <w:rsid w:val="00206358"/>
    <w:rsid w:val="0020659B"/>
    <w:rsid w:val="00206906"/>
    <w:rsid w:val="0020775D"/>
    <w:rsid w:val="00210E49"/>
    <w:rsid w:val="00211479"/>
    <w:rsid w:val="002114F5"/>
    <w:rsid w:val="0021230A"/>
    <w:rsid w:val="002128D7"/>
    <w:rsid w:val="0021448A"/>
    <w:rsid w:val="00214729"/>
    <w:rsid w:val="00214DAD"/>
    <w:rsid w:val="00217114"/>
    <w:rsid w:val="00217A16"/>
    <w:rsid w:val="002203DB"/>
    <w:rsid w:val="00221927"/>
    <w:rsid w:val="00221DB0"/>
    <w:rsid w:val="002224A6"/>
    <w:rsid w:val="0022402F"/>
    <w:rsid w:val="00224CBA"/>
    <w:rsid w:val="00224D1D"/>
    <w:rsid w:val="00225825"/>
    <w:rsid w:val="0022662A"/>
    <w:rsid w:val="00226ED6"/>
    <w:rsid w:val="0022763A"/>
    <w:rsid w:val="00227E91"/>
    <w:rsid w:val="00227F11"/>
    <w:rsid w:val="00230563"/>
    <w:rsid w:val="002307EA"/>
    <w:rsid w:val="00230E23"/>
    <w:rsid w:val="002315C9"/>
    <w:rsid w:val="00232B5C"/>
    <w:rsid w:val="00232DD2"/>
    <w:rsid w:val="002337A4"/>
    <w:rsid w:val="00234241"/>
    <w:rsid w:val="0023466A"/>
    <w:rsid w:val="00234BE6"/>
    <w:rsid w:val="0023583D"/>
    <w:rsid w:val="00235BA1"/>
    <w:rsid w:val="00235EB2"/>
    <w:rsid w:val="00236166"/>
    <w:rsid w:val="00236E98"/>
    <w:rsid w:val="00237E8F"/>
    <w:rsid w:val="00240764"/>
    <w:rsid w:val="00240DFE"/>
    <w:rsid w:val="00241606"/>
    <w:rsid w:val="00241D13"/>
    <w:rsid w:val="0024211E"/>
    <w:rsid w:val="002432F1"/>
    <w:rsid w:val="00243683"/>
    <w:rsid w:val="00243D38"/>
    <w:rsid w:val="00244070"/>
    <w:rsid w:val="00244D53"/>
    <w:rsid w:val="00244F81"/>
    <w:rsid w:val="00245222"/>
    <w:rsid w:val="00245440"/>
    <w:rsid w:val="0024746C"/>
    <w:rsid w:val="00250343"/>
    <w:rsid w:val="00251BDE"/>
    <w:rsid w:val="002524CC"/>
    <w:rsid w:val="00252924"/>
    <w:rsid w:val="00253082"/>
    <w:rsid w:val="002548F7"/>
    <w:rsid w:val="00255836"/>
    <w:rsid w:val="00255B0A"/>
    <w:rsid w:val="00255C43"/>
    <w:rsid w:val="00256639"/>
    <w:rsid w:val="002603AE"/>
    <w:rsid w:val="00260CE1"/>
    <w:rsid w:val="002610F0"/>
    <w:rsid w:val="00263D18"/>
    <w:rsid w:val="00263E9A"/>
    <w:rsid w:val="002657C3"/>
    <w:rsid w:val="00265EF7"/>
    <w:rsid w:val="002662E9"/>
    <w:rsid w:val="00266436"/>
    <w:rsid w:val="00266583"/>
    <w:rsid w:val="0027069B"/>
    <w:rsid w:val="00270BB9"/>
    <w:rsid w:val="00270CC3"/>
    <w:rsid w:val="00270D84"/>
    <w:rsid w:val="00270FA7"/>
    <w:rsid w:val="002711EF"/>
    <w:rsid w:val="002719B9"/>
    <w:rsid w:val="002719EF"/>
    <w:rsid w:val="002731AB"/>
    <w:rsid w:val="002741E5"/>
    <w:rsid w:val="00274486"/>
    <w:rsid w:val="0027459C"/>
    <w:rsid w:val="00274AF9"/>
    <w:rsid w:val="0027685F"/>
    <w:rsid w:val="00276D68"/>
    <w:rsid w:val="0027786C"/>
    <w:rsid w:val="00277D82"/>
    <w:rsid w:val="00277F22"/>
    <w:rsid w:val="002814B8"/>
    <w:rsid w:val="00281E49"/>
    <w:rsid w:val="0028219A"/>
    <w:rsid w:val="00282650"/>
    <w:rsid w:val="00282760"/>
    <w:rsid w:val="00282A2C"/>
    <w:rsid w:val="00282A95"/>
    <w:rsid w:val="002838C0"/>
    <w:rsid w:val="00283DBB"/>
    <w:rsid w:val="00284E9D"/>
    <w:rsid w:val="0028763B"/>
    <w:rsid w:val="00287A43"/>
    <w:rsid w:val="002904B2"/>
    <w:rsid w:val="002906B5"/>
    <w:rsid w:val="002909A8"/>
    <w:rsid w:val="00291335"/>
    <w:rsid w:val="002914A9"/>
    <w:rsid w:val="00291703"/>
    <w:rsid w:val="002919F4"/>
    <w:rsid w:val="002931F6"/>
    <w:rsid w:val="0029339C"/>
    <w:rsid w:val="0029452C"/>
    <w:rsid w:val="0029558D"/>
    <w:rsid w:val="002A06FB"/>
    <w:rsid w:val="002A145A"/>
    <w:rsid w:val="002A1AF7"/>
    <w:rsid w:val="002A1FD6"/>
    <w:rsid w:val="002A238F"/>
    <w:rsid w:val="002A2846"/>
    <w:rsid w:val="002A33D0"/>
    <w:rsid w:val="002A3A6E"/>
    <w:rsid w:val="002A5063"/>
    <w:rsid w:val="002A5685"/>
    <w:rsid w:val="002A5D20"/>
    <w:rsid w:val="002A5ECE"/>
    <w:rsid w:val="002A640A"/>
    <w:rsid w:val="002A73E7"/>
    <w:rsid w:val="002A7858"/>
    <w:rsid w:val="002A7D9E"/>
    <w:rsid w:val="002B06FE"/>
    <w:rsid w:val="002B0C3D"/>
    <w:rsid w:val="002B0FA4"/>
    <w:rsid w:val="002B185B"/>
    <w:rsid w:val="002B1913"/>
    <w:rsid w:val="002B193A"/>
    <w:rsid w:val="002B4A00"/>
    <w:rsid w:val="002B51FD"/>
    <w:rsid w:val="002B56D3"/>
    <w:rsid w:val="002B5C24"/>
    <w:rsid w:val="002B734D"/>
    <w:rsid w:val="002B7A7D"/>
    <w:rsid w:val="002C3295"/>
    <w:rsid w:val="002C347F"/>
    <w:rsid w:val="002C3714"/>
    <w:rsid w:val="002C6D58"/>
    <w:rsid w:val="002C7015"/>
    <w:rsid w:val="002C7FFA"/>
    <w:rsid w:val="002D1782"/>
    <w:rsid w:val="002D1A5F"/>
    <w:rsid w:val="002D1CEE"/>
    <w:rsid w:val="002D3367"/>
    <w:rsid w:val="002D36E6"/>
    <w:rsid w:val="002D4313"/>
    <w:rsid w:val="002D4CB3"/>
    <w:rsid w:val="002D4CBF"/>
    <w:rsid w:val="002D4F74"/>
    <w:rsid w:val="002D6831"/>
    <w:rsid w:val="002D73BA"/>
    <w:rsid w:val="002D7832"/>
    <w:rsid w:val="002D7B72"/>
    <w:rsid w:val="002D7F7A"/>
    <w:rsid w:val="002E0809"/>
    <w:rsid w:val="002E0D48"/>
    <w:rsid w:val="002E190C"/>
    <w:rsid w:val="002E1A27"/>
    <w:rsid w:val="002E27DF"/>
    <w:rsid w:val="002E2E93"/>
    <w:rsid w:val="002E332F"/>
    <w:rsid w:val="002E34A3"/>
    <w:rsid w:val="002E4613"/>
    <w:rsid w:val="002E4657"/>
    <w:rsid w:val="002E4767"/>
    <w:rsid w:val="002E4E08"/>
    <w:rsid w:val="002E56E3"/>
    <w:rsid w:val="002E5DBC"/>
    <w:rsid w:val="002E6173"/>
    <w:rsid w:val="002E6C80"/>
    <w:rsid w:val="002E75C7"/>
    <w:rsid w:val="002F03E9"/>
    <w:rsid w:val="002F0E26"/>
    <w:rsid w:val="002F3AD3"/>
    <w:rsid w:val="002F41B3"/>
    <w:rsid w:val="002F44E8"/>
    <w:rsid w:val="002F57A4"/>
    <w:rsid w:val="002F6195"/>
    <w:rsid w:val="002F6957"/>
    <w:rsid w:val="002F71F4"/>
    <w:rsid w:val="002F74D4"/>
    <w:rsid w:val="00300C0E"/>
    <w:rsid w:val="0030171C"/>
    <w:rsid w:val="00301996"/>
    <w:rsid w:val="003021E1"/>
    <w:rsid w:val="00302E5E"/>
    <w:rsid w:val="003030D9"/>
    <w:rsid w:val="003038AC"/>
    <w:rsid w:val="003041AD"/>
    <w:rsid w:val="003041B9"/>
    <w:rsid w:val="0030449A"/>
    <w:rsid w:val="003046A6"/>
    <w:rsid w:val="00304876"/>
    <w:rsid w:val="00305072"/>
    <w:rsid w:val="00305086"/>
    <w:rsid w:val="00305A62"/>
    <w:rsid w:val="003067EF"/>
    <w:rsid w:val="00306EA2"/>
    <w:rsid w:val="00307D72"/>
    <w:rsid w:val="003106D0"/>
    <w:rsid w:val="00310EB0"/>
    <w:rsid w:val="0031114E"/>
    <w:rsid w:val="00311CC0"/>
    <w:rsid w:val="0031259B"/>
    <w:rsid w:val="00313AAB"/>
    <w:rsid w:val="003151C3"/>
    <w:rsid w:val="00315804"/>
    <w:rsid w:val="003168F4"/>
    <w:rsid w:val="00316CA5"/>
    <w:rsid w:val="00317E91"/>
    <w:rsid w:val="00320FDE"/>
    <w:rsid w:val="00321107"/>
    <w:rsid w:val="0032192A"/>
    <w:rsid w:val="00323F42"/>
    <w:rsid w:val="003245A2"/>
    <w:rsid w:val="00324654"/>
    <w:rsid w:val="00325584"/>
    <w:rsid w:val="00326735"/>
    <w:rsid w:val="00327457"/>
    <w:rsid w:val="0032796A"/>
    <w:rsid w:val="00330489"/>
    <w:rsid w:val="00331017"/>
    <w:rsid w:val="00332134"/>
    <w:rsid w:val="00333F7C"/>
    <w:rsid w:val="00334FD5"/>
    <w:rsid w:val="00335CE7"/>
    <w:rsid w:val="00335DD3"/>
    <w:rsid w:val="003364E3"/>
    <w:rsid w:val="0033715B"/>
    <w:rsid w:val="003379D6"/>
    <w:rsid w:val="00337BF4"/>
    <w:rsid w:val="00337C92"/>
    <w:rsid w:val="00337F47"/>
    <w:rsid w:val="003415BE"/>
    <w:rsid w:val="00341B3D"/>
    <w:rsid w:val="00343909"/>
    <w:rsid w:val="003442C9"/>
    <w:rsid w:val="003443AF"/>
    <w:rsid w:val="00344842"/>
    <w:rsid w:val="003449AF"/>
    <w:rsid w:val="0034568E"/>
    <w:rsid w:val="00347DFF"/>
    <w:rsid w:val="00350276"/>
    <w:rsid w:val="00350A29"/>
    <w:rsid w:val="003528E9"/>
    <w:rsid w:val="00352C6F"/>
    <w:rsid w:val="00352FEC"/>
    <w:rsid w:val="003559AE"/>
    <w:rsid w:val="00356434"/>
    <w:rsid w:val="00356B11"/>
    <w:rsid w:val="0035774C"/>
    <w:rsid w:val="00357B4A"/>
    <w:rsid w:val="00360137"/>
    <w:rsid w:val="00361C77"/>
    <w:rsid w:val="0036245A"/>
    <w:rsid w:val="00363AD3"/>
    <w:rsid w:val="00364BB7"/>
    <w:rsid w:val="00364E84"/>
    <w:rsid w:val="00365E34"/>
    <w:rsid w:val="003703C6"/>
    <w:rsid w:val="003707C2"/>
    <w:rsid w:val="00370B4F"/>
    <w:rsid w:val="00371365"/>
    <w:rsid w:val="003716AC"/>
    <w:rsid w:val="0037273D"/>
    <w:rsid w:val="00372DBC"/>
    <w:rsid w:val="00372FCA"/>
    <w:rsid w:val="00373FED"/>
    <w:rsid w:val="00374284"/>
    <w:rsid w:val="0037441B"/>
    <w:rsid w:val="00374935"/>
    <w:rsid w:val="00375156"/>
    <w:rsid w:val="0037518D"/>
    <w:rsid w:val="00375882"/>
    <w:rsid w:val="00377BA0"/>
    <w:rsid w:val="00377F0C"/>
    <w:rsid w:val="00381873"/>
    <w:rsid w:val="00382974"/>
    <w:rsid w:val="00382A21"/>
    <w:rsid w:val="00383EA5"/>
    <w:rsid w:val="00383FC8"/>
    <w:rsid w:val="0038445A"/>
    <w:rsid w:val="00386307"/>
    <w:rsid w:val="0038F5A5"/>
    <w:rsid w:val="0039018E"/>
    <w:rsid w:val="003904B3"/>
    <w:rsid w:val="00391177"/>
    <w:rsid w:val="0039207F"/>
    <w:rsid w:val="0039230D"/>
    <w:rsid w:val="00394473"/>
    <w:rsid w:val="003968F5"/>
    <w:rsid w:val="0039746B"/>
    <w:rsid w:val="00397611"/>
    <w:rsid w:val="003A0830"/>
    <w:rsid w:val="003A0AFA"/>
    <w:rsid w:val="003A0D6F"/>
    <w:rsid w:val="003A2022"/>
    <w:rsid w:val="003A2E2E"/>
    <w:rsid w:val="003A3411"/>
    <w:rsid w:val="003A376D"/>
    <w:rsid w:val="003A4DF7"/>
    <w:rsid w:val="003A51EF"/>
    <w:rsid w:val="003A592E"/>
    <w:rsid w:val="003A5CF0"/>
    <w:rsid w:val="003A6682"/>
    <w:rsid w:val="003A789B"/>
    <w:rsid w:val="003A7DF9"/>
    <w:rsid w:val="003B0C2D"/>
    <w:rsid w:val="003B0E70"/>
    <w:rsid w:val="003B1B58"/>
    <w:rsid w:val="003B228B"/>
    <w:rsid w:val="003B2A20"/>
    <w:rsid w:val="003B559F"/>
    <w:rsid w:val="003B5C3A"/>
    <w:rsid w:val="003B6191"/>
    <w:rsid w:val="003B7D87"/>
    <w:rsid w:val="003C091F"/>
    <w:rsid w:val="003C169C"/>
    <w:rsid w:val="003C243E"/>
    <w:rsid w:val="003C244F"/>
    <w:rsid w:val="003C2E5C"/>
    <w:rsid w:val="003C338C"/>
    <w:rsid w:val="003C33A9"/>
    <w:rsid w:val="003C38AD"/>
    <w:rsid w:val="003C4393"/>
    <w:rsid w:val="003C4EB4"/>
    <w:rsid w:val="003C6F92"/>
    <w:rsid w:val="003C7906"/>
    <w:rsid w:val="003C7D14"/>
    <w:rsid w:val="003D02BF"/>
    <w:rsid w:val="003D154D"/>
    <w:rsid w:val="003D15E0"/>
    <w:rsid w:val="003D1F18"/>
    <w:rsid w:val="003D2340"/>
    <w:rsid w:val="003D265D"/>
    <w:rsid w:val="003D3390"/>
    <w:rsid w:val="003D3F00"/>
    <w:rsid w:val="003D4191"/>
    <w:rsid w:val="003D4EDE"/>
    <w:rsid w:val="003D52DD"/>
    <w:rsid w:val="003D54AA"/>
    <w:rsid w:val="003D61D4"/>
    <w:rsid w:val="003D6339"/>
    <w:rsid w:val="003D7592"/>
    <w:rsid w:val="003E047C"/>
    <w:rsid w:val="003E05B6"/>
    <w:rsid w:val="003E0855"/>
    <w:rsid w:val="003E10AF"/>
    <w:rsid w:val="003E1E59"/>
    <w:rsid w:val="003E270D"/>
    <w:rsid w:val="003E40E8"/>
    <w:rsid w:val="003E4145"/>
    <w:rsid w:val="003E4866"/>
    <w:rsid w:val="003E642F"/>
    <w:rsid w:val="003E6469"/>
    <w:rsid w:val="003E6678"/>
    <w:rsid w:val="003E6B71"/>
    <w:rsid w:val="003E776C"/>
    <w:rsid w:val="003E78F1"/>
    <w:rsid w:val="003F0782"/>
    <w:rsid w:val="003F188A"/>
    <w:rsid w:val="003F1CDC"/>
    <w:rsid w:val="003F25F4"/>
    <w:rsid w:val="003F30BA"/>
    <w:rsid w:val="003F3553"/>
    <w:rsid w:val="003F36E6"/>
    <w:rsid w:val="003F40A9"/>
    <w:rsid w:val="003F54AF"/>
    <w:rsid w:val="003F7626"/>
    <w:rsid w:val="003F7FDC"/>
    <w:rsid w:val="0040108F"/>
    <w:rsid w:val="00401873"/>
    <w:rsid w:val="00402420"/>
    <w:rsid w:val="004027C4"/>
    <w:rsid w:val="00402AF9"/>
    <w:rsid w:val="0040377C"/>
    <w:rsid w:val="00404F06"/>
    <w:rsid w:val="004051B0"/>
    <w:rsid w:val="004056A0"/>
    <w:rsid w:val="004063CC"/>
    <w:rsid w:val="004068AA"/>
    <w:rsid w:val="00406B00"/>
    <w:rsid w:val="00406F24"/>
    <w:rsid w:val="0040751E"/>
    <w:rsid w:val="00407BCA"/>
    <w:rsid w:val="00410257"/>
    <w:rsid w:val="0041081B"/>
    <w:rsid w:val="00410F7A"/>
    <w:rsid w:val="00411223"/>
    <w:rsid w:val="00412526"/>
    <w:rsid w:val="00412DAC"/>
    <w:rsid w:val="00413807"/>
    <w:rsid w:val="00413D65"/>
    <w:rsid w:val="004145BC"/>
    <w:rsid w:val="00414799"/>
    <w:rsid w:val="004147A9"/>
    <w:rsid w:val="00414A98"/>
    <w:rsid w:val="00414ACE"/>
    <w:rsid w:val="00414BC4"/>
    <w:rsid w:val="00414C9B"/>
    <w:rsid w:val="004154A1"/>
    <w:rsid w:val="0041597A"/>
    <w:rsid w:val="00415A18"/>
    <w:rsid w:val="00416077"/>
    <w:rsid w:val="00416593"/>
    <w:rsid w:val="004171A8"/>
    <w:rsid w:val="00417548"/>
    <w:rsid w:val="004179A5"/>
    <w:rsid w:val="0042055B"/>
    <w:rsid w:val="00421BEC"/>
    <w:rsid w:val="00422AE7"/>
    <w:rsid w:val="0042340D"/>
    <w:rsid w:val="00423998"/>
    <w:rsid w:val="00424E9A"/>
    <w:rsid w:val="004257B7"/>
    <w:rsid w:val="004264A2"/>
    <w:rsid w:val="00426E43"/>
    <w:rsid w:val="00426F17"/>
    <w:rsid w:val="004279AC"/>
    <w:rsid w:val="00431075"/>
    <w:rsid w:val="00431115"/>
    <w:rsid w:val="00432686"/>
    <w:rsid w:val="00432721"/>
    <w:rsid w:val="0043299A"/>
    <w:rsid w:val="0043309D"/>
    <w:rsid w:val="0043347B"/>
    <w:rsid w:val="00433D00"/>
    <w:rsid w:val="00434ADE"/>
    <w:rsid w:val="00434CE1"/>
    <w:rsid w:val="0043716A"/>
    <w:rsid w:val="00437ACC"/>
    <w:rsid w:val="00437E6A"/>
    <w:rsid w:val="00440082"/>
    <w:rsid w:val="004418C0"/>
    <w:rsid w:val="00441AC0"/>
    <w:rsid w:val="0044213B"/>
    <w:rsid w:val="004422C5"/>
    <w:rsid w:val="004430D2"/>
    <w:rsid w:val="0044389C"/>
    <w:rsid w:val="00443E84"/>
    <w:rsid w:val="004442A4"/>
    <w:rsid w:val="00444625"/>
    <w:rsid w:val="00445527"/>
    <w:rsid w:val="00445CA5"/>
    <w:rsid w:val="00446380"/>
    <w:rsid w:val="00446439"/>
    <w:rsid w:val="00446B7B"/>
    <w:rsid w:val="00446F2F"/>
    <w:rsid w:val="004472FD"/>
    <w:rsid w:val="0045023C"/>
    <w:rsid w:val="004513F6"/>
    <w:rsid w:val="0045235A"/>
    <w:rsid w:val="00452889"/>
    <w:rsid w:val="0045387E"/>
    <w:rsid w:val="0045598A"/>
    <w:rsid w:val="00455C9B"/>
    <w:rsid w:val="004566CE"/>
    <w:rsid w:val="0045714E"/>
    <w:rsid w:val="00460680"/>
    <w:rsid w:val="00460C08"/>
    <w:rsid w:val="00460EC1"/>
    <w:rsid w:val="00460F59"/>
    <w:rsid w:val="00461FB9"/>
    <w:rsid w:val="00462C2E"/>
    <w:rsid w:val="00463946"/>
    <w:rsid w:val="0046625F"/>
    <w:rsid w:val="00466E71"/>
    <w:rsid w:val="00467ACA"/>
    <w:rsid w:val="00467B86"/>
    <w:rsid w:val="00467DC5"/>
    <w:rsid w:val="00470376"/>
    <w:rsid w:val="0047283E"/>
    <w:rsid w:val="00472918"/>
    <w:rsid w:val="0047355B"/>
    <w:rsid w:val="004735F0"/>
    <w:rsid w:val="00473B91"/>
    <w:rsid w:val="00474F09"/>
    <w:rsid w:val="00475309"/>
    <w:rsid w:val="00475750"/>
    <w:rsid w:val="00475BF8"/>
    <w:rsid w:val="004765E1"/>
    <w:rsid w:val="00477403"/>
    <w:rsid w:val="00481203"/>
    <w:rsid w:val="00481AB8"/>
    <w:rsid w:val="00481D03"/>
    <w:rsid w:val="00481FB0"/>
    <w:rsid w:val="00482E5F"/>
    <w:rsid w:val="0048394C"/>
    <w:rsid w:val="00485012"/>
    <w:rsid w:val="0048529C"/>
    <w:rsid w:val="00485B65"/>
    <w:rsid w:val="004869DF"/>
    <w:rsid w:val="00487035"/>
    <w:rsid w:val="00487147"/>
    <w:rsid w:val="00487192"/>
    <w:rsid w:val="00487400"/>
    <w:rsid w:val="0049005C"/>
    <w:rsid w:val="0049059F"/>
    <w:rsid w:val="00490926"/>
    <w:rsid w:val="00492119"/>
    <w:rsid w:val="00492812"/>
    <w:rsid w:val="0049363E"/>
    <w:rsid w:val="00493C12"/>
    <w:rsid w:val="004940F3"/>
    <w:rsid w:val="00494A1D"/>
    <w:rsid w:val="004955E4"/>
    <w:rsid w:val="0049569B"/>
    <w:rsid w:val="0049651A"/>
    <w:rsid w:val="004966AB"/>
    <w:rsid w:val="004A0205"/>
    <w:rsid w:val="004A0A0C"/>
    <w:rsid w:val="004A17D1"/>
    <w:rsid w:val="004A1C64"/>
    <w:rsid w:val="004A1E5D"/>
    <w:rsid w:val="004A239B"/>
    <w:rsid w:val="004A3E89"/>
    <w:rsid w:val="004A45CA"/>
    <w:rsid w:val="004A46F2"/>
    <w:rsid w:val="004A5446"/>
    <w:rsid w:val="004A58D2"/>
    <w:rsid w:val="004A5CCA"/>
    <w:rsid w:val="004A6597"/>
    <w:rsid w:val="004A7789"/>
    <w:rsid w:val="004B011E"/>
    <w:rsid w:val="004B0409"/>
    <w:rsid w:val="004B047F"/>
    <w:rsid w:val="004B060B"/>
    <w:rsid w:val="004B1914"/>
    <w:rsid w:val="004B1925"/>
    <w:rsid w:val="004B2024"/>
    <w:rsid w:val="004B23FC"/>
    <w:rsid w:val="004B2A91"/>
    <w:rsid w:val="004B2B42"/>
    <w:rsid w:val="004B3AF3"/>
    <w:rsid w:val="004B4C72"/>
    <w:rsid w:val="004B552D"/>
    <w:rsid w:val="004B5745"/>
    <w:rsid w:val="004B5AC1"/>
    <w:rsid w:val="004B795A"/>
    <w:rsid w:val="004B7D7E"/>
    <w:rsid w:val="004C0030"/>
    <w:rsid w:val="004C0BEB"/>
    <w:rsid w:val="004C0CF8"/>
    <w:rsid w:val="004C203D"/>
    <w:rsid w:val="004C23F2"/>
    <w:rsid w:val="004C2536"/>
    <w:rsid w:val="004C39AB"/>
    <w:rsid w:val="004C3B1D"/>
    <w:rsid w:val="004C4D5F"/>
    <w:rsid w:val="004C5B94"/>
    <w:rsid w:val="004C5EF7"/>
    <w:rsid w:val="004C60C9"/>
    <w:rsid w:val="004C672F"/>
    <w:rsid w:val="004C74EF"/>
    <w:rsid w:val="004D0285"/>
    <w:rsid w:val="004D12CD"/>
    <w:rsid w:val="004D1E03"/>
    <w:rsid w:val="004D26F3"/>
    <w:rsid w:val="004D28F7"/>
    <w:rsid w:val="004D4A3D"/>
    <w:rsid w:val="004D4B13"/>
    <w:rsid w:val="004D6C22"/>
    <w:rsid w:val="004E11B0"/>
    <w:rsid w:val="004E1660"/>
    <w:rsid w:val="004E1DBA"/>
    <w:rsid w:val="004E26B1"/>
    <w:rsid w:val="004E303C"/>
    <w:rsid w:val="004E3D7D"/>
    <w:rsid w:val="004E41FB"/>
    <w:rsid w:val="004E4609"/>
    <w:rsid w:val="004E4F02"/>
    <w:rsid w:val="004E51BE"/>
    <w:rsid w:val="004E5815"/>
    <w:rsid w:val="004E5A42"/>
    <w:rsid w:val="004E6347"/>
    <w:rsid w:val="004E7F5C"/>
    <w:rsid w:val="004F0745"/>
    <w:rsid w:val="004F09FC"/>
    <w:rsid w:val="004F1504"/>
    <w:rsid w:val="004F20A8"/>
    <w:rsid w:val="004F33AC"/>
    <w:rsid w:val="004F3488"/>
    <w:rsid w:val="004F3BA4"/>
    <w:rsid w:val="004F3CF1"/>
    <w:rsid w:val="004F3D2D"/>
    <w:rsid w:val="004F5AA9"/>
    <w:rsid w:val="004F5C55"/>
    <w:rsid w:val="004F616B"/>
    <w:rsid w:val="004F6DB0"/>
    <w:rsid w:val="004F75B1"/>
    <w:rsid w:val="004F7B96"/>
    <w:rsid w:val="005000CC"/>
    <w:rsid w:val="005003CF"/>
    <w:rsid w:val="00500661"/>
    <w:rsid w:val="005006C0"/>
    <w:rsid w:val="00500C74"/>
    <w:rsid w:val="005016DA"/>
    <w:rsid w:val="00502D50"/>
    <w:rsid w:val="005046E2"/>
    <w:rsid w:val="005049AF"/>
    <w:rsid w:val="00504A34"/>
    <w:rsid w:val="00505D2F"/>
    <w:rsid w:val="005066F1"/>
    <w:rsid w:val="005070A7"/>
    <w:rsid w:val="0051182E"/>
    <w:rsid w:val="00512B1C"/>
    <w:rsid w:val="005138BC"/>
    <w:rsid w:val="005142EF"/>
    <w:rsid w:val="00514D68"/>
    <w:rsid w:val="00515336"/>
    <w:rsid w:val="00516190"/>
    <w:rsid w:val="00517243"/>
    <w:rsid w:val="005176CA"/>
    <w:rsid w:val="00520BBA"/>
    <w:rsid w:val="00520F1E"/>
    <w:rsid w:val="00521467"/>
    <w:rsid w:val="005217A3"/>
    <w:rsid w:val="00522863"/>
    <w:rsid w:val="00523379"/>
    <w:rsid w:val="00523BE7"/>
    <w:rsid w:val="00524E37"/>
    <w:rsid w:val="00525516"/>
    <w:rsid w:val="00526AA2"/>
    <w:rsid w:val="00527630"/>
    <w:rsid w:val="0052772B"/>
    <w:rsid w:val="005279A9"/>
    <w:rsid w:val="00527C31"/>
    <w:rsid w:val="00527E73"/>
    <w:rsid w:val="00530199"/>
    <w:rsid w:val="005313FB"/>
    <w:rsid w:val="0053226E"/>
    <w:rsid w:val="00532BDA"/>
    <w:rsid w:val="00532CFC"/>
    <w:rsid w:val="00533201"/>
    <w:rsid w:val="00533D4E"/>
    <w:rsid w:val="00535FF5"/>
    <w:rsid w:val="00536310"/>
    <w:rsid w:val="00536A0C"/>
    <w:rsid w:val="00536A7F"/>
    <w:rsid w:val="0053720D"/>
    <w:rsid w:val="0054094A"/>
    <w:rsid w:val="00541F5F"/>
    <w:rsid w:val="00542332"/>
    <w:rsid w:val="005424E7"/>
    <w:rsid w:val="005425A0"/>
    <w:rsid w:val="00542651"/>
    <w:rsid w:val="00542A25"/>
    <w:rsid w:val="00542C6C"/>
    <w:rsid w:val="005430DA"/>
    <w:rsid w:val="00543C7D"/>
    <w:rsid w:val="00544D43"/>
    <w:rsid w:val="00544E71"/>
    <w:rsid w:val="00544ED7"/>
    <w:rsid w:val="00545927"/>
    <w:rsid w:val="0054676D"/>
    <w:rsid w:val="00546A75"/>
    <w:rsid w:val="00546BFB"/>
    <w:rsid w:val="00546E06"/>
    <w:rsid w:val="00547C0C"/>
    <w:rsid w:val="00547C28"/>
    <w:rsid w:val="005507B9"/>
    <w:rsid w:val="005514CC"/>
    <w:rsid w:val="00551B98"/>
    <w:rsid w:val="00553DFE"/>
    <w:rsid w:val="005552B5"/>
    <w:rsid w:val="005556C7"/>
    <w:rsid w:val="00555DEC"/>
    <w:rsid w:val="00556A64"/>
    <w:rsid w:val="005605D8"/>
    <w:rsid w:val="00561933"/>
    <w:rsid w:val="005623B7"/>
    <w:rsid w:val="005629BB"/>
    <w:rsid w:val="00564899"/>
    <w:rsid w:val="00564B05"/>
    <w:rsid w:val="00564E03"/>
    <w:rsid w:val="00565341"/>
    <w:rsid w:val="0056669C"/>
    <w:rsid w:val="00567DE2"/>
    <w:rsid w:val="00570534"/>
    <w:rsid w:val="0057095A"/>
    <w:rsid w:val="005709CB"/>
    <w:rsid w:val="00570BEA"/>
    <w:rsid w:val="005713E1"/>
    <w:rsid w:val="005716BC"/>
    <w:rsid w:val="005718E8"/>
    <w:rsid w:val="00572036"/>
    <w:rsid w:val="0057206D"/>
    <w:rsid w:val="00572401"/>
    <w:rsid w:val="00572A4C"/>
    <w:rsid w:val="00572C71"/>
    <w:rsid w:val="005743DB"/>
    <w:rsid w:val="00574469"/>
    <w:rsid w:val="005754AC"/>
    <w:rsid w:val="00576610"/>
    <w:rsid w:val="00577A9F"/>
    <w:rsid w:val="00580363"/>
    <w:rsid w:val="00580E48"/>
    <w:rsid w:val="00580F04"/>
    <w:rsid w:val="005811EA"/>
    <w:rsid w:val="005814AC"/>
    <w:rsid w:val="00581BCC"/>
    <w:rsid w:val="00582595"/>
    <w:rsid w:val="00582912"/>
    <w:rsid w:val="005829C8"/>
    <w:rsid w:val="0058445F"/>
    <w:rsid w:val="0058499F"/>
    <w:rsid w:val="00584D33"/>
    <w:rsid w:val="00585EF1"/>
    <w:rsid w:val="00586739"/>
    <w:rsid w:val="00586A00"/>
    <w:rsid w:val="00586B11"/>
    <w:rsid w:val="00587861"/>
    <w:rsid w:val="00590401"/>
    <w:rsid w:val="0059171B"/>
    <w:rsid w:val="00591BBE"/>
    <w:rsid w:val="005927C5"/>
    <w:rsid w:val="0059287F"/>
    <w:rsid w:val="00593514"/>
    <w:rsid w:val="00594589"/>
    <w:rsid w:val="00594D41"/>
    <w:rsid w:val="00595244"/>
    <w:rsid w:val="00596CC3"/>
    <w:rsid w:val="005971B4"/>
    <w:rsid w:val="005A0067"/>
    <w:rsid w:val="005A1CF4"/>
    <w:rsid w:val="005A20DF"/>
    <w:rsid w:val="005A2741"/>
    <w:rsid w:val="005A27D4"/>
    <w:rsid w:val="005A295D"/>
    <w:rsid w:val="005A2C53"/>
    <w:rsid w:val="005A30CE"/>
    <w:rsid w:val="005A4399"/>
    <w:rsid w:val="005A6736"/>
    <w:rsid w:val="005A67BE"/>
    <w:rsid w:val="005A6CE9"/>
    <w:rsid w:val="005B0B83"/>
    <w:rsid w:val="005B0E32"/>
    <w:rsid w:val="005B1666"/>
    <w:rsid w:val="005B17FC"/>
    <w:rsid w:val="005B1821"/>
    <w:rsid w:val="005B1E09"/>
    <w:rsid w:val="005B1FC6"/>
    <w:rsid w:val="005B3B99"/>
    <w:rsid w:val="005B41B7"/>
    <w:rsid w:val="005B4C76"/>
    <w:rsid w:val="005B4CE0"/>
    <w:rsid w:val="005B51A5"/>
    <w:rsid w:val="005B54F8"/>
    <w:rsid w:val="005B5A0B"/>
    <w:rsid w:val="005B616D"/>
    <w:rsid w:val="005B6360"/>
    <w:rsid w:val="005B6F38"/>
    <w:rsid w:val="005B7220"/>
    <w:rsid w:val="005C062E"/>
    <w:rsid w:val="005C2C66"/>
    <w:rsid w:val="005C3A41"/>
    <w:rsid w:val="005C4EFC"/>
    <w:rsid w:val="005C5054"/>
    <w:rsid w:val="005C5786"/>
    <w:rsid w:val="005C593F"/>
    <w:rsid w:val="005C61F8"/>
    <w:rsid w:val="005C7D09"/>
    <w:rsid w:val="005C7D31"/>
    <w:rsid w:val="005D018E"/>
    <w:rsid w:val="005D0625"/>
    <w:rsid w:val="005D0F91"/>
    <w:rsid w:val="005D1579"/>
    <w:rsid w:val="005D15B5"/>
    <w:rsid w:val="005D1D93"/>
    <w:rsid w:val="005D2EF0"/>
    <w:rsid w:val="005D2FC3"/>
    <w:rsid w:val="005D45BA"/>
    <w:rsid w:val="005D469E"/>
    <w:rsid w:val="005D4879"/>
    <w:rsid w:val="005D5B96"/>
    <w:rsid w:val="005D6A5C"/>
    <w:rsid w:val="005E054D"/>
    <w:rsid w:val="005E25F3"/>
    <w:rsid w:val="005E29FF"/>
    <w:rsid w:val="005E2B40"/>
    <w:rsid w:val="005E3605"/>
    <w:rsid w:val="005E4064"/>
    <w:rsid w:val="005E4162"/>
    <w:rsid w:val="005E438C"/>
    <w:rsid w:val="005E47AA"/>
    <w:rsid w:val="005E498B"/>
    <w:rsid w:val="005E503D"/>
    <w:rsid w:val="005E66E4"/>
    <w:rsid w:val="005E68F0"/>
    <w:rsid w:val="005E714C"/>
    <w:rsid w:val="005E7EEC"/>
    <w:rsid w:val="005F0576"/>
    <w:rsid w:val="005F0D21"/>
    <w:rsid w:val="005F15B1"/>
    <w:rsid w:val="005F1A9C"/>
    <w:rsid w:val="005F2346"/>
    <w:rsid w:val="005F3428"/>
    <w:rsid w:val="005F41A9"/>
    <w:rsid w:val="005F6127"/>
    <w:rsid w:val="005F786B"/>
    <w:rsid w:val="005F7BC3"/>
    <w:rsid w:val="005F7DA1"/>
    <w:rsid w:val="005F7FA4"/>
    <w:rsid w:val="0060054E"/>
    <w:rsid w:val="00601564"/>
    <w:rsid w:val="006017ED"/>
    <w:rsid w:val="00602BBE"/>
    <w:rsid w:val="00603CA3"/>
    <w:rsid w:val="006048AB"/>
    <w:rsid w:val="0060498B"/>
    <w:rsid w:val="006073CD"/>
    <w:rsid w:val="00607695"/>
    <w:rsid w:val="00610530"/>
    <w:rsid w:val="006115B7"/>
    <w:rsid w:val="00611A7D"/>
    <w:rsid w:val="00612319"/>
    <w:rsid w:val="00612ACD"/>
    <w:rsid w:val="00613135"/>
    <w:rsid w:val="00613F74"/>
    <w:rsid w:val="0061432B"/>
    <w:rsid w:val="00614523"/>
    <w:rsid w:val="00614EE8"/>
    <w:rsid w:val="0061551C"/>
    <w:rsid w:val="00615AE2"/>
    <w:rsid w:val="00617C07"/>
    <w:rsid w:val="00620836"/>
    <w:rsid w:val="00620F67"/>
    <w:rsid w:val="0062119C"/>
    <w:rsid w:val="006211F2"/>
    <w:rsid w:val="00621C02"/>
    <w:rsid w:val="006222B4"/>
    <w:rsid w:val="00622550"/>
    <w:rsid w:val="00624064"/>
    <w:rsid w:val="00624EC5"/>
    <w:rsid w:val="00625BD9"/>
    <w:rsid w:val="0062623E"/>
    <w:rsid w:val="00626B25"/>
    <w:rsid w:val="0062757F"/>
    <w:rsid w:val="00630FBA"/>
    <w:rsid w:val="00631A88"/>
    <w:rsid w:val="0063373B"/>
    <w:rsid w:val="0063432C"/>
    <w:rsid w:val="00634D78"/>
    <w:rsid w:val="00635B32"/>
    <w:rsid w:val="00640DA4"/>
    <w:rsid w:val="0064203E"/>
    <w:rsid w:val="00642510"/>
    <w:rsid w:val="006425F1"/>
    <w:rsid w:val="006431C4"/>
    <w:rsid w:val="006434DB"/>
    <w:rsid w:val="00644973"/>
    <w:rsid w:val="00645534"/>
    <w:rsid w:val="0064599D"/>
    <w:rsid w:val="006460E0"/>
    <w:rsid w:val="006476CB"/>
    <w:rsid w:val="00647D66"/>
    <w:rsid w:val="00647E21"/>
    <w:rsid w:val="0065002E"/>
    <w:rsid w:val="006503AA"/>
    <w:rsid w:val="0065117D"/>
    <w:rsid w:val="00651D43"/>
    <w:rsid w:val="0065210F"/>
    <w:rsid w:val="006521A4"/>
    <w:rsid w:val="006525CE"/>
    <w:rsid w:val="0065274A"/>
    <w:rsid w:val="0065283B"/>
    <w:rsid w:val="0065290C"/>
    <w:rsid w:val="00654071"/>
    <w:rsid w:val="00654709"/>
    <w:rsid w:val="00654B67"/>
    <w:rsid w:val="00655452"/>
    <w:rsid w:val="006555F3"/>
    <w:rsid w:val="00656098"/>
    <w:rsid w:val="00656A8E"/>
    <w:rsid w:val="00657A7F"/>
    <w:rsid w:val="00657BCC"/>
    <w:rsid w:val="00657E23"/>
    <w:rsid w:val="006619DD"/>
    <w:rsid w:val="00661CDF"/>
    <w:rsid w:val="00661DD2"/>
    <w:rsid w:val="00662226"/>
    <w:rsid w:val="00662544"/>
    <w:rsid w:val="00664405"/>
    <w:rsid w:val="00665260"/>
    <w:rsid w:val="006653F6"/>
    <w:rsid w:val="00665E8A"/>
    <w:rsid w:val="006663BB"/>
    <w:rsid w:val="0066645D"/>
    <w:rsid w:val="0066680D"/>
    <w:rsid w:val="006671E5"/>
    <w:rsid w:val="00670294"/>
    <w:rsid w:val="0067099B"/>
    <w:rsid w:val="00670E7E"/>
    <w:rsid w:val="006710BA"/>
    <w:rsid w:val="0067149F"/>
    <w:rsid w:val="00671926"/>
    <w:rsid w:val="00671B02"/>
    <w:rsid w:val="006725DB"/>
    <w:rsid w:val="00673600"/>
    <w:rsid w:val="00673804"/>
    <w:rsid w:val="00673954"/>
    <w:rsid w:val="00673E86"/>
    <w:rsid w:val="00674759"/>
    <w:rsid w:val="006751FE"/>
    <w:rsid w:val="0067587E"/>
    <w:rsid w:val="00675AAC"/>
    <w:rsid w:val="00675CB5"/>
    <w:rsid w:val="00676561"/>
    <w:rsid w:val="00676ECF"/>
    <w:rsid w:val="006818E0"/>
    <w:rsid w:val="00681EE6"/>
    <w:rsid w:val="006821D2"/>
    <w:rsid w:val="00683E6D"/>
    <w:rsid w:val="0068538F"/>
    <w:rsid w:val="00687740"/>
    <w:rsid w:val="00687EE3"/>
    <w:rsid w:val="00687F30"/>
    <w:rsid w:val="00690E3E"/>
    <w:rsid w:val="00691495"/>
    <w:rsid w:val="00691B04"/>
    <w:rsid w:val="00691E2B"/>
    <w:rsid w:val="006932A5"/>
    <w:rsid w:val="00693379"/>
    <w:rsid w:val="00694119"/>
    <w:rsid w:val="0069458B"/>
    <w:rsid w:val="006A043C"/>
    <w:rsid w:val="006A0B34"/>
    <w:rsid w:val="006A126D"/>
    <w:rsid w:val="006A133E"/>
    <w:rsid w:val="006A17AD"/>
    <w:rsid w:val="006A1EE4"/>
    <w:rsid w:val="006A28C1"/>
    <w:rsid w:val="006A28E9"/>
    <w:rsid w:val="006A2CFC"/>
    <w:rsid w:val="006A2FCA"/>
    <w:rsid w:val="006A2FD4"/>
    <w:rsid w:val="006A35B6"/>
    <w:rsid w:val="006A36B4"/>
    <w:rsid w:val="006A4581"/>
    <w:rsid w:val="006A4599"/>
    <w:rsid w:val="006A5BD8"/>
    <w:rsid w:val="006A6141"/>
    <w:rsid w:val="006A6EE1"/>
    <w:rsid w:val="006A73AE"/>
    <w:rsid w:val="006A7C93"/>
    <w:rsid w:val="006B08BA"/>
    <w:rsid w:val="006B0BB4"/>
    <w:rsid w:val="006B1D51"/>
    <w:rsid w:val="006B22B7"/>
    <w:rsid w:val="006B24C3"/>
    <w:rsid w:val="006B45AF"/>
    <w:rsid w:val="006B47F9"/>
    <w:rsid w:val="006B5024"/>
    <w:rsid w:val="006B5C3F"/>
    <w:rsid w:val="006B63A3"/>
    <w:rsid w:val="006B7E8C"/>
    <w:rsid w:val="006C027C"/>
    <w:rsid w:val="006C0E33"/>
    <w:rsid w:val="006C15DD"/>
    <w:rsid w:val="006C24E5"/>
    <w:rsid w:val="006C2C80"/>
    <w:rsid w:val="006C4863"/>
    <w:rsid w:val="006C5BDE"/>
    <w:rsid w:val="006C6373"/>
    <w:rsid w:val="006C6DAA"/>
    <w:rsid w:val="006C6E5C"/>
    <w:rsid w:val="006C7A12"/>
    <w:rsid w:val="006D0C60"/>
    <w:rsid w:val="006D0CE6"/>
    <w:rsid w:val="006D0F25"/>
    <w:rsid w:val="006D106D"/>
    <w:rsid w:val="006D21B2"/>
    <w:rsid w:val="006D473B"/>
    <w:rsid w:val="006D4CBE"/>
    <w:rsid w:val="006D57BB"/>
    <w:rsid w:val="006D5B35"/>
    <w:rsid w:val="006D5DEA"/>
    <w:rsid w:val="006D6C15"/>
    <w:rsid w:val="006D7578"/>
    <w:rsid w:val="006E02E0"/>
    <w:rsid w:val="006E117D"/>
    <w:rsid w:val="006E1A45"/>
    <w:rsid w:val="006E281B"/>
    <w:rsid w:val="006E2BD0"/>
    <w:rsid w:val="006E2DED"/>
    <w:rsid w:val="006E36FC"/>
    <w:rsid w:val="006E4243"/>
    <w:rsid w:val="006E4374"/>
    <w:rsid w:val="006E493A"/>
    <w:rsid w:val="006E5801"/>
    <w:rsid w:val="006F002B"/>
    <w:rsid w:val="006F0266"/>
    <w:rsid w:val="006F08A4"/>
    <w:rsid w:val="006F0A5C"/>
    <w:rsid w:val="006F18E3"/>
    <w:rsid w:val="006F26B0"/>
    <w:rsid w:val="006F2858"/>
    <w:rsid w:val="006F3494"/>
    <w:rsid w:val="006F3A7B"/>
    <w:rsid w:val="006F444A"/>
    <w:rsid w:val="006F551C"/>
    <w:rsid w:val="006F5558"/>
    <w:rsid w:val="006F5796"/>
    <w:rsid w:val="006F6116"/>
    <w:rsid w:val="006F68E6"/>
    <w:rsid w:val="006F6BB9"/>
    <w:rsid w:val="006F79D5"/>
    <w:rsid w:val="0070025F"/>
    <w:rsid w:val="00700941"/>
    <w:rsid w:val="00700A32"/>
    <w:rsid w:val="00701750"/>
    <w:rsid w:val="0070238E"/>
    <w:rsid w:val="0070264F"/>
    <w:rsid w:val="007026B7"/>
    <w:rsid w:val="0070282E"/>
    <w:rsid w:val="00702981"/>
    <w:rsid w:val="00702AD2"/>
    <w:rsid w:val="00702D49"/>
    <w:rsid w:val="007034C8"/>
    <w:rsid w:val="00703E96"/>
    <w:rsid w:val="007053BF"/>
    <w:rsid w:val="007062FA"/>
    <w:rsid w:val="00706683"/>
    <w:rsid w:val="00706F1A"/>
    <w:rsid w:val="00707BD5"/>
    <w:rsid w:val="00707C5E"/>
    <w:rsid w:val="007102B1"/>
    <w:rsid w:val="007109F0"/>
    <w:rsid w:val="00710C4E"/>
    <w:rsid w:val="00710D67"/>
    <w:rsid w:val="0071166F"/>
    <w:rsid w:val="0071240F"/>
    <w:rsid w:val="00713A48"/>
    <w:rsid w:val="007141D3"/>
    <w:rsid w:val="00714F19"/>
    <w:rsid w:val="007152C8"/>
    <w:rsid w:val="007154C9"/>
    <w:rsid w:val="0071569A"/>
    <w:rsid w:val="00715FCE"/>
    <w:rsid w:val="00716884"/>
    <w:rsid w:val="00716DBC"/>
    <w:rsid w:val="007205BD"/>
    <w:rsid w:val="00720639"/>
    <w:rsid w:val="00720F1A"/>
    <w:rsid w:val="007217B5"/>
    <w:rsid w:val="00721B9C"/>
    <w:rsid w:val="0072283A"/>
    <w:rsid w:val="00723528"/>
    <w:rsid w:val="00723E0C"/>
    <w:rsid w:val="00725EF6"/>
    <w:rsid w:val="007263B0"/>
    <w:rsid w:val="007267F8"/>
    <w:rsid w:val="00726963"/>
    <w:rsid w:val="00726B2B"/>
    <w:rsid w:val="00727055"/>
    <w:rsid w:val="00727217"/>
    <w:rsid w:val="00727CA7"/>
    <w:rsid w:val="00727D6B"/>
    <w:rsid w:val="007302A0"/>
    <w:rsid w:val="00730AA3"/>
    <w:rsid w:val="00731DD2"/>
    <w:rsid w:val="007336C3"/>
    <w:rsid w:val="00734581"/>
    <w:rsid w:val="00740427"/>
    <w:rsid w:val="007404CD"/>
    <w:rsid w:val="007412EF"/>
    <w:rsid w:val="00741807"/>
    <w:rsid w:val="00741ECF"/>
    <w:rsid w:val="00742274"/>
    <w:rsid w:val="007423D3"/>
    <w:rsid w:val="00743091"/>
    <w:rsid w:val="007442A7"/>
    <w:rsid w:val="0074466C"/>
    <w:rsid w:val="00744EFE"/>
    <w:rsid w:val="00745A6D"/>
    <w:rsid w:val="00746B31"/>
    <w:rsid w:val="007470CD"/>
    <w:rsid w:val="00747217"/>
    <w:rsid w:val="00747E47"/>
    <w:rsid w:val="00747EEC"/>
    <w:rsid w:val="00747F2F"/>
    <w:rsid w:val="00747F3A"/>
    <w:rsid w:val="00750167"/>
    <w:rsid w:val="00750A23"/>
    <w:rsid w:val="00752E31"/>
    <w:rsid w:val="00753ADE"/>
    <w:rsid w:val="007540B7"/>
    <w:rsid w:val="00754512"/>
    <w:rsid w:val="00754A0B"/>
    <w:rsid w:val="00755379"/>
    <w:rsid w:val="00755A6C"/>
    <w:rsid w:val="00755B6C"/>
    <w:rsid w:val="00756868"/>
    <w:rsid w:val="00757540"/>
    <w:rsid w:val="007577A1"/>
    <w:rsid w:val="00757931"/>
    <w:rsid w:val="007602EF"/>
    <w:rsid w:val="007609EE"/>
    <w:rsid w:val="0076147D"/>
    <w:rsid w:val="00761641"/>
    <w:rsid w:val="00761A88"/>
    <w:rsid w:val="00762518"/>
    <w:rsid w:val="00763284"/>
    <w:rsid w:val="00763397"/>
    <w:rsid w:val="007635A9"/>
    <w:rsid w:val="00763D7C"/>
    <w:rsid w:val="00766316"/>
    <w:rsid w:val="00767DA1"/>
    <w:rsid w:val="00770A97"/>
    <w:rsid w:val="007712C5"/>
    <w:rsid w:val="00773120"/>
    <w:rsid w:val="0077352D"/>
    <w:rsid w:val="00773600"/>
    <w:rsid w:val="00774AEF"/>
    <w:rsid w:val="00775823"/>
    <w:rsid w:val="0077596E"/>
    <w:rsid w:val="00775DB6"/>
    <w:rsid w:val="00776017"/>
    <w:rsid w:val="00776076"/>
    <w:rsid w:val="00776EA6"/>
    <w:rsid w:val="00777452"/>
    <w:rsid w:val="00777AB6"/>
    <w:rsid w:val="00777D1D"/>
    <w:rsid w:val="00780B4C"/>
    <w:rsid w:val="00780F57"/>
    <w:rsid w:val="00781DC4"/>
    <w:rsid w:val="00782B04"/>
    <w:rsid w:val="00783513"/>
    <w:rsid w:val="0078359C"/>
    <w:rsid w:val="007849B9"/>
    <w:rsid w:val="00784BF2"/>
    <w:rsid w:val="00785C36"/>
    <w:rsid w:val="0078624E"/>
    <w:rsid w:val="00786656"/>
    <w:rsid w:val="0078778A"/>
    <w:rsid w:val="0078791A"/>
    <w:rsid w:val="00787B5E"/>
    <w:rsid w:val="00787E66"/>
    <w:rsid w:val="00787EF2"/>
    <w:rsid w:val="007919E6"/>
    <w:rsid w:val="007926D5"/>
    <w:rsid w:val="00792A8A"/>
    <w:rsid w:val="00792AF0"/>
    <w:rsid w:val="00793515"/>
    <w:rsid w:val="00793D62"/>
    <w:rsid w:val="00793F2E"/>
    <w:rsid w:val="00795070"/>
    <w:rsid w:val="0079511F"/>
    <w:rsid w:val="00795B16"/>
    <w:rsid w:val="00796BC8"/>
    <w:rsid w:val="00796D19"/>
    <w:rsid w:val="00797831"/>
    <w:rsid w:val="00797B2E"/>
    <w:rsid w:val="007A07AF"/>
    <w:rsid w:val="007A107E"/>
    <w:rsid w:val="007A2877"/>
    <w:rsid w:val="007A30F4"/>
    <w:rsid w:val="007A3546"/>
    <w:rsid w:val="007A3AF5"/>
    <w:rsid w:val="007A3FC7"/>
    <w:rsid w:val="007A4071"/>
    <w:rsid w:val="007A67CB"/>
    <w:rsid w:val="007A69C0"/>
    <w:rsid w:val="007A7B18"/>
    <w:rsid w:val="007B0109"/>
    <w:rsid w:val="007B11C3"/>
    <w:rsid w:val="007B1255"/>
    <w:rsid w:val="007B1B8D"/>
    <w:rsid w:val="007B200C"/>
    <w:rsid w:val="007B204F"/>
    <w:rsid w:val="007B23B6"/>
    <w:rsid w:val="007B254B"/>
    <w:rsid w:val="007B27F6"/>
    <w:rsid w:val="007B2CF8"/>
    <w:rsid w:val="007B3812"/>
    <w:rsid w:val="007B3F52"/>
    <w:rsid w:val="007B5286"/>
    <w:rsid w:val="007B5473"/>
    <w:rsid w:val="007B5681"/>
    <w:rsid w:val="007B571F"/>
    <w:rsid w:val="007B5B9E"/>
    <w:rsid w:val="007B642F"/>
    <w:rsid w:val="007B7B5B"/>
    <w:rsid w:val="007C056F"/>
    <w:rsid w:val="007C09CF"/>
    <w:rsid w:val="007C0BE0"/>
    <w:rsid w:val="007C0C74"/>
    <w:rsid w:val="007C1E6B"/>
    <w:rsid w:val="007C22F8"/>
    <w:rsid w:val="007C3EFA"/>
    <w:rsid w:val="007C41D0"/>
    <w:rsid w:val="007C4BEE"/>
    <w:rsid w:val="007C5634"/>
    <w:rsid w:val="007C5771"/>
    <w:rsid w:val="007C64A6"/>
    <w:rsid w:val="007C6A96"/>
    <w:rsid w:val="007C76CB"/>
    <w:rsid w:val="007D02E0"/>
    <w:rsid w:val="007D240F"/>
    <w:rsid w:val="007D26F6"/>
    <w:rsid w:val="007D320E"/>
    <w:rsid w:val="007D3615"/>
    <w:rsid w:val="007D47EF"/>
    <w:rsid w:val="007D6E34"/>
    <w:rsid w:val="007D6E61"/>
    <w:rsid w:val="007D7074"/>
    <w:rsid w:val="007D7C1C"/>
    <w:rsid w:val="007E0282"/>
    <w:rsid w:val="007E0305"/>
    <w:rsid w:val="007E0402"/>
    <w:rsid w:val="007E05A9"/>
    <w:rsid w:val="007E0758"/>
    <w:rsid w:val="007E17C3"/>
    <w:rsid w:val="007E3001"/>
    <w:rsid w:val="007E4B14"/>
    <w:rsid w:val="007E544B"/>
    <w:rsid w:val="007E5933"/>
    <w:rsid w:val="007E5BAB"/>
    <w:rsid w:val="007E5D5A"/>
    <w:rsid w:val="007E78B2"/>
    <w:rsid w:val="007F0B69"/>
    <w:rsid w:val="007F2B53"/>
    <w:rsid w:val="007F4221"/>
    <w:rsid w:val="007F4873"/>
    <w:rsid w:val="007F4A01"/>
    <w:rsid w:val="007F5D43"/>
    <w:rsid w:val="007F6F73"/>
    <w:rsid w:val="007F7005"/>
    <w:rsid w:val="007F75CF"/>
    <w:rsid w:val="008027A6"/>
    <w:rsid w:val="00804091"/>
    <w:rsid w:val="00804F81"/>
    <w:rsid w:val="008057BB"/>
    <w:rsid w:val="00805B07"/>
    <w:rsid w:val="00805B9D"/>
    <w:rsid w:val="00806037"/>
    <w:rsid w:val="00806511"/>
    <w:rsid w:val="00806B68"/>
    <w:rsid w:val="00807527"/>
    <w:rsid w:val="00807D24"/>
    <w:rsid w:val="008112E3"/>
    <w:rsid w:val="00811424"/>
    <w:rsid w:val="00811456"/>
    <w:rsid w:val="0081228F"/>
    <w:rsid w:val="00812CC9"/>
    <w:rsid w:val="00813461"/>
    <w:rsid w:val="008134CB"/>
    <w:rsid w:val="008135C7"/>
    <w:rsid w:val="00814835"/>
    <w:rsid w:val="008150D4"/>
    <w:rsid w:val="00815BEA"/>
    <w:rsid w:val="00815D3A"/>
    <w:rsid w:val="00816ACF"/>
    <w:rsid w:val="00816C63"/>
    <w:rsid w:val="008170F1"/>
    <w:rsid w:val="008178D5"/>
    <w:rsid w:val="00817C24"/>
    <w:rsid w:val="00820306"/>
    <w:rsid w:val="00821786"/>
    <w:rsid w:val="00822EE8"/>
    <w:rsid w:val="00823EAB"/>
    <w:rsid w:val="0082528B"/>
    <w:rsid w:val="008256D2"/>
    <w:rsid w:val="00825C56"/>
    <w:rsid w:val="00825D94"/>
    <w:rsid w:val="00826436"/>
    <w:rsid w:val="00830584"/>
    <w:rsid w:val="008311D9"/>
    <w:rsid w:val="00831CFA"/>
    <w:rsid w:val="008323F5"/>
    <w:rsid w:val="0083258B"/>
    <w:rsid w:val="00833799"/>
    <w:rsid w:val="00835D30"/>
    <w:rsid w:val="00835DF6"/>
    <w:rsid w:val="00836801"/>
    <w:rsid w:val="00837B20"/>
    <w:rsid w:val="00837FA0"/>
    <w:rsid w:val="00840E32"/>
    <w:rsid w:val="00841E59"/>
    <w:rsid w:val="00841F09"/>
    <w:rsid w:val="008426A1"/>
    <w:rsid w:val="00842A27"/>
    <w:rsid w:val="00842A75"/>
    <w:rsid w:val="00842B22"/>
    <w:rsid w:val="00844503"/>
    <w:rsid w:val="00844551"/>
    <w:rsid w:val="00844991"/>
    <w:rsid w:val="00845346"/>
    <w:rsid w:val="008461CF"/>
    <w:rsid w:val="00846CED"/>
    <w:rsid w:val="00850D42"/>
    <w:rsid w:val="00851396"/>
    <w:rsid w:val="00852263"/>
    <w:rsid w:val="00852469"/>
    <w:rsid w:val="00852D88"/>
    <w:rsid w:val="00852E51"/>
    <w:rsid w:val="00853065"/>
    <w:rsid w:val="008534CE"/>
    <w:rsid w:val="008534FE"/>
    <w:rsid w:val="00853BDD"/>
    <w:rsid w:val="00853C24"/>
    <w:rsid w:val="008549FE"/>
    <w:rsid w:val="00854E76"/>
    <w:rsid w:val="00855255"/>
    <w:rsid w:val="00855355"/>
    <w:rsid w:val="00856139"/>
    <w:rsid w:val="008563E8"/>
    <w:rsid w:val="00856794"/>
    <w:rsid w:val="008608CD"/>
    <w:rsid w:val="00861E11"/>
    <w:rsid w:val="0086255A"/>
    <w:rsid w:val="0086257C"/>
    <w:rsid w:val="00862E79"/>
    <w:rsid w:val="00862EB4"/>
    <w:rsid w:val="0086317A"/>
    <w:rsid w:val="00863684"/>
    <w:rsid w:val="008642AA"/>
    <w:rsid w:val="0086479B"/>
    <w:rsid w:val="008652C6"/>
    <w:rsid w:val="0086568E"/>
    <w:rsid w:val="008659E7"/>
    <w:rsid w:val="008663F6"/>
    <w:rsid w:val="00870C44"/>
    <w:rsid w:val="00871731"/>
    <w:rsid w:val="008719E3"/>
    <w:rsid w:val="00872995"/>
    <w:rsid w:val="00872FB1"/>
    <w:rsid w:val="00873A53"/>
    <w:rsid w:val="00873EA6"/>
    <w:rsid w:val="00873EF3"/>
    <w:rsid w:val="00874065"/>
    <w:rsid w:val="0087474B"/>
    <w:rsid w:val="008750AC"/>
    <w:rsid w:val="00875C5E"/>
    <w:rsid w:val="00875CB1"/>
    <w:rsid w:val="00875D95"/>
    <w:rsid w:val="00877384"/>
    <w:rsid w:val="00877B45"/>
    <w:rsid w:val="00877B5F"/>
    <w:rsid w:val="00880A10"/>
    <w:rsid w:val="0088122B"/>
    <w:rsid w:val="00881241"/>
    <w:rsid w:val="008818B0"/>
    <w:rsid w:val="00882B6E"/>
    <w:rsid w:val="00882F7D"/>
    <w:rsid w:val="00883CDD"/>
    <w:rsid w:val="00884CE3"/>
    <w:rsid w:val="00884D18"/>
    <w:rsid w:val="008852E3"/>
    <w:rsid w:val="00885482"/>
    <w:rsid w:val="008856DE"/>
    <w:rsid w:val="00886566"/>
    <w:rsid w:val="00886963"/>
    <w:rsid w:val="008869A3"/>
    <w:rsid w:val="008878D6"/>
    <w:rsid w:val="00887AA8"/>
    <w:rsid w:val="0089004F"/>
    <w:rsid w:val="00890E96"/>
    <w:rsid w:val="0089138A"/>
    <w:rsid w:val="008913D8"/>
    <w:rsid w:val="00891758"/>
    <w:rsid w:val="00892E88"/>
    <w:rsid w:val="0089322C"/>
    <w:rsid w:val="00893DD3"/>
    <w:rsid w:val="00894C0C"/>
    <w:rsid w:val="008950AC"/>
    <w:rsid w:val="0089551B"/>
    <w:rsid w:val="00896354"/>
    <w:rsid w:val="008978CD"/>
    <w:rsid w:val="008A0B43"/>
    <w:rsid w:val="008A132E"/>
    <w:rsid w:val="008A1F41"/>
    <w:rsid w:val="008A246D"/>
    <w:rsid w:val="008A34C0"/>
    <w:rsid w:val="008A3C5B"/>
    <w:rsid w:val="008A3D48"/>
    <w:rsid w:val="008A5AF8"/>
    <w:rsid w:val="008A646F"/>
    <w:rsid w:val="008A7210"/>
    <w:rsid w:val="008A7BF8"/>
    <w:rsid w:val="008B0FB6"/>
    <w:rsid w:val="008B1991"/>
    <w:rsid w:val="008B1B6D"/>
    <w:rsid w:val="008B20CD"/>
    <w:rsid w:val="008B2659"/>
    <w:rsid w:val="008B2A41"/>
    <w:rsid w:val="008B2E61"/>
    <w:rsid w:val="008B3A25"/>
    <w:rsid w:val="008B3BAB"/>
    <w:rsid w:val="008B551F"/>
    <w:rsid w:val="008B6CD0"/>
    <w:rsid w:val="008B6CE6"/>
    <w:rsid w:val="008B7A46"/>
    <w:rsid w:val="008B7C2D"/>
    <w:rsid w:val="008C01A9"/>
    <w:rsid w:val="008C15DF"/>
    <w:rsid w:val="008C2E5F"/>
    <w:rsid w:val="008C54DE"/>
    <w:rsid w:val="008C550C"/>
    <w:rsid w:val="008C5A2E"/>
    <w:rsid w:val="008C660F"/>
    <w:rsid w:val="008C6C9C"/>
    <w:rsid w:val="008C6EF7"/>
    <w:rsid w:val="008C7B6C"/>
    <w:rsid w:val="008C7CB1"/>
    <w:rsid w:val="008D0FDA"/>
    <w:rsid w:val="008D1DB0"/>
    <w:rsid w:val="008D2CC0"/>
    <w:rsid w:val="008D3128"/>
    <w:rsid w:val="008D3283"/>
    <w:rsid w:val="008D36DB"/>
    <w:rsid w:val="008D3866"/>
    <w:rsid w:val="008D47A8"/>
    <w:rsid w:val="008D5791"/>
    <w:rsid w:val="008D6298"/>
    <w:rsid w:val="008D6781"/>
    <w:rsid w:val="008D6894"/>
    <w:rsid w:val="008D6D60"/>
    <w:rsid w:val="008E06DA"/>
    <w:rsid w:val="008E0CB7"/>
    <w:rsid w:val="008E1069"/>
    <w:rsid w:val="008E1720"/>
    <w:rsid w:val="008E1FC4"/>
    <w:rsid w:val="008E4231"/>
    <w:rsid w:val="008E4916"/>
    <w:rsid w:val="008E49E3"/>
    <w:rsid w:val="008E4F1B"/>
    <w:rsid w:val="008E5680"/>
    <w:rsid w:val="008E56F3"/>
    <w:rsid w:val="008E5F56"/>
    <w:rsid w:val="008E6671"/>
    <w:rsid w:val="008E6936"/>
    <w:rsid w:val="008E6BA2"/>
    <w:rsid w:val="008E6F44"/>
    <w:rsid w:val="008E6F9B"/>
    <w:rsid w:val="008E7F8F"/>
    <w:rsid w:val="008F0307"/>
    <w:rsid w:val="008F0516"/>
    <w:rsid w:val="008F086C"/>
    <w:rsid w:val="008F0C25"/>
    <w:rsid w:val="008F1A62"/>
    <w:rsid w:val="008F1C48"/>
    <w:rsid w:val="008F1F05"/>
    <w:rsid w:val="008F2211"/>
    <w:rsid w:val="008F2A52"/>
    <w:rsid w:val="008F3276"/>
    <w:rsid w:val="008F3D3F"/>
    <w:rsid w:val="008F3F99"/>
    <w:rsid w:val="008F63B2"/>
    <w:rsid w:val="008F64B8"/>
    <w:rsid w:val="008F6FD0"/>
    <w:rsid w:val="008F7537"/>
    <w:rsid w:val="008F77F3"/>
    <w:rsid w:val="008F78D7"/>
    <w:rsid w:val="008F7F50"/>
    <w:rsid w:val="00900420"/>
    <w:rsid w:val="00900509"/>
    <w:rsid w:val="009015E4"/>
    <w:rsid w:val="009019EE"/>
    <w:rsid w:val="00901D09"/>
    <w:rsid w:val="00901E60"/>
    <w:rsid w:val="0090571E"/>
    <w:rsid w:val="009063DA"/>
    <w:rsid w:val="009077F2"/>
    <w:rsid w:val="00907CB5"/>
    <w:rsid w:val="00910169"/>
    <w:rsid w:val="009103D6"/>
    <w:rsid w:val="009107E3"/>
    <w:rsid w:val="00911518"/>
    <w:rsid w:val="0091252C"/>
    <w:rsid w:val="00913381"/>
    <w:rsid w:val="00913506"/>
    <w:rsid w:val="00913EF9"/>
    <w:rsid w:val="00913FF1"/>
    <w:rsid w:val="0091450E"/>
    <w:rsid w:val="009145CF"/>
    <w:rsid w:val="009145ED"/>
    <w:rsid w:val="009150D9"/>
    <w:rsid w:val="00915317"/>
    <w:rsid w:val="0091571E"/>
    <w:rsid w:val="00915B06"/>
    <w:rsid w:val="009167A9"/>
    <w:rsid w:val="00916992"/>
    <w:rsid w:val="00917E5A"/>
    <w:rsid w:val="00920472"/>
    <w:rsid w:val="0092095E"/>
    <w:rsid w:val="0092116C"/>
    <w:rsid w:val="00921B41"/>
    <w:rsid w:val="0092420D"/>
    <w:rsid w:val="0092452B"/>
    <w:rsid w:val="0092469F"/>
    <w:rsid w:val="009254DC"/>
    <w:rsid w:val="009263DF"/>
    <w:rsid w:val="009264AC"/>
    <w:rsid w:val="00926675"/>
    <w:rsid w:val="00926B54"/>
    <w:rsid w:val="00926D26"/>
    <w:rsid w:val="00926E3C"/>
    <w:rsid w:val="00927125"/>
    <w:rsid w:val="00927A99"/>
    <w:rsid w:val="009301F8"/>
    <w:rsid w:val="0093091D"/>
    <w:rsid w:val="009309EC"/>
    <w:rsid w:val="009310BD"/>
    <w:rsid w:val="00931387"/>
    <w:rsid w:val="00931ADD"/>
    <w:rsid w:val="00931AE1"/>
    <w:rsid w:val="00931C58"/>
    <w:rsid w:val="00932327"/>
    <w:rsid w:val="00932907"/>
    <w:rsid w:val="00932A26"/>
    <w:rsid w:val="009330A4"/>
    <w:rsid w:val="00933878"/>
    <w:rsid w:val="009339DE"/>
    <w:rsid w:val="00933DD8"/>
    <w:rsid w:val="0093480D"/>
    <w:rsid w:val="00936314"/>
    <w:rsid w:val="00936B5E"/>
    <w:rsid w:val="009373FB"/>
    <w:rsid w:val="00940563"/>
    <w:rsid w:val="009406AC"/>
    <w:rsid w:val="00941708"/>
    <w:rsid w:val="009418E1"/>
    <w:rsid w:val="00941BF1"/>
    <w:rsid w:val="00942139"/>
    <w:rsid w:val="0094239A"/>
    <w:rsid w:val="00942705"/>
    <w:rsid w:val="00942C31"/>
    <w:rsid w:val="00942F08"/>
    <w:rsid w:val="00943326"/>
    <w:rsid w:val="009436EB"/>
    <w:rsid w:val="00943A5C"/>
    <w:rsid w:val="00943CA1"/>
    <w:rsid w:val="009454E1"/>
    <w:rsid w:val="00945CE0"/>
    <w:rsid w:val="00945ECE"/>
    <w:rsid w:val="00946986"/>
    <w:rsid w:val="00947B4B"/>
    <w:rsid w:val="00947ED4"/>
    <w:rsid w:val="00950648"/>
    <w:rsid w:val="009513CC"/>
    <w:rsid w:val="00951706"/>
    <w:rsid w:val="00951F21"/>
    <w:rsid w:val="00952980"/>
    <w:rsid w:val="009529E8"/>
    <w:rsid w:val="00953939"/>
    <w:rsid w:val="00953AE1"/>
    <w:rsid w:val="00953CED"/>
    <w:rsid w:val="00954462"/>
    <w:rsid w:val="009545FE"/>
    <w:rsid w:val="0095538A"/>
    <w:rsid w:val="00955F75"/>
    <w:rsid w:val="00956B8A"/>
    <w:rsid w:val="00957523"/>
    <w:rsid w:val="00957C3B"/>
    <w:rsid w:val="00957D26"/>
    <w:rsid w:val="0096091F"/>
    <w:rsid w:val="0096099D"/>
    <w:rsid w:val="009611B7"/>
    <w:rsid w:val="009627C9"/>
    <w:rsid w:val="00964F6C"/>
    <w:rsid w:val="00965699"/>
    <w:rsid w:val="00966A30"/>
    <w:rsid w:val="00966CAF"/>
    <w:rsid w:val="009671B1"/>
    <w:rsid w:val="00967A1D"/>
    <w:rsid w:val="00971DDD"/>
    <w:rsid w:val="00971FBA"/>
    <w:rsid w:val="00972842"/>
    <w:rsid w:val="00972F1A"/>
    <w:rsid w:val="00973596"/>
    <w:rsid w:val="009735EE"/>
    <w:rsid w:val="00973894"/>
    <w:rsid w:val="00973F98"/>
    <w:rsid w:val="00974326"/>
    <w:rsid w:val="00974621"/>
    <w:rsid w:val="00974BE5"/>
    <w:rsid w:val="00974BEA"/>
    <w:rsid w:val="00975336"/>
    <w:rsid w:val="00975356"/>
    <w:rsid w:val="009754E2"/>
    <w:rsid w:val="00975EDA"/>
    <w:rsid w:val="0097643B"/>
    <w:rsid w:val="00976459"/>
    <w:rsid w:val="00977A1E"/>
    <w:rsid w:val="00977D42"/>
    <w:rsid w:val="00977F34"/>
    <w:rsid w:val="00980028"/>
    <w:rsid w:val="00980083"/>
    <w:rsid w:val="00980301"/>
    <w:rsid w:val="00980B95"/>
    <w:rsid w:val="009831FD"/>
    <w:rsid w:val="0098478F"/>
    <w:rsid w:val="00984904"/>
    <w:rsid w:val="00984DCC"/>
    <w:rsid w:val="00984E6E"/>
    <w:rsid w:val="00985BE4"/>
    <w:rsid w:val="00986A93"/>
    <w:rsid w:val="00987520"/>
    <w:rsid w:val="00987FE8"/>
    <w:rsid w:val="009905CD"/>
    <w:rsid w:val="009909D1"/>
    <w:rsid w:val="00990B65"/>
    <w:rsid w:val="00990F71"/>
    <w:rsid w:val="00991461"/>
    <w:rsid w:val="009915FF"/>
    <w:rsid w:val="00994B21"/>
    <w:rsid w:val="0099514A"/>
    <w:rsid w:val="00995F9A"/>
    <w:rsid w:val="0099637B"/>
    <w:rsid w:val="009978BF"/>
    <w:rsid w:val="009A0299"/>
    <w:rsid w:val="009A221D"/>
    <w:rsid w:val="009A27D1"/>
    <w:rsid w:val="009A2903"/>
    <w:rsid w:val="009A3642"/>
    <w:rsid w:val="009A4030"/>
    <w:rsid w:val="009A47C6"/>
    <w:rsid w:val="009A588D"/>
    <w:rsid w:val="009A66F9"/>
    <w:rsid w:val="009A6936"/>
    <w:rsid w:val="009A7BDE"/>
    <w:rsid w:val="009B13EA"/>
    <w:rsid w:val="009B2FC9"/>
    <w:rsid w:val="009B627F"/>
    <w:rsid w:val="009B6A66"/>
    <w:rsid w:val="009B6D3C"/>
    <w:rsid w:val="009C0018"/>
    <w:rsid w:val="009C0439"/>
    <w:rsid w:val="009C097A"/>
    <w:rsid w:val="009C1DB1"/>
    <w:rsid w:val="009C1EFE"/>
    <w:rsid w:val="009C32DA"/>
    <w:rsid w:val="009C3F81"/>
    <w:rsid w:val="009C485B"/>
    <w:rsid w:val="009C5377"/>
    <w:rsid w:val="009C53A3"/>
    <w:rsid w:val="009C73AA"/>
    <w:rsid w:val="009C75DF"/>
    <w:rsid w:val="009D15CD"/>
    <w:rsid w:val="009D1D78"/>
    <w:rsid w:val="009D2B8E"/>
    <w:rsid w:val="009D3BF4"/>
    <w:rsid w:val="009D479D"/>
    <w:rsid w:val="009D5CFB"/>
    <w:rsid w:val="009D5EFE"/>
    <w:rsid w:val="009D71F8"/>
    <w:rsid w:val="009D78B7"/>
    <w:rsid w:val="009D7C6B"/>
    <w:rsid w:val="009E0325"/>
    <w:rsid w:val="009E2E44"/>
    <w:rsid w:val="009E3033"/>
    <w:rsid w:val="009E33C4"/>
    <w:rsid w:val="009E4636"/>
    <w:rsid w:val="009E488D"/>
    <w:rsid w:val="009E59D8"/>
    <w:rsid w:val="009E6446"/>
    <w:rsid w:val="009E6488"/>
    <w:rsid w:val="009E6561"/>
    <w:rsid w:val="009E660B"/>
    <w:rsid w:val="009F03C4"/>
    <w:rsid w:val="009F0B74"/>
    <w:rsid w:val="009F0EEB"/>
    <w:rsid w:val="009F123A"/>
    <w:rsid w:val="009F221D"/>
    <w:rsid w:val="009F223E"/>
    <w:rsid w:val="009F2CDF"/>
    <w:rsid w:val="009F38A2"/>
    <w:rsid w:val="009F391D"/>
    <w:rsid w:val="009F3948"/>
    <w:rsid w:val="009F39AA"/>
    <w:rsid w:val="009F4D09"/>
    <w:rsid w:val="009F4D6E"/>
    <w:rsid w:val="009F6A2C"/>
    <w:rsid w:val="009F745D"/>
    <w:rsid w:val="009F7EA3"/>
    <w:rsid w:val="00A0007B"/>
    <w:rsid w:val="00A00543"/>
    <w:rsid w:val="00A01049"/>
    <w:rsid w:val="00A0121A"/>
    <w:rsid w:val="00A032C5"/>
    <w:rsid w:val="00A032E5"/>
    <w:rsid w:val="00A03D10"/>
    <w:rsid w:val="00A0430F"/>
    <w:rsid w:val="00A04F3A"/>
    <w:rsid w:val="00A06BE2"/>
    <w:rsid w:val="00A075A7"/>
    <w:rsid w:val="00A07690"/>
    <w:rsid w:val="00A078BC"/>
    <w:rsid w:val="00A1094D"/>
    <w:rsid w:val="00A10E49"/>
    <w:rsid w:val="00A11073"/>
    <w:rsid w:val="00A11EB1"/>
    <w:rsid w:val="00A12A25"/>
    <w:rsid w:val="00A135FE"/>
    <w:rsid w:val="00A140EE"/>
    <w:rsid w:val="00A143F4"/>
    <w:rsid w:val="00A14649"/>
    <w:rsid w:val="00A1580F"/>
    <w:rsid w:val="00A158C2"/>
    <w:rsid w:val="00A1677B"/>
    <w:rsid w:val="00A16AA8"/>
    <w:rsid w:val="00A16C04"/>
    <w:rsid w:val="00A16D6A"/>
    <w:rsid w:val="00A16E41"/>
    <w:rsid w:val="00A17681"/>
    <w:rsid w:val="00A1776D"/>
    <w:rsid w:val="00A21513"/>
    <w:rsid w:val="00A21BD4"/>
    <w:rsid w:val="00A21E06"/>
    <w:rsid w:val="00A22218"/>
    <w:rsid w:val="00A2242B"/>
    <w:rsid w:val="00A22664"/>
    <w:rsid w:val="00A25BC0"/>
    <w:rsid w:val="00A2799F"/>
    <w:rsid w:val="00A30606"/>
    <w:rsid w:val="00A30704"/>
    <w:rsid w:val="00A30DEC"/>
    <w:rsid w:val="00A315C0"/>
    <w:rsid w:val="00A31660"/>
    <w:rsid w:val="00A31703"/>
    <w:rsid w:val="00A31DF8"/>
    <w:rsid w:val="00A3255E"/>
    <w:rsid w:val="00A32F38"/>
    <w:rsid w:val="00A33A17"/>
    <w:rsid w:val="00A33F12"/>
    <w:rsid w:val="00A33FB7"/>
    <w:rsid w:val="00A346AB"/>
    <w:rsid w:val="00A351BD"/>
    <w:rsid w:val="00A35A73"/>
    <w:rsid w:val="00A35A94"/>
    <w:rsid w:val="00A36301"/>
    <w:rsid w:val="00A3661F"/>
    <w:rsid w:val="00A3680C"/>
    <w:rsid w:val="00A408FC"/>
    <w:rsid w:val="00A41863"/>
    <w:rsid w:val="00A41CEB"/>
    <w:rsid w:val="00A4280F"/>
    <w:rsid w:val="00A42B98"/>
    <w:rsid w:val="00A44EC9"/>
    <w:rsid w:val="00A453F7"/>
    <w:rsid w:val="00A454D3"/>
    <w:rsid w:val="00A45609"/>
    <w:rsid w:val="00A4585F"/>
    <w:rsid w:val="00A46A75"/>
    <w:rsid w:val="00A47A69"/>
    <w:rsid w:val="00A47B29"/>
    <w:rsid w:val="00A50BF7"/>
    <w:rsid w:val="00A50F5A"/>
    <w:rsid w:val="00A51914"/>
    <w:rsid w:val="00A523DD"/>
    <w:rsid w:val="00A52AC6"/>
    <w:rsid w:val="00A53287"/>
    <w:rsid w:val="00A53676"/>
    <w:rsid w:val="00A53A14"/>
    <w:rsid w:val="00A54E4E"/>
    <w:rsid w:val="00A54FE8"/>
    <w:rsid w:val="00A5584F"/>
    <w:rsid w:val="00A55D9E"/>
    <w:rsid w:val="00A57022"/>
    <w:rsid w:val="00A575D4"/>
    <w:rsid w:val="00A610FE"/>
    <w:rsid w:val="00A6123B"/>
    <w:rsid w:val="00A61B94"/>
    <w:rsid w:val="00A61C27"/>
    <w:rsid w:val="00A61DBB"/>
    <w:rsid w:val="00A63EBB"/>
    <w:rsid w:val="00A63EC8"/>
    <w:rsid w:val="00A6424E"/>
    <w:rsid w:val="00A64317"/>
    <w:rsid w:val="00A64464"/>
    <w:rsid w:val="00A65137"/>
    <w:rsid w:val="00A663E9"/>
    <w:rsid w:val="00A67058"/>
    <w:rsid w:val="00A67B5F"/>
    <w:rsid w:val="00A67F24"/>
    <w:rsid w:val="00A702A3"/>
    <w:rsid w:val="00A70AF4"/>
    <w:rsid w:val="00A713A3"/>
    <w:rsid w:val="00A7197F"/>
    <w:rsid w:val="00A71CA3"/>
    <w:rsid w:val="00A71EE2"/>
    <w:rsid w:val="00A729EE"/>
    <w:rsid w:val="00A74237"/>
    <w:rsid w:val="00A7428F"/>
    <w:rsid w:val="00A743CE"/>
    <w:rsid w:val="00A74EC6"/>
    <w:rsid w:val="00A75A50"/>
    <w:rsid w:val="00A7617A"/>
    <w:rsid w:val="00A80DC7"/>
    <w:rsid w:val="00A80DE3"/>
    <w:rsid w:val="00A8154E"/>
    <w:rsid w:val="00A815F4"/>
    <w:rsid w:val="00A83121"/>
    <w:rsid w:val="00A83B2C"/>
    <w:rsid w:val="00A83BD4"/>
    <w:rsid w:val="00A8432F"/>
    <w:rsid w:val="00A843FD"/>
    <w:rsid w:val="00A8544A"/>
    <w:rsid w:val="00A862A0"/>
    <w:rsid w:val="00A86360"/>
    <w:rsid w:val="00A902D4"/>
    <w:rsid w:val="00A9161E"/>
    <w:rsid w:val="00A91F1F"/>
    <w:rsid w:val="00A9311D"/>
    <w:rsid w:val="00A937DB"/>
    <w:rsid w:val="00A94811"/>
    <w:rsid w:val="00A949E3"/>
    <w:rsid w:val="00A94AD3"/>
    <w:rsid w:val="00A94B04"/>
    <w:rsid w:val="00A950CE"/>
    <w:rsid w:val="00A955A4"/>
    <w:rsid w:val="00A96575"/>
    <w:rsid w:val="00A96716"/>
    <w:rsid w:val="00A96747"/>
    <w:rsid w:val="00A97ABF"/>
    <w:rsid w:val="00AA0574"/>
    <w:rsid w:val="00AA15EE"/>
    <w:rsid w:val="00AA1AA8"/>
    <w:rsid w:val="00AA27A7"/>
    <w:rsid w:val="00AA2FC3"/>
    <w:rsid w:val="00AA3269"/>
    <w:rsid w:val="00AA7787"/>
    <w:rsid w:val="00AA79E3"/>
    <w:rsid w:val="00AB017B"/>
    <w:rsid w:val="00AB0E34"/>
    <w:rsid w:val="00AB1BAF"/>
    <w:rsid w:val="00AB261E"/>
    <w:rsid w:val="00AB331E"/>
    <w:rsid w:val="00AB3825"/>
    <w:rsid w:val="00AB4712"/>
    <w:rsid w:val="00AB474E"/>
    <w:rsid w:val="00AB47B7"/>
    <w:rsid w:val="00AB47BB"/>
    <w:rsid w:val="00AB4879"/>
    <w:rsid w:val="00AB4B49"/>
    <w:rsid w:val="00AB510B"/>
    <w:rsid w:val="00AB5AC4"/>
    <w:rsid w:val="00AB6A3C"/>
    <w:rsid w:val="00AB6A78"/>
    <w:rsid w:val="00AB6DA1"/>
    <w:rsid w:val="00AB74BC"/>
    <w:rsid w:val="00AC007F"/>
    <w:rsid w:val="00AC074E"/>
    <w:rsid w:val="00AC13EC"/>
    <w:rsid w:val="00AC17B6"/>
    <w:rsid w:val="00AC213C"/>
    <w:rsid w:val="00AC2EFD"/>
    <w:rsid w:val="00AC3ABA"/>
    <w:rsid w:val="00AC3C9F"/>
    <w:rsid w:val="00AC62AE"/>
    <w:rsid w:val="00AC6588"/>
    <w:rsid w:val="00AC715D"/>
    <w:rsid w:val="00AC747E"/>
    <w:rsid w:val="00AD0CFC"/>
    <w:rsid w:val="00AD17E7"/>
    <w:rsid w:val="00AD1ADD"/>
    <w:rsid w:val="00AD2118"/>
    <w:rsid w:val="00AD2699"/>
    <w:rsid w:val="00AD32B8"/>
    <w:rsid w:val="00AD3D88"/>
    <w:rsid w:val="00AD440B"/>
    <w:rsid w:val="00AD53F7"/>
    <w:rsid w:val="00AD5CFA"/>
    <w:rsid w:val="00AD6110"/>
    <w:rsid w:val="00AD6161"/>
    <w:rsid w:val="00AD69BA"/>
    <w:rsid w:val="00AD6A65"/>
    <w:rsid w:val="00AD6C5A"/>
    <w:rsid w:val="00AD763E"/>
    <w:rsid w:val="00AD7BD4"/>
    <w:rsid w:val="00AE0034"/>
    <w:rsid w:val="00AE0A0B"/>
    <w:rsid w:val="00AE0E29"/>
    <w:rsid w:val="00AE1446"/>
    <w:rsid w:val="00AE1BC5"/>
    <w:rsid w:val="00AE2661"/>
    <w:rsid w:val="00AE29E0"/>
    <w:rsid w:val="00AE2B17"/>
    <w:rsid w:val="00AE2C6E"/>
    <w:rsid w:val="00AE329F"/>
    <w:rsid w:val="00AE4148"/>
    <w:rsid w:val="00AE47F5"/>
    <w:rsid w:val="00AE4B04"/>
    <w:rsid w:val="00AE7107"/>
    <w:rsid w:val="00AE722E"/>
    <w:rsid w:val="00AF1944"/>
    <w:rsid w:val="00AF1A93"/>
    <w:rsid w:val="00AF1FD0"/>
    <w:rsid w:val="00AF29B7"/>
    <w:rsid w:val="00AF308D"/>
    <w:rsid w:val="00AF414C"/>
    <w:rsid w:val="00AF45B8"/>
    <w:rsid w:val="00AF4B8D"/>
    <w:rsid w:val="00AF5221"/>
    <w:rsid w:val="00AF5466"/>
    <w:rsid w:val="00AF6904"/>
    <w:rsid w:val="00AF6B7D"/>
    <w:rsid w:val="00AF6CB5"/>
    <w:rsid w:val="00AF6FD7"/>
    <w:rsid w:val="00AF76E7"/>
    <w:rsid w:val="00AF78F2"/>
    <w:rsid w:val="00B00C48"/>
    <w:rsid w:val="00B01088"/>
    <w:rsid w:val="00B0159D"/>
    <w:rsid w:val="00B01EDD"/>
    <w:rsid w:val="00B028E2"/>
    <w:rsid w:val="00B02DD3"/>
    <w:rsid w:val="00B03B1C"/>
    <w:rsid w:val="00B04380"/>
    <w:rsid w:val="00B04ADB"/>
    <w:rsid w:val="00B0500E"/>
    <w:rsid w:val="00B059E1"/>
    <w:rsid w:val="00B05DE3"/>
    <w:rsid w:val="00B05E2D"/>
    <w:rsid w:val="00B0663A"/>
    <w:rsid w:val="00B06935"/>
    <w:rsid w:val="00B07700"/>
    <w:rsid w:val="00B1092F"/>
    <w:rsid w:val="00B10CBE"/>
    <w:rsid w:val="00B123FF"/>
    <w:rsid w:val="00B12BB1"/>
    <w:rsid w:val="00B12C84"/>
    <w:rsid w:val="00B141EA"/>
    <w:rsid w:val="00B164E9"/>
    <w:rsid w:val="00B16673"/>
    <w:rsid w:val="00B17282"/>
    <w:rsid w:val="00B179B1"/>
    <w:rsid w:val="00B17FF8"/>
    <w:rsid w:val="00B20C51"/>
    <w:rsid w:val="00B211BF"/>
    <w:rsid w:val="00B2282A"/>
    <w:rsid w:val="00B22F98"/>
    <w:rsid w:val="00B23218"/>
    <w:rsid w:val="00B234A0"/>
    <w:rsid w:val="00B235A9"/>
    <w:rsid w:val="00B237E8"/>
    <w:rsid w:val="00B2381B"/>
    <w:rsid w:val="00B23F6A"/>
    <w:rsid w:val="00B23FBA"/>
    <w:rsid w:val="00B245FF"/>
    <w:rsid w:val="00B24674"/>
    <w:rsid w:val="00B24B2C"/>
    <w:rsid w:val="00B25241"/>
    <w:rsid w:val="00B268E6"/>
    <w:rsid w:val="00B27345"/>
    <w:rsid w:val="00B27583"/>
    <w:rsid w:val="00B30105"/>
    <w:rsid w:val="00B30582"/>
    <w:rsid w:val="00B308D4"/>
    <w:rsid w:val="00B30D7C"/>
    <w:rsid w:val="00B327D5"/>
    <w:rsid w:val="00B330FD"/>
    <w:rsid w:val="00B338FE"/>
    <w:rsid w:val="00B33C20"/>
    <w:rsid w:val="00B33C39"/>
    <w:rsid w:val="00B34D21"/>
    <w:rsid w:val="00B3529B"/>
    <w:rsid w:val="00B36954"/>
    <w:rsid w:val="00B37670"/>
    <w:rsid w:val="00B403EB"/>
    <w:rsid w:val="00B40AB7"/>
    <w:rsid w:val="00B413E1"/>
    <w:rsid w:val="00B4181E"/>
    <w:rsid w:val="00B4209D"/>
    <w:rsid w:val="00B426DC"/>
    <w:rsid w:val="00B4278B"/>
    <w:rsid w:val="00B427FC"/>
    <w:rsid w:val="00B42D90"/>
    <w:rsid w:val="00B43CF2"/>
    <w:rsid w:val="00B44391"/>
    <w:rsid w:val="00B46371"/>
    <w:rsid w:val="00B4647E"/>
    <w:rsid w:val="00B46929"/>
    <w:rsid w:val="00B46A52"/>
    <w:rsid w:val="00B4778F"/>
    <w:rsid w:val="00B479E0"/>
    <w:rsid w:val="00B5059B"/>
    <w:rsid w:val="00B50D98"/>
    <w:rsid w:val="00B51953"/>
    <w:rsid w:val="00B52174"/>
    <w:rsid w:val="00B532A7"/>
    <w:rsid w:val="00B537F6"/>
    <w:rsid w:val="00B53AA5"/>
    <w:rsid w:val="00B54FC9"/>
    <w:rsid w:val="00B56369"/>
    <w:rsid w:val="00B56AD1"/>
    <w:rsid w:val="00B56ED2"/>
    <w:rsid w:val="00B57311"/>
    <w:rsid w:val="00B60523"/>
    <w:rsid w:val="00B610A8"/>
    <w:rsid w:val="00B61123"/>
    <w:rsid w:val="00B61394"/>
    <w:rsid w:val="00B61745"/>
    <w:rsid w:val="00B627BC"/>
    <w:rsid w:val="00B62B86"/>
    <w:rsid w:val="00B6305F"/>
    <w:rsid w:val="00B63363"/>
    <w:rsid w:val="00B641DB"/>
    <w:rsid w:val="00B647F4"/>
    <w:rsid w:val="00B6482E"/>
    <w:rsid w:val="00B65910"/>
    <w:rsid w:val="00B66399"/>
    <w:rsid w:val="00B6648E"/>
    <w:rsid w:val="00B66C63"/>
    <w:rsid w:val="00B6719C"/>
    <w:rsid w:val="00B67801"/>
    <w:rsid w:val="00B67E3E"/>
    <w:rsid w:val="00B70274"/>
    <w:rsid w:val="00B7318E"/>
    <w:rsid w:val="00B73533"/>
    <w:rsid w:val="00B73FCC"/>
    <w:rsid w:val="00B74012"/>
    <w:rsid w:val="00B756BD"/>
    <w:rsid w:val="00B75AE9"/>
    <w:rsid w:val="00B7642A"/>
    <w:rsid w:val="00B76957"/>
    <w:rsid w:val="00B76C23"/>
    <w:rsid w:val="00B77211"/>
    <w:rsid w:val="00B8172E"/>
    <w:rsid w:val="00B819FD"/>
    <w:rsid w:val="00B8220A"/>
    <w:rsid w:val="00B82A75"/>
    <w:rsid w:val="00B830E9"/>
    <w:rsid w:val="00B84ADF"/>
    <w:rsid w:val="00B870E9"/>
    <w:rsid w:val="00B87900"/>
    <w:rsid w:val="00B87D19"/>
    <w:rsid w:val="00B90688"/>
    <w:rsid w:val="00B90F34"/>
    <w:rsid w:val="00B9168C"/>
    <w:rsid w:val="00B921F0"/>
    <w:rsid w:val="00B92643"/>
    <w:rsid w:val="00B93637"/>
    <w:rsid w:val="00B93B68"/>
    <w:rsid w:val="00B95B51"/>
    <w:rsid w:val="00BA02F1"/>
    <w:rsid w:val="00BA0773"/>
    <w:rsid w:val="00BA088B"/>
    <w:rsid w:val="00BA0E2E"/>
    <w:rsid w:val="00BA1206"/>
    <w:rsid w:val="00BA1242"/>
    <w:rsid w:val="00BA2007"/>
    <w:rsid w:val="00BA2513"/>
    <w:rsid w:val="00BA29A8"/>
    <w:rsid w:val="00BA3450"/>
    <w:rsid w:val="00BA37C6"/>
    <w:rsid w:val="00BA3EDD"/>
    <w:rsid w:val="00BA4211"/>
    <w:rsid w:val="00BA4BDD"/>
    <w:rsid w:val="00BA524A"/>
    <w:rsid w:val="00BA5694"/>
    <w:rsid w:val="00BA5A57"/>
    <w:rsid w:val="00BA5F6B"/>
    <w:rsid w:val="00BA7972"/>
    <w:rsid w:val="00BA7D25"/>
    <w:rsid w:val="00BA7E5B"/>
    <w:rsid w:val="00BB048E"/>
    <w:rsid w:val="00BB0506"/>
    <w:rsid w:val="00BB1036"/>
    <w:rsid w:val="00BB11B0"/>
    <w:rsid w:val="00BB1FB9"/>
    <w:rsid w:val="00BB26C5"/>
    <w:rsid w:val="00BB5D01"/>
    <w:rsid w:val="00BB614A"/>
    <w:rsid w:val="00BB61CC"/>
    <w:rsid w:val="00BB69AB"/>
    <w:rsid w:val="00BC0A64"/>
    <w:rsid w:val="00BC1CE3"/>
    <w:rsid w:val="00BC1D1C"/>
    <w:rsid w:val="00BC22CA"/>
    <w:rsid w:val="00BC26FF"/>
    <w:rsid w:val="00BC2B43"/>
    <w:rsid w:val="00BC4442"/>
    <w:rsid w:val="00BC472E"/>
    <w:rsid w:val="00BC477A"/>
    <w:rsid w:val="00BC5B2C"/>
    <w:rsid w:val="00BC7372"/>
    <w:rsid w:val="00BC78FA"/>
    <w:rsid w:val="00BD06CC"/>
    <w:rsid w:val="00BD135D"/>
    <w:rsid w:val="00BD1D09"/>
    <w:rsid w:val="00BD1D31"/>
    <w:rsid w:val="00BD1DDB"/>
    <w:rsid w:val="00BD1F59"/>
    <w:rsid w:val="00BD2EFC"/>
    <w:rsid w:val="00BD461E"/>
    <w:rsid w:val="00BD6A70"/>
    <w:rsid w:val="00BD76AB"/>
    <w:rsid w:val="00BE236F"/>
    <w:rsid w:val="00BE2BB4"/>
    <w:rsid w:val="00BE2CA3"/>
    <w:rsid w:val="00BE4314"/>
    <w:rsid w:val="00BE4650"/>
    <w:rsid w:val="00BE47F6"/>
    <w:rsid w:val="00BE5376"/>
    <w:rsid w:val="00BE5C24"/>
    <w:rsid w:val="00BE6036"/>
    <w:rsid w:val="00BE6DC5"/>
    <w:rsid w:val="00BE6F59"/>
    <w:rsid w:val="00BE7582"/>
    <w:rsid w:val="00BF0791"/>
    <w:rsid w:val="00BF1722"/>
    <w:rsid w:val="00BF1CCB"/>
    <w:rsid w:val="00BF219F"/>
    <w:rsid w:val="00BF27A2"/>
    <w:rsid w:val="00BF33CA"/>
    <w:rsid w:val="00BF3E80"/>
    <w:rsid w:val="00BF4850"/>
    <w:rsid w:val="00BF6C98"/>
    <w:rsid w:val="00BF6E1F"/>
    <w:rsid w:val="00BF72EE"/>
    <w:rsid w:val="00C001E2"/>
    <w:rsid w:val="00C020D3"/>
    <w:rsid w:val="00C0399E"/>
    <w:rsid w:val="00C04A98"/>
    <w:rsid w:val="00C04DB9"/>
    <w:rsid w:val="00C05A99"/>
    <w:rsid w:val="00C05CC3"/>
    <w:rsid w:val="00C05DF8"/>
    <w:rsid w:val="00C05F27"/>
    <w:rsid w:val="00C06078"/>
    <w:rsid w:val="00C0619E"/>
    <w:rsid w:val="00C06CB6"/>
    <w:rsid w:val="00C07F76"/>
    <w:rsid w:val="00C10457"/>
    <w:rsid w:val="00C10721"/>
    <w:rsid w:val="00C10926"/>
    <w:rsid w:val="00C10CC8"/>
    <w:rsid w:val="00C10CE8"/>
    <w:rsid w:val="00C10D13"/>
    <w:rsid w:val="00C110C4"/>
    <w:rsid w:val="00C114C7"/>
    <w:rsid w:val="00C116E7"/>
    <w:rsid w:val="00C124AB"/>
    <w:rsid w:val="00C124C9"/>
    <w:rsid w:val="00C137C2"/>
    <w:rsid w:val="00C1598C"/>
    <w:rsid w:val="00C1614C"/>
    <w:rsid w:val="00C1641A"/>
    <w:rsid w:val="00C16F91"/>
    <w:rsid w:val="00C17343"/>
    <w:rsid w:val="00C17F0F"/>
    <w:rsid w:val="00C17F5E"/>
    <w:rsid w:val="00C2107B"/>
    <w:rsid w:val="00C2145E"/>
    <w:rsid w:val="00C21A64"/>
    <w:rsid w:val="00C223C4"/>
    <w:rsid w:val="00C228C2"/>
    <w:rsid w:val="00C22DE0"/>
    <w:rsid w:val="00C237FC"/>
    <w:rsid w:val="00C24818"/>
    <w:rsid w:val="00C26213"/>
    <w:rsid w:val="00C26CA2"/>
    <w:rsid w:val="00C26DAD"/>
    <w:rsid w:val="00C27034"/>
    <w:rsid w:val="00C277A9"/>
    <w:rsid w:val="00C27AEE"/>
    <w:rsid w:val="00C300D0"/>
    <w:rsid w:val="00C31337"/>
    <w:rsid w:val="00C31A87"/>
    <w:rsid w:val="00C31FDE"/>
    <w:rsid w:val="00C32E58"/>
    <w:rsid w:val="00C3363F"/>
    <w:rsid w:val="00C345E8"/>
    <w:rsid w:val="00C348D3"/>
    <w:rsid w:val="00C34DD1"/>
    <w:rsid w:val="00C35437"/>
    <w:rsid w:val="00C36537"/>
    <w:rsid w:val="00C37338"/>
    <w:rsid w:val="00C37BC7"/>
    <w:rsid w:val="00C40851"/>
    <w:rsid w:val="00C41203"/>
    <w:rsid w:val="00C418D2"/>
    <w:rsid w:val="00C41BA0"/>
    <w:rsid w:val="00C41BEF"/>
    <w:rsid w:val="00C41F85"/>
    <w:rsid w:val="00C42FDD"/>
    <w:rsid w:val="00C43935"/>
    <w:rsid w:val="00C4393E"/>
    <w:rsid w:val="00C443B5"/>
    <w:rsid w:val="00C47317"/>
    <w:rsid w:val="00C47334"/>
    <w:rsid w:val="00C4733D"/>
    <w:rsid w:val="00C47555"/>
    <w:rsid w:val="00C47C7E"/>
    <w:rsid w:val="00C47E9A"/>
    <w:rsid w:val="00C47F49"/>
    <w:rsid w:val="00C50B2D"/>
    <w:rsid w:val="00C50FF3"/>
    <w:rsid w:val="00C51110"/>
    <w:rsid w:val="00C51395"/>
    <w:rsid w:val="00C513A9"/>
    <w:rsid w:val="00C52072"/>
    <w:rsid w:val="00C529D7"/>
    <w:rsid w:val="00C52D0A"/>
    <w:rsid w:val="00C54949"/>
    <w:rsid w:val="00C554F9"/>
    <w:rsid w:val="00C5736D"/>
    <w:rsid w:val="00C57459"/>
    <w:rsid w:val="00C60548"/>
    <w:rsid w:val="00C60B8F"/>
    <w:rsid w:val="00C60F3E"/>
    <w:rsid w:val="00C615FB"/>
    <w:rsid w:val="00C61694"/>
    <w:rsid w:val="00C61BCF"/>
    <w:rsid w:val="00C62722"/>
    <w:rsid w:val="00C62BE6"/>
    <w:rsid w:val="00C62E43"/>
    <w:rsid w:val="00C631FE"/>
    <w:rsid w:val="00C63C35"/>
    <w:rsid w:val="00C64BD2"/>
    <w:rsid w:val="00C6512A"/>
    <w:rsid w:val="00C65AE7"/>
    <w:rsid w:val="00C65D15"/>
    <w:rsid w:val="00C65F6A"/>
    <w:rsid w:val="00C6627C"/>
    <w:rsid w:val="00C66481"/>
    <w:rsid w:val="00C6666B"/>
    <w:rsid w:val="00C67096"/>
    <w:rsid w:val="00C670A2"/>
    <w:rsid w:val="00C674A5"/>
    <w:rsid w:val="00C67D1D"/>
    <w:rsid w:val="00C71031"/>
    <w:rsid w:val="00C71FBB"/>
    <w:rsid w:val="00C729D5"/>
    <w:rsid w:val="00C7377C"/>
    <w:rsid w:val="00C73BDF"/>
    <w:rsid w:val="00C7484B"/>
    <w:rsid w:val="00C74969"/>
    <w:rsid w:val="00C7498E"/>
    <w:rsid w:val="00C74FBD"/>
    <w:rsid w:val="00C756FC"/>
    <w:rsid w:val="00C75E93"/>
    <w:rsid w:val="00C773CF"/>
    <w:rsid w:val="00C811B4"/>
    <w:rsid w:val="00C8188D"/>
    <w:rsid w:val="00C83B50"/>
    <w:rsid w:val="00C87F05"/>
    <w:rsid w:val="00C902E6"/>
    <w:rsid w:val="00C915E4"/>
    <w:rsid w:val="00C91829"/>
    <w:rsid w:val="00C919AE"/>
    <w:rsid w:val="00C9320F"/>
    <w:rsid w:val="00C9336F"/>
    <w:rsid w:val="00C94386"/>
    <w:rsid w:val="00C948BC"/>
    <w:rsid w:val="00C94909"/>
    <w:rsid w:val="00C94FC9"/>
    <w:rsid w:val="00C9560F"/>
    <w:rsid w:val="00C95F30"/>
    <w:rsid w:val="00C96B32"/>
    <w:rsid w:val="00C97B25"/>
    <w:rsid w:val="00CA065B"/>
    <w:rsid w:val="00CA07AF"/>
    <w:rsid w:val="00CA0CFE"/>
    <w:rsid w:val="00CA13CD"/>
    <w:rsid w:val="00CA32F3"/>
    <w:rsid w:val="00CA4EF7"/>
    <w:rsid w:val="00CA5117"/>
    <w:rsid w:val="00CA539F"/>
    <w:rsid w:val="00CA63FA"/>
    <w:rsid w:val="00CA6D51"/>
    <w:rsid w:val="00CB08F2"/>
    <w:rsid w:val="00CB1985"/>
    <w:rsid w:val="00CB2E1F"/>
    <w:rsid w:val="00CB5204"/>
    <w:rsid w:val="00CB5624"/>
    <w:rsid w:val="00CB56D7"/>
    <w:rsid w:val="00CB5909"/>
    <w:rsid w:val="00CB5CD0"/>
    <w:rsid w:val="00CB6120"/>
    <w:rsid w:val="00CB6646"/>
    <w:rsid w:val="00CB6E3C"/>
    <w:rsid w:val="00CB7F32"/>
    <w:rsid w:val="00CC09AF"/>
    <w:rsid w:val="00CC1111"/>
    <w:rsid w:val="00CC127C"/>
    <w:rsid w:val="00CC1873"/>
    <w:rsid w:val="00CC21BA"/>
    <w:rsid w:val="00CC272D"/>
    <w:rsid w:val="00CC40F9"/>
    <w:rsid w:val="00CC44D2"/>
    <w:rsid w:val="00CC6D49"/>
    <w:rsid w:val="00CC7E9D"/>
    <w:rsid w:val="00CD00EB"/>
    <w:rsid w:val="00CD05CD"/>
    <w:rsid w:val="00CD0872"/>
    <w:rsid w:val="00CD0CCB"/>
    <w:rsid w:val="00CD0FCD"/>
    <w:rsid w:val="00CD171A"/>
    <w:rsid w:val="00CD1A20"/>
    <w:rsid w:val="00CD2AC8"/>
    <w:rsid w:val="00CD3F27"/>
    <w:rsid w:val="00CD4315"/>
    <w:rsid w:val="00CD4DF3"/>
    <w:rsid w:val="00CD5AFB"/>
    <w:rsid w:val="00CD6290"/>
    <w:rsid w:val="00CD6FC1"/>
    <w:rsid w:val="00CD780D"/>
    <w:rsid w:val="00CE01D0"/>
    <w:rsid w:val="00CE0B8F"/>
    <w:rsid w:val="00CE1E45"/>
    <w:rsid w:val="00CE1E8D"/>
    <w:rsid w:val="00CE260D"/>
    <w:rsid w:val="00CE33DF"/>
    <w:rsid w:val="00CE354C"/>
    <w:rsid w:val="00CE3ED3"/>
    <w:rsid w:val="00CE4FC6"/>
    <w:rsid w:val="00CE502F"/>
    <w:rsid w:val="00CE5858"/>
    <w:rsid w:val="00CE5B6B"/>
    <w:rsid w:val="00CE5EB3"/>
    <w:rsid w:val="00CE6447"/>
    <w:rsid w:val="00CE7354"/>
    <w:rsid w:val="00CE7E94"/>
    <w:rsid w:val="00CF0C43"/>
    <w:rsid w:val="00CF0EA0"/>
    <w:rsid w:val="00CF0EEE"/>
    <w:rsid w:val="00CF1A00"/>
    <w:rsid w:val="00CF34D6"/>
    <w:rsid w:val="00CF36AD"/>
    <w:rsid w:val="00CF3CD3"/>
    <w:rsid w:val="00CF40FC"/>
    <w:rsid w:val="00CF412C"/>
    <w:rsid w:val="00CF4D3F"/>
    <w:rsid w:val="00CF5384"/>
    <w:rsid w:val="00CF58C1"/>
    <w:rsid w:val="00CF6B42"/>
    <w:rsid w:val="00CF6F29"/>
    <w:rsid w:val="00CF70C4"/>
    <w:rsid w:val="00CF73DC"/>
    <w:rsid w:val="00CF7DA3"/>
    <w:rsid w:val="00CF7FE6"/>
    <w:rsid w:val="00D000C2"/>
    <w:rsid w:val="00D022E5"/>
    <w:rsid w:val="00D02F19"/>
    <w:rsid w:val="00D039ED"/>
    <w:rsid w:val="00D040CC"/>
    <w:rsid w:val="00D045D8"/>
    <w:rsid w:val="00D04BDA"/>
    <w:rsid w:val="00D053E2"/>
    <w:rsid w:val="00D05A70"/>
    <w:rsid w:val="00D05AA5"/>
    <w:rsid w:val="00D0711F"/>
    <w:rsid w:val="00D07D7B"/>
    <w:rsid w:val="00D07F89"/>
    <w:rsid w:val="00D10264"/>
    <w:rsid w:val="00D1168D"/>
    <w:rsid w:val="00D11C72"/>
    <w:rsid w:val="00D11DCC"/>
    <w:rsid w:val="00D124DC"/>
    <w:rsid w:val="00D12F0E"/>
    <w:rsid w:val="00D13C86"/>
    <w:rsid w:val="00D142DF"/>
    <w:rsid w:val="00D1444D"/>
    <w:rsid w:val="00D14A21"/>
    <w:rsid w:val="00D14FF0"/>
    <w:rsid w:val="00D15421"/>
    <w:rsid w:val="00D154AF"/>
    <w:rsid w:val="00D157FF"/>
    <w:rsid w:val="00D16040"/>
    <w:rsid w:val="00D162D1"/>
    <w:rsid w:val="00D164DC"/>
    <w:rsid w:val="00D16D05"/>
    <w:rsid w:val="00D1705E"/>
    <w:rsid w:val="00D173DF"/>
    <w:rsid w:val="00D173FB"/>
    <w:rsid w:val="00D17988"/>
    <w:rsid w:val="00D20549"/>
    <w:rsid w:val="00D20F29"/>
    <w:rsid w:val="00D214EF"/>
    <w:rsid w:val="00D215D0"/>
    <w:rsid w:val="00D21A02"/>
    <w:rsid w:val="00D22B9E"/>
    <w:rsid w:val="00D22C2A"/>
    <w:rsid w:val="00D230B6"/>
    <w:rsid w:val="00D24702"/>
    <w:rsid w:val="00D24826"/>
    <w:rsid w:val="00D255FD"/>
    <w:rsid w:val="00D25999"/>
    <w:rsid w:val="00D2686C"/>
    <w:rsid w:val="00D26897"/>
    <w:rsid w:val="00D26AB1"/>
    <w:rsid w:val="00D2738C"/>
    <w:rsid w:val="00D27DE7"/>
    <w:rsid w:val="00D30CFF"/>
    <w:rsid w:val="00D31CDB"/>
    <w:rsid w:val="00D31D1E"/>
    <w:rsid w:val="00D323A9"/>
    <w:rsid w:val="00D32541"/>
    <w:rsid w:val="00D32689"/>
    <w:rsid w:val="00D33443"/>
    <w:rsid w:val="00D3476D"/>
    <w:rsid w:val="00D3503D"/>
    <w:rsid w:val="00D356B7"/>
    <w:rsid w:val="00D36250"/>
    <w:rsid w:val="00D364DD"/>
    <w:rsid w:val="00D36A93"/>
    <w:rsid w:val="00D37459"/>
    <w:rsid w:val="00D3772F"/>
    <w:rsid w:val="00D37739"/>
    <w:rsid w:val="00D3F31C"/>
    <w:rsid w:val="00D40B5E"/>
    <w:rsid w:val="00D40CD7"/>
    <w:rsid w:val="00D410C2"/>
    <w:rsid w:val="00D41363"/>
    <w:rsid w:val="00D41CA9"/>
    <w:rsid w:val="00D43065"/>
    <w:rsid w:val="00D43B6D"/>
    <w:rsid w:val="00D444FF"/>
    <w:rsid w:val="00D44828"/>
    <w:rsid w:val="00D44921"/>
    <w:rsid w:val="00D44999"/>
    <w:rsid w:val="00D461CF"/>
    <w:rsid w:val="00D46D0C"/>
    <w:rsid w:val="00D46F89"/>
    <w:rsid w:val="00D50262"/>
    <w:rsid w:val="00D5062E"/>
    <w:rsid w:val="00D50903"/>
    <w:rsid w:val="00D51BF7"/>
    <w:rsid w:val="00D533E6"/>
    <w:rsid w:val="00D53838"/>
    <w:rsid w:val="00D53C11"/>
    <w:rsid w:val="00D54215"/>
    <w:rsid w:val="00D544EA"/>
    <w:rsid w:val="00D55B6C"/>
    <w:rsid w:val="00D55C4D"/>
    <w:rsid w:val="00D56BD6"/>
    <w:rsid w:val="00D57413"/>
    <w:rsid w:val="00D5796F"/>
    <w:rsid w:val="00D57FA6"/>
    <w:rsid w:val="00D60054"/>
    <w:rsid w:val="00D60523"/>
    <w:rsid w:val="00D60838"/>
    <w:rsid w:val="00D60A7B"/>
    <w:rsid w:val="00D61BAB"/>
    <w:rsid w:val="00D61C7F"/>
    <w:rsid w:val="00D631DA"/>
    <w:rsid w:val="00D632D3"/>
    <w:rsid w:val="00D63854"/>
    <w:rsid w:val="00D64686"/>
    <w:rsid w:val="00D6506F"/>
    <w:rsid w:val="00D65B23"/>
    <w:rsid w:val="00D65E72"/>
    <w:rsid w:val="00D6755D"/>
    <w:rsid w:val="00D70215"/>
    <w:rsid w:val="00D702A1"/>
    <w:rsid w:val="00D711A8"/>
    <w:rsid w:val="00D713E2"/>
    <w:rsid w:val="00D7147F"/>
    <w:rsid w:val="00D71DA3"/>
    <w:rsid w:val="00D72282"/>
    <w:rsid w:val="00D7355B"/>
    <w:rsid w:val="00D73993"/>
    <w:rsid w:val="00D742F1"/>
    <w:rsid w:val="00D757DD"/>
    <w:rsid w:val="00D758A6"/>
    <w:rsid w:val="00D76141"/>
    <w:rsid w:val="00D7659A"/>
    <w:rsid w:val="00D76A1C"/>
    <w:rsid w:val="00D76C24"/>
    <w:rsid w:val="00D76EA0"/>
    <w:rsid w:val="00D77424"/>
    <w:rsid w:val="00D80231"/>
    <w:rsid w:val="00D806C7"/>
    <w:rsid w:val="00D80CA1"/>
    <w:rsid w:val="00D80F86"/>
    <w:rsid w:val="00D81462"/>
    <w:rsid w:val="00D81A79"/>
    <w:rsid w:val="00D8232B"/>
    <w:rsid w:val="00D82361"/>
    <w:rsid w:val="00D82711"/>
    <w:rsid w:val="00D831D0"/>
    <w:rsid w:val="00D844FE"/>
    <w:rsid w:val="00D8569A"/>
    <w:rsid w:val="00D86338"/>
    <w:rsid w:val="00D87CA3"/>
    <w:rsid w:val="00D9022E"/>
    <w:rsid w:val="00D90CFB"/>
    <w:rsid w:val="00D90E17"/>
    <w:rsid w:val="00D91D6C"/>
    <w:rsid w:val="00D91F8E"/>
    <w:rsid w:val="00D927D0"/>
    <w:rsid w:val="00D9289B"/>
    <w:rsid w:val="00D929CC"/>
    <w:rsid w:val="00D92D72"/>
    <w:rsid w:val="00D947C8"/>
    <w:rsid w:val="00D9487B"/>
    <w:rsid w:val="00D95835"/>
    <w:rsid w:val="00D97098"/>
    <w:rsid w:val="00D97646"/>
    <w:rsid w:val="00DA030C"/>
    <w:rsid w:val="00DA0EE5"/>
    <w:rsid w:val="00DA14E5"/>
    <w:rsid w:val="00DA16C4"/>
    <w:rsid w:val="00DA1AA0"/>
    <w:rsid w:val="00DA2004"/>
    <w:rsid w:val="00DA256B"/>
    <w:rsid w:val="00DA2702"/>
    <w:rsid w:val="00DA2C3D"/>
    <w:rsid w:val="00DA3EFA"/>
    <w:rsid w:val="00DA48BF"/>
    <w:rsid w:val="00DA5288"/>
    <w:rsid w:val="00DA67DC"/>
    <w:rsid w:val="00DB0E16"/>
    <w:rsid w:val="00DB1B41"/>
    <w:rsid w:val="00DB2978"/>
    <w:rsid w:val="00DB3413"/>
    <w:rsid w:val="00DB3B18"/>
    <w:rsid w:val="00DB3F9C"/>
    <w:rsid w:val="00DB3FF9"/>
    <w:rsid w:val="00DB4C79"/>
    <w:rsid w:val="00DB6902"/>
    <w:rsid w:val="00DB6F83"/>
    <w:rsid w:val="00DB71A1"/>
    <w:rsid w:val="00DB7580"/>
    <w:rsid w:val="00DC023A"/>
    <w:rsid w:val="00DC0380"/>
    <w:rsid w:val="00DC0802"/>
    <w:rsid w:val="00DC0D51"/>
    <w:rsid w:val="00DC1EFA"/>
    <w:rsid w:val="00DC2F85"/>
    <w:rsid w:val="00DC349F"/>
    <w:rsid w:val="00DC6DEF"/>
    <w:rsid w:val="00DC7284"/>
    <w:rsid w:val="00DC76F5"/>
    <w:rsid w:val="00DC7B78"/>
    <w:rsid w:val="00DC7DA1"/>
    <w:rsid w:val="00DD0349"/>
    <w:rsid w:val="00DD14F3"/>
    <w:rsid w:val="00DD1636"/>
    <w:rsid w:val="00DD1A72"/>
    <w:rsid w:val="00DD2A63"/>
    <w:rsid w:val="00DD4351"/>
    <w:rsid w:val="00DD4863"/>
    <w:rsid w:val="00DD5050"/>
    <w:rsid w:val="00DD6985"/>
    <w:rsid w:val="00DD72C5"/>
    <w:rsid w:val="00DE06D2"/>
    <w:rsid w:val="00DE0FD0"/>
    <w:rsid w:val="00DE1B37"/>
    <w:rsid w:val="00DE4EE1"/>
    <w:rsid w:val="00DE68CD"/>
    <w:rsid w:val="00DE7047"/>
    <w:rsid w:val="00DE7F86"/>
    <w:rsid w:val="00DF01C0"/>
    <w:rsid w:val="00DF0499"/>
    <w:rsid w:val="00DF0C95"/>
    <w:rsid w:val="00DF0EEE"/>
    <w:rsid w:val="00DF1267"/>
    <w:rsid w:val="00DF2476"/>
    <w:rsid w:val="00DF2DF5"/>
    <w:rsid w:val="00DF32D0"/>
    <w:rsid w:val="00DF3F43"/>
    <w:rsid w:val="00DF4B72"/>
    <w:rsid w:val="00DF4DB2"/>
    <w:rsid w:val="00DF5258"/>
    <w:rsid w:val="00DF5A35"/>
    <w:rsid w:val="00DF75B9"/>
    <w:rsid w:val="00DF7DD5"/>
    <w:rsid w:val="00E002BE"/>
    <w:rsid w:val="00E01202"/>
    <w:rsid w:val="00E013AC"/>
    <w:rsid w:val="00E013B9"/>
    <w:rsid w:val="00E013EF"/>
    <w:rsid w:val="00E016A0"/>
    <w:rsid w:val="00E01A76"/>
    <w:rsid w:val="00E058F9"/>
    <w:rsid w:val="00E05F98"/>
    <w:rsid w:val="00E05F9F"/>
    <w:rsid w:val="00E06AD7"/>
    <w:rsid w:val="00E06B15"/>
    <w:rsid w:val="00E071C0"/>
    <w:rsid w:val="00E0781C"/>
    <w:rsid w:val="00E07A35"/>
    <w:rsid w:val="00E07FDA"/>
    <w:rsid w:val="00E11A11"/>
    <w:rsid w:val="00E127F8"/>
    <w:rsid w:val="00E12F8A"/>
    <w:rsid w:val="00E133EF"/>
    <w:rsid w:val="00E14FC8"/>
    <w:rsid w:val="00E152BE"/>
    <w:rsid w:val="00E15FA7"/>
    <w:rsid w:val="00E16DD9"/>
    <w:rsid w:val="00E17072"/>
    <w:rsid w:val="00E17386"/>
    <w:rsid w:val="00E17C4A"/>
    <w:rsid w:val="00E20893"/>
    <w:rsid w:val="00E21908"/>
    <w:rsid w:val="00E22A71"/>
    <w:rsid w:val="00E23018"/>
    <w:rsid w:val="00E2367F"/>
    <w:rsid w:val="00E240A2"/>
    <w:rsid w:val="00E24AED"/>
    <w:rsid w:val="00E24B5A"/>
    <w:rsid w:val="00E24BB0"/>
    <w:rsid w:val="00E24EAE"/>
    <w:rsid w:val="00E254BE"/>
    <w:rsid w:val="00E254E4"/>
    <w:rsid w:val="00E25C07"/>
    <w:rsid w:val="00E25DB3"/>
    <w:rsid w:val="00E27A24"/>
    <w:rsid w:val="00E27F64"/>
    <w:rsid w:val="00E303E3"/>
    <w:rsid w:val="00E309EF"/>
    <w:rsid w:val="00E30AE0"/>
    <w:rsid w:val="00E30E82"/>
    <w:rsid w:val="00E32185"/>
    <w:rsid w:val="00E3240B"/>
    <w:rsid w:val="00E3297A"/>
    <w:rsid w:val="00E35625"/>
    <w:rsid w:val="00E35710"/>
    <w:rsid w:val="00E3747B"/>
    <w:rsid w:val="00E37B67"/>
    <w:rsid w:val="00E400A3"/>
    <w:rsid w:val="00E40304"/>
    <w:rsid w:val="00E42783"/>
    <w:rsid w:val="00E4495A"/>
    <w:rsid w:val="00E44F84"/>
    <w:rsid w:val="00E44FDA"/>
    <w:rsid w:val="00E45393"/>
    <w:rsid w:val="00E455BA"/>
    <w:rsid w:val="00E4610C"/>
    <w:rsid w:val="00E469F0"/>
    <w:rsid w:val="00E47882"/>
    <w:rsid w:val="00E47BFC"/>
    <w:rsid w:val="00E47C27"/>
    <w:rsid w:val="00E47D00"/>
    <w:rsid w:val="00E501D9"/>
    <w:rsid w:val="00E50818"/>
    <w:rsid w:val="00E5135F"/>
    <w:rsid w:val="00E51A02"/>
    <w:rsid w:val="00E52D1B"/>
    <w:rsid w:val="00E54066"/>
    <w:rsid w:val="00E55A9A"/>
    <w:rsid w:val="00E55B0D"/>
    <w:rsid w:val="00E55F8E"/>
    <w:rsid w:val="00E560F2"/>
    <w:rsid w:val="00E56E2A"/>
    <w:rsid w:val="00E5711B"/>
    <w:rsid w:val="00E57883"/>
    <w:rsid w:val="00E57CE3"/>
    <w:rsid w:val="00E60DE7"/>
    <w:rsid w:val="00E62542"/>
    <w:rsid w:val="00E6264D"/>
    <w:rsid w:val="00E637CB"/>
    <w:rsid w:val="00E63F7A"/>
    <w:rsid w:val="00E64231"/>
    <w:rsid w:val="00E646E8"/>
    <w:rsid w:val="00E64C59"/>
    <w:rsid w:val="00E64D60"/>
    <w:rsid w:val="00E66A96"/>
    <w:rsid w:val="00E67B09"/>
    <w:rsid w:val="00E70095"/>
    <w:rsid w:val="00E70FD7"/>
    <w:rsid w:val="00E72298"/>
    <w:rsid w:val="00E725B1"/>
    <w:rsid w:val="00E72860"/>
    <w:rsid w:val="00E72D35"/>
    <w:rsid w:val="00E72EDE"/>
    <w:rsid w:val="00E73B52"/>
    <w:rsid w:val="00E75A55"/>
    <w:rsid w:val="00E762B3"/>
    <w:rsid w:val="00E7699C"/>
    <w:rsid w:val="00E76A82"/>
    <w:rsid w:val="00E7764B"/>
    <w:rsid w:val="00E776FB"/>
    <w:rsid w:val="00E77BD9"/>
    <w:rsid w:val="00E77C3F"/>
    <w:rsid w:val="00E80CDC"/>
    <w:rsid w:val="00E810E1"/>
    <w:rsid w:val="00E812CF"/>
    <w:rsid w:val="00E818E1"/>
    <w:rsid w:val="00E81A16"/>
    <w:rsid w:val="00E825F0"/>
    <w:rsid w:val="00E8284D"/>
    <w:rsid w:val="00E8340B"/>
    <w:rsid w:val="00E834F9"/>
    <w:rsid w:val="00E8496E"/>
    <w:rsid w:val="00E86C25"/>
    <w:rsid w:val="00E873B8"/>
    <w:rsid w:val="00E87605"/>
    <w:rsid w:val="00E90E16"/>
    <w:rsid w:val="00E91849"/>
    <w:rsid w:val="00E94B96"/>
    <w:rsid w:val="00E95F4D"/>
    <w:rsid w:val="00E971C6"/>
    <w:rsid w:val="00E9779D"/>
    <w:rsid w:val="00E97A8A"/>
    <w:rsid w:val="00EA03EC"/>
    <w:rsid w:val="00EA0D82"/>
    <w:rsid w:val="00EA10E8"/>
    <w:rsid w:val="00EA2177"/>
    <w:rsid w:val="00EA2CB3"/>
    <w:rsid w:val="00EA309F"/>
    <w:rsid w:val="00EA30B0"/>
    <w:rsid w:val="00EA30E8"/>
    <w:rsid w:val="00EA39B8"/>
    <w:rsid w:val="00EA4A8D"/>
    <w:rsid w:val="00EA4B0E"/>
    <w:rsid w:val="00EA4B9E"/>
    <w:rsid w:val="00EA5AAB"/>
    <w:rsid w:val="00EA5F91"/>
    <w:rsid w:val="00EA6AE2"/>
    <w:rsid w:val="00EA7128"/>
    <w:rsid w:val="00EB03F5"/>
    <w:rsid w:val="00EB0860"/>
    <w:rsid w:val="00EB1A50"/>
    <w:rsid w:val="00EB28AE"/>
    <w:rsid w:val="00EB375E"/>
    <w:rsid w:val="00EB4044"/>
    <w:rsid w:val="00EB43F3"/>
    <w:rsid w:val="00EB4BDF"/>
    <w:rsid w:val="00EB4C3E"/>
    <w:rsid w:val="00EB5998"/>
    <w:rsid w:val="00EB6268"/>
    <w:rsid w:val="00EB6496"/>
    <w:rsid w:val="00EB6D69"/>
    <w:rsid w:val="00EB7B06"/>
    <w:rsid w:val="00EC02D2"/>
    <w:rsid w:val="00EC0366"/>
    <w:rsid w:val="00EC0DD0"/>
    <w:rsid w:val="00EC12CC"/>
    <w:rsid w:val="00EC13CB"/>
    <w:rsid w:val="00EC198C"/>
    <w:rsid w:val="00EC1D20"/>
    <w:rsid w:val="00EC20F9"/>
    <w:rsid w:val="00EC304E"/>
    <w:rsid w:val="00EC3A55"/>
    <w:rsid w:val="00EC3CF2"/>
    <w:rsid w:val="00EC49B4"/>
    <w:rsid w:val="00EC53E6"/>
    <w:rsid w:val="00EC7D8C"/>
    <w:rsid w:val="00ED0E24"/>
    <w:rsid w:val="00ED0FE6"/>
    <w:rsid w:val="00ED2165"/>
    <w:rsid w:val="00ED2357"/>
    <w:rsid w:val="00ED4775"/>
    <w:rsid w:val="00ED4A5C"/>
    <w:rsid w:val="00ED5675"/>
    <w:rsid w:val="00ED616C"/>
    <w:rsid w:val="00ED6F8E"/>
    <w:rsid w:val="00ED7218"/>
    <w:rsid w:val="00ED7532"/>
    <w:rsid w:val="00ED777D"/>
    <w:rsid w:val="00ED77B6"/>
    <w:rsid w:val="00ED79BD"/>
    <w:rsid w:val="00EE027D"/>
    <w:rsid w:val="00EE04D6"/>
    <w:rsid w:val="00EE13E7"/>
    <w:rsid w:val="00EE27C8"/>
    <w:rsid w:val="00EE38C6"/>
    <w:rsid w:val="00EE436F"/>
    <w:rsid w:val="00EE4471"/>
    <w:rsid w:val="00EE4678"/>
    <w:rsid w:val="00EE521C"/>
    <w:rsid w:val="00EE5541"/>
    <w:rsid w:val="00EE7164"/>
    <w:rsid w:val="00EE7583"/>
    <w:rsid w:val="00EF0A8F"/>
    <w:rsid w:val="00EF132E"/>
    <w:rsid w:val="00EF24DD"/>
    <w:rsid w:val="00EF3903"/>
    <w:rsid w:val="00EF3BAB"/>
    <w:rsid w:val="00EF542A"/>
    <w:rsid w:val="00EF54FF"/>
    <w:rsid w:val="00EF5BB2"/>
    <w:rsid w:val="00EF6642"/>
    <w:rsid w:val="00EF66B8"/>
    <w:rsid w:val="00EF7155"/>
    <w:rsid w:val="00EF7263"/>
    <w:rsid w:val="00EF7900"/>
    <w:rsid w:val="00EF7D24"/>
    <w:rsid w:val="00EF7DD5"/>
    <w:rsid w:val="00F01184"/>
    <w:rsid w:val="00F01E76"/>
    <w:rsid w:val="00F0212A"/>
    <w:rsid w:val="00F028A8"/>
    <w:rsid w:val="00F029BE"/>
    <w:rsid w:val="00F04301"/>
    <w:rsid w:val="00F050CE"/>
    <w:rsid w:val="00F052D6"/>
    <w:rsid w:val="00F075D1"/>
    <w:rsid w:val="00F07D91"/>
    <w:rsid w:val="00F104F7"/>
    <w:rsid w:val="00F109AD"/>
    <w:rsid w:val="00F10D93"/>
    <w:rsid w:val="00F112C5"/>
    <w:rsid w:val="00F1350B"/>
    <w:rsid w:val="00F13683"/>
    <w:rsid w:val="00F14D4A"/>
    <w:rsid w:val="00F14FBA"/>
    <w:rsid w:val="00F157F5"/>
    <w:rsid w:val="00F15BBC"/>
    <w:rsid w:val="00F175A0"/>
    <w:rsid w:val="00F175FE"/>
    <w:rsid w:val="00F21214"/>
    <w:rsid w:val="00F2203E"/>
    <w:rsid w:val="00F22A01"/>
    <w:rsid w:val="00F231FA"/>
    <w:rsid w:val="00F23B4E"/>
    <w:rsid w:val="00F242E4"/>
    <w:rsid w:val="00F24811"/>
    <w:rsid w:val="00F24964"/>
    <w:rsid w:val="00F25AC2"/>
    <w:rsid w:val="00F273AA"/>
    <w:rsid w:val="00F275DC"/>
    <w:rsid w:val="00F276FD"/>
    <w:rsid w:val="00F32599"/>
    <w:rsid w:val="00F33D4B"/>
    <w:rsid w:val="00F34728"/>
    <w:rsid w:val="00F35D3A"/>
    <w:rsid w:val="00F40961"/>
    <w:rsid w:val="00F40AD1"/>
    <w:rsid w:val="00F412D9"/>
    <w:rsid w:val="00F43599"/>
    <w:rsid w:val="00F44590"/>
    <w:rsid w:val="00F45B54"/>
    <w:rsid w:val="00F45DDC"/>
    <w:rsid w:val="00F45E59"/>
    <w:rsid w:val="00F46300"/>
    <w:rsid w:val="00F50688"/>
    <w:rsid w:val="00F506A1"/>
    <w:rsid w:val="00F50751"/>
    <w:rsid w:val="00F50F69"/>
    <w:rsid w:val="00F51FC8"/>
    <w:rsid w:val="00F528E2"/>
    <w:rsid w:val="00F53167"/>
    <w:rsid w:val="00F532B8"/>
    <w:rsid w:val="00F550E1"/>
    <w:rsid w:val="00F55B76"/>
    <w:rsid w:val="00F563E1"/>
    <w:rsid w:val="00F56404"/>
    <w:rsid w:val="00F5764A"/>
    <w:rsid w:val="00F57B8E"/>
    <w:rsid w:val="00F6032D"/>
    <w:rsid w:val="00F6068A"/>
    <w:rsid w:val="00F60B72"/>
    <w:rsid w:val="00F6122E"/>
    <w:rsid w:val="00F61290"/>
    <w:rsid w:val="00F61804"/>
    <w:rsid w:val="00F619C0"/>
    <w:rsid w:val="00F61BC9"/>
    <w:rsid w:val="00F62443"/>
    <w:rsid w:val="00F628B5"/>
    <w:rsid w:val="00F63605"/>
    <w:rsid w:val="00F63F20"/>
    <w:rsid w:val="00F650F7"/>
    <w:rsid w:val="00F668F8"/>
    <w:rsid w:val="00F66B18"/>
    <w:rsid w:val="00F66B48"/>
    <w:rsid w:val="00F67226"/>
    <w:rsid w:val="00F67C47"/>
    <w:rsid w:val="00F7090F"/>
    <w:rsid w:val="00F7153B"/>
    <w:rsid w:val="00F7198B"/>
    <w:rsid w:val="00F71E34"/>
    <w:rsid w:val="00F71E43"/>
    <w:rsid w:val="00F72391"/>
    <w:rsid w:val="00F72FFC"/>
    <w:rsid w:val="00F7343E"/>
    <w:rsid w:val="00F735D2"/>
    <w:rsid w:val="00F74674"/>
    <w:rsid w:val="00F74C7D"/>
    <w:rsid w:val="00F74D05"/>
    <w:rsid w:val="00F75AA1"/>
    <w:rsid w:val="00F75BCC"/>
    <w:rsid w:val="00F767E2"/>
    <w:rsid w:val="00F76F41"/>
    <w:rsid w:val="00F77C80"/>
    <w:rsid w:val="00F808A1"/>
    <w:rsid w:val="00F81081"/>
    <w:rsid w:val="00F817F5"/>
    <w:rsid w:val="00F8213A"/>
    <w:rsid w:val="00F82BA4"/>
    <w:rsid w:val="00F84853"/>
    <w:rsid w:val="00F859E1"/>
    <w:rsid w:val="00F859E3"/>
    <w:rsid w:val="00F87AF2"/>
    <w:rsid w:val="00F9084C"/>
    <w:rsid w:val="00F90E71"/>
    <w:rsid w:val="00F91F8D"/>
    <w:rsid w:val="00F92274"/>
    <w:rsid w:val="00F92B41"/>
    <w:rsid w:val="00F94313"/>
    <w:rsid w:val="00F94A89"/>
    <w:rsid w:val="00F95081"/>
    <w:rsid w:val="00F95778"/>
    <w:rsid w:val="00F95E30"/>
    <w:rsid w:val="00F964A8"/>
    <w:rsid w:val="00FA0E1A"/>
    <w:rsid w:val="00FA0E4D"/>
    <w:rsid w:val="00FA1762"/>
    <w:rsid w:val="00FA32DE"/>
    <w:rsid w:val="00FA3423"/>
    <w:rsid w:val="00FA3447"/>
    <w:rsid w:val="00FA3D50"/>
    <w:rsid w:val="00FA461E"/>
    <w:rsid w:val="00FA4A9D"/>
    <w:rsid w:val="00FA4BCC"/>
    <w:rsid w:val="00FA4C0D"/>
    <w:rsid w:val="00FA4CB1"/>
    <w:rsid w:val="00FA4F81"/>
    <w:rsid w:val="00FA5B0F"/>
    <w:rsid w:val="00FA5BCE"/>
    <w:rsid w:val="00FB046D"/>
    <w:rsid w:val="00FB1969"/>
    <w:rsid w:val="00FB23A4"/>
    <w:rsid w:val="00FB243C"/>
    <w:rsid w:val="00FB27FE"/>
    <w:rsid w:val="00FB2F78"/>
    <w:rsid w:val="00FB30A0"/>
    <w:rsid w:val="00FB3B7B"/>
    <w:rsid w:val="00FB4213"/>
    <w:rsid w:val="00FB480D"/>
    <w:rsid w:val="00FB4AC3"/>
    <w:rsid w:val="00FB523E"/>
    <w:rsid w:val="00FB5925"/>
    <w:rsid w:val="00FB6149"/>
    <w:rsid w:val="00FB684D"/>
    <w:rsid w:val="00FB6926"/>
    <w:rsid w:val="00FB736F"/>
    <w:rsid w:val="00FC0BBE"/>
    <w:rsid w:val="00FC0D52"/>
    <w:rsid w:val="00FC2068"/>
    <w:rsid w:val="00FC23AB"/>
    <w:rsid w:val="00FC2A84"/>
    <w:rsid w:val="00FC46B4"/>
    <w:rsid w:val="00FC5798"/>
    <w:rsid w:val="00FC6C0F"/>
    <w:rsid w:val="00FC6D42"/>
    <w:rsid w:val="00FC7D9A"/>
    <w:rsid w:val="00FD1018"/>
    <w:rsid w:val="00FD1BEA"/>
    <w:rsid w:val="00FD201F"/>
    <w:rsid w:val="00FD270B"/>
    <w:rsid w:val="00FD2AB8"/>
    <w:rsid w:val="00FD2DDA"/>
    <w:rsid w:val="00FD3807"/>
    <w:rsid w:val="00FD42EA"/>
    <w:rsid w:val="00FD6C9E"/>
    <w:rsid w:val="00FD6F83"/>
    <w:rsid w:val="00FD75A6"/>
    <w:rsid w:val="00FE1778"/>
    <w:rsid w:val="00FE29F4"/>
    <w:rsid w:val="00FE303D"/>
    <w:rsid w:val="00FE3856"/>
    <w:rsid w:val="00FE4EF3"/>
    <w:rsid w:val="00FE612E"/>
    <w:rsid w:val="00FE7CAD"/>
    <w:rsid w:val="00FF04AD"/>
    <w:rsid w:val="00FF0C51"/>
    <w:rsid w:val="00FF1C1C"/>
    <w:rsid w:val="00FF2151"/>
    <w:rsid w:val="00FF22DF"/>
    <w:rsid w:val="00FF232E"/>
    <w:rsid w:val="00FF2407"/>
    <w:rsid w:val="00FF2BA9"/>
    <w:rsid w:val="00FF2FE0"/>
    <w:rsid w:val="00FF48B5"/>
    <w:rsid w:val="00FF4DDF"/>
    <w:rsid w:val="00FF538E"/>
    <w:rsid w:val="00FF5D80"/>
    <w:rsid w:val="00FF638A"/>
    <w:rsid w:val="00FF6BA1"/>
    <w:rsid w:val="00FF6F3E"/>
    <w:rsid w:val="0101CE9E"/>
    <w:rsid w:val="0113D0AB"/>
    <w:rsid w:val="017767F9"/>
    <w:rsid w:val="01C69666"/>
    <w:rsid w:val="024BD2F2"/>
    <w:rsid w:val="02BB7B98"/>
    <w:rsid w:val="02D06EE8"/>
    <w:rsid w:val="02EC963A"/>
    <w:rsid w:val="02F6460F"/>
    <w:rsid w:val="03428C29"/>
    <w:rsid w:val="03554B3D"/>
    <w:rsid w:val="0399D550"/>
    <w:rsid w:val="03BE848E"/>
    <w:rsid w:val="046795A6"/>
    <w:rsid w:val="0471854A"/>
    <w:rsid w:val="04AF52EA"/>
    <w:rsid w:val="05ABDDF4"/>
    <w:rsid w:val="05AD4A5D"/>
    <w:rsid w:val="0602C3E2"/>
    <w:rsid w:val="06A3EE8D"/>
    <w:rsid w:val="06F82BA0"/>
    <w:rsid w:val="07264B3F"/>
    <w:rsid w:val="0727D272"/>
    <w:rsid w:val="07BBED57"/>
    <w:rsid w:val="07CCD01C"/>
    <w:rsid w:val="07E68D04"/>
    <w:rsid w:val="0811A885"/>
    <w:rsid w:val="0873C30E"/>
    <w:rsid w:val="0930DFD2"/>
    <w:rsid w:val="09D60F98"/>
    <w:rsid w:val="09FD2791"/>
    <w:rsid w:val="0A057628"/>
    <w:rsid w:val="0A2D313F"/>
    <w:rsid w:val="0A31C4E4"/>
    <w:rsid w:val="0A349AC8"/>
    <w:rsid w:val="0A50E23E"/>
    <w:rsid w:val="0A76D4F2"/>
    <w:rsid w:val="0A9B05AD"/>
    <w:rsid w:val="0AFD2D54"/>
    <w:rsid w:val="0B065C8B"/>
    <w:rsid w:val="0B13B925"/>
    <w:rsid w:val="0B1D3453"/>
    <w:rsid w:val="0B20C2F8"/>
    <w:rsid w:val="0B2D158E"/>
    <w:rsid w:val="0B341D32"/>
    <w:rsid w:val="0B54F0FB"/>
    <w:rsid w:val="0B8D51D1"/>
    <w:rsid w:val="0B930D82"/>
    <w:rsid w:val="0C0F4ACE"/>
    <w:rsid w:val="0C80137A"/>
    <w:rsid w:val="0C8FE2A3"/>
    <w:rsid w:val="0D8103A6"/>
    <w:rsid w:val="0E0589A2"/>
    <w:rsid w:val="0E4FCE6F"/>
    <w:rsid w:val="0E51EE37"/>
    <w:rsid w:val="0E63AF83"/>
    <w:rsid w:val="0EC1E405"/>
    <w:rsid w:val="0EDEDB0F"/>
    <w:rsid w:val="0EF65B4C"/>
    <w:rsid w:val="0F1FD976"/>
    <w:rsid w:val="0F45F390"/>
    <w:rsid w:val="0FA8FEFC"/>
    <w:rsid w:val="0FF15013"/>
    <w:rsid w:val="105351B8"/>
    <w:rsid w:val="10536E0E"/>
    <w:rsid w:val="106A5FE4"/>
    <w:rsid w:val="10A09728"/>
    <w:rsid w:val="10BD9EFF"/>
    <w:rsid w:val="10C48AF9"/>
    <w:rsid w:val="10E545C6"/>
    <w:rsid w:val="1167B869"/>
    <w:rsid w:val="11A24F15"/>
    <w:rsid w:val="11AE3D77"/>
    <w:rsid w:val="11DB3179"/>
    <w:rsid w:val="1205FD6D"/>
    <w:rsid w:val="1243B902"/>
    <w:rsid w:val="12455321"/>
    <w:rsid w:val="12C76E3C"/>
    <w:rsid w:val="12D8C6C2"/>
    <w:rsid w:val="12DE8806"/>
    <w:rsid w:val="12E3AB6A"/>
    <w:rsid w:val="13314181"/>
    <w:rsid w:val="1391BA21"/>
    <w:rsid w:val="13B27606"/>
    <w:rsid w:val="1453DFF2"/>
    <w:rsid w:val="147BDDC8"/>
    <w:rsid w:val="14B93CC8"/>
    <w:rsid w:val="14C1419E"/>
    <w:rsid w:val="14E6E0C3"/>
    <w:rsid w:val="15814ABF"/>
    <w:rsid w:val="159911E3"/>
    <w:rsid w:val="15A0DA10"/>
    <w:rsid w:val="15E3732F"/>
    <w:rsid w:val="160328AD"/>
    <w:rsid w:val="16244775"/>
    <w:rsid w:val="165D9ED1"/>
    <w:rsid w:val="166E3E1C"/>
    <w:rsid w:val="1743344C"/>
    <w:rsid w:val="1765C6A2"/>
    <w:rsid w:val="17B67DF2"/>
    <w:rsid w:val="17F23114"/>
    <w:rsid w:val="185F704B"/>
    <w:rsid w:val="1876FAC1"/>
    <w:rsid w:val="18961FC9"/>
    <w:rsid w:val="190FC9B7"/>
    <w:rsid w:val="192A5E5D"/>
    <w:rsid w:val="19C10E06"/>
    <w:rsid w:val="1A39A150"/>
    <w:rsid w:val="1A762466"/>
    <w:rsid w:val="1AC75B42"/>
    <w:rsid w:val="1AE07C70"/>
    <w:rsid w:val="1B0ABC14"/>
    <w:rsid w:val="1B9E1CC9"/>
    <w:rsid w:val="1BE26A3B"/>
    <w:rsid w:val="1BEAFBD4"/>
    <w:rsid w:val="1C1F2E2C"/>
    <w:rsid w:val="1C22BC99"/>
    <w:rsid w:val="1C920DBF"/>
    <w:rsid w:val="1CA78657"/>
    <w:rsid w:val="1CF280BD"/>
    <w:rsid w:val="1CF3A08D"/>
    <w:rsid w:val="1D069B3B"/>
    <w:rsid w:val="1D2AD010"/>
    <w:rsid w:val="1EDC89BA"/>
    <w:rsid w:val="1EDE36A7"/>
    <w:rsid w:val="1EE90B4D"/>
    <w:rsid w:val="1EEB83B2"/>
    <w:rsid w:val="1F636001"/>
    <w:rsid w:val="1FEE2DC8"/>
    <w:rsid w:val="1FF7046B"/>
    <w:rsid w:val="201E3704"/>
    <w:rsid w:val="2070E0CA"/>
    <w:rsid w:val="20870F3D"/>
    <w:rsid w:val="20967C54"/>
    <w:rsid w:val="2096EBB8"/>
    <w:rsid w:val="20C0B33F"/>
    <w:rsid w:val="20DA2C03"/>
    <w:rsid w:val="20F66661"/>
    <w:rsid w:val="20FE87C9"/>
    <w:rsid w:val="21A69276"/>
    <w:rsid w:val="23D387D4"/>
    <w:rsid w:val="240F7829"/>
    <w:rsid w:val="242BDE4C"/>
    <w:rsid w:val="2460AEFE"/>
    <w:rsid w:val="24A3DF88"/>
    <w:rsid w:val="24CBC9B2"/>
    <w:rsid w:val="254E87B3"/>
    <w:rsid w:val="25802F37"/>
    <w:rsid w:val="25AE6DB6"/>
    <w:rsid w:val="25B4D76E"/>
    <w:rsid w:val="25DEBEBF"/>
    <w:rsid w:val="261AC4EA"/>
    <w:rsid w:val="266B4DF7"/>
    <w:rsid w:val="2729FEEC"/>
    <w:rsid w:val="2770543D"/>
    <w:rsid w:val="27A28009"/>
    <w:rsid w:val="27C76C53"/>
    <w:rsid w:val="280A0BAE"/>
    <w:rsid w:val="28297785"/>
    <w:rsid w:val="288DA366"/>
    <w:rsid w:val="28CCE9E7"/>
    <w:rsid w:val="29A072FF"/>
    <w:rsid w:val="29CF43E8"/>
    <w:rsid w:val="29DE6D39"/>
    <w:rsid w:val="29EAFC8B"/>
    <w:rsid w:val="29F73610"/>
    <w:rsid w:val="2A55AD71"/>
    <w:rsid w:val="2A5AAF99"/>
    <w:rsid w:val="2A6B7EFE"/>
    <w:rsid w:val="2A9CB561"/>
    <w:rsid w:val="2AA7A63F"/>
    <w:rsid w:val="2B6A26B7"/>
    <w:rsid w:val="2BBB73D3"/>
    <w:rsid w:val="2C20F363"/>
    <w:rsid w:val="2C77CB33"/>
    <w:rsid w:val="2C971EEB"/>
    <w:rsid w:val="2CCBC039"/>
    <w:rsid w:val="2D1A54A9"/>
    <w:rsid w:val="2D21B605"/>
    <w:rsid w:val="2D50EEA7"/>
    <w:rsid w:val="2D583D8A"/>
    <w:rsid w:val="2DAF5820"/>
    <w:rsid w:val="2DC82087"/>
    <w:rsid w:val="2E573488"/>
    <w:rsid w:val="2E68E1F1"/>
    <w:rsid w:val="2EA536BA"/>
    <w:rsid w:val="2EBC2354"/>
    <w:rsid w:val="2EECB4D6"/>
    <w:rsid w:val="2EFE89FC"/>
    <w:rsid w:val="2F00862B"/>
    <w:rsid w:val="2F1BE6D8"/>
    <w:rsid w:val="2F30576B"/>
    <w:rsid w:val="2F38E43C"/>
    <w:rsid w:val="2F5EC58F"/>
    <w:rsid w:val="3074CD8C"/>
    <w:rsid w:val="30A96855"/>
    <w:rsid w:val="30DDE81A"/>
    <w:rsid w:val="30E8938E"/>
    <w:rsid w:val="31172C7E"/>
    <w:rsid w:val="311AD044"/>
    <w:rsid w:val="31455C36"/>
    <w:rsid w:val="3163B972"/>
    <w:rsid w:val="317932D0"/>
    <w:rsid w:val="319F4C09"/>
    <w:rsid w:val="31CE98F8"/>
    <w:rsid w:val="31E2A463"/>
    <w:rsid w:val="3220B4B9"/>
    <w:rsid w:val="3237D064"/>
    <w:rsid w:val="328A882C"/>
    <w:rsid w:val="329C3E1A"/>
    <w:rsid w:val="333ADEB1"/>
    <w:rsid w:val="33B530D0"/>
    <w:rsid w:val="33C0142E"/>
    <w:rsid w:val="346DBD60"/>
    <w:rsid w:val="349BB094"/>
    <w:rsid w:val="34B06B59"/>
    <w:rsid w:val="34C2FA2A"/>
    <w:rsid w:val="3586B60B"/>
    <w:rsid w:val="35A8CCE0"/>
    <w:rsid w:val="35F9565B"/>
    <w:rsid w:val="3616F1D1"/>
    <w:rsid w:val="36218FB1"/>
    <w:rsid w:val="3644D7D4"/>
    <w:rsid w:val="367F2F45"/>
    <w:rsid w:val="3697AD28"/>
    <w:rsid w:val="37A55EA8"/>
    <w:rsid w:val="37B89030"/>
    <w:rsid w:val="382AA0C6"/>
    <w:rsid w:val="38388BB8"/>
    <w:rsid w:val="385D869D"/>
    <w:rsid w:val="3951F035"/>
    <w:rsid w:val="395A39BA"/>
    <w:rsid w:val="39844951"/>
    <w:rsid w:val="39CF172D"/>
    <w:rsid w:val="39F954DC"/>
    <w:rsid w:val="3A634F2B"/>
    <w:rsid w:val="3A85050A"/>
    <w:rsid w:val="3AEC91E5"/>
    <w:rsid w:val="3B2C37A6"/>
    <w:rsid w:val="3B51F892"/>
    <w:rsid w:val="3B841480"/>
    <w:rsid w:val="3BA5AD50"/>
    <w:rsid w:val="3C0C4846"/>
    <w:rsid w:val="3C16267D"/>
    <w:rsid w:val="3CF5288B"/>
    <w:rsid w:val="3D241CBF"/>
    <w:rsid w:val="3D37C5AD"/>
    <w:rsid w:val="3D87E1A8"/>
    <w:rsid w:val="3E0D8D8A"/>
    <w:rsid w:val="3E1DD6CB"/>
    <w:rsid w:val="3E4B071E"/>
    <w:rsid w:val="3E8B5A5E"/>
    <w:rsid w:val="3E90AC6C"/>
    <w:rsid w:val="3EC0BDC2"/>
    <w:rsid w:val="3EC9D7BB"/>
    <w:rsid w:val="3F01C692"/>
    <w:rsid w:val="3F5D0085"/>
    <w:rsid w:val="3F7F02C6"/>
    <w:rsid w:val="3FAB0E03"/>
    <w:rsid w:val="40447EC3"/>
    <w:rsid w:val="407C1EEE"/>
    <w:rsid w:val="4096D273"/>
    <w:rsid w:val="409DB85B"/>
    <w:rsid w:val="40DB64F3"/>
    <w:rsid w:val="41787341"/>
    <w:rsid w:val="41E305A8"/>
    <w:rsid w:val="420D1341"/>
    <w:rsid w:val="421133FB"/>
    <w:rsid w:val="4272CAEE"/>
    <w:rsid w:val="4275E888"/>
    <w:rsid w:val="42898580"/>
    <w:rsid w:val="42A1632E"/>
    <w:rsid w:val="42ABA44F"/>
    <w:rsid w:val="42C79465"/>
    <w:rsid w:val="434583EA"/>
    <w:rsid w:val="43468EC8"/>
    <w:rsid w:val="435895E8"/>
    <w:rsid w:val="441C3C18"/>
    <w:rsid w:val="444E3E78"/>
    <w:rsid w:val="4483FBCB"/>
    <w:rsid w:val="4493AA2A"/>
    <w:rsid w:val="449FEB0D"/>
    <w:rsid w:val="44A8B1B7"/>
    <w:rsid w:val="44DF804E"/>
    <w:rsid w:val="45947414"/>
    <w:rsid w:val="45DCCAFE"/>
    <w:rsid w:val="45E257E8"/>
    <w:rsid w:val="45FF2120"/>
    <w:rsid w:val="4642AE14"/>
    <w:rsid w:val="464B42C3"/>
    <w:rsid w:val="46A33B22"/>
    <w:rsid w:val="46B8614C"/>
    <w:rsid w:val="46BC4474"/>
    <w:rsid w:val="47210FF5"/>
    <w:rsid w:val="475DD97B"/>
    <w:rsid w:val="4797360F"/>
    <w:rsid w:val="47C77E86"/>
    <w:rsid w:val="48052BF4"/>
    <w:rsid w:val="48E5AC57"/>
    <w:rsid w:val="49813AFC"/>
    <w:rsid w:val="4990B451"/>
    <w:rsid w:val="49BDF51B"/>
    <w:rsid w:val="4A04628B"/>
    <w:rsid w:val="4A8B0B79"/>
    <w:rsid w:val="4A8F049C"/>
    <w:rsid w:val="4B0BABD9"/>
    <w:rsid w:val="4B59E7F5"/>
    <w:rsid w:val="4B605182"/>
    <w:rsid w:val="4B665FE4"/>
    <w:rsid w:val="4B7CD817"/>
    <w:rsid w:val="4B88267B"/>
    <w:rsid w:val="4C8654B9"/>
    <w:rsid w:val="4CD81521"/>
    <w:rsid w:val="4CF8224C"/>
    <w:rsid w:val="4CFC920B"/>
    <w:rsid w:val="4D35E407"/>
    <w:rsid w:val="4D7C3E0F"/>
    <w:rsid w:val="4DAEEA73"/>
    <w:rsid w:val="4DD02FF3"/>
    <w:rsid w:val="4E282FDC"/>
    <w:rsid w:val="4E5E3A93"/>
    <w:rsid w:val="4E7E57E7"/>
    <w:rsid w:val="4E9C3641"/>
    <w:rsid w:val="4F00F53E"/>
    <w:rsid w:val="4F57F65E"/>
    <w:rsid w:val="4FAC7F14"/>
    <w:rsid w:val="4FD25CF9"/>
    <w:rsid w:val="50A0EB52"/>
    <w:rsid w:val="50BB8647"/>
    <w:rsid w:val="51093C85"/>
    <w:rsid w:val="511EB7A0"/>
    <w:rsid w:val="5146375D"/>
    <w:rsid w:val="516CE08F"/>
    <w:rsid w:val="51DCEBCD"/>
    <w:rsid w:val="52281EF0"/>
    <w:rsid w:val="5240CA9D"/>
    <w:rsid w:val="527E5583"/>
    <w:rsid w:val="5292B9EF"/>
    <w:rsid w:val="52F4AF4E"/>
    <w:rsid w:val="5328C1B0"/>
    <w:rsid w:val="539DEA36"/>
    <w:rsid w:val="53C01769"/>
    <w:rsid w:val="53DD1AE3"/>
    <w:rsid w:val="53F1E380"/>
    <w:rsid w:val="540B6A1D"/>
    <w:rsid w:val="540C7B4E"/>
    <w:rsid w:val="54CD1F5C"/>
    <w:rsid w:val="54DEDA8C"/>
    <w:rsid w:val="54E28BE3"/>
    <w:rsid w:val="5526FEC1"/>
    <w:rsid w:val="552B0621"/>
    <w:rsid w:val="552D923B"/>
    <w:rsid w:val="5571C868"/>
    <w:rsid w:val="55776155"/>
    <w:rsid w:val="55ACEC28"/>
    <w:rsid w:val="55E20D88"/>
    <w:rsid w:val="568EB5F0"/>
    <w:rsid w:val="572A9032"/>
    <w:rsid w:val="5780CECB"/>
    <w:rsid w:val="57A0611C"/>
    <w:rsid w:val="57C6E4D8"/>
    <w:rsid w:val="58B060BC"/>
    <w:rsid w:val="591A0FEB"/>
    <w:rsid w:val="59533C1A"/>
    <w:rsid w:val="595D3D32"/>
    <w:rsid w:val="59C83393"/>
    <w:rsid w:val="59CA20A3"/>
    <w:rsid w:val="5A06F849"/>
    <w:rsid w:val="5A447EEB"/>
    <w:rsid w:val="5A4E792F"/>
    <w:rsid w:val="5AD21F34"/>
    <w:rsid w:val="5B271F8C"/>
    <w:rsid w:val="5B32614D"/>
    <w:rsid w:val="5B808EF0"/>
    <w:rsid w:val="5C59E40A"/>
    <w:rsid w:val="5C643A12"/>
    <w:rsid w:val="5D738714"/>
    <w:rsid w:val="5D85AC2F"/>
    <w:rsid w:val="5D8A3CAC"/>
    <w:rsid w:val="5DBB5B26"/>
    <w:rsid w:val="5DFD105B"/>
    <w:rsid w:val="5E4C5138"/>
    <w:rsid w:val="5E563014"/>
    <w:rsid w:val="5EEDECE3"/>
    <w:rsid w:val="5F054CF7"/>
    <w:rsid w:val="5F168E60"/>
    <w:rsid w:val="5F3BB7B5"/>
    <w:rsid w:val="5FA7E20F"/>
    <w:rsid w:val="613E1528"/>
    <w:rsid w:val="616AAFCE"/>
    <w:rsid w:val="616CE911"/>
    <w:rsid w:val="617A251B"/>
    <w:rsid w:val="61F533BE"/>
    <w:rsid w:val="6213E5B3"/>
    <w:rsid w:val="621C23ED"/>
    <w:rsid w:val="62BD3242"/>
    <w:rsid w:val="62BDF57A"/>
    <w:rsid w:val="62BE7082"/>
    <w:rsid w:val="62D99953"/>
    <w:rsid w:val="62EC03EF"/>
    <w:rsid w:val="637B81C4"/>
    <w:rsid w:val="63C6B237"/>
    <w:rsid w:val="64113917"/>
    <w:rsid w:val="6424AEB3"/>
    <w:rsid w:val="6431CE21"/>
    <w:rsid w:val="6457AF36"/>
    <w:rsid w:val="645A2964"/>
    <w:rsid w:val="647BF84C"/>
    <w:rsid w:val="64BD3899"/>
    <w:rsid w:val="650CEE94"/>
    <w:rsid w:val="654CB45A"/>
    <w:rsid w:val="65572C74"/>
    <w:rsid w:val="662BA8A6"/>
    <w:rsid w:val="6650D4CC"/>
    <w:rsid w:val="668DB1D4"/>
    <w:rsid w:val="66E3A4A6"/>
    <w:rsid w:val="66F86A6F"/>
    <w:rsid w:val="675D346A"/>
    <w:rsid w:val="677B41AD"/>
    <w:rsid w:val="679B18CE"/>
    <w:rsid w:val="682EB9C9"/>
    <w:rsid w:val="688768D4"/>
    <w:rsid w:val="689888C7"/>
    <w:rsid w:val="68B86968"/>
    <w:rsid w:val="68F829C9"/>
    <w:rsid w:val="69492BF8"/>
    <w:rsid w:val="69B227F9"/>
    <w:rsid w:val="69BA78EA"/>
    <w:rsid w:val="6A057AC1"/>
    <w:rsid w:val="6A57092B"/>
    <w:rsid w:val="6AC6442D"/>
    <w:rsid w:val="6AD58FAE"/>
    <w:rsid w:val="6AE60417"/>
    <w:rsid w:val="6B152239"/>
    <w:rsid w:val="6B420D6A"/>
    <w:rsid w:val="6BB189FE"/>
    <w:rsid w:val="6BB33182"/>
    <w:rsid w:val="6BC2AEE6"/>
    <w:rsid w:val="6C134CED"/>
    <w:rsid w:val="6C4E0679"/>
    <w:rsid w:val="6CB3F6CD"/>
    <w:rsid w:val="6CC58571"/>
    <w:rsid w:val="6CCD2CB5"/>
    <w:rsid w:val="6CD35805"/>
    <w:rsid w:val="6CDC35E9"/>
    <w:rsid w:val="6D8C329F"/>
    <w:rsid w:val="6E678F1C"/>
    <w:rsid w:val="6E9CF858"/>
    <w:rsid w:val="6F3184E8"/>
    <w:rsid w:val="6F8CBB08"/>
    <w:rsid w:val="6F99AC8B"/>
    <w:rsid w:val="6FA750DA"/>
    <w:rsid w:val="705C4241"/>
    <w:rsid w:val="70A8C65B"/>
    <w:rsid w:val="70D40110"/>
    <w:rsid w:val="70FD48E4"/>
    <w:rsid w:val="7150C1E8"/>
    <w:rsid w:val="718C23A7"/>
    <w:rsid w:val="71B55417"/>
    <w:rsid w:val="71C4A688"/>
    <w:rsid w:val="71C6DC74"/>
    <w:rsid w:val="71E022AE"/>
    <w:rsid w:val="7214EE6B"/>
    <w:rsid w:val="7241F3A9"/>
    <w:rsid w:val="727FAEFF"/>
    <w:rsid w:val="72EC9249"/>
    <w:rsid w:val="7375927A"/>
    <w:rsid w:val="73C511E4"/>
    <w:rsid w:val="73EE3A53"/>
    <w:rsid w:val="749DECE0"/>
    <w:rsid w:val="74B0E38E"/>
    <w:rsid w:val="74B3630F"/>
    <w:rsid w:val="74EB00A0"/>
    <w:rsid w:val="75440774"/>
    <w:rsid w:val="75AFD183"/>
    <w:rsid w:val="75DE537D"/>
    <w:rsid w:val="76602D80"/>
    <w:rsid w:val="76954532"/>
    <w:rsid w:val="7696C354"/>
    <w:rsid w:val="76C26633"/>
    <w:rsid w:val="77055F88"/>
    <w:rsid w:val="77149461"/>
    <w:rsid w:val="772080C8"/>
    <w:rsid w:val="7784AAF6"/>
    <w:rsid w:val="77BD9BC0"/>
    <w:rsid w:val="77E9FE1A"/>
    <w:rsid w:val="77F75383"/>
    <w:rsid w:val="7811DF14"/>
    <w:rsid w:val="78D84329"/>
    <w:rsid w:val="79192143"/>
    <w:rsid w:val="791FC371"/>
    <w:rsid w:val="79268BE2"/>
    <w:rsid w:val="794E1580"/>
    <w:rsid w:val="79ADAD20"/>
    <w:rsid w:val="79C9F49B"/>
    <w:rsid w:val="79E0FF91"/>
    <w:rsid w:val="7A42A61E"/>
    <w:rsid w:val="7A86894F"/>
    <w:rsid w:val="7AF8B3EE"/>
    <w:rsid w:val="7B0F3689"/>
    <w:rsid w:val="7B585CCD"/>
    <w:rsid w:val="7BCC20CC"/>
    <w:rsid w:val="7C853DF5"/>
    <w:rsid w:val="7C980A00"/>
    <w:rsid w:val="7CAE4984"/>
    <w:rsid w:val="7CEF3569"/>
    <w:rsid w:val="7D17329D"/>
    <w:rsid w:val="7D5B2693"/>
    <w:rsid w:val="7D7D1453"/>
    <w:rsid w:val="7E08672F"/>
    <w:rsid w:val="7E3BA5CA"/>
    <w:rsid w:val="7E7D568B"/>
    <w:rsid w:val="7F553221"/>
    <w:rsid w:val="7F58A1E0"/>
    <w:rsid w:val="7F9665AD"/>
    <w:rsid w:val="7FAA245E"/>
    <w:rsid w:val="7FDF9F9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70C06F6"/>
  <w15:chartTrackingRefBased/>
  <w15:docId w15:val="{BF7C32BE-EE94-4F9D-B1A3-A6BA6A67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2AF9"/>
  </w:style>
  <w:style w:type="paragraph" w:styleId="Heading1">
    <w:name w:val="heading 1"/>
    <w:basedOn w:val="Normal"/>
    <w:next w:val="Normal"/>
    <w:link w:val="Heading1Char"/>
    <w:uiPriority w:val="9"/>
    <w:qFormat/>
    <w:rsid w:val="00A8544A"/>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rPr>
  </w:style>
  <w:style w:type="paragraph" w:styleId="Heading2">
    <w:name w:val="heading 2"/>
    <w:basedOn w:val="Normal"/>
    <w:next w:val="Normal"/>
    <w:link w:val="Heading2Char"/>
    <w:uiPriority w:val="9"/>
    <w:unhideWhenUsed/>
    <w:qFormat/>
    <w:rsid w:val="00B235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C2A8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7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1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FBA"/>
  </w:style>
  <w:style w:type="paragraph" w:styleId="Footer">
    <w:name w:val="footer"/>
    <w:basedOn w:val="Normal"/>
    <w:link w:val="FooterChar"/>
    <w:uiPriority w:val="99"/>
    <w:unhideWhenUsed/>
    <w:rsid w:val="00971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FBA"/>
  </w:style>
  <w:style w:type="paragraph" w:styleId="ListParagraph">
    <w:name w:val="List Paragraph"/>
    <w:basedOn w:val="Normal"/>
    <w:link w:val="ListParagraphChar"/>
    <w:uiPriority w:val="1"/>
    <w:qFormat/>
    <w:rsid w:val="00BA2007"/>
    <w:pPr>
      <w:ind w:left="720"/>
      <w:contextualSpacing/>
    </w:pPr>
  </w:style>
  <w:style w:type="character" w:customStyle="1" w:styleId="Heading1Char">
    <w:name w:val="Heading 1 Char"/>
    <w:basedOn w:val="DefaultParagraphFont"/>
    <w:link w:val="Heading1"/>
    <w:uiPriority w:val="9"/>
    <w:rsid w:val="00A8544A"/>
    <w:rPr>
      <w:rFonts w:eastAsiaTheme="minorEastAsia"/>
      <w:caps/>
      <w:color w:val="FFFFFF" w:themeColor="background1"/>
      <w:spacing w:val="15"/>
      <w:shd w:val="clear" w:color="auto" w:fill="4472C4" w:themeFill="accent1"/>
    </w:rPr>
  </w:style>
  <w:style w:type="character" w:customStyle="1" w:styleId="Heading2Char">
    <w:name w:val="Heading 2 Char"/>
    <w:basedOn w:val="DefaultParagraphFont"/>
    <w:link w:val="Heading2"/>
    <w:uiPriority w:val="9"/>
    <w:rsid w:val="00B235A9"/>
    <w:rPr>
      <w:rFonts w:asciiTheme="majorHAnsi" w:eastAsiaTheme="majorEastAsia" w:hAnsiTheme="majorHAnsi" w:cstheme="majorBidi"/>
      <w:color w:val="2F5496" w:themeColor="accent1" w:themeShade="BF"/>
      <w:sz w:val="26"/>
      <w:szCs w:val="26"/>
    </w:rPr>
  </w:style>
  <w:style w:type="paragraph" w:customStyle="1" w:styleId="Style1">
    <w:name w:val="Style1"/>
    <w:basedOn w:val="Normal"/>
    <w:link w:val="Style1Char"/>
    <w:qFormat/>
    <w:rsid w:val="00CD0872"/>
    <w:pPr>
      <w:pBdr>
        <w:top w:val="single" w:sz="24" w:space="0" w:color="EFC5F1"/>
        <w:left w:val="single" w:sz="24" w:space="0" w:color="EFC5F1"/>
        <w:bottom w:val="single" w:sz="24" w:space="0" w:color="EFC5F1"/>
        <w:right w:val="single" w:sz="24" w:space="0" w:color="EFC5F1"/>
      </w:pBdr>
      <w:shd w:val="clear" w:color="auto" w:fill="EFC5F1"/>
      <w:tabs>
        <w:tab w:val="left" w:pos="6630"/>
      </w:tabs>
      <w:spacing w:before="100" w:after="0" w:line="240" w:lineRule="auto"/>
      <w:outlineLvl w:val="1"/>
    </w:pPr>
    <w:rPr>
      <w:rFonts w:ascii="Calibri" w:eastAsia="Times New Roman" w:hAnsi="Calibri" w:cs="Times New Roman"/>
      <w:caps/>
      <w:spacing w:val="15"/>
    </w:rPr>
  </w:style>
  <w:style w:type="paragraph" w:customStyle="1" w:styleId="Style2">
    <w:name w:val="Style2"/>
    <w:next w:val="Normal"/>
    <w:link w:val="Style2Char"/>
    <w:qFormat/>
    <w:rsid w:val="00655452"/>
    <w:rPr>
      <w:rFonts w:ascii="Calibri" w:eastAsia="Times New Roman" w:hAnsi="Calibri" w:cs="Times New Roman"/>
      <w:caps/>
      <w:spacing w:val="15"/>
    </w:rPr>
  </w:style>
  <w:style w:type="character" w:customStyle="1" w:styleId="Style1Char">
    <w:name w:val="Style1 Char"/>
    <w:basedOn w:val="DefaultParagraphFont"/>
    <w:link w:val="Style1"/>
    <w:rsid w:val="00CD0872"/>
    <w:rPr>
      <w:rFonts w:ascii="Calibri" w:eastAsia="Times New Roman" w:hAnsi="Calibri" w:cs="Times New Roman"/>
      <w:caps/>
      <w:spacing w:val="15"/>
      <w:shd w:val="clear" w:color="auto" w:fill="EFC5F1"/>
    </w:rPr>
  </w:style>
  <w:style w:type="paragraph" w:customStyle="1" w:styleId="Style3">
    <w:name w:val="Style3"/>
    <w:basedOn w:val="Style1"/>
    <w:link w:val="Style3Char"/>
    <w:qFormat/>
    <w:rsid w:val="008D47A8"/>
    <w:pPr>
      <w:pBdr>
        <w:top w:val="single" w:sz="24" w:space="0" w:color="1D99FF"/>
        <w:left w:val="single" w:sz="24" w:space="0" w:color="1D99FF"/>
        <w:bottom w:val="single" w:sz="24" w:space="0" w:color="1D99FF"/>
        <w:right w:val="single" w:sz="24" w:space="0" w:color="1D99FF"/>
      </w:pBdr>
      <w:shd w:val="clear" w:color="auto" w:fill="1D99FF"/>
    </w:pPr>
    <w:rPr>
      <w:color w:val="FFFFFF" w:themeColor="background1"/>
      <w:sz w:val="20"/>
      <w:szCs w:val="20"/>
    </w:rPr>
  </w:style>
  <w:style w:type="character" w:customStyle="1" w:styleId="Style2Char">
    <w:name w:val="Style2 Char"/>
    <w:basedOn w:val="DefaultParagraphFont"/>
    <w:link w:val="Style2"/>
    <w:rsid w:val="00655452"/>
    <w:rPr>
      <w:rFonts w:ascii="Calibri" w:eastAsia="Times New Roman" w:hAnsi="Calibri" w:cs="Times New Roman"/>
      <w:caps/>
      <w:spacing w:val="15"/>
    </w:rPr>
  </w:style>
  <w:style w:type="paragraph" w:customStyle="1" w:styleId="Style4">
    <w:name w:val="Style4"/>
    <w:basedOn w:val="Normal"/>
    <w:link w:val="Style4Char"/>
    <w:qFormat/>
    <w:rsid w:val="008D47A8"/>
    <w:pPr>
      <w:pBdr>
        <w:top w:val="single" w:sz="24" w:space="0" w:color="B7DEFF"/>
        <w:left w:val="single" w:sz="24" w:space="0" w:color="B7DEFF"/>
        <w:bottom w:val="single" w:sz="24" w:space="0" w:color="B7DEFF"/>
        <w:right w:val="single" w:sz="24" w:space="0" w:color="B7DEFF"/>
      </w:pBdr>
      <w:shd w:val="clear" w:color="auto" w:fill="B7DEFF"/>
      <w:spacing w:before="100" w:after="0" w:line="276" w:lineRule="auto"/>
      <w:outlineLvl w:val="1"/>
    </w:pPr>
    <w:rPr>
      <w:rFonts w:ascii="Calibri" w:eastAsia="Times New Roman" w:hAnsi="Calibri" w:cs="Times New Roman"/>
      <w:caps/>
      <w:spacing w:val="15"/>
      <w:sz w:val="20"/>
      <w:szCs w:val="20"/>
    </w:rPr>
  </w:style>
  <w:style w:type="character" w:customStyle="1" w:styleId="Style3Char">
    <w:name w:val="Style3 Char"/>
    <w:basedOn w:val="Style1Char"/>
    <w:link w:val="Style3"/>
    <w:rsid w:val="008D47A8"/>
    <w:rPr>
      <w:rFonts w:ascii="Calibri" w:eastAsia="Times New Roman" w:hAnsi="Calibri" w:cs="Times New Roman"/>
      <w:caps/>
      <w:color w:val="FFFFFF" w:themeColor="background1"/>
      <w:spacing w:val="15"/>
      <w:sz w:val="20"/>
      <w:szCs w:val="20"/>
      <w:shd w:val="clear" w:color="auto" w:fill="1D99FF"/>
    </w:rPr>
  </w:style>
  <w:style w:type="paragraph" w:customStyle="1" w:styleId="Style5">
    <w:name w:val="Style5"/>
    <w:basedOn w:val="Heading1"/>
    <w:link w:val="Style5Char"/>
    <w:qFormat/>
    <w:rsid w:val="0042340D"/>
    <w:pPr>
      <w:pBdr>
        <w:top w:val="single" w:sz="24" w:space="0" w:color="005EAA"/>
        <w:left w:val="single" w:sz="24" w:space="0" w:color="005EAA"/>
        <w:bottom w:val="single" w:sz="24" w:space="0" w:color="005EAA"/>
        <w:right w:val="single" w:sz="24" w:space="0" w:color="005EAA"/>
      </w:pBdr>
      <w:shd w:val="clear" w:color="auto" w:fill="005EAA"/>
    </w:pPr>
    <w:rPr>
      <w:b/>
      <w:bCs/>
    </w:rPr>
  </w:style>
  <w:style w:type="character" w:customStyle="1" w:styleId="Style4Char">
    <w:name w:val="Style4 Char"/>
    <w:basedOn w:val="DefaultParagraphFont"/>
    <w:link w:val="Style4"/>
    <w:rsid w:val="008D47A8"/>
    <w:rPr>
      <w:rFonts w:ascii="Calibri" w:eastAsia="Times New Roman" w:hAnsi="Calibri" w:cs="Times New Roman"/>
      <w:caps/>
      <w:spacing w:val="15"/>
      <w:sz w:val="20"/>
      <w:szCs w:val="20"/>
      <w:shd w:val="clear" w:color="auto" w:fill="B7DEFF"/>
    </w:rPr>
  </w:style>
  <w:style w:type="character" w:customStyle="1" w:styleId="Style5Char">
    <w:name w:val="Style5 Char"/>
    <w:basedOn w:val="Heading1Char"/>
    <w:link w:val="Style5"/>
    <w:rsid w:val="0042340D"/>
    <w:rPr>
      <w:rFonts w:eastAsiaTheme="minorEastAsia"/>
      <w:b/>
      <w:bCs/>
      <w:caps/>
      <w:color w:val="FFFFFF" w:themeColor="background1"/>
      <w:spacing w:val="15"/>
      <w:shd w:val="clear" w:color="auto" w:fill="005EAA"/>
    </w:rPr>
  </w:style>
  <w:style w:type="table" w:customStyle="1" w:styleId="PlainTable31">
    <w:name w:val="Plain Table 31"/>
    <w:basedOn w:val="TableNormal"/>
    <w:next w:val="PlainTable3"/>
    <w:uiPriority w:val="43"/>
    <w:rsid w:val="00CB56D7"/>
    <w:pPr>
      <w:spacing w:before="100" w:after="0" w:line="240" w:lineRule="auto"/>
    </w:pPr>
    <w:rPr>
      <w:rFonts w:eastAsia="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3">
    <w:name w:val="Plain Table 3"/>
    <w:basedOn w:val="TableNormal"/>
    <w:uiPriority w:val="43"/>
    <w:rsid w:val="00CB56D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fault">
    <w:name w:val="Default"/>
    <w:rsid w:val="0031114E"/>
    <w:pPr>
      <w:autoSpaceDE w:val="0"/>
      <w:autoSpaceDN w:val="0"/>
      <w:adjustRightInd w:val="0"/>
      <w:spacing w:after="0" w:line="240" w:lineRule="auto"/>
    </w:pPr>
    <w:rPr>
      <w:rFonts w:ascii="Segoe UI" w:hAnsi="Segoe UI" w:eastAsiaTheme="minorEastAsia" w:cs="Segoe UI"/>
      <w:color w:val="000000"/>
      <w:sz w:val="24"/>
      <w:szCs w:val="24"/>
    </w:rPr>
  </w:style>
  <w:style w:type="character" w:customStyle="1" w:styleId="ListParagraphChar">
    <w:name w:val="List Paragraph Char"/>
    <w:basedOn w:val="DefaultParagraphFont"/>
    <w:link w:val="ListParagraph"/>
    <w:uiPriority w:val="34"/>
    <w:locked/>
    <w:rsid w:val="008B1B6D"/>
  </w:style>
  <w:style w:type="character" w:styleId="CommentReference">
    <w:name w:val="annotation reference"/>
    <w:basedOn w:val="DefaultParagraphFont"/>
    <w:uiPriority w:val="99"/>
    <w:semiHidden/>
    <w:unhideWhenUsed/>
    <w:rsid w:val="008B1B6D"/>
    <w:rPr>
      <w:sz w:val="16"/>
      <w:szCs w:val="16"/>
    </w:rPr>
  </w:style>
  <w:style w:type="paragraph" w:styleId="CommentText">
    <w:name w:val="annotation text"/>
    <w:basedOn w:val="Normal"/>
    <w:link w:val="CommentTextChar"/>
    <w:uiPriority w:val="99"/>
    <w:unhideWhenUsed/>
    <w:rsid w:val="008B1B6D"/>
    <w:pPr>
      <w:spacing w:before="100"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8B1B6D"/>
    <w:rPr>
      <w:rFonts w:eastAsiaTheme="minorEastAsia"/>
      <w:sz w:val="20"/>
      <w:szCs w:val="20"/>
    </w:rPr>
  </w:style>
  <w:style w:type="character" w:styleId="Strong">
    <w:name w:val="Strong"/>
    <w:uiPriority w:val="22"/>
    <w:qFormat/>
    <w:rsid w:val="00AC747E"/>
    <w:rPr>
      <w:b/>
      <w:bCs/>
    </w:rPr>
  </w:style>
  <w:style w:type="character" w:styleId="Hyperlink">
    <w:name w:val="Hyperlink"/>
    <w:basedOn w:val="DefaultParagraphFont"/>
    <w:uiPriority w:val="99"/>
    <w:unhideWhenUsed/>
    <w:rsid w:val="00AC747E"/>
    <w:rPr>
      <w:color w:val="0563C1" w:themeColor="hyperlink"/>
      <w:u w:val="single"/>
    </w:rPr>
  </w:style>
  <w:style w:type="character" w:customStyle="1" w:styleId="Heading3Char">
    <w:name w:val="Heading 3 Char"/>
    <w:basedOn w:val="DefaultParagraphFont"/>
    <w:link w:val="Heading3"/>
    <w:uiPriority w:val="9"/>
    <w:semiHidden/>
    <w:rsid w:val="00FC2A84"/>
    <w:rPr>
      <w:rFonts w:asciiTheme="majorHAnsi" w:eastAsiaTheme="majorEastAsia" w:hAnsiTheme="majorHAnsi" w:cstheme="majorBidi"/>
      <w:color w:val="1F3763" w:themeColor="accent1" w:themeShade="7F"/>
      <w:sz w:val="24"/>
      <w:szCs w:val="24"/>
    </w:rPr>
  </w:style>
  <w:style w:type="character" w:customStyle="1" w:styleId="eop">
    <w:name w:val="eop"/>
    <w:basedOn w:val="DefaultParagraphFont"/>
    <w:rsid w:val="00FC2A84"/>
  </w:style>
  <w:style w:type="table" w:styleId="GridTable2Accent1">
    <w:name w:val="Grid Table 2 Accent 1"/>
    <w:basedOn w:val="TableNormal"/>
    <w:uiPriority w:val="47"/>
    <w:rsid w:val="004F6DB0"/>
    <w:pPr>
      <w:spacing w:before="100" w:after="0" w:line="240" w:lineRule="auto"/>
    </w:pPr>
    <w:rPr>
      <w:rFonts w:eastAsiaTheme="minorEastAsia"/>
      <w:sz w:val="20"/>
      <w:szCs w:val="20"/>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5">
    <w:name w:val="Grid Table 3 Accent 5"/>
    <w:basedOn w:val="TableNormal"/>
    <w:uiPriority w:val="48"/>
    <w:rsid w:val="004F6DB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2Accent5">
    <w:name w:val="Grid Table 2 Accent 5"/>
    <w:basedOn w:val="TableNormal"/>
    <w:uiPriority w:val="47"/>
    <w:rsid w:val="004F6DB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59"/>
    <w:rsid w:val="00C26CA2"/>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2">
    <w:name w:val="Plain Table 32"/>
    <w:basedOn w:val="TableNormal"/>
    <w:next w:val="PlainTable3"/>
    <w:uiPriority w:val="43"/>
    <w:rsid w:val="00C26CA2"/>
    <w:pPr>
      <w:spacing w:before="100" w:after="0" w:line="240" w:lineRule="auto"/>
    </w:pPr>
    <w:rPr>
      <w:rFonts w:eastAsia="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CommentSubject">
    <w:name w:val="annotation subject"/>
    <w:basedOn w:val="CommentText"/>
    <w:next w:val="CommentText"/>
    <w:link w:val="CommentSubjectChar"/>
    <w:uiPriority w:val="99"/>
    <w:semiHidden/>
    <w:unhideWhenUsed/>
    <w:rsid w:val="00AD5CFA"/>
    <w:pPr>
      <w:spacing w:before="0" w:after="160"/>
    </w:pPr>
    <w:rPr>
      <w:rFonts w:eastAsiaTheme="minorHAnsi"/>
      <w:b/>
      <w:bCs/>
    </w:rPr>
  </w:style>
  <w:style w:type="character" w:customStyle="1" w:styleId="CommentSubjectChar">
    <w:name w:val="Comment Subject Char"/>
    <w:basedOn w:val="CommentTextChar"/>
    <w:link w:val="CommentSubject"/>
    <w:uiPriority w:val="99"/>
    <w:semiHidden/>
    <w:rsid w:val="00AD5CFA"/>
    <w:rPr>
      <w:rFonts w:eastAsiaTheme="minorEastAsia"/>
      <w:b/>
      <w:bCs/>
      <w:sz w:val="20"/>
      <w:szCs w:val="20"/>
    </w:rPr>
  </w:style>
  <w:style w:type="paragraph" w:styleId="Revision">
    <w:name w:val="Revision"/>
    <w:hidden/>
    <w:uiPriority w:val="99"/>
    <w:semiHidden/>
    <w:rsid w:val="000E6960"/>
    <w:pPr>
      <w:spacing w:after="0" w:line="240" w:lineRule="auto"/>
    </w:pPr>
  </w:style>
  <w:style w:type="character" w:styleId="PlaceholderText">
    <w:name w:val="Placeholder Text"/>
    <w:basedOn w:val="DefaultParagraphFont"/>
    <w:uiPriority w:val="99"/>
    <w:semiHidden/>
    <w:rsid w:val="00ED2357"/>
    <w:rPr>
      <w:color w:val="808080"/>
    </w:rPr>
  </w:style>
  <w:style w:type="table" w:styleId="GridTable4Accent1">
    <w:name w:val="Grid Table 4 Accent 1"/>
    <w:basedOn w:val="TableNormal"/>
    <w:uiPriority w:val="49"/>
    <w:rsid w:val="005A673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unhideWhenUsed/>
    <w:rsid w:val="00123ED0"/>
    <w:rPr>
      <w:color w:val="605E5C"/>
      <w:shd w:val="clear" w:color="auto" w:fill="E1DFDD"/>
    </w:rPr>
  </w:style>
  <w:style w:type="character" w:styleId="Mention">
    <w:name w:val="Mention"/>
    <w:basedOn w:val="DefaultParagraphFont"/>
    <w:uiPriority w:val="99"/>
    <w:unhideWhenUsed/>
    <w:rsid w:val="00123ED0"/>
    <w:rPr>
      <w:color w:val="2B579A"/>
      <w:shd w:val="clear" w:color="auto" w:fill="E1DFDD"/>
    </w:rPr>
  </w:style>
  <w:style w:type="character" w:customStyle="1" w:styleId="cf01">
    <w:name w:val="cf01"/>
    <w:basedOn w:val="DefaultParagraphFont"/>
    <w:rsid w:val="00AA7787"/>
    <w:rPr>
      <w:rFonts w:ascii="Segoe UI" w:hAnsi="Segoe UI" w:cs="Segoe UI" w:hint="default"/>
      <w:i/>
      <w:iCs/>
      <w:color w:val="0000FF"/>
      <w:sz w:val="18"/>
      <w:szCs w:val="18"/>
    </w:rPr>
  </w:style>
  <w:style w:type="character" w:customStyle="1" w:styleId="cf11">
    <w:name w:val="cf11"/>
    <w:basedOn w:val="DefaultParagraphFont"/>
    <w:rsid w:val="00AA7787"/>
    <w:rPr>
      <w:rFonts w:ascii="Segoe UI" w:hAnsi="Segoe UI" w:cs="Segoe UI" w:hint="default"/>
      <w:i/>
      <w:iCs/>
      <w:sz w:val="18"/>
      <w:szCs w:val="18"/>
    </w:rPr>
  </w:style>
  <w:style w:type="character" w:customStyle="1" w:styleId="normaltextrun">
    <w:name w:val="normaltextrun"/>
    <w:basedOn w:val="DefaultParagraphFont"/>
    <w:rsid w:val="0011156D"/>
  </w:style>
  <w:style w:type="paragraph" w:styleId="BodyText">
    <w:name w:val="Body Text"/>
    <w:basedOn w:val="Normal"/>
    <w:link w:val="BodyTextChar"/>
    <w:uiPriority w:val="1"/>
    <w:qFormat/>
    <w:rsid w:val="000E3AEA"/>
    <w:pPr>
      <w:widowControl w:val="0"/>
      <w:autoSpaceDE w:val="0"/>
      <w:autoSpaceDN w:val="0"/>
      <w:spacing w:after="0" w:line="240" w:lineRule="auto"/>
    </w:pPr>
    <w:rPr>
      <w:rFonts w:ascii="Calibri" w:eastAsia="Calibri" w:hAnsi="Calibri" w:cs="Calibri"/>
      <w:i/>
      <w:iCs/>
    </w:rPr>
  </w:style>
  <w:style w:type="character" w:customStyle="1" w:styleId="BodyTextChar">
    <w:name w:val="Body Text Char"/>
    <w:basedOn w:val="DefaultParagraphFont"/>
    <w:link w:val="BodyText"/>
    <w:uiPriority w:val="1"/>
    <w:rsid w:val="000E3AEA"/>
    <w:rPr>
      <w:rFonts w:ascii="Calibri" w:eastAsia="Calibri" w:hAnsi="Calibri" w:cs="Calibri"/>
      <w:i/>
      <w:iCs/>
    </w:rPr>
  </w:style>
  <w:style w:type="paragraph" w:customStyle="1" w:styleId="paragraph">
    <w:name w:val="paragraph"/>
    <w:basedOn w:val="Normal"/>
    <w:rsid w:val="002A56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controlboundarysink">
    <w:name w:val="contentcontrolboundarysink"/>
    <w:basedOn w:val="DefaultParagraphFont"/>
    <w:rsid w:val="001E7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yperlink" Target="https://vetoviolence.cdc.gov/apps/violence-prevention-practice/approach-search%23!/" TargetMode="External" /><Relationship Id="rId12" Type="http://schemas.openxmlformats.org/officeDocument/2006/relationships/hyperlink" Target="https://www.cdc.gov/grants/additional-requirements/ar-25.html" TargetMode="Externa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vetoviolence.cdc.gov/apps/success-stories/%22%20/l%20%22/create" TargetMode="External" /><Relationship Id="rId9" Type="http://schemas.openxmlformats.org/officeDocument/2006/relationships/header" Target="header1.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D7C3117616C49CFBFA0968D2DEBD9EB"/>
        <w:category>
          <w:name w:val="General"/>
          <w:gallery w:val="placeholder"/>
        </w:category>
        <w:types>
          <w:type w:val="bbPlcHdr"/>
        </w:types>
        <w:behaviors>
          <w:behavior w:val="content"/>
        </w:behaviors>
        <w:guid w:val="{485113E8-4994-4B6F-892F-551CD99B5C76}"/>
      </w:docPartPr>
      <w:docPartBody>
        <w:p w:rsidR="0087474B" w:rsidP="00DF2DF5">
          <w:pPr>
            <w:pStyle w:val="4D7C3117616C49CFBFA0968D2DEBD9EB"/>
          </w:pPr>
          <w:r w:rsidRPr="0008282A">
            <w:rPr>
              <w:rStyle w:val="PlaceholderText"/>
            </w:rPr>
            <w:t>Click or tap here to enter text.</w:t>
          </w:r>
        </w:p>
      </w:docPartBody>
    </w:docPart>
    <w:docPart>
      <w:docPartPr>
        <w:name w:val="C3AF91D449D54B2186E9ECE448B02F93"/>
        <w:category>
          <w:name w:val="General"/>
          <w:gallery w:val="placeholder"/>
        </w:category>
        <w:types>
          <w:type w:val="bbPlcHdr"/>
        </w:types>
        <w:behaviors>
          <w:behavior w:val="content"/>
        </w:behaviors>
        <w:guid w:val="{4C501089-D555-4F1E-ABC4-5BF3AE63D77A}"/>
      </w:docPartPr>
      <w:docPartBody>
        <w:p w:rsidR="003D154D" w:rsidP="00A454D3">
          <w:pPr>
            <w:pStyle w:val="C3AF91D449D54B2186E9ECE448B02F93"/>
          </w:pPr>
          <w:r w:rsidRPr="00DC1EFA">
            <w:rPr>
              <w:rStyle w:val="PlaceholderText"/>
            </w:rPr>
            <w:t>Choose an item.</w:t>
          </w:r>
        </w:p>
      </w:docPartBody>
    </w:docPart>
    <w:docPart>
      <w:docPartPr>
        <w:name w:val="7A470AB2C0904D8AAE5A713ECAB9F664"/>
        <w:category>
          <w:name w:val="General"/>
          <w:gallery w:val="placeholder"/>
        </w:category>
        <w:types>
          <w:type w:val="bbPlcHdr"/>
        </w:types>
        <w:behaviors>
          <w:behavior w:val="content"/>
        </w:behaviors>
        <w:guid w:val="{4218ED0E-42F4-4BD0-AB94-81CF340563AB}"/>
      </w:docPartPr>
      <w:docPartBody>
        <w:p w:rsidR="003D154D" w:rsidP="00A454D3">
          <w:pPr>
            <w:pStyle w:val="7A470AB2C0904D8AAE5A713ECAB9F664"/>
          </w:pPr>
          <w:r w:rsidRPr="00547C0C">
            <w:rPr>
              <w:rStyle w:val="PlaceholderText"/>
            </w:rPr>
            <w:t>Click or tap here to enter text.</w:t>
          </w:r>
        </w:p>
      </w:docPartBody>
    </w:docPart>
    <w:docPart>
      <w:docPartPr>
        <w:name w:val="08E0AC51A79F43BA8A0835EC17578CD9"/>
        <w:category>
          <w:name w:val="General"/>
          <w:gallery w:val="placeholder"/>
        </w:category>
        <w:types>
          <w:type w:val="bbPlcHdr"/>
        </w:types>
        <w:behaviors>
          <w:behavior w:val="content"/>
        </w:behaviors>
        <w:guid w:val="{ECBD38DC-509A-4EB1-9FD4-AE181C8B5D7A}"/>
      </w:docPartPr>
      <w:docPartBody>
        <w:p w:rsidR="003D154D" w:rsidP="00A454D3">
          <w:pPr>
            <w:pStyle w:val="08E0AC51A79F43BA8A0835EC17578CD9"/>
          </w:pPr>
          <w:r w:rsidRPr="00547C0C">
            <w:rPr>
              <w:rStyle w:val="PlaceholderText"/>
            </w:rPr>
            <w:t>Click or tap here to enter text.</w:t>
          </w:r>
        </w:p>
      </w:docPartBody>
    </w:docPart>
    <w:docPart>
      <w:docPartPr>
        <w:name w:val="3840671C62F74EB1A7FB232E010CF038"/>
        <w:category>
          <w:name w:val="General"/>
          <w:gallery w:val="placeholder"/>
        </w:category>
        <w:types>
          <w:type w:val="bbPlcHdr"/>
        </w:types>
        <w:behaviors>
          <w:behavior w:val="content"/>
        </w:behaviors>
        <w:guid w:val="{80079F87-282E-46BF-9EDB-596782B76524}"/>
      </w:docPartPr>
      <w:docPartBody>
        <w:p w:rsidR="003D154D" w:rsidP="00A454D3">
          <w:pPr>
            <w:pStyle w:val="3840671C62F74EB1A7FB232E010CF038"/>
          </w:pPr>
          <w:r w:rsidRPr="00547C0C">
            <w:rPr>
              <w:rStyle w:val="PlaceholderText"/>
            </w:rPr>
            <w:t>Click or tap here to enter text.</w:t>
          </w:r>
        </w:p>
      </w:docPartBody>
    </w:docPart>
    <w:docPart>
      <w:docPartPr>
        <w:name w:val="FCD1BC7B18E94324955C6526DA7C91DF"/>
        <w:category>
          <w:name w:val="General"/>
          <w:gallery w:val="placeholder"/>
        </w:category>
        <w:types>
          <w:type w:val="bbPlcHdr"/>
        </w:types>
        <w:behaviors>
          <w:behavior w:val="content"/>
        </w:behaviors>
        <w:guid w:val="{A9B962BB-479A-4DD4-A86A-CC9B42F52E46}"/>
      </w:docPartPr>
      <w:docPartBody>
        <w:p w:rsidR="003D154D" w:rsidP="00A454D3">
          <w:pPr>
            <w:pStyle w:val="FCD1BC7B18E94324955C6526DA7C91DF"/>
          </w:pPr>
          <w:r w:rsidRPr="00547C0C">
            <w:rPr>
              <w:rStyle w:val="PlaceholderText"/>
            </w:rPr>
            <w:t>Click or tap here to enter text.</w:t>
          </w:r>
        </w:p>
      </w:docPartBody>
    </w:docPart>
    <w:docPart>
      <w:docPartPr>
        <w:name w:val="7D485CF788E2434F97FFB55EC895E60F"/>
        <w:category>
          <w:name w:val="General"/>
          <w:gallery w:val="placeholder"/>
        </w:category>
        <w:types>
          <w:type w:val="bbPlcHdr"/>
        </w:types>
        <w:behaviors>
          <w:behavior w:val="content"/>
        </w:behaviors>
        <w:guid w:val="{2113BBDB-EE58-4132-8C65-A198A8A5C5D4}"/>
      </w:docPartPr>
      <w:docPartBody>
        <w:p w:rsidR="00A46A75">
          <w:r w:rsidRPr="319F4C09">
            <w:rPr>
              <w:rStyle w:val="PlaceholderText"/>
            </w:rPr>
            <w:t>Click or tap here to enter text.</w:t>
          </w:r>
        </w:p>
      </w:docPartBody>
    </w:docPart>
    <w:docPart>
      <w:docPartPr>
        <w:name w:val="E8B16702A36F460182AF63DC4371806F"/>
        <w:category>
          <w:name w:val="General"/>
          <w:gallery w:val="placeholder"/>
        </w:category>
        <w:types>
          <w:type w:val="bbPlcHdr"/>
        </w:types>
        <w:behaviors>
          <w:behavior w:val="content"/>
        </w:behaviors>
        <w:guid w:val="{031C3843-1C69-4F6D-9419-21A68053C519}"/>
      </w:docPartPr>
      <w:docPartBody>
        <w:p w:rsidR="00A46A75">
          <w:r w:rsidRPr="319F4C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DF5"/>
    <w:rsid w:val="000011CE"/>
    <w:rsid w:val="00057A77"/>
    <w:rsid w:val="00084BBF"/>
    <w:rsid w:val="000B790F"/>
    <w:rsid w:val="000C7BEA"/>
    <w:rsid w:val="000D4715"/>
    <w:rsid w:val="00137372"/>
    <w:rsid w:val="00184366"/>
    <w:rsid w:val="001D65EA"/>
    <w:rsid w:val="0020659B"/>
    <w:rsid w:val="00263A53"/>
    <w:rsid w:val="0029558D"/>
    <w:rsid w:val="002C16F7"/>
    <w:rsid w:val="002F14D4"/>
    <w:rsid w:val="002F3EAF"/>
    <w:rsid w:val="003151C3"/>
    <w:rsid w:val="00356B11"/>
    <w:rsid w:val="00372E4F"/>
    <w:rsid w:val="003B0E70"/>
    <w:rsid w:val="003C38AD"/>
    <w:rsid w:val="003D154D"/>
    <w:rsid w:val="004051B5"/>
    <w:rsid w:val="00572A4C"/>
    <w:rsid w:val="00575C4A"/>
    <w:rsid w:val="00594D41"/>
    <w:rsid w:val="006A5D04"/>
    <w:rsid w:val="0070282E"/>
    <w:rsid w:val="00716884"/>
    <w:rsid w:val="00774AEF"/>
    <w:rsid w:val="00797831"/>
    <w:rsid w:val="00835DF6"/>
    <w:rsid w:val="0084613E"/>
    <w:rsid w:val="0087474B"/>
    <w:rsid w:val="00875D44"/>
    <w:rsid w:val="00884300"/>
    <w:rsid w:val="008852E3"/>
    <w:rsid w:val="008D0FDA"/>
    <w:rsid w:val="0091450E"/>
    <w:rsid w:val="009264AC"/>
    <w:rsid w:val="0093793D"/>
    <w:rsid w:val="00942139"/>
    <w:rsid w:val="00942BEC"/>
    <w:rsid w:val="009463CB"/>
    <w:rsid w:val="00A454D3"/>
    <w:rsid w:val="00A46A75"/>
    <w:rsid w:val="00A74EC6"/>
    <w:rsid w:val="00AC3ABA"/>
    <w:rsid w:val="00AF13A9"/>
    <w:rsid w:val="00B021D3"/>
    <w:rsid w:val="00B27345"/>
    <w:rsid w:val="00B403EB"/>
    <w:rsid w:val="00C14262"/>
    <w:rsid w:val="00CF410F"/>
    <w:rsid w:val="00D21A02"/>
    <w:rsid w:val="00D36A93"/>
    <w:rsid w:val="00D632D3"/>
    <w:rsid w:val="00D86D21"/>
    <w:rsid w:val="00DB50F4"/>
    <w:rsid w:val="00DC5206"/>
    <w:rsid w:val="00DD543B"/>
    <w:rsid w:val="00DF2DF5"/>
    <w:rsid w:val="00EA2177"/>
    <w:rsid w:val="00EA5AAB"/>
    <w:rsid w:val="00EE1F13"/>
    <w:rsid w:val="00F1459C"/>
    <w:rsid w:val="00F16103"/>
    <w:rsid w:val="00FC05EA"/>
    <w:rsid w:val="00FF147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54D3"/>
    <w:rPr>
      <w:color w:val="808080"/>
    </w:rPr>
  </w:style>
  <w:style w:type="paragraph" w:customStyle="1" w:styleId="4D7C3117616C49CFBFA0968D2DEBD9EB">
    <w:name w:val="4D7C3117616C49CFBFA0968D2DEBD9EB"/>
    <w:rsid w:val="00DF2DF5"/>
  </w:style>
  <w:style w:type="paragraph" w:customStyle="1" w:styleId="C3AF91D449D54B2186E9ECE448B02F93">
    <w:name w:val="C3AF91D449D54B2186E9ECE448B02F93"/>
    <w:rsid w:val="00A454D3"/>
  </w:style>
  <w:style w:type="paragraph" w:customStyle="1" w:styleId="7A470AB2C0904D8AAE5A713ECAB9F664">
    <w:name w:val="7A470AB2C0904D8AAE5A713ECAB9F664"/>
    <w:rsid w:val="00A454D3"/>
  </w:style>
  <w:style w:type="paragraph" w:customStyle="1" w:styleId="08E0AC51A79F43BA8A0835EC17578CD9">
    <w:name w:val="08E0AC51A79F43BA8A0835EC17578CD9"/>
    <w:rsid w:val="00A454D3"/>
  </w:style>
  <w:style w:type="paragraph" w:customStyle="1" w:styleId="3840671C62F74EB1A7FB232E010CF038">
    <w:name w:val="3840671C62F74EB1A7FB232E010CF038"/>
    <w:rsid w:val="00A454D3"/>
  </w:style>
  <w:style w:type="paragraph" w:customStyle="1" w:styleId="FCD1BC7B18E94324955C6526DA7C91DF">
    <w:name w:val="FCD1BC7B18E94324955C6526DA7C91DF"/>
    <w:rsid w:val="00A454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cf7de0-00e6-4a09-8835-0326c72f8a1b">
      <Terms xmlns="http://schemas.microsoft.com/office/infopath/2007/PartnerControls"/>
    </lcf76f155ced4ddcb4097134ff3c332f>
    <TaxCatchAll xmlns="24e21579-2276-4cf1-905c-f1a0ca06975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5A07AC6F33EE449E13161A8DF95586" ma:contentTypeVersion="13" ma:contentTypeDescription="Create a new document." ma:contentTypeScope="" ma:versionID="4c5fa1fb9777fed5d024adb7d1097b4a">
  <xsd:schema xmlns:xsd="http://www.w3.org/2001/XMLSchema" xmlns:xs="http://www.w3.org/2001/XMLSchema" xmlns:p="http://schemas.microsoft.com/office/2006/metadata/properties" xmlns:ns2="39cf7de0-00e6-4a09-8835-0326c72f8a1b" xmlns:ns3="24e21579-2276-4cf1-905c-f1a0ca069758" targetNamespace="http://schemas.microsoft.com/office/2006/metadata/properties" ma:root="true" ma:fieldsID="2e9e482db2a5f5f99f7eff991f309bea" ns2:_="" ns3:_="">
    <xsd:import namespace="39cf7de0-00e6-4a09-8835-0326c72f8a1b"/>
    <xsd:import namespace="24e21579-2276-4cf1-905c-f1a0ca069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f7de0-00e6-4a09-8835-0326c72f8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e21579-2276-4cf1-905c-f1a0ca06975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ff31a69-5545-411d-b2bd-f0d2d21e203f}" ma:internalName="TaxCatchAll" ma:showField="CatchAllData" ma:web="24e21579-2276-4cf1-905c-f1a0ca069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549AF3-10CD-48A3-9ED5-5818E3419343}">
  <ds:schemaRefs>
    <ds:schemaRef ds:uri="http://schemas.microsoft.com/sharepoint/v3/contenttype/forms"/>
  </ds:schemaRefs>
</ds:datastoreItem>
</file>

<file path=customXml/itemProps2.xml><?xml version="1.0" encoding="utf-8"?>
<ds:datastoreItem xmlns:ds="http://schemas.openxmlformats.org/officeDocument/2006/customXml" ds:itemID="{0F5EB4E6-8790-4C89-8E15-CD158E4464A6}">
  <ds:schemaRefs>
    <ds:schemaRef ds:uri="http://schemas.microsoft.com/office/2006/metadata/properties"/>
    <ds:schemaRef ds:uri="http://schemas.microsoft.com/office/infopath/2007/PartnerControls"/>
    <ds:schemaRef ds:uri="39cf7de0-00e6-4a09-8835-0326c72f8a1b"/>
    <ds:schemaRef ds:uri="24e21579-2276-4cf1-905c-f1a0ca069758"/>
  </ds:schemaRefs>
</ds:datastoreItem>
</file>

<file path=customXml/itemProps3.xml><?xml version="1.0" encoding="utf-8"?>
<ds:datastoreItem xmlns:ds="http://schemas.openxmlformats.org/officeDocument/2006/customXml" ds:itemID="{90D6FF80-72EE-4CA6-AE2C-E90957966078}">
  <ds:schemaRefs>
    <ds:schemaRef ds:uri="http://schemas.openxmlformats.org/officeDocument/2006/bibliography"/>
  </ds:schemaRefs>
</ds:datastoreItem>
</file>

<file path=customXml/itemProps4.xml><?xml version="1.0" encoding="utf-8"?>
<ds:datastoreItem xmlns:ds="http://schemas.openxmlformats.org/officeDocument/2006/customXml" ds:itemID="{046AE00E-C29F-4515-A025-49AE753C6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f7de0-00e6-4a09-8835-0326c72f8a1b"/>
    <ds:schemaRef ds:uri="24e21579-2276-4cf1-905c-f1a0ca0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9208</Words>
  <Characters>52492</Characters>
  <Application>Microsoft Office Word</Application>
  <DocSecurity>0</DocSecurity>
  <Lines>437</Lines>
  <Paragraphs>123</Paragraphs>
  <ScaleCrop>false</ScaleCrop>
  <Company/>
  <LinksUpToDate>false</LinksUpToDate>
  <CharactersWithSpaces>61577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Walters, Deanna (CDC/DDNID/NCIPC/DVP)</dc:creator>
  <cp:lastModifiedBy>Halstead, Mary (CDC/NCIPC/OD)</cp:lastModifiedBy>
  <cp:revision>3</cp:revision>
  <dcterms:created xsi:type="dcterms:W3CDTF">2026-08-18T13:26:00Z</dcterms:created>
  <dcterms:modified xsi:type="dcterms:W3CDTF">2026-08-18T19:19:00Z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0x010100DF5A07AC6F33EE449E13161A8DF95586</vt:lpwstr>
  </property>
  <property fmtid="{D5CDD505-2E9C-101B-9397-08002B2CF9AE}" pid="3" name="docLang">
    <vt:lpwstr>en</vt:lpwstr>
  </property>
  <property fmtid="{D5CDD505-2E9C-101B-9397-08002B2CF9AE}" pid="4" name="GrammarlyDocumentId">
    <vt:lpwstr>855a2e87fc901a8ed33293a5bcf0fbb11fe26f3b97e944432a895e1e26652cdb</vt:lpwstr>
  </property>
  <property fmtid="{D5CDD505-2E9C-101B-9397-08002B2CF9AE}" pid="5" name="MediaServiceImageTags">
    <vt:lpwstr/>
  </property>
  <property fmtid="{D5CDD505-2E9C-101B-9397-08002B2CF9AE}" pid="6" name="MSIP_Label_7b94a7b8-f06c-4dfe-bdcc-9b548fd58c31_ActionId">
    <vt:lpwstr>d4b3bfbe-b855-443f-b955-73fd0b599800</vt:lpwstr>
  </property>
  <property fmtid="{D5CDD505-2E9C-101B-9397-08002B2CF9AE}" pid="7" name="MSIP_Label_7b94a7b8-f06c-4dfe-bdcc-9b548fd58c31_ContentBits">
    <vt:lpwstr>0</vt:lpwstr>
  </property>
  <property fmtid="{D5CDD505-2E9C-101B-9397-08002B2CF9AE}" pid="8" name="MSIP_Label_7b94a7b8-f06c-4dfe-bdcc-9b548fd58c31_Enabled">
    <vt:lpwstr>true</vt:lpwstr>
  </property>
  <property fmtid="{D5CDD505-2E9C-101B-9397-08002B2CF9AE}" pid="9" name="MSIP_Label_7b94a7b8-f06c-4dfe-bdcc-9b548fd58c31_Method">
    <vt:lpwstr>Privileged</vt:lpwstr>
  </property>
  <property fmtid="{D5CDD505-2E9C-101B-9397-08002B2CF9AE}" pid="10" name="MSIP_Label_7b94a7b8-f06c-4dfe-bdcc-9b548fd58c31_Name">
    <vt:lpwstr>7b94a7b8-f06c-4dfe-bdcc-9b548fd58c31</vt:lpwstr>
  </property>
  <property fmtid="{D5CDD505-2E9C-101B-9397-08002B2CF9AE}" pid="11" name="MSIP_Label_7b94a7b8-f06c-4dfe-bdcc-9b548fd58c31_SetDate">
    <vt:lpwstr>2022-09-08T17:53:16Z</vt:lpwstr>
  </property>
  <property fmtid="{D5CDD505-2E9C-101B-9397-08002B2CF9AE}" pid="12" name="MSIP_Label_7b94a7b8-f06c-4dfe-bdcc-9b548fd58c31_SiteId">
    <vt:lpwstr>9ce70869-60db-44fd-abe8-d2767077fc8f</vt:lpwstr>
  </property>
</Properties>
</file>