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0257CC" w14:paraId="77262818" w14:textId="40C03CF8">
      <w:r>
        <w:t>Current IKN Desktop and Mobile Survey</w:t>
      </w:r>
    </w:p>
    <w:p w:rsidR="000257CC" w14:paraId="6FD517D2" w14:textId="1AD503D8">
      <w:r>
        <w:t>Page 1</w:t>
      </w:r>
    </w:p>
    <w:p w:rsidR="000257CC" w14:paraId="40DC6BED" w14:textId="2DB7133F">
      <w:r w:rsidRPr="000257CC">
        <w:rPr>
          <w:noProof/>
        </w:rPr>
        <w:drawing>
          <wp:inline distT="0" distB="0" distL="0" distR="0">
            <wp:extent cx="4752975" cy="3233649"/>
            <wp:effectExtent l="0" t="0" r="0" b="5080"/>
            <wp:docPr id="1564873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873136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927" cy="324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7CC" w14:paraId="4CEA22CE" w14:textId="552F3425">
      <w:r>
        <w:t>Page 2</w:t>
      </w:r>
    </w:p>
    <w:p w:rsidR="000257CC" w14:paraId="36123FFB" w14:textId="6DEE4366">
      <w:r w:rsidRPr="000257CC">
        <w:rPr>
          <w:noProof/>
        </w:rPr>
        <w:drawing>
          <wp:inline distT="0" distB="0" distL="0" distR="0">
            <wp:extent cx="5067300" cy="3509212"/>
            <wp:effectExtent l="0" t="0" r="0" b="0"/>
            <wp:docPr id="1730264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264699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10305" cy="353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A8B" w14:paraId="68080625" w14:textId="77777777"/>
    <w:p w:rsidR="000257CC" w14:paraId="20E5BBDB" w14:textId="12C699D4">
      <w:r>
        <w:t>Page 3</w:t>
      </w:r>
    </w:p>
    <w:p w:rsidR="000257CC" w14:paraId="24389439" w14:textId="68A5861D">
      <w:r w:rsidRPr="000257CC">
        <w:rPr>
          <w:noProof/>
        </w:rPr>
        <w:drawing>
          <wp:inline distT="0" distB="0" distL="0" distR="0">
            <wp:extent cx="4981575" cy="3308277"/>
            <wp:effectExtent l="0" t="0" r="0" b="6985"/>
            <wp:docPr id="950059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05968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6456" cy="331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7CC" w14:paraId="2732216F" w14:textId="4051BE14">
      <w:r>
        <w:t>*</w:t>
      </w:r>
      <w:r>
        <w:t>note</w:t>
      </w:r>
      <w:r>
        <w:t xml:space="preserve">: if “Other” is selected, the user can enter </w:t>
      </w:r>
      <w:r>
        <w:t>free-text</w:t>
      </w:r>
    </w:p>
    <w:p w:rsidR="000257CC" w14:paraId="34A23142" w14:textId="005DBD41">
      <w:r>
        <w:t>Page 4</w:t>
      </w:r>
    </w:p>
    <w:p w:rsidR="000257CC" w14:paraId="053540CD" w14:textId="31BB1E62">
      <w:r w:rsidRPr="000257CC">
        <w:rPr>
          <w:noProof/>
        </w:rPr>
        <w:drawing>
          <wp:inline distT="0" distB="0" distL="0" distR="0">
            <wp:extent cx="4981575" cy="3416317"/>
            <wp:effectExtent l="0" t="0" r="0" b="0"/>
            <wp:docPr id="736221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221993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4188" cy="3418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7CC" w14:paraId="72A50D9B" w14:textId="1AF5DA9D">
      <w:r>
        <w:t>*</w:t>
      </w:r>
      <w:r>
        <w:t>note</w:t>
      </w:r>
      <w:r>
        <w:t xml:space="preserve">: if “Other” is selected, the user can enter </w:t>
      </w:r>
      <w:r>
        <w:t>free-text</w:t>
      </w:r>
      <w:r>
        <w:t xml:space="preserve"> </w:t>
      </w:r>
    </w:p>
    <w:p w:rsidR="000257CC" w14:paraId="76F90612" w14:textId="640F6298">
      <w:r>
        <w:t>Page 5</w:t>
      </w:r>
    </w:p>
    <w:p w:rsidR="000257CC" w14:paraId="4AD8BA2C" w14:textId="05A949C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209551</wp:posOffset>
                </wp:positionH>
                <wp:positionV relativeFrom="paragraph">
                  <wp:posOffset>2895599</wp:posOffset>
                </wp:positionV>
                <wp:extent cx="781050" cy="1666875"/>
                <wp:effectExtent l="0" t="38100" r="57150" b="28575"/>
                <wp:wrapNone/>
                <wp:docPr id="62823688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781050" cy="1666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5" type="#_x0000_t32" style="width:61.5pt;height:131.25pt;margin-top:228pt;margin-left:16.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61312" strokecolor="red" strokeweight="1.5pt">
                <v:stroke joinstyle="miter"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619125</wp:posOffset>
                </wp:positionV>
                <wp:extent cx="2609850" cy="2209800"/>
                <wp:effectExtent l="0" t="0" r="19050" b="19050"/>
                <wp:wrapNone/>
                <wp:docPr id="86968914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09850" cy="2209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" o:spid="_x0000_s1026" style="width:205.5pt;height:174pt;margin-top:48.75pt;margin-left:16.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arcsize="10923f" filled="f" strokecolor="red" strokeweight="1.5pt">
                <v:stroke joinstyle="miter"/>
              </v:roundrect>
            </w:pict>
          </mc:Fallback>
        </mc:AlternateContent>
      </w:r>
      <w:r w:rsidRPr="000257CC">
        <w:rPr>
          <w:noProof/>
        </w:rPr>
        <w:drawing>
          <wp:inline distT="0" distB="0" distL="0" distR="0">
            <wp:extent cx="5943600" cy="4081145"/>
            <wp:effectExtent l="0" t="0" r="0" b="0"/>
            <wp:docPr id="1732467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467633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85C" w:rsidP="0029685C" w14:paraId="0AA9F586" w14:textId="47B3C5AD">
      <w:pPr>
        <w:ind w:firstLine="720"/>
        <w:rPr>
          <w:color w:val="FF0000"/>
        </w:rPr>
      </w:pPr>
      <w:r>
        <w:rPr>
          <w:color w:val="FF0000"/>
        </w:rPr>
        <w:t>MINIMAL CHANGES TO WORDING</w:t>
      </w:r>
    </w:p>
    <w:p w:rsidR="0029685C" w14:paraId="32CD2A5A" w14:textId="32931692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775970</wp:posOffset>
                </wp:positionV>
                <wp:extent cx="2628900" cy="1314450"/>
                <wp:effectExtent l="0" t="0" r="19050" b="19050"/>
                <wp:wrapNone/>
                <wp:docPr id="174352783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28900" cy="1314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" o:spid="_x0000_s1027" style="width:207pt;height:103.5pt;margin-top:61.1pt;margin-left:-3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3360" arcsize="10923f" filled="f" strokecolor="red" strokeweight="1.5pt">
                <v:stroke joinstyle="miter"/>
              </v:roundrect>
            </w:pict>
          </mc:Fallback>
        </mc:AlternateContent>
      </w:r>
      <w:r w:rsidRPr="004B0D08">
        <w:rPr>
          <w:noProof/>
        </w:rPr>
        <w:drawing>
          <wp:inline distT="0" distB="0" distL="0" distR="0">
            <wp:extent cx="5943600" cy="2803525"/>
            <wp:effectExtent l="0" t="0" r="0" b="0"/>
            <wp:docPr id="1260699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99090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A8B" w14:paraId="2165E93C" w14:textId="77777777">
      <w:r>
        <w:br w:type="page"/>
      </w:r>
    </w:p>
    <w:p w:rsidR="000257CC" w14:paraId="7563795D" w14:textId="312CDEA3">
      <w:r>
        <w:t>Page 6</w:t>
      </w:r>
    </w:p>
    <w:p w:rsidR="0029685C" w:rsidRPr="0029685C" w14:paraId="5FD3F9A1" w14:textId="20D99306">
      <w:pPr>
        <w:rPr>
          <w:b/>
          <w:bCs/>
          <w:color w:val="FF0000"/>
        </w:rPr>
      </w:pPr>
      <w:r w:rsidRPr="0029685C">
        <w:rPr>
          <w:b/>
          <w:bCs/>
          <w:color w:val="FF0000"/>
        </w:rPr>
        <w:t>REMOVING THIS QUESTION</w:t>
      </w:r>
    </w:p>
    <w:p w:rsidR="000257CC" w14:paraId="58E1D70E" w14:textId="3F3878F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314325</wp:posOffset>
                </wp:positionV>
                <wp:extent cx="5924550" cy="3581400"/>
                <wp:effectExtent l="0" t="0" r="19050" b="19050"/>
                <wp:wrapNone/>
                <wp:docPr id="59794338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924550" cy="3581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8" style="mso-height-percent:0;mso-height-relative:margin;mso-position-horizontal:right;mso-position-horizontal-relative:margin;mso-width-percent:0;mso-width-relative:margin;mso-wrap-distance-bottom:0;mso-wrap-distance-left:9pt;mso-wrap-distance-right:9pt;mso-wrap-distance-top:0;mso-wrap-style:square;position:absolute;visibility:visible;z-index:251667456" from="415.3pt,24.75pt" to="881.8pt,306.75pt" strokecolor="red" strokeweight="1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238125</wp:posOffset>
                </wp:positionV>
                <wp:extent cx="5915025" cy="3629025"/>
                <wp:effectExtent l="0" t="0" r="28575" b="28575"/>
                <wp:wrapNone/>
                <wp:docPr id="43162385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915025" cy="36290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9" style="flip:y;mso-height-percent:0;mso-height-relative:margin;mso-position-horizontal:right;mso-position-horizontal-relative:margin;mso-width-percent:0;mso-width-relative:margin;mso-wrap-distance-bottom:0;mso-wrap-distance-left:9pt;mso-wrap-distance-right:9pt;mso-wrap-distance-top:0;mso-wrap-style:square;position:absolute;visibility:visible;z-index:251669504" from="414.55pt,18.75pt" to="880.3pt,304.5pt" strokecolor="red" strokeweight="1.5pt">
                <v:stroke joinstyle="miter"/>
                <w10:wrap anchorx="margin"/>
              </v:line>
            </w:pict>
          </mc:Fallback>
        </mc:AlternateContent>
      </w:r>
      <w:r w:rsidRPr="000257CC">
        <w:rPr>
          <w:noProof/>
        </w:rPr>
        <w:drawing>
          <wp:inline distT="0" distB="0" distL="0" distR="0">
            <wp:extent cx="5943600" cy="3985260"/>
            <wp:effectExtent l="0" t="0" r="0" b="0"/>
            <wp:docPr id="1316318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318754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85C" w:rsidRPr="0029685C" w14:paraId="5DAE1957" w14:textId="15ACE0C3">
      <w:pPr>
        <w:rPr>
          <w:b/>
          <w:bCs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313055</wp:posOffset>
                </wp:positionV>
                <wp:extent cx="3686175" cy="1752600"/>
                <wp:effectExtent l="0" t="0" r="28575" b="19050"/>
                <wp:wrapNone/>
                <wp:docPr id="87197205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86175" cy="1752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1" o:spid="_x0000_s1030" style="width:290.25pt;height:138pt;margin-top:24.6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65408" arcsize="10923f" filled="f" strokecolor="red" strokeweight="1.5pt">
                <v:stroke joinstyle="miter"/>
                <w10:wrap anchorx="margin"/>
              </v:roundrect>
            </w:pict>
          </mc:Fallback>
        </mc:AlternateContent>
      </w:r>
      <w:r w:rsidRPr="0029685C">
        <w:rPr>
          <w:b/>
          <w:bCs/>
          <w:color w:val="FF0000"/>
        </w:rPr>
        <w:t>ADDING THIS QUESTION</w:t>
      </w:r>
    </w:p>
    <w:p w:rsidR="0029685C" w14:paraId="6A22DB18" w14:textId="3F8613A8">
      <w:r w:rsidRPr="004B0D08">
        <w:rPr>
          <w:noProof/>
        </w:rPr>
        <w:drawing>
          <wp:inline distT="0" distB="0" distL="0" distR="0">
            <wp:extent cx="5943600" cy="2741295"/>
            <wp:effectExtent l="0" t="0" r="0" b="1905"/>
            <wp:docPr id="910211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211167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A8B" w14:paraId="7A49EA70" w14:textId="77777777">
      <w:r>
        <w:br w:type="page"/>
      </w:r>
    </w:p>
    <w:p w:rsidR="000257CC" w14:paraId="5BDDFE86" w14:textId="5DB16A5A">
      <w:r>
        <w:t>Page 7</w:t>
      </w:r>
    </w:p>
    <w:p w:rsidR="000257CC" w14:paraId="58BB4D8B" w14:textId="5B323D09">
      <w:r w:rsidRPr="000257CC">
        <w:rPr>
          <w:noProof/>
        </w:rPr>
        <w:drawing>
          <wp:inline distT="0" distB="0" distL="0" distR="0">
            <wp:extent cx="5943600" cy="4098290"/>
            <wp:effectExtent l="0" t="0" r="0" b="0"/>
            <wp:docPr id="2067273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273116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CC"/>
    <w:rsid w:val="000257CC"/>
    <w:rsid w:val="0029685C"/>
    <w:rsid w:val="002D608D"/>
    <w:rsid w:val="00536A8B"/>
    <w:rsid w:val="00E35EA4"/>
    <w:rsid w:val="00FE53C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73390B"/>
  <w15:chartTrackingRefBased/>
  <w15:docId w15:val="{B093EF0E-9E0E-4A4A-B13E-3A82DC65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7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7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7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7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7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7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7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7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7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7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7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55</Words>
  <Characters>253</Characters>
  <Application>Microsoft Office Word</Application>
  <DocSecurity>0</DocSecurity>
  <Lines>25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 For Medicaid Services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Moore, Ethan (CMS/CMCS)</dc:creator>
  <cp:lastModifiedBy>Moore, Ethan (CMS/CMCS)</cp:lastModifiedBy>
  <cp:revision>4</cp:revision>
  <dcterms:created xsi:type="dcterms:W3CDTF">2026-04-16T15:01:00Z</dcterms:created>
  <dcterms:modified xsi:type="dcterms:W3CDTF">2026-04-16T15:38:00Z</dcterms:modified>
</cp:coreProperties>
</file>