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F48ED" w:rsidRPr="00614164" w:rsidP="00D7138D" w14:paraId="0EB23529" w14:textId="77777777">
      <w:pPr>
        <w:pStyle w:val="Heading2"/>
        <w:rPr>
          <w:rFonts w:ascii="Times New Roman" w:hAnsi="Times New Roman" w:cs="Times New Roman"/>
        </w:rPr>
      </w:pPr>
      <w:r w:rsidRPr="00614164">
        <w:rPr>
          <w:rFonts w:ascii="Times New Roman" w:hAnsi="Times New Roman" w:cs="Times New Roman"/>
        </w:rPr>
        <w:t>Request for Approval under the “</w:t>
      </w:r>
      <w:r w:rsidRPr="00614164" w:rsidR="001D3627">
        <w:rPr>
          <w:rFonts w:ascii="Times New Roman" w:hAnsi="Times New Roman" w:cs="Times New Roman"/>
        </w:rPr>
        <w:t>Generic Clearance for Improving Customer Experience: OMB Circular A-11, Section 280 Implementation</w:t>
      </w:r>
      <w:r w:rsidRPr="00614164">
        <w:rPr>
          <w:rFonts w:ascii="Times New Roman" w:hAnsi="Times New Roman" w:cs="Times New Roman"/>
        </w:rPr>
        <w:t xml:space="preserve">” </w:t>
      </w:r>
    </w:p>
    <w:p w:rsidR="005E714A" w:rsidRPr="00614164" w:rsidP="004D7E91" w14:paraId="65AE13AC" w14:textId="1BDFA922">
      <w:pPr>
        <w:pStyle w:val="Heading2"/>
        <w:rPr>
          <w:rFonts w:ascii="Times New Roman" w:hAnsi="Times New Roman" w:cs="Times New Roman"/>
        </w:rPr>
      </w:pPr>
      <w:r w:rsidRPr="00614164">
        <w:rPr>
          <w:rFonts w:ascii="Times New Roman" w:hAnsi="Times New Roman" w:cs="Times New Roman"/>
        </w:rPr>
        <w:t>(OMB Control Number:</w:t>
      </w:r>
      <w:r w:rsidR="001D3806">
        <w:rPr>
          <w:rFonts w:ascii="Times New Roman" w:hAnsi="Times New Roman" w:cs="Times New Roman"/>
        </w:rPr>
        <w:t xml:space="preserve"> 0938-1</w:t>
      </w:r>
      <w:r w:rsidR="005F414E">
        <w:rPr>
          <w:rFonts w:ascii="Times New Roman" w:hAnsi="Times New Roman" w:cs="Times New Roman"/>
        </w:rPr>
        <w:t>382</w:t>
      </w:r>
      <w:r w:rsidRPr="00614164">
        <w:rPr>
          <w:rFonts w:ascii="Times New Roman" w:hAnsi="Times New Roman" w:cs="Times New Roman"/>
        </w:rPr>
        <w:t>)</w:t>
      </w:r>
    </w:p>
    <w:p w:rsidR="00CA45D6" w:rsidRPr="00614164" w:rsidP="00CA45D6" w14:paraId="77A3B518" w14:textId="6F267259">
      <w:pPr>
        <w:rPr>
          <w:b/>
        </w:rPr>
      </w:pPr>
      <w:r w:rsidRPr="00614164">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alt="&quot;&quot;"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1D3806" w:rsidP="001D3806" w14:paraId="6029F885" w14:textId="77777777">
      <w:r w:rsidRPr="00614164">
        <w:rPr>
          <w:b/>
        </w:rPr>
        <w:t>TITLE OF INFORMATION COLLECTION:</w:t>
      </w:r>
      <w:r>
        <w:t xml:space="preserve"> </w:t>
      </w:r>
    </w:p>
    <w:p w:rsidR="001D3806" w:rsidRPr="009C5280" w:rsidP="001D3806" w14:paraId="267F6884" w14:textId="0CA585EA">
      <w:pPr>
        <w:rPr>
          <w:b/>
          <w:bCs/>
        </w:rPr>
      </w:pPr>
      <w:r>
        <w:rPr>
          <w:b/>
          <w:bCs/>
        </w:rPr>
        <w:t>Salesforce Customer Relationship Management</w:t>
      </w:r>
      <w:r w:rsidRPr="009C5280">
        <w:rPr>
          <w:b/>
          <w:bCs/>
        </w:rPr>
        <w:t xml:space="preserve"> Satisfaction Survey</w:t>
      </w:r>
      <w:r w:rsidR="004A24AB">
        <w:rPr>
          <w:b/>
          <w:bCs/>
        </w:rPr>
        <w:t xml:space="preserve"> (CMS-10966)</w:t>
      </w:r>
    </w:p>
    <w:p w:rsidR="00E50293" w:rsidRPr="00614164" w:rsidP="001D3806" w14:paraId="403B2BC6" w14:textId="00D94408"/>
    <w:p w:rsidR="00CE4FFD" w14:paraId="338E00AB" w14:textId="69BC661A">
      <w:pPr>
        <w:rPr>
          <w:b/>
        </w:rPr>
      </w:pPr>
    </w:p>
    <w:p w:rsidR="00CE4FFD" w:rsidRPr="00614164" w:rsidP="00CE4FFD" w14:paraId="26815000" w14:textId="77777777">
      <w:pPr>
        <w:pStyle w:val="Heading1"/>
        <w:rPr>
          <w:rFonts w:ascii="Times New Roman" w:hAnsi="Times New Roman" w:cs="Times New Roman"/>
        </w:rPr>
      </w:pPr>
      <w:r w:rsidRPr="00614164">
        <w:rPr>
          <w:rFonts w:ascii="Times New Roman" w:hAnsi="Times New Roman" w:cs="Times New Roman"/>
        </w:rPr>
        <w:t>TYPE OF ACTIVITY</w:t>
      </w:r>
    </w:p>
    <w:p w:rsidR="00CE4FFD" w:rsidP="00CE4FFD" w14:paraId="1874B65D" w14:textId="77777777">
      <w:pPr>
        <w:pStyle w:val="BodyTextIndent"/>
        <w:tabs>
          <w:tab w:val="left" w:pos="360"/>
        </w:tabs>
        <w:ind w:left="0"/>
        <w:rPr>
          <w:sz w:val="24"/>
          <w:szCs w:val="24"/>
        </w:rPr>
      </w:pPr>
    </w:p>
    <w:p w:rsidR="00CE4FFD" w:rsidRPr="00614164" w:rsidP="00CE4FFD" w14:paraId="49E6C7AC" w14:textId="04C62021">
      <w:pPr>
        <w:pStyle w:val="BodyTextIndent"/>
        <w:tabs>
          <w:tab w:val="left" w:pos="360"/>
        </w:tabs>
        <w:ind w:left="0"/>
        <w:rPr>
          <w:sz w:val="24"/>
          <w:szCs w:val="24"/>
        </w:rPr>
      </w:pPr>
      <w:r w:rsidRPr="00614164">
        <w:rPr>
          <w:sz w:val="24"/>
          <w:szCs w:val="24"/>
        </w:rPr>
        <w:t>Select all that apply.</w:t>
      </w:r>
      <w:r>
        <w:rPr>
          <w:sz w:val="24"/>
          <w:szCs w:val="24"/>
        </w:rPr>
        <w:t xml:space="preserve"> </w:t>
      </w:r>
    </w:p>
    <w:p w:rsidR="00CE4FFD" w:rsidP="00CE4FFD" w14:paraId="3586E9C0" w14:textId="77777777">
      <w:pPr>
        <w:pStyle w:val="BodyTextIndent"/>
        <w:tabs>
          <w:tab w:val="left" w:pos="360"/>
        </w:tabs>
        <w:ind w:left="0"/>
        <w:rPr>
          <w:bCs/>
          <w:sz w:val="24"/>
          <w:szCs w:val="24"/>
        </w:rPr>
      </w:pPr>
    </w:p>
    <w:p w:rsidR="00CE4FFD" w:rsidRPr="00614164" w:rsidP="00CE4FFD" w14:paraId="13C2438B" w14:textId="77777777">
      <w:pPr>
        <w:pStyle w:val="BodyTextIndent"/>
        <w:tabs>
          <w:tab w:val="left" w:pos="360"/>
        </w:tabs>
        <w:ind w:left="0"/>
        <w:rPr>
          <w:bCs/>
          <w:sz w:val="24"/>
          <w:szCs w:val="24"/>
        </w:rPr>
      </w:pPr>
      <w:sdt>
        <w:sdtPr>
          <w:rPr>
            <w:bCs/>
            <w:sz w:val="24"/>
            <w:szCs w:val="24"/>
          </w:rPr>
          <w:id w:val="-360517857"/>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Pr="00614164">
        <w:rPr>
          <w:bCs/>
          <w:sz w:val="24"/>
          <w:szCs w:val="24"/>
        </w:rPr>
        <w:t xml:space="preserve">Screener (for example, distributed before or during a usability testing session or other kind of session) </w:t>
      </w:r>
    </w:p>
    <w:p w:rsidR="00CE4FFD" w:rsidP="00CE4FFD" w14:paraId="1EA5E857" w14:textId="4CABB44D">
      <w:pPr>
        <w:pStyle w:val="BodyTextIndent"/>
        <w:tabs>
          <w:tab w:val="left" w:pos="360"/>
        </w:tabs>
        <w:ind w:left="0"/>
        <w:rPr>
          <w:bCs/>
          <w:sz w:val="24"/>
          <w:szCs w:val="24"/>
        </w:rPr>
      </w:pPr>
      <w:sdt>
        <w:sdtPr>
          <w:rPr>
            <w:bCs/>
            <w:sz w:val="24"/>
            <w:szCs w:val="24"/>
          </w:rPr>
          <w:id w:val="1357080090"/>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D30859">
        <w:rPr>
          <w:bCs/>
          <w:sz w:val="24"/>
          <w:szCs w:val="24"/>
        </w:rPr>
        <w:t>Question script for interview, focus group, discussion group, etc.</w:t>
      </w:r>
      <w:r w:rsidR="00FD48A8">
        <w:rPr>
          <w:bCs/>
          <w:sz w:val="24"/>
          <w:szCs w:val="24"/>
        </w:rPr>
        <w:t xml:space="preserve"> </w:t>
      </w:r>
      <w:r w:rsidRPr="00A51F1E" w:rsidR="00FD48A8">
        <w:rPr>
          <w:bCs/>
          <w:sz w:val="24"/>
          <w:szCs w:val="24"/>
        </w:rPr>
        <w:t>Scripts for usability testing sessions are</w:t>
      </w:r>
      <w:r w:rsidRPr="00A51F1E" w:rsidR="0099770B">
        <w:rPr>
          <w:bCs/>
          <w:sz w:val="24"/>
          <w:szCs w:val="24"/>
        </w:rPr>
        <w:t>, in general,</w:t>
      </w:r>
      <w:r w:rsidRPr="00A51F1E" w:rsidR="00FD48A8">
        <w:rPr>
          <w:bCs/>
          <w:sz w:val="24"/>
          <w:szCs w:val="24"/>
        </w:rPr>
        <w:t xml:space="preserve"> exempt</w:t>
      </w:r>
      <w:r w:rsidRPr="00A51F1E" w:rsidR="00B22E01">
        <w:rPr>
          <w:bCs/>
          <w:sz w:val="24"/>
          <w:szCs w:val="24"/>
        </w:rPr>
        <w:t xml:space="preserve"> from PRA review</w:t>
      </w:r>
      <w:r w:rsidRPr="00A51F1E" w:rsidR="0099770B">
        <w:rPr>
          <w:bCs/>
          <w:sz w:val="24"/>
          <w:szCs w:val="24"/>
        </w:rPr>
        <w:t xml:space="preserve"> subject to the caveats </w:t>
      </w:r>
      <w:r w:rsidRPr="00A51F1E" w:rsidR="00F05EC2">
        <w:rPr>
          <w:bCs/>
          <w:sz w:val="24"/>
          <w:szCs w:val="24"/>
        </w:rPr>
        <w:t>on page 3 of</w:t>
      </w:r>
      <w:r w:rsidRPr="00A51F1E" w:rsidR="0099770B">
        <w:rPr>
          <w:bCs/>
          <w:sz w:val="24"/>
          <w:szCs w:val="24"/>
        </w:rPr>
        <w:t xml:space="preserve"> this </w:t>
      </w:r>
      <w:hyperlink r:id="rId5" w:history="1">
        <w:r w:rsidRPr="00A51F1E" w:rsidR="0099770B">
          <w:rPr>
            <w:rStyle w:val="Hyperlink"/>
            <w:bCs/>
            <w:sz w:val="24"/>
            <w:szCs w:val="24"/>
          </w:rPr>
          <w:t>OMB Memorandum</w:t>
        </w:r>
      </w:hyperlink>
      <w:r w:rsidRPr="00A51F1E" w:rsidR="00FD48A8">
        <w:rPr>
          <w:bCs/>
          <w:sz w:val="24"/>
          <w:szCs w:val="24"/>
        </w:rPr>
        <w:t>.</w:t>
      </w:r>
      <w:r w:rsidR="00FD48A8">
        <w:rPr>
          <w:bCs/>
          <w:sz w:val="24"/>
          <w:szCs w:val="24"/>
        </w:rPr>
        <w:t xml:space="preserve"> </w:t>
      </w:r>
      <w:r w:rsidR="00D30859">
        <w:rPr>
          <w:bCs/>
          <w:sz w:val="24"/>
          <w:szCs w:val="24"/>
        </w:rPr>
        <w:t xml:space="preserve"> </w:t>
      </w:r>
    </w:p>
    <w:p w:rsidR="00F40096" w:rsidRPr="00614164" w:rsidP="00CE4FFD" w14:paraId="7C581B00" w14:textId="4C23FA99">
      <w:pPr>
        <w:pStyle w:val="BodyTextIndent"/>
        <w:tabs>
          <w:tab w:val="left" w:pos="360"/>
        </w:tabs>
        <w:ind w:left="0"/>
        <w:rPr>
          <w:bCs/>
          <w:sz w:val="24"/>
          <w:szCs w:val="24"/>
        </w:rPr>
      </w:pPr>
      <w:sdt>
        <w:sdtPr>
          <w:rPr>
            <w:bCs/>
            <w:sz w:val="24"/>
            <w:szCs w:val="24"/>
          </w:rPr>
          <w:id w:val="882832295"/>
          <w14:checkbox>
            <w14:checked w14:val="1"/>
            <w14:checkedState w14:val="2612" w14:font="MS Gothic"/>
            <w14:uncheckedState w14:val="2610" w14:font="MS Gothic"/>
          </w14:checkbox>
        </w:sdtPr>
        <w:sdtContent>
          <w:r w:rsidR="001D3806">
            <w:rPr>
              <w:rFonts w:ascii="MS Gothic" w:eastAsia="MS Gothic" w:hAnsi="MS Gothic" w:hint="eastAsia"/>
              <w:bCs/>
              <w:sz w:val="24"/>
              <w:szCs w:val="24"/>
            </w:rPr>
            <w:t>☒</w:t>
          </w:r>
        </w:sdtContent>
      </w:sdt>
      <w:r w:rsidRPr="00614164">
        <w:rPr>
          <w:bCs/>
          <w:sz w:val="24"/>
          <w:szCs w:val="24"/>
        </w:rPr>
        <w:t xml:space="preserve">Survey to obtain feedback </w:t>
      </w:r>
      <w:r>
        <w:rPr>
          <w:bCs/>
          <w:sz w:val="24"/>
          <w:szCs w:val="24"/>
        </w:rPr>
        <w:t xml:space="preserve">immediately </w:t>
      </w:r>
      <w:r w:rsidRPr="00614164">
        <w:rPr>
          <w:bCs/>
          <w:sz w:val="24"/>
          <w:szCs w:val="24"/>
        </w:rPr>
        <w:t xml:space="preserve">following a transaction -  </w:t>
      </w:r>
      <w:r w:rsidRPr="00614164">
        <w:rPr>
          <w:b/>
          <w:sz w:val="24"/>
          <w:szCs w:val="24"/>
        </w:rPr>
        <w:t xml:space="preserve">limited to 15 questions and 5-minutes of burden maximum. </w:t>
      </w:r>
    </w:p>
    <w:p w:rsidR="00CE4FFD" w:rsidRPr="00614164" w:rsidP="00CE4FFD" w14:paraId="5DCF17F6" w14:textId="1A254B03">
      <w:pPr>
        <w:pStyle w:val="BodyTextIndent"/>
        <w:tabs>
          <w:tab w:val="left" w:pos="360"/>
        </w:tabs>
        <w:ind w:left="0"/>
        <w:rPr>
          <w:bCs/>
          <w:sz w:val="24"/>
          <w:szCs w:val="24"/>
        </w:rPr>
      </w:pPr>
      <w:sdt>
        <w:sdtPr>
          <w:rPr>
            <w:bCs/>
            <w:sz w:val="24"/>
            <w:szCs w:val="24"/>
          </w:rPr>
          <w:id w:val="-237553276"/>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F40096">
        <w:rPr>
          <w:bCs/>
          <w:sz w:val="24"/>
          <w:szCs w:val="24"/>
        </w:rPr>
        <w:t xml:space="preserve">Other survey </w:t>
      </w:r>
    </w:p>
    <w:p w:rsidR="00CE4FFD" w:rsidRPr="00614164" w14:paraId="7BA5E64F" w14:textId="77777777">
      <w:pPr>
        <w:rPr>
          <w:b/>
        </w:rPr>
      </w:pPr>
    </w:p>
    <w:p w:rsidR="00D94167" w:rsidRPr="00614164" w:rsidP="004D7E91" w14:paraId="3A9EE6FD" w14:textId="17727C65">
      <w:pPr>
        <w:pStyle w:val="Heading1"/>
        <w:rPr>
          <w:rFonts w:ascii="Times New Roman" w:hAnsi="Times New Roman" w:cs="Times New Roman"/>
        </w:rPr>
      </w:pPr>
      <w:r w:rsidRPr="00614164">
        <w:rPr>
          <w:rFonts w:ascii="Times New Roman" w:hAnsi="Times New Roman" w:cs="Times New Roman"/>
        </w:rPr>
        <w:t>TYPE OF SUBMISSION</w:t>
      </w:r>
    </w:p>
    <w:p w:rsidR="003D7237" w:rsidP="00D94167" w14:paraId="429DFEBA" w14:textId="77777777"/>
    <w:p w:rsidR="00D94167" w:rsidRPr="00614164" w:rsidP="00D94167" w14:paraId="5EA8A0BD" w14:textId="4C986E54">
      <w:sdt>
        <w:sdtPr>
          <w:rPr>
            <w:bCs/>
          </w:rPr>
          <w:id w:val="-638875661"/>
          <w14:checkbox>
            <w14:checked w14:val="0"/>
            <w14:checkedState w14:val="2612" w14:font="MS Gothic"/>
            <w14:uncheckedState w14:val="2610" w14:font="MS Gothic"/>
          </w14:checkbox>
        </w:sdtPr>
        <w:sdtContent>
          <w:r w:rsidR="005E0373">
            <w:rPr>
              <w:rFonts w:ascii="MS Gothic" w:eastAsia="MS Gothic" w:hAnsi="MS Gothic" w:hint="eastAsia"/>
              <w:bCs/>
            </w:rPr>
            <w:t>☐</w:t>
          </w:r>
        </w:sdtContent>
      </w:sdt>
      <w:r w:rsidRPr="00614164">
        <w:t>New</w:t>
      </w:r>
      <w:r w:rsidRPr="00614164" w:rsidR="00C8500B">
        <w:t xml:space="preserve"> </w:t>
      </w:r>
      <w:r w:rsidRPr="00614164" w:rsidR="0046292D">
        <w:t>collection</w:t>
      </w:r>
      <w:r w:rsidRPr="00614164" w:rsidR="0051344E">
        <w:t xml:space="preserve">: Select this if </w:t>
      </w:r>
      <w:r w:rsidRPr="00614164" w:rsidR="0034463D">
        <w:t xml:space="preserve">you do not already have an approved collection. </w:t>
      </w:r>
    </w:p>
    <w:p w:rsidR="00C8500B" w:rsidRPr="00614164" w:rsidP="00D94167" w14:paraId="2EE5CB34" w14:textId="7C7FAD57">
      <w:sdt>
        <w:sdtPr>
          <w:id w:val="1908181715"/>
          <w14:checkbox>
            <w14:checked w14:val="1"/>
            <w14:checkedState w14:val="2612" w14:font="MS Gothic"/>
            <w14:uncheckedState w14:val="2610" w14:font="MS Gothic"/>
          </w14:checkbox>
        </w:sdtPr>
        <w:sdtContent>
          <w:r w:rsidR="005E0373">
            <w:rPr>
              <w:rFonts w:ascii="MS Gothic" w:eastAsia="MS Gothic" w:hAnsi="MS Gothic" w:hint="eastAsia"/>
            </w:rPr>
            <w:t>☒</w:t>
          </w:r>
        </w:sdtContent>
      </w:sdt>
      <w:r w:rsidRPr="00614164" w:rsidR="00D94167">
        <w:t xml:space="preserve">Change to an </w:t>
      </w:r>
      <w:r w:rsidRPr="00614164" w:rsidR="0051344E">
        <w:t xml:space="preserve">already approved </w:t>
      </w:r>
      <w:r w:rsidRPr="00614164" w:rsidR="0046292D">
        <w:t>collection</w:t>
      </w:r>
      <w:r w:rsidRPr="00614164" w:rsidR="0051344E">
        <w:t xml:space="preserve">: Select this if you have an already approved </w:t>
      </w:r>
      <w:r w:rsidRPr="00614164" w:rsidR="003B38BC">
        <w:t>collection</w:t>
      </w:r>
      <w:r w:rsidRPr="00614164" w:rsidR="0051344E">
        <w:t xml:space="preserve"> but are making changes to the questions, the number of respondents, etc.  </w:t>
      </w:r>
    </w:p>
    <w:p w:rsidR="00D94167" w:rsidP="00D94167" w14:paraId="1B4C2B12" w14:textId="3F944305"/>
    <w:p w:rsidR="00B22E01" w:rsidRPr="00B94CCE" w:rsidP="00B22E01" w14:paraId="1FF5590F" w14:textId="78E261FB">
      <w:pPr>
        <w:rPr>
          <w:i/>
        </w:rPr>
      </w:pPr>
      <w:r w:rsidRPr="00614164">
        <w:t xml:space="preserve">Please attach your </w:t>
      </w:r>
      <w:r>
        <w:t xml:space="preserve">instrument </w:t>
      </w:r>
      <w:r w:rsidRPr="00614164">
        <w:t>as a separate document</w:t>
      </w:r>
      <w:r>
        <w:t xml:space="preserve"> using the Word template that pertains to your particular engagement, i.e., either a survey/screener or script</w:t>
      </w:r>
      <w:r w:rsidRPr="00614164">
        <w:t>.</w:t>
      </w:r>
      <w:r w:rsidR="00C40F07">
        <w:t xml:space="preserve"> OMB has prepared special templates that must be used for submitting your instrument. Please ask your agency’s PRA officer for these templates.</w:t>
      </w:r>
      <w:r>
        <w:t xml:space="preserve"> </w:t>
      </w:r>
      <w:r w:rsidRPr="00DC2EF8">
        <w:rPr>
          <w:b/>
          <w:bCs/>
          <w:i/>
          <w:iCs/>
        </w:rPr>
        <w:t xml:space="preserve">Do not paste </w:t>
      </w:r>
      <w:r>
        <w:rPr>
          <w:b/>
          <w:bCs/>
          <w:i/>
          <w:iCs/>
        </w:rPr>
        <w:t>the question list</w:t>
      </w:r>
      <w:r w:rsidRPr="00DC2EF8">
        <w:rPr>
          <w:b/>
          <w:bCs/>
          <w:i/>
          <w:iCs/>
        </w:rPr>
        <w:t xml:space="preserve"> within this document</w:t>
      </w:r>
      <w:r>
        <w:t xml:space="preserve">. </w:t>
      </w:r>
      <w:r w:rsidRPr="00A51F1E">
        <w:t>As a reminder, usability testing session scripts are</w:t>
      </w:r>
      <w:r w:rsidRPr="00A51F1E" w:rsidR="0099770B">
        <w:t>, in general,</w:t>
      </w:r>
      <w:r w:rsidRPr="00A51F1E">
        <w:t xml:space="preserve"> exempt from PRA review</w:t>
      </w:r>
      <w:r w:rsidRPr="00A51F1E" w:rsidR="0099770B">
        <w:t xml:space="preserve"> subject to the caveats</w:t>
      </w:r>
      <w:r w:rsidRPr="00A51F1E" w:rsidR="006A040E">
        <w:t xml:space="preserve"> on p.3</w:t>
      </w:r>
      <w:r w:rsidRPr="00A51F1E" w:rsidR="0099770B">
        <w:t xml:space="preserve"> </w:t>
      </w:r>
      <w:hyperlink r:id="rId5" w:history="1">
        <w:r w:rsidRPr="00A51F1E" w:rsidR="0099770B">
          <w:rPr>
            <w:rStyle w:val="Hyperlink"/>
          </w:rPr>
          <w:t>here</w:t>
        </w:r>
      </w:hyperlink>
      <w:r w:rsidRPr="00A51F1E">
        <w:t>, but screeners for those sessions must be submitted for PRA review.</w:t>
      </w:r>
      <w:r>
        <w:t xml:space="preserve">  </w:t>
      </w:r>
    </w:p>
    <w:p w:rsidR="00B22E01" w:rsidRPr="00614164" w:rsidP="00D94167" w14:paraId="6EBE9209" w14:textId="77777777"/>
    <w:p w:rsidR="001B0AAA" w:rsidRPr="00614164" w:rsidP="004D7E91" w14:paraId="7B4C4E36" w14:textId="5EABAF38">
      <w:pPr>
        <w:pStyle w:val="Heading1"/>
        <w:rPr>
          <w:rFonts w:ascii="Times New Roman" w:hAnsi="Times New Roman" w:cs="Times New Roman"/>
        </w:rPr>
      </w:pPr>
      <w:r w:rsidRPr="00614164">
        <w:rPr>
          <w:rFonts w:ascii="Times New Roman" w:hAnsi="Times New Roman" w:cs="Times New Roman"/>
        </w:rPr>
        <w:t>PURPOSE</w:t>
      </w:r>
      <w:r w:rsidRPr="00614164" w:rsidR="001D3627">
        <w:rPr>
          <w:rFonts w:ascii="Times New Roman" w:hAnsi="Times New Roman" w:cs="Times New Roman"/>
        </w:rPr>
        <w:t xml:space="preserve"> OF COLLECTION</w:t>
      </w:r>
      <w:r w:rsidRPr="00614164">
        <w:rPr>
          <w:rFonts w:ascii="Times New Roman" w:hAnsi="Times New Roman" w:cs="Times New Roman"/>
        </w:rPr>
        <w:t>:</w:t>
      </w:r>
      <w:r w:rsidRPr="00614164" w:rsidR="00C14CC4">
        <w:rPr>
          <w:rFonts w:ascii="Times New Roman" w:hAnsi="Times New Roman" w:cs="Times New Roman"/>
        </w:rPr>
        <w:t xml:space="preserve">  </w:t>
      </w:r>
    </w:p>
    <w:p w:rsidR="001D3627" w:rsidRPr="00614164" w:rsidP="00434E33" w14:paraId="39615911" w14:textId="04392B27">
      <w:pPr>
        <w:pStyle w:val="Header"/>
        <w:tabs>
          <w:tab w:val="clear" w:pos="4320"/>
          <w:tab w:val="clear" w:pos="8640"/>
        </w:tabs>
        <w:rPr>
          <w:iCs/>
        </w:rPr>
      </w:pPr>
      <w:r w:rsidRPr="00614164">
        <w:rPr>
          <w:iCs/>
        </w:rPr>
        <w:t xml:space="preserve">What are you hoping to learn / improve? </w:t>
      </w:r>
      <w:r w:rsidRPr="00614164" w:rsidR="00166F55">
        <w:rPr>
          <w:iCs/>
        </w:rPr>
        <w:t>How do you plan to use what you learn</w:t>
      </w:r>
      <w:r w:rsidR="00B94CCE">
        <w:rPr>
          <w:iCs/>
        </w:rPr>
        <w:t xml:space="preserve"> to support service delivery improvement activities</w:t>
      </w:r>
      <w:r w:rsidRPr="00614164" w:rsidR="00166F55">
        <w:rPr>
          <w:iCs/>
        </w:rPr>
        <w:t xml:space="preserve">? </w:t>
      </w:r>
      <w:r w:rsidRPr="00614164">
        <w:rPr>
          <w:iCs/>
        </w:rPr>
        <w:t>Are there artifacts (user personas, journey maps, digital roadm</w:t>
      </w:r>
      <w:r w:rsidRPr="00614164" w:rsidR="009C31EF">
        <w:rPr>
          <w:iCs/>
        </w:rPr>
        <w:t>a</w:t>
      </w:r>
      <w:r w:rsidRPr="00614164">
        <w:rPr>
          <w:iCs/>
        </w:rPr>
        <w:t xml:space="preserve">ps, summary of customer insights to inform service improvements, performance dashboards) the data from this collection will </w:t>
      </w:r>
      <w:r w:rsidR="00B94CCE">
        <w:rPr>
          <w:iCs/>
        </w:rPr>
        <w:t>inform</w:t>
      </w:r>
      <w:r w:rsidRPr="00614164">
        <w:rPr>
          <w:iCs/>
        </w:rPr>
        <w:t>?</w:t>
      </w:r>
    </w:p>
    <w:p w:rsidR="001D3806" w:rsidP="001D3806" w14:paraId="28C8514C" w14:textId="77777777">
      <w:pPr>
        <w:pStyle w:val="Header"/>
        <w:rPr>
          <w:snapToGrid/>
        </w:rPr>
      </w:pPr>
    </w:p>
    <w:p w:rsidR="001D3806" w:rsidP="006213D8" w14:paraId="2F9CB59D" w14:textId="4853FE09">
      <w:pPr>
        <w:pStyle w:val="Header"/>
        <w:ind w:left="720"/>
      </w:pPr>
      <w:r>
        <w:rPr>
          <w:snapToGrid/>
        </w:rPr>
        <w:t xml:space="preserve">The purpose of this survey is to evaluate overall satisfaction with the OEDA </w:t>
      </w:r>
      <w:r w:rsidRPr="003808F7">
        <w:t>Salesforce Customer Relationship Management</w:t>
      </w:r>
      <w:r>
        <w:t xml:space="preserve"> (CRM)</w:t>
      </w:r>
      <w:r w:rsidRPr="003808F7">
        <w:t xml:space="preserve"> </w:t>
      </w:r>
      <w:r>
        <w:rPr>
          <w:snapToGrid/>
        </w:rPr>
        <w:t>system.  CMS/OEDA recently consolidated three separate, external data request sources (ResDAC, QECP, SDRC) into one source for all stakeholders. The goal is to streamline the data</w:t>
      </w:r>
      <w:r w:rsidR="00C777E9">
        <w:rPr>
          <w:snapToGrid/>
        </w:rPr>
        <w:t xml:space="preserve"> </w:t>
      </w:r>
      <w:r w:rsidR="003765D6">
        <w:rPr>
          <w:snapToGrid/>
        </w:rPr>
        <w:t xml:space="preserve">request </w:t>
      </w:r>
      <w:r>
        <w:rPr>
          <w:snapToGrid/>
        </w:rPr>
        <w:t xml:space="preserve">experience for external stakeholders. CMS will use this information to analyze the overall effectiveness of the CRM system and locate areas for improvement.  Qualtrics will be the host for the survey, and it will be integrated within Salesforce.  </w:t>
      </w:r>
      <w:r w:rsidRPr="00C9775D">
        <w:rPr>
          <w:snapToGrid/>
        </w:rPr>
        <w:t xml:space="preserve">Qualtrics is a cloud-based experience </w:t>
      </w:r>
      <w:r w:rsidRPr="00C9775D">
        <w:rPr>
          <w:snapToGrid/>
        </w:rPr>
        <w:t>management platform that enables organizations to create, distribute, and analyze surveys to gather actionable insights from customers, employees, and markets.</w:t>
      </w:r>
      <w:r>
        <w:rPr>
          <w:snapToGrid/>
        </w:rPr>
        <w:t xml:space="preserve"> </w:t>
      </w:r>
      <w:r w:rsidRPr="00DB1CF7">
        <w:rPr>
          <w:snapToGrid/>
        </w:rPr>
        <w:t xml:space="preserve">This survey will be used to establish a baseline </w:t>
      </w:r>
      <w:r w:rsidRPr="00DB1CF7" w:rsidR="006758A3">
        <w:rPr>
          <w:snapToGrid/>
        </w:rPr>
        <w:t>for</w:t>
      </w:r>
      <w:r w:rsidRPr="00DB1CF7">
        <w:rPr>
          <w:snapToGrid/>
        </w:rPr>
        <w:t xml:space="preserve"> user satisfaction and to identify areas for customer service improvement.</w:t>
      </w:r>
    </w:p>
    <w:p w:rsidR="001D3806" w:rsidP="001D3806" w14:paraId="29F027DF" w14:textId="77777777">
      <w:pPr>
        <w:pStyle w:val="Header"/>
        <w:tabs>
          <w:tab w:val="clear" w:pos="4320"/>
          <w:tab w:val="clear" w:pos="8640"/>
        </w:tabs>
        <w:rPr>
          <w:snapToGrid/>
        </w:rPr>
      </w:pPr>
    </w:p>
    <w:p w:rsidR="00C8488C" w:rsidRPr="00614164" w:rsidP="004D7E91" w14:paraId="08EAFCCA" w14:textId="2F6422ED">
      <w:pPr>
        <w:pStyle w:val="Header"/>
        <w:widowControl/>
        <w:tabs>
          <w:tab w:val="clear" w:pos="4320"/>
          <w:tab w:val="clear" w:pos="8640"/>
        </w:tabs>
      </w:pPr>
    </w:p>
    <w:p w:rsidR="00434E33" w:rsidRPr="00614164" w:rsidP="00461FE3" w14:paraId="0E96B958" w14:textId="7ECFC457">
      <w:pPr>
        <w:pStyle w:val="BodyTextIndent"/>
        <w:tabs>
          <w:tab w:val="left" w:pos="360"/>
        </w:tabs>
        <w:ind w:left="0"/>
        <w:rPr>
          <w:bCs/>
          <w:sz w:val="24"/>
          <w:szCs w:val="24"/>
        </w:rPr>
      </w:pPr>
    </w:p>
    <w:p w:rsidR="001D3627" w:rsidRPr="00614164" w:rsidP="004D7E91" w14:paraId="4751301F" w14:textId="77777777">
      <w:pPr>
        <w:pStyle w:val="Heading1"/>
        <w:rPr>
          <w:rFonts w:ascii="Times New Roman" w:hAnsi="Times New Roman" w:cs="Times New Roman"/>
        </w:rPr>
      </w:pPr>
      <w:r w:rsidRPr="00614164">
        <w:rPr>
          <w:rFonts w:ascii="Times New Roman" w:hAnsi="Times New Roman" w:cs="Times New Roman"/>
        </w:rPr>
        <w:t>ACTIVITY DETAILS</w:t>
      </w:r>
    </w:p>
    <w:p w:rsidR="00AF6191" w:rsidRPr="00DC2EF8" w:rsidP="006E257D" w14:paraId="09132ABF" w14:textId="20392866">
      <w:pPr>
        <w:pStyle w:val="ListParagraph"/>
        <w:numPr>
          <w:ilvl w:val="0"/>
          <w:numId w:val="20"/>
        </w:numPr>
        <w:rPr>
          <w:b/>
          <w:bCs/>
        </w:rPr>
      </w:pPr>
      <w:r w:rsidRPr="00DC2EF8">
        <w:rPr>
          <w:b/>
          <w:bCs/>
        </w:rPr>
        <w:t>If</w:t>
      </w:r>
      <w:r w:rsidRPr="00DC2EF8" w:rsidR="00AF703F">
        <w:rPr>
          <w:b/>
          <w:bCs/>
        </w:rPr>
        <w:t xml:space="preserve"> this is a</w:t>
      </w:r>
      <w:r w:rsidRPr="00DC2EF8" w:rsidR="003733E8">
        <w:rPr>
          <w:b/>
          <w:bCs/>
        </w:rPr>
        <w:t xml:space="preserve"> </w:t>
      </w:r>
      <w:r w:rsidRPr="00DC2EF8" w:rsidR="00AF703F">
        <w:rPr>
          <w:b/>
          <w:bCs/>
        </w:rPr>
        <w:t>survey</w:t>
      </w:r>
      <w:r w:rsidRPr="00DC2EF8" w:rsidR="003733E8">
        <w:rPr>
          <w:b/>
          <w:bCs/>
        </w:rPr>
        <w:t xml:space="preserve"> for a High</w:t>
      </w:r>
      <w:r w:rsidRPr="00DC2EF8" w:rsidR="00B94CCE">
        <w:rPr>
          <w:b/>
          <w:bCs/>
        </w:rPr>
        <w:t xml:space="preserve"> </w:t>
      </w:r>
      <w:r w:rsidRPr="00DC2EF8" w:rsidR="003733E8">
        <w:rPr>
          <w:b/>
          <w:bCs/>
        </w:rPr>
        <w:t>Impact Service Provider</w:t>
      </w:r>
      <w:r w:rsidRPr="00DC2EF8">
        <w:rPr>
          <w:b/>
          <w:bCs/>
        </w:rPr>
        <w:t xml:space="preserve">, will the results of this survey be reported to </w:t>
      </w:r>
      <w:r w:rsidRPr="00DC2EF8" w:rsidR="006011A5">
        <w:rPr>
          <w:b/>
          <w:bCs/>
        </w:rPr>
        <w:t xml:space="preserve">OMB </w:t>
      </w:r>
      <w:r w:rsidRPr="00DC2EF8">
        <w:rPr>
          <w:b/>
          <w:bCs/>
        </w:rPr>
        <w:t>as part of quarterly reporting obligations</w:t>
      </w:r>
      <w:r w:rsidRPr="00DC2EF8" w:rsidR="00A62E20">
        <w:rPr>
          <w:b/>
          <w:bCs/>
        </w:rPr>
        <w:t xml:space="preserve">? </w:t>
      </w:r>
      <w:r w:rsidRPr="00DC2EF8" w:rsidR="003733E8">
        <w:rPr>
          <w:b/>
          <w:bCs/>
        </w:rPr>
        <w:t xml:space="preserve"> </w:t>
      </w:r>
    </w:p>
    <w:p w:rsidR="00AF6191" w:rsidRPr="00614164" w:rsidP="003D7237" w14:paraId="68C79706" w14:textId="2A7042D9">
      <w:pPr>
        <w:ind w:firstLine="360"/>
      </w:pPr>
      <w:sdt>
        <w:sdtPr>
          <w:id w:val="-1725675231"/>
          <w14:checkbox>
            <w14:checked w14:val="0"/>
            <w14:checkedState w14:val="2612" w14:font="MS Gothic"/>
            <w14:uncheckedState w14:val="2610" w14:font="MS Gothic"/>
          </w14:checkbox>
        </w:sdtPr>
        <w:sdtContent>
          <w:r w:rsidR="00496D34">
            <w:rPr>
              <w:rFonts w:ascii="MS Gothic" w:eastAsia="MS Gothic" w:hAnsi="MS Gothic" w:hint="eastAsia"/>
            </w:rPr>
            <w:t>☐</w:t>
          </w:r>
        </w:sdtContent>
      </w:sdt>
      <w:r w:rsidRPr="00614164">
        <w:t>Yes</w:t>
      </w:r>
    </w:p>
    <w:p w:rsidR="00AF6191" w:rsidRPr="00614164" w:rsidP="00AF6191" w14:paraId="03F6F3A2" w14:textId="4415E272">
      <w:pPr>
        <w:pStyle w:val="ListParagraph"/>
        <w:ind w:left="360"/>
      </w:pPr>
      <w:sdt>
        <w:sdtPr>
          <w:id w:val="-1143725016"/>
          <w14:checkbox>
            <w14:checked w14:val="0"/>
            <w14:checkedState w14:val="2612" w14:font="MS Gothic"/>
            <w14:uncheckedState w14:val="2610" w14:font="MS Gothic"/>
          </w14:checkbox>
        </w:sdtPr>
        <w:sdtContent>
          <w:r w:rsidR="00496D34">
            <w:rPr>
              <w:rFonts w:ascii="MS Gothic" w:eastAsia="MS Gothic" w:hAnsi="MS Gothic" w:hint="eastAsia"/>
            </w:rPr>
            <w:t>☐</w:t>
          </w:r>
        </w:sdtContent>
      </w:sdt>
      <w:r w:rsidRPr="00614164">
        <w:t>No</w:t>
      </w:r>
    </w:p>
    <w:p w:rsidR="00AF6191" w:rsidRPr="00614164" w:rsidP="00AF6191" w14:paraId="5A8371D7" w14:textId="635117FC">
      <w:pPr>
        <w:pStyle w:val="ListParagraph"/>
        <w:ind w:left="360"/>
      </w:pPr>
      <w:sdt>
        <w:sdtPr>
          <w:id w:val="321163586"/>
          <w14:checkbox>
            <w14:checked w14:val="1"/>
            <w14:checkedState w14:val="2612" w14:font="MS Gothic"/>
            <w14:uncheckedState w14:val="2610" w14:font="MS Gothic"/>
          </w14:checkbox>
        </w:sdtPr>
        <w:sdtContent>
          <w:r w:rsidR="001D3806">
            <w:rPr>
              <w:rFonts w:ascii="MS Gothic" w:eastAsia="MS Gothic" w:hAnsi="MS Gothic" w:hint="eastAsia"/>
            </w:rPr>
            <w:t>☒</w:t>
          </w:r>
        </w:sdtContent>
      </w:sdt>
      <w:r w:rsidRPr="00614164">
        <w:t xml:space="preserve">Not </w:t>
      </w:r>
      <w:r w:rsidRPr="00614164" w:rsidR="00D94167">
        <w:t xml:space="preserve">applicable </w:t>
      </w:r>
    </w:p>
    <w:p w:rsidR="00AF703F" w:rsidRPr="00614164" w:rsidP="00AF703F" w14:paraId="3212EF48" w14:textId="77777777"/>
    <w:p w:rsidR="005B10E5" w:rsidRPr="00DC2EF8" w:rsidP="006E257D" w14:paraId="49859DD5" w14:textId="4D776703">
      <w:pPr>
        <w:pStyle w:val="ListParagraph"/>
        <w:numPr>
          <w:ilvl w:val="0"/>
          <w:numId w:val="20"/>
        </w:numPr>
        <w:rPr>
          <w:b/>
          <w:bCs/>
        </w:rPr>
      </w:pPr>
      <w:r w:rsidRPr="00DC2EF8">
        <w:rPr>
          <w:b/>
          <w:bCs/>
        </w:rPr>
        <w:t>How will you collect the information? (Check all that apply)</w:t>
      </w:r>
    </w:p>
    <w:p w:rsidR="005B10E5" w:rsidRPr="00614164" w:rsidP="001C4EAC" w14:paraId="2604C5E7" w14:textId="213AF05D">
      <w:pPr>
        <w:ind w:left="360"/>
        <w:rPr>
          <w:bCs/>
        </w:rPr>
      </w:pPr>
      <w:sdt>
        <w:sdtPr>
          <w:rPr>
            <w:bCs/>
          </w:rPr>
          <w:id w:val="-567114159"/>
          <w14:checkbox>
            <w14:checked w14:val="0"/>
            <w14:checkedState w14:val="2612" w14:font="MS Gothic"/>
            <w14:uncheckedState w14:val="2610" w14:font="MS Gothic"/>
          </w14:checkbox>
        </w:sdtPr>
        <w:sdtContent>
          <w:r w:rsidR="00EB4843">
            <w:rPr>
              <w:rFonts w:ascii="MS Gothic" w:eastAsia="MS Gothic" w:hAnsi="MS Gothic" w:hint="eastAsia"/>
              <w:bCs/>
            </w:rPr>
            <w:t>☐</w:t>
          </w:r>
        </w:sdtContent>
      </w:sdt>
      <w:r w:rsidRPr="00614164" w:rsidR="001C4EAC">
        <w:rPr>
          <w:bCs/>
        </w:rPr>
        <w:t xml:space="preserve">Social Media </w:t>
      </w:r>
    </w:p>
    <w:p w:rsidR="001C4EAC" w:rsidRPr="00614164" w:rsidP="006E257D" w14:paraId="7EAD3463" w14:textId="39CD24CE">
      <w:pPr>
        <w:ind w:left="360"/>
        <w:rPr>
          <w:bCs/>
        </w:rPr>
      </w:pPr>
      <w:sdt>
        <w:sdtPr>
          <w:rPr>
            <w:bCs/>
          </w:rPr>
          <w:id w:val="-100342022"/>
          <w14:checkbox>
            <w14:checked w14:val="0"/>
            <w14:checkedState w14:val="2612" w14:font="MS Gothic"/>
            <w14:uncheckedState w14:val="2610" w14:font="MS Gothic"/>
          </w14:checkbox>
        </w:sdtPr>
        <w:sdtContent>
          <w:r w:rsidR="003D7237">
            <w:rPr>
              <w:rFonts w:ascii="MS Gothic" w:eastAsia="MS Gothic" w:hAnsi="MS Gothic" w:hint="eastAsia"/>
              <w:bCs/>
            </w:rPr>
            <w:t>☐</w:t>
          </w:r>
        </w:sdtContent>
      </w:sdt>
      <w:r w:rsidRPr="00614164">
        <w:rPr>
          <w:bCs/>
        </w:rPr>
        <w:t xml:space="preserve">Website </w:t>
      </w:r>
    </w:p>
    <w:p w:rsidR="005B10E5" w:rsidRPr="00614164" w:rsidP="006E257D" w14:paraId="2028FA5F" w14:textId="7A76848F">
      <w:pPr>
        <w:ind w:left="360"/>
      </w:pPr>
      <w:sdt>
        <w:sdtPr>
          <w:id w:val="-10368144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Telephone</w:t>
      </w:r>
      <w:r w:rsidRPr="00614164" w:rsidR="000E6AE5">
        <w:tab/>
      </w:r>
    </w:p>
    <w:p w:rsidR="005B10E5" w:rsidRPr="00614164" w:rsidP="006E257D" w14:paraId="5F19E4FA" w14:textId="21EA8C1D">
      <w:pPr>
        <w:ind w:left="360"/>
      </w:pPr>
      <w:sdt>
        <w:sdtPr>
          <w:id w:val="6730019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 xml:space="preserve">In-person </w:t>
      </w:r>
    </w:p>
    <w:p w:rsidR="00692AD2" w:rsidRPr="00614164" w:rsidP="006E257D" w14:paraId="3B26AACA" w14:textId="323BEF23">
      <w:pPr>
        <w:ind w:left="360"/>
        <w:rPr>
          <w:bCs/>
        </w:rPr>
      </w:pPr>
      <w:sdt>
        <w:sdtPr>
          <w:rPr>
            <w:bCs/>
          </w:rPr>
          <w:id w:val="321785498"/>
          <w14:checkbox>
            <w14:checked w14:val="0"/>
            <w14:checkedState w14:val="2612" w14:font="MS Gothic"/>
            <w14:uncheckedState w14:val="2610" w14:font="MS Gothic"/>
          </w14:checkbox>
        </w:sdtPr>
        <w:sdtContent>
          <w:r w:rsidR="003D7237">
            <w:rPr>
              <w:rFonts w:ascii="MS Gothic" w:eastAsia="MS Gothic" w:hAnsi="MS Gothic" w:hint="eastAsia"/>
              <w:bCs/>
            </w:rPr>
            <w:t>☐</w:t>
          </w:r>
        </w:sdtContent>
      </w:sdt>
      <w:r w:rsidRPr="00614164">
        <w:rPr>
          <w:bCs/>
        </w:rPr>
        <w:t>Video conference (e.g., Zoom, WebEx,</w:t>
      </w:r>
      <w:r w:rsidRPr="00614164" w:rsidR="00E327BF">
        <w:rPr>
          <w:bCs/>
        </w:rPr>
        <w:t xml:space="preserve"> </w:t>
      </w:r>
      <w:r w:rsidRPr="00614164">
        <w:rPr>
          <w:bCs/>
        </w:rPr>
        <w:t>Teams, etc.)</w:t>
      </w:r>
    </w:p>
    <w:p w:rsidR="00EB4843" w:rsidRPr="00614164" w:rsidP="00EB4843" w14:paraId="6A922345" w14:textId="572CA63D">
      <w:pPr>
        <w:ind w:left="360"/>
      </w:pPr>
      <w:sdt>
        <w:sdtPr>
          <w:id w:val="926311442"/>
          <w14:checkbox>
            <w14:checked w14:val="0"/>
            <w14:checkedState w14:val="2612" w14:font="MS Gothic"/>
            <w14:uncheckedState w14:val="2610" w14:font="MS Gothic"/>
          </w14:checkbox>
        </w:sdtPr>
        <w:sdtContent>
          <w:r>
            <w:rPr>
              <w:rFonts w:ascii="MS Gothic" w:eastAsia="MS Gothic" w:hAnsi="MS Gothic" w:hint="eastAsia"/>
            </w:rPr>
            <w:t>☐</w:t>
          </w:r>
        </w:sdtContent>
      </w:sdt>
      <w:r w:rsidRPr="00614164" w:rsidR="000E6AE5">
        <w:t xml:space="preserve">Mail </w:t>
      </w:r>
    </w:p>
    <w:p w:rsidR="002F02B4" w:rsidRPr="00614164" w:rsidP="002F02B4" w14:paraId="0932D441" w14:textId="622A50EA">
      <w:pPr>
        <w:pStyle w:val="ListParagraph"/>
        <w:ind w:left="360"/>
        <w:rPr>
          <w:snapToGrid w:val="0"/>
        </w:rPr>
      </w:pPr>
      <w:sdt>
        <w:sdtPr>
          <w:id w:val="-805391245"/>
          <w14:checkbox>
            <w14:checked w14:val="1"/>
            <w14:checkedState w14:val="2612" w14:font="MS Gothic"/>
            <w14:uncheckedState w14:val="2610" w14:font="MS Gothic"/>
          </w14:checkbox>
        </w:sdtPr>
        <w:sdtContent>
          <w:r w:rsidR="001D3806">
            <w:rPr>
              <w:rFonts w:ascii="MS Gothic" w:eastAsia="MS Gothic" w:hAnsi="MS Gothic" w:hint="eastAsia"/>
            </w:rPr>
            <w:t>☒</w:t>
          </w:r>
        </w:sdtContent>
      </w:sdt>
      <w:r w:rsidRPr="00614164" w:rsidR="000E6AE5">
        <w:t>Other, Explain</w:t>
      </w:r>
      <w:r w:rsidR="006758A3">
        <w:t xml:space="preserve">:  </w:t>
      </w:r>
      <w:r w:rsidR="001D3806">
        <w:rPr>
          <w:snapToGrid w:val="0"/>
        </w:rPr>
        <w:t>Qualtrics survey</w:t>
      </w:r>
      <w:r w:rsidRPr="00614164">
        <w:rPr>
          <w:snapToGrid w:val="0"/>
        </w:rPr>
        <w:tab/>
      </w:r>
    </w:p>
    <w:p w:rsidR="00E27BB1" w:rsidRPr="00614164" w:rsidP="00E27BB1" w14:paraId="6DDD796E" w14:textId="77777777"/>
    <w:p w:rsidR="00184FE2" w:rsidP="006E257D" w14:paraId="77D03BB7" w14:textId="5CFFAC32">
      <w:pPr>
        <w:pStyle w:val="ListParagraph"/>
        <w:numPr>
          <w:ilvl w:val="0"/>
          <w:numId w:val="20"/>
        </w:numPr>
        <w:rPr>
          <w:b/>
          <w:bCs/>
        </w:rPr>
      </w:pPr>
      <w:r>
        <w:rPr>
          <w:b/>
          <w:bCs/>
        </w:rPr>
        <w:t xml:space="preserve">If this is a survey OR a screener, what platform will be used (e.g., Medallia, Microsoft Forms, Qualtrics, SurveyMonkey, Touchpoints, etc.) </w:t>
      </w:r>
      <w:r w:rsidR="002D0C63">
        <w:rPr>
          <w:snapToGrid w:val="0"/>
        </w:rPr>
        <w:t>Qualtrics</w:t>
      </w:r>
    </w:p>
    <w:p w:rsidR="00184FE2" w:rsidP="00184FE2" w14:paraId="61BA554F" w14:textId="77777777">
      <w:pPr>
        <w:pStyle w:val="ListParagraph"/>
        <w:ind w:left="360"/>
        <w:rPr>
          <w:b/>
          <w:bCs/>
        </w:rPr>
      </w:pPr>
    </w:p>
    <w:p w:rsidR="001D3627" w:rsidRPr="00DC2EF8" w:rsidP="006E257D" w14:paraId="2EF15A92" w14:textId="00BCB00B">
      <w:pPr>
        <w:pStyle w:val="ListParagraph"/>
        <w:numPr>
          <w:ilvl w:val="0"/>
          <w:numId w:val="20"/>
        </w:numPr>
        <w:rPr>
          <w:b/>
          <w:bCs/>
        </w:rPr>
      </w:pPr>
      <w:r w:rsidRPr="00DC2EF8">
        <w:rPr>
          <w:b/>
          <w:bCs/>
        </w:rPr>
        <w:t>Who will you collect the information from?</w:t>
      </w:r>
    </w:p>
    <w:p w:rsidR="00B24E76" w:rsidRPr="00614164" w:rsidP="00AF48ED" w14:paraId="0F95A7A7" w14:textId="77777777">
      <w:pPr>
        <w:pStyle w:val="ListParagraph"/>
        <w:ind w:left="0"/>
        <w:rPr>
          <w:iCs/>
        </w:rPr>
      </w:pPr>
    </w:p>
    <w:p w:rsidR="00B24E76" w:rsidRPr="00614164" w:rsidP="00AF48ED" w14:paraId="034DC466" w14:textId="77777777">
      <w:pPr>
        <w:pStyle w:val="ListParagraph"/>
        <w:ind w:left="0"/>
        <w:rPr>
          <w:iCs/>
        </w:rPr>
      </w:pPr>
      <w:r w:rsidRPr="00614164">
        <w:rPr>
          <w:iCs/>
        </w:rPr>
        <w:t>Please describe exactly how you will select the people who you will invite to take the screener or survey, or to participate in the session. Some examples:</w:t>
      </w:r>
    </w:p>
    <w:p w:rsidR="00B24E76" w:rsidRPr="00614164" w:rsidP="00AF48ED" w14:paraId="2318BC74" w14:textId="77777777">
      <w:pPr>
        <w:pStyle w:val="ListParagraph"/>
        <w:ind w:left="0"/>
        <w:rPr>
          <w:iCs/>
        </w:rPr>
      </w:pPr>
    </w:p>
    <w:p w:rsidR="00B24E76" w:rsidRPr="00614164" w:rsidP="00B24E76" w14:paraId="78764080" w14:textId="2DE4944F">
      <w:pPr>
        <w:pStyle w:val="ListParagraph"/>
        <w:numPr>
          <w:ilvl w:val="0"/>
          <w:numId w:val="29"/>
        </w:numPr>
        <w:rPr>
          <w:iCs/>
        </w:rPr>
      </w:pPr>
      <w:r w:rsidRPr="00614164">
        <w:rPr>
          <w:iCs/>
        </w:rPr>
        <w:t xml:space="preserve">If you are requesting approval for </w:t>
      </w:r>
      <w:r w:rsidR="00E13382">
        <w:rPr>
          <w:iCs/>
        </w:rPr>
        <w:t xml:space="preserve">a </w:t>
      </w:r>
      <w:r w:rsidRPr="00614164">
        <w:rPr>
          <w:iCs/>
        </w:rPr>
        <w:t xml:space="preserve">survey that will appear as a “feedback button” on a website, you can write: “100% of people who visit the website will have the opportunity to take the survey, since </w:t>
      </w:r>
      <w:r w:rsidR="00E13382">
        <w:rPr>
          <w:iCs/>
        </w:rPr>
        <w:t>the invitation</w:t>
      </w:r>
      <w:r w:rsidRPr="00614164">
        <w:rPr>
          <w:iCs/>
        </w:rPr>
        <w:t xml:space="preserve"> appears on each page of the website.”</w:t>
      </w:r>
    </w:p>
    <w:p w:rsidR="00B24E76" w:rsidRPr="00614164" w:rsidP="00B24E76" w14:paraId="66D44415" w14:textId="2F125F93">
      <w:pPr>
        <w:pStyle w:val="ListParagraph"/>
        <w:numPr>
          <w:ilvl w:val="0"/>
          <w:numId w:val="29"/>
        </w:numPr>
        <w:rPr>
          <w:iCs/>
        </w:rPr>
      </w:pPr>
      <w:r w:rsidRPr="00614164">
        <w:rPr>
          <w:iCs/>
        </w:rPr>
        <w:t xml:space="preserve">If you are requesting approval for a focus group to conduct discovery phase research, you can write: “of the people who provided their email address to the call center rep, 15% of them will be selected at random to be invited to take part in the focus group.” </w:t>
      </w:r>
    </w:p>
    <w:p w:rsidR="00B24E76" w:rsidRPr="00614164" w:rsidP="00B24E76" w14:paraId="6EE95601" w14:textId="44E274D3">
      <w:pPr>
        <w:rPr>
          <w:iCs/>
        </w:rPr>
      </w:pPr>
    </w:p>
    <w:p w:rsidR="00B24E76" w:rsidRPr="00614164" w:rsidP="00B24E76" w14:paraId="3EA89AFE" w14:textId="52059100">
      <w:pPr>
        <w:rPr>
          <w:iCs/>
        </w:rPr>
      </w:pPr>
      <w:r w:rsidRPr="00614164">
        <w:rPr>
          <w:iCs/>
        </w:rPr>
        <w:t>These are just examples. The key is you must describe</w:t>
      </w:r>
      <w:r w:rsidR="002F02B4">
        <w:rPr>
          <w:iCs/>
        </w:rPr>
        <w:t xml:space="preserve"> the exact methodology you used to determine</w:t>
      </w:r>
      <w:r w:rsidRPr="00614164">
        <w:rPr>
          <w:iCs/>
        </w:rPr>
        <w:t xml:space="preserve"> who gets the invitation to take part in the screener/survey/session. </w:t>
      </w:r>
    </w:p>
    <w:p w:rsidR="001D3627" w:rsidRPr="00614164" w:rsidP="00AF48ED" w14:paraId="4E401215" w14:textId="58FB0986">
      <w:pPr>
        <w:pStyle w:val="ListParagraph"/>
        <w:ind w:left="0"/>
        <w:rPr>
          <w:iCs/>
        </w:rPr>
      </w:pPr>
    </w:p>
    <w:p w:rsidR="00F633EA" w:rsidRPr="00614164" w:rsidP="006213D8" w14:paraId="7E57701F" w14:textId="7AF1FAAB">
      <w:pPr>
        <w:pStyle w:val="ListParagraph"/>
        <w:ind w:left="360"/>
        <w:rPr>
          <w:snapToGrid w:val="0"/>
        </w:rPr>
      </w:pPr>
      <w:r>
        <w:rPr>
          <w:iCs/>
        </w:rPr>
        <w:t xml:space="preserve">End users who complete </w:t>
      </w:r>
      <w:r w:rsidR="00DC1E4B">
        <w:rPr>
          <w:iCs/>
        </w:rPr>
        <w:t>a request regarding a</w:t>
      </w:r>
      <w:r>
        <w:rPr>
          <w:iCs/>
        </w:rPr>
        <w:t xml:space="preserve"> DUA </w:t>
      </w:r>
      <w:r w:rsidRPr="00614164">
        <w:rPr>
          <w:iCs/>
        </w:rPr>
        <w:t xml:space="preserve">will have the opportunity to take the survey, </w:t>
      </w:r>
      <w:r>
        <w:rPr>
          <w:iCs/>
        </w:rPr>
        <w:t xml:space="preserve">as the </w:t>
      </w:r>
      <w:r w:rsidR="006213D8">
        <w:rPr>
          <w:iCs/>
        </w:rPr>
        <w:t xml:space="preserve">Qualtrics </w:t>
      </w:r>
      <w:r>
        <w:rPr>
          <w:iCs/>
        </w:rPr>
        <w:t>link will be made available once the experience within the CRM is completed</w:t>
      </w:r>
      <w:r w:rsidRPr="00614164">
        <w:rPr>
          <w:iCs/>
        </w:rPr>
        <w:t>.</w:t>
      </w:r>
      <w:r w:rsidRPr="00614164" w:rsidR="003A051C">
        <w:rPr>
          <w:snapToGrid w:val="0"/>
        </w:rPr>
        <w:tab/>
      </w:r>
    </w:p>
    <w:p w:rsidR="00CD7A37" w:rsidRPr="00614164" w:rsidP="00AF48ED" w14:paraId="7F7EE34A" w14:textId="77777777">
      <w:pPr>
        <w:pStyle w:val="ListParagraph"/>
        <w:ind w:left="0"/>
        <w:rPr>
          <w:i/>
        </w:rPr>
      </w:pPr>
    </w:p>
    <w:p w:rsidR="00237BC9" w:rsidRPr="00DC2EF8" w:rsidP="00237BC9" w14:paraId="28B88B99" w14:textId="77777777">
      <w:pPr>
        <w:numPr>
          <w:ilvl w:val="0"/>
          <w:numId w:val="20"/>
        </w:numPr>
        <w:rPr>
          <w:b/>
          <w:bCs/>
          <w:i/>
        </w:rPr>
      </w:pPr>
      <w:r w:rsidRPr="00DC2EF8">
        <w:rPr>
          <w:b/>
          <w:bCs/>
        </w:rPr>
        <w:t xml:space="preserve">Please describe the activity or methodology </w:t>
      </w:r>
    </w:p>
    <w:p w:rsidR="00237BC9" w:rsidRPr="00614164" w:rsidP="00237BC9" w14:paraId="4AD02514" w14:textId="3062DDAF">
      <w:pPr>
        <w:rPr>
          <w:iCs/>
        </w:rPr>
      </w:pPr>
      <w:r w:rsidRPr="00614164">
        <w:rPr>
          <w:iCs/>
        </w:rPr>
        <w:t>Describe the information collection activity – e.g.</w:t>
      </w:r>
      <w:r w:rsidR="00B16089">
        <w:rPr>
          <w:iCs/>
        </w:rPr>
        <w:t>,</w:t>
      </w:r>
      <w:r w:rsidRPr="00614164">
        <w:rPr>
          <w:iCs/>
        </w:rPr>
        <w:t xml:space="preserve"> what happens when a person agrees to participate? Will facilitators or interviewers be used? What’s the format of the interview/focus group? </w:t>
      </w:r>
    </w:p>
    <w:p w:rsidR="006F08DD" w:rsidP="006213D8" w14:paraId="227F0157" w14:textId="1DABE47C">
      <w:pPr>
        <w:pStyle w:val="Header"/>
        <w:tabs>
          <w:tab w:val="clear" w:pos="4320"/>
          <w:tab w:val="clear" w:pos="8640"/>
        </w:tabs>
        <w:ind w:left="360"/>
        <w:rPr>
          <w:snapToGrid/>
        </w:rPr>
      </w:pPr>
      <w:r>
        <w:rPr>
          <w:snapToGrid/>
        </w:rPr>
        <w:t>A Qualtrics survey link will be provided to the end user, which will be voluntary to complete.  No facilitator or interviewer will be used.  There will be 5 total questions – 3 Likert scale questions and 2 free text questions.</w:t>
      </w:r>
    </w:p>
    <w:p w:rsidR="00237BC9" w:rsidRPr="00614164" w:rsidP="00237BC9" w14:paraId="053FD8BB" w14:textId="77777777">
      <w:pPr>
        <w:rPr>
          <w:snapToGrid w:val="0"/>
        </w:rPr>
      </w:pPr>
    </w:p>
    <w:p w:rsidR="001D3627" w:rsidRPr="00DC2EF8" w:rsidP="00237BC9" w14:paraId="7B754739" w14:textId="52BF056C">
      <w:pPr>
        <w:pStyle w:val="ListParagraph"/>
        <w:numPr>
          <w:ilvl w:val="0"/>
          <w:numId w:val="28"/>
        </w:numPr>
        <w:rPr>
          <w:b/>
          <w:bCs/>
          <w:i/>
          <w:iCs/>
        </w:rPr>
      </w:pPr>
      <w:r w:rsidRPr="00DC2EF8">
        <w:rPr>
          <w:b/>
          <w:bCs/>
          <w:i/>
          <w:iCs/>
        </w:rPr>
        <w:t xml:space="preserve">How will you ask a respondent to provide information? </w:t>
      </w:r>
    </w:p>
    <w:p w:rsidR="00F87A4F" w:rsidRPr="00614164" w:rsidP="00DC2EF8" w14:paraId="2396CB07" w14:textId="413EF569">
      <w:pPr>
        <w:pStyle w:val="ListParagraph"/>
        <w:ind w:left="360"/>
        <w:rPr>
          <w:iCs/>
        </w:rPr>
      </w:pPr>
      <w:r w:rsidRPr="00614164">
        <w:rPr>
          <w:iCs/>
        </w:rPr>
        <w:t>(e.g., after an application is submitted online, the final screen will present the opportunity to provide feedback by presenting a link to a feedback form / an actual feedback form)</w:t>
      </w:r>
    </w:p>
    <w:p w:rsidR="006213D8" w:rsidP="006213D8" w14:paraId="4355080A" w14:textId="77777777">
      <w:pPr>
        <w:pStyle w:val="Header"/>
        <w:tabs>
          <w:tab w:val="clear" w:pos="4320"/>
          <w:tab w:val="clear" w:pos="8640"/>
        </w:tabs>
        <w:rPr>
          <w:snapToGrid/>
        </w:rPr>
      </w:pPr>
    </w:p>
    <w:p w:rsidR="006213D8" w:rsidP="006213D8" w14:paraId="26086CD5" w14:textId="6250E763">
      <w:pPr>
        <w:pStyle w:val="Header"/>
        <w:tabs>
          <w:tab w:val="clear" w:pos="4320"/>
          <w:tab w:val="clear" w:pos="8640"/>
        </w:tabs>
        <w:ind w:left="720"/>
        <w:rPr>
          <w:snapToGrid/>
        </w:rPr>
      </w:pPr>
      <w:r w:rsidRPr="00DB1CF7">
        <w:rPr>
          <w:snapToGrid/>
        </w:rPr>
        <w:t xml:space="preserve">The survey is to be administered at the conclusion </w:t>
      </w:r>
      <w:r>
        <w:rPr>
          <w:snapToGrid/>
        </w:rPr>
        <w:t xml:space="preserve">of an end user’s interaction within the CRM system or email interaction and will be </w:t>
      </w:r>
      <w:r w:rsidRPr="00DB1CF7">
        <w:rPr>
          <w:snapToGrid/>
        </w:rPr>
        <w:t xml:space="preserve">voluntarily. </w:t>
      </w:r>
    </w:p>
    <w:p w:rsidR="00CD7A37" w:rsidRPr="00614164" w:rsidP="005B10E5" w14:paraId="09766D80" w14:textId="6C791814">
      <w:pPr>
        <w:rPr>
          <w:i/>
        </w:rPr>
      </w:pPr>
    </w:p>
    <w:p w:rsidR="00237BC9" w:rsidRPr="00DC2EF8" w:rsidP="00237BC9" w14:paraId="6AAA5AC0" w14:textId="77777777">
      <w:pPr>
        <w:pStyle w:val="ListParagraph"/>
        <w:numPr>
          <w:ilvl w:val="0"/>
          <w:numId w:val="28"/>
        </w:numPr>
        <w:rPr>
          <w:b/>
          <w:bCs/>
          <w:i/>
          <w:iCs/>
          <w:u w:val="single"/>
        </w:rPr>
      </w:pPr>
      <w:r w:rsidRPr="00DC2EF8">
        <w:rPr>
          <w:b/>
          <w:bCs/>
          <w:i/>
          <w:iCs/>
          <w:u w:val="single"/>
        </w:rPr>
        <w:t>When will the activity happen?</w:t>
      </w:r>
    </w:p>
    <w:p w:rsidR="00237BC9" w:rsidRPr="00614164" w:rsidP="00085C4B" w14:paraId="24685E41" w14:textId="076207BC">
      <w:pPr>
        <w:ind w:left="360"/>
        <w:rPr>
          <w:iCs/>
        </w:rPr>
      </w:pPr>
      <w:r w:rsidRPr="00614164">
        <w:rPr>
          <w:iCs/>
        </w:rPr>
        <w:t>Describe the time frame or number of events that will occur (e.g., “We will conduct focus groups on May 13,</w:t>
      </w:r>
      <w:r w:rsidR="00B94CCE">
        <w:rPr>
          <w:iCs/>
        </w:rPr>
        <w:t xml:space="preserve"> </w:t>
      </w:r>
      <w:r w:rsidRPr="00614164">
        <w:rPr>
          <w:iCs/>
        </w:rPr>
        <w:t>14,</w:t>
      </w:r>
      <w:r w:rsidR="00B94CCE">
        <w:rPr>
          <w:iCs/>
        </w:rPr>
        <w:t xml:space="preserve"> </w:t>
      </w:r>
      <w:r w:rsidRPr="00614164">
        <w:rPr>
          <w:iCs/>
        </w:rPr>
        <w:t>15</w:t>
      </w:r>
      <w:r w:rsidR="00B94CCE">
        <w:rPr>
          <w:iCs/>
        </w:rPr>
        <w:t xml:space="preserve"> of XXXX (year)</w:t>
      </w:r>
      <w:r w:rsidRPr="00614164">
        <w:rPr>
          <w:iCs/>
        </w:rPr>
        <w:t>”;</w:t>
      </w:r>
      <w:r w:rsidR="00EC2EDE">
        <w:rPr>
          <w:iCs/>
        </w:rPr>
        <w:t xml:space="preserve"> “</w:t>
      </w:r>
      <w:r w:rsidRPr="00614164">
        <w:rPr>
          <w:iCs/>
        </w:rPr>
        <w:t xml:space="preserve">We plan to conduct customer intercept interviews over the course of the summer </w:t>
      </w:r>
      <w:r w:rsidR="00B94CCE">
        <w:rPr>
          <w:iCs/>
        </w:rPr>
        <w:t xml:space="preserve">of XXXX (year) </w:t>
      </w:r>
      <w:r w:rsidRPr="00614164">
        <w:rPr>
          <w:iCs/>
        </w:rPr>
        <w:t>at the field offices identified in response to #2 based on scheduling logistics concluding by Sept. 10</w:t>
      </w:r>
      <w:r w:rsidRPr="00614164">
        <w:rPr>
          <w:iCs/>
          <w:vertAlign w:val="superscript"/>
        </w:rPr>
        <w:t>th</w:t>
      </w:r>
      <w:r w:rsidRPr="00614164">
        <w:rPr>
          <w:iCs/>
        </w:rPr>
        <w:t>”, or “This survey will remain on our website in alignment with the timing of the overall clearance.” If you are uncertain as to how long it will take to complete your research, you can write: “Until all participants complete/are interviewed.”)</w:t>
      </w:r>
    </w:p>
    <w:p w:rsidR="006213D8" w:rsidP="006213D8" w14:paraId="0A0F7638" w14:textId="77777777">
      <w:pPr>
        <w:ind w:left="360" w:firstLine="360"/>
        <w:rPr>
          <w:snapToGrid w:val="0"/>
        </w:rPr>
      </w:pPr>
    </w:p>
    <w:p w:rsidR="00CA45D6" w:rsidRPr="00B22E01" w:rsidP="006213D8" w14:paraId="2ABEAC15" w14:textId="1B864B9D">
      <w:pPr>
        <w:ind w:left="720"/>
      </w:pPr>
      <w:r>
        <w:rPr>
          <w:snapToGrid w:val="0"/>
        </w:rPr>
        <w:t xml:space="preserve">The survey will remain in place indefinitely, with the intention of adjusting the CRM experience based on end user responses over time. </w:t>
      </w:r>
    </w:p>
    <w:p w:rsidR="00F633EA" w:rsidRPr="00614164" w:rsidP="00F633EA" w14:paraId="1A41F9DC" w14:textId="77777777"/>
    <w:p w:rsidR="00331F9E" w:rsidRPr="00FE6FFE" w:rsidP="00F633EA" w14:paraId="07E67094" w14:textId="4FA94A43">
      <w:pPr>
        <w:numPr>
          <w:ilvl w:val="0"/>
          <w:numId w:val="20"/>
        </w:numPr>
      </w:pPr>
      <w:r w:rsidRPr="00FE6FFE">
        <w:rPr>
          <w:b/>
          <w:bCs/>
        </w:rPr>
        <w:t>Will you be compensating p</w:t>
      </w:r>
      <w:r w:rsidRPr="00FE6FFE" w:rsidR="000E6AE5">
        <w:rPr>
          <w:b/>
          <w:bCs/>
        </w:rPr>
        <w:t>articipants?</w:t>
      </w:r>
      <w:r w:rsidRPr="00FE6FFE" w:rsidR="006258F5">
        <w:t xml:space="preserve"> </w:t>
      </w:r>
      <w:r w:rsidRPr="00FE6FFE" w:rsidR="00B94CCE">
        <w:br/>
      </w:r>
      <w:bookmarkStart w:id="0" w:name="_Hlk197336023"/>
      <w:r w:rsidRPr="00FE6FFE" w:rsidR="00EB0020">
        <w:t xml:space="preserve">It </w:t>
      </w:r>
      <w:r w:rsidRPr="00FE6FFE" w:rsidR="002F32CC">
        <w:t>may be</w:t>
      </w:r>
      <w:r w:rsidRPr="00FE6FFE" w:rsidR="00EB0020">
        <w:t xml:space="preserve"> appropriate to compensate participants for reasonable out-of-pocket costs</w:t>
      </w:r>
      <w:r w:rsidRPr="00FE6FFE" w:rsidR="002F32CC">
        <w:t xml:space="preserve"> and</w:t>
      </w:r>
      <w:r w:rsidRPr="00FE6FFE" w:rsidR="00A4594C">
        <w:t xml:space="preserve"> </w:t>
      </w:r>
      <w:r w:rsidRPr="00FE6FFE" w:rsidR="00EB0020">
        <w:t xml:space="preserve">to recruit </w:t>
      </w:r>
      <w:r w:rsidRPr="00FE6FFE" w:rsidR="002F32CC">
        <w:t>those</w:t>
      </w:r>
      <w:r w:rsidRPr="00FE6FFE" w:rsidR="00EB0020">
        <w:t xml:space="preserve"> who are hard to reach, such as those with multiple jobs or are caretakers. It is not appropriate to compensate those participating in their work capacity</w:t>
      </w:r>
      <w:bookmarkEnd w:id="0"/>
      <w:r w:rsidRPr="00FE6FFE">
        <w:t xml:space="preserve"> and those who are vulnerable to coercion or undue influence such as children and people with </w:t>
      </w:r>
      <w:r w:rsidRPr="00FE6FFE" w:rsidR="00194D18">
        <w:t xml:space="preserve">certain </w:t>
      </w:r>
      <w:r w:rsidRPr="00FE6FFE">
        <w:t xml:space="preserve">mental disabilities. </w:t>
      </w:r>
    </w:p>
    <w:p w:rsidR="00425EA3" w:rsidRPr="00FE6FFE" w:rsidP="00331F9E" w14:paraId="69FA05E6" w14:textId="1C8A7CE7">
      <w:pPr>
        <w:ind w:left="360"/>
      </w:pPr>
      <w:sdt>
        <w:sdtPr>
          <w:rPr>
            <w:rFonts w:ascii="MS Gothic" w:eastAsia="MS Gothic" w:hAnsi="MS Gothic"/>
          </w:rPr>
          <w:id w:val="705375021"/>
          <w14:checkbox>
            <w14:checked w14:val="0"/>
            <w14:checkedState w14:val="2612" w14:font="MS Gothic"/>
            <w14:uncheckedState w14:val="2610" w14:font="MS Gothic"/>
          </w14:checkbox>
        </w:sdtPr>
        <w:sdtContent>
          <w:r w:rsidRPr="00FE6FFE" w:rsidR="0016413E">
            <w:rPr>
              <w:rFonts w:ascii="MS Gothic" w:eastAsia="MS Gothic" w:hAnsi="MS Gothic" w:hint="eastAsia"/>
            </w:rPr>
            <w:t>☐</w:t>
          </w:r>
        </w:sdtContent>
      </w:sdt>
      <w:r w:rsidRPr="00FE6FFE" w:rsidR="000E6AE5">
        <w:t xml:space="preserve">Yes </w:t>
      </w:r>
    </w:p>
    <w:p w:rsidR="005B10E5" w:rsidRPr="00FE6FFE" w:rsidP="00F633EA" w14:paraId="5AFBE322" w14:textId="6ADBB7FB">
      <w:pPr>
        <w:ind w:left="360"/>
      </w:pPr>
      <w:sdt>
        <w:sdtPr>
          <w:id w:val="1922135746"/>
          <w14:checkbox>
            <w14:checked w14:val="1"/>
            <w14:checkedState w14:val="2612" w14:font="MS Gothic"/>
            <w14:uncheckedState w14:val="2610" w14:font="MS Gothic"/>
          </w14:checkbox>
        </w:sdtPr>
        <w:sdtContent>
          <w:r w:rsidR="006F08DD">
            <w:rPr>
              <w:rFonts w:ascii="MS Gothic" w:eastAsia="MS Gothic" w:hAnsi="MS Gothic" w:hint="eastAsia"/>
            </w:rPr>
            <w:t>☒</w:t>
          </w:r>
        </w:sdtContent>
      </w:sdt>
      <w:r w:rsidRPr="00FE6FFE" w:rsidR="000E6AE5">
        <w:t xml:space="preserve">No  </w:t>
      </w:r>
    </w:p>
    <w:p w:rsidR="00CD7A37" w:rsidRPr="00FE6FFE" w:rsidP="00F633EA" w14:paraId="0B534C2F" w14:textId="77777777">
      <w:pPr>
        <w:ind w:left="360"/>
      </w:pPr>
    </w:p>
    <w:p w:rsidR="00407EC9" w:rsidP="00CD7A37" w14:paraId="5B1A3627" w14:textId="2527BBBE">
      <w:pPr>
        <w:ind w:left="360"/>
      </w:pPr>
      <w:r w:rsidRPr="00FE6FFE">
        <w:t xml:space="preserve">If </w:t>
      </w:r>
      <w:r w:rsidRPr="00FE6FFE" w:rsidR="00142460">
        <w:t>yes</w:t>
      </w:r>
      <w:r w:rsidRPr="00FE6FFE">
        <w:t>,</w:t>
      </w:r>
      <w:r w:rsidRPr="00FE6FFE" w:rsidR="00CB6F61">
        <w:t xml:space="preserve"> please describe</w:t>
      </w:r>
      <w:r w:rsidRPr="00FE6FFE" w:rsidR="000E7A87">
        <w:t>:</w:t>
      </w:r>
      <w:r w:rsidRPr="00FE6FFE" w:rsidR="00CB6F61">
        <w:t xml:space="preserve"> </w:t>
      </w:r>
      <w:r w:rsidRPr="00FE6FFE" w:rsidR="000E7A87">
        <w:t xml:space="preserve">(1) </w:t>
      </w:r>
      <w:r w:rsidRPr="00FE6FFE" w:rsidR="00CB6F61">
        <w:t xml:space="preserve">the </w:t>
      </w:r>
      <w:r w:rsidRPr="00FE6FFE" w:rsidR="000E7A87">
        <w:t xml:space="preserve">dollar </w:t>
      </w:r>
      <w:r w:rsidRPr="00FE6FFE" w:rsidR="00CB6F61">
        <w:t xml:space="preserve">amount and the type of </w:t>
      </w:r>
      <w:r w:rsidRPr="00FE6FFE" w:rsidR="000E7A87">
        <w:t>compensation</w:t>
      </w:r>
      <w:r w:rsidRPr="00FE6FFE" w:rsidR="00CB6F61">
        <w:t xml:space="preserve"> </w:t>
      </w:r>
      <w:r w:rsidRPr="00FE6FFE" w:rsidR="000E7A87">
        <w:t xml:space="preserve">(e.g., gift card) </w:t>
      </w:r>
      <w:r w:rsidRPr="00FE6FFE" w:rsidR="00CB6F61">
        <w:t>per participant</w:t>
      </w:r>
      <w:r w:rsidRPr="00FE6FFE" w:rsidR="00601C3C">
        <w:t xml:space="preserve">; </w:t>
      </w:r>
      <w:r w:rsidRPr="00FE6FFE" w:rsidR="000E7A87">
        <w:t>(2) the reason you are compensating</w:t>
      </w:r>
      <w:r w:rsidRPr="00FE6FFE" w:rsidR="00601C3C">
        <w:t>; and (3) why you believe no one in your sample is vulnerable to coercion or undue influence.</w:t>
      </w:r>
      <w:r w:rsidR="00601C3C">
        <w:t xml:space="preserve"> </w:t>
      </w:r>
      <w:r w:rsidR="000E7A87">
        <w:t xml:space="preserve"> </w:t>
      </w:r>
    </w:p>
    <w:p w:rsidR="00B94CCE" w:rsidRPr="00614164" w:rsidP="00B94CCE" w14:paraId="08625231" w14:textId="3D235D8A">
      <w:pPr>
        <w:ind w:firstLine="360"/>
      </w:pPr>
      <w:r w:rsidRPr="00614164">
        <w:rPr>
          <w:snapToGrid w:val="0"/>
        </w:rPr>
        <w:fldChar w:fldCharType="begin">
          <w:ffData>
            <w:name w:val="Text7"/>
            <w:enabled/>
            <w:calcOnExit w:val="0"/>
            <w:textInput/>
          </w:ffData>
        </w:fldChar>
      </w:r>
      <w:r w:rsidRPr="00614164">
        <w:rPr>
          <w:snapToGrid w:val="0"/>
        </w:rPr>
        <w:instrText xml:space="preserve"> FORMTEXT </w:instrText>
      </w:r>
      <w:r w:rsidRPr="00614164">
        <w:rPr>
          <w:snapToGrid w:val="0"/>
        </w:rPr>
        <w:fldChar w:fldCharType="separate"/>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snapToGrid w:val="0"/>
        </w:rPr>
        <w:fldChar w:fldCharType="end"/>
      </w:r>
    </w:p>
    <w:p w:rsidR="00F633EA" w:rsidRPr="00614164" w:rsidP="00757385" w14:paraId="1EED2EB9" w14:textId="0D70F820"/>
    <w:p w:rsidR="00D572ED" w:rsidRPr="002176D4" w:rsidP="00D572ED" w14:paraId="69BAD3DF" w14:textId="77777777">
      <w:pPr>
        <w:rPr>
          <w:b/>
          <w:bCs/>
        </w:rPr>
      </w:pPr>
      <w:r w:rsidRPr="0071347E">
        <w:rPr>
          <w:b/>
          <w:bCs/>
          <w:caps/>
        </w:rPr>
        <w:t>Personally Identifiable Information</w:t>
      </w:r>
    </w:p>
    <w:p w:rsidR="00D572ED" w:rsidRPr="002176D4" w:rsidP="00D572ED" w14:paraId="3F5F0B19" w14:textId="77777777">
      <w:pPr>
        <w:rPr>
          <w:b/>
          <w:bCs/>
        </w:rPr>
      </w:pPr>
    </w:p>
    <w:p w:rsidR="00D572ED" w:rsidRPr="002176D4" w:rsidP="00D572ED" w14:paraId="3C3985F0" w14:textId="77777777">
      <w:r w:rsidRPr="002176D4">
        <w:t>Please complete the following questions in coordination with your agency’s privacy office to ensure that the information collection complies with any applicable requirements under the Privacy Act of 1974 (5 U.S.C. § 552a) and other laws and policies:</w:t>
      </w:r>
    </w:p>
    <w:p w:rsidR="00D572ED" w:rsidRPr="002176D4" w:rsidP="00D572ED" w14:paraId="05D42973" w14:textId="77777777">
      <w:pPr>
        <w:rPr>
          <w:b/>
          <w:bCs/>
        </w:rPr>
      </w:pPr>
    </w:p>
    <w:p w:rsidR="00D572ED" w:rsidRPr="002176D4" w:rsidP="00D572ED" w14:paraId="3746CB6A" w14:textId="77777777">
      <w:pPr>
        <w:rPr>
          <w:b/>
          <w:bCs/>
        </w:rPr>
      </w:pPr>
      <w:r w:rsidRPr="002176D4">
        <w:rPr>
          <w:b/>
          <w:bCs/>
        </w:rPr>
        <w:t>1. Could any of the questions offer the opportunity for respondents to provide personally identifiable information (PII)?</w:t>
      </w:r>
      <w:r>
        <w:rPr>
          <w:rStyle w:val="FootnoteReference"/>
          <w:b/>
          <w:bCs/>
        </w:rPr>
        <w:footnoteReference w:id="2"/>
      </w:r>
    </w:p>
    <w:p w:rsidR="00D572ED" w:rsidRPr="002176D4" w:rsidP="00D572ED" w14:paraId="31F6628C" w14:textId="77777777">
      <w:sdt>
        <w:sdtPr>
          <w:id w:val="-1198386587"/>
          <w14:checkbox>
            <w14:checked w14:val="0"/>
            <w14:checkedState w14:val="2612" w14:font="MS Gothic"/>
            <w14:uncheckedState w14:val="2610" w14:font="MS Gothic"/>
          </w14:checkbox>
        </w:sdtPr>
        <w:sdtContent>
          <w:r w:rsidRPr="002176D4">
            <w:rPr>
              <w:rFonts w:ascii="MS Gothic" w:eastAsia="MS Gothic" w:hAnsi="MS Gothic" w:hint="eastAsia"/>
            </w:rPr>
            <w:t>☐</w:t>
          </w:r>
        </w:sdtContent>
      </w:sdt>
      <w:r w:rsidRPr="002176D4">
        <w:t xml:space="preserve">Yes </w:t>
      </w:r>
    </w:p>
    <w:p w:rsidR="00D572ED" w:rsidRPr="002176D4" w:rsidP="00D572ED" w14:paraId="542F61CF" w14:textId="30242ABD">
      <w:sdt>
        <w:sdtPr>
          <w:id w:val="-167332884"/>
          <w14:checkbox>
            <w14:checked w14:val="1"/>
            <w14:checkedState w14:val="2612" w14:font="MS Gothic"/>
            <w14:uncheckedState w14:val="2610" w14:font="MS Gothic"/>
          </w14:checkbox>
        </w:sdtPr>
        <w:sdtContent>
          <w:r w:rsidR="006F08DD">
            <w:rPr>
              <w:rFonts w:ascii="MS Gothic" w:eastAsia="MS Gothic" w:hAnsi="MS Gothic" w:hint="eastAsia"/>
            </w:rPr>
            <w:t>☒</w:t>
          </w:r>
        </w:sdtContent>
      </w:sdt>
      <w:r w:rsidRPr="002176D4">
        <w:t xml:space="preserve">No </w:t>
      </w:r>
    </w:p>
    <w:p w:rsidR="00D572ED" w:rsidRPr="002176D4" w:rsidP="00D572ED" w14:paraId="38C830F2" w14:textId="77777777">
      <w:pPr>
        <w:rPr>
          <w:b/>
          <w:bCs/>
        </w:rPr>
      </w:pPr>
    </w:p>
    <w:p w:rsidR="00D572ED" w:rsidRPr="002176D4" w:rsidP="00D572ED" w14:paraId="730A7938" w14:textId="77777777">
      <w:pPr>
        <w:rPr>
          <w:b/>
          <w:bCs/>
        </w:rPr>
      </w:pPr>
      <w:r w:rsidRPr="002176D4">
        <w:rPr>
          <w:b/>
          <w:bCs/>
        </w:rPr>
        <w:t xml:space="preserve">2. If the answer to Question 1 is “Yes,” will the information collected be covered by the Privacy Act of 1974? </w:t>
      </w:r>
    </w:p>
    <w:p w:rsidR="00D572ED" w:rsidRPr="002176D4" w:rsidP="00D572ED" w14:paraId="73D95A38" w14:textId="0E71C4DD">
      <w:sdt>
        <w:sdtPr>
          <w:id w:val="685262663"/>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Yes </w:t>
      </w:r>
    </w:p>
    <w:p w:rsidR="00D572ED" w:rsidRPr="002176D4" w:rsidP="00D572ED" w14:paraId="7467005D" w14:textId="332CC772">
      <w:sdt>
        <w:sdtPr>
          <w:id w:val="-1296519608"/>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No </w:t>
      </w:r>
    </w:p>
    <w:p w:rsidR="00D572ED" w:rsidRPr="002176D4" w:rsidP="00D572ED" w14:paraId="2E85F0E3" w14:textId="77777777">
      <w:pPr>
        <w:rPr>
          <w:b/>
          <w:bCs/>
        </w:rPr>
      </w:pPr>
    </w:p>
    <w:p w:rsidR="00D572ED" w:rsidRPr="002176D4" w:rsidP="00D572ED" w14:paraId="63770D1A" w14:textId="77777777">
      <w:pPr>
        <w:rPr>
          <w:b/>
          <w:bCs/>
        </w:rPr>
      </w:pPr>
      <w:r w:rsidRPr="002176D4">
        <w:rPr>
          <w:b/>
          <w:bCs/>
        </w:rPr>
        <w:t>3. If the answer to Question 2 is “Yes,” what is the status of the applicable system of records notice(s) (SORNs)?</w:t>
      </w:r>
    </w:p>
    <w:p w:rsidR="00D572ED" w:rsidRPr="00740A9E" w:rsidP="00740A9E" w14:paraId="693E9A13" w14:textId="268FF20A">
      <w:sdt>
        <w:sdtPr>
          <w:id w:val="1756174145"/>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Published (include citation here) and no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21A9BFDE" w14:textId="4530A50C">
      <w:sdt>
        <w:sdtPr>
          <w:id w:val="1648398809"/>
          <w14:checkbox>
            <w14:checked w14:val="0"/>
            <w14:checkedState w14:val="2612" w14:font="MS Gothic"/>
            <w14:uncheckedState w14:val="2610" w14:font="MS Gothic"/>
          </w14:checkbox>
        </w:sdtPr>
        <w:sdtContent>
          <w:r w:rsidR="00740A9E">
            <w:rPr>
              <w:rFonts w:ascii="MS Gothic" w:eastAsia="MS Gothic" w:hAnsi="MS Gothic" w:hint="eastAsia"/>
            </w:rPr>
            <w:t>☐</w:t>
          </w:r>
        </w:sdtContent>
      </w:sdt>
      <w:r w:rsidRPr="002176D4">
        <w:t xml:space="preserve"> Published (include citation here), but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08326FE2" w14:textId="7B55DB1E">
      <w:sdt>
        <w:sdtPr>
          <w:id w:val="-1467198068"/>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No SORN exists; need to publish new SORN(s)</w:t>
      </w:r>
    </w:p>
    <w:p w:rsidR="00D572ED" w:rsidRPr="002176D4" w:rsidP="00D572ED" w14:paraId="11FAE87A" w14:textId="77777777">
      <w:pPr>
        <w:rPr>
          <w:b/>
          <w:bCs/>
        </w:rPr>
      </w:pPr>
    </w:p>
    <w:p w:rsidR="00D572ED" w:rsidRPr="002176D4" w:rsidP="00D572ED" w14:paraId="61B54CB6" w14:textId="3E82D087">
      <w:pPr>
        <w:rPr>
          <w:b/>
          <w:bCs/>
        </w:rPr>
      </w:pPr>
      <w:r w:rsidRPr="002176D4">
        <w:rPr>
          <w:b/>
          <w:bCs/>
        </w:rPr>
        <w:t>4. If a privacy impact assessment (PIA) is required, please provide a link to where the PIA is published on the agency’s website:</w:t>
      </w:r>
      <w:r w:rsidRPr="00740A9E" w:rsidR="00740A9E">
        <w:rPr>
          <w:snapToGrid w:val="0"/>
        </w:rPr>
        <w:t xml:space="preserve">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E27BB1" w:rsidRPr="00614164" w14:paraId="1598199A" w14:textId="77777777"/>
    <w:p w:rsidR="005E714A" w:rsidRPr="00614164" w:rsidP="004D7E91" w14:paraId="2D94AAAE" w14:textId="479877D2">
      <w:pPr>
        <w:pStyle w:val="Heading1"/>
        <w:rPr>
          <w:rFonts w:ascii="Times New Roman" w:hAnsi="Times New Roman" w:cs="Times New Roman"/>
        </w:rPr>
      </w:pPr>
      <w:r w:rsidRPr="00614164">
        <w:rPr>
          <w:rFonts w:ascii="Times New Roman" w:hAnsi="Times New Roman" w:cs="Times New Roman"/>
        </w:rPr>
        <w:t>BURDEN HOUR</w:t>
      </w:r>
      <w:r w:rsidRPr="00614164" w:rsidR="00441434">
        <w:rPr>
          <w:rFonts w:ascii="Times New Roman" w:hAnsi="Times New Roman" w:cs="Times New Roman"/>
        </w:rPr>
        <w:t>S</w:t>
      </w:r>
      <w:r w:rsidRPr="00614164">
        <w:rPr>
          <w:rFonts w:ascii="Times New Roman" w:hAnsi="Times New Roman" w:cs="Times New Roman"/>
        </w:rPr>
        <w:t xml:space="preserve"> </w:t>
      </w:r>
    </w:p>
    <w:p w:rsidR="00AD08F0" w:rsidRPr="00614164" w:rsidP="00276EB8" w14:paraId="3FF91C9E" w14:textId="77777777"/>
    <w:p w:rsidR="001F7BDD" w:rsidRPr="00614164" w:rsidP="00276EB8" w14:paraId="66615477" w14:textId="52248FC2">
      <w:r w:rsidRPr="00614164">
        <w:t xml:space="preserve">IF YOU SELECTED “NEW </w:t>
      </w:r>
      <w:r w:rsidRPr="00614164" w:rsidR="0046292D">
        <w:t>COLLECTION</w:t>
      </w:r>
      <w:r w:rsidRPr="00614164">
        <w:t xml:space="preserve">” IN RESPONSE TO “TYPE OF SUBMISSION” </w:t>
      </w:r>
      <w:r w:rsidR="004051D6">
        <w:t>ON PAGE 1</w:t>
      </w:r>
      <w:r w:rsidRPr="00614164">
        <w:t>:</w:t>
      </w:r>
    </w:p>
    <w:p w:rsidR="00D4391F" w:rsidRPr="00614164" w:rsidP="00276EB8" w14:paraId="2436324D" w14:textId="77777777"/>
    <w:p w:rsidR="00AD08F0" w:rsidRPr="00614164" w:rsidP="00AD08F0" w14:paraId="2C286781" w14:textId="59704D11">
      <w:pPr>
        <w:pStyle w:val="BodyTextIndent"/>
        <w:tabs>
          <w:tab w:val="left" w:pos="360"/>
        </w:tabs>
        <w:ind w:left="0"/>
        <w:rPr>
          <w:iCs/>
          <w:sz w:val="24"/>
          <w:szCs w:val="24"/>
        </w:rPr>
      </w:pPr>
      <w:r w:rsidRPr="00614164">
        <w:rPr>
          <w:sz w:val="24"/>
          <w:szCs w:val="24"/>
        </w:rPr>
        <w:t xml:space="preserve">Please fill in each </w:t>
      </w:r>
      <w:r w:rsidRPr="00614164">
        <w:rPr>
          <w:sz w:val="24"/>
          <w:szCs w:val="24"/>
        </w:rPr>
        <w:t xml:space="preserve">applicable </w:t>
      </w:r>
      <w:r w:rsidRPr="00614164" w:rsidR="0051344E">
        <w:rPr>
          <w:sz w:val="24"/>
          <w:szCs w:val="24"/>
        </w:rPr>
        <w:t>cell</w:t>
      </w:r>
      <w:r w:rsidRPr="00614164">
        <w:rPr>
          <w:sz w:val="24"/>
          <w:szCs w:val="24"/>
        </w:rPr>
        <w:t xml:space="preserve"> in the table below. </w:t>
      </w:r>
    </w:p>
    <w:p w:rsidR="00D25F2B" w:rsidRPr="00614164" w:rsidP="00276EB8" w14:paraId="1ED07709" w14:textId="434AEDCE"/>
    <w:p w:rsidR="001F7BDD" w:rsidRPr="00614164" w:rsidP="00276EB8" w14:paraId="2C91DD5E" w14:textId="74C5C2E4">
      <w:r w:rsidRPr="00614164">
        <w:t>IF YOU SELECTED “C</w:t>
      </w:r>
      <w:r w:rsidRPr="00614164" w:rsidR="00D4391F">
        <w:t xml:space="preserve">HANGE TO AN </w:t>
      </w:r>
      <w:r w:rsidRPr="00614164" w:rsidR="00637035">
        <w:t xml:space="preserve">ALREADY APPROVED </w:t>
      </w:r>
      <w:r w:rsidRPr="00614164" w:rsidR="0046292D">
        <w:t>COLLECTION</w:t>
      </w:r>
      <w:r w:rsidRPr="00614164">
        <w:t xml:space="preserve">” IN RESPONSE TO “TYPE OF SUBMISSION” </w:t>
      </w:r>
      <w:r w:rsidR="004051D6">
        <w:t>ON PAGE 1</w:t>
      </w:r>
      <w:r w:rsidRPr="00614164">
        <w:t>:</w:t>
      </w:r>
    </w:p>
    <w:p w:rsidR="00C8500B" w:rsidRPr="00614164" w:rsidP="00CC4B8E" w14:paraId="262742B7" w14:textId="77777777"/>
    <w:p w:rsidR="00AE4FE0" w:rsidRPr="00614164" w:rsidP="00CC4B8E" w14:paraId="22B01307" w14:textId="383E228E">
      <w:r w:rsidRPr="00614164">
        <w:t xml:space="preserve">First, you </w:t>
      </w:r>
      <w:r w:rsidRPr="00614164" w:rsidR="00085C4B">
        <w:t>must</w:t>
      </w:r>
      <w:r w:rsidRPr="00614164">
        <w:t xml:space="preserve"> figure out whether your change will affect the number of respondents per year or the participation time for the instrument.</w:t>
      </w:r>
    </w:p>
    <w:p w:rsidR="00AE4FE0" w:rsidRPr="00614164" w:rsidP="00CC4B8E" w14:paraId="64D74E30" w14:textId="77777777"/>
    <w:p w:rsidR="00AE4FE0" w:rsidRPr="00614164" w:rsidP="00AE4FE0" w14:paraId="22395160" w14:textId="09F543E4">
      <w:pPr>
        <w:pStyle w:val="ListParagraph"/>
        <w:numPr>
          <w:ilvl w:val="0"/>
          <w:numId w:val="27"/>
        </w:numPr>
      </w:pPr>
      <w:r w:rsidRPr="00614164">
        <w:t xml:space="preserve">If </w:t>
      </w:r>
      <w:r w:rsidRPr="00614164" w:rsidR="00791D59">
        <w:t>the number of respondents</w:t>
      </w:r>
      <w:r w:rsidRPr="00614164" w:rsidR="000F026F">
        <w:t xml:space="preserve"> and the participation time</w:t>
      </w:r>
      <w:r w:rsidRPr="00614164" w:rsidR="00791D59">
        <w:t xml:space="preserve"> </w:t>
      </w:r>
      <w:r w:rsidRPr="00614164">
        <w:t>are both</w:t>
      </w:r>
      <w:r w:rsidRPr="00614164" w:rsidR="000F026F">
        <w:t xml:space="preserve"> staying the same</w:t>
      </w:r>
      <w:r w:rsidRPr="00614164">
        <w:t xml:space="preserve">: </w:t>
      </w:r>
      <w:r w:rsidRPr="00614164" w:rsidR="00791D59">
        <w:t xml:space="preserve">input “1” </w:t>
      </w:r>
      <w:r w:rsidRPr="00614164" w:rsidR="00C8500B">
        <w:t>for “No. of Respondents per year</w:t>
      </w:r>
      <w:r w:rsidRPr="00614164" w:rsidR="00791D59">
        <w:t>,” input 60 for “Participation Time in minutes,” and input “1” for “Total Burden per year in hrs.”</w:t>
      </w:r>
      <w:r w:rsidRPr="00614164" w:rsidR="000C611B">
        <w:t xml:space="preserve"> This is because “1 hour” is the minimum that can be inputted into ROCIS for total burden hours. </w:t>
      </w:r>
    </w:p>
    <w:p w:rsidR="00CC4B8E" w:rsidRPr="00614164" w:rsidP="000C611B" w14:paraId="0D4F009C" w14:textId="0A1D0036">
      <w:pPr>
        <w:pStyle w:val="ListParagraph"/>
        <w:numPr>
          <w:ilvl w:val="0"/>
          <w:numId w:val="27"/>
        </w:numPr>
      </w:pPr>
      <w:r w:rsidRPr="00614164">
        <w:t>If the number of respondents</w:t>
      </w:r>
      <w:r w:rsidRPr="00614164" w:rsidR="000C611B">
        <w:t xml:space="preserve"> or the participation time is changing: Contact the CX Desk Officer before completing this table. </w:t>
      </w:r>
    </w:p>
    <w:p w:rsidR="006832D9" w:rsidRPr="00614164" w:rsidP="00F3170F" w14:paraId="3B649BDE"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75"/>
        <w:gridCol w:w="1620"/>
        <w:gridCol w:w="2340"/>
        <w:gridCol w:w="1926"/>
      </w:tblGrid>
      <w:tr w14:paraId="7FE388F8" w14:textId="77777777" w:rsidTr="006E257D">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3775" w:type="dxa"/>
          </w:tcPr>
          <w:p w:rsidR="006832D9" w:rsidRPr="00614164" w:rsidP="00C8488C" w14:paraId="1DBC7881" w14:textId="73F23671">
            <w:pPr>
              <w:rPr>
                <w:b/>
              </w:rPr>
            </w:pPr>
            <w:r w:rsidRPr="00614164">
              <w:rPr>
                <w:b/>
              </w:rPr>
              <w:t xml:space="preserve">Type of </w:t>
            </w:r>
            <w:r w:rsidR="00D30859">
              <w:rPr>
                <w:b/>
              </w:rPr>
              <w:t>Instrument</w:t>
            </w:r>
            <w:r w:rsidRPr="00614164">
              <w:rPr>
                <w:b/>
              </w:rPr>
              <w:t xml:space="preserve"> </w:t>
            </w:r>
          </w:p>
        </w:tc>
        <w:tc>
          <w:tcPr>
            <w:tcW w:w="1620" w:type="dxa"/>
          </w:tcPr>
          <w:p w:rsidR="006832D9" w:rsidRPr="00614164" w:rsidP="00843796" w14:paraId="6267B312" w14:textId="733B794A">
            <w:pPr>
              <w:rPr>
                <w:b/>
              </w:rPr>
            </w:pPr>
            <w:r w:rsidRPr="00614164">
              <w:rPr>
                <w:b/>
              </w:rPr>
              <w:t>N</w:t>
            </w:r>
            <w:r w:rsidRPr="00614164" w:rsidR="009F5923">
              <w:rPr>
                <w:b/>
              </w:rPr>
              <w:t>o.</w:t>
            </w:r>
            <w:r w:rsidRPr="00614164">
              <w:rPr>
                <w:b/>
              </w:rPr>
              <w:t xml:space="preserve"> of Respondents</w:t>
            </w:r>
            <w:r w:rsidRPr="00614164" w:rsidR="007F3C92">
              <w:rPr>
                <w:b/>
              </w:rPr>
              <w:t xml:space="preserve"> per year</w:t>
            </w:r>
          </w:p>
        </w:tc>
        <w:tc>
          <w:tcPr>
            <w:tcW w:w="2340" w:type="dxa"/>
          </w:tcPr>
          <w:p w:rsidR="006832D9" w:rsidRPr="00614164" w:rsidP="00843796" w14:paraId="3F4D9AF2" w14:textId="5582FF9A">
            <w:pPr>
              <w:rPr>
                <w:b/>
              </w:rPr>
            </w:pPr>
            <w:r w:rsidRPr="00614164">
              <w:rPr>
                <w:b/>
              </w:rPr>
              <w:t>Participation Time</w:t>
            </w:r>
            <w:r w:rsidRPr="00614164" w:rsidR="00E27BB1">
              <w:rPr>
                <w:b/>
              </w:rPr>
              <w:t xml:space="preserve"> </w:t>
            </w:r>
            <w:r w:rsidRPr="00614164" w:rsidR="00E27BB1">
              <w:rPr>
                <w:b/>
                <w:u w:val="single"/>
              </w:rPr>
              <w:t>in minutes</w:t>
            </w:r>
            <w:r w:rsidRPr="00614164" w:rsidR="00E27BB1">
              <w:rPr>
                <w:b/>
              </w:rPr>
              <w:t xml:space="preserve"> </w:t>
            </w:r>
          </w:p>
        </w:tc>
        <w:tc>
          <w:tcPr>
            <w:tcW w:w="1926" w:type="dxa"/>
          </w:tcPr>
          <w:p w:rsidR="00461EDC" w:rsidRPr="00614164" w:rsidP="00843796" w14:paraId="2BB2A7FE" w14:textId="62574291">
            <w:pPr>
              <w:rPr>
                <w:b/>
              </w:rPr>
            </w:pPr>
            <w:r w:rsidRPr="00614164">
              <w:rPr>
                <w:b/>
              </w:rPr>
              <w:t xml:space="preserve">Total </w:t>
            </w:r>
            <w:r w:rsidRPr="00614164" w:rsidR="000E6AE5">
              <w:rPr>
                <w:b/>
              </w:rPr>
              <w:t>Burden</w:t>
            </w:r>
            <w:r w:rsidRPr="00614164" w:rsidR="007F3C92">
              <w:rPr>
                <w:b/>
              </w:rPr>
              <w:t xml:space="preserve"> per year</w:t>
            </w:r>
            <w:r w:rsidRPr="00614164" w:rsidR="008811FB">
              <w:rPr>
                <w:b/>
              </w:rPr>
              <w:t xml:space="preserve"> </w:t>
            </w:r>
            <w:r w:rsidRPr="00614164">
              <w:rPr>
                <w:b/>
                <w:u w:val="single"/>
              </w:rPr>
              <w:t xml:space="preserve">in hrs </w:t>
            </w:r>
          </w:p>
        </w:tc>
      </w:tr>
      <w:tr w14:paraId="35B38C8F" w14:textId="77777777" w:rsidTr="006E257D">
        <w:tblPrEx>
          <w:tblW w:w="9661" w:type="dxa"/>
          <w:tblLayout w:type="fixed"/>
          <w:tblLook w:val="01E0"/>
        </w:tblPrEx>
        <w:trPr>
          <w:trHeight w:val="274"/>
        </w:trPr>
        <w:tc>
          <w:tcPr>
            <w:tcW w:w="3775" w:type="dxa"/>
          </w:tcPr>
          <w:p w:rsidR="00AF703F" w:rsidRPr="00614164" w:rsidP="0093665D" w14:paraId="4DC39141" w14:textId="1CB01A11">
            <w:r w:rsidRPr="00614164">
              <w:t xml:space="preserve">Screener </w:t>
            </w:r>
            <w:r w:rsidR="00FD48A8">
              <w:rPr>
                <w:bCs/>
              </w:rPr>
              <w:t xml:space="preserve">(e.g., </w:t>
            </w:r>
            <w:r w:rsidRPr="00614164" w:rsidR="00FD48A8">
              <w:rPr>
                <w:bCs/>
              </w:rPr>
              <w:t>distributed before or during a usability testing session or other kind of session</w:t>
            </w:r>
            <w:r w:rsidR="00FD48A8">
              <w:rPr>
                <w:bCs/>
              </w:rPr>
              <w:t>)</w:t>
            </w:r>
          </w:p>
        </w:tc>
        <w:tc>
          <w:tcPr>
            <w:tcW w:w="1620" w:type="dxa"/>
          </w:tcPr>
          <w:p w:rsidR="00AF703F" w:rsidRPr="00614164" w:rsidP="0093665D" w14:paraId="62A836AA" w14:textId="63C58182">
            <w:r w:rsidRPr="00614164">
              <w:fldChar w:fldCharType="begin">
                <w:ffData>
                  <w:name w:val="Text20"/>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c>
          <w:tcPr>
            <w:tcW w:w="2340" w:type="dxa"/>
          </w:tcPr>
          <w:p w:rsidR="00AF703F" w:rsidRPr="00614164" w:rsidP="0093665D" w14:paraId="6A45FF9B" w14:textId="0E271647">
            <w:r w:rsidRPr="00614164">
              <w:fldChar w:fldCharType="begin">
                <w:ffData>
                  <w:name w:val="Text21"/>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c>
          <w:tcPr>
            <w:tcW w:w="1926" w:type="dxa"/>
          </w:tcPr>
          <w:p w:rsidR="00AF703F" w:rsidRPr="00614164" w:rsidP="0093665D" w14:paraId="1A6BD413" w14:textId="2E5F20B3">
            <w:r w:rsidRPr="00614164">
              <w:fldChar w:fldCharType="begin">
                <w:ffData>
                  <w:name w:val="Text22"/>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r>
      <w:tr w14:paraId="4A8DF602" w14:textId="77777777" w:rsidTr="006E257D">
        <w:tblPrEx>
          <w:tblW w:w="9661" w:type="dxa"/>
          <w:tblLayout w:type="fixed"/>
          <w:tblLook w:val="01E0"/>
        </w:tblPrEx>
        <w:trPr>
          <w:trHeight w:val="274"/>
        </w:trPr>
        <w:tc>
          <w:tcPr>
            <w:tcW w:w="3775" w:type="dxa"/>
          </w:tcPr>
          <w:p w:rsidR="0093665D" w:rsidRPr="00614164" w:rsidP="0093665D" w14:paraId="570AA028" w14:textId="22BE1601">
            <w:r>
              <w:t>Question s</w:t>
            </w:r>
            <w:r w:rsidR="00D30859">
              <w:t xml:space="preserve">cript for focus group, interview group, etc. </w:t>
            </w:r>
            <w:r w:rsidRPr="00A51F1E" w:rsidR="0099770B">
              <w:t xml:space="preserve">See </w:t>
            </w:r>
            <w:r w:rsidRPr="00A51F1E" w:rsidR="00F05EC2">
              <w:t>discussion of usability testing</w:t>
            </w:r>
            <w:r w:rsidRPr="00A51F1E" w:rsidR="0099770B">
              <w:t xml:space="preserve"> on page 1</w:t>
            </w:r>
            <w:r w:rsidRPr="00A51F1E" w:rsidR="00F05EC2">
              <w:t>.</w:t>
            </w:r>
            <w:r w:rsidR="00F05EC2">
              <w:t xml:space="preserve"> </w:t>
            </w:r>
          </w:p>
        </w:tc>
        <w:tc>
          <w:tcPr>
            <w:tcW w:w="1620" w:type="dxa"/>
          </w:tcPr>
          <w:p w:rsidR="0093665D" w:rsidRPr="00614164" w:rsidP="0093665D" w14:paraId="4DAF075B" w14:textId="4DD5DC90">
            <w:r w:rsidRPr="00614164">
              <w:fldChar w:fldCharType="begin">
                <w:ffData>
                  <w:name w:val="Text20"/>
                  <w:enabled/>
                  <w:calcOnExit w:val="0"/>
                  <w:textInput/>
                </w:ffData>
              </w:fldChar>
            </w:r>
            <w:bookmarkStart w:id="1" w:name="Text20"/>
            <w:r w:rsidRPr="00614164">
              <w:instrText xml:space="preserve"> FORMTEXT </w:instrText>
            </w:r>
            <w:r w:rsidRPr="00614164">
              <w:fldChar w:fldCharType="separate"/>
            </w:r>
            <w:r w:rsidRPr="00614164" w:rsidR="00624704">
              <w:rPr>
                <w:noProof/>
              </w:rPr>
              <w:t> </w:t>
            </w:r>
            <w:r w:rsidRPr="00614164" w:rsidR="00624704">
              <w:rPr>
                <w:noProof/>
              </w:rPr>
              <w:t> </w:t>
            </w:r>
            <w:r w:rsidRPr="00614164" w:rsidR="00624704">
              <w:rPr>
                <w:noProof/>
              </w:rPr>
              <w:t> </w:t>
            </w:r>
            <w:r w:rsidRPr="00614164" w:rsidR="00624704">
              <w:rPr>
                <w:noProof/>
              </w:rPr>
              <w:t> </w:t>
            </w:r>
            <w:r w:rsidRPr="00614164" w:rsidR="00624704">
              <w:rPr>
                <w:noProof/>
              </w:rPr>
              <w:t> </w:t>
            </w:r>
            <w:r w:rsidRPr="00614164">
              <w:fldChar w:fldCharType="end"/>
            </w:r>
            <w:bookmarkEnd w:id="1"/>
          </w:p>
        </w:tc>
        <w:tc>
          <w:tcPr>
            <w:tcW w:w="2340" w:type="dxa"/>
          </w:tcPr>
          <w:p w:rsidR="0093665D" w:rsidRPr="00614164" w:rsidP="0093665D" w14:paraId="4EBA0C51" w14:textId="2CABBF0C">
            <w:r w:rsidRPr="00614164">
              <w:fldChar w:fldCharType="begin">
                <w:ffData>
                  <w:name w:val="Text21"/>
                  <w:enabled/>
                  <w:calcOnExit w:val="0"/>
                  <w:textInput/>
                </w:ffData>
              </w:fldChar>
            </w:r>
            <w:bookmarkStart w:id="2" w:name="Text21"/>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bookmarkEnd w:id="2"/>
          </w:p>
        </w:tc>
        <w:tc>
          <w:tcPr>
            <w:tcW w:w="1926" w:type="dxa"/>
          </w:tcPr>
          <w:p w:rsidR="0093665D" w:rsidRPr="00614164" w:rsidP="0093665D" w14:paraId="52776C98" w14:textId="69C9FE50">
            <w:r w:rsidRPr="00614164">
              <w:fldChar w:fldCharType="begin">
                <w:ffData>
                  <w:name w:val="Text22"/>
                  <w:enabled/>
                  <w:calcOnExit w:val="0"/>
                  <w:textInput/>
                </w:ffData>
              </w:fldChar>
            </w:r>
            <w:bookmarkStart w:id="3" w:name="Text22"/>
            <w:r w:rsidRPr="00614164">
              <w:instrText xml:space="preserve"> FORMTEXT </w:instrText>
            </w:r>
            <w:r w:rsidRPr="00614164">
              <w:fldChar w:fldCharType="separate"/>
            </w:r>
            <w:r w:rsidRPr="00614164" w:rsidR="00494D4A">
              <w:rPr>
                <w:noProof/>
              </w:rPr>
              <w:t> </w:t>
            </w:r>
            <w:r w:rsidRPr="00614164" w:rsidR="00494D4A">
              <w:rPr>
                <w:noProof/>
              </w:rPr>
              <w:t> </w:t>
            </w:r>
            <w:r w:rsidRPr="00614164" w:rsidR="00494D4A">
              <w:rPr>
                <w:noProof/>
              </w:rPr>
              <w:t> </w:t>
            </w:r>
            <w:r w:rsidRPr="00614164" w:rsidR="00494D4A">
              <w:rPr>
                <w:noProof/>
              </w:rPr>
              <w:t> </w:t>
            </w:r>
            <w:r w:rsidRPr="00614164" w:rsidR="00494D4A">
              <w:rPr>
                <w:noProof/>
              </w:rPr>
              <w:t> </w:t>
            </w:r>
            <w:r w:rsidRPr="00614164">
              <w:fldChar w:fldCharType="end"/>
            </w:r>
            <w:bookmarkEnd w:id="3"/>
          </w:p>
        </w:tc>
      </w:tr>
      <w:tr w14:paraId="4D3FA7BC" w14:textId="77777777" w:rsidTr="006E257D">
        <w:tblPrEx>
          <w:tblW w:w="9661" w:type="dxa"/>
          <w:tblLayout w:type="fixed"/>
          <w:tblLook w:val="01E0"/>
        </w:tblPrEx>
        <w:trPr>
          <w:trHeight w:val="274"/>
        </w:trPr>
        <w:tc>
          <w:tcPr>
            <w:tcW w:w="3775" w:type="dxa"/>
          </w:tcPr>
          <w:p w:rsidR="0093665D" w:rsidRPr="00614164" w:rsidP="0093665D" w14:paraId="43238F0E" w14:textId="47319BEB">
            <w:r>
              <w:t>Survey to obtain feedback immediately following a transaction</w:t>
            </w:r>
          </w:p>
        </w:tc>
        <w:tc>
          <w:tcPr>
            <w:tcW w:w="1620" w:type="dxa"/>
          </w:tcPr>
          <w:p w:rsidR="0093665D" w:rsidRPr="00614164" w:rsidP="0093665D" w14:paraId="4633EE3E" w14:textId="66E4F1A6">
            <w:r>
              <w:t>10,000</w:t>
            </w:r>
          </w:p>
        </w:tc>
        <w:tc>
          <w:tcPr>
            <w:tcW w:w="2340" w:type="dxa"/>
          </w:tcPr>
          <w:p w:rsidR="0093665D" w:rsidRPr="00DC2EF8" w:rsidP="0093665D" w14:paraId="5147986A" w14:textId="4D607AB3">
            <w:pPr>
              <w:rPr>
                <w:i/>
                <w:iCs/>
              </w:rPr>
            </w:pPr>
            <w:r>
              <w:rPr>
                <w:i/>
                <w:iCs/>
              </w:rPr>
              <w:t>3</w:t>
            </w:r>
          </w:p>
        </w:tc>
        <w:tc>
          <w:tcPr>
            <w:tcW w:w="1926" w:type="dxa"/>
          </w:tcPr>
          <w:p w:rsidR="0093665D" w:rsidRPr="00614164" w:rsidP="0093665D" w14:paraId="42AEF6D2" w14:textId="70465163">
            <w:r>
              <w:t>500</w:t>
            </w:r>
          </w:p>
        </w:tc>
      </w:tr>
      <w:tr w14:paraId="0BF3A8F9" w14:textId="77777777" w:rsidTr="006E257D">
        <w:tblPrEx>
          <w:tblW w:w="9661" w:type="dxa"/>
          <w:tblLayout w:type="fixed"/>
          <w:tblLook w:val="01E0"/>
        </w:tblPrEx>
        <w:trPr>
          <w:trHeight w:val="274"/>
        </w:trPr>
        <w:tc>
          <w:tcPr>
            <w:tcW w:w="3775" w:type="dxa"/>
          </w:tcPr>
          <w:p w:rsidR="0051344E" w:rsidRPr="00614164" w:rsidP="0093665D" w14:paraId="76DEB346" w14:textId="5DB70C0B">
            <w:r>
              <w:t xml:space="preserve">Other </w:t>
            </w:r>
            <w:r w:rsidRPr="00614164">
              <w:t>survey</w:t>
            </w:r>
          </w:p>
        </w:tc>
        <w:tc>
          <w:tcPr>
            <w:tcW w:w="1620" w:type="dxa"/>
          </w:tcPr>
          <w:p w:rsidR="0051344E" w:rsidRPr="00614164" w:rsidP="0093665D" w14:paraId="58907772" w14:textId="464AAF8C">
            <w:r w:rsidRPr="00614164">
              <w:fldChar w:fldCharType="begin">
                <w:ffData>
                  <w:name w:val="Text24"/>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c>
          <w:tcPr>
            <w:tcW w:w="2340" w:type="dxa"/>
          </w:tcPr>
          <w:p w:rsidR="0051344E" w:rsidRPr="00614164" w:rsidP="0093665D" w14:paraId="3943235C" w14:textId="47771D85"/>
        </w:tc>
        <w:tc>
          <w:tcPr>
            <w:tcW w:w="1926" w:type="dxa"/>
          </w:tcPr>
          <w:p w:rsidR="0051344E" w:rsidRPr="00614164" w:rsidP="0093665D" w14:paraId="5FB05D2E" w14:textId="27CBF7E2">
            <w:r w:rsidRPr="00614164">
              <w:fldChar w:fldCharType="begin">
                <w:ffData>
                  <w:name w:val="Text24"/>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r>
      <w:tr w14:paraId="115AFA0A" w14:textId="77777777" w:rsidTr="006E257D">
        <w:tblPrEx>
          <w:tblW w:w="9661" w:type="dxa"/>
          <w:tblLayout w:type="fixed"/>
          <w:tblLook w:val="01E0"/>
        </w:tblPrEx>
        <w:trPr>
          <w:trHeight w:val="289"/>
        </w:trPr>
        <w:tc>
          <w:tcPr>
            <w:tcW w:w="3775" w:type="dxa"/>
          </w:tcPr>
          <w:p w:rsidR="0093665D" w:rsidRPr="00614164" w:rsidP="0093665D" w14:paraId="1E12C226" w14:textId="77777777">
            <w:pPr>
              <w:rPr>
                <w:b/>
              </w:rPr>
            </w:pPr>
            <w:r w:rsidRPr="00614164">
              <w:rPr>
                <w:b/>
              </w:rPr>
              <w:t>Totals</w:t>
            </w:r>
          </w:p>
        </w:tc>
        <w:tc>
          <w:tcPr>
            <w:tcW w:w="1620" w:type="dxa"/>
          </w:tcPr>
          <w:p w:rsidR="0093665D" w:rsidRPr="00614164" w:rsidP="0093665D" w14:paraId="50AEE007" w14:textId="3B03897B">
            <w:pPr>
              <w:rPr>
                <w:b/>
              </w:rPr>
            </w:pPr>
            <w:r>
              <w:rPr>
                <w:b/>
              </w:rPr>
              <w:t>10,000</w:t>
            </w:r>
          </w:p>
        </w:tc>
        <w:tc>
          <w:tcPr>
            <w:tcW w:w="2340" w:type="dxa"/>
          </w:tcPr>
          <w:p w:rsidR="0093665D" w:rsidRPr="00614164" w:rsidP="0093665D" w14:paraId="5FD55D89" w14:textId="4147F44D">
            <w:r>
              <w:t>3</w:t>
            </w:r>
          </w:p>
        </w:tc>
        <w:tc>
          <w:tcPr>
            <w:tcW w:w="1926" w:type="dxa"/>
          </w:tcPr>
          <w:p w:rsidR="0093665D" w:rsidRPr="00614164" w:rsidP="0093665D" w14:paraId="17722751" w14:textId="429A96B7">
            <w:pPr>
              <w:rPr>
                <w:b/>
              </w:rPr>
            </w:pPr>
            <w:r>
              <w:rPr>
                <w:b/>
              </w:rPr>
              <w:t>500</w:t>
            </w:r>
          </w:p>
        </w:tc>
      </w:tr>
    </w:tbl>
    <w:p w:rsidR="00142460" w:rsidRPr="00614164" w:rsidP="004D7E91" w14:paraId="4DAECEFE" w14:textId="77777777">
      <w:pPr>
        <w:pStyle w:val="Heading1"/>
        <w:rPr>
          <w:rFonts w:ascii="Times New Roman" w:hAnsi="Times New Roman" w:cs="Times New Roman"/>
        </w:rPr>
      </w:pPr>
    </w:p>
    <w:p w:rsidR="00F633EA" w:rsidRPr="00614164" w:rsidP="004D7E91" w14:paraId="5A2827B9" w14:textId="36BE99E0">
      <w:pPr>
        <w:pStyle w:val="Heading1"/>
        <w:rPr>
          <w:rFonts w:ascii="Times New Roman" w:hAnsi="Times New Roman" w:cs="Times New Roman"/>
        </w:rPr>
      </w:pPr>
      <w:r w:rsidRPr="00614164">
        <w:rPr>
          <w:rFonts w:ascii="Times New Roman" w:hAnsi="Times New Roman" w:cs="Times New Roman"/>
        </w:rPr>
        <w:t>CERTIFICATION:</w:t>
      </w:r>
      <w:r w:rsidRPr="00614164" w:rsidR="00CA45D6">
        <w:rPr>
          <w:rFonts w:ascii="Times New Roman" w:hAnsi="Times New Roman" w:cs="Times New Roman"/>
        </w:rPr>
        <w:t xml:space="preserve"> Please read the certification carefully. If you incorrectly certify, the collection will be returned as improperly submitted or it will be disapproved.</w:t>
      </w:r>
    </w:p>
    <w:p w:rsidR="00F633EA" w:rsidRPr="00614164" w:rsidP="00F633EA" w14:paraId="5188D7D2" w14:textId="77777777"/>
    <w:p w:rsidR="00F633EA" w:rsidRPr="00614164" w:rsidP="00F633EA" w14:paraId="09CC778C" w14:textId="77777777">
      <w:r w:rsidRPr="00614164">
        <w:t xml:space="preserve">I certify the following to be true: </w:t>
      </w:r>
    </w:p>
    <w:p w:rsidR="00F633EA" w:rsidRPr="00614164" w:rsidP="00F633EA" w14:paraId="0412EAB0"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voluntary;</w:t>
      </w:r>
    </w:p>
    <w:p w:rsidR="00F633EA" w:rsidRPr="00614164" w:rsidP="00F633EA" w14:paraId="64C21796"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low-burden for respondents (based on considerations of total burden hours or burden-hours per respondent) and are low-cost for both the respondents and the Federal Government;</w:t>
      </w:r>
    </w:p>
    <w:p w:rsidR="00F633EA" w:rsidRPr="00614164" w:rsidP="00F633EA" w14:paraId="050FB16F" w14:textId="135FEB0D">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non-controversia</w:t>
      </w:r>
      <w:r w:rsidRPr="00614164" w:rsidR="00B23443">
        <w:rPr>
          <w:rFonts w:ascii="Times New Roman" w:hAnsi="Times New Roman"/>
          <w:sz w:val="24"/>
          <w:szCs w:val="24"/>
        </w:rPr>
        <w:t>l</w:t>
      </w:r>
      <w:r w:rsidR="00701FA5">
        <w:rPr>
          <w:rFonts w:ascii="Times New Roman" w:hAnsi="Times New Roman"/>
          <w:sz w:val="24"/>
          <w:szCs w:val="24"/>
        </w:rPr>
        <w:t xml:space="preserve">, meaning they do not raise issues that warrant </w:t>
      </w:r>
      <w:r w:rsidR="001D5D90">
        <w:rPr>
          <w:rFonts w:ascii="Times New Roman" w:hAnsi="Times New Roman"/>
          <w:sz w:val="24"/>
          <w:szCs w:val="24"/>
        </w:rPr>
        <w:t>public comment</w:t>
      </w:r>
      <w:r w:rsidRPr="00614164">
        <w:rPr>
          <w:rFonts w:ascii="Times New Roman" w:hAnsi="Times New Roman"/>
          <w:sz w:val="24"/>
          <w:szCs w:val="24"/>
        </w:rPr>
        <w:t>;</w:t>
      </w:r>
    </w:p>
    <w:p w:rsidR="00F633EA" w:rsidRPr="00614164" w:rsidP="00F633EA" w14:paraId="46169DEE"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Any collection is targeted to the solicitation of opinions from respondents who have experience with the program or may have experience with the program in the near future;</w:t>
      </w:r>
    </w:p>
    <w:p w:rsidR="00F633EA" w:rsidRPr="00614164" w:rsidP="00F633EA" w14:paraId="6CB58C8C" w14:textId="1244038C">
      <w:pPr>
        <w:pStyle w:val="PlainText"/>
        <w:numPr>
          <w:ilvl w:val="0"/>
          <w:numId w:val="14"/>
        </w:numPr>
        <w:rPr>
          <w:rFonts w:ascii="Times New Roman" w:hAnsi="Times New Roman"/>
          <w:sz w:val="24"/>
          <w:szCs w:val="24"/>
        </w:rPr>
      </w:pPr>
      <w:r w:rsidRPr="00614164">
        <w:rPr>
          <w:rFonts w:ascii="Times New Roman" w:hAnsi="Times New Roman"/>
          <w:sz w:val="24"/>
          <w:szCs w:val="24"/>
        </w:rPr>
        <w:t>Personally identifiable information (PII) is collected only to the extent necessary and</w:t>
      </w:r>
      <w:r w:rsidR="004C2408">
        <w:rPr>
          <w:rFonts w:ascii="Times New Roman" w:hAnsi="Times New Roman"/>
          <w:sz w:val="24"/>
          <w:szCs w:val="24"/>
        </w:rPr>
        <w:t xml:space="preserve"> the agency will comply with applicable legal and policy requirements to ensure its protection;</w:t>
      </w:r>
    </w:p>
    <w:p w:rsidR="00D9050E" w:rsidRPr="00614164" w:rsidP="00D9050E" w14:paraId="0BDDD5F1" w14:textId="5648BB4B">
      <w:pPr>
        <w:pStyle w:val="PlainText"/>
        <w:numPr>
          <w:ilvl w:val="0"/>
          <w:numId w:val="14"/>
        </w:numPr>
        <w:rPr>
          <w:rFonts w:ascii="Times New Roman" w:hAnsi="Times New Roman"/>
          <w:sz w:val="24"/>
          <w:szCs w:val="24"/>
        </w:rPr>
      </w:pPr>
      <w:r w:rsidRPr="00614164">
        <w:rPr>
          <w:rFonts w:ascii="Times New Roman" w:hAnsi="Times New Roman"/>
          <w:sz w:val="24"/>
          <w:szCs w:val="24"/>
        </w:rPr>
        <w:t>Information gathered is intended to be used for general service improvement and program management purposes</w:t>
      </w:r>
      <w:r w:rsidR="004C2408">
        <w:rPr>
          <w:rFonts w:ascii="Times New Roman" w:hAnsi="Times New Roman"/>
          <w:sz w:val="24"/>
          <w:szCs w:val="24"/>
        </w:rPr>
        <w:t>;</w:t>
      </w:r>
    </w:p>
    <w:p w:rsidR="00D9050E" w:rsidRPr="00614164" w:rsidP="009B71A9" w14:paraId="323E3BDF" w14:textId="7EF68E0B">
      <w:pPr>
        <w:pStyle w:val="ListParagraph"/>
        <w:numPr>
          <w:ilvl w:val="0"/>
          <w:numId w:val="14"/>
        </w:numPr>
      </w:pPr>
      <w:r w:rsidRPr="00614164">
        <w:t>The agency will follow the procedures specified in</w:t>
      </w:r>
      <w:r w:rsidR="00626E1A">
        <w:t xml:space="preserve"> any relevant OMB guidance </w:t>
      </w:r>
      <w:r w:rsidRPr="00614164">
        <w:t>for the required reporting to OMB of data from surveys</w:t>
      </w:r>
      <w:r w:rsidR="004C2408">
        <w:t>;</w:t>
      </w:r>
      <w:r w:rsidRPr="00614164">
        <w:t xml:space="preserve"> </w:t>
      </w:r>
    </w:p>
    <w:p w:rsidR="009B71A9" w:rsidRPr="00614164" w:rsidP="009B71A9" w14:paraId="5E5CB13B" w14:textId="34361FCA">
      <w:pPr>
        <w:pStyle w:val="ListParagraph"/>
        <w:numPr>
          <w:ilvl w:val="0"/>
          <w:numId w:val="14"/>
        </w:numPr>
      </w:pPr>
      <w:r w:rsidRPr="00614164">
        <w:t xml:space="preserve">Outside of the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passback process with the agency.  </w:t>
      </w:r>
    </w:p>
    <w:p w:rsidR="00F633EA" w:rsidRPr="00614164" w:rsidP="00F633EA" w14:paraId="188BB43A" w14:textId="77777777"/>
    <w:p w:rsidR="00D900E5" w:rsidRPr="00614164" w:rsidP="0024521E" w14:paraId="499795E2" w14:textId="11A712E3">
      <w:pPr>
        <w:rPr>
          <w:b/>
        </w:rPr>
      </w:pPr>
      <w:r w:rsidRPr="00614164">
        <w:rPr>
          <w:b/>
        </w:rPr>
        <w:t>Name</w:t>
      </w:r>
      <w:r w:rsidRPr="00614164" w:rsidR="00142460">
        <w:rPr>
          <w:b/>
        </w:rPr>
        <w:t xml:space="preserve"> of Person</w:t>
      </w:r>
      <w:r w:rsidR="00D30859">
        <w:rPr>
          <w:b/>
        </w:rPr>
        <w:t>(s)</w:t>
      </w:r>
      <w:r w:rsidRPr="00614164" w:rsidR="00142460">
        <w:rPr>
          <w:b/>
        </w:rPr>
        <w:t xml:space="preserve"> who developed t</w:t>
      </w:r>
      <w:r w:rsidR="00D30859">
        <w:rPr>
          <w:b/>
        </w:rPr>
        <w:t>he screener/question script/survey</w:t>
      </w:r>
      <w:r w:rsidRPr="00614164">
        <w:rPr>
          <w:b/>
        </w:rPr>
        <w:t xml:space="preserve">: </w:t>
      </w:r>
      <w:r w:rsidR="001D3806">
        <w:rPr>
          <w:b/>
        </w:rPr>
        <w:t>James Krometis</w:t>
      </w:r>
    </w:p>
    <w:p w:rsidR="00D900E5" w:rsidRPr="00614164" w:rsidP="0024521E" w14:paraId="33C6CA99" w14:textId="664EEF87">
      <w:pPr>
        <w:rPr>
          <w:b/>
        </w:rPr>
      </w:pPr>
      <w:r w:rsidRPr="00614164">
        <w:rPr>
          <w:b/>
        </w:rPr>
        <w:t>Email address</w:t>
      </w:r>
      <w:r w:rsidRPr="00614164" w:rsidR="00760FDF">
        <w:rPr>
          <w:b/>
        </w:rPr>
        <w:t xml:space="preserve"> of the above person</w:t>
      </w:r>
      <w:r w:rsidR="00D30859">
        <w:rPr>
          <w:b/>
        </w:rPr>
        <w:t>(s)</w:t>
      </w:r>
      <w:r w:rsidRPr="00614164">
        <w:rPr>
          <w:b/>
        </w:rPr>
        <w:t xml:space="preserve">: </w:t>
      </w:r>
      <w:r w:rsidR="001D3806">
        <w:rPr>
          <w:b/>
        </w:rPr>
        <w:t>James.Krometis@cms.hhs.gov</w:t>
      </w:r>
    </w:p>
    <w:p w:rsidR="00F24CFC" w:rsidRPr="00614164" w:rsidP="00CA45D6" w14:paraId="582453FF" w14:textId="36B21079">
      <w:pPr>
        <w:pStyle w:val="Heading2"/>
        <w:jc w:val="left"/>
        <w:rPr>
          <w:rFonts w:ascii="Times New Roman" w:hAnsi="Times New Roman" w:cs="Times New Roman"/>
          <w:b w:val="0"/>
        </w:rPr>
      </w:pPr>
    </w:p>
    <w:sectPr w:rsidSect="001C36D1">
      <w:headerReference w:type="default" r:id="rId6"/>
      <w:footerReference w:type="default" r:id="rId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081A" w14:paraId="0961CCEE" w14:textId="77777777">
      <w:r>
        <w:separator/>
      </w:r>
    </w:p>
  </w:footnote>
  <w:footnote w:type="continuationSeparator" w:id="1">
    <w:p w:rsidR="00E6081A" w14:paraId="71E3FC1A" w14:textId="77777777">
      <w:r>
        <w:continuationSeparator/>
      </w:r>
    </w:p>
  </w:footnote>
  <w:footnote w:id="2">
    <w:p w:rsidR="00D572ED" w:rsidRPr="00C65363" w:rsidP="00D572ED" w14:paraId="3BAEB5FB" w14:textId="77777777">
      <w:pPr>
        <w:pStyle w:val="FootnoteText"/>
      </w:pPr>
      <w:r w:rsidRPr="00C65363">
        <w:rPr>
          <w:rStyle w:val="FootnoteReference"/>
        </w:rPr>
        <w:footnoteRef/>
      </w:r>
      <w:r w:rsidRPr="00C65363">
        <w:t xml:space="preserve"> PII could include, but is not limited to, name, email address, phone number, or any other information that could be used to distinguish or trace an individual’s identity, either alone or when combined with other information that is linked or linkable to a specific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4B3" w14:paraId="2527D242" w14:textId="52624FEB">
    <w:pPr>
      <w:pStyle w:val="Header"/>
    </w:pPr>
    <w:r>
      <w:t xml:space="preserve">Rev. </w:t>
    </w:r>
    <w:r w:rsidR="00701FA5">
      <w:t>8</w:t>
    </w:r>
    <w:r>
      <w:t>/</w:t>
    </w:r>
    <w:r w:rsidR="00701FA5">
      <w:t>6</w:t>
    </w:r>
    <w:r>
      <w:t>/202</w:t>
    </w:r>
    <w:r w:rsidR="00F847A8">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73C2E6C"/>
    <w:multiLevelType w:val="hybridMultilevel"/>
    <w:tmpl w:val="BE16C288"/>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DC6DF9"/>
    <w:multiLevelType w:val="hybridMultilevel"/>
    <w:tmpl w:val="8DFEC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7">
    <w:nsid w:val="12224672"/>
    <w:multiLevelType w:val="hybridMultilevel"/>
    <w:tmpl w:val="12083672"/>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4B1716A"/>
    <w:multiLevelType w:val="hybridMultilevel"/>
    <w:tmpl w:val="6876ED74"/>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8D061B9"/>
    <w:multiLevelType w:val="hybridMultilevel"/>
    <w:tmpl w:val="755A5FC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DF41B1"/>
    <w:multiLevelType w:val="hybridMultilevel"/>
    <w:tmpl w:val="A7A4B6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5">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8B93407"/>
    <w:multiLevelType w:val="hybridMultilevel"/>
    <w:tmpl w:val="560C8C0A"/>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03425E0"/>
    <w:multiLevelType w:val="hybridMultilevel"/>
    <w:tmpl w:val="C6A42196"/>
    <w:lvl w:ilvl="0">
      <w:start w:val="11"/>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2D8362F"/>
    <w:multiLevelType w:val="hybridMultilevel"/>
    <w:tmpl w:val="DE9CA464"/>
    <w:lvl w:ilvl="0">
      <w:start w:val="1"/>
      <w:numFmt w:val="decimal"/>
      <w:lvlText w:val="%1."/>
      <w:lvlJc w:val="left"/>
      <w:pPr>
        <w:ind w:left="36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70F236B0"/>
    <w:multiLevelType w:val="hybridMultilevel"/>
    <w:tmpl w:val="5F4EA8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D696B2F"/>
    <w:multiLevelType w:val="hybridMultilevel"/>
    <w:tmpl w:val="8DC2ED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2569395">
    <w:abstractNumId w:val="16"/>
  </w:num>
  <w:num w:numId="2" w16cid:durableId="557471163">
    <w:abstractNumId w:val="26"/>
  </w:num>
  <w:num w:numId="3" w16cid:durableId="194117782">
    <w:abstractNumId w:val="25"/>
  </w:num>
  <w:num w:numId="4" w16cid:durableId="1301695058">
    <w:abstractNumId w:val="27"/>
  </w:num>
  <w:num w:numId="5" w16cid:durableId="741173602">
    <w:abstractNumId w:val="6"/>
  </w:num>
  <w:num w:numId="6" w16cid:durableId="1698240158">
    <w:abstractNumId w:val="1"/>
  </w:num>
  <w:num w:numId="7" w16cid:durableId="130875593">
    <w:abstractNumId w:val="14"/>
  </w:num>
  <w:num w:numId="8" w16cid:durableId="451558499">
    <w:abstractNumId w:val="22"/>
  </w:num>
  <w:num w:numId="9" w16cid:durableId="2070223043">
    <w:abstractNumId w:val="15"/>
  </w:num>
  <w:num w:numId="10" w16cid:durableId="1399984311">
    <w:abstractNumId w:val="2"/>
  </w:num>
  <w:num w:numId="11" w16cid:durableId="1543906610">
    <w:abstractNumId w:val="10"/>
  </w:num>
  <w:num w:numId="12" w16cid:durableId="1316639596">
    <w:abstractNumId w:val="11"/>
  </w:num>
  <w:num w:numId="13" w16cid:durableId="1173108732">
    <w:abstractNumId w:val="0"/>
  </w:num>
  <w:num w:numId="14" w16cid:durableId="1526358137">
    <w:abstractNumId w:val="24"/>
  </w:num>
  <w:num w:numId="15" w16cid:durableId="1178812669">
    <w:abstractNumId w:val="21"/>
  </w:num>
  <w:num w:numId="16" w16cid:durableId="1570190323">
    <w:abstractNumId w:val="18"/>
  </w:num>
  <w:num w:numId="17" w16cid:durableId="1698241191">
    <w:abstractNumId w:val="7"/>
  </w:num>
  <w:num w:numId="18" w16cid:durableId="317538689">
    <w:abstractNumId w:val="9"/>
  </w:num>
  <w:num w:numId="19" w16cid:durableId="1987390807">
    <w:abstractNumId w:val="4"/>
  </w:num>
  <w:num w:numId="20" w16cid:durableId="526675168">
    <w:abstractNumId w:val="20"/>
  </w:num>
  <w:num w:numId="21" w16cid:durableId="2131509411">
    <w:abstractNumId w:val="5"/>
  </w:num>
  <w:num w:numId="22" w16cid:durableId="542329868">
    <w:abstractNumId w:val="23"/>
  </w:num>
  <w:num w:numId="23" w16cid:durableId="1536501488">
    <w:abstractNumId w:val="19"/>
  </w:num>
  <w:num w:numId="24" w16cid:durableId="946354193">
    <w:abstractNumId w:val="3"/>
  </w:num>
  <w:num w:numId="25" w16cid:durableId="323968979">
    <w:abstractNumId w:val="17"/>
  </w:num>
  <w:num w:numId="26" w16cid:durableId="1082526150">
    <w:abstractNumId w:val="12"/>
  </w:num>
  <w:num w:numId="27" w16cid:durableId="1617247746">
    <w:abstractNumId w:val="13"/>
  </w:num>
  <w:num w:numId="28" w16cid:durableId="1677029457">
    <w:abstractNumId w:val="28"/>
  </w:num>
  <w:num w:numId="29" w16cid:durableId="17180920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06E74"/>
    <w:rsid w:val="0001027E"/>
    <w:rsid w:val="00013A0C"/>
    <w:rsid w:val="0002032B"/>
    <w:rsid w:val="000205C1"/>
    <w:rsid w:val="00022385"/>
    <w:rsid w:val="00023A57"/>
    <w:rsid w:val="00024189"/>
    <w:rsid w:val="00030505"/>
    <w:rsid w:val="000343DF"/>
    <w:rsid w:val="00047A64"/>
    <w:rsid w:val="00052898"/>
    <w:rsid w:val="0005360E"/>
    <w:rsid w:val="0006060B"/>
    <w:rsid w:val="00061464"/>
    <w:rsid w:val="00063BDC"/>
    <w:rsid w:val="000649B1"/>
    <w:rsid w:val="00067329"/>
    <w:rsid w:val="000702D3"/>
    <w:rsid w:val="000769A7"/>
    <w:rsid w:val="00080804"/>
    <w:rsid w:val="00085C4B"/>
    <w:rsid w:val="000B2838"/>
    <w:rsid w:val="000C611B"/>
    <w:rsid w:val="000D31A4"/>
    <w:rsid w:val="000D44CA"/>
    <w:rsid w:val="000E1041"/>
    <w:rsid w:val="000E200B"/>
    <w:rsid w:val="000E6AE5"/>
    <w:rsid w:val="000E7A87"/>
    <w:rsid w:val="000F026F"/>
    <w:rsid w:val="000F211E"/>
    <w:rsid w:val="000F411E"/>
    <w:rsid w:val="000F6070"/>
    <w:rsid w:val="000F68BE"/>
    <w:rsid w:val="001068F0"/>
    <w:rsid w:val="00115901"/>
    <w:rsid w:val="00122588"/>
    <w:rsid w:val="00124ACB"/>
    <w:rsid w:val="001327C1"/>
    <w:rsid w:val="00134881"/>
    <w:rsid w:val="00142344"/>
    <w:rsid w:val="00142460"/>
    <w:rsid w:val="0016413E"/>
    <w:rsid w:val="00164D99"/>
    <w:rsid w:val="00166F55"/>
    <w:rsid w:val="001704AD"/>
    <w:rsid w:val="00184FE2"/>
    <w:rsid w:val="00187747"/>
    <w:rsid w:val="00191BD1"/>
    <w:rsid w:val="001927A4"/>
    <w:rsid w:val="00194AC6"/>
    <w:rsid w:val="00194D18"/>
    <w:rsid w:val="0019693C"/>
    <w:rsid w:val="001A1EA9"/>
    <w:rsid w:val="001A23B0"/>
    <w:rsid w:val="001A25CC"/>
    <w:rsid w:val="001B0AAA"/>
    <w:rsid w:val="001B1C54"/>
    <w:rsid w:val="001B73BE"/>
    <w:rsid w:val="001B777A"/>
    <w:rsid w:val="001C36D1"/>
    <w:rsid w:val="001C39F7"/>
    <w:rsid w:val="001C4EAC"/>
    <w:rsid w:val="001D3627"/>
    <w:rsid w:val="001D3806"/>
    <w:rsid w:val="001D5D90"/>
    <w:rsid w:val="001F7BDD"/>
    <w:rsid w:val="002024B3"/>
    <w:rsid w:val="002176D4"/>
    <w:rsid w:val="00230D02"/>
    <w:rsid w:val="0023452C"/>
    <w:rsid w:val="00234BB4"/>
    <w:rsid w:val="00237B48"/>
    <w:rsid w:val="00237BC9"/>
    <w:rsid w:val="0024521E"/>
    <w:rsid w:val="002571CD"/>
    <w:rsid w:val="002618AC"/>
    <w:rsid w:val="00263C3D"/>
    <w:rsid w:val="00271B5C"/>
    <w:rsid w:val="00274D0B"/>
    <w:rsid w:val="00276EB8"/>
    <w:rsid w:val="0029193D"/>
    <w:rsid w:val="00291B64"/>
    <w:rsid w:val="00292A36"/>
    <w:rsid w:val="002A0BB3"/>
    <w:rsid w:val="002B052D"/>
    <w:rsid w:val="002B18B7"/>
    <w:rsid w:val="002B34CD"/>
    <w:rsid w:val="002B3C95"/>
    <w:rsid w:val="002C3EC3"/>
    <w:rsid w:val="002C410F"/>
    <w:rsid w:val="002C4785"/>
    <w:rsid w:val="002D0B92"/>
    <w:rsid w:val="002D0C63"/>
    <w:rsid w:val="002D382F"/>
    <w:rsid w:val="002D3D18"/>
    <w:rsid w:val="002D7BB7"/>
    <w:rsid w:val="002E0CEE"/>
    <w:rsid w:val="002E1036"/>
    <w:rsid w:val="002E1DDF"/>
    <w:rsid w:val="002F02B4"/>
    <w:rsid w:val="002F057B"/>
    <w:rsid w:val="002F32CC"/>
    <w:rsid w:val="003024E2"/>
    <w:rsid w:val="00323541"/>
    <w:rsid w:val="0032660D"/>
    <w:rsid w:val="00327642"/>
    <w:rsid w:val="00331F9E"/>
    <w:rsid w:val="0034463D"/>
    <w:rsid w:val="003518EC"/>
    <w:rsid w:val="003704A4"/>
    <w:rsid w:val="003733E8"/>
    <w:rsid w:val="00374EED"/>
    <w:rsid w:val="003765D6"/>
    <w:rsid w:val="0037797B"/>
    <w:rsid w:val="003808F7"/>
    <w:rsid w:val="00381D21"/>
    <w:rsid w:val="003907E8"/>
    <w:rsid w:val="00394D19"/>
    <w:rsid w:val="003A051C"/>
    <w:rsid w:val="003A232C"/>
    <w:rsid w:val="003A6972"/>
    <w:rsid w:val="003B38BC"/>
    <w:rsid w:val="003B6E09"/>
    <w:rsid w:val="003C0575"/>
    <w:rsid w:val="003D27C7"/>
    <w:rsid w:val="003D5BBE"/>
    <w:rsid w:val="003D7237"/>
    <w:rsid w:val="003E3C61"/>
    <w:rsid w:val="003F0664"/>
    <w:rsid w:val="003F1C5B"/>
    <w:rsid w:val="00403DDC"/>
    <w:rsid w:val="004051D6"/>
    <w:rsid w:val="00405B96"/>
    <w:rsid w:val="00407EC9"/>
    <w:rsid w:val="00414BBF"/>
    <w:rsid w:val="00415090"/>
    <w:rsid w:val="00425EA3"/>
    <w:rsid w:val="004300B7"/>
    <w:rsid w:val="00434E33"/>
    <w:rsid w:val="00437660"/>
    <w:rsid w:val="00441434"/>
    <w:rsid w:val="0044729E"/>
    <w:rsid w:val="0045264C"/>
    <w:rsid w:val="00452CC2"/>
    <w:rsid w:val="00461EDC"/>
    <w:rsid w:val="00461FE3"/>
    <w:rsid w:val="0046292D"/>
    <w:rsid w:val="0046435F"/>
    <w:rsid w:val="0047181B"/>
    <w:rsid w:val="00475CC2"/>
    <w:rsid w:val="00482C55"/>
    <w:rsid w:val="004876EC"/>
    <w:rsid w:val="004910B4"/>
    <w:rsid w:val="004915E5"/>
    <w:rsid w:val="004949C9"/>
    <w:rsid w:val="00494D4A"/>
    <w:rsid w:val="0049586A"/>
    <w:rsid w:val="00496D34"/>
    <w:rsid w:val="004A24AB"/>
    <w:rsid w:val="004A36DB"/>
    <w:rsid w:val="004A5489"/>
    <w:rsid w:val="004B026C"/>
    <w:rsid w:val="004C2408"/>
    <w:rsid w:val="004C732E"/>
    <w:rsid w:val="004D3CEF"/>
    <w:rsid w:val="004D6E14"/>
    <w:rsid w:val="004D7E91"/>
    <w:rsid w:val="004E085B"/>
    <w:rsid w:val="005009B0"/>
    <w:rsid w:val="0051344E"/>
    <w:rsid w:val="00516FCD"/>
    <w:rsid w:val="005338FC"/>
    <w:rsid w:val="00535C81"/>
    <w:rsid w:val="005362CA"/>
    <w:rsid w:val="005438D7"/>
    <w:rsid w:val="00563851"/>
    <w:rsid w:val="005720FB"/>
    <w:rsid w:val="00574B13"/>
    <w:rsid w:val="00583DC9"/>
    <w:rsid w:val="005858CC"/>
    <w:rsid w:val="005869CD"/>
    <w:rsid w:val="005A1006"/>
    <w:rsid w:val="005A4988"/>
    <w:rsid w:val="005A6CAA"/>
    <w:rsid w:val="005B10E5"/>
    <w:rsid w:val="005B36AD"/>
    <w:rsid w:val="005B663B"/>
    <w:rsid w:val="005C403F"/>
    <w:rsid w:val="005C7E75"/>
    <w:rsid w:val="005E0373"/>
    <w:rsid w:val="005E5155"/>
    <w:rsid w:val="005E699B"/>
    <w:rsid w:val="005E714A"/>
    <w:rsid w:val="005F0BF5"/>
    <w:rsid w:val="005F2FF2"/>
    <w:rsid w:val="005F414E"/>
    <w:rsid w:val="005F693D"/>
    <w:rsid w:val="00600F27"/>
    <w:rsid w:val="006011A5"/>
    <w:rsid w:val="00601C3C"/>
    <w:rsid w:val="006071D1"/>
    <w:rsid w:val="006140A0"/>
    <w:rsid w:val="00614164"/>
    <w:rsid w:val="00620BED"/>
    <w:rsid w:val="006213D8"/>
    <w:rsid w:val="00621DBB"/>
    <w:rsid w:val="00624704"/>
    <w:rsid w:val="006258F5"/>
    <w:rsid w:val="00626E1A"/>
    <w:rsid w:val="006301F4"/>
    <w:rsid w:val="006328C6"/>
    <w:rsid w:val="00636621"/>
    <w:rsid w:val="00637035"/>
    <w:rsid w:val="00640567"/>
    <w:rsid w:val="00642B49"/>
    <w:rsid w:val="006433D8"/>
    <w:rsid w:val="006530B2"/>
    <w:rsid w:val="006614B9"/>
    <w:rsid w:val="006636F2"/>
    <w:rsid w:val="006758A3"/>
    <w:rsid w:val="006807A0"/>
    <w:rsid w:val="006832D9"/>
    <w:rsid w:val="00683BAA"/>
    <w:rsid w:val="00684A53"/>
    <w:rsid w:val="0069011C"/>
    <w:rsid w:val="00690F31"/>
    <w:rsid w:val="00692AD2"/>
    <w:rsid w:val="0069403B"/>
    <w:rsid w:val="006959C5"/>
    <w:rsid w:val="00695F9C"/>
    <w:rsid w:val="006A038D"/>
    <w:rsid w:val="006A040E"/>
    <w:rsid w:val="006A7DD3"/>
    <w:rsid w:val="006B2463"/>
    <w:rsid w:val="006C023F"/>
    <w:rsid w:val="006C0FCC"/>
    <w:rsid w:val="006D37DA"/>
    <w:rsid w:val="006E257D"/>
    <w:rsid w:val="006E596F"/>
    <w:rsid w:val="006F08DD"/>
    <w:rsid w:val="006F0B46"/>
    <w:rsid w:val="006F24ED"/>
    <w:rsid w:val="006F3DDE"/>
    <w:rsid w:val="006F4ECA"/>
    <w:rsid w:val="006F674A"/>
    <w:rsid w:val="00701FA5"/>
    <w:rsid w:val="00704678"/>
    <w:rsid w:val="00710365"/>
    <w:rsid w:val="00711184"/>
    <w:rsid w:val="0071347E"/>
    <w:rsid w:val="007147B9"/>
    <w:rsid w:val="00730B61"/>
    <w:rsid w:val="0073414D"/>
    <w:rsid w:val="00740A9E"/>
    <w:rsid w:val="007425E7"/>
    <w:rsid w:val="00757385"/>
    <w:rsid w:val="00757A00"/>
    <w:rsid w:val="00760B53"/>
    <w:rsid w:val="00760FDF"/>
    <w:rsid w:val="007743E6"/>
    <w:rsid w:val="00775F2C"/>
    <w:rsid w:val="007819B4"/>
    <w:rsid w:val="007866A0"/>
    <w:rsid w:val="00791D59"/>
    <w:rsid w:val="00792570"/>
    <w:rsid w:val="007B668F"/>
    <w:rsid w:val="007C17E1"/>
    <w:rsid w:val="007C3465"/>
    <w:rsid w:val="007D2F3D"/>
    <w:rsid w:val="007D46F0"/>
    <w:rsid w:val="007D5BFF"/>
    <w:rsid w:val="007F2122"/>
    <w:rsid w:val="007F3C92"/>
    <w:rsid w:val="007F7080"/>
    <w:rsid w:val="00802607"/>
    <w:rsid w:val="0080657B"/>
    <w:rsid w:val="008101A5"/>
    <w:rsid w:val="008114C8"/>
    <w:rsid w:val="00822664"/>
    <w:rsid w:val="0083223C"/>
    <w:rsid w:val="00832543"/>
    <w:rsid w:val="00833F32"/>
    <w:rsid w:val="00834C92"/>
    <w:rsid w:val="00843796"/>
    <w:rsid w:val="0084422D"/>
    <w:rsid w:val="008471E7"/>
    <w:rsid w:val="008541BC"/>
    <w:rsid w:val="008603A7"/>
    <w:rsid w:val="008658B9"/>
    <w:rsid w:val="00876D44"/>
    <w:rsid w:val="008811FB"/>
    <w:rsid w:val="00884AEA"/>
    <w:rsid w:val="0089307F"/>
    <w:rsid w:val="00895229"/>
    <w:rsid w:val="008A5670"/>
    <w:rsid w:val="008A57FA"/>
    <w:rsid w:val="008B124D"/>
    <w:rsid w:val="008B2EB3"/>
    <w:rsid w:val="008D5BF3"/>
    <w:rsid w:val="008F0203"/>
    <w:rsid w:val="008F1C46"/>
    <w:rsid w:val="008F50D4"/>
    <w:rsid w:val="008F5C25"/>
    <w:rsid w:val="00900588"/>
    <w:rsid w:val="009012BD"/>
    <w:rsid w:val="009034E9"/>
    <w:rsid w:val="009239AA"/>
    <w:rsid w:val="00934BF2"/>
    <w:rsid w:val="00935963"/>
    <w:rsid w:val="00935ADA"/>
    <w:rsid w:val="0093665D"/>
    <w:rsid w:val="0094118A"/>
    <w:rsid w:val="00946B6C"/>
    <w:rsid w:val="00947372"/>
    <w:rsid w:val="00952CC5"/>
    <w:rsid w:val="00955A71"/>
    <w:rsid w:val="00955BA9"/>
    <w:rsid w:val="00955F43"/>
    <w:rsid w:val="009563E8"/>
    <w:rsid w:val="00957653"/>
    <w:rsid w:val="0096108F"/>
    <w:rsid w:val="009623EC"/>
    <w:rsid w:val="00967AB8"/>
    <w:rsid w:val="009701AA"/>
    <w:rsid w:val="009726E7"/>
    <w:rsid w:val="009757FD"/>
    <w:rsid w:val="0098160C"/>
    <w:rsid w:val="0098481C"/>
    <w:rsid w:val="0099541D"/>
    <w:rsid w:val="0099770B"/>
    <w:rsid w:val="009B2D62"/>
    <w:rsid w:val="009B528F"/>
    <w:rsid w:val="009B71A9"/>
    <w:rsid w:val="009B7F52"/>
    <w:rsid w:val="009C13B9"/>
    <w:rsid w:val="009C31EF"/>
    <w:rsid w:val="009C384B"/>
    <w:rsid w:val="009C5280"/>
    <w:rsid w:val="009C7E77"/>
    <w:rsid w:val="009D01A2"/>
    <w:rsid w:val="009D1B8C"/>
    <w:rsid w:val="009E07BF"/>
    <w:rsid w:val="009E1DD1"/>
    <w:rsid w:val="009F5923"/>
    <w:rsid w:val="00A11164"/>
    <w:rsid w:val="00A11705"/>
    <w:rsid w:val="00A27222"/>
    <w:rsid w:val="00A403BB"/>
    <w:rsid w:val="00A41E37"/>
    <w:rsid w:val="00A4594C"/>
    <w:rsid w:val="00A46DF5"/>
    <w:rsid w:val="00A51F1E"/>
    <w:rsid w:val="00A62D0B"/>
    <w:rsid w:val="00A62E20"/>
    <w:rsid w:val="00A63CC3"/>
    <w:rsid w:val="00A64891"/>
    <w:rsid w:val="00A674DF"/>
    <w:rsid w:val="00A719B9"/>
    <w:rsid w:val="00A765B0"/>
    <w:rsid w:val="00A83072"/>
    <w:rsid w:val="00A83AA6"/>
    <w:rsid w:val="00A934D6"/>
    <w:rsid w:val="00AB10DD"/>
    <w:rsid w:val="00AB191B"/>
    <w:rsid w:val="00AC1134"/>
    <w:rsid w:val="00AC400C"/>
    <w:rsid w:val="00AC63DA"/>
    <w:rsid w:val="00AD08F0"/>
    <w:rsid w:val="00AD0A5B"/>
    <w:rsid w:val="00AE1809"/>
    <w:rsid w:val="00AE37FA"/>
    <w:rsid w:val="00AE46B4"/>
    <w:rsid w:val="00AE4FE0"/>
    <w:rsid w:val="00AF0517"/>
    <w:rsid w:val="00AF48ED"/>
    <w:rsid w:val="00AF6191"/>
    <w:rsid w:val="00AF703F"/>
    <w:rsid w:val="00B0229C"/>
    <w:rsid w:val="00B13D56"/>
    <w:rsid w:val="00B16089"/>
    <w:rsid w:val="00B22E01"/>
    <w:rsid w:val="00B23443"/>
    <w:rsid w:val="00B24E76"/>
    <w:rsid w:val="00B258CD"/>
    <w:rsid w:val="00B34208"/>
    <w:rsid w:val="00B37469"/>
    <w:rsid w:val="00B559C5"/>
    <w:rsid w:val="00B66130"/>
    <w:rsid w:val="00B80D76"/>
    <w:rsid w:val="00B94CCE"/>
    <w:rsid w:val="00BA1640"/>
    <w:rsid w:val="00BA2105"/>
    <w:rsid w:val="00BA5B51"/>
    <w:rsid w:val="00BA744E"/>
    <w:rsid w:val="00BA7E06"/>
    <w:rsid w:val="00BB2559"/>
    <w:rsid w:val="00BB43B5"/>
    <w:rsid w:val="00BB594E"/>
    <w:rsid w:val="00BB6219"/>
    <w:rsid w:val="00BD1973"/>
    <w:rsid w:val="00BD290F"/>
    <w:rsid w:val="00BD5766"/>
    <w:rsid w:val="00BD7FE6"/>
    <w:rsid w:val="00BE3FC0"/>
    <w:rsid w:val="00BE4856"/>
    <w:rsid w:val="00BF081A"/>
    <w:rsid w:val="00BF3CD8"/>
    <w:rsid w:val="00C14CC4"/>
    <w:rsid w:val="00C33C52"/>
    <w:rsid w:val="00C40367"/>
    <w:rsid w:val="00C409ED"/>
    <w:rsid w:val="00C40D8B"/>
    <w:rsid w:val="00C40F07"/>
    <w:rsid w:val="00C4103A"/>
    <w:rsid w:val="00C4343E"/>
    <w:rsid w:val="00C4352D"/>
    <w:rsid w:val="00C514B9"/>
    <w:rsid w:val="00C5320B"/>
    <w:rsid w:val="00C5526B"/>
    <w:rsid w:val="00C65363"/>
    <w:rsid w:val="00C65EA1"/>
    <w:rsid w:val="00C75E16"/>
    <w:rsid w:val="00C777E9"/>
    <w:rsid w:val="00C8407A"/>
    <w:rsid w:val="00C8488C"/>
    <w:rsid w:val="00C84F4A"/>
    <w:rsid w:val="00C8500B"/>
    <w:rsid w:val="00C86E91"/>
    <w:rsid w:val="00C92F56"/>
    <w:rsid w:val="00C9621E"/>
    <w:rsid w:val="00C9775D"/>
    <w:rsid w:val="00CA2650"/>
    <w:rsid w:val="00CA45D6"/>
    <w:rsid w:val="00CB0103"/>
    <w:rsid w:val="00CB1078"/>
    <w:rsid w:val="00CB4142"/>
    <w:rsid w:val="00CB53F8"/>
    <w:rsid w:val="00CB6F61"/>
    <w:rsid w:val="00CC4B8E"/>
    <w:rsid w:val="00CC6FAF"/>
    <w:rsid w:val="00CD07C7"/>
    <w:rsid w:val="00CD5EF4"/>
    <w:rsid w:val="00CD7A37"/>
    <w:rsid w:val="00CE4FFD"/>
    <w:rsid w:val="00CF3E07"/>
    <w:rsid w:val="00CF6542"/>
    <w:rsid w:val="00D15B11"/>
    <w:rsid w:val="00D24698"/>
    <w:rsid w:val="00D25F2B"/>
    <w:rsid w:val="00D265E0"/>
    <w:rsid w:val="00D30859"/>
    <w:rsid w:val="00D340B4"/>
    <w:rsid w:val="00D4391F"/>
    <w:rsid w:val="00D5475D"/>
    <w:rsid w:val="00D572ED"/>
    <w:rsid w:val="00D57600"/>
    <w:rsid w:val="00D63337"/>
    <w:rsid w:val="00D6383F"/>
    <w:rsid w:val="00D7138D"/>
    <w:rsid w:val="00D72279"/>
    <w:rsid w:val="00D805F6"/>
    <w:rsid w:val="00D900E5"/>
    <w:rsid w:val="00D9050E"/>
    <w:rsid w:val="00D909FB"/>
    <w:rsid w:val="00D90A02"/>
    <w:rsid w:val="00D94167"/>
    <w:rsid w:val="00DA62A3"/>
    <w:rsid w:val="00DB1CF7"/>
    <w:rsid w:val="00DB2ADE"/>
    <w:rsid w:val="00DB59D0"/>
    <w:rsid w:val="00DC0281"/>
    <w:rsid w:val="00DC1E4B"/>
    <w:rsid w:val="00DC2EF8"/>
    <w:rsid w:val="00DC33D3"/>
    <w:rsid w:val="00DC615D"/>
    <w:rsid w:val="00DD4E34"/>
    <w:rsid w:val="00DD5EAB"/>
    <w:rsid w:val="00E10AD8"/>
    <w:rsid w:val="00E13382"/>
    <w:rsid w:val="00E26329"/>
    <w:rsid w:val="00E27BB1"/>
    <w:rsid w:val="00E327BF"/>
    <w:rsid w:val="00E40B50"/>
    <w:rsid w:val="00E50293"/>
    <w:rsid w:val="00E53BF3"/>
    <w:rsid w:val="00E6081A"/>
    <w:rsid w:val="00E612AA"/>
    <w:rsid w:val="00E631AF"/>
    <w:rsid w:val="00E65FFC"/>
    <w:rsid w:val="00E70436"/>
    <w:rsid w:val="00E73803"/>
    <w:rsid w:val="00E744EA"/>
    <w:rsid w:val="00E75894"/>
    <w:rsid w:val="00E80951"/>
    <w:rsid w:val="00E80FBD"/>
    <w:rsid w:val="00E86CC6"/>
    <w:rsid w:val="00E904E7"/>
    <w:rsid w:val="00E90822"/>
    <w:rsid w:val="00EB0020"/>
    <w:rsid w:val="00EB4843"/>
    <w:rsid w:val="00EB529F"/>
    <w:rsid w:val="00EB56B3"/>
    <w:rsid w:val="00EB69BA"/>
    <w:rsid w:val="00EC2232"/>
    <w:rsid w:val="00EC2EDE"/>
    <w:rsid w:val="00EC5E2A"/>
    <w:rsid w:val="00EC68DC"/>
    <w:rsid w:val="00EC7CC3"/>
    <w:rsid w:val="00ED1AFA"/>
    <w:rsid w:val="00ED6492"/>
    <w:rsid w:val="00EE7796"/>
    <w:rsid w:val="00EF0D21"/>
    <w:rsid w:val="00EF2095"/>
    <w:rsid w:val="00EF2AF7"/>
    <w:rsid w:val="00EF43AF"/>
    <w:rsid w:val="00EF6DB1"/>
    <w:rsid w:val="00EF7480"/>
    <w:rsid w:val="00F0070F"/>
    <w:rsid w:val="00F05EC2"/>
    <w:rsid w:val="00F06866"/>
    <w:rsid w:val="00F11543"/>
    <w:rsid w:val="00F15956"/>
    <w:rsid w:val="00F24CFC"/>
    <w:rsid w:val="00F3170F"/>
    <w:rsid w:val="00F40096"/>
    <w:rsid w:val="00F41205"/>
    <w:rsid w:val="00F621FA"/>
    <w:rsid w:val="00F633EA"/>
    <w:rsid w:val="00F70C31"/>
    <w:rsid w:val="00F847A8"/>
    <w:rsid w:val="00F87A4F"/>
    <w:rsid w:val="00F976B0"/>
    <w:rsid w:val="00FA2A56"/>
    <w:rsid w:val="00FA6DE7"/>
    <w:rsid w:val="00FA7CAB"/>
    <w:rsid w:val="00FB4460"/>
    <w:rsid w:val="00FC0A8E"/>
    <w:rsid w:val="00FC3256"/>
    <w:rsid w:val="00FC5317"/>
    <w:rsid w:val="00FD291C"/>
    <w:rsid w:val="00FD3F54"/>
    <w:rsid w:val="00FD48A8"/>
    <w:rsid w:val="00FE199E"/>
    <w:rsid w:val="00FE2FA6"/>
    <w:rsid w:val="00FE3DF2"/>
    <w:rsid w:val="00FE6FFE"/>
    <w:rsid w:val="00FF1C53"/>
    <w:rsid w:val="00FF65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40A9E"/>
    <w:rPr>
      <w:sz w:val="24"/>
      <w:szCs w:val="24"/>
    </w:rPr>
  </w:style>
  <w:style w:type="paragraph" w:styleId="Heading1">
    <w:name w:val="heading 1"/>
    <w:basedOn w:val="Normal"/>
    <w:next w:val="Normal"/>
    <w:link w:val="Heading1Char"/>
    <w:qFormat/>
    <w:rsid w:val="004D7E91"/>
    <w:pPr>
      <w:outlineLvl w:val="0"/>
    </w:pPr>
    <w:rPr>
      <w:rFonts w:ascii="Courier New" w:hAnsi="Courier New" w:cs="Courier New"/>
      <w:b/>
    </w:rPr>
  </w:style>
  <w:style w:type="paragraph" w:styleId="Heading2">
    <w:name w:val="heading 2"/>
    <w:basedOn w:val="Normal"/>
    <w:next w:val="Normal"/>
    <w:qFormat/>
    <w:rsid w:val="004D7E91"/>
    <w:pPr>
      <w:keepNext/>
      <w:tabs>
        <w:tab w:val="left" w:pos="900"/>
      </w:tabs>
      <w:ind w:right="-180"/>
      <w:jc w:val="center"/>
      <w:outlineLvl w:val="1"/>
    </w:pPr>
    <w:rPr>
      <w:rFonts w:ascii="Courier New" w:hAnsi="Courier New" w:cs="Courier New"/>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link w:val="BodyTextIndentChar"/>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character" w:customStyle="1" w:styleId="BodyTextIndentChar">
    <w:name w:val="Body Text Indent Char"/>
    <w:basedOn w:val="DefaultParagraphFont"/>
    <w:link w:val="BodyTextIndent"/>
    <w:rsid w:val="00063BDC"/>
    <w:rPr>
      <w:lang w:eastAsia="zh-CN"/>
    </w:rPr>
  </w:style>
  <w:style w:type="character" w:styleId="Hyperlink">
    <w:name w:val="Hyperlink"/>
    <w:basedOn w:val="DefaultParagraphFont"/>
    <w:rsid w:val="00792570"/>
    <w:rPr>
      <w:color w:val="0563C1" w:themeColor="hyperlink"/>
      <w:u w:val="single"/>
    </w:rPr>
  </w:style>
  <w:style w:type="character" w:styleId="UnresolvedMention">
    <w:name w:val="Unresolved Mention"/>
    <w:basedOn w:val="DefaultParagraphFont"/>
    <w:uiPriority w:val="99"/>
    <w:semiHidden/>
    <w:unhideWhenUsed/>
    <w:rsid w:val="00792570"/>
    <w:rPr>
      <w:color w:val="605E5C"/>
      <w:shd w:val="clear" w:color="auto" w:fill="E1DFDD"/>
    </w:rPr>
  </w:style>
  <w:style w:type="character" w:styleId="FollowedHyperlink">
    <w:name w:val="FollowedHyperlink"/>
    <w:basedOn w:val="DefaultParagraphFont"/>
    <w:rsid w:val="006C0FCC"/>
    <w:rPr>
      <w:color w:val="954F72" w:themeColor="followedHyperlink"/>
      <w:u w:val="single"/>
    </w:rPr>
  </w:style>
  <w:style w:type="character" w:customStyle="1" w:styleId="Heading1Char">
    <w:name w:val="Heading 1 Char"/>
    <w:basedOn w:val="DefaultParagraphFont"/>
    <w:link w:val="Heading1"/>
    <w:rsid w:val="00CE4FFD"/>
    <w:rPr>
      <w:rFonts w:ascii="Courier New" w:hAnsi="Courier New" w:cs="Courier New"/>
      <w:b/>
      <w:sz w:val="24"/>
      <w:szCs w:val="24"/>
    </w:rPr>
  </w:style>
  <w:style w:type="paragraph" w:styleId="FootnoteText">
    <w:name w:val="footnote text"/>
    <w:basedOn w:val="Normal"/>
    <w:link w:val="FootnoteTextChar"/>
    <w:rsid w:val="00D572ED"/>
    <w:rPr>
      <w:sz w:val="20"/>
      <w:szCs w:val="20"/>
    </w:rPr>
  </w:style>
  <w:style w:type="character" w:customStyle="1" w:styleId="FootnoteTextChar">
    <w:name w:val="Footnote Text Char"/>
    <w:basedOn w:val="DefaultParagraphFont"/>
    <w:link w:val="FootnoteText"/>
    <w:rsid w:val="00D572ED"/>
  </w:style>
  <w:style w:type="character" w:styleId="FootnoteReference">
    <w:name w:val="footnote reference"/>
    <w:basedOn w:val="DefaultParagraphFont"/>
    <w:rsid w:val="00D572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bidenwhitehouse.archives.gov/wp-content/uploads/2024/11/PRA-Usability-Testing-Guidance-Memo.pd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1789</Words>
  <Characters>9664</Characters>
  <Application>Microsoft Office Word</Application>
  <DocSecurity>0</DocSecurity>
  <Lines>261</Lines>
  <Paragraphs>139</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11314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McKenzie, Stephan (CMS/OSORA)</cp:lastModifiedBy>
  <cp:revision>13</cp:revision>
  <cp:lastPrinted>2024-12-12T16:50:00Z</cp:lastPrinted>
  <dcterms:created xsi:type="dcterms:W3CDTF">2026-06-02T14:43:00Z</dcterms:created>
  <dcterms:modified xsi:type="dcterms:W3CDTF">2026-09-10T12:44:00Z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