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0640B7" w:rsidP="000640B7" w14:paraId="4E367B45" w14:textId="6D6DDDBA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Justification for Non-Substantive Changes for Form SSA-711</w:t>
      </w:r>
    </w:p>
    <w:p w:rsidR="000640B7" w:rsidP="000640B7" w14:paraId="1B23DBF0" w14:textId="77777777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Request For Deceased Individual’s Social Security Record </w:t>
      </w:r>
    </w:p>
    <w:p w:rsidR="000640B7" w:rsidP="000640B7" w14:paraId="49B93FCF" w14:textId="77777777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CFR Citations</w:t>
      </w:r>
    </w:p>
    <w:p w:rsidR="000640B7" w:rsidP="000640B7" w14:paraId="62D1B5D3" w14:textId="63A331D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OMB No. 0960-0665</w:t>
      </w:r>
    </w:p>
    <w:p w:rsidR="003B6FB0" w:rsidRPr="003F0424" w:rsidP="003B6FB0" w14:paraId="529998A3" w14:textId="77777777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:rsidR="003B6FB0" w:rsidP="003B6FB0" w14:paraId="69818280" w14:textId="77777777">
      <w:pPr>
        <w:keepNext/>
        <w:widowControl w:val="0"/>
        <w:snapToGrid w:val="0"/>
        <w:spacing w:after="0" w:line="240" w:lineRule="auto"/>
        <w:outlineLvl w:val="6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3F0424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Revisions to the Collection Instrument</w:t>
      </w:r>
      <w:r w:rsidR="003F0424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s</w:t>
      </w:r>
    </w:p>
    <w:p w:rsidR="003F0424" w:rsidP="003B6FB0" w14:paraId="287847D0" w14:textId="77777777">
      <w:pPr>
        <w:keepNext/>
        <w:widowControl w:val="0"/>
        <w:snapToGrid w:val="0"/>
        <w:spacing w:after="0" w:line="240" w:lineRule="auto"/>
        <w:outlineLvl w:val="6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:rsidR="003F0424" w:rsidRPr="003F0424" w:rsidP="003B6FB0" w14:paraId="2967ABD7" w14:textId="2DCB70B9">
      <w:pPr>
        <w:keepNext/>
        <w:widowControl w:val="0"/>
        <w:snapToGrid w:val="0"/>
        <w:spacing w:after="0" w:line="240" w:lineRule="auto"/>
        <w:outlineLvl w:val="6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Paper SSA-</w:t>
      </w:r>
      <w:r w:rsidR="000640B7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711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:</w:t>
      </w:r>
    </w:p>
    <w:p w:rsidR="00DB29E0" w:rsidRPr="003F0424" w14:paraId="09381034" w14:textId="7558F66E">
      <w:pPr>
        <w:rPr>
          <w:rFonts w:ascii="Times New Roman" w:hAnsi="Times New Roman" w:cs="Times New Roman"/>
        </w:rPr>
      </w:pPr>
      <w:r w:rsidRPr="003F0424">
        <w:rPr>
          <w:rFonts w:ascii="Times New Roman" w:hAnsi="Times New Roman" w:cs="Times New Roman"/>
        </w:rPr>
        <w:t xml:space="preserve">We are making </w:t>
      </w:r>
      <w:r w:rsidR="003F0424">
        <w:rPr>
          <w:rFonts w:ascii="Times New Roman" w:hAnsi="Times New Roman" w:cs="Times New Roman"/>
        </w:rPr>
        <w:t>the following revision</w:t>
      </w:r>
      <w:r w:rsidRPr="003F0424">
        <w:rPr>
          <w:rFonts w:ascii="Times New Roman" w:hAnsi="Times New Roman" w:cs="Times New Roman"/>
        </w:rPr>
        <w:t>s to the paper SSA-</w:t>
      </w:r>
      <w:r w:rsidR="000640B7">
        <w:rPr>
          <w:rFonts w:ascii="Times New Roman" w:hAnsi="Times New Roman" w:cs="Times New Roman"/>
        </w:rPr>
        <w:t>711</w:t>
      </w:r>
      <w:r w:rsidRPr="003F0424" w:rsidR="002E781C">
        <w:rPr>
          <w:rFonts w:ascii="Times New Roman" w:hAnsi="Times New Roman" w:cs="Times New Roman"/>
        </w:rPr>
        <w:t xml:space="preserve">.  </w:t>
      </w:r>
    </w:p>
    <w:p w:rsidR="000640B7" w:rsidP="000640B7" w14:paraId="7C2CC109" w14:textId="4B1065E3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3F0424">
        <w:rPr>
          <w:rFonts w:ascii="Times New Roman" w:hAnsi="Times New Roman" w:cs="Times New Roman"/>
          <w:b/>
          <w:bCs/>
        </w:rPr>
        <w:t>Change #</w:t>
      </w:r>
      <w:r w:rsidRPr="003F0424" w:rsidR="00A3097F">
        <w:rPr>
          <w:rFonts w:ascii="Times New Roman" w:hAnsi="Times New Roman" w:cs="Times New Roman"/>
          <w:b/>
          <w:bCs/>
        </w:rPr>
        <w:t>1</w:t>
      </w:r>
      <w:r w:rsidRPr="003F0424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 We are revising the language on page 1 under How Do I Get This Information:</w:t>
      </w:r>
    </w:p>
    <w:p w:rsidR="000640B7" w:rsidRPr="00AF69CB" w:rsidP="009E6E72" w14:paraId="5BF66B3B" w14:textId="07FEE3B9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AF69CB">
        <w:rPr>
          <w:rFonts w:ascii="Times New Roman" w:hAnsi="Times New Roman" w:cs="Times New Roman"/>
          <w:b/>
          <w:bCs/>
        </w:rPr>
        <w:t>Current Language</w:t>
      </w:r>
      <w:r w:rsidRPr="00AF69CB">
        <w:rPr>
          <w:rFonts w:ascii="Times New Roman" w:hAnsi="Times New Roman" w:cs="Times New Roman"/>
        </w:rPr>
        <w:t>:</w:t>
      </w:r>
      <w:r w:rsidR="00AF69CB">
        <w:rPr>
          <w:rFonts w:ascii="Times New Roman" w:hAnsi="Times New Roman" w:cs="Times New Roman"/>
        </w:rPr>
        <w:t xml:space="preserve">  </w:t>
      </w:r>
      <w:r w:rsidRPr="00AF69CB">
        <w:rPr>
          <w:rFonts w:ascii="Times New Roman" w:hAnsi="Times New Roman" w:cs="Times New Roman"/>
        </w:rPr>
        <w:t>Complete page 2 of this form to tell us what information you want</w:t>
      </w:r>
      <w:r w:rsidRPr="00AF69CB" w:rsidR="00FF0636">
        <w:rPr>
          <w:rFonts w:ascii="Times New Roman" w:hAnsi="Times New Roman" w:cs="Times New Roman"/>
        </w:rPr>
        <w:t xml:space="preserve">.  </w:t>
      </w:r>
      <w:r w:rsidRPr="00AF69CB">
        <w:rPr>
          <w:rFonts w:ascii="Times New Roman" w:hAnsi="Times New Roman" w:cs="Times New Roman"/>
        </w:rPr>
        <w:t>Photocopy page 2 for multiple requests.</w:t>
      </w:r>
    </w:p>
    <w:p w:rsidR="000640B7" w:rsidRPr="000640B7" w:rsidP="000640B7" w14:paraId="7FC3425F" w14:textId="77777777">
      <w:pPr>
        <w:pStyle w:val="ListParagraph"/>
        <w:ind w:left="1080"/>
        <w:rPr>
          <w:rFonts w:ascii="Times New Roman" w:hAnsi="Times New Roman" w:cs="Times New Roman"/>
        </w:rPr>
      </w:pPr>
    </w:p>
    <w:p w:rsidR="003F0424" w:rsidRPr="00AF69CB" w:rsidP="00AF69CB" w14:paraId="46D25E1A" w14:textId="39E7B285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AF69CB">
        <w:rPr>
          <w:rFonts w:ascii="Times New Roman" w:hAnsi="Times New Roman" w:cs="Times New Roman"/>
          <w:b/>
          <w:bCs/>
        </w:rPr>
        <w:t>Revised Language:</w:t>
      </w:r>
      <w:r w:rsidR="00AF69CB">
        <w:rPr>
          <w:rFonts w:ascii="Times New Roman" w:hAnsi="Times New Roman" w:cs="Times New Roman"/>
        </w:rPr>
        <w:t xml:space="preserve">  </w:t>
      </w:r>
      <w:r w:rsidRPr="00AF69CB">
        <w:rPr>
          <w:rFonts w:ascii="Times New Roman" w:hAnsi="Times New Roman" w:cs="Times New Roman"/>
        </w:rPr>
        <w:t>Submit your request electronically via</w:t>
      </w:r>
      <w:r w:rsidRPr="00AF69CB">
        <w:rPr>
          <w:rFonts w:ascii="Times New Roman" w:hAnsi="Times New Roman" w:cs="Times New Roman"/>
          <w:u w:val="single"/>
        </w:rPr>
        <w:t xml:space="preserve"> FOIAXpress </w:t>
      </w:r>
      <w:hyperlink r:id="rId4" w:history="1">
        <w:r w:rsidRPr="00AF69CB" w:rsidR="00AF69CB">
          <w:rPr>
            <w:rStyle w:val="Hyperlink"/>
            <w:rFonts w:ascii="Times New Roman" w:hAnsi="Times New Roman" w:cs="Times New Roman"/>
          </w:rPr>
          <w:t>SSA PAL Application-Home</w:t>
        </w:r>
      </w:hyperlink>
    </w:p>
    <w:p w:rsidR="003F0424" w:rsidRPr="003F0424" w:rsidP="003F0424" w14:paraId="0F70E2AA" w14:textId="77777777">
      <w:pPr>
        <w:pStyle w:val="ListParagraph"/>
        <w:ind w:left="360"/>
        <w:rPr>
          <w:rFonts w:ascii="Times New Roman" w:hAnsi="Times New Roman" w:cs="Times New Roman"/>
        </w:rPr>
      </w:pPr>
    </w:p>
    <w:p w:rsidR="003F0424" w:rsidP="003F0424" w14:paraId="78B457B7" w14:textId="1482D499">
      <w:pPr>
        <w:pStyle w:val="ListParagraph"/>
        <w:ind w:left="360"/>
        <w:rPr>
          <w:rFonts w:ascii="Times New Roman" w:hAnsi="Times New Roman" w:cs="Times New Roman"/>
        </w:rPr>
      </w:pPr>
      <w:r w:rsidRPr="003F0424">
        <w:rPr>
          <w:rFonts w:ascii="Times New Roman" w:hAnsi="Times New Roman" w:cs="Times New Roman"/>
          <w:b/>
          <w:bCs/>
        </w:rPr>
        <w:t>Justification #</w:t>
      </w:r>
      <w:r w:rsidRPr="003F0424" w:rsidR="00A3097F">
        <w:rPr>
          <w:rFonts w:ascii="Times New Roman" w:hAnsi="Times New Roman" w:cs="Times New Roman"/>
          <w:b/>
          <w:bCs/>
        </w:rPr>
        <w:t>1</w:t>
      </w:r>
      <w:r w:rsidRPr="003F0424">
        <w:rPr>
          <w:rFonts w:ascii="Times New Roman" w:hAnsi="Times New Roman" w:cs="Times New Roman"/>
        </w:rPr>
        <w:t xml:space="preserve">: </w:t>
      </w:r>
      <w:r w:rsidR="00D72DB2">
        <w:rPr>
          <w:rFonts w:ascii="Times New Roman" w:hAnsi="Times New Roman" w:cs="Times New Roman"/>
        </w:rPr>
        <w:t xml:space="preserve"> </w:t>
      </w:r>
      <w:r w:rsidR="000640B7">
        <w:rPr>
          <w:rFonts w:ascii="Times New Roman" w:hAnsi="Times New Roman" w:cs="Times New Roman"/>
        </w:rPr>
        <w:t xml:space="preserve">We are adding the link to make the process electronic and easier for users to </w:t>
      </w:r>
      <w:r w:rsidR="00AF69CB">
        <w:rPr>
          <w:rFonts w:ascii="Times New Roman" w:hAnsi="Times New Roman" w:cs="Times New Roman"/>
        </w:rPr>
        <w:t>navigate.</w:t>
      </w:r>
      <w:r w:rsidRPr="003F0424" w:rsidR="00254B5B">
        <w:rPr>
          <w:rFonts w:ascii="Times New Roman" w:hAnsi="Times New Roman" w:cs="Times New Roman"/>
        </w:rPr>
        <w:t xml:space="preserve"> </w:t>
      </w:r>
    </w:p>
    <w:p w:rsidR="003F0424" w:rsidRPr="003F0424" w:rsidP="003F0424" w14:paraId="3995FE05" w14:textId="77777777">
      <w:pPr>
        <w:pStyle w:val="ListParagraph"/>
        <w:rPr>
          <w:rFonts w:ascii="Times New Roman" w:hAnsi="Times New Roman" w:cs="Times New Roman"/>
          <w:b/>
          <w:bCs/>
        </w:rPr>
      </w:pPr>
    </w:p>
    <w:p w:rsidR="003F0424" w:rsidP="009F0931" w14:paraId="65D4175F" w14:textId="65C3D9BB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A30E0C">
        <w:rPr>
          <w:rFonts w:ascii="Times New Roman" w:hAnsi="Times New Roman" w:cs="Times New Roman"/>
          <w:b/>
          <w:bCs/>
        </w:rPr>
        <w:t>Change #</w:t>
      </w:r>
      <w:r w:rsidRPr="00A30E0C" w:rsidR="00A3097F">
        <w:rPr>
          <w:rFonts w:ascii="Times New Roman" w:hAnsi="Times New Roman" w:cs="Times New Roman"/>
          <w:b/>
          <w:bCs/>
        </w:rPr>
        <w:t>2</w:t>
      </w:r>
      <w:r w:rsidRPr="00A30E0C">
        <w:rPr>
          <w:rFonts w:ascii="Times New Roman" w:hAnsi="Times New Roman" w:cs="Times New Roman"/>
        </w:rPr>
        <w:t xml:space="preserve">: </w:t>
      </w:r>
      <w:r w:rsidRPr="00A30E0C">
        <w:rPr>
          <w:rFonts w:ascii="Times New Roman" w:hAnsi="Times New Roman" w:cs="Times New Roman"/>
        </w:rPr>
        <w:t xml:space="preserve"> </w:t>
      </w:r>
      <w:r w:rsidRPr="00A30E0C" w:rsidR="00AF69CB">
        <w:rPr>
          <w:rFonts w:ascii="Times New Roman" w:hAnsi="Times New Roman" w:cs="Times New Roman"/>
        </w:rPr>
        <w:t>We are updating the new fees for FY 27 from $23.00 to $27.00 through the form.</w:t>
      </w:r>
    </w:p>
    <w:p w:rsidR="00A30E0C" w:rsidRPr="00A30E0C" w:rsidP="00A30E0C" w14:paraId="726ABB51" w14:textId="77777777">
      <w:pPr>
        <w:pStyle w:val="ListParagraph"/>
        <w:ind w:left="360"/>
        <w:rPr>
          <w:rFonts w:ascii="Times New Roman" w:hAnsi="Times New Roman" w:cs="Times New Roman"/>
        </w:rPr>
      </w:pPr>
    </w:p>
    <w:p w:rsidR="00D72DB2" w:rsidP="003F0424" w14:paraId="14918DD4" w14:textId="63E9BDA4">
      <w:pPr>
        <w:pStyle w:val="ListParagraph"/>
        <w:ind w:left="360"/>
        <w:rPr>
          <w:rFonts w:ascii="Times New Roman" w:hAnsi="Times New Roman" w:cs="Times New Roman"/>
        </w:rPr>
      </w:pPr>
      <w:r w:rsidRPr="003F0424">
        <w:rPr>
          <w:rFonts w:ascii="Times New Roman" w:hAnsi="Times New Roman" w:cs="Times New Roman"/>
          <w:b/>
          <w:bCs/>
        </w:rPr>
        <w:t>Justification #</w:t>
      </w:r>
      <w:r w:rsidRPr="003F0424" w:rsidR="00A3097F">
        <w:rPr>
          <w:rFonts w:ascii="Times New Roman" w:hAnsi="Times New Roman" w:cs="Times New Roman"/>
          <w:b/>
          <w:bCs/>
        </w:rPr>
        <w:t>2</w:t>
      </w:r>
      <w:r w:rsidRPr="003F0424" w:rsidR="001E0E25">
        <w:rPr>
          <w:rFonts w:ascii="Times New Roman" w:hAnsi="Times New Roman" w:cs="Times New Roman"/>
          <w:b/>
          <w:bCs/>
        </w:rPr>
        <w:t>:</w:t>
      </w:r>
      <w:r w:rsidRPr="003F0424" w:rsidR="001E0E2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AF69CB">
        <w:rPr>
          <w:rFonts w:ascii="Times New Roman" w:hAnsi="Times New Roman" w:cs="Times New Roman"/>
        </w:rPr>
        <w:t>We are updating to reflect the new fees, which renew every two years.</w:t>
      </w:r>
    </w:p>
    <w:p w:rsidR="00345CA0" w:rsidP="003F0424" w14:paraId="7C0C541B" w14:textId="77777777">
      <w:pPr>
        <w:pStyle w:val="ListParagraph"/>
        <w:ind w:left="360"/>
        <w:rPr>
          <w:rFonts w:ascii="Times New Roman" w:hAnsi="Times New Roman" w:cs="Times New Roman"/>
        </w:rPr>
      </w:pPr>
    </w:p>
    <w:p w:rsidR="00C158E4" w:rsidRPr="00C158E4" w:rsidP="00C158E4" w14:paraId="6DF84B32" w14:textId="4E04B940">
      <w:pPr>
        <w:widowControl w:val="0"/>
        <w:numPr>
          <w:ilvl w:val="0"/>
          <w:numId w:val="6"/>
        </w:numPr>
        <w:snapToGrid w:val="0"/>
        <w:spacing w:after="0" w:line="240" w:lineRule="auto"/>
        <w:rPr>
          <w:rFonts w:ascii="Times New Roman" w:hAnsi="Times New Roman"/>
          <w:b/>
          <w:bCs/>
          <w:snapToGrid w:val="0"/>
          <w:u w:val="single"/>
        </w:rPr>
      </w:pPr>
      <w:r w:rsidRPr="00932398">
        <w:rPr>
          <w:rFonts w:ascii="Times New Roman" w:hAnsi="Times New Roman"/>
          <w:b/>
          <w:bCs/>
          <w:snapToGrid w:val="0"/>
          <w:u w:val="single"/>
        </w:rPr>
        <w:t>Change #3:</w:t>
      </w:r>
      <w:r>
        <w:rPr>
          <w:rFonts w:ascii="Times New Roman" w:hAnsi="Times New Roman"/>
          <w:b/>
          <w:bCs/>
          <w:snapToGrid w:val="0"/>
          <w:u w:val="single"/>
        </w:rPr>
        <w:t xml:space="preserve"> </w:t>
      </w:r>
      <w:r>
        <w:rPr>
          <w:rFonts w:ascii="Times New Roman" w:hAnsi="Times New Roman"/>
          <w:snapToGrid w:val="0"/>
        </w:rPr>
        <w:t xml:space="preserve"> We are </w:t>
      </w:r>
      <w:r>
        <w:rPr>
          <w:rFonts w:ascii="Times New Roman" w:hAnsi="Times New Roman"/>
          <w:snapToGrid w:val="0"/>
        </w:rPr>
        <w:t>updating the</w:t>
      </w:r>
      <w:r w:rsidR="00345CA0">
        <w:rPr>
          <w:rFonts w:ascii="Times New Roman" w:hAnsi="Times New Roman"/>
          <w:snapToGrid w:val="0"/>
        </w:rPr>
        <w:t xml:space="preserve"> component name </w:t>
      </w:r>
      <w:r>
        <w:rPr>
          <w:rFonts w:ascii="Times New Roman" w:hAnsi="Times New Roman"/>
          <w:snapToGrid w:val="0"/>
        </w:rPr>
        <w:t xml:space="preserve">on the forward to and Forward Express Mail to </w:t>
      </w:r>
      <w:r>
        <w:rPr>
          <w:rFonts w:ascii="Times New Roman" w:hAnsi="Times New Roman"/>
          <w:snapToGrid w:val="0"/>
        </w:rPr>
        <w:t>address line on number</w:t>
      </w:r>
      <w:r>
        <w:rPr>
          <w:rFonts w:ascii="Times New Roman" w:hAnsi="Times New Roman"/>
          <w:snapToGrid w:val="0"/>
        </w:rPr>
        <w:t xml:space="preserve"> 7 and 8:</w:t>
      </w:r>
    </w:p>
    <w:p w:rsidR="00C158E4" w:rsidP="00C158E4" w14:paraId="1431194C" w14:textId="77777777">
      <w:pPr>
        <w:widowControl w:val="0"/>
        <w:snapToGrid w:val="0"/>
        <w:spacing w:after="0" w:line="240" w:lineRule="auto"/>
        <w:ind w:left="360"/>
        <w:rPr>
          <w:rFonts w:ascii="Times New Roman" w:hAnsi="Times New Roman"/>
          <w:b/>
          <w:bCs/>
          <w:snapToGrid w:val="0"/>
        </w:rPr>
      </w:pPr>
    </w:p>
    <w:p w:rsidR="00C158E4" w:rsidRPr="00C158E4" w:rsidP="00C158E4" w14:paraId="0F62613F" w14:textId="66FD0837">
      <w:pPr>
        <w:pStyle w:val="ListParagraph"/>
        <w:widowControl w:val="0"/>
        <w:numPr>
          <w:ilvl w:val="1"/>
          <w:numId w:val="6"/>
        </w:numPr>
        <w:snapToGrid w:val="0"/>
        <w:spacing w:after="0" w:line="240" w:lineRule="auto"/>
        <w:rPr>
          <w:rFonts w:ascii="Times New Roman" w:hAnsi="Times New Roman"/>
          <w:b/>
          <w:bCs/>
          <w:snapToGrid w:val="0"/>
          <w:u w:val="single"/>
        </w:rPr>
      </w:pPr>
      <w:r w:rsidRPr="00C158E4">
        <w:rPr>
          <w:rFonts w:ascii="Times New Roman" w:hAnsi="Times New Roman"/>
          <w:b/>
          <w:bCs/>
          <w:snapToGrid w:val="0"/>
        </w:rPr>
        <w:t xml:space="preserve">Current Language:  </w:t>
      </w:r>
      <w:r w:rsidRPr="00C158E4">
        <w:rPr>
          <w:rFonts w:ascii="Times New Roman" w:hAnsi="Times New Roman"/>
          <w:snapToGrid w:val="0"/>
        </w:rPr>
        <w:t xml:space="preserve"> </w:t>
      </w:r>
    </w:p>
    <w:tbl>
      <w:tblPr>
        <w:tblW w:w="8550" w:type="dxa"/>
        <w:tblInd w:w="111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CellMar>
          <w:top w:w="0" w:type="dxa"/>
          <w:bottom w:w="0" w:type="dxa"/>
        </w:tblCellMar>
        <w:tblLook w:val="0000"/>
      </w:tblPr>
      <w:tblGrid>
        <w:gridCol w:w="3780"/>
        <w:gridCol w:w="4770"/>
      </w:tblGrid>
      <w:tr w14:paraId="6871572E" w14:textId="77777777" w:rsidTr="00C158E4">
        <w:tblPrEx>
          <w:tblW w:w="8550" w:type="dxa"/>
          <w:tblInd w:w="1110" w:type="dxa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</w:tblBorders>
          <w:tblLayout w:type="fixed"/>
          <w:tblCellMar>
            <w:top w:w="0" w:type="dxa"/>
            <w:bottom w:w="0" w:type="dxa"/>
          </w:tblCellMar>
          <w:tblLook w:val="0000"/>
        </w:tblPrEx>
        <w:trPr>
          <w:trHeight w:val="410"/>
        </w:trPr>
        <w:tc>
          <w:tcPr>
            <w:tcW w:w="378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:rsidR="00C158E4" w:rsidRPr="00C158E4" w:rsidP="00C158E4" w14:paraId="0A3CAC90" w14:textId="2A0E1791">
            <w:pPr>
              <w:rPr>
                <w:rFonts w:ascii="Times New Roman" w:hAnsi="Times New Roman"/>
                <w:b/>
                <w:bCs/>
                <w:snapToGrid w:val="0"/>
                <w:u w:val="single"/>
              </w:rPr>
            </w:pPr>
            <w:r>
              <w:rPr>
                <w:rFonts w:ascii="Times New Roman" w:hAnsi="Times New Roman"/>
                <w:b/>
                <w:bCs/>
                <w:snapToGrid w:val="0"/>
                <w:u w:val="single"/>
              </w:rPr>
              <w:t>7.</w:t>
            </w:r>
            <w:r w:rsidRPr="00C158E4">
              <w:rPr>
                <w:rFonts w:ascii="Times New Roman" w:hAnsi="Times New Roman"/>
                <w:b/>
                <w:bCs/>
                <w:snapToGrid w:val="0"/>
                <w:u w:val="single"/>
              </w:rPr>
              <w:t xml:space="preserve">Forward Request to: EO EC FOIA </w:t>
            </w:r>
          </w:p>
          <w:p w:rsidR="00C158E4" w:rsidRPr="00C158E4" w:rsidP="00C158E4" w14:paraId="54B4D7CB" w14:textId="77777777">
            <w:pPr>
              <w:rPr>
                <w:rFonts w:ascii="Times New Roman" w:hAnsi="Times New Roman"/>
                <w:b/>
                <w:bCs/>
                <w:snapToGrid w:val="0"/>
                <w:u w:val="single"/>
              </w:rPr>
            </w:pPr>
            <w:r w:rsidRPr="00C158E4">
              <w:rPr>
                <w:rFonts w:ascii="Times New Roman" w:hAnsi="Times New Roman"/>
                <w:b/>
                <w:bCs/>
                <w:snapToGrid w:val="0"/>
                <w:u w:val="single"/>
              </w:rPr>
              <w:t xml:space="preserve">PO BOX 33022 </w:t>
            </w:r>
          </w:p>
          <w:p w:rsidR="00C158E4" w:rsidRPr="00C158E4" w:rsidP="00C158E4" w14:paraId="38C76B87" w14:textId="77777777">
            <w:pPr>
              <w:rPr>
                <w:rFonts w:ascii="Times New Roman" w:hAnsi="Times New Roman"/>
                <w:b/>
                <w:bCs/>
                <w:snapToGrid w:val="0"/>
                <w:u w:val="single"/>
              </w:rPr>
            </w:pPr>
            <w:r w:rsidRPr="00C158E4">
              <w:rPr>
                <w:rFonts w:ascii="Times New Roman" w:hAnsi="Times New Roman"/>
                <w:b/>
                <w:bCs/>
                <w:snapToGrid w:val="0"/>
                <w:u w:val="single"/>
              </w:rPr>
              <w:t xml:space="preserve">Baltimore, MD 21290-3022 </w:t>
            </w:r>
          </w:p>
        </w:tc>
        <w:tc>
          <w:tcPr>
            <w:tcW w:w="477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:rsidR="00C158E4" w:rsidRPr="00C158E4" w:rsidP="00C158E4" w14:paraId="5574D948" w14:textId="77777777">
            <w:pPr>
              <w:rPr>
                <w:rFonts w:ascii="Times New Roman" w:hAnsi="Times New Roman"/>
                <w:b/>
                <w:bCs/>
                <w:snapToGrid w:val="0"/>
                <w:u w:val="single"/>
              </w:rPr>
            </w:pPr>
            <w:r w:rsidRPr="00C158E4">
              <w:rPr>
                <w:rFonts w:ascii="Times New Roman" w:hAnsi="Times New Roman"/>
                <w:b/>
                <w:bCs/>
                <w:snapToGrid w:val="0"/>
                <w:u w:val="single"/>
              </w:rPr>
              <w:t xml:space="preserve">8. Forward Express Mail to: EO EC FOIA </w:t>
            </w:r>
          </w:p>
          <w:p w:rsidR="00C158E4" w:rsidRPr="00C158E4" w:rsidP="00C158E4" w14:paraId="7EC084AE" w14:textId="77777777">
            <w:pPr>
              <w:rPr>
                <w:rFonts w:ascii="Times New Roman" w:hAnsi="Times New Roman"/>
                <w:b/>
                <w:bCs/>
                <w:snapToGrid w:val="0"/>
                <w:u w:val="single"/>
              </w:rPr>
            </w:pPr>
            <w:r w:rsidRPr="00C158E4">
              <w:rPr>
                <w:rFonts w:ascii="Times New Roman" w:hAnsi="Times New Roman"/>
                <w:b/>
                <w:bCs/>
                <w:snapToGrid w:val="0"/>
                <w:u w:val="single"/>
              </w:rPr>
              <w:t xml:space="preserve">6100 Wabash Ave. </w:t>
            </w:r>
          </w:p>
          <w:p w:rsidR="00C158E4" w:rsidRPr="00C158E4" w:rsidP="00C158E4" w14:paraId="3AAF0C22" w14:textId="77777777">
            <w:pPr>
              <w:rPr>
                <w:rFonts w:ascii="Times New Roman" w:hAnsi="Times New Roman"/>
                <w:b/>
                <w:bCs/>
                <w:snapToGrid w:val="0"/>
                <w:u w:val="single"/>
              </w:rPr>
            </w:pPr>
            <w:r w:rsidRPr="00C158E4">
              <w:rPr>
                <w:rFonts w:ascii="Times New Roman" w:hAnsi="Times New Roman"/>
                <w:b/>
                <w:bCs/>
                <w:snapToGrid w:val="0"/>
                <w:u w:val="single"/>
              </w:rPr>
              <w:t xml:space="preserve">Baltimore, MD 21215 </w:t>
            </w:r>
          </w:p>
        </w:tc>
      </w:tr>
    </w:tbl>
    <w:p w:rsidR="00345CA0" w:rsidP="00345CA0" w14:paraId="371CB9F1" w14:textId="77777777">
      <w:pPr>
        <w:pStyle w:val="ListParagraph"/>
        <w:ind w:left="1080"/>
        <w:rPr>
          <w:rFonts w:ascii="Times New Roman" w:hAnsi="Times New Roman"/>
          <w:b/>
          <w:bCs/>
          <w:snapToGrid w:val="0"/>
        </w:rPr>
      </w:pPr>
    </w:p>
    <w:p w:rsidR="00C158E4" w:rsidRPr="00345CA0" w:rsidP="00345CA0" w14:paraId="4A76CC11" w14:textId="1BBCDAA5">
      <w:pPr>
        <w:pStyle w:val="ListParagraph"/>
        <w:numPr>
          <w:ilvl w:val="1"/>
          <w:numId w:val="6"/>
        </w:numPr>
        <w:rPr>
          <w:rFonts w:ascii="Times New Roman" w:hAnsi="Times New Roman"/>
          <w:b/>
          <w:bCs/>
          <w:snapToGrid w:val="0"/>
        </w:rPr>
      </w:pPr>
      <w:r w:rsidRPr="00345CA0">
        <w:rPr>
          <w:rFonts w:ascii="Times New Roman" w:hAnsi="Times New Roman"/>
          <w:b/>
          <w:bCs/>
          <w:snapToGrid w:val="0"/>
        </w:rPr>
        <w:t xml:space="preserve">Revised Language:  </w:t>
      </w:r>
    </w:p>
    <w:tbl>
      <w:tblPr>
        <w:tblpPr w:leftFromText="180" w:rightFromText="180" w:vertAnchor="text" w:horzAnchor="margin" w:tblpX="1110" w:tblpY="17"/>
        <w:tblW w:w="849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CellMar>
          <w:top w:w="0" w:type="dxa"/>
          <w:bottom w:w="0" w:type="dxa"/>
        </w:tblCellMar>
        <w:tblLook w:val="0000"/>
      </w:tblPr>
      <w:tblGrid>
        <w:gridCol w:w="4132"/>
        <w:gridCol w:w="4358"/>
      </w:tblGrid>
      <w:tr w14:paraId="779499DC" w14:textId="77777777" w:rsidTr="00345CA0">
        <w:tblPrEx>
          <w:tblW w:w="8490" w:type="dxa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</w:tblBorders>
          <w:tblLayout w:type="fixed"/>
          <w:tblCellMar>
            <w:top w:w="0" w:type="dxa"/>
            <w:bottom w:w="0" w:type="dxa"/>
          </w:tblCellMar>
          <w:tblLook w:val="0000"/>
        </w:tblPrEx>
        <w:trPr>
          <w:trHeight w:val="410"/>
        </w:trPr>
        <w:tc>
          <w:tcPr>
            <w:tcW w:w="413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:rsidR="00345CA0" w:rsidRPr="00C158E4" w:rsidP="00345CA0" w14:paraId="65A1DDBC" w14:textId="77777777">
            <w:pPr>
              <w:ind w:left="360"/>
              <w:rPr>
                <w:rFonts w:ascii="Times New Roman" w:hAnsi="Times New Roman"/>
                <w:b/>
                <w:bCs/>
                <w:snapToGrid w:val="0"/>
                <w:u w:val="single"/>
              </w:rPr>
            </w:pPr>
            <w:r w:rsidRPr="00C158E4">
              <w:rPr>
                <w:rFonts w:ascii="Times New Roman" w:hAnsi="Times New Roman"/>
                <w:b/>
                <w:bCs/>
                <w:snapToGrid w:val="0"/>
                <w:u w:val="single"/>
              </w:rPr>
              <w:t xml:space="preserve">7. Forward Request to: SSA OEIO DEBS FOIA </w:t>
            </w:r>
          </w:p>
          <w:p w:rsidR="00345CA0" w:rsidRPr="00C158E4" w:rsidP="00345CA0" w14:paraId="0DC46E02" w14:textId="77777777">
            <w:pPr>
              <w:ind w:left="360"/>
              <w:rPr>
                <w:rFonts w:ascii="Times New Roman" w:hAnsi="Times New Roman"/>
                <w:b/>
                <w:bCs/>
                <w:snapToGrid w:val="0"/>
                <w:u w:val="single"/>
              </w:rPr>
            </w:pPr>
            <w:r w:rsidRPr="00C158E4">
              <w:rPr>
                <w:rFonts w:ascii="Times New Roman" w:hAnsi="Times New Roman"/>
                <w:b/>
                <w:bCs/>
                <w:snapToGrid w:val="0"/>
                <w:u w:val="single"/>
              </w:rPr>
              <w:t xml:space="preserve">PO BOX 33022 </w:t>
            </w:r>
          </w:p>
          <w:p w:rsidR="00345CA0" w:rsidRPr="00C158E4" w:rsidP="00345CA0" w14:paraId="43BD0E1B" w14:textId="77777777">
            <w:pPr>
              <w:ind w:left="360"/>
              <w:rPr>
                <w:rFonts w:ascii="Times New Roman" w:hAnsi="Times New Roman"/>
                <w:b/>
                <w:bCs/>
                <w:snapToGrid w:val="0"/>
                <w:u w:val="single"/>
              </w:rPr>
            </w:pPr>
            <w:r w:rsidRPr="00C158E4">
              <w:rPr>
                <w:rFonts w:ascii="Times New Roman" w:hAnsi="Times New Roman"/>
                <w:b/>
                <w:bCs/>
                <w:snapToGrid w:val="0"/>
                <w:u w:val="single"/>
              </w:rPr>
              <w:t xml:space="preserve">Baltimore, MD 21290-3022 </w:t>
            </w:r>
          </w:p>
        </w:tc>
        <w:tc>
          <w:tcPr>
            <w:tcW w:w="435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:rsidR="00345CA0" w:rsidRPr="00C158E4" w:rsidP="00345CA0" w14:paraId="46D2F14F" w14:textId="77777777">
            <w:pPr>
              <w:ind w:left="360"/>
              <w:rPr>
                <w:rFonts w:ascii="Times New Roman" w:hAnsi="Times New Roman"/>
                <w:b/>
                <w:bCs/>
                <w:snapToGrid w:val="0"/>
                <w:u w:val="single"/>
              </w:rPr>
            </w:pPr>
            <w:r w:rsidRPr="00C158E4">
              <w:rPr>
                <w:rFonts w:ascii="Times New Roman" w:hAnsi="Times New Roman"/>
                <w:b/>
                <w:bCs/>
                <w:snapToGrid w:val="0"/>
                <w:u w:val="single"/>
              </w:rPr>
              <w:t xml:space="preserve">8. Forward Express Mail to: SSA OEIO DEBS FOIA </w:t>
            </w:r>
          </w:p>
          <w:p w:rsidR="00345CA0" w:rsidRPr="00C158E4" w:rsidP="00345CA0" w14:paraId="258032D3" w14:textId="77777777">
            <w:pPr>
              <w:ind w:left="360"/>
              <w:rPr>
                <w:rFonts w:ascii="Times New Roman" w:hAnsi="Times New Roman"/>
                <w:b/>
                <w:bCs/>
                <w:snapToGrid w:val="0"/>
                <w:u w:val="single"/>
              </w:rPr>
            </w:pPr>
            <w:r w:rsidRPr="00C158E4">
              <w:rPr>
                <w:rFonts w:ascii="Times New Roman" w:hAnsi="Times New Roman"/>
                <w:b/>
                <w:bCs/>
                <w:snapToGrid w:val="0"/>
                <w:u w:val="single"/>
              </w:rPr>
              <w:t xml:space="preserve">6100 Wabash Ave. </w:t>
            </w:r>
          </w:p>
          <w:p w:rsidR="00345CA0" w:rsidRPr="00C158E4" w:rsidP="00345CA0" w14:paraId="422A9B4C" w14:textId="77777777">
            <w:pPr>
              <w:ind w:left="360"/>
              <w:rPr>
                <w:rFonts w:ascii="Times New Roman" w:hAnsi="Times New Roman"/>
                <w:b/>
                <w:bCs/>
                <w:snapToGrid w:val="0"/>
                <w:u w:val="single"/>
              </w:rPr>
            </w:pPr>
            <w:r w:rsidRPr="00C158E4">
              <w:rPr>
                <w:rFonts w:ascii="Times New Roman" w:hAnsi="Times New Roman"/>
                <w:b/>
                <w:bCs/>
                <w:snapToGrid w:val="0"/>
                <w:u w:val="single"/>
              </w:rPr>
              <w:t xml:space="preserve">Baltimore, MD 21215 </w:t>
            </w:r>
          </w:p>
        </w:tc>
      </w:tr>
    </w:tbl>
    <w:p w:rsidR="00C158E4" w:rsidP="00C158E4" w14:paraId="65F32B87" w14:textId="77777777">
      <w:pPr>
        <w:ind w:left="360"/>
        <w:rPr>
          <w:rFonts w:ascii="Times New Roman" w:hAnsi="Times New Roman"/>
          <w:b/>
          <w:bCs/>
          <w:snapToGrid w:val="0"/>
          <w:u w:val="single"/>
        </w:rPr>
      </w:pPr>
      <w:r>
        <w:rPr>
          <w:rFonts w:ascii="Times New Roman" w:hAnsi="Times New Roman"/>
          <w:b/>
          <w:bCs/>
          <w:snapToGrid w:val="0"/>
          <w:u w:val="single"/>
        </w:rPr>
        <w:t xml:space="preserve"> </w:t>
      </w:r>
    </w:p>
    <w:p w:rsidR="00345CA0" w:rsidP="00C158E4" w14:paraId="3361BF6E" w14:textId="77777777">
      <w:pPr>
        <w:ind w:left="360"/>
        <w:rPr>
          <w:rFonts w:ascii="Times New Roman" w:hAnsi="Times New Roman"/>
          <w:b/>
          <w:bCs/>
          <w:snapToGrid w:val="0"/>
          <w:u w:val="single"/>
        </w:rPr>
      </w:pPr>
    </w:p>
    <w:p w:rsidR="00345CA0" w:rsidP="00C158E4" w14:paraId="52E59A20" w14:textId="77777777">
      <w:pPr>
        <w:ind w:left="360"/>
        <w:rPr>
          <w:rFonts w:ascii="Times New Roman" w:hAnsi="Times New Roman"/>
          <w:b/>
          <w:bCs/>
          <w:snapToGrid w:val="0"/>
          <w:u w:val="single"/>
        </w:rPr>
      </w:pPr>
    </w:p>
    <w:p w:rsidR="00345CA0" w:rsidP="00345CA0" w14:paraId="3742A445" w14:textId="62F78839">
      <w:pPr>
        <w:ind w:left="360"/>
        <w:rPr>
          <w:rFonts w:ascii="Times New Roman" w:hAnsi="Times New Roman"/>
          <w:snapToGrid w:val="0"/>
        </w:rPr>
      </w:pPr>
      <w:r>
        <w:rPr>
          <w:rFonts w:ascii="Times New Roman" w:hAnsi="Times New Roman"/>
          <w:b/>
          <w:bCs/>
          <w:snapToGrid w:val="0"/>
          <w:u w:val="single"/>
        </w:rPr>
        <w:t>Justification #3:</w:t>
      </w:r>
      <w:r>
        <w:rPr>
          <w:rFonts w:ascii="Times New Roman" w:hAnsi="Times New Roman"/>
          <w:snapToGrid w:val="0"/>
        </w:rPr>
        <w:t xml:space="preserve">  We are revising to correct the component due to organization change.</w:t>
      </w:r>
    </w:p>
    <w:p w:rsidR="00345CA0" w:rsidP="00345CA0" w14:paraId="0F94AC02" w14:textId="77777777">
      <w:pPr>
        <w:spacing w:after="0" w:line="240" w:lineRule="auto"/>
        <w:ind w:left="360"/>
        <w:rPr>
          <w:rFonts w:ascii="Times New Roman" w:hAnsi="Times New Roman"/>
          <w:snapToGrid w:val="0"/>
        </w:rPr>
      </w:pPr>
    </w:p>
    <w:p w:rsidR="00C26727" w:rsidRPr="00345CA0" w:rsidP="00345CA0" w14:paraId="3919678A" w14:textId="76961334">
      <w:pPr>
        <w:rPr>
          <w:rFonts w:ascii="Times New Roman" w:hAnsi="Times New Roman"/>
        </w:rPr>
      </w:pPr>
      <w:r w:rsidRPr="00345CA0">
        <w:rPr>
          <w:rFonts w:ascii="Times New Roman" w:hAnsi="Times New Roman"/>
          <w:bCs/>
        </w:rPr>
        <w:t>These changes do not affect the public reporting burden.  SSA will implement these changes on October 1, 2026.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C6F0A7A"/>
    <w:multiLevelType w:val="hybridMultilevel"/>
    <w:tmpl w:val="4CD60D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753AE9"/>
    <w:multiLevelType w:val="hybridMultilevel"/>
    <w:tmpl w:val="7E7A6FF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8967EBD"/>
    <w:multiLevelType w:val="hybridMultilevel"/>
    <w:tmpl w:val="B5E24832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89D1276"/>
    <w:multiLevelType w:val="hybridMultilevel"/>
    <w:tmpl w:val="7924C7E0"/>
    <w:lvl w:ilvl="0">
      <w:start w:val="0"/>
      <w:numFmt w:val="bullet"/>
      <w:lvlText w:val=""/>
      <w:lvlJc w:val="left"/>
      <w:pPr>
        <w:ind w:left="720" w:hanging="360"/>
      </w:pPr>
      <w:rPr>
        <w:rFonts w:ascii="Symbol" w:hAnsi="Symbol" w:eastAsiaTheme="minorHAns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A87761"/>
    <w:multiLevelType w:val="hybridMultilevel"/>
    <w:tmpl w:val="ADF2BCC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F083298"/>
    <w:multiLevelType w:val="hybridMultilevel"/>
    <w:tmpl w:val="2E8C2B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71188800">
    <w:abstractNumId w:val="0"/>
  </w:num>
  <w:num w:numId="2" w16cid:durableId="1583182693">
    <w:abstractNumId w:val="3"/>
  </w:num>
  <w:num w:numId="3" w16cid:durableId="449278559">
    <w:abstractNumId w:val="2"/>
  </w:num>
  <w:num w:numId="4" w16cid:durableId="530611319">
    <w:abstractNumId w:val="1"/>
  </w:num>
  <w:num w:numId="5" w16cid:durableId="1719012651">
    <w:abstractNumId w:val="4"/>
  </w:num>
  <w:num w:numId="6" w16cid:durableId="5674267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D2A"/>
    <w:rsid w:val="00002D04"/>
    <w:rsid w:val="00022DE1"/>
    <w:rsid w:val="00025ACF"/>
    <w:rsid w:val="000640B7"/>
    <w:rsid w:val="0006791D"/>
    <w:rsid w:val="00071A41"/>
    <w:rsid w:val="00082FE9"/>
    <w:rsid w:val="000B6A68"/>
    <w:rsid w:val="000C74D0"/>
    <w:rsid w:val="000F6A2B"/>
    <w:rsid w:val="001003FC"/>
    <w:rsid w:val="0010476A"/>
    <w:rsid w:val="00132B36"/>
    <w:rsid w:val="00177822"/>
    <w:rsid w:val="001837B6"/>
    <w:rsid w:val="001B6A18"/>
    <w:rsid w:val="001E0E25"/>
    <w:rsid w:val="001F02BB"/>
    <w:rsid w:val="001F2E8B"/>
    <w:rsid w:val="001F6BC2"/>
    <w:rsid w:val="00230AF4"/>
    <w:rsid w:val="0023316F"/>
    <w:rsid w:val="002431DD"/>
    <w:rsid w:val="00252F5E"/>
    <w:rsid w:val="00254B5B"/>
    <w:rsid w:val="0026051A"/>
    <w:rsid w:val="002609FA"/>
    <w:rsid w:val="00295989"/>
    <w:rsid w:val="00295AE4"/>
    <w:rsid w:val="002C1D8C"/>
    <w:rsid w:val="002E781C"/>
    <w:rsid w:val="00315B50"/>
    <w:rsid w:val="003431AD"/>
    <w:rsid w:val="00345CA0"/>
    <w:rsid w:val="0035078C"/>
    <w:rsid w:val="00360B69"/>
    <w:rsid w:val="003669A1"/>
    <w:rsid w:val="0037153C"/>
    <w:rsid w:val="003A1136"/>
    <w:rsid w:val="003B6FB0"/>
    <w:rsid w:val="003C4142"/>
    <w:rsid w:val="003F0424"/>
    <w:rsid w:val="0040277B"/>
    <w:rsid w:val="00403E0C"/>
    <w:rsid w:val="00426A7A"/>
    <w:rsid w:val="004500D2"/>
    <w:rsid w:val="00473997"/>
    <w:rsid w:val="004A55E7"/>
    <w:rsid w:val="004B6BB8"/>
    <w:rsid w:val="004D57FC"/>
    <w:rsid w:val="004E48FE"/>
    <w:rsid w:val="004E576D"/>
    <w:rsid w:val="00516C33"/>
    <w:rsid w:val="005273E8"/>
    <w:rsid w:val="00531F5B"/>
    <w:rsid w:val="0054039C"/>
    <w:rsid w:val="0058086A"/>
    <w:rsid w:val="0058141B"/>
    <w:rsid w:val="005838C0"/>
    <w:rsid w:val="005B449B"/>
    <w:rsid w:val="005C1833"/>
    <w:rsid w:val="00607018"/>
    <w:rsid w:val="00625858"/>
    <w:rsid w:val="00630306"/>
    <w:rsid w:val="00656A39"/>
    <w:rsid w:val="0068133A"/>
    <w:rsid w:val="006E5BCF"/>
    <w:rsid w:val="006E6695"/>
    <w:rsid w:val="00710E71"/>
    <w:rsid w:val="00712BB4"/>
    <w:rsid w:val="0071694D"/>
    <w:rsid w:val="00740B00"/>
    <w:rsid w:val="007802E8"/>
    <w:rsid w:val="00785D62"/>
    <w:rsid w:val="007A373D"/>
    <w:rsid w:val="007C61F1"/>
    <w:rsid w:val="007D71F5"/>
    <w:rsid w:val="007F0F77"/>
    <w:rsid w:val="007F6CD9"/>
    <w:rsid w:val="008142E2"/>
    <w:rsid w:val="008436EF"/>
    <w:rsid w:val="00854BFD"/>
    <w:rsid w:val="00873184"/>
    <w:rsid w:val="008900BA"/>
    <w:rsid w:val="008D58C4"/>
    <w:rsid w:val="00922216"/>
    <w:rsid w:val="00932398"/>
    <w:rsid w:val="00944A07"/>
    <w:rsid w:val="00955B57"/>
    <w:rsid w:val="00965682"/>
    <w:rsid w:val="0098160D"/>
    <w:rsid w:val="0099011A"/>
    <w:rsid w:val="009C5D25"/>
    <w:rsid w:val="009E6E72"/>
    <w:rsid w:val="009F0931"/>
    <w:rsid w:val="00A00887"/>
    <w:rsid w:val="00A2388B"/>
    <w:rsid w:val="00A3018B"/>
    <w:rsid w:val="00A3097F"/>
    <w:rsid w:val="00A30E0C"/>
    <w:rsid w:val="00A31664"/>
    <w:rsid w:val="00A342BC"/>
    <w:rsid w:val="00A512D6"/>
    <w:rsid w:val="00A54F43"/>
    <w:rsid w:val="00A80EC6"/>
    <w:rsid w:val="00AB04FD"/>
    <w:rsid w:val="00AB0C46"/>
    <w:rsid w:val="00AD54A9"/>
    <w:rsid w:val="00AF1D47"/>
    <w:rsid w:val="00AF69CB"/>
    <w:rsid w:val="00B103DD"/>
    <w:rsid w:val="00B23393"/>
    <w:rsid w:val="00B60E4F"/>
    <w:rsid w:val="00B816F8"/>
    <w:rsid w:val="00B9575F"/>
    <w:rsid w:val="00BD701D"/>
    <w:rsid w:val="00BE50FE"/>
    <w:rsid w:val="00BE6B8D"/>
    <w:rsid w:val="00BF0554"/>
    <w:rsid w:val="00C158E4"/>
    <w:rsid w:val="00C26727"/>
    <w:rsid w:val="00C26DE9"/>
    <w:rsid w:val="00C433EB"/>
    <w:rsid w:val="00C43627"/>
    <w:rsid w:val="00C553B5"/>
    <w:rsid w:val="00C71772"/>
    <w:rsid w:val="00C902EF"/>
    <w:rsid w:val="00CB1A6E"/>
    <w:rsid w:val="00CC0D85"/>
    <w:rsid w:val="00CC71C7"/>
    <w:rsid w:val="00CE7C37"/>
    <w:rsid w:val="00CF1C68"/>
    <w:rsid w:val="00D015B8"/>
    <w:rsid w:val="00D02946"/>
    <w:rsid w:val="00D02F01"/>
    <w:rsid w:val="00D16D2A"/>
    <w:rsid w:val="00D55D50"/>
    <w:rsid w:val="00D57F66"/>
    <w:rsid w:val="00D72DB2"/>
    <w:rsid w:val="00D80435"/>
    <w:rsid w:val="00DB13D5"/>
    <w:rsid w:val="00DB29E0"/>
    <w:rsid w:val="00DD2A46"/>
    <w:rsid w:val="00DF32BC"/>
    <w:rsid w:val="00E1351C"/>
    <w:rsid w:val="00E13BBD"/>
    <w:rsid w:val="00E374B2"/>
    <w:rsid w:val="00ED4F53"/>
    <w:rsid w:val="00F00613"/>
    <w:rsid w:val="00F07942"/>
    <w:rsid w:val="00F24389"/>
    <w:rsid w:val="00F53177"/>
    <w:rsid w:val="00F65740"/>
    <w:rsid w:val="00F717AC"/>
    <w:rsid w:val="00FB1110"/>
    <w:rsid w:val="00FF063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7B0AF0"/>
  <w15:chartTrackingRefBased/>
  <w15:docId w15:val="{8E89F323-30A1-4990-B29F-CE5F9279B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086A"/>
  </w:style>
  <w:style w:type="paragraph" w:styleId="Heading1">
    <w:name w:val="heading 1"/>
    <w:basedOn w:val="Normal"/>
    <w:next w:val="Normal"/>
    <w:link w:val="Heading1Char"/>
    <w:uiPriority w:val="9"/>
    <w:qFormat/>
    <w:rsid w:val="005C18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8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8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8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8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8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8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8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8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8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8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8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8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8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8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8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8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8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8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8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8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8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8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8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8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8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833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426A7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C1D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1D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1D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1D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1D8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F69C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69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securefoia.ssa.gov/app/Home.aspx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L:\Procedures\Clearance%20Packages\Clearance%20Package%20Templates\Revised%20CRC%20Supporting%20Statement%20-%202-8-23%20(M-22-10)\Templates%20for%20ICR%20Documents%20-%20Using%20New%20Formatting%20-%206-4-26\Addendum%20Template%20Using%20New%20Formatting%20(Per%20Mona%20Request)%20-%206-4-26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Addendum Template Using New Formatting (Per Mona Request) - 6-4-26</Template>
  <TotalTime>82</TotalTime>
  <Pages>2</Pages>
  <Words>261</Words>
  <Characters>1362</Characters>
  <Application>Microsoft Office Word</Application>
  <DocSecurity>0</DocSecurity>
  <Lines>48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Social Security Administration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SSA Response</dc:creator>
  <cp:lastModifiedBy>SSA Response</cp:lastModifiedBy>
  <cp:revision>8</cp:revision>
  <dcterms:created xsi:type="dcterms:W3CDTF">2026-09-08T15:45:00Z</dcterms:created>
  <dcterms:modified xsi:type="dcterms:W3CDTF">2026-09-08T18:01:00Z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-356404864</vt:i4>
  </property>
  <property fmtid="{D5CDD505-2E9C-101B-9397-08002B2CF9AE}" pid="3" name="_AuthorEmail">
    <vt:lpwstr>LP.PPDX.AES.Controls@ssa.gov</vt:lpwstr>
  </property>
  <property fmtid="{D5CDD505-2E9C-101B-9397-08002B2CF9AE}" pid="4" name="_AuthorEmailDisplayName">
    <vt:lpwstr>^LP PPDX AES Controls</vt:lpwstr>
  </property>
  <property fmtid="{D5CDD505-2E9C-101B-9397-08002B2CF9AE}" pid="5" name="_EmailSubject">
    <vt:lpwstr>AES partial package- OMB Expiration Notice: 0960-0444 SSA-8001- BK (revised)</vt:lpwstr>
  </property>
  <property fmtid="{D5CDD505-2E9C-101B-9397-08002B2CF9AE}" pid="6" name="_NewReviewCycle">
    <vt:lpwstr/>
  </property>
  <property fmtid="{D5CDD505-2E9C-101B-9397-08002B2CF9AE}" pid="7" name="_PreviousAdHocReviewCycleID">
    <vt:i4>1517985387</vt:i4>
  </property>
  <property fmtid="{D5CDD505-2E9C-101B-9397-08002B2CF9AE}" pid="8" name="_ReviewingToolsShownOnce">
    <vt:lpwstr/>
  </property>
</Properties>
</file>