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E2328" w:rsidRPr="0054357F" w:rsidP="00300FC4" w14:paraId="69E5EDC7" w14:textId="77777777">
      <w:pPr>
        <w:widowControl/>
        <w:tabs>
          <w:tab w:val="left" w:pos="360"/>
          <w:tab w:val="left" w:pos="720"/>
        </w:tabs>
        <w:jc w:val="center"/>
        <w:rPr>
          <w:rFonts w:ascii="Arial" w:hAnsi="Arial" w:cs="Arial"/>
          <w:b/>
          <w:bCs/>
          <w:caps/>
          <w:sz w:val="26"/>
          <w:szCs w:val="26"/>
        </w:rPr>
      </w:pPr>
      <w:r w:rsidRPr="0054357F">
        <w:rPr>
          <w:rFonts w:ascii="Arial" w:hAnsi="Arial" w:cs="Arial"/>
          <w:caps/>
          <w:sz w:val="26"/>
          <w:szCs w:val="26"/>
          <w:lang w:val="en-CA"/>
        </w:rPr>
        <w:fldChar w:fldCharType="begin"/>
      </w:r>
      <w:r w:rsidRPr="0054357F">
        <w:rPr>
          <w:rFonts w:ascii="Arial" w:hAnsi="Arial" w:cs="Arial"/>
          <w:caps/>
          <w:sz w:val="26"/>
          <w:szCs w:val="26"/>
          <w:lang w:val="en-CA"/>
        </w:rPr>
        <w:instrText xml:space="preserve"> SEQ CHAPTER \h \r 1</w:instrText>
      </w:r>
      <w:r w:rsidRPr="0054357F">
        <w:rPr>
          <w:rFonts w:ascii="Arial" w:hAnsi="Arial" w:cs="Arial"/>
          <w:caps/>
          <w:sz w:val="26"/>
          <w:szCs w:val="26"/>
          <w:lang w:val="en-CA"/>
        </w:rPr>
        <w:fldChar w:fldCharType="separate"/>
      </w:r>
      <w:r w:rsidRPr="0054357F">
        <w:rPr>
          <w:rFonts w:ascii="Arial" w:hAnsi="Arial" w:cs="Arial"/>
          <w:caps/>
          <w:sz w:val="26"/>
          <w:szCs w:val="26"/>
          <w:lang w:val="en-CA"/>
        </w:rPr>
        <w:fldChar w:fldCharType="end"/>
      </w:r>
      <w:r w:rsidRPr="0054357F">
        <w:rPr>
          <w:rFonts w:ascii="Arial" w:hAnsi="Arial" w:cs="Arial"/>
          <w:b/>
          <w:bCs/>
          <w:caps/>
          <w:sz w:val="26"/>
          <w:szCs w:val="26"/>
        </w:rPr>
        <w:t xml:space="preserve">Supporting Statement </w:t>
      </w:r>
      <w:r w:rsidRPr="0054357F" w:rsidR="00B02D69">
        <w:rPr>
          <w:rFonts w:ascii="Arial" w:hAnsi="Arial" w:cs="Arial"/>
          <w:b/>
          <w:bCs/>
          <w:caps/>
          <w:sz w:val="26"/>
          <w:szCs w:val="26"/>
        </w:rPr>
        <w:t xml:space="preserve">A </w:t>
      </w:r>
      <w:r w:rsidRPr="0054357F">
        <w:rPr>
          <w:rFonts w:ascii="Arial" w:hAnsi="Arial" w:cs="Arial"/>
          <w:b/>
          <w:bCs/>
          <w:caps/>
          <w:sz w:val="26"/>
          <w:szCs w:val="26"/>
        </w:rPr>
        <w:t>for</w:t>
      </w:r>
    </w:p>
    <w:p w:rsidR="00150437" w:rsidRPr="0054357F" w:rsidP="00300FC4" w14:paraId="34DFC7FB" w14:textId="77777777">
      <w:pPr>
        <w:widowControl/>
        <w:tabs>
          <w:tab w:val="left" w:pos="360"/>
          <w:tab w:val="left" w:pos="720"/>
        </w:tabs>
        <w:jc w:val="center"/>
        <w:rPr>
          <w:rFonts w:ascii="Arial" w:hAnsi="Arial" w:cs="Arial"/>
          <w:b/>
          <w:bCs/>
          <w:caps/>
          <w:sz w:val="26"/>
          <w:szCs w:val="26"/>
        </w:rPr>
      </w:pPr>
      <w:r w:rsidRPr="0054357F">
        <w:rPr>
          <w:rFonts w:ascii="Arial" w:hAnsi="Arial" w:cs="Arial"/>
          <w:b/>
          <w:bCs/>
          <w:caps/>
          <w:sz w:val="26"/>
          <w:szCs w:val="26"/>
        </w:rPr>
        <w:t>Pap</w:t>
      </w:r>
      <w:r w:rsidRPr="0054357F" w:rsidR="004F5E56">
        <w:rPr>
          <w:rFonts w:ascii="Arial" w:hAnsi="Arial" w:cs="Arial"/>
          <w:b/>
          <w:bCs/>
          <w:caps/>
          <w:sz w:val="26"/>
          <w:szCs w:val="26"/>
        </w:rPr>
        <w:t>erwork Reduction Act Submission</w:t>
      </w:r>
    </w:p>
    <w:p w:rsidR="00855EDF" w:rsidRPr="0054357F" w:rsidP="00300FC4" w14:paraId="2AE2266A" w14:textId="77777777">
      <w:pPr>
        <w:widowControl/>
        <w:tabs>
          <w:tab w:val="left" w:pos="360"/>
          <w:tab w:val="left" w:pos="720"/>
        </w:tabs>
        <w:jc w:val="center"/>
        <w:rPr>
          <w:rFonts w:ascii="Arial" w:hAnsi="Arial" w:cs="Arial"/>
          <w:sz w:val="26"/>
          <w:szCs w:val="26"/>
        </w:rPr>
      </w:pPr>
    </w:p>
    <w:p w:rsidR="0009004A" w:rsidRPr="0054357F" w:rsidP="00300FC4" w14:paraId="243277F6" w14:textId="358B2804">
      <w:pPr>
        <w:widowControl/>
        <w:tabs>
          <w:tab w:val="left" w:pos="360"/>
          <w:tab w:val="left" w:pos="720"/>
        </w:tabs>
        <w:jc w:val="center"/>
        <w:rPr>
          <w:rFonts w:ascii="Arial" w:hAnsi="Arial" w:cs="Arial"/>
          <w:b/>
          <w:bCs/>
          <w:sz w:val="26"/>
          <w:szCs w:val="26"/>
        </w:rPr>
      </w:pPr>
      <w:r w:rsidRPr="0054357F">
        <w:rPr>
          <w:rFonts w:ascii="Arial" w:hAnsi="Arial" w:cs="Arial"/>
          <w:b/>
          <w:bCs/>
          <w:sz w:val="26"/>
          <w:szCs w:val="26"/>
        </w:rPr>
        <w:t>Youth Conservation Corps Application and Medical History Forms</w:t>
      </w:r>
    </w:p>
    <w:p w:rsidR="00054CDC" w:rsidRPr="0054357F" w:rsidP="00300FC4" w14:paraId="6E4E7E17" w14:textId="26788B40">
      <w:pPr>
        <w:widowControl/>
        <w:tabs>
          <w:tab w:val="left" w:pos="360"/>
          <w:tab w:val="left" w:pos="720"/>
        </w:tabs>
        <w:jc w:val="center"/>
        <w:rPr>
          <w:rFonts w:ascii="Arial" w:hAnsi="Arial" w:cs="Arial"/>
          <w:b/>
          <w:bCs/>
          <w:sz w:val="26"/>
          <w:szCs w:val="26"/>
        </w:rPr>
      </w:pPr>
      <w:r w:rsidRPr="0054357F">
        <w:rPr>
          <w:rFonts w:ascii="Arial" w:hAnsi="Arial" w:cs="Arial"/>
          <w:b/>
          <w:bCs/>
          <w:sz w:val="26"/>
          <w:szCs w:val="26"/>
        </w:rPr>
        <w:t>OMB Control Number 10</w:t>
      </w:r>
      <w:r w:rsidRPr="0054357F" w:rsidR="00BA7E46">
        <w:rPr>
          <w:rFonts w:ascii="Arial" w:hAnsi="Arial" w:cs="Arial"/>
          <w:b/>
          <w:bCs/>
          <w:sz w:val="26"/>
          <w:szCs w:val="26"/>
        </w:rPr>
        <w:t>93</w:t>
      </w:r>
      <w:r w:rsidRPr="0054357F">
        <w:rPr>
          <w:rFonts w:ascii="Arial" w:hAnsi="Arial" w:cs="Arial"/>
          <w:b/>
          <w:bCs/>
          <w:sz w:val="26"/>
          <w:szCs w:val="26"/>
        </w:rPr>
        <w:t>-</w:t>
      </w:r>
      <w:r w:rsidR="00B15031">
        <w:rPr>
          <w:rFonts w:ascii="Arial" w:hAnsi="Arial" w:cs="Arial"/>
          <w:b/>
          <w:bCs/>
          <w:sz w:val="26"/>
          <w:szCs w:val="26"/>
        </w:rPr>
        <w:t>0010</w:t>
      </w:r>
    </w:p>
    <w:p w:rsidR="005D6104" w:rsidRPr="0054357F" w:rsidP="00300FC4" w14:paraId="03945BEE" w14:textId="5723036A">
      <w:pPr>
        <w:widowControl/>
        <w:tabs>
          <w:tab w:val="left" w:pos="360"/>
          <w:tab w:val="left" w:pos="720"/>
        </w:tabs>
        <w:rPr>
          <w:rFonts w:ascii="Arial" w:hAnsi="Arial" w:cs="Arial"/>
          <w:sz w:val="26"/>
          <w:szCs w:val="26"/>
        </w:rPr>
      </w:pPr>
    </w:p>
    <w:p w:rsidR="0054357F" w:rsidRPr="0054357F" w:rsidP="00300FC4" w14:paraId="7546DDAF" w14:textId="77777777">
      <w:pPr>
        <w:widowControl/>
        <w:tabs>
          <w:tab w:val="left" w:pos="360"/>
          <w:tab w:val="left" w:pos="720"/>
        </w:tabs>
        <w:rPr>
          <w:rFonts w:ascii="Arial" w:hAnsi="Arial" w:cs="Arial"/>
          <w:sz w:val="26"/>
          <w:szCs w:val="26"/>
        </w:rPr>
      </w:pPr>
    </w:p>
    <w:p w:rsidR="00F03863" w:rsidRPr="001F51F4" w:rsidP="00300FC4" w14:paraId="6D976E6F" w14:textId="15340BA5">
      <w:pPr>
        <w:widowControl/>
        <w:tabs>
          <w:tab w:val="left" w:pos="360"/>
          <w:tab w:val="left" w:pos="720"/>
        </w:tabs>
        <w:rPr>
          <w:rFonts w:ascii="Arial" w:hAnsi="Arial" w:cs="Arial"/>
          <w:b/>
          <w:bCs/>
          <w:sz w:val="22"/>
          <w:szCs w:val="22"/>
        </w:rPr>
      </w:pPr>
      <w:r w:rsidRPr="001F51F4">
        <w:rPr>
          <w:rFonts w:ascii="Arial" w:hAnsi="Arial" w:cs="Arial"/>
          <w:b/>
          <w:bCs/>
          <w:sz w:val="22"/>
          <w:szCs w:val="22"/>
        </w:rPr>
        <w:t>Terms of Clearance</w:t>
      </w:r>
      <w:r w:rsidRPr="001F51F4" w:rsidR="002B32AA">
        <w:rPr>
          <w:rFonts w:ascii="Arial" w:hAnsi="Arial" w:cs="Arial"/>
          <w:b/>
          <w:bCs/>
          <w:sz w:val="22"/>
          <w:szCs w:val="22"/>
        </w:rPr>
        <w:t>:</w:t>
      </w:r>
      <w:r w:rsidRPr="001F51F4" w:rsidR="007234AC">
        <w:rPr>
          <w:rFonts w:ascii="Arial" w:hAnsi="Arial" w:cs="Arial"/>
          <w:bCs/>
          <w:sz w:val="22"/>
          <w:szCs w:val="22"/>
        </w:rPr>
        <w:t xml:space="preserve">  </w:t>
      </w:r>
      <w:r w:rsidR="00B15031">
        <w:rPr>
          <w:rFonts w:ascii="Arial" w:hAnsi="Arial" w:cs="Arial"/>
          <w:bCs/>
          <w:sz w:val="22"/>
          <w:szCs w:val="22"/>
        </w:rPr>
        <w:t>None</w:t>
      </w:r>
    </w:p>
    <w:p w:rsidR="00150437" w:rsidRPr="001F51F4" w:rsidP="00300FC4" w14:paraId="65748245" w14:textId="77777777">
      <w:pPr>
        <w:widowControl/>
        <w:tabs>
          <w:tab w:val="left" w:pos="360"/>
          <w:tab w:val="left" w:pos="720"/>
        </w:tabs>
        <w:rPr>
          <w:rFonts w:ascii="Arial" w:hAnsi="Arial" w:cs="Arial"/>
          <w:sz w:val="22"/>
          <w:szCs w:val="22"/>
        </w:rPr>
      </w:pPr>
    </w:p>
    <w:p w:rsidR="0029378A" w:rsidRPr="001F51F4" w:rsidP="00300FC4" w14:paraId="2356A1DF" w14:textId="77777777">
      <w:pPr>
        <w:tabs>
          <w:tab w:val="left" w:pos="360"/>
          <w:tab w:val="left" w:pos="720"/>
        </w:tabs>
        <w:rPr>
          <w:rFonts w:ascii="Arial" w:hAnsi="Arial" w:cs="Arial"/>
          <w:b/>
          <w:sz w:val="22"/>
          <w:szCs w:val="22"/>
        </w:rPr>
      </w:pPr>
      <w:r w:rsidRPr="001F51F4">
        <w:rPr>
          <w:rFonts w:ascii="Arial" w:hAnsi="Arial" w:cs="Arial"/>
          <w:b/>
          <w:sz w:val="22"/>
          <w:szCs w:val="22"/>
        </w:rPr>
        <w:t>1.</w:t>
      </w:r>
      <w:r w:rsidRPr="001F51F4">
        <w:rPr>
          <w:rFonts w:ascii="Arial" w:hAnsi="Arial" w:cs="Arial"/>
          <w:b/>
          <w:sz w:val="22"/>
          <w:szCs w:val="22"/>
        </w:rPr>
        <w:tab/>
        <w:t>Explain the circumstances that make the collection of information necessary.  Identify any legal or administrative requirements that necessitate the collection.</w:t>
      </w:r>
    </w:p>
    <w:p w:rsidR="00B234DC" w:rsidRPr="001F51F4" w:rsidP="003C0B1A" w14:paraId="1309E016" w14:textId="2F5B82D6">
      <w:pPr>
        <w:widowControl/>
        <w:tabs>
          <w:tab w:val="left" w:pos="360"/>
          <w:tab w:val="left" w:pos="720"/>
        </w:tabs>
        <w:spacing w:line="276" w:lineRule="auto"/>
        <w:rPr>
          <w:rFonts w:ascii="Arial" w:hAnsi="Arial" w:cs="Arial"/>
          <w:sz w:val="22"/>
          <w:szCs w:val="22"/>
        </w:rPr>
      </w:pPr>
    </w:p>
    <w:p w:rsidR="005675F5" w:rsidRPr="001F51F4" w:rsidP="003C0B1A" w14:paraId="4ADD32EB" w14:textId="144C39FE">
      <w:pPr>
        <w:widowControl/>
        <w:tabs>
          <w:tab w:val="left" w:pos="360"/>
          <w:tab w:val="left" w:pos="720"/>
        </w:tabs>
        <w:spacing w:line="276" w:lineRule="auto"/>
        <w:rPr>
          <w:rFonts w:ascii="Arial" w:hAnsi="Arial" w:cs="Arial"/>
          <w:sz w:val="22"/>
          <w:szCs w:val="22"/>
        </w:rPr>
      </w:pPr>
      <w:r w:rsidRPr="32EFD0FA">
        <w:rPr>
          <w:rFonts w:ascii="Arial" w:hAnsi="Arial" w:cs="Arial"/>
          <w:sz w:val="22"/>
          <w:szCs w:val="22"/>
        </w:rPr>
        <w:t xml:space="preserve">The U.S. Department of the Interior (Interior, DOI, we) and the </w:t>
      </w:r>
      <w:r w:rsidRPr="32EFD0FA" w:rsidR="3ADF82D9">
        <w:rPr>
          <w:rFonts w:ascii="Arial" w:hAnsi="Arial" w:cs="Arial"/>
          <w:sz w:val="22"/>
          <w:szCs w:val="22"/>
        </w:rPr>
        <w:t>U.S. Department of Agriculture – U.S. Forest Service (</w:t>
      </w:r>
      <w:r w:rsidRPr="32EFD0FA" w:rsidR="7E67B6EE">
        <w:rPr>
          <w:rFonts w:ascii="Arial" w:hAnsi="Arial" w:cs="Arial"/>
          <w:sz w:val="22"/>
          <w:szCs w:val="22"/>
        </w:rPr>
        <w:t>USDA-</w:t>
      </w:r>
      <w:r w:rsidRPr="32EFD0FA">
        <w:rPr>
          <w:rFonts w:ascii="Arial" w:hAnsi="Arial" w:cs="Arial"/>
          <w:sz w:val="22"/>
          <w:szCs w:val="22"/>
        </w:rPr>
        <w:t>USFS</w:t>
      </w:r>
      <w:r w:rsidRPr="32EFD0FA" w:rsidR="3375A709">
        <w:rPr>
          <w:rFonts w:ascii="Arial" w:hAnsi="Arial" w:cs="Arial"/>
          <w:sz w:val="22"/>
          <w:szCs w:val="22"/>
        </w:rPr>
        <w:t>)</w:t>
      </w:r>
      <w:r w:rsidRPr="32EFD0FA">
        <w:rPr>
          <w:rFonts w:ascii="Arial" w:hAnsi="Arial" w:cs="Arial"/>
          <w:sz w:val="22"/>
          <w:szCs w:val="22"/>
        </w:rPr>
        <w:t xml:space="preserve"> jointly administer the YCC Program in accordance with </w:t>
      </w:r>
      <w:r w:rsidRPr="32EFD0FA">
        <w:rPr>
          <w:rFonts w:ascii="Arial" w:hAnsi="Arial" w:cs="Arial"/>
          <w:sz w:val="22"/>
          <w:szCs w:val="22"/>
        </w:rPr>
        <w:t>16 U</w:t>
      </w:r>
      <w:r w:rsidRPr="32EFD0FA" w:rsidR="001F51F4">
        <w:rPr>
          <w:rFonts w:ascii="Arial" w:hAnsi="Arial" w:cs="Arial"/>
          <w:sz w:val="22"/>
          <w:szCs w:val="22"/>
        </w:rPr>
        <w:t>.</w:t>
      </w:r>
      <w:r w:rsidRPr="32EFD0FA">
        <w:rPr>
          <w:rFonts w:ascii="Arial" w:hAnsi="Arial" w:cs="Arial"/>
          <w:sz w:val="22"/>
          <w:szCs w:val="22"/>
        </w:rPr>
        <w:t>S</w:t>
      </w:r>
      <w:r w:rsidRPr="32EFD0FA" w:rsidR="001F51F4">
        <w:rPr>
          <w:rFonts w:ascii="Arial" w:hAnsi="Arial" w:cs="Arial"/>
          <w:sz w:val="22"/>
          <w:szCs w:val="22"/>
        </w:rPr>
        <w:t>.</w:t>
      </w:r>
      <w:r w:rsidRPr="32EFD0FA">
        <w:rPr>
          <w:rFonts w:ascii="Arial" w:hAnsi="Arial" w:cs="Arial"/>
          <w:sz w:val="22"/>
          <w:szCs w:val="22"/>
        </w:rPr>
        <w:t>C</w:t>
      </w:r>
      <w:r w:rsidRPr="32EFD0FA" w:rsidR="001F51F4">
        <w:rPr>
          <w:rFonts w:ascii="Arial" w:hAnsi="Arial" w:cs="Arial"/>
          <w:sz w:val="22"/>
          <w:szCs w:val="22"/>
        </w:rPr>
        <w:t>.</w:t>
      </w:r>
      <w:r w:rsidRPr="32EFD0FA">
        <w:rPr>
          <w:rFonts w:ascii="Arial" w:hAnsi="Arial" w:cs="Arial"/>
          <w:sz w:val="22"/>
          <w:szCs w:val="22"/>
        </w:rPr>
        <w:t xml:space="preserve"> 1701-1706, Chapter 37 – Youth Conservation Corps and Public Lands Corps, Subchapter I – Youth Conservation Corps (Youth Conservation Corps Act of 1970 (P.L. 91-378; 84 Stat. 794) as amended in 1972 (P.L. 92-597) and in 1974 (P.L. 93-408), hereafter referred to as “the Act.”)</w:t>
      </w:r>
    </w:p>
    <w:p w:rsidR="005675F5" w:rsidRPr="001F51F4" w:rsidP="003C0B1A" w14:paraId="4B331CA9" w14:textId="77777777">
      <w:pPr>
        <w:widowControl/>
        <w:tabs>
          <w:tab w:val="left" w:pos="360"/>
          <w:tab w:val="left" w:pos="720"/>
        </w:tabs>
        <w:spacing w:line="276" w:lineRule="auto"/>
        <w:rPr>
          <w:rFonts w:ascii="Arial" w:hAnsi="Arial" w:cs="Arial"/>
          <w:sz w:val="22"/>
          <w:szCs w:val="22"/>
        </w:rPr>
      </w:pPr>
    </w:p>
    <w:p w:rsidR="005675F5" w:rsidRPr="001F51F4" w:rsidP="003C0B1A" w14:paraId="4FCDA92E" w14:textId="63E2FE97">
      <w:pPr>
        <w:widowControl/>
        <w:tabs>
          <w:tab w:val="left" w:pos="360"/>
          <w:tab w:val="left" w:pos="720"/>
        </w:tabs>
        <w:spacing w:line="276" w:lineRule="auto"/>
        <w:rPr>
          <w:rFonts w:ascii="Arial" w:hAnsi="Arial" w:cs="Arial"/>
          <w:sz w:val="22"/>
          <w:szCs w:val="22"/>
        </w:rPr>
      </w:pPr>
      <w:r w:rsidRPr="32EFD0FA">
        <w:rPr>
          <w:rFonts w:ascii="Arial" w:hAnsi="Arial" w:cs="Arial"/>
          <w:sz w:val="22"/>
          <w:szCs w:val="22"/>
        </w:rPr>
        <w:t xml:space="preserve">This information collection request </w:t>
      </w:r>
      <w:r w:rsidRPr="32EFD0FA" w:rsidR="008467C2">
        <w:rPr>
          <w:rFonts w:ascii="Arial" w:hAnsi="Arial" w:cs="Arial"/>
          <w:sz w:val="22"/>
          <w:szCs w:val="22"/>
        </w:rPr>
        <w:t xml:space="preserve">containing common forms </w:t>
      </w:r>
      <w:r w:rsidRPr="32EFD0FA">
        <w:rPr>
          <w:rFonts w:ascii="Arial" w:hAnsi="Arial" w:cs="Arial"/>
          <w:sz w:val="22"/>
          <w:szCs w:val="22"/>
        </w:rPr>
        <w:t xml:space="preserve">is submitted on behalf of </w:t>
      </w:r>
      <w:r w:rsidRPr="32EFD0FA" w:rsidR="008467C2">
        <w:rPr>
          <w:rFonts w:ascii="Arial" w:hAnsi="Arial" w:cs="Arial"/>
          <w:sz w:val="22"/>
          <w:szCs w:val="22"/>
        </w:rPr>
        <w:t xml:space="preserve">Interior and </w:t>
      </w:r>
      <w:r w:rsidRPr="32EFD0FA">
        <w:rPr>
          <w:rFonts w:ascii="Arial" w:hAnsi="Arial" w:cs="Arial"/>
          <w:sz w:val="22"/>
          <w:szCs w:val="22"/>
        </w:rPr>
        <w:t xml:space="preserve">the </w:t>
      </w:r>
      <w:r w:rsidRPr="32EFD0FA" w:rsidR="68ED03E0">
        <w:rPr>
          <w:rFonts w:ascii="Arial" w:hAnsi="Arial" w:cs="Arial"/>
          <w:sz w:val="22"/>
          <w:szCs w:val="22"/>
        </w:rPr>
        <w:t>USDA-</w:t>
      </w:r>
      <w:r w:rsidRPr="32EFD0FA" w:rsidR="008467C2">
        <w:rPr>
          <w:rFonts w:ascii="Arial" w:hAnsi="Arial" w:cs="Arial"/>
          <w:sz w:val="22"/>
          <w:szCs w:val="22"/>
        </w:rPr>
        <w:t>US</w:t>
      </w:r>
      <w:r w:rsidRPr="32EFD0FA">
        <w:rPr>
          <w:rFonts w:ascii="Arial" w:hAnsi="Arial" w:cs="Arial"/>
          <w:sz w:val="22"/>
          <w:szCs w:val="22"/>
        </w:rPr>
        <w:t>FS</w:t>
      </w:r>
      <w:r w:rsidRPr="32EFD0FA" w:rsidR="008467C2">
        <w:rPr>
          <w:rFonts w:ascii="Arial" w:hAnsi="Arial" w:cs="Arial"/>
          <w:sz w:val="22"/>
          <w:szCs w:val="22"/>
        </w:rPr>
        <w:t>.  Within the Department of the Interior, the U.S. Fish and Wildlife Service</w:t>
      </w:r>
      <w:r w:rsidRPr="32EFD0FA" w:rsidR="00530047">
        <w:rPr>
          <w:rFonts w:ascii="Arial" w:hAnsi="Arial" w:cs="Arial"/>
          <w:sz w:val="22"/>
          <w:szCs w:val="22"/>
        </w:rPr>
        <w:t xml:space="preserve"> (</w:t>
      </w:r>
      <w:r w:rsidRPr="32EFD0FA" w:rsidR="008A16BB">
        <w:rPr>
          <w:rFonts w:ascii="Arial" w:hAnsi="Arial" w:cs="Arial"/>
          <w:sz w:val="22"/>
          <w:szCs w:val="22"/>
        </w:rPr>
        <w:t>US</w:t>
      </w:r>
      <w:r w:rsidRPr="32EFD0FA" w:rsidR="00530047">
        <w:rPr>
          <w:rFonts w:ascii="Arial" w:hAnsi="Arial" w:cs="Arial"/>
          <w:sz w:val="22"/>
          <w:szCs w:val="22"/>
        </w:rPr>
        <w:t>FWS)</w:t>
      </w:r>
      <w:r w:rsidRPr="32EFD0FA" w:rsidR="008467C2">
        <w:rPr>
          <w:rFonts w:ascii="Arial" w:hAnsi="Arial" w:cs="Arial"/>
          <w:sz w:val="22"/>
          <w:szCs w:val="22"/>
        </w:rPr>
        <w:t xml:space="preserve"> and the National Park Service</w:t>
      </w:r>
      <w:r w:rsidRPr="32EFD0FA" w:rsidR="00530047">
        <w:rPr>
          <w:rFonts w:ascii="Arial" w:hAnsi="Arial" w:cs="Arial"/>
          <w:sz w:val="22"/>
          <w:szCs w:val="22"/>
        </w:rPr>
        <w:t xml:space="preserve"> (NPS)</w:t>
      </w:r>
      <w:r w:rsidRPr="32EFD0FA" w:rsidR="008467C2">
        <w:rPr>
          <w:rFonts w:ascii="Arial" w:hAnsi="Arial" w:cs="Arial"/>
          <w:sz w:val="22"/>
          <w:szCs w:val="22"/>
        </w:rPr>
        <w:t xml:space="preserve">, along with the </w:t>
      </w:r>
      <w:r w:rsidRPr="32EFD0FA" w:rsidR="00F02AAD">
        <w:rPr>
          <w:rFonts w:ascii="Arial" w:hAnsi="Arial" w:cs="Arial"/>
          <w:sz w:val="22"/>
          <w:szCs w:val="22"/>
        </w:rPr>
        <w:t>USDA-</w:t>
      </w:r>
      <w:r w:rsidRPr="32EFD0FA" w:rsidR="008467C2">
        <w:rPr>
          <w:rFonts w:ascii="Arial" w:hAnsi="Arial" w:cs="Arial"/>
          <w:sz w:val="22"/>
          <w:szCs w:val="22"/>
        </w:rPr>
        <w:t>USFS,</w:t>
      </w:r>
      <w:r w:rsidRPr="32EFD0FA">
        <w:rPr>
          <w:rFonts w:ascii="Arial" w:hAnsi="Arial" w:cs="Arial"/>
          <w:sz w:val="22"/>
          <w:szCs w:val="22"/>
        </w:rPr>
        <w:t xml:space="preserve"> </w:t>
      </w:r>
      <w:r w:rsidR="004E76CF">
        <w:rPr>
          <w:rFonts w:ascii="Arial" w:hAnsi="Arial" w:cs="Arial"/>
          <w:sz w:val="22"/>
          <w:szCs w:val="22"/>
        </w:rPr>
        <w:t xml:space="preserve">currently </w:t>
      </w:r>
      <w:r w:rsidRPr="32EFD0FA">
        <w:rPr>
          <w:rFonts w:ascii="Arial" w:hAnsi="Arial" w:cs="Arial"/>
          <w:sz w:val="22"/>
          <w:szCs w:val="22"/>
        </w:rPr>
        <w:t>collect information from applicants to evaluate the eligibility of youths for employment with the YCC</w:t>
      </w:r>
      <w:r w:rsidRPr="32EFD0FA" w:rsidR="008467C2">
        <w:rPr>
          <w:rFonts w:ascii="Arial" w:hAnsi="Arial" w:cs="Arial"/>
          <w:sz w:val="22"/>
          <w:szCs w:val="22"/>
        </w:rPr>
        <w:t xml:space="preserve">.  In addition, we collect </w:t>
      </w:r>
      <w:r w:rsidRPr="32EFD0FA">
        <w:rPr>
          <w:rFonts w:ascii="Arial" w:hAnsi="Arial" w:cs="Arial"/>
          <w:sz w:val="22"/>
          <w:szCs w:val="22"/>
        </w:rPr>
        <w:t xml:space="preserve">medical history information from selected applicants to determine their ability to fully participate and to allow the agencies to make necessary reasonable accommodations as appropriate.  Under the Act, </w:t>
      </w:r>
      <w:r w:rsidRPr="32EFD0FA" w:rsidR="008467C2">
        <w:rPr>
          <w:rFonts w:ascii="Arial" w:hAnsi="Arial" w:cs="Arial"/>
          <w:sz w:val="22"/>
          <w:szCs w:val="22"/>
        </w:rPr>
        <w:t xml:space="preserve">Interior and </w:t>
      </w:r>
      <w:r w:rsidRPr="32EFD0FA">
        <w:rPr>
          <w:rFonts w:ascii="Arial" w:hAnsi="Arial" w:cs="Arial"/>
          <w:sz w:val="22"/>
          <w:szCs w:val="22"/>
        </w:rPr>
        <w:t xml:space="preserve">the </w:t>
      </w:r>
      <w:r w:rsidRPr="32EFD0FA" w:rsidR="00F02AAD">
        <w:rPr>
          <w:rFonts w:ascii="Arial" w:hAnsi="Arial" w:cs="Arial"/>
          <w:sz w:val="22"/>
          <w:szCs w:val="22"/>
        </w:rPr>
        <w:t>USDA-</w:t>
      </w:r>
      <w:r w:rsidRPr="32EFD0FA" w:rsidR="008467C2">
        <w:rPr>
          <w:rFonts w:ascii="Arial" w:hAnsi="Arial" w:cs="Arial"/>
          <w:sz w:val="22"/>
          <w:szCs w:val="22"/>
        </w:rPr>
        <w:t>US</w:t>
      </w:r>
      <w:r w:rsidRPr="32EFD0FA">
        <w:rPr>
          <w:rFonts w:ascii="Arial" w:hAnsi="Arial" w:cs="Arial"/>
          <w:sz w:val="22"/>
          <w:szCs w:val="22"/>
        </w:rPr>
        <w:t>FS cooperate to provide seasonal employment for youths between 15</w:t>
      </w:r>
      <w:r w:rsidR="009B6805">
        <w:rPr>
          <w:rFonts w:ascii="Arial" w:hAnsi="Arial" w:cs="Arial"/>
          <w:sz w:val="22"/>
          <w:szCs w:val="22"/>
        </w:rPr>
        <w:t xml:space="preserve"> through</w:t>
      </w:r>
      <w:r w:rsidRPr="32EFD0FA">
        <w:rPr>
          <w:rFonts w:ascii="Arial" w:hAnsi="Arial" w:cs="Arial"/>
          <w:sz w:val="22"/>
          <w:szCs w:val="22"/>
        </w:rPr>
        <w:t xml:space="preserve"> 18 years old. </w:t>
      </w:r>
    </w:p>
    <w:p w:rsidR="005675F5" w:rsidRPr="001F51F4" w:rsidP="003C0B1A" w14:paraId="22F72F13" w14:textId="02DF690C">
      <w:pPr>
        <w:widowControl/>
        <w:tabs>
          <w:tab w:val="left" w:pos="360"/>
          <w:tab w:val="left" w:pos="720"/>
        </w:tabs>
        <w:spacing w:line="276" w:lineRule="auto"/>
        <w:rPr>
          <w:rFonts w:ascii="Arial" w:hAnsi="Arial" w:cs="Arial"/>
          <w:sz w:val="22"/>
          <w:szCs w:val="22"/>
        </w:rPr>
      </w:pPr>
      <w:r w:rsidRPr="001F51F4">
        <w:rPr>
          <w:rFonts w:ascii="Arial" w:hAnsi="Arial" w:cs="Arial"/>
          <w:sz w:val="22"/>
          <w:szCs w:val="22"/>
        </w:rPr>
        <w:t xml:space="preserve"> </w:t>
      </w:r>
    </w:p>
    <w:p w:rsidR="005675F5" w:rsidRPr="001F51F4" w:rsidP="003C0B1A" w14:paraId="7FD5AD3C" w14:textId="566C5CC3">
      <w:pPr>
        <w:widowControl/>
        <w:tabs>
          <w:tab w:val="left" w:pos="360"/>
          <w:tab w:val="left" w:pos="720"/>
        </w:tabs>
        <w:spacing w:line="276" w:lineRule="auto"/>
        <w:rPr>
          <w:rFonts w:ascii="Arial" w:hAnsi="Arial" w:cs="Arial"/>
          <w:sz w:val="22"/>
          <w:szCs w:val="22"/>
        </w:rPr>
      </w:pPr>
      <w:r w:rsidRPr="001F51F4">
        <w:rPr>
          <w:rFonts w:ascii="Arial" w:hAnsi="Arial" w:cs="Arial"/>
          <w:sz w:val="22"/>
          <w:szCs w:val="22"/>
        </w:rPr>
        <w:t>The purpose of the YCC is to further the development and maintenance of the natural and cultural resources of the United States by American youth, and in doing so, prepare the young adults of this country for the responsibility of maintaining and managing these resources for the American people.  Three equally important objectives, as reflected in the Youth Conservation Corps Act, are:</w:t>
      </w:r>
    </w:p>
    <w:p w:rsidR="005675F5" w:rsidRPr="001F51F4" w:rsidP="003C0B1A" w14:paraId="162F90D0" w14:textId="77777777">
      <w:pPr>
        <w:widowControl/>
        <w:tabs>
          <w:tab w:val="left" w:pos="360"/>
          <w:tab w:val="left" w:pos="720"/>
        </w:tabs>
        <w:spacing w:line="276" w:lineRule="auto"/>
        <w:rPr>
          <w:rFonts w:ascii="Arial" w:hAnsi="Arial" w:cs="Arial"/>
          <w:sz w:val="22"/>
          <w:szCs w:val="22"/>
        </w:rPr>
      </w:pPr>
    </w:p>
    <w:p w:rsidR="005675F5" w:rsidRPr="002E3741" w14:paraId="4363E5FC" w14:textId="15C49F4B">
      <w:pPr>
        <w:pStyle w:val="ListParagraph"/>
        <w:widowControl/>
        <w:numPr>
          <w:ilvl w:val="0"/>
          <w:numId w:val="1"/>
        </w:numPr>
        <w:tabs>
          <w:tab w:val="left" w:pos="360"/>
          <w:tab w:val="left" w:pos="720"/>
        </w:tabs>
        <w:spacing w:line="276" w:lineRule="auto"/>
        <w:rPr>
          <w:rFonts w:ascii="Arial" w:hAnsi="Arial" w:cs="Arial"/>
          <w:sz w:val="22"/>
          <w:szCs w:val="22"/>
        </w:rPr>
      </w:pPr>
      <w:r w:rsidRPr="002E3741">
        <w:rPr>
          <w:rFonts w:ascii="Arial" w:hAnsi="Arial" w:cs="Arial"/>
          <w:sz w:val="22"/>
          <w:szCs w:val="22"/>
        </w:rPr>
        <w:t>Accomplish conservation work on the land</w:t>
      </w:r>
    </w:p>
    <w:p w:rsidR="005675F5" w:rsidRPr="002E3741" w14:paraId="6A7AD2E1" w14:textId="1B06FF6D">
      <w:pPr>
        <w:pStyle w:val="ListParagraph"/>
        <w:widowControl/>
        <w:numPr>
          <w:ilvl w:val="0"/>
          <w:numId w:val="1"/>
        </w:numPr>
        <w:tabs>
          <w:tab w:val="left" w:pos="360"/>
          <w:tab w:val="left" w:pos="720"/>
        </w:tabs>
        <w:spacing w:line="276" w:lineRule="auto"/>
        <w:rPr>
          <w:rFonts w:ascii="Arial" w:hAnsi="Arial" w:cs="Arial"/>
          <w:strike/>
          <w:sz w:val="22"/>
          <w:szCs w:val="22"/>
        </w:rPr>
      </w:pPr>
      <w:r w:rsidRPr="002E3741">
        <w:rPr>
          <w:rFonts w:ascii="Arial" w:hAnsi="Arial" w:cs="Arial"/>
          <w:sz w:val="22"/>
          <w:szCs w:val="22"/>
        </w:rPr>
        <w:t xml:space="preserve">Provide gainful employment for </w:t>
      </w:r>
      <w:r w:rsidRPr="002E3741" w:rsidR="002E332C">
        <w:rPr>
          <w:rFonts w:ascii="Arial" w:hAnsi="Arial" w:cs="Arial"/>
          <w:sz w:val="22"/>
          <w:szCs w:val="22"/>
        </w:rPr>
        <w:t xml:space="preserve">individuals </w:t>
      </w:r>
      <w:r w:rsidRPr="002E3741">
        <w:rPr>
          <w:rFonts w:ascii="Arial" w:hAnsi="Arial" w:cs="Arial"/>
          <w:sz w:val="22"/>
          <w:szCs w:val="22"/>
        </w:rPr>
        <w:t xml:space="preserve">15 through </w:t>
      </w:r>
      <w:r w:rsidRPr="002E3741" w:rsidR="009A09B2">
        <w:rPr>
          <w:rFonts w:ascii="Arial" w:hAnsi="Arial" w:cs="Arial"/>
          <w:sz w:val="22"/>
          <w:szCs w:val="22"/>
        </w:rPr>
        <w:t>18 years</w:t>
      </w:r>
      <w:r w:rsidRPr="002E3741" w:rsidR="00677E68">
        <w:rPr>
          <w:rFonts w:ascii="Arial" w:hAnsi="Arial" w:cs="Arial"/>
          <w:sz w:val="22"/>
          <w:szCs w:val="22"/>
        </w:rPr>
        <w:t xml:space="preserve"> </w:t>
      </w:r>
      <w:r w:rsidRPr="002E3741" w:rsidR="00530047">
        <w:rPr>
          <w:rFonts w:ascii="Arial" w:hAnsi="Arial" w:cs="Arial"/>
          <w:sz w:val="22"/>
          <w:szCs w:val="22"/>
        </w:rPr>
        <w:t>old</w:t>
      </w:r>
      <w:r w:rsidRPr="002E3741">
        <w:rPr>
          <w:rFonts w:ascii="Arial" w:hAnsi="Arial" w:cs="Arial"/>
          <w:sz w:val="22"/>
          <w:szCs w:val="22"/>
        </w:rPr>
        <w:t xml:space="preserve"> </w:t>
      </w:r>
    </w:p>
    <w:p w:rsidR="005675F5" w:rsidRPr="002E3741" w14:paraId="04F8F5E2" w14:textId="640A7D2F">
      <w:pPr>
        <w:pStyle w:val="ListParagraph"/>
        <w:widowControl/>
        <w:numPr>
          <w:ilvl w:val="0"/>
          <w:numId w:val="1"/>
        </w:numPr>
        <w:tabs>
          <w:tab w:val="left" w:pos="360"/>
          <w:tab w:val="left" w:pos="720"/>
        </w:tabs>
        <w:spacing w:line="276" w:lineRule="auto"/>
        <w:rPr>
          <w:rFonts w:ascii="Arial" w:hAnsi="Arial" w:cs="Arial"/>
          <w:sz w:val="22"/>
          <w:szCs w:val="22"/>
        </w:rPr>
      </w:pPr>
      <w:r w:rsidRPr="002E3741">
        <w:rPr>
          <w:rFonts w:ascii="Arial" w:hAnsi="Arial" w:cs="Arial"/>
          <w:sz w:val="22"/>
          <w:szCs w:val="22"/>
        </w:rPr>
        <w:t>Develop an understanding and appreciation in participating youth for the Nation’s natural environment and heritage</w:t>
      </w:r>
    </w:p>
    <w:p w:rsidR="005675F5" w:rsidRPr="001F51F4" w:rsidP="003C0B1A" w14:paraId="769B0B8E" w14:textId="77777777">
      <w:pPr>
        <w:widowControl/>
        <w:tabs>
          <w:tab w:val="left" w:pos="360"/>
          <w:tab w:val="left" w:pos="720"/>
        </w:tabs>
        <w:spacing w:line="276" w:lineRule="auto"/>
        <w:rPr>
          <w:rFonts w:ascii="Arial" w:hAnsi="Arial" w:cs="Arial"/>
          <w:sz w:val="22"/>
          <w:szCs w:val="22"/>
        </w:rPr>
      </w:pPr>
    </w:p>
    <w:p w:rsidR="00604577" w:rsidP="003C0B1A" w14:paraId="152481B5" w14:textId="77777777">
      <w:pPr>
        <w:widowControl/>
        <w:tabs>
          <w:tab w:val="left" w:pos="360"/>
          <w:tab w:val="left" w:pos="720"/>
        </w:tabs>
        <w:spacing w:line="276" w:lineRule="auto"/>
        <w:rPr>
          <w:rFonts w:ascii="Arial" w:hAnsi="Arial" w:cs="Arial"/>
          <w:sz w:val="22"/>
          <w:szCs w:val="22"/>
        </w:rPr>
      </w:pPr>
      <w:r w:rsidRPr="32EFD0FA">
        <w:rPr>
          <w:rFonts w:ascii="Arial" w:hAnsi="Arial" w:cs="Arial"/>
          <w:sz w:val="22"/>
          <w:szCs w:val="22"/>
        </w:rPr>
        <w:t>Participating agencies evaluate t</w:t>
      </w:r>
      <w:r w:rsidRPr="32EFD0FA" w:rsidR="005675F5">
        <w:rPr>
          <w:rFonts w:ascii="Arial" w:hAnsi="Arial" w:cs="Arial"/>
          <w:sz w:val="22"/>
          <w:szCs w:val="22"/>
        </w:rPr>
        <w:t>he application</w:t>
      </w:r>
      <w:r w:rsidRPr="32EFD0FA">
        <w:rPr>
          <w:rFonts w:ascii="Arial" w:hAnsi="Arial" w:cs="Arial"/>
          <w:sz w:val="22"/>
          <w:szCs w:val="22"/>
        </w:rPr>
        <w:t>, upon submission by eligible youth,</w:t>
      </w:r>
      <w:r w:rsidRPr="32EFD0FA" w:rsidR="005675F5">
        <w:rPr>
          <w:rFonts w:ascii="Arial" w:hAnsi="Arial" w:cs="Arial"/>
          <w:sz w:val="22"/>
          <w:szCs w:val="22"/>
        </w:rPr>
        <w:t xml:space="preserve"> to select candidates to the program.  </w:t>
      </w:r>
      <w:r w:rsidRPr="32EFD0FA">
        <w:rPr>
          <w:rFonts w:ascii="Arial" w:hAnsi="Arial" w:cs="Arial"/>
          <w:sz w:val="22"/>
          <w:szCs w:val="22"/>
        </w:rPr>
        <w:t xml:space="preserve">This information collection requests OMB approval for </w:t>
      </w:r>
      <w:r w:rsidRPr="32EFD0FA" w:rsidR="10B1F6A7">
        <w:rPr>
          <w:rFonts w:ascii="Arial" w:hAnsi="Arial" w:cs="Arial"/>
          <w:sz w:val="22"/>
          <w:szCs w:val="22"/>
        </w:rPr>
        <w:t xml:space="preserve">the continued use of </w:t>
      </w:r>
      <w:r w:rsidRPr="32EFD0FA">
        <w:rPr>
          <w:rFonts w:ascii="Arial" w:hAnsi="Arial" w:cs="Arial"/>
          <w:sz w:val="22"/>
          <w:szCs w:val="22"/>
        </w:rPr>
        <w:t xml:space="preserve">two common forms with the YCC Program.  </w:t>
      </w:r>
      <w:r w:rsidRPr="32EFD0FA" w:rsidR="005675F5">
        <w:rPr>
          <w:rFonts w:ascii="Arial" w:hAnsi="Arial" w:cs="Arial"/>
          <w:sz w:val="22"/>
          <w:szCs w:val="22"/>
        </w:rPr>
        <w:t xml:space="preserve">Youths seeking training and employment with YCC must first complete the application form </w:t>
      </w:r>
      <w:r w:rsidRPr="32EFD0FA">
        <w:rPr>
          <w:rFonts w:ascii="Arial" w:hAnsi="Arial" w:cs="Arial"/>
          <w:sz w:val="22"/>
          <w:szCs w:val="22"/>
        </w:rPr>
        <w:t>DI-4014, “</w:t>
      </w:r>
      <w:r w:rsidRPr="32EFD0FA" w:rsidR="00E512F5">
        <w:rPr>
          <w:rFonts w:ascii="Arial" w:hAnsi="Arial" w:cs="Arial"/>
          <w:i/>
          <w:iCs/>
          <w:sz w:val="22"/>
          <w:szCs w:val="22"/>
        </w:rPr>
        <w:t xml:space="preserve">United States </w:t>
      </w:r>
      <w:r w:rsidRPr="32EFD0FA">
        <w:rPr>
          <w:rFonts w:ascii="Arial" w:hAnsi="Arial" w:cs="Arial"/>
          <w:i/>
          <w:iCs/>
          <w:sz w:val="22"/>
          <w:szCs w:val="22"/>
        </w:rPr>
        <w:t xml:space="preserve">Youth Conservation Corps </w:t>
      </w:r>
      <w:r w:rsidRPr="32EFD0FA" w:rsidR="00E512F5">
        <w:rPr>
          <w:rFonts w:ascii="Arial" w:hAnsi="Arial" w:cs="Arial"/>
          <w:i/>
          <w:iCs/>
          <w:sz w:val="22"/>
          <w:szCs w:val="22"/>
        </w:rPr>
        <w:t xml:space="preserve">- Member </w:t>
      </w:r>
      <w:r w:rsidRPr="32EFD0FA">
        <w:rPr>
          <w:rFonts w:ascii="Arial" w:hAnsi="Arial" w:cs="Arial"/>
          <w:i/>
          <w:iCs/>
          <w:sz w:val="22"/>
          <w:szCs w:val="22"/>
        </w:rPr>
        <w:t>Application</w:t>
      </w:r>
      <w:r w:rsidRPr="32EFD0FA" w:rsidR="005675F5">
        <w:rPr>
          <w:rFonts w:ascii="Arial" w:hAnsi="Arial" w:cs="Arial"/>
          <w:sz w:val="22"/>
          <w:szCs w:val="22"/>
        </w:rPr>
        <w:t>.</w:t>
      </w:r>
      <w:r w:rsidRPr="32EFD0FA">
        <w:rPr>
          <w:rFonts w:ascii="Arial" w:hAnsi="Arial" w:cs="Arial"/>
          <w:sz w:val="22"/>
          <w:szCs w:val="22"/>
        </w:rPr>
        <w:t>”</w:t>
      </w:r>
      <w:r w:rsidRPr="32EFD0FA" w:rsidR="005675F5">
        <w:rPr>
          <w:rFonts w:ascii="Arial" w:hAnsi="Arial" w:cs="Arial"/>
          <w:sz w:val="22"/>
          <w:szCs w:val="22"/>
        </w:rPr>
        <w:t xml:space="preserve"> </w:t>
      </w:r>
      <w:r w:rsidRPr="32EFD0FA">
        <w:rPr>
          <w:rFonts w:ascii="Arial" w:hAnsi="Arial" w:cs="Arial"/>
          <w:sz w:val="22"/>
          <w:szCs w:val="22"/>
        </w:rPr>
        <w:t xml:space="preserve"> </w:t>
      </w:r>
      <w:r w:rsidRPr="32EFD0FA" w:rsidR="005675F5">
        <w:rPr>
          <w:rFonts w:ascii="Arial" w:hAnsi="Arial" w:cs="Arial"/>
          <w:sz w:val="22"/>
          <w:szCs w:val="22"/>
        </w:rPr>
        <w:t xml:space="preserve">Once selected for enrollment, the </w:t>
      </w:r>
      <w:r w:rsidRPr="32EFD0FA">
        <w:rPr>
          <w:rFonts w:ascii="Arial" w:hAnsi="Arial" w:cs="Arial"/>
          <w:sz w:val="22"/>
          <w:szCs w:val="22"/>
        </w:rPr>
        <w:t>applicant is required to complete form DI-4015, “</w:t>
      </w:r>
      <w:r w:rsidRPr="32EFD0FA" w:rsidR="00E512F5">
        <w:rPr>
          <w:rFonts w:ascii="Arial" w:hAnsi="Arial" w:cs="Arial"/>
          <w:i/>
          <w:iCs/>
          <w:sz w:val="22"/>
          <w:szCs w:val="22"/>
        </w:rPr>
        <w:t xml:space="preserve">United States Youth Conservation Corps - </w:t>
      </w:r>
      <w:r w:rsidRPr="32EFD0FA">
        <w:rPr>
          <w:rFonts w:ascii="Arial" w:hAnsi="Arial" w:cs="Arial"/>
          <w:i/>
          <w:iCs/>
          <w:sz w:val="22"/>
          <w:szCs w:val="22"/>
        </w:rPr>
        <w:t>Medical History</w:t>
      </w:r>
      <w:r w:rsidRPr="32EFD0FA" w:rsidR="00E512F5">
        <w:rPr>
          <w:rFonts w:ascii="Arial" w:hAnsi="Arial" w:cs="Arial"/>
          <w:sz w:val="22"/>
          <w:szCs w:val="22"/>
        </w:rPr>
        <w:t xml:space="preserve"> Form</w:t>
      </w:r>
      <w:r w:rsidRPr="32EFD0FA">
        <w:rPr>
          <w:rFonts w:ascii="Arial" w:hAnsi="Arial" w:cs="Arial"/>
          <w:sz w:val="22"/>
          <w:szCs w:val="22"/>
        </w:rPr>
        <w:t>.”</w:t>
      </w:r>
    </w:p>
    <w:p w:rsidR="002E3741" w:rsidP="00300FC4" w14:paraId="5DAB87DA" w14:textId="77777777">
      <w:pPr>
        <w:tabs>
          <w:tab w:val="left" w:pos="360"/>
          <w:tab w:val="left" w:pos="720"/>
        </w:tabs>
        <w:rPr>
          <w:rFonts w:ascii="Arial" w:hAnsi="Arial" w:cs="Arial"/>
          <w:b/>
          <w:sz w:val="22"/>
          <w:szCs w:val="22"/>
        </w:rPr>
      </w:pPr>
    </w:p>
    <w:p w:rsidR="0029378A" w:rsidRPr="001F51F4" w:rsidP="00300FC4" w14:paraId="2871F95A" w14:textId="15EB892E">
      <w:pPr>
        <w:tabs>
          <w:tab w:val="left" w:pos="360"/>
          <w:tab w:val="left" w:pos="720"/>
        </w:tabs>
        <w:rPr>
          <w:rFonts w:ascii="Arial" w:hAnsi="Arial" w:cs="Arial"/>
          <w:b/>
          <w:sz w:val="22"/>
          <w:szCs w:val="22"/>
        </w:rPr>
      </w:pPr>
      <w:r w:rsidRPr="001F51F4">
        <w:rPr>
          <w:rFonts w:ascii="Arial" w:hAnsi="Arial" w:cs="Arial"/>
          <w:b/>
          <w:sz w:val="22"/>
          <w:szCs w:val="22"/>
        </w:rPr>
        <w:t>2.</w:t>
      </w:r>
      <w:r w:rsidRPr="001F51F4">
        <w:rPr>
          <w:rFonts w:ascii="Arial" w:hAnsi="Arial" w:cs="Arial"/>
          <w:b/>
          <w:sz w:val="22"/>
          <w:szCs w:val="22"/>
        </w:rPr>
        <w:tab/>
        <w:t>Indicate how, by whom, and for what purpose the information is to be used.  Except for a new collection, indicate the actual use the agency has made of the information received from the current collection.  Be specific.  If this collection is a form or a questionnaire, every question needs to be justified.</w:t>
      </w:r>
    </w:p>
    <w:p w:rsidR="00150437" w:rsidRPr="001F51F4" w:rsidP="00300FC4" w14:paraId="4F5E18F5" w14:textId="3F471CB3">
      <w:pPr>
        <w:widowControl/>
        <w:tabs>
          <w:tab w:val="left" w:pos="360"/>
          <w:tab w:val="left" w:pos="720"/>
        </w:tabs>
        <w:rPr>
          <w:rFonts w:ascii="Arial" w:hAnsi="Arial" w:cs="Arial"/>
          <w:sz w:val="22"/>
          <w:szCs w:val="22"/>
        </w:rPr>
      </w:pPr>
    </w:p>
    <w:p w:rsidR="00120CF7" w:rsidRPr="001F51F4" w:rsidP="003C0B1A" w14:paraId="415C01F6" w14:textId="1120B9F7">
      <w:pPr>
        <w:tabs>
          <w:tab w:val="left" w:pos="720"/>
        </w:tabs>
        <w:spacing w:line="276" w:lineRule="auto"/>
        <w:rPr>
          <w:rFonts w:ascii="Arial" w:hAnsi="Arial" w:cs="Arial"/>
          <w:sz w:val="22"/>
          <w:szCs w:val="22"/>
        </w:rPr>
      </w:pPr>
      <w:r w:rsidRPr="001F51F4">
        <w:rPr>
          <w:rFonts w:ascii="Arial" w:hAnsi="Arial" w:cs="Arial"/>
          <w:sz w:val="22"/>
          <w:szCs w:val="22"/>
        </w:rPr>
        <w:t>Th</w:t>
      </w:r>
      <w:r w:rsidRPr="001F51F4" w:rsidR="008A16BB">
        <w:rPr>
          <w:rFonts w:ascii="Arial" w:hAnsi="Arial" w:cs="Arial"/>
          <w:sz w:val="22"/>
          <w:szCs w:val="22"/>
        </w:rPr>
        <w:t>i</w:t>
      </w:r>
      <w:r w:rsidRPr="001F51F4">
        <w:rPr>
          <w:rFonts w:ascii="Arial" w:hAnsi="Arial" w:cs="Arial"/>
          <w:sz w:val="22"/>
          <w:szCs w:val="22"/>
        </w:rPr>
        <w:t xml:space="preserve">s </w:t>
      </w:r>
      <w:r w:rsidR="00A85EFB">
        <w:rPr>
          <w:rFonts w:ascii="Arial" w:hAnsi="Arial" w:cs="Arial"/>
          <w:sz w:val="22"/>
          <w:szCs w:val="22"/>
        </w:rPr>
        <w:t xml:space="preserve">is </w:t>
      </w:r>
      <w:r w:rsidRPr="001F51F4" w:rsidR="00F60BCA">
        <w:rPr>
          <w:rFonts w:ascii="Arial" w:hAnsi="Arial" w:cs="Arial"/>
          <w:sz w:val="22"/>
          <w:szCs w:val="22"/>
        </w:rPr>
        <w:t xml:space="preserve">a </w:t>
      </w:r>
      <w:r w:rsidRPr="001F51F4">
        <w:rPr>
          <w:rFonts w:ascii="Arial" w:hAnsi="Arial" w:cs="Arial"/>
          <w:sz w:val="22"/>
          <w:szCs w:val="22"/>
        </w:rPr>
        <w:t xml:space="preserve">seasonal </w:t>
      </w:r>
      <w:r w:rsidRPr="001F51F4" w:rsidR="00F60BCA">
        <w:rPr>
          <w:rFonts w:ascii="Arial" w:hAnsi="Arial" w:cs="Arial"/>
          <w:sz w:val="22"/>
          <w:szCs w:val="22"/>
        </w:rPr>
        <w:t xml:space="preserve">program </w:t>
      </w:r>
      <w:r w:rsidRPr="001F51F4">
        <w:rPr>
          <w:rFonts w:ascii="Arial" w:hAnsi="Arial" w:cs="Arial"/>
          <w:sz w:val="22"/>
          <w:szCs w:val="22"/>
        </w:rPr>
        <w:t xml:space="preserve">and information is collected annually.  Individuals wishing to participate must reapply each year.  Only participating agencies and partners who manage YCC programs on behalf of and within the participating agencies will have access to the information.  </w:t>
      </w:r>
      <w:r w:rsidRPr="001F51F4" w:rsidR="00530047">
        <w:rPr>
          <w:rFonts w:ascii="Arial" w:hAnsi="Arial" w:cs="Arial"/>
          <w:sz w:val="22"/>
          <w:szCs w:val="22"/>
        </w:rPr>
        <w:t>This information is used to evaluate and select applicants seeking seasonal employment in the YCC program.</w:t>
      </w:r>
      <w:r w:rsidRPr="001F51F4" w:rsidR="00530047">
        <w:rPr>
          <w:rFonts w:ascii="Arial" w:hAnsi="Arial" w:cs="Arial"/>
          <w:sz w:val="22"/>
          <w:szCs w:val="22"/>
          <w:highlight w:val="yellow"/>
        </w:rPr>
        <w:t xml:space="preserve"> </w:t>
      </w:r>
    </w:p>
    <w:p w:rsidR="00120CF7" w:rsidRPr="001F51F4" w:rsidP="003C0B1A" w14:paraId="5AAF8245" w14:textId="77777777">
      <w:pPr>
        <w:tabs>
          <w:tab w:val="left" w:pos="720"/>
        </w:tabs>
        <w:spacing w:line="276" w:lineRule="auto"/>
        <w:rPr>
          <w:rFonts w:ascii="Arial" w:hAnsi="Arial" w:cs="Arial"/>
          <w:sz w:val="22"/>
          <w:szCs w:val="22"/>
        </w:rPr>
      </w:pPr>
    </w:p>
    <w:p w:rsidR="00186C6E" w:rsidRPr="00186C6E" w:rsidP="003C0B1A" w14:paraId="77CF601D" w14:textId="7D40DEE1">
      <w:pPr>
        <w:tabs>
          <w:tab w:val="left" w:pos="720"/>
        </w:tabs>
        <w:spacing w:line="276" w:lineRule="auto"/>
        <w:rPr>
          <w:rFonts w:ascii="Arial" w:hAnsi="Arial" w:cs="Arial"/>
          <w:b/>
          <w:bCs/>
          <w:sz w:val="22"/>
          <w:szCs w:val="22"/>
        </w:rPr>
      </w:pPr>
      <w:r w:rsidRPr="32EFD0FA">
        <w:rPr>
          <w:rFonts w:ascii="Arial" w:hAnsi="Arial" w:cs="Arial"/>
          <w:b/>
          <w:bCs/>
          <w:sz w:val="22"/>
          <w:szCs w:val="22"/>
        </w:rPr>
        <w:t>Form DI-4014, “</w:t>
      </w:r>
      <w:r w:rsidRPr="32EFD0FA">
        <w:rPr>
          <w:rFonts w:ascii="Arial" w:hAnsi="Arial" w:cs="Arial"/>
          <w:b/>
          <w:bCs/>
          <w:i/>
          <w:iCs/>
          <w:sz w:val="22"/>
          <w:szCs w:val="22"/>
        </w:rPr>
        <w:t>United States Youth Conservation Corps - Member Application”</w:t>
      </w:r>
      <w:r w:rsidRPr="32EFD0FA">
        <w:rPr>
          <w:rFonts w:ascii="Arial" w:hAnsi="Arial" w:cs="Arial"/>
          <w:b/>
          <w:bCs/>
          <w:sz w:val="22"/>
          <w:szCs w:val="22"/>
        </w:rPr>
        <w:t xml:space="preserve"> –</w:t>
      </w:r>
    </w:p>
    <w:p w:rsidR="00120CF7" w:rsidRPr="001F51F4" w:rsidP="003C0B1A" w14:paraId="54DB3984" w14:textId="30B93D0F">
      <w:pPr>
        <w:tabs>
          <w:tab w:val="left" w:pos="720"/>
        </w:tabs>
        <w:spacing w:line="276" w:lineRule="auto"/>
        <w:rPr>
          <w:rFonts w:ascii="Arial" w:hAnsi="Arial" w:cs="Arial"/>
          <w:sz w:val="22"/>
          <w:szCs w:val="22"/>
        </w:rPr>
      </w:pPr>
      <w:r w:rsidRPr="32EFD0FA">
        <w:rPr>
          <w:rFonts w:ascii="Arial" w:hAnsi="Arial" w:cs="Arial"/>
          <w:sz w:val="22"/>
          <w:szCs w:val="22"/>
        </w:rPr>
        <w:t xml:space="preserve">The DI-4014, </w:t>
      </w:r>
      <w:r w:rsidRPr="32EFD0FA" w:rsidR="00520B9E">
        <w:rPr>
          <w:rFonts w:ascii="Arial" w:hAnsi="Arial" w:cs="Arial"/>
          <w:sz w:val="22"/>
          <w:szCs w:val="22"/>
        </w:rPr>
        <w:t xml:space="preserve">YCC Application </w:t>
      </w:r>
      <w:r w:rsidRPr="32EFD0FA">
        <w:rPr>
          <w:rFonts w:ascii="Arial" w:hAnsi="Arial" w:cs="Arial"/>
          <w:sz w:val="22"/>
          <w:szCs w:val="22"/>
        </w:rPr>
        <w:t>will be</w:t>
      </w:r>
      <w:r w:rsidRPr="32EFD0FA" w:rsidR="00520B9E">
        <w:rPr>
          <w:rFonts w:ascii="Arial" w:hAnsi="Arial" w:cs="Arial"/>
          <w:sz w:val="22"/>
          <w:szCs w:val="22"/>
        </w:rPr>
        <w:t xml:space="preserve"> used to evaluate each applicant’s eligibility for and interest in employment. </w:t>
      </w:r>
      <w:r w:rsidRPr="32EFD0FA">
        <w:rPr>
          <w:rFonts w:ascii="Arial" w:hAnsi="Arial" w:cs="Arial"/>
          <w:sz w:val="22"/>
          <w:szCs w:val="22"/>
        </w:rPr>
        <w:t xml:space="preserve">This form includes information needed to </w:t>
      </w:r>
      <w:r w:rsidRPr="32EFD0FA" w:rsidR="00643936">
        <w:rPr>
          <w:rFonts w:ascii="Arial" w:hAnsi="Arial" w:cs="Arial"/>
          <w:sz w:val="22"/>
          <w:szCs w:val="22"/>
        </w:rPr>
        <w:t>assist</w:t>
      </w:r>
      <w:r w:rsidRPr="32EFD0FA">
        <w:rPr>
          <w:rFonts w:ascii="Arial" w:hAnsi="Arial" w:cs="Arial"/>
          <w:sz w:val="22"/>
          <w:szCs w:val="22"/>
        </w:rPr>
        <w:t xml:space="preserve"> program staff ability to screen, evaluate, select</w:t>
      </w:r>
      <w:r w:rsidR="008B3650">
        <w:rPr>
          <w:rFonts w:ascii="Arial" w:hAnsi="Arial" w:cs="Arial"/>
          <w:sz w:val="22"/>
          <w:szCs w:val="22"/>
        </w:rPr>
        <w:t>,</w:t>
      </w:r>
      <w:r w:rsidRPr="32EFD0FA">
        <w:rPr>
          <w:rFonts w:ascii="Arial" w:hAnsi="Arial" w:cs="Arial"/>
          <w:sz w:val="22"/>
          <w:szCs w:val="22"/>
        </w:rPr>
        <w:t xml:space="preserve"> and assign applicants for employment. </w:t>
      </w:r>
      <w:r w:rsidRPr="32EFD0FA">
        <w:rPr>
          <w:rFonts w:ascii="Arial" w:hAnsi="Arial" w:cs="Arial"/>
          <w:sz w:val="22"/>
          <w:szCs w:val="22"/>
        </w:rPr>
        <w:t>This form allows for an</w:t>
      </w:r>
      <w:r w:rsidRPr="32EFD0FA">
        <w:rPr>
          <w:rFonts w:ascii="Arial" w:hAnsi="Arial" w:cs="Arial"/>
          <w:sz w:val="22"/>
          <w:szCs w:val="22"/>
        </w:rPr>
        <w:t xml:space="preserve"> efficient review of the applicant’s interest based on what information is needed to make a selection and to remove added burden from the application process. Also, the format has been updated to target youth audiences to YCC programs. Finally, </w:t>
      </w:r>
      <w:r w:rsidRPr="32EFD0FA" w:rsidR="00F02AAD">
        <w:rPr>
          <w:rFonts w:ascii="Arial" w:hAnsi="Arial" w:cs="Arial"/>
          <w:sz w:val="22"/>
          <w:szCs w:val="22"/>
        </w:rPr>
        <w:t xml:space="preserve">DOI will ensure the </w:t>
      </w:r>
      <w:r w:rsidRPr="32EFD0FA">
        <w:rPr>
          <w:rFonts w:ascii="Arial" w:hAnsi="Arial" w:cs="Arial"/>
          <w:sz w:val="22"/>
          <w:szCs w:val="22"/>
        </w:rPr>
        <w:t xml:space="preserve">forms </w:t>
      </w:r>
      <w:r w:rsidRPr="32EFD0FA" w:rsidR="00F02AAD">
        <w:rPr>
          <w:rFonts w:ascii="Arial" w:hAnsi="Arial" w:cs="Arial"/>
          <w:sz w:val="22"/>
          <w:szCs w:val="22"/>
        </w:rPr>
        <w:t>are 508-compliant and</w:t>
      </w:r>
      <w:r w:rsidRPr="32EFD0FA">
        <w:rPr>
          <w:rFonts w:ascii="Arial" w:hAnsi="Arial" w:cs="Arial"/>
          <w:sz w:val="22"/>
          <w:szCs w:val="22"/>
        </w:rPr>
        <w:t xml:space="preserve"> fillable for electronic submission</w:t>
      </w:r>
      <w:r w:rsidRPr="32EFD0FA" w:rsidR="00F02AAD">
        <w:rPr>
          <w:rFonts w:ascii="Arial" w:hAnsi="Arial" w:cs="Arial"/>
          <w:sz w:val="22"/>
          <w:szCs w:val="22"/>
        </w:rPr>
        <w:t xml:space="preserve"> upon receiving OMB approval</w:t>
      </w:r>
      <w:r w:rsidRPr="32EFD0FA">
        <w:rPr>
          <w:rFonts w:ascii="Arial" w:hAnsi="Arial" w:cs="Arial"/>
          <w:sz w:val="22"/>
          <w:szCs w:val="22"/>
        </w:rPr>
        <w:t xml:space="preserve">. </w:t>
      </w:r>
    </w:p>
    <w:p w:rsidR="00120CF7" w:rsidRPr="001F51F4" w:rsidP="003C0B1A" w14:paraId="793A55BD" w14:textId="77777777">
      <w:pPr>
        <w:tabs>
          <w:tab w:val="left" w:pos="720"/>
        </w:tabs>
        <w:spacing w:line="276" w:lineRule="auto"/>
        <w:rPr>
          <w:rFonts w:ascii="Arial" w:hAnsi="Arial" w:cs="Arial"/>
          <w:sz w:val="22"/>
          <w:szCs w:val="22"/>
        </w:rPr>
      </w:pPr>
    </w:p>
    <w:p w:rsidR="00120CF7" w:rsidRPr="001F51F4" w:rsidP="003C0B1A" w14:paraId="4DF83D3A" w14:textId="4D683806">
      <w:pPr>
        <w:tabs>
          <w:tab w:val="left" w:pos="720"/>
        </w:tabs>
        <w:spacing w:line="276" w:lineRule="auto"/>
        <w:rPr>
          <w:rFonts w:ascii="Arial" w:hAnsi="Arial" w:cs="Arial"/>
          <w:sz w:val="22"/>
          <w:szCs w:val="22"/>
        </w:rPr>
      </w:pPr>
      <w:r w:rsidRPr="001F51F4">
        <w:rPr>
          <w:rFonts w:ascii="Arial" w:hAnsi="Arial" w:cs="Arial"/>
          <w:sz w:val="22"/>
          <w:szCs w:val="22"/>
        </w:rPr>
        <w:t xml:space="preserve">The structure and format of </w:t>
      </w:r>
      <w:r w:rsidRPr="001F51F4" w:rsidR="00763E7E">
        <w:rPr>
          <w:rFonts w:ascii="Arial" w:hAnsi="Arial" w:cs="Arial"/>
          <w:sz w:val="22"/>
          <w:szCs w:val="22"/>
        </w:rPr>
        <w:t>the YCC Application</w:t>
      </w:r>
      <w:r w:rsidRPr="001F51F4">
        <w:rPr>
          <w:rFonts w:ascii="Arial" w:hAnsi="Arial" w:cs="Arial"/>
          <w:sz w:val="22"/>
          <w:szCs w:val="22"/>
        </w:rPr>
        <w:t xml:space="preserve"> </w:t>
      </w:r>
      <w:r w:rsidRPr="001F51F4" w:rsidR="00643936">
        <w:rPr>
          <w:rFonts w:ascii="Arial" w:hAnsi="Arial" w:cs="Arial"/>
          <w:sz w:val="22"/>
          <w:szCs w:val="22"/>
        </w:rPr>
        <w:t>is designed to</w:t>
      </w:r>
      <w:r w:rsidRPr="001F51F4">
        <w:rPr>
          <w:rFonts w:ascii="Arial" w:hAnsi="Arial" w:cs="Arial"/>
          <w:sz w:val="22"/>
          <w:szCs w:val="22"/>
        </w:rPr>
        <w:t xml:space="preserve"> increase applicant knowledge regarding the YCC Program Overview, Eligibility Requirements, Benefits, Structure</w:t>
      </w:r>
      <w:r w:rsidR="00094E8E">
        <w:rPr>
          <w:rFonts w:ascii="Arial" w:hAnsi="Arial" w:cs="Arial"/>
          <w:sz w:val="22"/>
          <w:szCs w:val="22"/>
        </w:rPr>
        <w:t>,</w:t>
      </w:r>
      <w:r w:rsidRPr="001F51F4">
        <w:rPr>
          <w:rFonts w:ascii="Arial" w:hAnsi="Arial" w:cs="Arial"/>
          <w:sz w:val="22"/>
          <w:szCs w:val="22"/>
        </w:rPr>
        <w:t xml:space="preserve"> and instructions on How to Apply on Page 1 of the form. Also, the form is organized by outlining questions to aid the applicant to be able to generate a complete application. </w:t>
      </w:r>
    </w:p>
    <w:p w:rsidR="00120CF7" w:rsidP="003C0B1A" w14:paraId="4751C6CB" w14:textId="77777777">
      <w:pPr>
        <w:tabs>
          <w:tab w:val="left" w:pos="720"/>
        </w:tabs>
        <w:spacing w:line="276" w:lineRule="auto"/>
        <w:rPr>
          <w:rFonts w:ascii="Arial" w:hAnsi="Arial" w:cs="Arial"/>
          <w:sz w:val="22"/>
          <w:szCs w:val="22"/>
        </w:rPr>
      </w:pPr>
    </w:p>
    <w:p w:rsidR="00CD2D4C" w:rsidP="00CD2D4C" w14:paraId="5D8DFC58" w14:textId="77777777">
      <w:pPr>
        <w:tabs>
          <w:tab w:val="left" w:pos="720"/>
        </w:tabs>
        <w:rPr>
          <w:rFonts w:ascii="Arial" w:hAnsi="Arial" w:cs="Arial"/>
          <w:b/>
          <w:sz w:val="22"/>
          <w:szCs w:val="22"/>
        </w:rPr>
      </w:pPr>
      <w:r>
        <w:rPr>
          <w:rFonts w:ascii="Arial" w:hAnsi="Arial" w:cs="Arial"/>
          <w:b/>
          <w:sz w:val="22"/>
          <w:szCs w:val="22"/>
        </w:rPr>
        <w:t xml:space="preserve">Table 2.1 - </w:t>
      </w:r>
      <w:bookmarkStart w:id="0" w:name="_Hlk43459283"/>
      <w:r>
        <w:rPr>
          <w:rFonts w:ascii="Arial" w:hAnsi="Arial" w:cs="Arial"/>
          <w:b/>
          <w:i/>
          <w:sz w:val="22"/>
          <w:szCs w:val="22"/>
        </w:rPr>
        <w:t>DI-4014, YCC Application</w:t>
      </w:r>
      <w:r>
        <w:rPr>
          <w:rFonts w:ascii="Arial" w:hAnsi="Arial" w:cs="Arial"/>
          <w:b/>
          <w:sz w:val="22"/>
          <w:szCs w:val="22"/>
        </w:rPr>
        <w:t xml:space="preserve"> </w:t>
      </w:r>
      <w:bookmarkEnd w:id="0"/>
    </w:p>
    <w:p w:rsidR="00CD2D4C" w:rsidRPr="001F51F4" w:rsidP="003C0B1A" w14:paraId="40960C11" w14:textId="77777777">
      <w:pPr>
        <w:tabs>
          <w:tab w:val="left" w:pos="720"/>
        </w:tabs>
        <w:spacing w:line="276" w:lineRule="auto"/>
        <w:rPr>
          <w:rFonts w:ascii="Arial" w:hAnsi="Arial" w:cs="Arial"/>
          <w:sz w:val="22"/>
          <w:szCs w:val="22"/>
        </w:rPr>
      </w:pPr>
    </w:p>
    <w:tbl>
      <w:tblPr>
        <w:tblStyle w:val="TableGrid"/>
        <w:tblW w:w="10075" w:type="dxa"/>
        <w:tblLook w:val="04A0"/>
      </w:tblPr>
      <w:tblGrid>
        <w:gridCol w:w="3055"/>
        <w:gridCol w:w="3370"/>
        <w:gridCol w:w="3650"/>
      </w:tblGrid>
      <w:tr w14:paraId="52A40932" w14:textId="77777777" w:rsidTr="009A7390">
        <w:tblPrEx>
          <w:tblW w:w="10075" w:type="dxa"/>
          <w:tblLook w:val="04A0"/>
        </w:tblPrEx>
        <w:trPr>
          <w:trHeight w:val="278"/>
          <w:tblHeader/>
        </w:trPr>
        <w:tc>
          <w:tcPr>
            <w:tcW w:w="3055" w:type="dxa"/>
            <w:tcBorders>
              <w:top w:val="single" w:sz="4" w:space="0" w:color="auto"/>
              <w:left w:val="single" w:sz="4" w:space="0" w:color="auto"/>
              <w:bottom w:val="single" w:sz="4" w:space="0" w:color="auto"/>
              <w:right w:val="single" w:sz="4" w:space="0" w:color="auto"/>
            </w:tcBorders>
            <w:shd w:val="clear" w:color="auto" w:fill="D6E3BC"/>
            <w:vAlign w:val="center"/>
            <w:hideMark/>
          </w:tcPr>
          <w:p w:rsidR="00A5179B" w14:paraId="20B013C2" w14:textId="77777777">
            <w:pPr>
              <w:tabs>
                <w:tab w:val="left" w:pos="720"/>
              </w:tabs>
              <w:rPr>
                <w:rFonts w:ascii="Arial" w:hAnsi="Arial" w:cs="Arial"/>
                <w:b/>
                <w:sz w:val="22"/>
                <w:szCs w:val="22"/>
              </w:rPr>
            </w:pPr>
            <w:r>
              <w:rPr>
                <w:rFonts w:ascii="Arial" w:hAnsi="Arial" w:cs="Arial"/>
                <w:b/>
              </w:rPr>
              <w:t>Old Question</w:t>
            </w:r>
          </w:p>
        </w:tc>
        <w:tc>
          <w:tcPr>
            <w:tcW w:w="3370" w:type="dxa"/>
            <w:tcBorders>
              <w:top w:val="single" w:sz="4" w:space="0" w:color="auto"/>
              <w:left w:val="single" w:sz="4" w:space="0" w:color="auto"/>
              <w:bottom w:val="single" w:sz="4" w:space="0" w:color="auto"/>
              <w:right w:val="single" w:sz="4" w:space="0" w:color="auto"/>
            </w:tcBorders>
            <w:shd w:val="clear" w:color="auto" w:fill="D6E3BC"/>
            <w:vAlign w:val="center"/>
            <w:hideMark/>
          </w:tcPr>
          <w:p w:rsidR="00A5179B" w14:paraId="1DF2BE43" w14:textId="77777777">
            <w:pPr>
              <w:tabs>
                <w:tab w:val="left" w:pos="720"/>
              </w:tabs>
              <w:rPr>
                <w:rFonts w:ascii="Arial" w:hAnsi="Arial" w:cs="Arial"/>
                <w:b/>
                <w:sz w:val="22"/>
                <w:szCs w:val="22"/>
              </w:rPr>
            </w:pPr>
            <w:r>
              <w:rPr>
                <w:rFonts w:ascii="Arial" w:hAnsi="Arial" w:cs="Arial"/>
                <w:b/>
              </w:rPr>
              <w:t>Updated/New Question</w:t>
            </w:r>
          </w:p>
        </w:tc>
        <w:tc>
          <w:tcPr>
            <w:tcW w:w="3650" w:type="dxa"/>
            <w:tcBorders>
              <w:top w:val="single" w:sz="4" w:space="0" w:color="auto"/>
              <w:left w:val="single" w:sz="4" w:space="0" w:color="auto"/>
              <w:bottom w:val="single" w:sz="4" w:space="0" w:color="auto"/>
              <w:right w:val="single" w:sz="4" w:space="0" w:color="auto"/>
            </w:tcBorders>
            <w:shd w:val="clear" w:color="auto" w:fill="D6E3BC"/>
            <w:vAlign w:val="center"/>
            <w:hideMark/>
          </w:tcPr>
          <w:p w:rsidR="00A5179B" w14:paraId="0479E071" w14:textId="77777777">
            <w:pPr>
              <w:tabs>
                <w:tab w:val="left" w:pos="720"/>
              </w:tabs>
              <w:rPr>
                <w:rFonts w:ascii="Arial" w:hAnsi="Arial" w:cs="Arial"/>
                <w:b/>
                <w:sz w:val="22"/>
                <w:szCs w:val="22"/>
              </w:rPr>
            </w:pPr>
            <w:r>
              <w:rPr>
                <w:rFonts w:ascii="Arial" w:hAnsi="Arial" w:cs="Arial"/>
                <w:b/>
              </w:rPr>
              <w:t>Reason For Change</w:t>
            </w:r>
          </w:p>
        </w:tc>
      </w:tr>
      <w:tr w14:paraId="2991CDC0" w14:textId="77777777" w:rsidTr="00460352">
        <w:tblPrEx>
          <w:tblW w:w="10075" w:type="dxa"/>
          <w:tblLook w:val="04A0"/>
        </w:tblPrEx>
        <w:trPr>
          <w:trHeight w:val="2978"/>
        </w:trPr>
        <w:tc>
          <w:tcPr>
            <w:tcW w:w="3055" w:type="dxa"/>
            <w:tcBorders>
              <w:top w:val="single" w:sz="4" w:space="0" w:color="auto"/>
              <w:left w:val="single" w:sz="4" w:space="0" w:color="auto"/>
              <w:bottom w:val="single" w:sz="4" w:space="0" w:color="auto"/>
              <w:right w:val="single" w:sz="4" w:space="0" w:color="auto"/>
            </w:tcBorders>
            <w:vAlign w:val="center"/>
            <w:hideMark/>
          </w:tcPr>
          <w:p w:rsidR="000C3E27" w:rsidP="000C3E27" w14:paraId="35B0A4DB" w14:textId="6251A3A8">
            <w:pPr>
              <w:tabs>
                <w:tab w:val="left" w:pos="360"/>
                <w:tab w:val="left" w:pos="720"/>
                <w:tab w:val="left" w:pos="1080"/>
              </w:tabs>
              <w:autoSpaceDE/>
              <w:adjustRightInd/>
              <w:rPr>
                <w:rFonts w:ascii="Arial" w:eastAsia="Calibri" w:hAnsi="Arial" w:cs="Arial"/>
                <w:b/>
                <w:bCs/>
              </w:rPr>
            </w:pPr>
            <w:r>
              <w:rPr>
                <w:rFonts w:ascii="Arial" w:eastAsia="Calibri" w:hAnsi="Arial" w:cs="Arial"/>
                <w:b/>
                <w:bCs/>
              </w:rPr>
              <w:t>Question 7</w:t>
            </w:r>
          </w:p>
          <w:p w:rsidR="00A5179B" w:rsidP="000C3E27" w14:paraId="42E82A02" w14:textId="54B1361B">
            <w:pPr>
              <w:tabs>
                <w:tab w:val="left" w:pos="720"/>
              </w:tabs>
              <w:rPr>
                <w:rFonts w:ascii="Arial" w:hAnsi="Arial" w:cs="Arial"/>
                <w:b/>
                <w:sz w:val="22"/>
                <w:szCs w:val="22"/>
              </w:rPr>
            </w:pPr>
            <w:r>
              <w:rPr>
                <w:rFonts w:ascii="Arial" w:eastAsia="Calibri" w:hAnsi="Arial" w:cs="Arial"/>
              </w:rPr>
              <w:t xml:space="preserve">What YCC site are you applying? </w:t>
            </w:r>
            <w:r w:rsidRPr="00460352">
              <w:rPr>
                <w:rFonts w:ascii="Arial" w:eastAsia="Calibri" w:hAnsi="Arial" w:cs="Arial"/>
                <w:i/>
                <w:iCs/>
              </w:rPr>
              <w:t>Note that a separate application needs to be completed for each site you are applying to.</w:t>
            </w:r>
            <w:r>
              <w:rPr>
                <w:rFonts w:ascii="Arial" w:eastAsia="Calibri" w:hAnsi="Arial" w:cs="Arial"/>
              </w:rPr>
              <w:t xml:space="preserve"> Please specify the session dates if known. Some sites may have more than one session offered, which may be noted on the site’s YCC opportunities page</w:t>
            </w:r>
          </w:p>
        </w:tc>
        <w:tc>
          <w:tcPr>
            <w:tcW w:w="3370" w:type="dxa"/>
            <w:tcBorders>
              <w:top w:val="single" w:sz="4" w:space="0" w:color="auto"/>
              <w:left w:val="single" w:sz="4" w:space="0" w:color="auto"/>
              <w:bottom w:val="single" w:sz="4" w:space="0" w:color="auto"/>
              <w:right w:val="single" w:sz="4" w:space="0" w:color="auto"/>
            </w:tcBorders>
          </w:tcPr>
          <w:p w:rsidR="000C3E27" w14:paraId="0D275258" w14:textId="77777777">
            <w:pPr>
              <w:tabs>
                <w:tab w:val="left" w:pos="360"/>
                <w:tab w:val="left" w:pos="720"/>
                <w:tab w:val="left" w:pos="1080"/>
              </w:tabs>
              <w:autoSpaceDE/>
              <w:adjustRightInd/>
              <w:rPr>
                <w:rFonts w:ascii="Arial" w:eastAsia="Calibri" w:hAnsi="Arial" w:cs="Arial"/>
              </w:rPr>
            </w:pPr>
          </w:p>
          <w:p w:rsidR="00460352" w14:paraId="17091D47" w14:textId="77777777">
            <w:pPr>
              <w:tabs>
                <w:tab w:val="left" w:pos="360"/>
                <w:tab w:val="left" w:pos="720"/>
                <w:tab w:val="left" w:pos="1080"/>
              </w:tabs>
              <w:autoSpaceDE/>
              <w:adjustRightInd/>
              <w:rPr>
                <w:rFonts w:ascii="Arial" w:eastAsia="Calibri" w:hAnsi="Arial" w:cs="Arial"/>
              </w:rPr>
            </w:pPr>
          </w:p>
          <w:p w:rsidR="00A5179B" w14:paraId="46B011F5" w14:textId="004E4EA8">
            <w:pPr>
              <w:tabs>
                <w:tab w:val="left" w:pos="720"/>
              </w:tabs>
              <w:rPr>
                <w:rFonts w:ascii="Arial" w:hAnsi="Arial" w:cs="Arial"/>
                <w:b/>
                <w:sz w:val="22"/>
                <w:szCs w:val="22"/>
              </w:rPr>
            </w:pPr>
            <w:r w:rsidRPr="00460352">
              <w:rPr>
                <w:rFonts w:ascii="Arial" w:eastAsia="Calibri" w:hAnsi="Arial" w:cs="Arial"/>
              </w:rPr>
              <w:t xml:space="preserve">What YCC site are you applying? </w:t>
            </w:r>
            <w:r w:rsidRPr="00460352">
              <w:rPr>
                <w:rFonts w:ascii="Arial" w:eastAsia="Calibri" w:hAnsi="Arial" w:cs="Arial"/>
                <w:i/>
                <w:iCs/>
                <w:strike/>
              </w:rPr>
              <w:t>Note that a separate application needs to be completed for each site you are applying to</w:t>
            </w:r>
            <w:r w:rsidRPr="00460352">
              <w:rPr>
                <w:rFonts w:ascii="Arial" w:eastAsia="Calibri" w:hAnsi="Arial" w:cs="Arial"/>
                <w:i/>
                <w:iCs/>
              </w:rPr>
              <w:t>.</w:t>
            </w:r>
            <w:r w:rsidRPr="00460352">
              <w:rPr>
                <w:rFonts w:ascii="Arial" w:eastAsia="Calibri" w:hAnsi="Arial" w:cs="Arial"/>
              </w:rPr>
              <w:t xml:space="preserve"> Please specify the session dates if known. Some sites may have more than one session offered, which may be noted on the site’s YCC opportunities page</w:t>
            </w:r>
            <w:r>
              <w:rPr>
                <w:rFonts w:ascii="Arial" w:eastAsia="Calibri" w:hAnsi="Arial" w:cs="Arial"/>
              </w:rPr>
              <w:t>.</w:t>
            </w:r>
          </w:p>
        </w:tc>
        <w:tc>
          <w:tcPr>
            <w:tcW w:w="3650" w:type="dxa"/>
            <w:tcBorders>
              <w:top w:val="single" w:sz="4" w:space="0" w:color="auto"/>
              <w:left w:val="single" w:sz="4" w:space="0" w:color="auto"/>
              <w:bottom w:val="single" w:sz="4" w:space="0" w:color="auto"/>
              <w:right w:val="single" w:sz="4" w:space="0" w:color="auto"/>
            </w:tcBorders>
          </w:tcPr>
          <w:p w:rsidR="00A5179B" w14:paraId="6BADCCD4" w14:textId="77777777">
            <w:pPr>
              <w:tabs>
                <w:tab w:val="left" w:pos="360"/>
                <w:tab w:val="left" w:pos="720"/>
                <w:tab w:val="left" w:pos="1080"/>
              </w:tabs>
              <w:autoSpaceDE/>
              <w:adjustRightInd/>
              <w:rPr>
                <w:rFonts w:ascii="Arial" w:eastAsia="Calibri" w:hAnsi="Arial" w:cs="Arial"/>
              </w:rPr>
            </w:pPr>
          </w:p>
          <w:p w:rsidR="004A2E79" w:rsidP="004A2E79" w14:paraId="0010B9E6" w14:textId="77777777">
            <w:pPr>
              <w:rPr>
                <w:rFonts w:ascii="Arial" w:eastAsia="Calibri" w:hAnsi="Arial" w:cs="Arial"/>
              </w:rPr>
            </w:pPr>
          </w:p>
          <w:p w:rsidR="004A2E79" w:rsidRPr="004A2E79" w:rsidP="004A2E79" w14:paraId="43A26A2E" w14:textId="772FCE78">
            <w:pPr>
              <w:rPr>
                <w:rFonts w:ascii="Arial" w:eastAsia="Calibri" w:hAnsi="Arial" w:cs="Arial"/>
                <w:b/>
                <w:bCs/>
                <w:i/>
                <w:iCs/>
              </w:rPr>
            </w:pPr>
            <w:r w:rsidRPr="00460352">
              <w:rPr>
                <w:rFonts w:ascii="Arial" w:eastAsia="Calibri" w:hAnsi="Arial" w:cs="Arial"/>
              </w:rPr>
              <w:t>Updated:</w:t>
            </w:r>
            <w:r w:rsidRPr="00460352" w:rsidR="00422FA5">
              <w:rPr>
                <w:rFonts w:ascii="Arial" w:eastAsia="Calibri" w:hAnsi="Arial" w:cs="Arial"/>
              </w:rPr>
              <w:t xml:space="preserve"> Based on the feedback </w:t>
            </w:r>
            <w:r w:rsidRPr="00460352" w:rsidR="00C607E4">
              <w:rPr>
                <w:rFonts w:ascii="Arial" w:eastAsia="Calibri" w:hAnsi="Arial" w:cs="Arial"/>
              </w:rPr>
              <w:t xml:space="preserve">in </w:t>
            </w:r>
            <w:r w:rsidRPr="00460352" w:rsidR="007C65E9">
              <w:rPr>
                <w:rFonts w:ascii="Arial" w:eastAsia="Calibri" w:hAnsi="Arial" w:cs="Arial"/>
              </w:rPr>
              <w:t>Question 8</w:t>
            </w:r>
            <w:r w:rsidR="00816228">
              <w:rPr>
                <w:rFonts w:ascii="Arial" w:eastAsia="Calibri" w:hAnsi="Arial" w:cs="Arial"/>
                <w:b/>
                <w:bCs/>
              </w:rPr>
              <w:t xml:space="preserve"> </w:t>
            </w:r>
            <w:r w:rsidRPr="00460352" w:rsidR="00816228">
              <w:rPr>
                <w:rFonts w:ascii="Arial" w:eastAsia="Calibri" w:hAnsi="Arial" w:cs="Arial"/>
              </w:rPr>
              <w:t>to “clarify the language”</w:t>
            </w:r>
            <w:r w:rsidR="00816228">
              <w:rPr>
                <w:rFonts w:ascii="Arial" w:eastAsia="Calibri" w:hAnsi="Arial" w:cs="Arial"/>
                <w:b/>
                <w:bCs/>
              </w:rPr>
              <w:t xml:space="preserve"> </w:t>
            </w:r>
            <w:r w:rsidR="009B3A67">
              <w:rPr>
                <w:rFonts w:ascii="Arial" w:eastAsia="Calibri" w:hAnsi="Arial" w:cs="Arial"/>
              </w:rPr>
              <w:t xml:space="preserve">the </w:t>
            </w:r>
            <w:r w:rsidR="00A67B00">
              <w:rPr>
                <w:rFonts w:ascii="Arial" w:eastAsia="Calibri" w:hAnsi="Arial" w:cs="Arial"/>
              </w:rPr>
              <w:t>“</w:t>
            </w:r>
            <w:r w:rsidR="009B3A67">
              <w:rPr>
                <w:rFonts w:ascii="Arial" w:eastAsia="Calibri" w:hAnsi="Arial" w:cs="Arial"/>
              </w:rPr>
              <w:t xml:space="preserve">NOTE </w:t>
            </w:r>
            <w:r w:rsidR="000171E6">
              <w:rPr>
                <w:rFonts w:ascii="Arial" w:eastAsia="Calibri" w:hAnsi="Arial" w:cs="Arial"/>
              </w:rPr>
              <w:t xml:space="preserve">was moved to the </w:t>
            </w:r>
            <w:r w:rsidRPr="0033664B" w:rsidR="0033664B">
              <w:rPr>
                <w:rFonts w:ascii="Arial" w:eastAsia="Calibri" w:hAnsi="Arial" w:cs="Arial"/>
                <w:bCs/>
              </w:rPr>
              <w:t>“How to Apply” section</w:t>
            </w:r>
            <w:r w:rsidR="00CD17BD">
              <w:rPr>
                <w:rFonts w:ascii="Arial" w:eastAsia="Calibri" w:hAnsi="Arial" w:cs="Arial"/>
                <w:bCs/>
              </w:rPr>
              <w:t xml:space="preserve"> on </w:t>
            </w:r>
            <w:r w:rsidR="000F0F8A">
              <w:rPr>
                <w:rFonts w:ascii="Arial" w:eastAsia="Calibri" w:hAnsi="Arial" w:cs="Arial"/>
                <w:bCs/>
              </w:rPr>
              <w:t>Page 1.</w:t>
            </w:r>
            <w:r w:rsidR="00107201">
              <w:rPr>
                <w:rFonts w:ascii="Arial" w:eastAsia="Calibri" w:hAnsi="Arial" w:cs="Arial"/>
                <w:bCs/>
              </w:rPr>
              <w:t xml:space="preserve"> </w:t>
            </w:r>
            <w:r w:rsidRPr="00107201" w:rsidR="00107201">
              <w:rPr>
                <w:rFonts w:ascii="Arial" w:eastAsia="Calibri" w:hAnsi="Arial" w:cs="Arial"/>
                <w:bCs/>
                <w:i/>
                <w:iCs/>
              </w:rPr>
              <w:t>(</w:t>
            </w:r>
            <w:r>
              <w:rPr>
                <w:rFonts w:ascii="Arial" w:eastAsia="Calibri" w:hAnsi="Arial" w:cs="Arial"/>
                <w:bCs/>
                <w:i/>
                <w:iCs/>
              </w:rPr>
              <w:t>S</w:t>
            </w:r>
            <w:r w:rsidRPr="00107201" w:rsidR="00107201">
              <w:rPr>
                <w:rFonts w:ascii="Arial" w:eastAsia="Calibri" w:hAnsi="Arial" w:cs="Arial"/>
                <w:bCs/>
                <w:i/>
                <w:iCs/>
              </w:rPr>
              <w:t>ee Question 8 feedback from</w:t>
            </w:r>
            <w:r w:rsidRPr="004A2E79">
              <w:rPr>
                <w:rFonts w:ascii="Arial" w:hAnsi="Arial" w:cs="Arial"/>
                <w:b/>
              </w:rPr>
              <w:t xml:space="preserve"> </w:t>
            </w:r>
            <w:r w:rsidRPr="004A2E79">
              <w:rPr>
                <w:rFonts w:ascii="Arial" w:eastAsia="Calibri" w:hAnsi="Arial" w:cs="Arial"/>
                <w:b/>
                <w:bCs/>
                <w:i/>
                <w:iCs/>
              </w:rPr>
              <w:t>Northeast Region</w:t>
            </w:r>
            <w:r>
              <w:rPr>
                <w:rFonts w:ascii="Arial" w:eastAsia="Calibri" w:hAnsi="Arial" w:cs="Arial"/>
                <w:b/>
                <w:bCs/>
                <w:i/>
                <w:iCs/>
              </w:rPr>
              <w:t>)</w:t>
            </w:r>
          </w:p>
          <w:p w:rsidR="0033664B" w:rsidRPr="0033664B" w:rsidP="0033664B" w14:paraId="0A6DDCB4" w14:textId="48D03469">
            <w:pPr>
              <w:tabs>
                <w:tab w:val="left" w:pos="720"/>
              </w:tabs>
              <w:rPr>
                <w:rFonts w:ascii="Arial" w:eastAsia="Calibri" w:hAnsi="Arial" w:cs="Arial"/>
                <w:bCs/>
              </w:rPr>
            </w:pPr>
          </w:p>
          <w:p w:rsidR="00A5179B" w14:paraId="0597BF48" w14:textId="33B89592">
            <w:pPr>
              <w:tabs>
                <w:tab w:val="left" w:pos="720"/>
              </w:tabs>
              <w:rPr>
                <w:rFonts w:ascii="Arial" w:hAnsi="Arial" w:cs="Arial"/>
                <w:b/>
                <w:sz w:val="22"/>
                <w:szCs w:val="22"/>
              </w:rPr>
            </w:pPr>
          </w:p>
        </w:tc>
      </w:tr>
      <w:tr w14:paraId="52CABB0A" w14:textId="77777777" w:rsidTr="006F1DA5">
        <w:tblPrEx>
          <w:tblW w:w="10075" w:type="dxa"/>
          <w:tblLook w:val="04A0"/>
        </w:tblPrEx>
        <w:trPr>
          <w:trHeight w:val="1952"/>
        </w:trPr>
        <w:tc>
          <w:tcPr>
            <w:tcW w:w="3055" w:type="dxa"/>
            <w:tcBorders>
              <w:top w:val="single" w:sz="4" w:space="0" w:color="auto"/>
              <w:left w:val="single" w:sz="4" w:space="0" w:color="auto"/>
              <w:bottom w:val="single" w:sz="4" w:space="0" w:color="auto"/>
              <w:right w:val="single" w:sz="4" w:space="0" w:color="auto"/>
            </w:tcBorders>
            <w:vAlign w:val="center"/>
          </w:tcPr>
          <w:p w:rsidR="006F1DA5" w:rsidP="000C3E27" w14:paraId="7250C605" w14:textId="5701E3EB">
            <w:pPr>
              <w:tabs>
                <w:tab w:val="left" w:pos="360"/>
                <w:tab w:val="left" w:pos="720"/>
                <w:tab w:val="left" w:pos="1080"/>
              </w:tabs>
              <w:autoSpaceDE/>
              <w:adjustRightInd/>
              <w:rPr>
                <w:rFonts w:ascii="Arial" w:eastAsia="Calibri" w:hAnsi="Arial" w:cs="Arial"/>
                <w:b/>
                <w:bCs/>
              </w:rPr>
            </w:pPr>
            <w:r>
              <w:rPr>
                <w:rFonts w:ascii="Arial" w:eastAsia="Calibri" w:hAnsi="Arial" w:cs="Arial"/>
                <w:b/>
                <w:bCs/>
              </w:rPr>
              <w:t>N/A</w:t>
            </w:r>
          </w:p>
        </w:tc>
        <w:tc>
          <w:tcPr>
            <w:tcW w:w="3370" w:type="dxa"/>
            <w:tcBorders>
              <w:top w:val="single" w:sz="4" w:space="0" w:color="auto"/>
              <w:left w:val="single" w:sz="4" w:space="0" w:color="auto"/>
              <w:bottom w:val="single" w:sz="4" w:space="0" w:color="auto"/>
              <w:right w:val="single" w:sz="4" w:space="0" w:color="auto"/>
            </w:tcBorders>
          </w:tcPr>
          <w:p w:rsidR="006F1DA5" w14:paraId="2397E590" w14:textId="77777777">
            <w:pPr>
              <w:tabs>
                <w:tab w:val="left" w:pos="360"/>
                <w:tab w:val="left" w:pos="720"/>
                <w:tab w:val="left" w:pos="1080"/>
              </w:tabs>
              <w:autoSpaceDE/>
              <w:adjustRightInd/>
              <w:rPr>
                <w:rFonts w:ascii="Arial" w:eastAsia="Calibri" w:hAnsi="Arial" w:cs="Arial"/>
              </w:rPr>
            </w:pPr>
          </w:p>
          <w:p w:rsidR="004540BE" w:rsidRPr="005038F6" w:rsidP="004540BE" w14:paraId="6179686E" w14:textId="77777777">
            <w:pPr>
              <w:widowControl/>
              <w:autoSpaceDE/>
              <w:autoSpaceDN/>
              <w:adjustRightInd/>
              <w:spacing w:after="160" w:line="259" w:lineRule="auto"/>
              <w:rPr>
                <w:rFonts w:ascii="Arial" w:eastAsia="Arial" w:hAnsi="Arial" w:cs="Arial"/>
                <w:spacing w:val="-2"/>
              </w:rPr>
            </w:pPr>
            <w:r w:rsidRPr="005038F6">
              <w:rPr>
                <w:rFonts w:ascii="Arial" w:eastAsia="Arial" w:hAnsi="Arial" w:cs="Arial"/>
                <w:spacing w:val="-2"/>
              </w:rPr>
              <w:t>If you have additional questions about YCC, please contact [INSERT AGENCY CONTACT INFORMATION]</w:t>
            </w:r>
          </w:p>
          <w:p w:rsidR="00516F86" w14:paraId="1FC9A63A" w14:textId="1937EEB5">
            <w:pPr>
              <w:tabs>
                <w:tab w:val="left" w:pos="360"/>
                <w:tab w:val="left" w:pos="720"/>
                <w:tab w:val="left" w:pos="1080"/>
              </w:tabs>
              <w:autoSpaceDE/>
              <w:adjustRightInd/>
              <w:rPr>
                <w:rFonts w:ascii="Arial" w:eastAsia="Calibri" w:hAnsi="Arial" w:cs="Arial"/>
              </w:rPr>
            </w:pPr>
          </w:p>
        </w:tc>
        <w:tc>
          <w:tcPr>
            <w:tcW w:w="3650" w:type="dxa"/>
            <w:tcBorders>
              <w:top w:val="single" w:sz="4" w:space="0" w:color="auto"/>
              <w:left w:val="single" w:sz="4" w:space="0" w:color="auto"/>
              <w:bottom w:val="single" w:sz="4" w:space="0" w:color="auto"/>
              <w:right w:val="single" w:sz="4" w:space="0" w:color="auto"/>
            </w:tcBorders>
          </w:tcPr>
          <w:p w:rsidR="006F1DA5" w14:paraId="4F0C0B8C" w14:textId="77777777">
            <w:pPr>
              <w:tabs>
                <w:tab w:val="left" w:pos="360"/>
                <w:tab w:val="left" w:pos="720"/>
                <w:tab w:val="left" w:pos="1080"/>
              </w:tabs>
              <w:autoSpaceDE/>
              <w:adjustRightInd/>
              <w:rPr>
                <w:rFonts w:ascii="Arial" w:eastAsia="Calibri" w:hAnsi="Arial" w:cs="Arial"/>
              </w:rPr>
            </w:pPr>
          </w:p>
          <w:p w:rsidR="004540BE" w14:paraId="15FAD504" w14:textId="68A1F0E0">
            <w:pPr>
              <w:tabs>
                <w:tab w:val="left" w:pos="360"/>
                <w:tab w:val="left" w:pos="720"/>
                <w:tab w:val="left" w:pos="1080"/>
              </w:tabs>
              <w:autoSpaceDE/>
              <w:adjustRightInd/>
              <w:rPr>
                <w:rFonts w:ascii="Arial" w:eastAsia="Calibri" w:hAnsi="Arial" w:cs="Arial"/>
              </w:rPr>
            </w:pPr>
            <w:r>
              <w:rPr>
                <w:rFonts w:ascii="Arial" w:eastAsia="Calibri" w:hAnsi="Arial" w:cs="Arial"/>
              </w:rPr>
              <w:t>Updated to provide</w:t>
            </w:r>
            <w:r w:rsidR="00DC3256">
              <w:rPr>
                <w:rFonts w:ascii="Arial" w:eastAsia="Calibri" w:hAnsi="Arial" w:cs="Arial"/>
              </w:rPr>
              <w:t xml:space="preserve"> direct contact information</w:t>
            </w:r>
          </w:p>
        </w:tc>
      </w:tr>
      <w:tr w14:paraId="363E0FAF" w14:textId="77777777" w:rsidTr="00907378">
        <w:tblPrEx>
          <w:tblW w:w="10075" w:type="dxa"/>
          <w:tblLook w:val="04A0"/>
        </w:tblPrEx>
        <w:trPr>
          <w:trHeight w:val="3347"/>
        </w:trPr>
        <w:tc>
          <w:tcPr>
            <w:tcW w:w="3055" w:type="dxa"/>
            <w:tcBorders>
              <w:top w:val="single" w:sz="4" w:space="0" w:color="auto"/>
              <w:left w:val="single" w:sz="4" w:space="0" w:color="auto"/>
              <w:bottom w:val="single" w:sz="4" w:space="0" w:color="auto"/>
              <w:right w:val="single" w:sz="4" w:space="0" w:color="auto"/>
            </w:tcBorders>
          </w:tcPr>
          <w:p w:rsidR="00A5179B" w14:paraId="71126151" w14:textId="77777777">
            <w:pPr>
              <w:tabs>
                <w:tab w:val="left" w:pos="360"/>
                <w:tab w:val="left" w:pos="720"/>
                <w:tab w:val="left" w:pos="1080"/>
              </w:tabs>
              <w:autoSpaceDE/>
              <w:adjustRightInd/>
              <w:rPr>
                <w:rFonts w:ascii="Arial" w:eastAsia="Calibri" w:hAnsi="Arial" w:cs="Arial"/>
              </w:rPr>
            </w:pPr>
          </w:p>
          <w:p w:rsidR="008E0FBD" w:rsidRPr="008E0FBD" w:rsidP="008E0FBD" w14:paraId="0DB15CA2" w14:textId="77777777">
            <w:pPr>
              <w:tabs>
                <w:tab w:val="left" w:pos="720"/>
              </w:tabs>
              <w:rPr>
                <w:rFonts w:ascii="Arial" w:eastAsia="Calibri" w:hAnsi="Arial" w:cs="Arial"/>
                <w:b/>
                <w:bCs/>
              </w:rPr>
            </w:pPr>
            <w:r w:rsidRPr="008E0FBD">
              <w:rPr>
                <w:rFonts w:ascii="Arial" w:eastAsia="Calibri" w:hAnsi="Arial" w:cs="Arial"/>
                <w:b/>
                <w:bCs/>
              </w:rPr>
              <w:t xml:space="preserve">Question 14. </w:t>
            </w:r>
          </w:p>
          <w:p w:rsidR="00A5179B" w:rsidRPr="00907378" w:rsidP="008E0FBD" w14:paraId="692C60ED" w14:textId="46FFD243">
            <w:pPr>
              <w:tabs>
                <w:tab w:val="left" w:pos="720"/>
              </w:tabs>
              <w:rPr>
                <w:rFonts w:ascii="Arial" w:eastAsia="Calibri" w:hAnsi="Arial" w:cs="Arial"/>
                <w:strike/>
              </w:rPr>
            </w:pPr>
            <w:r w:rsidRPr="008E0FBD">
              <w:rPr>
                <w:rFonts w:ascii="Arial" w:eastAsia="Calibri" w:hAnsi="Arial" w:cs="Arial"/>
              </w:rPr>
              <w:t>Tell us why you want to join the YCC. Optional. Your answer will help the YCC site understand what you hope to get out of the position and how they can provide a positive YCC experience for you</w:t>
            </w:r>
            <w:r w:rsidRPr="007008C7">
              <w:rPr>
                <w:rFonts w:ascii="Arial" w:eastAsia="Calibri" w:hAnsi="Arial" w:cs="Arial"/>
                <w:strike/>
              </w:rPr>
              <w:t>.</w:t>
            </w:r>
            <w:r w:rsidRPr="006F3CAE">
              <w:rPr>
                <w:rFonts w:ascii="Arial" w:eastAsia="Calibri" w:hAnsi="Arial" w:cs="Arial"/>
              </w:rPr>
              <w:t xml:space="preserve"> Since selection is random, your response will not be used in the selection process. You may choose not to respond to this question.</w:t>
            </w:r>
          </w:p>
        </w:tc>
        <w:tc>
          <w:tcPr>
            <w:tcW w:w="3370" w:type="dxa"/>
            <w:tcBorders>
              <w:top w:val="single" w:sz="4" w:space="0" w:color="auto"/>
              <w:left w:val="single" w:sz="4" w:space="0" w:color="auto"/>
              <w:bottom w:val="single" w:sz="4" w:space="0" w:color="auto"/>
              <w:right w:val="single" w:sz="4" w:space="0" w:color="auto"/>
            </w:tcBorders>
          </w:tcPr>
          <w:p w:rsidR="008E0FBD" w:rsidP="008E0FBD" w14:paraId="6F598D0E" w14:textId="77777777">
            <w:pPr>
              <w:widowControl/>
              <w:autoSpaceDE/>
              <w:adjustRightInd/>
              <w:outlineLvl w:val="0"/>
              <w:rPr>
                <w:rFonts w:ascii="Arial" w:eastAsia="Calibri" w:hAnsi="Arial" w:cs="Arial"/>
              </w:rPr>
            </w:pPr>
          </w:p>
          <w:p w:rsidR="008E0FBD" w:rsidP="008E0FBD" w14:paraId="6874A7F7" w14:textId="77777777">
            <w:pPr>
              <w:widowControl/>
              <w:autoSpaceDE/>
              <w:adjustRightInd/>
              <w:outlineLvl w:val="0"/>
              <w:rPr>
                <w:rFonts w:ascii="Arial" w:eastAsia="Calibri" w:hAnsi="Arial" w:cs="Arial"/>
              </w:rPr>
            </w:pPr>
          </w:p>
          <w:p w:rsidR="008E0FBD" w:rsidRPr="006F3CAE" w:rsidP="008E0FBD" w14:paraId="307379EC" w14:textId="2E3FBD67">
            <w:pPr>
              <w:widowControl/>
              <w:autoSpaceDE/>
              <w:adjustRightInd/>
              <w:outlineLvl w:val="0"/>
              <w:rPr>
                <w:rFonts w:ascii="Arial" w:eastAsia="Calibri" w:hAnsi="Arial" w:cs="Arial"/>
                <w:strike/>
              </w:rPr>
            </w:pPr>
            <w:r w:rsidRPr="008E0FBD">
              <w:rPr>
                <w:rFonts w:ascii="Arial" w:eastAsia="Calibri" w:hAnsi="Arial" w:cs="Arial"/>
              </w:rPr>
              <w:t xml:space="preserve">Tell us why you want to join the YCC. </w:t>
            </w:r>
            <w:r w:rsidRPr="009A7390">
              <w:rPr>
                <w:rFonts w:ascii="Arial" w:eastAsia="Calibri" w:hAnsi="Arial" w:cs="Arial"/>
                <w:strike/>
              </w:rPr>
              <w:t>Optional.</w:t>
            </w:r>
            <w:r w:rsidRPr="008E0FBD">
              <w:rPr>
                <w:rFonts w:ascii="Arial" w:eastAsia="Calibri" w:hAnsi="Arial" w:cs="Arial"/>
              </w:rPr>
              <w:t xml:space="preserve"> Your answer will help the YCC site understand what you hope to get out of the position and how they can provide a positive YCC experience for you.</w:t>
            </w:r>
            <w:r w:rsidRPr="006F3CAE" w:rsidR="006F3CAE">
              <w:rPr>
                <w:rFonts w:ascii="Arial" w:eastAsia="Calibri" w:hAnsi="Arial" w:cs="Arial"/>
                <w:strike/>
              </w:rPr>
              <w:t xml:space="preserve"> Since selection is random, your response will not be used in the selection process. You may choose not to respond to this question.</w:t>
            </w:r>
          </w:p>
          <w:p w:rsidR="008E0FBD" w:rsidRPr="008E0FBD" w:rsidP="008E0FBD" w14:paraId="591920A9" w14:textId="77777777">
            <w:pPr>
              <w:widowControl/>
              <w:autoSpaceDE/>
              <w:adjustRightInd/>
              <w:outlineLvl w:val="0"/>
              <w:rPr>
                <w:rFonts w:ascii="Arial" w:eastAsia="Calibri" w:hAnsi="Arial" w:cs="Arial"/>
              </w:rPr>
            </w:pPr>
          </w:p>
          <w:p w:rsidR="00A5179B" w14:paraId="090F890E" w14:textId="1E08F602">
            <w:pPr>
              <w:tabs>
                <w:tab w:val="left" w:pos="360"/>
                <w:tab w:val="left" w:pos="720"/>
                <w:tab w:val="left" w:pos="1080"/>
              </w:tabs>
              <w:autoSpaceDE/>
              <w:adjustRightInd/>
              <w:rPr>
                <w:rFonts w:ascii="Arial" w:hAnsi="Arial" w:cs="Arial"/>
                <w:spacing w:val="-2"/>
              </w:rPr>
            </w:pPr>
          </w:p>
        </w:tc>
        <w:tc>
          <w:tcPr>
            <w:tcW w:w="3650" w:type="dxa"/>
            <w:tcBorders>
              <w:top w:val="single" w:sz="4" w:space="0" w:color="auto"/>
              <w:left w:val="single" w:sz="4" w:space="0" w:color="auto"/>
              <w:bottom w:val="single" w:sz="4" w:space="0" w:color="auto"/>
              <w:right w:val="single" w:sz="4" w:space="0" w:color="auto"/>
            </w:tcBorders>
          </w:tcPr>
          <w:p w:rsidR="00A5179B" w14:paraId="34098B92" w14:textId="77777777">
            <w:pPr>
              <w:tabs>
                <w:tab w:val="left" w:pos="360"/>
                <w:tab w:val="left" w:pos="720"/>
                <w:tab w:val="left" w:pos="1080"/>
              </w:tabs>
              <w:autoSpaceDE/>
              <w:adjustRightInd/>
              <w:rPr>
                <w:rFonts w:ascii="Arial" w:eastAsia="Calibri" w:hAnsi="Arial" w:cs="Arial"/>
              </w:rPr>
            </w:pPr>
          </w:p>
          <w:p w:rsidR="008E0FBD" w14:paraId="4D09BC26" w14:textId="77777777">
            <w:pPr>
              <w:tabs>
                <w:tab w:val="left" w:pos="360"/>
                <w:tab w:val="left" w:pos="720"/>
                <w:tab w:val="left" w:pos="1080"/>
              </w:tabs>
              <w:autoSpaceDE/>
              <w:adjustRightInd/>
              <w:rPr>
                <w:rFonts w:ascii="Arial" w:eastAsia="Calibri" w:hAnsi="Arial" w:cs="Arial"/>
                <w:b/>
                <w:bCs/>
              </w:rPr>
            </w:pPr>
          </w:p>
          <w:p w:rsidR="00A5179B" w14:paraId="6D3C1D54" w14:textId="05E813E5">
            <w:pPr>
              <w:tabs>
                <w:tab w:val="left" w:pos="360"/>
                <w:tab w:val="left" w:pos="720"/>
                <w:tab w:val="left" w:pos="1080"/>
              </w:tabs>
              <w:autoSpaceDE/>
              <w:adjustRightInd/>
              <w:rPr>
                <w:rFonts w:ascii="Arial" w:eastAsia="Calibri" w:hAnsi="Arial" w:cs="Arial"/>
              </w:rPr>
            </w:pPr>
            <w:r w:rsidRPr="008A224A">
              <w:rPr>
                <w:rFonts w:ascii="Arial" w:eastAsia="Calibri" w:hAnsi="Arial" w:cs="Arial"/>
              </w:rPr>
              <w:t>Based on the feedback in Question 8</w:t>
            </w:r>
            <w:r w:rsidRPr="008A224A" w:rsidR="00266501">
              <w:rPr>
                <w:rFonts w:ascii="Arial" w:eastAsia="Calibri" w:hAnsi="Arial" w:cs="Arial"/>
              </w:rPr>
              <w:t>.</w:t>
            </w:r>
            <w:r>
              <w:rPr>
                <w:rFonts w:ascii="Arial" w:eastAsia="Calibri" w:hAnsi="Arial" w:cs="Arial"/>
              </w:rPr>
              <w:t xml:space="preserve"> This question was updated to make </w:t>
            </w:r>
            <w:r w:rsidR="00C342AE">
              <w:rPr>
                <w:rFonts w:ascii="Arial" w:eastAsia="Calibri" w:hAnsi="Arial" w:cs="Arial"/>
              </w:rPr>
              <w:t xml:space="preserve">the response </w:t>
            </w:r>
            <w:r w:rsidR="005A7BED">
              <w:rPr>
                <w:rFonts w:ascii="Arial" w:eastAsia="Calibri" w:hAnsi="Arial" w:cs="Arial"/>
              </w:rPr>
              <w:t xml:space="preserve">required </w:t>
            </w:r>
            <w:r w:rsidR="00C342AE">
              <w:rPr>
                <w:rFonts w:ascii="Arial" w:eastAsia="Calibri" w:hAnsi="Arial" w:cs="Arial"/>
              </w:rPr>
              <w:t xml:space="preserve">because the commenter stated </w:t>
            </w:r>
            <w:r w:rsidR="00C342AE">
              <w:rPr>
                <w:rFonts w:ascii="Arial" w:hAnsi="Arial" w:cs="Arial"/>
                <w:bCs/>
              </w:rPr>
              <w:t>that it will</w:t>
            </w:r>
            <w:r w:rsidRPr="003C38A1" w:rsidR="00C342AE">
              <w:rPr>
                <w:rFonts w:ascii="Arial" w:hAnsi="Arial" w:cs="Arial"/>
                <w:bCs/>
              </w:rPr>
              <w:t xml:space="preserve"> help </w:t>
            </w:r>
            <w:r w:rsidRPr="009A7390" w:rsidR="00C342AE">
              <w:rPr>
                <w:rFonts w:ascii="Arial" w:hAnsi="Arial" w:cs="Arial"/>
                <w:bCs/>
                <w:i/>
                <w:iCs/>
              </w:rPr>
              <w:t>“start a conversation with them once they are chosen, even if their statement is highly tentative”.</w:t>
            </w:r>
            <w:r w:rsidR="00B4632A">
              <w:rPr>
                <w:rFonts w:ascii="Arial" w:hAnsi="Arial" w:cs="Arial"/>
                <w:bCs/>
                <w:i/>
                <w:iCs/>
              </w:rPr>
              <w:t xml:space="preserve"> (</w:t>
            </w:r>
            <w:r w:rsidR="00116324">
              <w:rPr>
                <w:rFonts w:ascii="Arial" w:hAnsi="Arial" w:cs="Arial"/>
                <w:bCs/>
                <w:i/>
                <w:iCs/>
              </w:rPr>
              <w:t>See</w:t>
            </w:r>
            <w:r w:rsidR="00B4632A">
              <w:rPr>
                <w:rFonts w:ascii="Arial" w:hAnsi="Arial" w:cs="Arial"/>
                <w:bCs/>
                <w:i/>
                <w:iCs/>
              </w:rPr>
              <w:t xml:space="preserve"> Question 8 feedback from </w:t>
            </w:r>
            <w:r w:rsidRPr="00031C83" w:rsidR="00031C83">
              <w:rPr>
                <w:rFonts w:ascii="Arial" w:hAnsi="Arial" w:cs="Arial"/>
                <w:b/>
                <w:i/>
                <w:iCs/>
              </w:rPr>
              <w:t>Pacific West Region</w:t>
            </w:r>
            <w:r w:rsidR="00031C83">
              <w:rPr>
                <w:rFonts w:ascii="Arial" w:hAnsi="Arial" w:cs="Arial"/>
                <w:bCs/>
                <w:i/>
                <w:iCs/>
              </w:rPr>
              <w:t>)</w:t>
            </w:r>
          </w:p>
        </w:tc>
      </w:tr>
      <w:tr w14:paraId="3DA5F30E" w14:textId="77777777" w:rsidTr="009A7390">
        <w:tblPrEx>
          <w:tblW w:w="10075" w:type="dxa"/>
          <w:tblLook w:val="04A0"/>
        </w:tblPrEx>
        <w:trPr>
          <w:trHeight w:val="2312"/>
        </w:trPr>
        <w:tc>
          <w:tcPr>
            <w:tcW w:w="3055" w:type="dxa"/>
            <w:tcBorders>
              <w:top w:val="single" w:sz="4" w:space="0" w:color="auto"/>
              <w:left w:val="single" w:sz="4" w:space="0" w:color="auto"/>
              <w:bottom w:val="single" w:sz="4" w:space="0" w:color="auto"/>
              <w:right w:val="single" w:sz="4" w:space="0" w:color="auto"/>
            </w:tcBorders>
          </w:tcPr>
          <w:p w:rsidR="00A5179B" w14:paraId="69173876" w14:textId="77777777">
            <w:pPr>
              <w:tabs>
                <w:tab w:val="left" w:pos="360"/>
                <w:tab w:val="left" w:pos="720"/>
                <w:tab w:val="left" w:pos="1080"/>
              </w:tabs>
              <w:autoSpaceDE/>
              <w:adjustRightInd/>
              <w:rPr>
                <w:rFonts w:ascii="Arial" w:hAnsi="Arial" w:cs="Arial"/>
              </w:rPr>
            </w:pPr>
          </w:p>
          <w:p w:rsidR="006F481C" w:rsidRPr="009A7390" w:rsidP="006F481C" w14:paraId="2795D3C1" w14:textId="77777777">
            <w:pPr>
              <w:widowControl/>
              <w:autoSpaceDE/>
              <w:adjustRightInd/>
              <w:outlineLvl w:val="0"/>
              <w:rPr>
                <w:rFonts w:ascii="Arial" w:eastAsia="Calibri" w:hAnsi="Arial" w:cs="Arial"/>
                <w:b/>
                <w:bCs/>
              </w:rPr>
            </w:pPr>
            <w:r w:rsidRPr="009A7390">
              <w:rPr>
                <w:rFonts w:ascii="Arial" w:eastAsia="Calibri" w:hAnsi="Arial" w:cs="Arial"/>
                <w:b/>
                <w:bCs/>
              </w:rPr>
              <w:t>References</w:t>
            </w:r>
          </w:p>
          <w:p w:rsidR="00A5179B" w14:paraId="6D920AF5" w14:textId="5AC68C48">
            <w:pPr>
              <w:tabs>
                <w:tab w:val="left" w:pos="720"/>
              </w:tabs>
              <w:rPr>
                <w:rFonts w:ascii="Arial" w:eastAsia="Calibri" w:hAnsi="Arial" w:cs="Arial"/>
              </w:rPr>
            </w:pPr>
            <w:r>
              <w:rPr>
                <w:rFonts w:ascii="Arial" w:eastAsia="Calibri" w:hAnsi="Arial" w:cs="Arial"/>
              </w:rPr>
              <w:t>Please provide four references who know you well, such as teachers, coaches, or religious leaders. At least two references must be people who are not related to you. Complete all information requested</w:t>
            </w:r>
          </w:p>
        </w:tc>
        <w:tc>
          <w:tcPr>
            <w:tcW w:w="3370" w:type="dxa"/>
            <w:tcBorders>
              <w:top w:val="single" w:sz="4" w:space="0" w:color="auto"/>
              <w:left w:val="single" w:sz="4" w:space="0" w:color="auto"/>
              <w:bottom w:val="single" w:sz="4" w:space="0" w:color="auto"/>
              <w:right w:val="single" w:sz="4" w:space="0" w:color="auto"/>
            </w:tcBorders>
          </w:tcPr>
          <w:p w:rsidR="0042211B" w:rsidP="005A7BED" w14:paraId="22CE5693" w14:textId="77777777">
            <w:pPr>
              <w:tabs>
                <w:tab w:val="left" w:pos="360"/>
                <w:tab w:val="left" w:pos="720"/>
                <w:tab w:val="left" w:pos="1080"/>
              </w:tabs>
              <w:autoSpaceDE/>
              <w:adjustRightInd/>
              <w:rPr>
                <w:rFonts w:ascii="Arial" w:eastAsia="Calibri" w:hAnsi="Arial" w:cs="Arial"/>
                <w:b/>
                <w:bCs/>
              </w:rPr>
            </w:pPr>
          </w:p>
          <w:p w:rsidR="005A7BED" w:rsidRPr="009A7390" w:rsidP="005A7BED" w14:paraId="2C924BF2" w14:textId="5EE21862">
            <w:pPr>
              <w:tabs>
                <w:tab w:val="left" w:pos="360"/>
                <w:tab w:val="left" w:pos="720"/>
                <w:tab w:val="left" w:pos="1080"/>
              </w:tabs>
              <w:autoSpaceDE/>
              <w:adjustRightInd/>
              <w:rPr>
                <w:rFonts w:ascii="Arial" w:eastAsia="Calibri" w:hAnsi="Arial" w:cs="Arial"/>
                <w:b/>
                <w:bCs/>
              </w:rPr>
            </w:pPr>
            <w:r w:rsidRPr="009A7390">
              <w:rPr>
                <w:rFonts w:ascii="Arial" w:eastAsia="Calibri" w:hAnsi="Arial" w:cs="Arial"/>
                <w:b/>
                <w:bCs/>
              </w:rPr>
              <w:t>References</w:t>
            </w:r>
          </w:p>
          <w:p w:rsidR="00A5179B" w:rsidP="0078241E" w14:paraId="296E85CA" w14:textId="79DEAE9E">
            <w:pPr>
              <w:tabs>
                <w:tab w:val="left" w:pos="360"/>
                <w:tab w:val="left" w:pos="720"/>
                <w:tab w:val="left" w:pos="1080"/>
              </w:tabs>
              <w:autoSpaceDE/>
              <w:adjustRightInd/>
              <w:rPr>
                <w:rFonts w:ascii="Arial" w:hAnsi="Arial" w:cs="Arial"/>
                <w:b/>
                <w:bCs/>
              </w:rPr>
            </w:pPr>
            <w:r w:rsidRPr="0078241E">
              <w:rPr>
                <w:rFonts w:ascii="Arial" w:eastAsia="Calibri" w:hAnsi="Arial" w:cs="Arial"/>
              </w:rPr>
              <w:t xml:space="preserve">Please provide </w:t>
            </w:r>
            <w:r w:rsidRPr="009A7390">
              <w:rPr>
                <w:rFonts w:ascii="Arial" w:eastAsia="Calibri" w:hAnsi="Arial" w:cs="Arial"/>
                <w:strike/>
              </w:rPr>
              <w:t>four</w:t>
            </w:r>
            <w:r w:rsidRPr="0078241E">
              <w:rPr>
                <w:rFonts w:ascii="Arial" w:eastAsia="Calibri" w:hAnsi="Arial" w:cs="Arial"/>
              </w:rPr>
              <w:t xml:space="preserve"> </w:t>
            </w:r>
            <w:r>
              <w:rPr>
                <w:rFonts w:ascii="Arial" w:eastAsia="Calibri" w:hAnsi="Arial" w:cs="Arial"/>
              </w:rPr>
              <w:t xml:space="preserve">two </w:t>
            </w:r>
            <w:r w:rsidRPr="0078241E">
              <w:rPr>
                <w:rFonts w:ascii="Arial" w:eastAsia="Calibri" w:hAnsi="Arial" w:cs="Arial"/>
              </w:rPr>
              <w:t>references who know you well, such as teachers</w:t>
            </w:r>
            <w:r w:rsidR="00B7205D">
              <w:rPr>
                <w:rFonts w:ascii="Arial" w:eastAsia="Calibri" w:hAnsi="Arial" w:cs="Arial"/>
              </w:rPr>
              <w:t xml:space="preserve"> or </w:t>
            </w:r>
            <w:r w:rsidRPr="0078241E">
              <w:rPr>
                <w:rFonts w:ascii="Arial" w:eastAsia="Calibri" w:hAnsi="Arial" w:cs="Arial"/>
              </w:rPr>
              <w:t>coaches,</w:t>
            </w:r>
            <w:r w:rsidR="00222623">
              <w:rPr>
                <w:rFonts w:ascii="Arial" w:eastAsia="Calibri" w:hAnsi="Arial" w:cs="Arial"/>
              </w:rPr>
              <w:t xml:space="preserve"> </w:t>
            </w:r>
            <w:r w:rsidRPr="00222623" w:rsidR="00222623">
              <w:rPr>
                <w:rFonts w:ascii="Arial" w:eastAsia="Calibri" w:hAnsi="Arial" w:cs="Arial"/>
                <w:color w:val="FF0000"/>
              </w:rPr>
              <w:t>mentors</w:t>
            </w:r>
            <w:r w:rsidRPr="0078241E">
              <w:rPr>
                <w:rFonts w:ascii="Arial" w:eastAsia="Calibri" w:hAnsi="Arial" w:cs="Arial"/>
              </w:rPr>
              <w:t xml:space="preserve"> </w:t>
            </w:r>
            <w:r w:rsidRPr="00B7205D">
              <w:rPr>
                <w:rFonts w:ascii="Arial" w:eastAsia="Calibri" w:hAnsi="Arial" w:cs="Arial"/>
                <w:strike/>
              </w:rPr>
              <w:t>or religious leaders.</w:t>
            </w:r>
            <w:r w:rsidRPr="0078241E">
              <w:rPr>
                <w:rFonts w:ascii="Arial" w:eastAsia="Calibri" w:hAnsi="Arial" w:cs="Arial"/>
              </w:rPr>
              <w:t xml:space="preserve"> At least</w:t>
            </w:r>
            <w:r w:rsidRPr="00B7205D">
              <w:rPr>
                <w:rFonts w:ascii="Arial" w:eastAsia="Calibri" w:hAnsi="Arial" w:cs="Arial"/>
                <w:strike/>
              </w:rPr>
              <w:t xml:space="preserve"> two</w:t>
            </w:r>
            <w:r w:rsidRPr="0078241E">
              <w:rPr>
                <w:rFonts w:ascii="Arial" w:eastAsia="Calibri" w:hAnsi="Arial" w:cs="Arial"/>
              </w:rPr>
              <w:t xml:space="preserve"> </w:t>
            </w:r>
            <w:r w:rsidRPr="00B7205D" w:rsidR="00B7205D">
              <w:rPr>
                <w:rFonts w:ascii="Arial" w:eastAsia="Calibri" w:hAnsi="Arial" w:cs="Arial"/>
                <w:color w:val="FF0000"/>
              </w:rPr>
              <w:t xml:space="preserve">one </w:t>
            </w:r>
            <w:r w:rsidRPr="0078241E">
              <w:rPr>
                <w:rFonts w:ascii="Arial" w:eastAsia="Calibri" w:hAnsi="Arial" w:cs="Arial"/>
              </w:rPr>
              <w:t xml:space="preserve">references must </w:t>
            </w:r>
            <w:r w:rsidRPr="00B7205D">
              <w:rPr>
                <w:rFonts w:ascii="Arial" w:eastAsia="Calibri" w:hAnsi="Arial" w:cs="Arial"/>
                <w:strike/>
              </w:rPr>
              <w:t>be people</w:t>
            </w:r>
            <w:r w:rsidRPr="0078241E">
              <w:rPr>
                <w:rFonts w:ascii="Arial" w:eastAsia="Calibri" w:hAnsi="Arial" w:cs="Arial"/>
              </w:rPr>
              <w:t xml:space="preserve"> </w:t>
            </w:r>
            <w:r w:rsidRPr="002622E7" w:rsidR="00B7205D">
              <w:rPr>
                <w:rFonts w:ascii="Arial" w:eastAsia="Calibri" w:hAnsi="Arial" w:cs="Arial"/>
                <w:color w:val="FF0000"/>
              </w:rPr>
              <w:t>from some</w:t>
            </w:r>
            <w:r w:rsidRPr="002622E7" w:rsidR="002622E7">
              <w:rPr>
                <w:rFonts w:ascii="Arial" w:eastAsia="Calibri" w:hAnsi="Arial" w:cs="Arial"/>
                <w:color w:val="FF0000"/>
              </w:rPr>
              <w:t xml:space="preserve">one </w:t>
            </w:r>
            <w:r w:rsidRPr="0078241E">
              <w:rPr>
                <w:rFonts w:ascii="Arial" w:eastAsia="Calibri" w:hAnsi="Arial" w:cs="Arial"/>
              </w:rPr>
              <w:t xml:space="preserve">who </w:t>
            </w:r>
            <w:r w:rsidRPr="002622E7">
              <w:rPr>
                <w:rFonts w:ascii="Arial" w:eastAsia="Calibri" w:hAnsi="Arial" w:cs="Arial"/>
                <w:strike/>
              </w:rPr>
              <w:t>are</w:t>
            </w:r>
            <w:r w:rsidRPr="0078241E">
              <w:rPr>
                <w:rFonts w:ascii="Arial" w:eastAsia="Calibri" w:hAnsi="Arial" w:cs="Arial"/>
              </w:rPr>
              <w:t xml:space="preserve"> </w:t>
            </w:r>
            <w:r w:rsidR="002622E7">
              <w:rPr>
                <w:rFonts w:ascii="Arial" w:eastAsia="Calibri" w:hAnsi="Arial" w:cs="Arial"/>
              </w:rPr>
              <w:t xml:space="preserve">is </w:t>
            </w:r>
            <w:r w:rsidRPr="0078241E">
              <w:rPr>
                <w:rFonts w:ascii="Arial" w:eastAsia="Calibri" w:hAnsi="Arial" w:cs="Arial"/>
              </w:rPr>
              <w:t>not related to you. Complete all information requested</w:t>
            </w:r>
          </w:p>
        </w:tc>
        <w:tc>
          <w:tcPr>
            <w:tcW w:w="3650" w:type="dxa"/>
            <w:tcBorders>
              <w:top w:val="single" w:sz="4" w:space="0" w:color="auto"/>
              <w:left w:val="single" w:sz="4" w:space="0" w:color="auto"/>
              <w:bottom w:val="single" w:sz="4" w:space="0" w:color="auto"/>
              <w:right w:val="single" w:sz="4" w:space="0" w:color="auto"/>
            </w:tcBorders>
          </w:tcPr>
          <w:p w:rsidR="00A5179B" w14:paraId="100F63C9" w14:textId="77777777">
            <w:pPr>
              <w:tabs>
                <w:tab w:val="left" w:pos="360"/>
                <w:tab w:val="left" w:pos="720"/>
                <w:tab w:val="left" w:pos="1080"/>
              </w:tabs>
              <w:autoSpaceDE/>
              <w:adjustRightInd/>
              <w:rPr>
                <w:rFonts w:ascii="Arial" w:eastAsia="Calibri" w:hAnsi="Arial" w:cs="Arial"/>
              </w:rPr>
            </w:pPr>
          </w:p>
          <w:p w:rsidR="00EF0429" w:rsidRPr="00EF0429" w:rsidP="00EF0429" w14:paraId="15AFA06C" w14:textId="52BA4174">
            <w:pPr>
              <w:tabs>
                <w:tab w:val="left" w:pos="1080"/>
              </w:tabs>
              <w:autoSpaceDE/>
              <w:adjustRightInd/>
              <w:rPr>
                <w:rFonts w:ascii="Arial" w:eastAsia="Calibri" w:hAnsi="Arial" w:cs="Arial"/>
                <w:b/>
                <w:bCs/>
                <w:i/>
                <w:iCs/>
              </w:rPr>
            </w:pPr>
            <w:r w:rsidRPr="009A7390">
              <w:rPr>
                <w:rFonts w:ascii="Arial" w:eastAsia="Calibri" w:hAnsi="Arial" w:cs="Arial"/>
              </w:rPr>
              <w:t>Based on the feedback in Question 8</w:t>
            </w:r>
            <w:r>
              <w:rPr>
                <w:rFonts w:ascii="Arial" w:eastAsia="Calibri" w:hAnsi="Arial" w:cs="Arial"/>
              </w:rPr>
              <w:t xml:space="preserve"> the </w:t>
            </w:r>
            <w:r w:rsidR="006B0161">
              <w:rPr>
                <w:rFonts w:ascii="Arial" w:eastAsia="Calibri" w:hAnsi="Arial" w:cs="Arial"/>
              </w:rPr>
              <w:t>commenters</w:t>
            </w:r>
            <w:r>
              <w:rPr>
                <w:rFonts w:ascii="Arial" w:eastAsia="Calibri" w:hAnsi="Arial" w:cs="Arial"/>
              </w:rPr>
              <w:t xml:space="preserve"> indicated that </w:t>
            </w:r>
            <w:r w:rsidR="004F1F81">
              <w:rPr>
                <w:rFonts w:ascii="Arial" w:eastAsia="Calibri" w:hAnsi="Arial" w:cs="Arial"/>
              </w:rPr>
              <w:t>requir</w:t>
            </w:r>
            <w:r w:rsidR="00222623">
              <w:rPr>
                <w:rFonts w:ascii="Arial" w:eastAsia="Calibri" w:hAnsi="Arial" w:cs="Arial"/>
              </w:rPr>
              <w:t>ing</w:t>
            </w:r>
            <w:r w:rsidR="004F1F81">
              <w:rPr>
                <w:rFonts w:ascii="Arial" w:eastAsia="Calibri" w:hAnsi="Arial" w:cs="Arial"/>
              </w:rPr>
              <w:t xml:space="preserve"> four references</w:t>
            </w:r>
            <w:r w:rsidR="003032D0">
              <w:rPr>
                <w:rFonts w:ascii="Arial" w:eastAsia="Calibri" w:hAnsi="Arial" w:cs="Arial"/>
              </w:rPr>
              <w:t xml:space="preserve"> seemed excessi</w:t>
            </w:r>
            <w:r w:rsidR="00A93747">
              <w:rPr>
                <w:rFonts w:ascii="Arial" w:eastAsia="Calibri" w:hAnsi="Arial" w:cs="Arial"/>
              </w:rPr>
              <w:t xml:space="preserve">ve.  The form now requires two references. </w:t>
            </w:r>
            <w:r w:rsidR="004F1F81">
              <w:rPr>
                <w:rFonts w:ascii="Arial" w:eastAsia="Calibri" w:hAnsi="Arial" w:cs="Arial"/>
              </w:rPr>
              <w:t xml:space="preserve"> </w:t>
            </w:r>
            <w:r w:rsidRPr="00107201" w:rsidR="00107201">
              <w:rPr>
                <w:rFonts w:ascii="Arial" w:eastAsia="Calibri" w:hAnsi="Arial" w:cs="Arial"/>
                <w:bCs/>
                <w:i/>
                <w:iCs/>
              </w:rPr>
              <w:t>(</w:t>
            </w:r>
            <w:r w:rsidRPr="00107201" w:rsidR="00116324">
              <w:rPr>
                <w:rFonts w:ascii="Arial" w:eastAsia="Calibri" w:hAnsi="Arial" w:cs="Arial"/>
                <w:bCs/>
                <w:i/>
                <w:iCs/>
              </w:rPr>
              <w:t>See</w:t>
            </w:r>
            <w:r w:rsidRPr="00107201" w:rsidR="00107201">
              <w:rPr>
                <w:rFonts w:ascii="Arial" w:eastAsia="Calibri" w:hAnsi="Arial" w:cs="Arial"/>
                <w:bCs/>
                <w:i/>
                <w:iCs/>
              </w:rPr>
              <w:t xml:space="preserve"> Question 8 feedback from</w:t>
            </w:r>
            <w:r w:rsidRPr="00EF0429">
              <w:rPr>
                <w:rFonts w:ascii="Arial" w:hAnsi="Arial" w:cs="Arial"/>
                <w:b/>
              </w:rPr>
              <w:t xml:space="preserve"> </w:t>
            </w:r>
            <w:r w:rsidRPr="00EF0429">
              <w:rPr>
                <w:rFonts w:ascii="Arial" w:eastAsia="Calibri" w:hAnsi="Arial" w:cs="Arial"/>
                <w:b/>
                <w:bCs/>
                <w:i/>
                <w:iCs/>
              </w:rPr>
              <w:t>Alaska Region</w:t>
            </w:r>
            <w:r>
              <w:rPr>
                <w:rFonts w:ascii="Arial" w:eastAsia="Calibri" w:hAnsi="Arial" w:cs="Arial"/>
                <w:b/>
                <w:bCs/>
                <w:i/>
                <w:iCs/>
              </w:rPr>
              <w:t>)</w:t>
            </w:r>
          </w:p>
          <w:p w:rsidR="00A5179B" w14:paraId="2DAC14C7" w14:textId="0DAA1898">
            <w:pPr>
              <w:tabs>
                <w:tab w:val="left" w:pos="360"/>
                <w:tab w:val="left" w:pos="720"/>
                <w:tab w:val="left" w:pos="1080"/>
              </w:tabs>
              <w:autoSpaceDE/>
              <w:adjustRightInd/>
              <w:rPr>
                <w:rFonts w:ascii="Arial" w:eastAsia="Calibri" w:hAnsi="Arial" w:cs="Arial"/>
              </w:rPr>
            </w:pPr>
          </w:p>
        </w:tc>
      </w:tr>
    </w:tbl>
    <w:p w:rsidR="0007155B" w:rsidP="003C0B1A" w14:paraId="7E50F3A2" w14:textId="029F8B83">
      <w:pPr>
        <w:tabs>
          <w:tab w:val="left" w:pos="720"/>
        </w:tabs>
        <w:spacing w:line="276" w:lineRule="auto"/>
        <w:rPr>
          <w:rFonts w:ascii="Arial" w:hAnsi="Arial" w:cs="Arial"/>
          <w:b/>
          <w:sz w:val="22"/>
          <w:szCs w:val="22"/>
        </w:rPr>
      </w:pPr>
    </w:p>
    <w:p w:rsidR="00186C6E" w:rsidRPr="00186C6E" w:rsidP="003C0B1A" w14:paraId="03822AAE" w14:textId="4459BEC8">
      <w:pPr>
        <w:tabs>
          <w:tab w:val="left" w:pos="720"/>
        </w:tabs>
        <w:spacing w:line="276" w:lineRule="auto"/>
        <w:rPr>
          <w:rFonts w:ascii="Arial" w:hAnsi="Arial" w:cs="Arial"/>
          <w:b/>
          <w:sz w:val="22"/>
          <w:szCs w:val="22"/>
        </w:rPr>
      </w:pPr>
      <w:r w:rsidRPr="00186C6E">
        <w:rPr>
          <w:rFonts w:ascii="Arial" w:hAnsi="Arial" w:cs="Arial"/>
          <w:b/>
          <w:sz w:val="22"/>
          <w:szCs w:val="22"/>
        </w:rPr>
        <w:t>Form DI-4015, “</w:t>
      </w:r>
      <w:r w:rsidRPr="00186C6E">
        <w:rPr>
          <w:rFonts w:ascii="Arial" w:hAnsi="Arial" w:cs="Arial"/>
          <w:b/>
          <w:i/>
          <w:sz w:val="22"/>
          <w:szCs w:val="22"/>
        </w:rPr>
        <w:t>United States Youth Conservation Corps - Medical History</w:t>
      </w:r>
      <w:r w:rsidRPr="00186C6E">
        <w:rPr>
          <w:rFonts w:ascii="Arial" w:hAnsi="Arial" w:cs="Arial"/>
          <w:b/>
          <w:sz w:val="22"/>
          <w:szCs w:val="22"/>
        </w:rPr>
        <w:t xml:space="preserve"> Form”</w:t>
      </w:r>
      <w:r>
        <w:rPr>
          <w:rFonts w:ascii="Arial" w:hAnsi="Arial" w:cs="Arial"/>
          <w:b/>
          <w:sz w:val="22"/>
          <w:szCs w:val="22"/>
        </w:rPr>
        <w:t xml:space="preserve"> –  </w:t>
      </w:r>
    </w:p>
    <w:p w:rsidR="00A85EFB" w:rsidP="003C0B1A" w14:paraId="74EC1C41" w14:textId="77777777">
      <w:pPr>
        <w:tabs>
          <w:tab w:val="left" w:pos="720"/>
        </w:tabs>
        <w:spacing w:line="276" w:lineRule="auto"/>
        <w:rPr>
          <w:rFonts w:ascii="Arial" w:hAnsi="Arial" w:cs="Arial"/>
          <w:sz w:val="22"/>
          <w:szCs w:val="22"/>
        </w:rPr>
      </w:pPr>
      <w:r w:rsidRPr="32EFD0FA">
        <w:rPr>
          <w:rFonts w:ascii="Arial" w:hAnsi="Arial" w:cs="Arial"/>
          <w:sz w:val="22"/>
          <w:szCs w:val="22"/>
        </w:rPr>
        <w:t xml:space="preserve">Form </w:t>
      </w:r>
      <w:r w:rsidRPr="32EFD0FA" w:rsidR="00763E7E">
        <w:rPr>
          <w:rFonts w:ascii="Arial" w:hAnsi="Arial" w:cs="Arial"/>
          <w:sz w:val="22"/>
          <w:szCs w:val="22"/>
        </w:rPr>
        <w:t xml:space="preserve">DI-4015, YCC Medical History </w:t>
      </w:r>
      <w:r w:rsidRPr="32EFD0FA">
        <w:rPr>
          <w:rFonts w:ascii="Arial" w:hAnsi="Arial" w:cs="Arial"/>
          <w:sz w:val="22"/>
          <w:szCs w:val="22"/>
        </w:rPr>
        <w:t xml:space="preserve">(Medical History) provides information needed to determine the physical suitability and any special medical needs of selected applicants.  This provides a record for both the participant and the agency and is collected for the safety of both the participant and other participants of the program. </w:t>
      </w:r>
      <w:r w:rsidRPr="32EFD0FA" w:rsidR="002E4634">
        <w:rPr>
          <w:rFonts w:ascii="Arial" w:hAnsi="Arial" w:cs="Arial"/>
          <w:sz w:val="22"/>
          <w:szCs w:val="22"/>
        </w:rPr>
        <w:t xml:space="preserve"> </w:t>
      </w:r>
      <w:r w:rsidRPr="32EFD0FA">
        <w:rPr>
          <w:rFonts w:ascii="Arial" w:hAnsi="Arial" w:cs="Arial"/>
          <w:sz w:val="22"/>
          <w:szCs w:val="22"/>
        </w:rPr>
        <w:t xml:space="preserve">Only applicants selected for employment will complete </w:t>
      </w:r>
      <w:r w:rsidRPr="32EFD0FA" w:rsidR="00763E7E">
        <w:rPr>
          <w:rFonts w:ascii="Arial" w:hAnsi="Arial" w:cs="Arial"/>
          <w:sz w:val="22"/>
          <w:szCs w:val="22"/>
        </w:rPr>
        <w:t xml:space="preserve">the </w:t>
      </w:r>
      <w:r w:rsidRPr="32EFD0FA">
        <w:rPr>
          <w:rFonts w:ascii="Arial" w:hAnsi="Arial" w:cs="Arial"/>
          <w:sz w:val="22"/>
          <w:szCs w:val="22"/>
        </w:rPr>
        <w:t>Medical History</w:t>
      </w:r>
      <w:r w:rsidRPr="32EFD0FA" w:rsidR="00763E7E">
        <w:rPr>
          <w:rFonts w:ascii="Arial" w:hAnsi="Arial" w:cs="Arial"/>
          <w:sz w:val="22"/>
          <w:szCs w:val="22"/>
        </w:rPr>
        <w:t xml:space="preserve"> form</w:t>
      </w:r>
      <w:r w:rsidRPr="32EFD0FA">
        <w:rPr>
          <w:rFonts w:ascii="Arial" w:hAnsi="Arial" w:cs="Arial"/>
          <w:sz w:val="22"/>
          <w:szCs w:val="22"/>
        </w:rPr>
        <w:t xml:space="preserve">. </w:t>
      </w:r>
      <w:r w:rsidRPr="32EFD0FA" w:rsidR="002E4634">
        <w:rPr>
          <w:rFonts w:ascii="Arial" w:hAnsi="Arial" w:cs="Arial"/>
          <w:sz w:val="22"/>
          <w:szCs w:val="22"/>
        </w:rPr>
        <w:t xml:space="preserve"> </w:t>
      </w:r>
      <w:r w:rsidRPr="32EFD0FA">
        <w:rPr>
          <w:rFonts w:ascii="Arial" w:hAnsi="Arial" w:cs="Arial"/>
          <w:sz w:val="22"/>
          <w:szCs w:val="22"/>
        </w:rPr>
        <w:t>For applicants under the age of 18, parental signatures and date are require</w:t>
      </w:r>
      <w:r w:rsidRPr="32EFD0FA" w:rsidR="00120CF7">
        <w:rPr>
          <w:rFonts w:ascii="Arial" w:hAnsi="Arial" w:cs="Arial"/>
          <w:sz w:val="22"/>
          <w:szCs w:val="22"/>
        </w:rPr>
        <w:t>d</w:t>
      </w:r>
      <w:r w:rsidRPr="32EFD0FA">
        <w:rPr>
          <w:rFonts w:ascii="Arial" w:hAnsi="Arial" w:cs="Arial"/>
          <w:sz w:val="22"/>
          <w:szCs w:val="22"/>
        </w:rPr>
        <w:t>.</w:t>
      </w:r>
      <w:r w:rsidR="00635D84">
        <w:rPr>
          <w:rFonts w:ascii="Arial" w:hAnsi="Arial" w:cs="Arial"/>
          <w:sz w:val="22"/>
          <w:szCs w:val="22"/>
        </w:rPr>
        <w:t xml:space="preserve"> </w:t>
      </w:r>
    </w:p>
    <w:p w:rsidR="00A85EFB" w:rsidP="003C0B1A" w14:paraId="51015156" w14:textId="77777777">
      <w:pPr>
        <w:tabs>
          <w:tab w:val="left" w:pos="720"/>
        </w:tabs>
        <w:spacing w:line="276" w:lineRule="auto"/>
        <w:rPr>
          <w:rFonts w:ascii="Arial" w:hAnsi="Arial" w:cs="Arial"/>
          <w:sz w:val="22"/>
          <w:szCs w:val="22"/>
        </w:rPr>
      </w:pPr>
    </w:p>
    <w:p w:rsidR="00697157" w:rsidP="00697157" w14:paraId="71BEBFFC" w14:textId="77777777">
      <w:pPr>
        <w:tabs>
          <w:tab w:val="left" w:pos="720"/>
        </w:tabs>
        <w:spacing w:line="276" w:lineRule="auto"/>
        <w:rPr>
          <w:rFonts w:ascii="Arial" w:hAnsi="Arial" w:cs="Arial"/>
          <w:b/>
          <w:sz w:val="22"/>
          <w:szCs w:val="22"/>
        </w:rPr>
      </w:pPr>
      <w:r>
        <w:rPr>
          <w:rFonts w:ascii="Arial" w:hAnsi="Arial" w:cs="Arial"/>
          <w:b/>
          <w:bCs/>
          <w:sz w:val="22"/>
          <w:szCs w:val="22"/>
        </w:rPr>
        <w:t>Table 2.2</w:t>
      </w:r>
      <w:r>
        <w:rPr>
          <w:rFonts w:ascii="Arial" w:hAnsi="Arial" w:cs="Arial"/>
          <w:sz w:val="22"/>
          <w:szCs w:val="22"/>
        </w:rPr>
        <w:t xml:space="preserve"> </w:t>
      </w:r>
      <w:r>
        <w:rPr>
          <w:rFonts w:ascii="Arial" w:hAnsi="Arial" w:cs="Arial"/>
          <w:b/>
          <w:sz w:val="22"/>
          <w:szCs w:val="22"/>
        </w:rPr>
        <w:t>DI-4015, YCC Medical History</w:t>
      </w:r>
    </w:p>
    <w:tbl>
      <w:tblPr>
        <w:tblStyle w:val="TableGrid"/>
        <w:tblW w:w="9990" w:type="dxa"/>
        <w:tblInd w:w="85" w:type="dxa"/>
        <w:tblLook w:val="04A0"/>
      </w:tblPr>
      <w:tblGrid>
        <w:gridCol w:w="2790"/>
        <w:gridCol w:w="3780"/>
        <w:gridCol w:w="3420"/>
      </w:tblGrid>
      <w:tr w14:paraId="583F63BB" w14:textId="77777777">
        <w:tblPrEx>
          <w:tblW w:w="9990" w:type="dxa"/>
          <w:tblInd w:w="85" w:type="dxa"/>
          <w:tblLook w:val="04A0"/>
        </w:tblPrEx>
        <w:trPr>
          <w:trHeight w:val="260"/>
          <w:tblHeader/>
        </w:trPr>
        <w:tc>
          <w:tcPr>
            <w:tcW w:w="2790" w:type="dxa"/>
            <w:tcBorders>
              <w:top w:val="single" w:sz="4" w:space="0" w:color="auto"/>
              <w:left w:val="single" w:sz="4" w:space="0" w:color="auto"/>
              <w:bottom w:val="single" w:sz="4" w:space="0" w:color="auto"/>
              <w:right w:val="single" w:sz="4" w:space="0" w:color="auto"/>
            </w:tcBorders>
            <w:shd w:val="clear" w:color="auto" w:fill="D6E3BC"/>
            <w:vAlign w:val="center"/>
            <w:hideMark/>
          </w:tcPr>
          <w:p w:rsidR="00697157" w14:paraId="3DD81BE3" w14:textId="77777777">
            <w:pPr>
              <w:tabs>
                <w:tab w:val="left" w:pos="720"/>
              </w:tabs>
              <w:rPr>
                <w:rFonts w:ascii="Arial" w:hAnsi="Arial" w:cs="Arial"/>
                <w:b/>
                <w:iCs/>
              </w:rPr>
            </w:pPr>
            <w:r>
              <w:rPr>
                <w:rFonts w:ascii="Arial" w:hAnsi="Arial" w:cs="Arial"/>
                <w:b/>
                <w:iCs/>
              </w:rPr>
              <w:t>Old Question</w:t>
            </w:r>
          </w:p>
        </w:tc>
        <w:tc>
          <w:tcPr>
            <w:tcW w:w="3780" w:type="dxa"/>
            <w:tcBorders>
              <w:top w:val="single" w:sz="4" w:space="0" w:color="auto"/>
              <w:left w:val="single" w:sz="4" w:space="0" w:color="auto"/>
              <w:bottom w:val="single" w:sz="4" w:space="0" w:color="auto"/>
              <w:right w:val="single" w:sz="4" w:space="0" w:color="auto"/>
            </w:tcBorders>
            <w:shd w:val="clear" w:color="auto" w:fill="D6E3BC"/>
            <w:vAlign w:val="center"/>
            <w:hideMark/>
          </w:tcPr>
          <w:p w:rsidR="00697157" w14:paraId="26B29853" w14:textId="77777777">
            <w:pPr>
              <w:tabs>
                <w:tab w:val="left" w:pos="720"/>
              </w:tabs>
              <w:rPr>
                <w:rFonts w:ascii="Arial" w:hAnsi="Arial" w:cs="Arial"/>
                <w:b/>
                <w:iCs/>
              </w:rPr>
            </w:pPr>
            <w:r>
              <w:rPr>
                <w:rFonts w:ascii="Arial" w:hAnsi="Arial" w:cs="Arial"/>
                <w:b/>
                <w:iCs/>
              </w:rPr>
              <w:t>Updated/New Question</w:t>
            </w:r>
          </w:p>
        </w:tc>
        <w:tc>
          <w:tcPr>
            <w:tcW w:w="3420" w:type="dxa"/>
            <w:tcBorders>
              <w:top w:val="single" w:sz="4" w:space="0" w:color="auto"/>
              <w:left w:val="single" w:sz="4" w:space="0" w:color="auto"/>
              <w:bottom w:val="single" w:sz="4" w:space="0" w:color="auto"/>
              <w:right w:val="single" w:sz="4" w:space="0" w:color="auto"/>
            </w:tcBorders>
            <w:shd w:val="clear" w:color="auto" w:fill="D6E3BC"/>
            <w:vAlign w:val="center"/>
            <w:hideMark/>
          </w:tcPr>
          <w:p w:rsidR="00697157" w14:paraId="2C8A7F38" w14:textId="77777777">
            <w:pPr>
              <w:tabs>
                <w:tab w:val="left" w:pos="720"/>
              </w:tabs>
              <w:rPr>
                <w:rFonts w:ascii="Arial" w:hAnsi="Arial" w:cs="Arial"/>
                <w:b/>
                <w:iCs/>
              </w:rPr>
            </w:pPr>
            <w:r>
              <w:rPr>
                <w:rFonts w:ascii="Arial" w:hAnsi="Arial" w:cs="Arial"/>
                <w:b/>
                <w:iCs/>
              </w:rPr>
              <w:t>Reason For Change</w:t>
            </w:r>
          </w:p>
        </w:tc>
      </w:tr>
      <w:tr w14:paraId="0C22D09C" w14:textId="77777777" w:rsidTr="00CE3E97">
        <w:tblPrEx>
          <w:tblW w:w="9990" w:type="dxa"/>
          <w:tblInd w:w="85" w:type="dxa"/>
          <w:tblLook w:val="04A0"/>
        </w:tblPrEx>
        <w:trPr>
          <w:trHeight w:val="1457"/>
        </w:trPr>
        <w:tc>
          <w:tcPr>
            <w:tcW w:w="2790" w:type="dxa"/>
            <w:tcBorders>
              <w:top w:val="single" w:sz="4" w:space="0" w:color="auto"/>
              <w:left w:val="single" w:sz="4" w:space="0" w:color="auto"/>
              <w:bottom w:val="single" w:sz="4" w:space="0" w:color="auto"/>
              <w:right w:val="single" w:sz="4" w:space="0" w:color="auto"/>
            </w:tcBorders>
          </w:tcPr>
          <w:p w:rsidR="004A2E79" w:rsidRPr="004A2E79" w:rsidP="004A2E79" w14:paraId="3EC8AC0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djustRightInd/>
              <w:rPr>
                <w:rFonts w:ascii="Arial" w:hAnsi="Arial" w:cs="Arial"/>
                <w:b/>
              </w:rPr>
            </w:pPr>
            <w:r w:rsidRPr="004A2E79">
              <w:rPr>
                <w:rFonts w:ascii="Arial" w:hAnsi="Arial" w:cs="Arial"/>
                <w:b/>
                <w:iCs/>
              </w:rPr>
              <w:t>Question 2</w:t>
            </w:r>
          </w:p>
          <w:p w:rsidR="00697157" w14:paraId="12E1D55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djustRightInd/>
              <w:rPr>
                <w:rFonts w:ascii="Arial" w:hAnsi="Arial" w:cs="Arial"/>
              </w:rPr>
            </w:pPr>
          </w:p>
          <w:p w:rsidR="00697157" w14:paraId="7CC29E0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djustRightInd/>
              <w:rPr>
                <w:rFonts w:ascii="Arial" w:hAnsi="Arial" w:cs="Arial"/>
              </w:rPr>
            </w:pPr>
            <w:r>
              <w:rPr>
                <w:rFonts w:ascii="Arial" w:hAnsi="Arial" w:cs="Arial"/>
              </w:rPr>
              <w:t>Gender</w:t>
            </w:r>
          </w:p>
          <w:p w:rsidR="00697157" w14:paraId="51368069"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djustRightInd/>
              <w:ind w:left="240"/>
              <w:rPr>
                <w:rFonts w:ascii="Arial" w:hAnsi="Arial" w:cs="Arial"/>
              </w:rPr>
            </w:pPr>
            <w:r>
              <w:rPr>
                <w:rFonts w:ascii="Wingdings 2" w:eastAsia="Wingdings 2" w:hAnsi="Wingdings 2" w:cs="Wingdings 2"/>
              </w:rPr>
              <w:t>£</w:t>
            </w:r>
            <w:r>
              <w:rPr>
                <w:rFonts w:ascii="Arial" w:hAnsi="Arial" w:cs="Arial"/>
              </w:rPr>
              <w:t xml:space="preserve"> Male</w:t>
            </w:r>
          </w:p>
          <w:p w:rsidR="00697157" w14:paraId="32E929C4"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djustRightInd/>
              <w:ind w:left="240"/>
              <w:rPr>
                <w:rFonts w:ascii="Arial" w:hAnsi="Arial" w:cs="Arial"/>
              </w:rPr>
            </w:pPr>
            <w:r>
              <w:rPr>
                <w:rFonts w:ascii="Wingdings 2" w:eastAsia="Wingdings 2" w:hAnsi="Wingdings 2" w:cs="Wingdings 2"/>
              </w:rPr>
              <w:t>£</w:t>
            </w:r>
            <w:r>
              <w:rPr>
                <w:rFonts w:ascii="Arial" w:hAnsi="Arial" w:cs="Arial"/>
              </w:rPr>
              <w:t xml:space="preserve"> Female</w:t>
            </w:r>
          </w:p>
          <w:p w:rsidR="00697157" w14:paraId="35F41414" w14:textId="77777777">
            <w:pPr>
              <w:tabs>
                <w:tab w:val="left" w:pos="720"/>
              </w:tabs>
              <w:ind w:left="240"/>
              <w:rPr>
                <w:rFonts w:ascii="Arial" w:hAnsi="Arial" w:cs="Arial"/>
                <w:bCs/>
                <w:iCs/>
              </w:rPr>
            </w:pPr>
            <w:r>
              <w:rPr>
                <w:rFonts w:ascii="Wingdings 2" w:eastAsia="Wingdings 2" w:hAnsi="Wingdings 2" w:cs="Wingdings 2"/>
              </w:rPr>
              <w:t>£</w:t>
            </w:r>
            <w:r>
              <w:rPr>
                <w:rFonts w:ascii="Arial" w:hAnsi="Arial" w:cs="Arial"/>
              </w:rPr>
              <w:t xml:space="preserve"> Prefer not to disclose</w:t>
            </w:r>
          </w:p>
        </w:tc>
        <w:tc>
          <w:tcPr>
            <w:tcW w:w="3780" w:type="dxa"/>
            <w:tcBorders>
              <w:top w:val="single" w:sz="4" w:space="0" w:color="auto"/>
              <w:left w:val="single" w:sz="4" w:space="0" w:color="auto"/>
              <w:bottom w:val="single" w:sz="4" w:space="0" w:color="auto"/>
              <w:right w:val="single" w:sz="4" w:space="0" w:color="auto"/>
            </w:tcBorders>
            <w:hideMark/>
          </w:tcPr>
          <w:p w:rsidR="004A2E79" w14:paraId="0656FCEC" w14:textId="77777777">
            <w:pPr>
              <w:widowControl/>
              <w:autoSpaceDE/>
              <w:adjustRightInd/>
              <w:rPr>
                <w:rFonts w:ascii="Arial" w:hAnsi="Arial" w:cs="Arial"/>
                <w:b/>
                <w:iCs/>
              </w:rPr>
            </w:pPr>
          </w:p>
          <w:p w:rsidR="00697157" w14:paraId="6FB30EDE" w14:textId="1EFDB6B5">
            <w:pPr>
              <w:widowControl/>
              <w:autoSpaceDE/>
              <w:adjustRightInd/>
              <w:rPr>
                <w:rFonts w:ascii="Arial" w:hAnsi="Arial" w:cs="Arial"/>
                <w:b/>
              </w:rPr>
            </w:pPr>
            <w:r>
              <w:rPr>
                <w:rFonts w:ascii="Arial" w:hAnsi="Arial" w:cs="Arial"/>
                <w:b/>
                <w:iCs/>
              </w:rPr>
              <w:t>Question 2</w:t>
            </w:r>
          </w:p>
          <w:p w:rsidR="004A2E79" w14:paraId="551E0A24" w14:textId="77777777">
            <w:pPr>
              <w:widowControl/>
              <w:autoSpaceDE/>
              <w:adjustRightInd/>
              <w:rPr>
                <w:rFonts w:ascii="Arial" w:hAnsi="Arial" w:cs="Arial"/>
              </w:rPr>
            </w:pPr>
          </w:p>
          <w:p w:rsidR="00697157" w14:paraId="434E3F0D" w14:textId="5231A1EE">
            <w:pPr>
              <w:widowControl/>
              <w:autoSpaceDE/>
              <w:adjustRightInd/>
              <w:rPr>
                <w:rFonts w:ascii="Arial" w:hAnsi="Arial" w:cs="Arial"/>
              </w:rPr>
            </w:pPr>
            <w:r>
              <w:rPr>
                <w:rFonts w:ascii="Arial" w:hAnsi="Arial" w:cs="Arial"/>
              </w:rPr>
              <w:t>Sex</w:t>
            </w:r>
          </w:p>
          <w:p w:rsidR="00697157" w14:paraId="2BD5BED9" w14:textId="77777777">
            <w:pPr>
              <w:widowControl/>
              <w:autoSpaceDE/>
              <w:adjustRightInd/>
              <w:ind w:left="301"/>
              <w:rPr>
                <w:rFonts w:ascii="Arial" w:hAnsi="Arial" w:cs="Arial"/>
              </w:rPr>
            </w:pPr>
            <w:r>
              <w:rPr>
                <w:rFonts w:ascii="Wingdings 2" w:eastAsia="Wingdings 2" w:hAnsi="Wingdings 2" w:cs="Wingdings 2"/>
              </w:rPr>
              <w:t>£</w:t>
            </w:r>
            <w:r>
              <w:rPr>
                <w:rFonts w:ascii="Arial" w:hAnsi="Arial" w:cs="Arial"/>
              </w:rPr>
              <w:t xml:space="preserve"> Male</w:t>
            </w:r>
          </w:p>
          <w:p w:rsidR="00697157" w:rsidRPr="00CE3E97" w:rsidP="00CE3E97" w14:paraId="65973289" w14:textId="762B9AF4">
            <w:pPr>
              <w:widowControl/>
              <w:autoSpaceDE/>
              <w:adjustRightInd/>
              <w:ind w:left="301"/>
              <w:rPr>
                <w:rFonts w:ascii="Arial" w:hAnsi="Arial" w:cs="Arial"/>
              </w:rPr>
            </w:pPr>
            <w:r>
              <w:rPr>
                <w:rFonts w:ascii="Wingdings 2" w:eastAsia="Wingdings 2" w:hAnsi="Wingdings 2" w:cs="Wingdings 2"/>
              </w:rPr>
              <w:t>£</w:t>
            </w:r>
            <w:r>
              <w:rPr>
                <w:rFonts w:ascii="Arial" w:hAnsi="Arial" w:cs="Arial"/>
              </w:rPr>
              <w:t xml:space="preserve"> Female</w:t>
            </w:r>
          </w:p>
        </w:tc>
        <w:tc>
          <w:tcPr>
            <w:tcW w:w="3420" w:type="dxa"/>
            <w:tcBorders>
              <w:top w:val="single" w:sz="4" w:space="0" w:color="auto"/>
              <w:left w:val="single" w:sz="4" w:space="0" w:color="auto"/>
              <w:bottom w:val="single" w:sz="4" w:space="0" w:color="auto"/>
              <w:right w:val="single" w:sz="4" w:space="0" w:color="auto"/>
            </w:tcBorders>
          </w:tcPr>
          <w:p w:rsidR="00697157" w14:paraId="747A8E3A" w14:textId="77777777">
            <w:pPr>
              <w:tabs>
                <w:tab w:val="left" w:pos="360"/>
                <w:tab w:val="left" w:pos="720"/>
                <w:tab w:val="left" w:pos="1080"/>
              </w:tabs>
              <w:autoSpaceDE/>
              <w:adjustRightInd/>
              <w:rPr>
                <w:rFonts w:ascii="Arial" w:eastAsia="Calibri" w:hAnsi="Arial" w:cs="Arial"/>
              </w:rPr>
            </w:pPr>
          </w:p>
          <w:p w:rsidR="00697157" w14:paraId="3FFEA9ED" w14:textId="77777777">
            <w:pPr>
              <w:tabs>
                <w:tab w:val="left" w:pos="720"/>
              </w:tabs>
              <w:rPr>
                <w:rFonts w:ascii="Arial" w:eastAsia="Calibri" w:hAnsi="Arial" w:cs="Arial"/>
              </w:rPr>
            </w:pPr>
            <w:r>
              <w:rPr>
                <w:rFonts w:ascii="Arial" w:eastAsia="Calibri" w:hAnsi="Arial" w:cs="Arial"/>
                <w:b/>
                <w:bCs/>
              </w:rPr>
              <w:t>Updated:</w:t>
            </w:r>
            <w:r>
              <w:rPr>
                <w:rFonts w:ascii="Arial" w:eastAsia="Calibri" w:hAnsi="Arial" w:cs="Arial"/>
              </w:rPr>
              <w:t xml:space="preserve"> </w:t>
            </w:r>
            <w:r w:rsidRPr="00521704" w:rsidR="00521704">
              <w:rPr>
                <w:rFonts w:ascii="Arial" w:eastAsia="Calibri" w:hAnsi="Arial" w:cs="Arial"/>
              </w:rPr>
              <w:t>In accordance with Executive Order (EO) 14168</w:t>
            </w:r>
            <w:r w:rsidR="00521704">
              <w:rPr>
                <w:rFonts w:ascii="Arial" w:eastAsia="Calibri" w:hAnsi="Arial" w:cs="Arial"/>
              </w:rPr>
              <w:t xml:space="preserve"> </w:t>
            </w:r>
            <w:r w:rsidR="00F03A0C">
              <w:rPr>
                <w:rFonts w:ascii="Arial" w:eastAsia="Calibri" w:hAnsi="Arial" w:cs="Arial"/>
              </w:rPr>
              <w:t xml:space="preserve">we updated the </w:t>
            </w:r>
            <w:r w:rsidR="009221FC">
              <w:rPr>
                <w:rFonts w:ascii="Arial" w:eastAsia="Calibri" w:hAnsi="Arial" w:cs="Arial"/>
              </w:rPr>
              <w:t>terminology from Gender to Sex</w:t>
            </w:r>
            <w:r w:rsidR="00D15C96">
              <w:rPr>
                <w:rFonts w:ascii="Arial" w:eastAsia="Calibri" w:hAnsi="Arial" w:cs="Arial"/>
              </w:rPr>
              <w:t xml:space="preserve"> and removed the third response option. </w:t>
            </w:r>
          </w:p>
          <w:p w:rsidR="00116324" w14:paraId="1CAF4CD2" w14:textId="1607A916">
            <w:pPr>
              <w:tabs>
                <w:tab w:val="left" w:pos="720"/>
              </w:tabs>
              <w:rPr>
                <w:rFonts w:ascii="Arial" w:hAnsi="Arial" w:cs="Arial"/>
                <w:iCs/>
              </w:rPr>
            </w:pPr>
          </w:p>
        </w:tc>
      </w:tr>
      <w:tr w14:paraId="4B3885F1" w14:textId="77777777" w:rsidTr="00CE3E97">
        <w:tblPrEx>
          <w:tblW w:w="9990" w:type="dxa"/>
          <w:tblInd w:w="85" w:type="dxa"/>
          <w:tblLook w:val="04A0"/>
        </w:tblPrEx>
        <w:trPr>
          <w:trHeight w:val="1250"/>
        </w:trPr>
        <w:tc>
          <w:tcPr>
            <w:tcW w:w="2790" w:type="dxa"/>
            <w:tcBorders>
              <w:top w:val="single" w:sz="4" w:space="0" w:color="auto"/>
              <w:left w:val="single" w:sz="4" w:space="0" w:color="auto"/>
              <w:bottom w:val="single" w:sz="4" w:space="0" w:color="auto"/>
              <w:right w:val="single" w:sz="4" w:space="0" w:color="auto"/>
            </w:tcBorders>
          </w:tcPr>
          <w:p w:rsidR="00CE3E97" w:rsidRPr="00A70039" w:rsidP="00CE3E97" w14:paraId="13695C07" w14:textId="77777777">
            <w:pPr>
              <w:tabs>
                <w:tab w:val="left" w:pos="580"/>
              </w:tabs>
              <w:adjustRightInd/>
              <w:spacing w:before="126"/>
              <w:ind w:left="219" w:right="293"/>
              <w:rPr>
                <w:rFonts w:ascii="Arial" w:eastAsia="Arial" w:hAnsi="Arial" w:cs="Arial"/>
                <w:b/>
                <w:bCs/>
                <w:spacing w:val="-2"/>
                <w:szCs w:val="22"/>
              </w:rPr>
            </w:pPr>
            <w:r w:rsidRPr="00A70039">
              <w:rPr>
                <w:rFonts w:ascii="Arial" w:eastAsia="Arial" w:hAnsi="Arial" w:cs="Arial"/>
                <w:b/>
                <w:bCs/>
                <w:spacing w:val="-2"/>
                <w:szCs w:val="22"/>
              </w:rPr>
              <w:t>Question 9</w:t>
            </w:r>
          </w:p>
          <w:p w:rsidR="00CE3E97" w:rsidRPr="00F204E9" w:rsidP="00CE3E97" w14:paraId="4BFC21FA" w14:textId="77777777">
            <w:pPr>
              <w:tabs>
                <w:tab w:val="left" w:pos="580"/>
              </w:tabs>
              <w:adjustRightInd/>
              <w:spacing w:before="126"/>
              <w:ind w:left="219" w:right="293"/>
              <w:rPr>
                <w:rFonts w:ascii="Arial" w:eastAsia="Arial" w:hAnsi="Arial" w:cs="Arial"/>
                <w:szCs w:val="22"/>
              </w:rPr>
            </w:pPr>
            <w:r w:rsidRPr="00F204E9">
              <w:rPr>
                <w:rFonts w:ascii="Arial" w:eastAsia="Arial" w:hAnsi="Arial" w:cs="Arial"/>
                <w:spacing w:val="-2"/>
                <w:szCs w:val="22"/>
              </w:rPr>
              <w:t>Please</w:t>
            </w:r>
            <w:r w:rsidRPr="00F204E9">
              <w:rPr>
                <w:rFonts w:ascii="Arial" w:eastAsia="Arial" w:hAnsi="Arial" w:cs="Arial"/>
                <w:spacing w:val="-12"/>
                <w:szCs w:val="22"/>
              </w:rPr>
              <w:t xml:space="preserve"> </w:t>
            </w:r>
            <w:r w:rsidRPr="00F204E9">
              <w:rPr>
                <w:rFonts w:ascii="Arial" w:eastAsia="Arial" w:hAnsi="Arial" w:cs="Arial"/>
                <w:spacing w:val="-2"/>
                <w:szCs w:val="22"/>
              </w:rPr>
              <w:t>use</w:t>
            </w:r>
            <w:r w:rsidRPr="00F204E9">
              <w:rPr>
                <w:rFonts w:ascii="Arial" w:eastAsia="Arial" w:hAnsi="Arial" w:cs="Arial"/>
                <w:spacing w:val="-12"/>
                <w:szCs w:val="22"/>
              </w:rPr>
              <w:t xml:space="preserve"> </w:t>
            </w:r>
            <w:r w:rsidRPr="00F204E9">
              <w:rPr>
                <w:rFonts w:ascii="Arial" w:eastAsia="Arial" w:hAnsi="Arial" w:cs="Arial"/>
                <w:spacing w:val="-2"/>
                <w:szCs w:val="22"/>
              </w:rPr>
              <w:t>the</w:t>
            </w:r>
            <w:r w:rsidRPr="00F204E9">
              <w:rPr>
                <w:rFonts w:ascii="Arial" w:eastAsia="Arial" w:hAnsi="Arial" w:cs="Arial"/>
                <w:spacing w:val="-12"/>
                <w:szCs w:val="22"/>
              </w:rPr>
              <w:t xml:space="preserve"> </w:t>
            </w:r>
            <w:r w:rsidRPr="00F204E9">
              <w:rPr>
                <w:rFonts w:ascii="Arial" w:eastAsia="Arial" w:hAnsi="Arial" w:cs="Arial"/>
                <w:spacing w:val="-2"/>
                <w:szCs w:val="22"/>
              </w:rPr>
              <w:t>table</w:t>
            </w:r>
            <w:r w:rsidRPr="00F204E9">
              <w:rPr>
                <w:rFonts w:ascii="Arial" w:eastAsia="Arial" w:hAnsi="Arial" w:cs="Arial"/>
                <w:spacing w:val="-12"/>
                <w:szCs w:val="22"/>
              </w:rPr>
              <w:t xml:space="preserve"> </w:t>
            </w:r>
            <w:r w:rsidRPr="00F204E9">
              <w:rPr>
                <w:rFonts w:ascii="Arial" w:eastAsia="Arial" w:hAnsi="Arial" w:cs="Arial"/>
                <w:spacing w:val="-2"/>
                <w:szCs w:val="22"/>
              </w:rPr>
              <w:t>below</w:t>
            </w:r>
            <w:r w:rsidRPr="00F204E9">
              <w:rPr>
                <w:rFonts w:ascii="Arial" w:eastAsia="Arial" w:hAnsi="Arial" w:cs="Arial"/>
                <w:spacing w:val="-12"/>
                <w:szCs w:val="22"/>
              </w:rPr>
              <w:t xml:space="preserve"> </w:t>
            </w:r>
            <w:r w:rsidRPr="00F204E9">
              <w:rPr>
                <w:rFonts w:ascii="Arial" w:eastAsia="Arial" w:hAnsi="Arial" w:cs="Arial"/>
                <w:spacing w:val="-2"/>
                <w:szCs w:val="22"/>
              </w:rPr>
              <w:t>to</w:t>
            </w:r>
            <w:r w:rsidRPr="00F204E9">
              <w:rPr>
                <w:rFonts w:ascii="Arial" w:eastAsia="Arial" w:hAnsi="Arial" w:cs="Arial"/>
                <w:spacing w:val="-12"/>
                <w:szCs w:val="22"/>
              </w:rPr>
              <w:t xml:space="preserve"> </w:t>
            </w:r>
            <w:r w:rsidRPr="00F204E9">
              <w:rPr>
                <w:rFonts w:ascii="Arial" w:eastAsia="Arial" w:hAnsi="Arial" w:cs="Arial"/>
                <w:spacing w:val="-2"/>
                <w:szCs w:val="22"/>
              </w:rPr>
              <w:t>identify</w:t>
            </w:r>
            <w:r w:rsidRPr="00F204E9">
              <w:rPr>
                <w:rFonts w:ascii="Arial" w:eastAsia="Arial" w:hAnsi="Arial" w:cs="Arial"/>
                <w:spacing w:val="-12"/>
                <w:szCs w:val="22"/>
              </w:rPr>
              <w:t xml:space="preserve"> </w:t>
            </w:r>
            <w:r w:rsidRPr="00F204E9">
              <w:rPr>
                <w:rFonts w:ascii="Arial" w:eastAsia="Arial" w:hAnsi="Arial" w:cs="Arial"/>
                <w:spacing w:val="-2"/>
                <w:szCs w:val="22"/>
              </w:rPr>
              <w:t>any</w:t>
            </w:r>
            <w:r w:rsidRPr="00F204E9">
              <w:rPr>
                <w:rFonts w:ascii="Arial" w:eastAsia="Arial" w:hAnsi="Arial" w:cs="Arial"/>
                <w:spacing w:val="-9"/>
                <w:szCs w:val="22"/>
              </w:rPr>
              <w:t xml:space="preserve"> </w:t>
            </w:r>
            <w:r w:rsidRPr="00F204E9">
              <w:rPr>
                <w:rFonts w:ascii="Arial" w:eastAsia="Arial" w:hAnsi="Arial" w:cs="Arial"/>
                <w:spacing w:val="-2"/>
                <w:szCs w:val="22"/>
              </w:rPr>
              <w:t>medication(s)</w:t>
            </w:r>
            <w:r w:rsidRPr="00F204E9">
              <w:rPr>
                <w:rFonts w:ascii="Arial" w:eastAsia="Arial" w:hAnsi="Arial" w:cs="Arial"/>
                <w:spacing w:val="-4"/>
                <w:szCs w:val="22"/>
              </w:rPr>
              <w:t xml:space="preserve"> </w:t>
            </w:r>
            <w:r w:rsidRPr="00F204E9">
              <w:rPr>
                <w:rFonts w:ascii="Arial" w:eastAsia="Arial" w:hAnsi="Arial" w:cs="Arial"/>
                <w:spacing w:val="-2"/>
                <w:szCs w:val="22"/>
              </w:rPr>
              <w:t>that</w:t>
            </w:r>
            <w:r w:rsidRPr="00F204E9">
              <w:rPr>
                <w:rFonts w:ascii="Arial" w:eastAsia="Arial" w:hAnsi="Arial" w:cs="Arial"/>
                <w:spacing w:val="-5"/>
                <w:szCs w:val="22"/>
              </w:rPr>
              <w:t xml:space="preserve"> </w:t>
            </w:r>
            <w:r w:rsidRPr="00F204E9">
              <w:rPr>
                <w:rFonts w:ascii="Arial" w:eastAsia="Arial" w:hAnsi="Arial" w:cs="Arial"/>
                <w:spacing w:val="-2"/>
                <w:szCs w:val="22"/>
              </w:rPr>
              <w:t>the</w:t>
            </w:r>
            <w:r w:rsidRPr="00F204E9">
              <w:rPr>
                <w:rFonts w:ascii="Arial" w:eastAsia="Arial" w:hAnsi="Arial" w:cs="Arial"/>
                <w:spacing w:val="-5"/>
                <w:szCs w:val="22"/>
              </w:rPr>
              <w:t xml:space="preserve"> </w:t>
            </w:r>
            <w:r w:rsidRPr="00F204E9">
              <w:rPr>
                <w:rFonts w:ascii="Arial" w:eastAsia="Arial" w:hAnsi="Arial" w:cs="Arial"/>
                <w:spacing w:val="-2"/>
                <w:szCs w:val="22"/>
              </w:rPr>
              <w:t>applicant is</w:t>
            </w:r>
            <w:r w:rsidRPr="00F204E9">
              <w:rPr>
                <w:rFonts w:ascii="Arial" w:eastAsia="Arial" w:hAnsi="Arial" w:cs="Arial"/>
                <w:spacing w:val="-4"/>
                <w:szCs w:val="22"/>
              </w:rPr>
              <w:t xml:space="preserve"> </w:t>
            </w:r>
            <w:r w:rsidRPr="00F204E9">
              <w:rPr>
                <w:rFonts w:ascii="Arial" w:eastAsia="Arial" w:hAnsi="Arial" w:cs="Arial"/>
                <w:spacing w:val="-2"/>
                <w:szCs w:val="22"/>
              </w:rPr>
              <w:t>currently</w:t>
            </w:r>
            <w:r w:rsidRPr="00F204E9">
              <w:rPr>
                <w:rFonts w:ascii="Arial" w:eastAsia="Arial" w:hAnsi="Arial" w:cs="Arial"/>
                <w:spacing w:val="-12"/>
                <w:szCs w:val="22"/>
              </w:rPr>
              <w:t xml:space="preserve"> </w:t>
            </w:r>
            <w:r w:rsidRPr="00F204E9">
              <w:rPr>
                <w:rFonts w:ascii="Arial" w:eastAsia="Arial" w:hAnsi="Arial" w:cs="Arial"/>
                <w:spacing w:val="-2"/>
                <w:szCs w:val="22"/>
              </w:rPr>
              <w:t>taking.</w:t>
            </w:r>
            <w:r w:rsidRPr="00F204E9">
              <w:rPr>
                <w:rFonts w:ascii="Arial" w:eastAsia="Arial" w:hAnsi="Arial" w:cs="Arial"/>
                <w:spacing w:val="54"/>
                <w:szCs w:val="22"/>
              </w:rPr>
              <w:t xml:space="preserve"> </w:t>
            </w:r>
            <w:r w:rsidRPr="00F204E9">
              <w:rPr>
                <w:rFonts w:ascii="Arial" w:eastAsia="Arial" w:hAnsi="Arial" w:cs="Arial"/>
                <w:spacing w:val="-2"/>
                <w:szCs w:val="22"/>
              </w:rPr>
              <w:t>Include</w:t>
            </w:r>
            <w:r w:rsidRPr="00F204E9">
              <w:rPr>
                <w:rFonts w:ascii="Arial" w:eastAsia="Arial" w:hAnsi="Arial" w:cs="Arial"/>
                <w:spacing w:val="-5"/>
                <w:szCs w:val="22"/>
              </w:rPr>
              <w:t xml:space="preserve"> </w:t>
            </w:r>
            <w:r w:rsidRPr="00F204E9">
              <w:rPr>
                <w:rFonts w:ascii="Arial" w:eastAsia="Arial" w:hAnsi="Arial" w:cs="Arial"/>
                <w:spacing w:val="-2"/>
                <w:szCs w:val="22"/>
              </w:rPr>
              <w:t>the</w:t>
            </w:r>
            <w:r w:rsidRPr="00F204E9">
              <w:rPr>
                <w:rFonts w:ascii="Arial" w:eastAsia="Arial" w:hAnsi="Arial" w:cs="Arial"/>
                <w:spacing w:val="-5"/>
                <w:szCs w:val="22"/>
              </w:rPr>
              <w:t xml:space="preserve"> </w:t>
            </w:r>
            <w:r w:rsidRPr="00F204E9">
              <w:rPr>
                <w:rFonts w:ascii="Arial" w:eastAsia="Arial" w:hAnsi="Arial" w:cs="Arial"/>
                <w:spacing w:val="-2"/>
                <w:szCs w:val="22"/>
              </w:rPr>
              <w:t>name,</w:t>
            </w:r>
            <w:r w:rsidRPr="00F204E9">
              <w:rPr>
                <w:rFonts w:ascii="Arial" w:eastAsia="Arial" w:hAnsi="Arial" w:cs="Arial"/>
                <w:spacing w:val="-11"/>
                <w:szCs w:val="22"/>
              </w:rPr>
              <w:t xml:space="preserve"> </w:t>
            </w:r>
            <w:r w:rsidRPr="00F204E9">
              <w:rPr>
                <w:rFonts w:ascii="Arial" w:eastAsia="Arial" w:hAnsi="Arial" w:cs="Arial"/>
                <w:spacing w:val="-2"/>
                <w:szCs w:val="22"/>
              </w:rPr>
              <w:t xml:space="preserve">dosage, </w:t>
            </w:r>
            <w:r w:rsidRPr="00F204E9">
              <w:rPr>
                <w:rFonts w:ascii="Arial" w:eastAsia="Arial" w:hAnsi="Arial" w:cs="Arial"/>
                <w:szCs w:val="22"/>
              </w:rPr>
              <w:t>and</w:t>
            </w:r>
            <w:r w:rsidRPr="00F204E9">
              <w:rPr>
                <w:rFonts w:ascii="Arial" w:eastAsia="Arial" w:hAnsi="Arial" w:cs="Arial"/>
                <w:spacing w:val="-1"/>
                <w:szCs w:val="22"/>
              </w:rPr>
              <w:t xml:space="preserve"> </w:t>
            </w:r>
            <w:r w:rsidRPr="00F204E9">
              <w:rPr>
                <w:rFonts w:ascii="Arial" w:eastAsia="Arial" w:hAnsi="Arial" w:cs="Arial"/>
                <w:szCs w:val="22"/>
              </w:rPr>
              <w:t>any</w:t>
            </w:r>
            <w:r w:rsidRPr="00F204E9">
              <w:rPr>
                <w:rFonts w:ascii="Arial" w:eastAsia="Arial" w:hAnsi="Arial" w:cs="Arial"/>
                <w:spacing w:val="-6"/>
                <w:szCs w:val="22"/>
              </w:rPr>
              <w:t xml:space="preserve"> </w:t>
            </w:r>
            <w:r w:rsidRPr="00F204E9">
              <w:rPr>
                <w:rFonts w:ascii="Arial" w:eastAsia="Arial" w:hAnsi="Arial" w:cs="Arial"/>
                <w:szCs w:val="22"/>
              </w:rPr>
              <w:t>specific</w:t>
            </w:r>
            <w:r w:rsidRPr="00F204E9">
              <w:rPr>
                <w:rFonts w:ascii="Arial" w:eastAsia="Arial" w:hAnsi="Arial" w:cs="Arial"/>
                <w:spacing w:val="-4"/>
                <w:szCs w:val="22"/>
              </w:rPr>
              <w:t xml:space="preserve"> </w:t>
            </w:r>
            <w:r w:rsidRPr="00F204E9">
              <w:rPr>
                <w:rFonts w:ascii="Arial" w:eastAsia="Arial" w:hAnsi="Arial" w:cs="Arial"/>
                <w:szCs w:val="22"/>
              </w:rPr>
              <w:t>instructions</w:t>
            </w:r>
            <w:r w:rsidRPr="00F204E9">
              <w:rPr>
                <w:rFonts w:ascii="Arial" w:eastAsia="Arial" w:hAnsi="Arial" w:cs="Arial"/>
                <w:spacing w:val="-9"/>
                <w:szCs w:val="22"/>
              </w:rPr>
              <w:t xml:space="preserve"> </w:t>
            </w:r>
            <w:r w:rsidRPr="00F204E9">
              <w:rPr>
                <w:rFonts w:ascii="Arial" w:eastAsia="Arial" w:hAnsi="Arial" w:cs="Arial"/>
                <w:szCs w:val="22"/>
              </w:rPr>
              <w:t>that</w:t>
            </w:r>
            <w:r w:rsidRPr="00F204E9">
              <w:rPr>
                <w:rFonts w:ascii="Arial" w:eastAsia="Arial" w:hAnsi="Arial" w:cs="Arial"/>
                <w:spacing w:val="-5"/>
                <w:szCs w:val="22"/>
              </w:rPr>
              <w:t xml:space="preserve"> </w:t>
            </w:r>
            <w:r w:rsidRPr="00F204E9">
              <w:rPr>
                <w:rFonts w:ascii="Arial" w:eastAsia="Arial" w:hAnsi="Arial" w:cs="Arial"/>
                <w:szCs w:val="22"/>
              </w:rPr>
              <w:t>a</w:t>
            </w:r>
            <w:r w:rsidRPr="00F204E9">
              <w:rPr>
                <w:rFonts w:ascii="Arial" w:eastAsia="Arial" w:hAnsi="Arial" w:cs="Arial"/>
                <w:spacing w:val="-8"/>
                <w:szCs w:val="22"/>
              </w:rPr>
              <w:t xml:space="preserve"> </w:t>
            </w:r>
            <w:r w:rsidRPr="00F204E9">
              <w:rPr>
                <w:rFonts w:ascii="Arial" w:eastAsia="Arial" w:hAnsi="Arial" w:cs="Arial"/>
                <w:szCs w:val="22"/>
              </w:rPr>
              <w:t>YCC</w:t>
            </w:r>
            <w:r w:rsidRPr="00F204E9">
              <w:rPr>
                <w:rFonts w:ascii="Arial" w:eastAsia="Arial" w:hAnsi="Arial" w:cs="Arial"/>
                <w:spacing w:val="-7"/>
                <w:szCs w:val="22"/>
              </w:rPr>
              <w:t xml:space="preserve"> </w:t>
            </w:r>
            <w:r w:rsidRPr="00F204E9">
              <w:rPr>
                <w:rFonts w:ascii="Arial" w:eastAsia="Arial" w:hAnsi="Arial" w:cs="Arial"/>
                <w:szCs w:val="22"/>
              </w:rPr>
              <w:t>program</w:t>
            </w:r>
            <w:r w:rsidRPr="00F204E9">
              <w:rPr>
                <w:rFonts w:ascii="Arial" w:eastAsia="Arial" w:hAnsi="Arial" w:cs="Arial"/>
                <w:spacing w:val="-6"/>
                <w:szCs w:val="22"/>
              </w:rPr>
              <w:t xml:space="preserve"> </w:t>
            </w:r>
            <w:r w:rsidRPr="00F204E9">
              <w:rPr>
                <w:rFonts w:ascii="Arial" w:eastAsia="Arial" w:hAnsi="Arial" w:cs="Arial"/>
                <w:szCs w:val="22"/>
              </w:rPr>
              <w:t>staff</w:t>
            </w:r>
            <w:r w:rsidRPr="00F204E9">
              <w:rPr>
                <w:rFonts w:ascii="Arial" w:eastAsia="Arial" w:hAnsi="Arial" w:cs="Arial"/>
                <w:spacing w:val="-5"/>
                <w:szCs w:val="22"/>
              </w:rPr>
              <w:t xml:space="preserve"> </w:t>
            </w:r>
            <w:r w:rsidRPr="00F204E9">
              <w:rPr>
                <w:rFonts w:ascii="Arial" w:eastAsia="Arial" w:hAnsi="Arial" w:cs="Arial"/>
                <w:szCs w:val="22"/>
              </w:rPr>
              <w:t>would</w:t>
            </w:r>
            <w:r w:rsidRPr="00F204E9">
              <w:rPr>
                <w:rFonts w:ascii="Arial" w:eastAsia="Arial" w:hAnsi="Arial" w:cs="Arial"/>
                <w:spacing w:val="-10"/>
                <w:szCs w:val="22"/>
              </w:rPr>
              <w:t xml:space="preserve"> </w:t>
            </w:r>
            <w:r w:rsidRPr="00F204E9">
              <w:rPr>
                <w:rFonts w:ascii="Arial" w:eastAsia="Arial" w:hAnsi="Arial" w:cs="Arial"/>
                <w:szCs w:val="22"/>
              </w:rPr>
              <w:t>need</w:t>
            </w:r>
            <w:r w:rsidRPr="00F204E9">
              <w:rPr>
                <w:rFonts w:ascii="Arial" w:eastAsia="Arial" w:hAnsi="Arial" w:cs="Arial"/>
                <w:spacing w:val="-8"/>
                <w:szCs w:val="22"/>
              </w:rPr>
              <w:t xml:space="preserve"> </w:t>
            </w:r>
            <w:r w:rsidRPr="00F204E9">
              <w:rPr>
                <w:rFonts w:ascii="Arial" w:eastAsia="Arial" w:hAnsi="Arial" w:cs="Arial"/>
                <w:szCs w:val="22"/>
              </w:rPr>
              <w:t>to</w:t>
            </w:r>
            <w:r w:rsidRPr="00F204E9">
              <w:rPr>
                <w:rFonts w:ascii="Arial" w:eastAsia="Arial" w:hAnsi="Arial" w:cs="Arial"/>
                <w:spacing w:val="-8"/>
                <w:szCs w:val="22"/>
              </w:rPr>
              <w:t xml:space="preserve"> </w:t>
            </w:r>
            <w:r w:rsidRPr="00F204E9">
              <w:rPr>
                <w:rFonts w:ascii="Arial" w:eastAsia="Arial" w:hAnsi="Arial" w:cs="Arial"/>
                <w:szCs w:val="22"/>
              </w:rPr>
              <w:t>administer</w:t>
            </w:r>
            <w:r w:rsidRPr="00F204E9">
              <w:rPr>
                <w:rFonts w:ascii="Arial" w:eastAsia="Arial" w:hAnsi="Arial" w:cs="Arial"/>
                <w:spacing w:val="-7"/>
                <w:szCs w:val="22"/>
              </w:rPr>
              <w:t xml:space="preserve"> </w:t>
            </w:r>
            <w:r w:rsidRPr="00F204E9">
              <w:rPr>
                <w:rFonts w:ascii="Arial" w:eastAsia="Arial" w:hAnsi="Arial" w:cs="Arial"/>
                <w:szCs w:val="22"/>
              </w:rPr>
              <w:t>medication</w:t>
            </w:r>
            <w:r w:rsidRPr="00F204E9">
              <w:rPr>
                <w:rFonts w:ascii="Arial" w:eastAsia="Arial" w:hAnsi="Arial" w:cs="Arial"/>
                <w:spacing w:val="34"/>
                <w:szCs w:val="22"/>
              </w:rPr>
              <w:t xml:space="preserve"> </w:t>
            </w:r>
            <w:r w:rsidRPr="00F204E9">
              <w:rPr>
                <w:rFonts w:ascii="Arial" w:eastAsia="Arial" w:hAnsi="Arial" w:cs="Arial"/>
                <w:szCs w:val="22"/>
              </w:rPr>
              <w:t>(if</w:t>
            </w:r>
            <w:r w:rsidRPr="00F204E9">
              <w:rPr>
                <w:rFonts w:ascii="Arial" w:eastAsia="Arial" w:hAnsi="Arial" w:cs="Arial"/>
                <w:spacing w:val="-13"/>
                <w:szCs w:val="22"/>
              </w:rPr>
              <w:t xml:space="preserve"> </w:t>
            </w:r>
            <w:r w:rsidRPr="00F204E9">
              <w:rPr>
                <w:rFonts w:ascii="Arial" w:eastAsia="Arial" w:hAnsi="Arial" w:cs="Arial"/>
                <w:szCs w:val="22"/>
              </w:rPr>
              <w:t>necessary).</w:t>
            </w:r>
          </w:p>
          <w:p w:rsidR="00CE3E97" w:rsidP="00CE3E97" w14:paraId="239BAB4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djustRightInd/>
              <w:rPr>
                <w:rFonts w:ascii="Arial" w:hAnsi="Arial" w:cs="Arial"/>
              </w:rPr>
            </w:pPr>
          </w:p>
        </w:tc>
        <w:tc>
          <w:tcPr>
            <w:tcW w:w="3780" w:type="dxa"/>
            <w:tcBorders>
              <w:top w:val="single" w:sz="4" w:space="0" w:color="auto"/>
              <w:left w:val="single" w:sz="4" w:space="0" w:color="auto"/>
              <w:bottom w:val="single" w:sz="4" w:space="0" w:color="auto"/>
              <w:right w:val="single" w:sz="4" w:space="0" w:color="auto"/>
            </w:tcBorders>
          </w:tcPr>
          <w:p w:rsidR="00CE3E97" w:rsidP="00CE3E97" w14:paraId="22B05ED2" w14:textId="77777777">
            <w:pPr>
              <w:tabs>
                <w:tab w:val="left" w:pos="580"/>
              </w:tabs>
              <w:adjustRightInd/>
              <w:spacing w:before="126"/>
              <w:ind w:left="219" w:right="293"/>
              <w:rPr>
                <w:rFonts w:ascii="Arial" w:eastAsia="Aptos" w:hAnsi="Arial" w:cs="Arial"/>
              </w:rPr>
            </w:pPr>
          </w:p>
          <w:p w:rsidR="00CE3E97" w:rsidP="00CE3E97" w14:paraId="2606D907" w14:textId="63326073">
            <w:pPr>
              <w:widowControl/>
              <w:autoSpaceDE/>
              <w:adjustRightInd/>
              <w:rPr>
                <w:rFonts w:ascii="Arial" w:hAnsi="Arial" w:cs="Arial"/>
                <w:b/>
                <w:iCs/>
              </w:rPr>
            </w:pPr>
            <w:r w:rsidRPr="00285881">
              <w:rPr>
                <w:rFonts w:ascii="Arial" w:eastAsia="Aptos" w:hAnsi="Arial" w:cs="Arial"/>
              </w:rPr>
              <w:t xml:space="preserve">Please </w:t>
            </w:r>
            <w:r>
              <w:rPr>
                <w:rFonts w:ascii="Arial" w:eastAsia="Aptos" w:hAnsi="Arial" w:cs="Arial"/>
              </w:rPr>
              <w:t>l</w:t>
            </w:r>
            <w:r w:rsidRPr="00285881">
              <w:rPr>
                <w:rFonts w:ascii="Arial" w:eastAsia="Aptos" w:hAnsi="Arial" w:cs="Arial"/>
              </w:rPr>
              <w:t>ist all current medications, including name, dosage, and instructions the youth must follow when self</w:t>
            </w:r>
            <w:r w:rsidRPr="00285881">
              <w:rPr>
                <w:rFonts w:ascii="Arial" w:eastAsia="Aptos" w:hAnsi="Arial" w:cs="Arial"/>
              </w:rPr>
              <w:noBreakHyphen/>
              <w:t>administering.</w:t>
            </w:r>
            <w:r w:rsidRPr="00285881">
              <w:rPr>
                <w:rFonts w:ascii="Arial" w:eastAsia="Aptos" w:hAnsi="Arial" w:cs="Arial"/>
                <w:i/>
                <w:iCs/>
              </w:rPr>
              <w:t xml:space="preserve"> </w:t>
            </w:r>
            <w:r w:rsidRPr="00285881">
              <w:rPr>
                <w:rFonts w:ascii="Arial" w:eastAsia="Aptos" w:hAnsi="Arial" w:cs="Arial"/>
                <w:b/>
                <w:bCs/>
                <w:i/>
                <w:iCs/>
              </w:rPr>
              <w:t>NOTE</w:t>
            </w:r>
            <w:r w:rsidRPr="00285881">
              <w:rPr>
                <w:rFonts w:ascii="Arial" w:eastAsia="Aptos" w:hAnsi="Arial" w:cs="Arial"/>
                <w:i/>
                <w:iCs/>
              </w:rPr>
              <w:t xml:space="preserve">: YCC staff may securely store medications and make them available when needed but </w:t>
            </w:r>
            <w:r w:rsidRPr="00285881">
              <w:rPr>
                <w:rFonts w:ascii="Arial" w:eastAsia="Aptos" w:hAnsi="Arial" w:cs="Arial"/>
                <w:b/>
                <w:bCs/>
                <w:i/>
                <w:iCs/>
              </w:rPr>
              <w:t>cannot administer any medication</w:t>
            </w:r>
            <w:r w:rsidRPr="00285881">
              <w:rPr>
                <w:rFonts w:ascii="Arial" w:eastAsia="Aptos" w:hAnsi="Arial" w:cs="Arial"/>
                <w:i/>
                <w:iCs/>
              </w:rPr>
              <w:t>—</w:t>
            </w:r>
            <w:r w:rsidRPr="00285881">
              <w:rPr>
                <w:rFonts w:ascii="Arial" w:eastAsia="Aptos" w:hAnsi="Arial" w:cs="Arial"/>
                <w:i/>
                <w:iCs/>
              </w:rPr>
              <w:t>including prescription or over</w:t>
            </w:r>
            <w:r w:rsidRPr="00285881">
              <w:rPr>
                <w:rFonts w:ascii="Arial" w:eastAsia="Aptos" w:hAnsi="Arial" w:cs="Arial"/>
                <w:i/>
                <w:iCs/>
              </w:rPr>
              <w:noBreakHyphen/>
              <w:t>the</w:t>
            </w:r>
            <w:r w:rsidRPr="00285881">
              <w:rPr>
                <w:rFonts w:ascii="Arial" w:eastAsia="Aptos" w:hAnsi="Arial" w:cs="Arial"/>
                <w:i/>
                <w:iCs/>
              </w:rPr>
              <w:noBreakHyphen/>
              <w:t xml:space="preserve">counter drugs. All medications must be </w:t>
            </w:r>
            <w:r w:rsidRPr="00285881">
              <w:rPr>
                <w:rFonts w:ascii="Arial" w:eastAsia="Aptos" w:hAnsi="Arial" w:cs="Arial"/>
                <w:b/>
                <w:bCs/>
                <w:i/>
                <w:iCs/>
              </w:rPr>
              <w:t>self</w:t>
            </w:r>
            <w:r w:rsidRPr="00285881">
              <w:rPr>
                <w:rFonts w:ascii="Arial" w:eastAsia="Aptos" w:hAnsi="Arial" w:cs="Arial"/>
                <w:b/>
                <w:bCs/>
                <w:i/>
                <w:iCs/>
              </w:rPr>
              <w:noBreakHyphen/>
              <w:t>administered by the youth participant</w:t>
            </w:r>
            <w:r w:rsidRPr="00285881">
              <w:rPr>
                <w:rFonts w:ascii="Arial" w:eastAsia="Aptos" w:hAnsi="Arial" w:cs="Arial"/>
                <w:i/>
                <w:iCs/>
              </w:rPr>
              <w:t xml:space="preserve"> in accordance with their provider’s instructions.</w:t>
            </w:r>
          </w:p>
        </w:tc>
        <w:tc>
          <w:tcPr>
            <w:tcW w:w="3420" w:type="dxa"/>
            <w:tcBorders>
              <w:top w:val="single" w:sz="4" w:space="0" w:color="auto"/>
              <w:left w:val="single" w:sz="4" w:space="0" w:color="auto"/>
              <w:bottom w:val="single" w:sz="4" w:space="0" w:color="auto"/>
              <w:right w:val="single" w:sz="4" w:space="0" w:color="auto"/>
            </w:tcBorders>
          </w:tcPr>
          <w:p w:rsidR="00CE3E97" w:rsidP="00CE3E97" w14:paraId="1EAB0488" w14:textId="77777777">
            <w:pPr>
              <w:tabs>
                <w:tab w:val="left" w:pos="360"/>
                <w:tab w:val="left" w:pos="720"/>
                <w:tab w:val="left" w:pos="1080"/>
              </w:tabs>
              <w:autoSpaceDE/>
              <w:adjustRightInd/>
              <w:rPr>
                <w:rFonts w:ascii="Arial" w:eastAsia="Calibri" w:hAnsi="Arial" w:cs="Arial"/>
              </w:rPr>
            </w:pPr>
          </w:p>
          <w:p w:rsidR="00CE3E97" w:rsidP="00CE3E97" w14:paraId="6FC09C49" w14:textId="46D2FBBA">
            <w:pPr>
              <w:tabs>
                <w:tab w:val="left" w:pos="360"/>
                <w:tab w:val="left" w:pos="720"/>
                <w:tab w:val="left" w:pos="1080"/>
              </w:tabs>
              <w:autoSpaceDE/>
              <w:adjustRightInd/>
              <w:rPr>
                <w:rFonts w:ascii="Arial" w:eastAsia="Calibri" w:hAnsi="Arial" w:cs="Arial"/>
              </w:rPr>
            </w:pPr>
            <w:r w:rsidRPr="008A224A">
              <w:rPr>
                <w:rFonts w:ascii="Arial" w:eastAsia="Calibri" w:hAnsi="Arial" w:cs="Arial"/>
                <w:b/>
                <w:bCs/>
              </w:rPr>
              <w:t>Updated:</w:t>
            </w:r>
            <w:r w:rsidRPr="00A70039">
              <w:rPr>
                <w:rFonts w:ascii="Arial" w:eastAsia="Calibri" w:hAnsi="Arial" w:cs="Arial"/>
              </w:rPr>
              <w:t xml:space="preserve"> Based on the feedback in Question 8</w:t>
            </w:r>
            <w:r w:rsidRPr="00A70039">
              <w:rPr>
                <w:rFonts w:ascii="Arial" w:eastAsia="Calibri" w:hAnsi="Arial" w:cs="Arial"/>
                <w:b/>
                <w:bCs/>
              </w:rPr>
              <w:t xml:space="preserve"> </w:t>
            </w:r>
            <w:r w:rsidRPr="00126270">
              <w:rPr>
                <w:rFonts w:ascii="Arial" w:eastAsia="Calibri" w:hAnsi="Arial" w:cs="Arial"/>
              </w:rPr>
              <w:t>to clarify YCC staff</w:t>
            </w:r>
            <w:r>
              <w:rPr>
                <w:rFonts w:ascii="Arial" w:eastAsia="Calibri" w:hAnsi="Arial" w:cs="Arial"/>
                <w:b/>
                <w:bCs/>
              </w:rPr>
              <w:t xml:space="preserve"> </w:t>
            </w:r>
            <w:r w:rsidRPr="00126270">
              <w:rPr>
                <w:rFonts w:ascii="Arial" w:eastAsia="Calibri" w:hAnsi="Arial" w:cs="Arial"/>
              </w:rPr>
              <w:t>responsibilities</w:t>
            </w:r>
            <w:r>
              <w:rPr>
                <w:rFonts w:ascii="Arial" w:eastAsia="Calibri" w:hAnsi="Arial" w:cs="Arial"/>
              </w:rPr>
              <w:t>.</w:t>
            </w:r>
            <w:r w:rsidRPr="00126270">
              <w:rPr>
                <w:rFonts w:ascii="Arial" w:eastAsia="Calibri" w:hAnsi="Arial" w:cs="Arial"/>
              </w:rPr>
              <w:t xml:space="preserve"> </w:t>
            </w:r>
            <w:r w:rsidRPr="00126270">
              <w:rPr>
                <w:rFonts w:ascii="Arial" w:eastAsia="Calibri" w:hAnsi="Arial" w:cs="Arial"/>
                <w:b/>
                <w:bCs/>
                <w:i/>
                <w:iCs/>
              </w:rPr>
              <w:t>“</w:t>
            </w:r>
            <w:r w:rsidRPr="00126270">
              <w:rPr>
                <w:rFonts w:ascii="Arial" w:hAnsi="Arial" w:cs="Arial"/>
                <w:i/>
                <w:iCs/>
              </w:rPr>
              <w:t>By law, YCC staff cannot administer any medications, including over</w:t>
            </w:r>
            <w:r w:rsidRPr="00126270">
              <w:rPr>
                <w:rFonts w:ascii="Arial" w:hAnsi="Arial" w:cs="Arial"/>
                <w:i/>
                <w:iCs/>
              </w:rPr>
              <w:noBreakHyphen/>
              <w:t>the</w:t>
            </w:r>
            <w:r w:rsidRPr="00126270">
              <w:rPr>
                <w:rFonts w:ascii="Arial" w:hAnsi="Arial" w:cs="Arial"/>
                <w:i/>
                <w:iCs/>
              </w:rPr>
              <w:noBreakHyphen/>
              <w:t>counter drugs. Although Crew Leaders hold and provide access to medications, youth must self</w:t>
            </w:r>
            <w:r w:rsidRPr="00126270">
              <w:rPr>
                <w:rFonts w:ascii="Arial" w:hAnsi="Arial" w:cs="Arial"/>
                <w:i/>
                <w:iCs/>
              </w:rPr>
              <w:noBreakHyphen/>
              <w:t>administer them</w:t>
            </w:r>
            <w:r>
              <w:rPr>
                <w:rFonts w:ascii="Arial" w:hAnsi="Arial" w:cs="Arial"/>
                <w:i/>
                <w:iCs/>
              </w:rPr>
              <w:t>.</w:t>
            </w:r>
            <w:r w:rsidRPr="00116324" w:rsidR="00116324">
              <w:rPr>
                <w:rFonts w:ascii="Arial" w:hAnsi="Arial" w:cs="Arial"/>
                <w:bCs/>
                <w:i/>
                <w:iCs/>
              </w:rPr>
              <w:t xml:space="preserve"> </w:t>
            </w:r>
            <w:r w:rsidRPr="00116324" w:rsidR="00116324">
              <w:rPr>
                <w:rFonts w:ascii="Arial" w:hAnsi="Arial" w:cs="Arial"/>
                <w:bCs/>
                <w:i/>
                <w:iCs/>
              </w:rPr>
              <w:t>(See Question 8 feedback from</w:t>
            </w:r>
            <w:r w:rsidR="00116324">
              <w:rPr>
                <w:rFonts w:ascii="Arial" w:hAnsi="Arial" w:cs="Arial"/>
                <w:i/>
                <w:iCs/>
              </w:rPr>
              <w:t xml:space="preserve"> </w:t>
            </w:r>
            <w:r w:rsidRPr="00772DC6" w:rsidR="00772DC6">
              <w:rPr>
                <w:rFonts w:ascii="Arial" w:hAnsi="Arial" w:cs="Arial"/>
                <w:i/>
                <w:iCs/>
              </w:rPr>
              <w:t xml:space="preserve"> </w:t>
            </w:r>
            <w:r w:rsidRPr="00031C83" w:rsidR="00772DC6">
              <w:rPr>
                <w:rFonts w:ascii="Arial" w:hAnsi="Arial" w:cs="Arial"/>
                <w:b/>
                <w:bCs/>
                <w:i/>
                <w:iCs/>
              </w:rPr>
              <w:t>DOI Office of Safety and Health)</w:t>
            </w:r>
          </w:p>
        </w:tc>
      </w:tr>
    </w:tbl>
    <w:p w:rsidR="00D719BF" w:rsidRPr="001F51F4" w:rsidP="003C0B1A" w14:paraId="0F13DF05" w14:textId="16B2E165">
      <w:pPr>
        <w:tabs>
          <w:tab w:val="left" w:pos="720"/>
        </w:tabs>
        <w:spacing w:line="276" w:lineRule="auto"/>
        <w:rPr>
          <w:rFonts w:ascii="Arial" w:hAnsi="Arial" w:cs="Arial"/>
          <w:sz w:val="22"/>
          <w:szCs w:val="22"/>
        </w:rPr>
      </w:pPr>
      <w:r>
        <w:rPr>
          <w:rFonts w:ascii="Arial" w:hAnsi="Arial" w:cs="Arial"/>
          <w:sz w:val="22"/>
          <w:szCs w:val="22"/>
        </w:rPr>
        <w:t>.</w:t>
      </w:r>
      <w:r w:rsidRPr="32EFD0FA" w:rsidR="00520B9E">
        <w:rPr>
          <w:rFonts w:ascii="Arial" w:hAnsi="Arial" w:cs="Arial"/>
          <w:sz w:val="22"/>
          <w:szCs w:val="22"/>
        </w:rPr>
        <w:t xml:space="preserve"> </w:t>
      </w:r>
    </w:p>
    <w:p w:rsidR="0029378A" w:rsidRPr="001F51F4" w:rsidP="00300FC4" w14:paraId="063041D4" w14:textId="18DF638F">
      <w:pPr>
        <w:tabs>
          <w:tab w:val="left" w:pos="360"/>
          <w:tab w:val="left" w:pos="720"/>
        </w:tabs>
        <w:rPr>
          <w:rFonts w:ascii="Arial" w:hAnsi="Arial" w:cs="Arial"/>
          <w:b/>
          <w:sz w:val="22"/>
          <w:szCs w:val="22"/>
        </w:rPr>
      </w:pPr>
      <w:r w:rsidRPr="001F51F4">
        <w:rPr>
          <w:rFonts w:ascii="Arial" w:hAnsi="Arial" w:cs="Arial"/>
          <w:b/>
          <w:sz w:val="22"/>
          <w:szCs w:val="22"/>
        </w:rPr>
        <w:t>3.</w:t>
      </w:r>
      <w:r w:rsidRPr="001F51F4">
        <w:rPr>
          <w:rFonts w:ascii="Arial" w:hAnsi="Arial" w:cs="Arial"/>
          <w:b/>
          <w:sz w:val="22"/>
          <w:szCs w:val="22"/>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w:t>
      </w:r>
    </w:p>
    <w:p w:rsidR="00913659" w:rsidRPr="001F51F4" w:rsidP="00E264AA" w14:paraId="45576114" w14:textId="77777777">
      <w:pPr>
        <w:pStyle w:val="NoSpacing"/>
      </w:pPr>
    </w:p>
    <w:p w:rsidR="00865217" w:rsidRPr="00E31643" w:rsidP="003C0B1A" w14:paraId="0429EB06" w14:textId="029ADE8D">
      <w:pPr>
        <w:pStyle w:val="ListParagraph"/>
        <w:widowControl/>
        <w:tabs>
          <w:tab w:val="left" w:pos="360"/>
          <w:tab w:val="left" w:pos="720"/>
        </w:tabs>
        <w:spacing w:line="276" w:lineRule="auto"/>
        <w:ind w:left="0"/>
        <w:rPr>
          <w:rFonts w:ascii="Arial" w:hAnsi="Arial" w:cs="Arial"/>
          <w:sz w:val="22"/>
          <w:szCs w:val="22"/>
        </w:rPr>
      </w:pPr>
      <w:r>
        <w:rPr>
          <w:rFonts w:ascii="Arial" w:hAnsi="Arial" w:cs="Arial"/>
          <w:sz w:val="22"/>
          <w:szCs w:val="22"/>
        </w:rPr>
        <w:t xml:space="preserve">The </w:t>
      </w:r>
      <w:r w:rsidR="00A13C9D">
        <w:rPr>
          <w:rFonts w:ascii="Arial" w:hAnsi="Arial" w:cs="Arial"/>
          <w:sz w:val="22"/>
          <w:szCs w:val="22"/>
        </w:rPr>
        <w:t xml:space="preserve">Fillable/Printable </w:t>
      </w:r>
      <w:r>
        <w:rPr>
          <w:rFonts w:ascii="Arial" w:hAnsi="Arial" w:cs="Arial"/>
          <w:sz w:val="22"/>
          <w:szCs w:val="22"/>
        </w:rPr>
        <w:t xml:space="preserve">forms </w:t>
      </w:r>
      <w:r w:rsidR="00427D28">
        <w:rPr>
          <w:rFonts w:ascii="Arial" w:hAnsi="Arial" w:cs="Arial"/>
          <w:sz w:val="22"/>
          <w:szCs w:val="22"/>
        </w:rPr>
        <w:t>can</w:t>
      </w:r>
      <w:r w:rsidRPr="32EFD0FA">
        <w:rPr>
          <w:rFonts w:ascii="Arial" w:hAnsi="Arial" w:cs="Arial"/>
          <w:sz w:val="22"/>
          <w:szCs w:val="22"/>
        </w:rPr>
        <w:t xml:space="preserve"> be downloaded from participating websites. The completed </w:t>
      </w:r>
      <w:r w:rsidR="00427D28">
        <w:rPr>
          <w:rFonts w:ascii="Arial" w:hAnsi="Arial" w:cs="Arial"/>
          <w:sz w:val="22"/>
          <w:szCs w:val="22"/>
        </w:rPr>
        <w:t>forms</w:t>
      </w:r>
      <w:r w:rsidRPr="32EFD0FA">
        <w:rPr>
          <w:rFonts w:ascii="Arial" w:hAnsi="Arial" w:cs="Arial"/>
          <w:sz w:val="22"/>
          <w:szCs w:val="22"/>
        </w:rPr>
        <w:t xml:space="preserve"> </w:t>
      </w:r>
      <w:r w:rsidR="00427D28">
        <w:rPr>
          <w:rFonts w:ascii="Arial" w:hAnsi="Arial" w:cs="Arial"/>
          <w:sz w:val="22"/>
          <w:szCs w:val="22"/>
        </w:rPr>
        <w:t>require</w:t>
      </w:r>
      <w:r w:rsidRPr="32EFD0FA">
        <w:rPr>
          <w:rFonts w:ascii="Arial" w:hAnsi="Arial" w:cs="Arial"/>
          <w:sz w:val="22"/>
          <w:szCs w:val="22"/>
        </w:rPr>
        <w:t xml:space="preserve"> </w:t>
      </w:r>
      <w:r w:rsidR="00F20F4B">
        <w:rPr>
          <w:rFonts w:ascii="Arial" w:hAnsi="Arial" w:cs="Arial"/>
          <w:sz w:val="22"/>
          <w:szCs w:val="22"/>
        </w:rPr>
        <w:t xml:space="preserve">either </w:t>
      </w:r>
      <w:r w:rsidRPr="32EFD0FA">
        <w:rPr>
          <w:rFonts w:ascii="Arial" w:hAnsi="Arial" w:cs="Arial"/>
          <w:sz w:val="22"/>
          <w:szCs w:val="22"/>
        </w:rPr>
        <w:t xml:space="preserve">an original “wet” </w:t>
      </w:r>
      <w:r w:rsidRPr="00865217">
        <w:rPr>
          <w:rFonts w:ascii="Arial" w:hAnsi="Arial" w:cs="Arial"/>
          <w:sz w:val="22"/>
          <w:szCs w:val="22"/>
        </w:rPr>
        <w:t xml:space="preserve">or digital </w:t>
      </w:r>
      <w:r w:rsidRPr="32EFD0FA">
        <w:rPr>
          <w:rFonts w:ascii="Arial" w:hAnsi="Arial" w:cs="Arial"/>
          <w:sz w:val="22"/>
          <w:szCs w:val="22"/>
        </w:rPr>
        <w:t>signature (by both the applicant and a parent or guardian if the applicant i</w:t>
      </w:r>
      <w:r>
        <w:rPr>
          <w:rFonts w:ascii="Arial" w:hAnsi="Arial" w:cs="Arial"/>
          <w:sz w:val="22"/>
          <w:szCs w:val="22"/>
        </w:rPr>
        <w:t>s</w:t>
      </w:r>
      <w:r w:rsidRPr="32EFD0FA">
        <w:rPr>
          <w:rFonts w:ascii="Arial" w:hAnsi="Arial" w:cs="Arial"/>
          <w:sz w:val="22"/>
          <w:szCs w:val="22"/>
        </w:rPr>
        <w:t xml:space="preserve"> under the age of 18). </w:t>
      </w:r>
      <w:r w:rsidRPr="00E31643">
        <w:rPr>
          <w:rFonts w:ascii="Arial" w:hAnsi="Arial" w:cs="Arial"/>
          <w:sz w:val="22"/>
          <w:szCs w:val="22"/>
        </w:rPr>
        <w:t xml:space="preserve">The documents </w:t>
      </w:r>
      <w:r w:rsidRPr="00E31643" w:rsidR="00E264AA">
        <w:rPr>
          <w:rFonts w:ascii="Arial" w:hAnsi="Arial" w:cs="Arial"/>
          <w:sz w:val="22"/>
          <w:szCs w:val="22"/>
        </w:rPr>
        <w:t>can</w:t>
      </w:r>
      <w:r w:rsidRPr="007D112F" w:rsidR="00E264AA">
        <w:rPr>
          <w:rFonts w:ascii="Arial" w:hAnsi="Arial" w:cs="Arial"/>
          <w:strike/>
          <w:sz w:val="22"/>
          <w:szCs w:val="22"/>
        </w:rPr>
        <w:t xml:space="preserve"> </w:t>
      </w:r>
      <w:r w:rsidRPr="00E31643" w:rsidR="00E264AA">
        <w:rPr>
          <w:rFonts w:ascii="Arial" w:hAnsi="Arial" w:cs="Arial"/>
          <w:sz w:val="22"/>
          <w:szCs w:val="22"/>
        </w:rPr>
        <w:t>be</w:t>
      </w:r>
      <w:r w:rsidRPr="00E31643">
        <w:rPr>
          <w:rFonts w:ascii="Arial" w:hAnsi="Arial" w:cs="Arial"/>
          <w:sz w:val="22"/>
          <w:szCs w:val="22"/>
        </w:rPr>
        <w:t xml:space="preserve"> returned via email or </w:t>
      </w:r>
      <w:r w:rsidRPr="00E31643" w:rsidR="00E264AA">
        <w:rPr>
          <w:rFonts w:ascii="Arial" w:hAnsi="Arial" w:cs="Arial"/>
          <w:sz w:val="22"/>
          <w:szCs w:val="22"/>
        </w:rPr>
        <w:t xml:space="preserve">printed via </w:t>
      </w:r>
      <w:r w:rsidRPr="00E31643">
        <w:rPr>
          <w:rFonts w:ascii="Arial" w:hAnsi="Arial" w:cs="Arial"/>
          <w:sz w:val="22"/>
          <w:szCs w:val="22"/>
        </w:rPr>
        <w:t>postal mail to the specific YCC</w:t>
      </w:r>
      <w:r w:rsidR="00034567">
        <w:rPr>
          <w:rFonts w:ascii="Arial" w:hAnsi="Arial" w:cs="Arial"/>
          <w:strike/>
          <w:sz w:val="22"/>
          <w:szCs w:val="22"/>
        </w:rPr>
        <w:t xml:space="preserve"> </w:t>
      </w:r>
      <w:r w:rsidRPr="00034567" w:rsidR="00034567">
        <w:rPr>
          <w:rFonts w:ascii="Arial" w:hAnsi="Arial" w:cs="Arial"/>
          <w:sz w:val="22"/>
          <w:szCs w:val="22"/>
        </w:rPr>
        <w:t>unit</w:t>
      </w:r>
      <w:r w:rsidRPr="006C0E2A">
        <w:rPr>
          <w:rFonts w:ascii="Arial" w:hAnsi="Arial" w:cs="Arial"/>
          <w:strike/>
          <w:sz w:val="22"/>
          <w:szCs w:val="22"/>
        </w:rPr>
        <w:t>.</w:t>
      </w:r>
      <w:r w:rsidRPr="00E31643">
        <w:rPr>
          <w:rFonts w:ascii="Arial" w:hAnsi="Arial" w:cs="Arial"/>
          <w:sz w:val="22"/>
          <w:szCs w:val="22"/>
        </w:rPr>
        <w:t xml:space="preserve"> </w:t>
      </w:r>
    </w:p>
    <w:p w:rsidR="00E264AA" w:rsidRPr="001F51F4" w:rsidP="00865217" w14:paraId="05EF1493" w14:textId="77777777">
      <w:pPr>
        <w:pStyle w:val="ListParagraph"/>
        <w:widowControl/>
        <w:tabs>
          <w:tab w:val="left" w:pos="360"/>
          <w:tab w:val="left" w:pos="720"/>
        </w:tabs>
        <w:ind w:left="0"/>
        <w:rPr>
          <w:rFonts w:ascii="Arial" w:hAnsi="Arial" w:cs="Arial"/>
          <w:sz w:val="22"/>
          <w:szCs w:val="22"/>
        </w:rPr>
      </w:pPr>
    </w:p>
    <w:p w:rsidR="00E27691" w:rsidRPr="00A85EFB" w:rsidP="00300FC4" w14:paraId="7816C861" w14:textId="09BD5885">
      <w:pPr>
        <w:widowControl/>
        <w:tabs>
          <w:tab w:val="left" w:pos="360"/>
          <w:tab w:val="left" w:pos="720"/>
        </w:tabs>
        <w:rPr>
          <w:rFonts w:ascii="Arial" w:hAnsi="Arial" w:cs="Arial"/>
          <w:sz w:val="22"/>
          <w:szCs w:val="22"/>
        </w:rPr>
      </w:pPr>
      <w:r w:rsidRPr="00A85EFB">
        <w:rPr>
          <w:rFonts w:ascii="Arial" w:hAnsi="Arial" w:cs="Arial"/>
          <w:sz w:val="22"/>
          <w:szCs w:val="22"/>
        </w:rPr>
        <w:t xml:space="preserve">All forms in the collection </w:t>
      </w:r>
      <w:r w:rsidRPr="00A85EFB" w:rsidR="005675F5">
        <w:rPr>
          <w:rFonts w:ascii="Arial" w:hAnsi="Arial" w:cs="Arial"/>
          <w:sz w:val="22"/>
          <w:szCs w:val="22"/>
        </w:rPr>
        <w:t xml:space="preserve">are available at </w:t>
      </w:r>
    </w:p>
    <w:p w:rsidR="00E27691" w:rsidRPr="00A85EFB" w14:paraId="342B7B34" w14:textId="5EAAD8C5">
      <w:pPr>
        <w:pStyle w:val="ListParagraph"/>
        <w:widowControl/>
        <w:numPr>
          <w:ilvl w:val="0"/>
          <w:numId w:val="2"/>
        </w:numPr>
        <w:tabs>
          <w:tab w:val="left" w:pos="360"/>
          <w:tab w:val="left" w:pos="720"/>
        </w:tabs>
        <w:rPr>
          <w:rStyle w:val="Hyperlink"/>
          <w:rFonts w:ascii="Arial" w:hAnsi="Arial" w:cs="Arial"/>
          <w:color w:val="auto"/>
          <w:sz w:val="22"/>
          <w:szCs w:val="22"/>
          <w:u w:val="none"/>
        </w:rPr>
      </w:pPr>
      <w:hyperlink r:id="rId9" w:history="1">
        <w:r w:rsidRPr="00A85EFB">
          <w:rPr>
            <w:rFonts w:ascii="Arial" w:hAnsi="Arial" w:cs="Arial"/>
            <w:b/>
            <w:bCs/>
            <w:sz w:val="22"/>
            <w:szCs w:val="22"/>
          </w:rPr>
          <w:t>USDA-USFS YCC website</w:t>
        </w:r>
      </w:hyperlink>
      <w:r w:rsidRPr="00A85EFB" w:rsidR="39EB4EDE">
        <w:rPr>
          <w:rStyle w:val="Hyperlink"/>
          <w:rFonts w:ascii="Arial" w:hAnsi="Arial" w:cs="Arial"/>
          <w:color w:val="auto"/>
          <w:sz w:val="22"/>
          <w:szCs w:val="22"/>
          <w:u w:val="none"/>
        </w:rPr>
        <w:t>:</w:t>
      </w:r>
      <w:r w:rsidRPr="00A85EFB" w:rsidR="39EB4EDE">
        <w:t xml:space="preserve"> </w:t>
      </w:r>
      <w:r w:rsidRPr="00A85EFB" w:rsidR="00A85EFB">
        <w:rPr>
          <w:rFonts w:ascii="Arial" w:hAnsi="Arial" w:cs="Arial"/>
          <w:sz w:val="22"/>
          <w:szCs w:val="22"/>
        </w:rPr>
        <w:t>https://www.fs.usda.gov/working-with-us/opportunities-for-young-people/youth-conservation-corps-opportunities</w:t>
      </w:r>
    </w:p>
    <w:p w:rsidR="00E27691" w:rsidRPr="00A85EFB" w14:paraId="754AA166" w14:textId="5B4AF740">
      <w:pPr>
        <w:pStyle w:val="ListParagraph"/>
        <w:widowControl/>
        <w:numPr>
          <w:ilvl w:val="0"/>
          <w:numId w:val="2"/>
        </w:numPr>
        <w:tabs>
          <w:tab w:val="left" w:pos="360"/>
          <w:tab w:val="left" w:pos="720"/>
        </w:tabs>
        <w:rPr>
          <w:rStyle w:val="Hyperlink"/>
          <w:rFonts w:ascii="Arial" w:hAnsi="Arial" w:cs="Arial"/>
          <w:color w:val="auto"/>
          <w:sz w:val="22"/>
          <w:szCs w:val="22"/>
        </w:rPr>
      </w:pPr>
      <w:r w:rsidRPr="00A85EFB">
        <w:rPr>
          <w:rStyle w:val="Hyperlink"/>
          <w:rFonts w:ascii="Arial" w:hAnsi="Arial" w:cs="Arial"/>
          <w:b/>
          <w:bCs/>
          <w:color w:val="auto"/>
          <w:sz w:val="22"/>
          <w:szCs w:val="22"/>
          <w:u w:val="none"/>
        </w:rPr>
        <w:t>NPS YCC Website</w:t>
      </w:r>
      <w:r w:rsidRPr="00A85EFB" w:rsidR="3384B87A">
        <w:rPr>
          <w:rStyle w:val="Hyperlink"/>
          <w:rFonts w:ascii="Arial" w:hAnsi="Arial" w:cs="Arial"/>
          <w:b/>
          <w:bCs/>
          <w:color w:val="auto"/>
          <w:sz w:val="22"/>
          <w:szCs w:val="22"/>
          <w:u w:val="none"/>
        </w:rPr>
        <w:t>:</w:t>
      </w:r>
      <w:r w:rsidRPr="00A85EFB" w:rsidR="3384B87A">
        <w:rPr>
          <w:rStyle w:val="Hyperlink"/>
          <w:rFonts w:ascii="Arial" w:hAnsi="Arial" w:cs="Arial"/>
          <w:color w:val="auto"/>
          <w:sz w:val="22"/>
          <w:szCs w:val="22"/>
        </w:rPr>
        <w:t xml:space="preserve"> </w:t>
      </w:r>
      <w:r w:rsidRPr="00A85EFB" w:rsidR="00A85EFB">
        <w:rPr>
          <w:rFonts w:ascii="Arial" w:hAnsi="Arial" w:cs="Arial"/>
          <w:sz w:val="22"/>
          <w:szCs w:val="22"/>
        </w:rPr>
        <w:t>https://www.nps.gov/subjects/youthprograms/ycc.htm</w:t>
      </w:r>
    </w:p>
    <w:p w:rsidR="00E27691" w:rsidRPr="00A85EFB" w14:paraId="1DD6DB3C" w14:textId="65FC2B7D">
      <w:pPr>
        <w:pStyle w:val="ListParagraph"/>
        <w:widowControl/>
        <w:numPr>
          <w:ilvl w:val="0"/>
          <w:numId w:val="2"/>
        </w:numPr>
        <w:tabs>
          <w:tab w:val="left" w:pos="360"/>
          <w:tab w:val="left" w:pos="720"/>
        </w:tabs>
        <w:rPr>
          <w:rStyle w:val="Hyperlink"/>
          <w:rFonts w:ascii="Arial" w:hAnsi="Arial" w:cs="Arial"/>
          <w:color w:val="auto"/>
          <w:sz w:val="22"/>
          <w:szCs w:val="22"/>
        </w:rPr>
      </w:pPr>
      <w:r w:rsidRPr="00A85EFB">
        <w:rPr>
          <w:rStyle w:val="Hyperlink"/>
          <w:rFonts w:ascii="Arial" w:hAnsi="Arial" w:cs="Arial"/>
          <w:b/>
          <w:bCs/>
          <w:color w:val="auto"/>
          <w:sz w:val="22"/>
          <w:szCs w:val="22"/>
          <w:u w:val="none"/>
        </w:rPr>
        <w:t>USF</w:t>
      </w:r>
      <w:r w:rsidRPr="00A85EFB">
        <w:rPr>
          <w:rStyle w:val="Hyperlink"/>
          <w:rFonts w:ascii="Arial" w:hAnsi="Arial" w:cs="Arial"/>
          <w:b/>
          <w:bCs/>
          <w:color w:val="auto"/>
          <w:sz w:val="22"/>
          <w:szCs w:val="22"/>
          <w:u w:val="none"/>
        </w:rPr>
        <w:t>WS Website</w:t>
      </w:r>
      <w:r w:rsidRPr="00A85EFB" w:rsidR="06E2BC71">
        <w:rPr>
          <w:rStyle w:val="Hyperlink"/>
          <w:rFonts w:ascii="Arial" w:hAnsi="Arial" w:cs="Arial"/>
          <w:b/>
          <w:bCs/>
          <w:color w:val="auto"/>
          <w:sz w:val="22"/>
          <w:szCs w:val="22"/>
          <w:u w:val="none"/>
        </w:rPr>
        <w:t>:</w:t>
      </w:r>
      <w:r w:rsidRPr="00A85EFB" w:rsidR="06E2BC71">
        <w:rPr>
          <w:rStyle w:val="Hyperlink"/>
          <w:rFonts w:ascii="Arial" w:hAnsi="Arial" w:cs="Arial"/>
          <w:color w:val="auto"/>
          <w:sz w:val="22"/>
          <w:szCs w:val="22"/>
        </w:rPr>
        <w:t xml:space="preserve"> </w:t>
      </w:r>
      <w:r w:rsidRPr="00A85EFB" w:rsidR="00A85EFB">
        <w:rPr>
          <w:rFonts w:ascii="Arial" w:hAnsi="Arial" w:cs="Arial"/>
          <w:sz w:val="22"/>
          <w:szCs w:val="22"/>
        </w:rPr>
        <w:t>https://fws.gov/youth-conservation-corps</w:t>
      </w:r>
      <w:r w:rsidRPr="00A85EFB" w:rsidR="007E2E07">
        <w:rPr>
          <w:rStyle w:val="Hyperlink"/>
          <w:rFonts w:ascii="Arial" w:hAnsi="Arial" w:cs="Arial"/>
          <w:color w:val="auto"/>
          <w:sz w:val="22"/>
          <w:szCs w:val="22"/>
        </w:rPr>
        <w:t xml:space="preserve"> </w:t>
      </w:r>
    </w:p>
    <w:p w:rsidR="00E27691" w:rsidRPr="00A85EFB" w14:paraId="571CDAF5" w14:textId="40A4B067">
      <w:pPr>
        <w:pStyle w:val="ListParagraph"/>
        <w:widowControl/>
        <w:numPr>
          <w:ilvl w:val="0"/>
          <w:numId w:val="2"/>
        </w:numPr>
        <w:tabs>
          <w:tab w:val="left" w:pos="360"/>
          <w:tab w:val="left" w:pos="720"/>
        </w:tabs>
        <w:rPr>
          <w:rStyle w:val="Hyperlink"/>
          <w:rFonts w:ascii="Arial" w:hAnsi="Arial" w:cs="Arial"/>
          <w:color w:val="auto"/>
          <w:sz w:val="22"/>
          <w:szCs w:val="22"/>
          <w:u w:val="none"/>
        </w:rPr>
      </w:pPr>
      <w:r>
        <w:rPr>
          <w:rStyle w:val="Hyperlink"/>
          <w:rFonts w:ascii="Arial" w:hAnsi="Arial" w:cs="Arial"/>
          <w:color w:val="auto"/>
          <w:sz w:val="22"/>
          <w:szCs w:val="22"/>
          <w:u w:val="none"/>
        </w:rPr>
        <w:t xml:space="preserve">Site </w:t>
      </w:r>
      <w:r w:rsidRPr="00A85EFB">
        <w:rPr>
          <w:rStyle w:val="Hyperlink"/>
          <w:rFonts w:ascii="Arial" w:hAnsi="Arial" w:cs="Arial"/>
          <w:color w:val="auto"/>
          <w:sz w:val="22"/>
          <w:szCs w:val="22"/>
          <w:u w:val="none"/>
        </w:rPr>
        <w:t xml:space="preserve">Specific Stations </w:t>
      </w:r>
      <w:r w:rsidRPr="00A85EFB" w:rsidR="133FD2CC">
        <w:rPr>
          <w:rStyle w:val="Hyperlink"/>
          <w:rFonts w:ascii="Arial" w:hAnsi="Arial" w:cs="Arial"/>
          <w:color w:val="auto"/>
          <w:sz w:val="22"/>
          <w:szCs w:val="22"/>
          <w:u w:val="none"/>
        </w:rPr>
        <w:t xml:space="preserve">that </w:t>
      </w:r>
      <w:r w:rsidRPr="00A85EFB">
        <w:rPr>
          <w:rStyle w:val="Hyperlink"/>
          <w:rFonts w:ascii="Arial" w:hAnsi="Arial" w:cs="Arial"/>
          <w:color w:val="auto"/>
          <w:sz w:val="22"/>
          <w:szCs w:val="22"/>
          <w:u w:val="none"/>
        </w:rPr>
        <w:t>engage with YCC</w:t>
      </w:r>
    </w:p>
    <w:p w:rsidR="00E27691" w:rsidRPr="00A85EFB" w:rsidP="00300FC4" w14:paraId="48863A08" w14:textId="645FFFFF">
      <w:pPr>
        <w:pStyle w:val="ListParagraph"/>
        <w:widowControl/>
        <w:tabs>
          <w:tab w:val="left" w:pos="360"/>
          <w:tab w:val="left" w:pos="720"/>
        </w:tabs>
        <w:rPr>
          <w:rFonts w:ascii="Arial" w:hAnsi="Arial" w:cs="Arial"/>
          <w:sz w:val="22"/>
          <w:szCs w:val="22"/>
        </w:rPr>
      </w:pPr>
    </w:p>
    <w:p w:rsidR="00656C8E" w:rsidP="00300FC4" w14:paraId="49889B6B" w14:textId="1C7C48F5">
      <w:pPr>
        <w:tabs>
          <w:tab w:val="left" w:pos="360"/>
          <w:tab w:val="left" w:pos="720"/>
        </w:tabs>
        <w:rPr>
          <w:rFonts w:ascii="Arial" w:hAnsi="Arial" w:cs="Arial"/>
          <w:b/>
          <w:sz w:val="22"/>
          <w:szCs w:val="22"/>
        </w:rPr>
      </w:pPr>
    </w:p>
    <w:p w:rsidR="0029378A" w:rsidRPr="001F51F4" w:rsidP="00300FC4" w14:paraId="51065CC6" w14:textId="4B823A8B">
      <w:pPr>
        <w:tabs>
          <w:tab w:val="left" w:pos="360"/>
          <w:tab w:val="left" w:pos="720"/>
        </w:tabs>
        <w:rPr>
          <w:rFonts w:ascii="Arial" w:hAnsi="Arial" w:cs="Arial"/>
          <w:b/>
          <w:sz w:val="22"/>
          <w:szCs w:val="22"/>
        </w:rPr>
      </w:pPr>
      <w:r w:rsidRPr="001F51F4">
        <w:rPr>
          <w:rFonts w:ascii="Arial" w:hAnsi="Arial" w:cs="Arial"/>
          <w:b/>
          <w:sz w:val="22"/>
          <w:szCs w:val="22"/>
        </w:rPr>
        <w:t>4.</w:t>
      </w:r>
      <w:r w:rsidRPr="001F51F4">
        <w:rPr>
          <w:rFonts w:ascii="Arial" w:hAnsi="Arial" w:cs="Arial"/>
          <w:b/>
          <w:sz w:val="22"/>
          <w:szCs w:val="22"/>
        </w:rPr>
        <w:tab/>
        <w:t>Describe efforts to identify duplication.  Show specifically why any similar information already available cannot be used or modified for use for the purposes described in Item 2 above.</w:t>
      </w:r>
    </w:p>
    <w:p w:rsidR="00B02D69" w:rsidRPr="001F51F4" w:rsidP="000F4240" w14:paraId="2D62B040" w14:textId="77777777">
      <w:pPr>
        <w:pStyle w:val="NoSpacing"/>
      </w:pPr>
    </w:p>
    <w:p w:rsidR="00913659" w:rsidP="003C0B1A" w14:paraId="3E1042F8" w14:textId="5FFAF196">
      <w:pPr>
        <w:widowControl/>
        <w:tabs>
          <w:tab w:val="left" w:pos="360"/>
          <w:tab w:val="left" w:pos="720"/>
        </w:tabs>
        <w:spacing w:line="276" w:lineRule="auto"/>
        <w:rPr>
          <w:rFonts w:ascii="Arial" w:hAnsi="Arial" w:cs="Arial"/>
          <w:sz w:val="22"/>
          <w:szCs w:val="22"/>
        </w:rPr>
      </w:pPr>
      <w:r w:rsidRPr="32EFD0FA">
        <w:rPr>
          <w:rFonts w:ascii="Arial" w:hAnsi="Arial" w:cs="Arial"/>
          <w:sz w:val="22"/>
          <w:szCs w:val="22"/>
        </w:rPr>
        <w:t xml:space="preserve">The YCC is a unique program that is only operational on public lands within DOI </w:t>
      </w:r>
      <w:r w:rsidRPr="32EFD0FA" w:rsidR="00762A67">
        <w:rPr>
          <w:rFonts w:ascii="Arial" w:hAnsi="Arial" w:cs="Arial"/>
          <w:sz w:val="22"/>
          <w:szCs w:val="22"/>
        </w:rPr>
        <w:t>and</w:t>
      </w:r>
      <w:r w:rsidRPr="32EFD0FA">
        <w:rPr>
          <w:rFonts w:ascii="Arial" w:hAnsi="Arial" w:cs="Arial"/>
          <w:sz w:val="22"/>
          <w:szCs w:val="22"/>
        </w:rPr>
        <w:t xml:space="preserve"> </w:t>
      </w:r>
      <w:r w:rsidRPr="32EFD0FA" w:rsidR="00186C6E">
        <w:rPr>
          <w:rFonts w:ascii="Arial" w:hAnsi="Arial" w:cs="Arial"/>
          <w:sz w:val="22"/>
          <w:szCs w:val="22"/>
        </w:rPr>
        <w:t>the USDA-</w:t>
      </w:r>
      <w:r w:rsidRPr="32EFD0FA" w:rsidR="002C2DEF">
        <w:rPr>
          <w:rFonts w:ascii="Arial" w:hAnsi="Arial" w:cs="Arial"/>
          <w:sz w:val="22"/>
          <w:szCs w:val="22"/>
        </w:rPr>
        <w:t>US</w:t>
      </w:r>
      <w:r w:rsidRPr="32EFD0FA" w:rsidR="00762A67">
        <w:rPr>
          <w:rFonts w:ascii="Arial" w:hAnsi="Arial" w:cs="Arial"/>
          <w:sz w:val="22"/>
          <w:szCs w:val="22"/>
        </w:rPr>
        <w:t xml:space="preserve">FS </w:t>
      </w:r>
      <w:r w:rsidRPr="32EFD0FA">
        <w:rPr>
          <w:rFonts w:ascii="Arial" w:hAnsi="Arial" w:cs="Arial"/>
          <w:sz w:val="22"/>
          <w:szCs w:val="22"/>
        </w:rPr>
        <w:t>with specific requirements for participation. There are no other existing application forms suitable for YCC purposes.</w:t>
      </w:r>
      <w:r w:rsidRPr="32EFD0FA" w:rsidR="00A41F9E">
        <w:rPr>
          <w:rFonts w:ascii="Arial" w:hAnsi="Arial" w:cs="Arial"/>
          <w:sz w:val="22"/>
          <w:szCs w:val="22"/>
        </w:rPr>
        <w:t xml:space="preserve"> The participating agencies will use the </w:t>
      </w:r>
      <w:r w:rsidRPr="32EFD0FA" w:rsidR="00762A67">
        <w:rPr>
          <w:rFonts w:ascii="Arial" w:hAnsi="Arial" w:cs="Arial"/>
          <w:sz w:val="22"/>
          <w:szCs w:val="22"/>
        </w:rPr>
        <w:t xml:space="preserve">same </w:t>
      </w:r>
      <w:r w:rsidRPr="32EFD0FA" w:rsidR="00A41F9E">
        <w:rPr>
          <w:rFonts w:ascii="Arial" w:hAnsi="Arial" w:cs="Arial"/>
          <w:sz w:val="22"/>
          <w:szCs w:val="22"/>
        </w:rPr>
        <w:t>forms</w:t>
      </w:r>
      <w:r w:rsidRPr="32EFD0FA" w:rsidR="304CBE5B">
        <w:rPr>
          <w:rFonts w:ascii="Arial" w:hAnsi="Arial" w:cs="Arial"/>
          <w:sz w:val="22"/>
          <w:szCs w:val="22"/>
        </w:rPr>
        <w:t>,</w:t>
      </w:r>
      <w:r w:rsidRPr="32EFD0FA" w:rsidR="00A41F9E">
        <w:rPr>
          <w:rFonts w:ascii="Arial" w:hAnsi="Arial" w:cs="Arial"/>
          <w:sz w:val="22"/>
          <w:szCs w:val="22"/>
        </w:rPr>
        <w:t xml:space="preserve"> which avoids duplication in the application process</w:t>
      </w:r>
      <w:r w:rsidRPr="32EFD0FA" w:rsidR="00762A67">
        <w:rPr>
          <w:rFonts w:ascii="Arial" w:hAnsi="Arial" w:cs="Arial"/>
          <w:sz w:val="22"/>
          <w:szCs w:val="22"/>
        </w:rPr>
        <w:t>.</w:t>
      </w:r>
    </w:p>
    <w:p w:rsidR="00544762" w:rsidRPr="001F51F4" w:rsidP="003C0B1A" w14:paraId="0144DAD5" w14:textId="77777777">
      <w:pPr>
        <w:widowControl/>
        <w:tabs>
          <w:tab w:val="left" w:pos="360"/>
          <w:tab w:val="left" w:pos="720"/>
        </w:tabs>
        <w:spacing w:line="276" w:lineRule="auto"/>
        <w:rPr>
          <w:rFonts w:ascii="Arial" w:hAnsi="Arial" w:cs="Arial"/>
          <w:sz w:val="22"/>
          <w:szCs w:val="22"/>
        </w:rPr>
      </w:pPr>
    </w:p>
    <w:p w:rsidR="0029378A" w:rsidRPr="001F51F4" w:rsidP="00300FC4" w14:paraId="407AFF40" w14:textId="77777777">
      <w:pPr>
        <w:tabs>
          <w:tab w:val="left" w:pos="360"/>
          <w:tab w:val="left" w:pos="720"/>
        </w:tabs>
        <w:rPr>
          <w:rFonts w:ascii="Arial" w:hAnsi="Arial" w:cs="Arial"/>
          <w:b/>
          <w:sz w:val="22"/>
          <w:szCs w:val="22"/>
        </w:rPr>
      </w:pPr>
      <w:r w:rsidRPr="001F51F4">
        <w:rPr>
          <w:rFonts w:ascii="Arial" w:hAnsi="Arial" w:cs="Arial"/>
          <w:b/>
          <w:sz w:val="22"/>
          <w:szCs w:val="22"/>
        </w:rPr>
        <w:t>5.</w:t>
      </w:r>
      <w:r w:rsidRPr="001F51F4">
        <w:rPr>
          <w:rFonts w:ascii="Arial" w:hAnsi="Arial" w:cs="Arial"/>
          <w:b/>
          <w:sz w:val="22"/>
          <w:szCs w:val="22"/>
        </w:rPr>
        <w:tab/>
        <w:t>If the collection of information impacts small businesses or other small entities, describe any methods used to minimize burden.</w:t>
      </w:r>
    </w:p>
    <w:p w:rsidR="00150437" w:rsidRPr="001F51F4" w:rsidP="002D23F8" w14:paraId="4478278A" w14:textId="77777777">
      <w:pPr>
        <w:pStyle w:val="NoSpacing"/>
      </w:pPr>
    </w:p>
    <w:p w:rsidR="004A71DD" w:rsidRPr="001F51F4" w:rsidP="00300FC4" w14:paraId="5091A123" w14:textId="285C0199">
      <w:pPr>
        <w:widowControl/>
        <w:tabs>
          <w:tab w:val="left" w:pos="360"/>
          <w:tab w:val="left" w:pos="720"/>
        </w:tabs>
        <w:rPr>
          <w:rFonts w:ascii="Arial" w:hAnsi="Arial" w:cs="Arial"/>
          <w:sz w:val="22"/>
          <w:szCs w:val="22"/>
        </w:rPr>
      </w:pPr>
      <w:r w:rsidRPr="001F51F4">
        <w:rPr>
          <w:rFonts w:ascii="Arial" w:hAnsi="Arial" w:cs="Arial"/>
          <w:sz w:val="22"/>
          <w:szCs w:val="22"/>
        </w:rPr>
        <w:t>T</w:t>
      </w:r>
      <w:r w:rsidRPr="001F51F4" w:rsidR="00D042EB">
        <w:rPr>
          <w:rFonts w:ascii="Arial" w:hAnsi="Arial" w:cs="Arial"/>
          <w:sz w:val="22"/>
          <w:szCs w:val="22"/>
        </w:rPr>
        <w:t xml:space="preserve">his collection </w:t>
      </w:r>
      <w:r w:rsidRPr="001F51F4">
        <w:rPr>
          <w:rFonts w:ascii="Arial" w:hAnsi="Arial" w:cs="Arial"/>
          <w:sz w:val="22"/>
          <w:szCs w:val="22"/>
        </w:rPr>
        <w:t>will not have</w:t>
      </w:r>
      <w:r w:rsidRPr="001F51F4" w:rsidR="00D042EB">
        <w:rPr>
          <w:rFonts w:ascii="Arial" w:hAnsi="Arial" w:cs="Arial"/>
          <w:sz w:val="22"/>
          <w:szCs w:val="22"/>
        </w:rPr>
        <w:t xml:space="preserve"> a signifi</w:t>
      </w:r>
      <w:r w:rsidRPr="001F51F4" w:rsidR="005675F5">
        <w:rPr>
          <w:rFonts w:ascii="Arial" w:hAnsi="Arial" w:cs="Arial"/>
          <w:sz w:val="22"/>
          <w:szCs w:val="22"/>
        </w:rPr>
        <w:t>cant impact on small businesses or other small entities</w:t>
      </w:r>
      <w:r w:rsidRPr="001F51F4" w:rsidR="00D042EB">
        <w:rPr>
          <w:rFonts w:ascii="Arial" w:hAnsi="Arial" w:cs="Arial"/>
          <w:sz w:val="22"/>
          <w:szCs w:val="22"/>
        </w:rPr>
        <w:t>.</w:t>
      </w:r>
    </w:p>
    <w:p w:rsidR="00913659" w:rsidRPr="001F51F4" w:rsidP="00300FC4" w14:paraId="7DDFAAE8" w14:textId="77777777">
      <w:pPr>
        <w:widowControl/>
        <w:tabs>
          <w:tab w:val="left" w:pos="360"/>
          <w:tab w:val="left" w:pos="720"/>
        </w:tabs>
        <w:rPr>
          <w:rFonts w:ascii="Arial" w:hAnsi="Arial" w:cs="Arial"/>
          <w:sz w:val="22"/>
          <w:szCs w:val="22"/>
        </w:rPr>
      </w:pPr>
    </w:p>
    <w:p w:rsidR="0029378A" w:rsidRPr="001F51F4" w:rsidP="00300FC4" w14:paraId="78597670" w14:textId="77777777">
      <w:pPr>
        <w:tabs>
          <w:tab w:val="left" w:pos="360"/>
          <w:tab w:val="left" w:pos="720"/>
        </w:tabs>
        <w:rPr>
          <w:rFonts w:ascii="Arial" w:hAnsi="Arial" w:cs="Arial"/>
          <w:b/>
          <w:sz w:val="22"/>
          <w:szCs w:val="22"/>
        </w:rPr>
      </w:pPr>
      <w:r w:rsidRPr="001F51F4">
        <w:rPr>
          <w:rFonts w:ascii="Arial" w:hAnsi="Arial" w:cs="Arial"/>
          <w:b/>
          <w:sz w:val="22"/>
          <w:szCs w:val="22"/>
        </w:rPr>
        <w:t>6.</w:t>
      </w:r>
      <w:r w:rsidRPr="001F51F4">
        <w:rPr>
          <w:rFonts w:ascii="Arial" w:hAnsi="Arial" w:cs="Arial"/>
          <w:b/>
          <w:sz w:val="22"/>
          <w:szCs w:val="22"/>
        </w:rPr>
        <w:tab/>
        <w:t>Describe the consequence to Federal program or policy activities if the collection is not conducted or is conducted less frequently, as well as any technical or legal obstacles to reducing burden.</w:t>
      </w:r>
    </w:p>
    <w:p w:rsidR="00150437" w:rsidRPr="001F51F4" w:rsidP="003C0B1A" w14:paraId="5B20B247" w14:textId="77777777">
      <w:pPr>
        <w:pStyle w:val="NoSpacing"/>
        <w:spacing w:line="276" w:lineRule="auto"/>
      </w:pPr>
    </w:p>
    <w:p w:rsidR="009B7F43" w:rsidRPr="001F51F4" w:rsidP="003C0B1A" w14:paraId="1C3D133F" w14:textId="23C8CB82">
      <w:pPr>
        <w:widowControl/>
        <w:tabs>
          <w:tab w:val="left" w:pos="360"/>
          <w:tab w:val="left" w:pos="720"/>
        </w:tabs>
        <w:spacing w:line="276" w:lineRule="auto"/>
        <w:rPr>
          <w:rFonts w:ascii="Arial" w:hAnsi="Arial" w:cs="Arial"/>
          <w:sz w:val="22"/>
          <w:szCs w:val="22"/>
        </w:rPr>
      </w:pPr>
      <w:r w:rsidRPr="32EFD0FA">
        <w:rPr>
          <w:rFonts w:ascii="Arial" w:hAnsi="Arial" w:cs="Arial"/>
          <w:sz w:val="22"/>
          <w:szCs w:val="22"/>
        </w:rPr>
        <w:t>This information collection is necessary to carry out th</w:t>
      </w:r>
      <w:r w:rsidRPr="32EFD0FA" w:rsidR="00762A67">
        <w:rPr>
          <w:rFonts w:ascii="Arial" w:hAnsi="Arial" w:cs="Arial"/>
          <w:sz w:val="22"/>
          <w:szCs w:val="22"/>
        </w:rPr>
        <w:t>e</w:t>
      </w:r>
      <w:r w:rsidRPr="32EFD0FA">
        <w:rPr>
          <w:rFonts w:ascii="Arial" w:hAnsi="Arial" w:cs="Arial"/>
          <w:sz w:val="22"/>
          <w:szCs w:val="22"/>
        </w:rPr>
        <w:t xml:space="preserve"> legal mandate</w:t>
      </w:r>
      <w:r w:rsidRPr="32EFD0FA" w:rsidR="00762A67">
        <w:rPr>
          <w:rFonts w:ascii="Arial" w:hAnsi="Arial" w:cs="Arial"/>
          <w:sz w:val="22"/>
          <w:szCs w:val="22"/>
        </w:rPr>
        <w:t>s of the</w:t>
      </w:r>
      <w:r w:rsidRPr="32EFD0FA">
        <w:rPr>
          <w:rFonts w:ascii="Arial" w:hAnsi="Arial" w:cs="Arial"/>
          <w:sz w:val="22"/>
          <w:szCs w:val="22"/>
        </w:rPr>
        <w:t xml:space="preserve"> program. </w:t>
      </w:r>
      <w:r w:rsidRPr="32EFD0FA" w:rsidR="00A41F9E">
        <w:rPr>
          <w:rFonts w:ascii="Arial" w:hAnsi="Arial" w:cs="Arial"/>
          <w:sz w:val="22"/>
          <w:szCs w:val="22"/>
        </w:rPr>
        <w:t>If this information is not collected</w:t>
      </w:r>
      <w:r w:rsidRPr="32EFD0FA" w:rsidR="009B4AD9">
        <w:rPr>
          <w:rFonts w:ascii="Arial" w:hAnsi="Arial" w:cs="Arial"/>
          <w:sz w:val="22"/>
          <w:szCs w:val="22"/>
        </w:rPr>
        <w:t>,</w:t>
      </w:r>
      <w:r w:rsidRPr="32EFD0FA" w:rsidR="00A41F9E">
        <w:rPr>
          <w:rFonts w:ascii="Arial" w:hAnsi="Arial" w:cs="Arial"/>
          <w:sz w:val="22"/>
          <w:szCs w:val="22"/>
        </w:rPr>
        <w:t xml:space="preserve"> the </w:t>
      </w:r>
      <w:r w:rsidR="00544762">
        <w:rPr>
          <w:rFonts w:ascii="Arial" w:hAnsi="Arial" w:cs="Arial"/>
          <w:sz w:val="22"/>
          <w:szCs w:val="22"/>
        </w:rPr>
        <w:t>participating agencies</w:t>
      </w:r>
      <w:r w:rsidRPr="32EFD0FA" w:rsidR="00A41F9E">
        <w:rPr>
          <w:rFonts w:ascii="Arial" w:hAnsi="Arial" w:cs="Arial"/>
          <w:sz w:val="22"/>
          <w:szCs w:val="22"/>
        </w:rPr>
        <w:t xml:space="preserve"> would be unable to select candidates to participate in the program. </w:t>
      </w:r>
      <w:r w:rsidRPr="32EFD0FA">
        <w:rPr>
          <w:rFonts w:ascii="Arial" w:hAnsi="Arial" w:cs="Arial"/>
          <w:sz w:val="22"/>
          <w:szCs w:val="22"/>
        </w:rPr>
        <w:t xml:space="preserve">The </w:t>
      </w:r>
      <w:r w:rsidRPr="32EFD0FA" w:rsidR="00762A67">
        <w:rPr>
          <w:rFonts w:ascii="Arial" w:hAnsi="Arial" w:cs="Arial"/>
          <w:sz w:val="22"/>
          <w:szCs w:val="22"/>
        </w:rPr>
        <w:t>Y</w:t>
      </w:r>
      <w:r w:rsidRPr="32EFD0FA">
        <w:rPr>
          <w:rFonts w:ascii="Arial" w:hAnsi="Arial" w:cs="Arial"/>
          <w:sz w:val="22"/>
          <w:szCs w:val="22"/>
        </w:rPr>
        <w:t>CC Application Form ensures uniform collection of information from potential program participants. The information collected provides participating agencies with</w:t>
      </w:r>
      <w:r w:rsidRPr="32EFD0FA" w:rsidR="00A41F9E">
        <w:rPr>
          <w:rFonts w:ascii="Arial" w:hAnsi="Arial" w:cs="Arial"/>
          <w:sz w:val="22"/>
          <w:szCs w:val="22"/>
        </w:rPr>
        <w:t xml:space="preserve"> </w:t>
      </w:r>
      <w:r w:rsidRPr="32EFD0FA" w:rsidR="00A41F9E">
        <w:rPr>
          <w:rFonts w:ascii="Arial" w:hAnsi="Arial" w:cs="Arial"/>
          <w:sz w:val="22"/>
          <w:szCs w:val="22"/>
        </w:rPr>
        <w:t xml:space="preserve">the </w:t>
      </w:r>
      <w:r w:rsidRPr="32EFD0FA">
        <w:rPr>
          <w:rFonts w:ascii="Arial" w:hAnsi="Arial" w:cs="Arial"/>
          <w:sz w:val="22"/>
          <w:szCs w:val="22"/>
        </w:rPr>
        <w:t>data needed to select program participants.</w:t>
      </w:r>
      <w:r w:rsidR="00966F87">
        <w:rPr>
          <w:rFonts w:ascii="Arial" w:hAnsi="Arial" w:cs="Arial"/>
          <w:sz w:val="22"/>
          <w:szCs w:val="22"/>
        </w:rPr>
        <w:t xml:space="preserve"> </w:t>
      </w:r>
      <w:r w:rsidRPr="001F51F4">
        <w:rPr>
          <w:rFonts w:ascii="Arial" w:hAnsi="Arial" w:cs="Arial"/>
          <w:sz w:val="22"/>
          <w:szCs w:val="22"/>
        </w:rPr>
        <w:t>The Medical History form ensures that adequate medical information is available, ensuring that participants have the ability to perform the work assigned. Failure to collect this information would create an unacceptable safety and liability risk.</w:t>
      </w:r>
    </w:p>
    <w:p w:rsidR="00423226" w:rsidRPr="001F51F4" w:rsidP="003C0B1A" w14:paraId="711FB7AE" w14:textId="77777777">
      <w:pPr>
        <w:widowControl/>
        <w:tabs>
          <w:tab w:val="left" w:pos="360"/>
          <w:tab w:val="left" w:pos="720"/>
        </w:tabs>
        <w:spacing w:line="276" w:lineRule="auto"/>
        <w:rPr>
          <w:rFonts w:ascii="Arial" w:hAnsi="Arial" w:cs="Arial"/>
          <w:sz w:val="22"/>
          <w:szCs w:val="22"/>
        </w:rPr>
      </w:pPr>
    </w:p>
    <w:p w:rsidR="0029378A" w:rsidRPr="001F51F4" w14:paraId="6F632707" w14:textId="0F62C142">
      <w:pPr>
        <w:widowControl/>
        <w:tabs>
          <w:tab w:val="clear" w:pos="360"/>
          <w:tab w:val="clear" w:pos="720"/>
        </w:tabs>
        <w:autoSpaceDE/>
        <w:autoSpaceDN/>
        <w:adjustRightInd/>
        <w:spacing w:after="200" w:line="276" w:lineRule="auto"/>
        <w:rPr>
          <w:rFonts w:ascii="Arial" w:hAnsi="Arial" w:cs="Arial"/>
          <w:b/>
          <w:sz w:val="22"/>
          <w:szCs w:val="22"/>
        </w:rPr>
      </w:pPr>
      <w:r w:rsidRPr="001F51F4">
        <w:rPr>
          <w:rFonts w:ascii="Arial" w:hAnsi="Arial" w:cs="Arial"/>
          <w:b/>
          <w:sz w:val="22"/>
          <w:szCs w:val="22"/>
        </w:rPr>
        <w:t>7.</w:t>
      </w:r>
      <w:r w:rsidRPr="001F51F4">
        <w:rPr>
          <w:rFonts w:ascii="Arial" w:hAnsi="Arial" w:cs="Arial"/>
          <w:b/>
          <w:sz w:val="22"/>
          <w:szCs w:val="22"/>
        </w:rPr>
        <w:tab/>
        <w:t>Explain any special circumstances that would cause an information collection to be conducted in a manner:</w:t>
      </w:r>
    </w:p>
    <w:p w:rsidR="0029378A" w:rsidRPr="001F51F4" w:rsidP="00300FC4" w14:paraId="49DD2157"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requiring respondents to report information to the agency more often than quarterly;</w:t>
      </w:r>
    </w:p>
    <w:p w:rsidR="0029378A" w:rsidRPr="001F51F4" w:rsidP="00300FC4" w14:paraId="4354F2BA"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requiring respondents to prepare a written response to a collection of information in fewer than 30 days after receipt of it;</w:t>
      </w:r>
    </w:p>
    <w:p w:rsidR="0029378A" w:rsidRPr="001F51F4" w:rsidP="00300FC4" w14:paraId="2CF0A788"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requiring respondents to submit more than an original and two copies of any document;</w:t>
      </w:r>
    </w:p>
    <w:p w:rsidR="0029378A" w:rsidRPr="001F51F4" w:rsidP="00300FC4" w14:paraId="2757DDB5"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requiring respondents to retain records, other than health, medical, government contract, grant-in-aid, or tax records, for more than three years;</w:t>
      </w:r>
    </w:p>
    <w:p w:rsidR="0029378A" w:rsidRPr="001F51F4" w:rsidP="00300FC4" w14:paraId="70E11F4D"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in connection with a statistical survey that is not designed to produce valid and reliable results that can be generalized to the universe of study;</w:t>
      </w:r>
    </w:p>
    <w:p w:rsidR="0029378A" w:rsidRPr="001F51F4" w:rsidP="00300FC4" w14:paraId="077AAFCF"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requiring the use of a statistical data classification that has not been reviewed and approved by OMB;</w:t>
      </w:r>
    </w:p>
    <w:p w:rsidR="0029378A" w:rsidRPr="001F51F4" w:rsidP="00300FC4" w14:paraId="08B73BCB"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762A67" w:rsidRPr="001F51F4" w:rsidP="00300FC4" w14:paraId="7E9D45AD" w14:textId="5F44612D">
      <w:pPr>
        <w:tabs>
          <w:tab w:val="left" w:pos="360"/>
          <w:tab w:val="left" w:pos="720"/>
        </w:tabs>
        <w:ind w:left="720" w:hanging="720"/>
        <w:rPr>
          <w:rFonts w:ascii="Arial" w:hAnsi="Arial" w:cs="Arial"/>
          <w:sz w:val="22"/>
          <w:szCs w:val="22"/>
        </w:rPr>
      </w:pPr>
      <w:r w:rsidRPr="001F51F4">
        <w:rPr>
          <w:rFonts w:ascii="Arial" w:hAnsi="Arial" w:cs="Arial"/>
          <w:b/>
          <w:sz w:val="22"/>
          <w:szCs w:val="22"/>
        </w:rPr>
        <w:tab/>
        <w:t>*</w:t>
      </w:r>
      <w:r w:rsidRPr="001F51F4">
        <w:rPr>
          <w:rFonts w:ascii="Arial" w:hAnsi="Arial" w:cs="Arial"/>
          <w:b/>
          <w:sz w:val="22"/>
          <w:szCs w:val="22"/>
        </w:rPr>
        <w:tab/>
        <w:t>requiring respondents to submit proprietary trade secrets, or other confidential information, unless the agency can demonstrate that it has instituted procedures to protect the information's confidentiality to the extent permitted by law.</w:t>
      </w:r>
    </w:p>
    <w:p w:rsidR="006E264C" w:rsidRPr="001F51F4" w:rsidP="00300FC4" w14:paraId="02A95E2C" w14:textId="77777777">
      <w:pPr>
        <w:tabs>
          <w:tab w:val="left" w:pos="360"/>
          <w:tab w:val="left" w:pos="720"/>
        </w:tabs>
        <w:rPr>
          <w:rFonts w:ascii="Arial" w:hAnsi="Arial" w:cs="Arial"/>
          <w:sz w:val="22"/>
          <w:szCs w:val="22"/>
        </w:rPr>
      </w:pPr>
      <w:r w:rsidRPr="001F51F4">
        <w:rPr>
          <w:rFonts w:ascii="Arial" w:hAnsi="Arial" w:cs="Arial"/>
          <w:sz w:val="22"/>
          <w:szCs w:val="22"/>
        </w:rPr>
        <w:tab/>
      </w:r>
      <w:r w:rsidRPr="001F51F4">
        <w:rPr>
          <w:rFonts w:ascii="Arial" w:hAnsi="Arial" w:cs="Arial"/>
          <w:sz w:val="22"/>
          <w:szCs w:val="22"/>
        </w:rPr>
        <w:tab/>
      </w:r>
    </w:p>
    <w:p w:rsidR="009B7F43" w:rsidRPr="001F51F4" w:rsidP="003C0B1A" w14:paraId="056F1987" w14:textId="3C4C539D">
      <w:pPr>
        <w:tabs>
          <w:tab w:val="left" w:pos="360"/>
          <w:tab w:val="left" w:pos="720"/>
        </w:tabs>
        <w:spacing w:line="276" w:lineRule="auto"/>
        <w:rPr>
          <w:rFonts w:ascii="Arial" w:hAnsi="Arial" w:cs="Arial"/>
          <w:sz w:val="22"/>
          <w:szCs w:val="22"/>
        </w:rPr>
      </w:pPr>
      <w:r w:rsidRPr="001F51F4">
        <w:rPr>
          <w:rFonts w:ascii="Arial" w:hAnsi="Arial" w:cs="Arial"/>
          <w:sz w:val="22"/>
          <w:szCs w:val="22"/>
        </w:rPr>
        <w:t>There are no other special circumstances. The collection of information is conducted in a manner consistent with the guidelines in Title 5 CFR 1320.6.</w:t>
      </w:r>
    </w:p>
    <w:p w:rsidR="00763E7E" w:rsidRPr="001F51F4" w:rsidP="00300FC4" w14:paraId="0B93017E" w14:textId="77777777">
      <w:pPr>
        <w:tabs>
          <w:tab w:val="left" w:pos="360"/>
          <w:tab w:val="left" w:pos="720"/>
        </w:tabs>
        <w:ind w:left="720" w:hanging="720"/>
        <w:rPr>
          <w:rFonts w:ascii="Arial" w:hAnsi="Arial" w:cs="Arial"/>
          <w:sz w:val="22"/>
          <w:szCs w:val="22"/>
        </w:rPr>
      </w:pPr>
    </w:p>
    <w:p w:rsidR="0029378A" w:rsidRPr="001F51F4" w:rsidP="00300FC4" w14:paraId="6EC849FD" w14:textId="77777777">
      <w:pPr>
        <w:tabs>
          <w:tab w:val="left" w:pos="360"/>
          <w:tab w:val="left" w:pos="720"/>
        </w:tabs>
        <w:rPr>
          <w:rFonts w:ascii="Arial" w:hAnsi="Arial" w:cs="Arial"/>
          <w:sz w:val="22"/>
          <w:szCs w:val="22"/>
        </w:rPr>
      </w:pPr>
      <w:r w:rsidRPr="00A73BAE">
        <w:rPr>
          <w:rFonts w:ascii="Arial" w:hAnsi="Arial" w:cs="Arial"/>
          <w:b/>
          <w:sz w:val="22"/>
          <w:szCs w:val="22"/>
        </w:rPr>
        <w:t>8.</w:t>
      </w:r>
      <w:r w:rsidRPr="00A73BAE">
        <w:rPr>
          <w:rFonts w:ascii="Arial" w:hAnsi="Arial" w:cs="Arial"/>
          <w:sz w:val="22"/>
          <w:szCs w:val="22"/>
        </w:rPr>
        <w:tab/>
      </w:r>
      <w:r w:rsidRPr="00A73BAE">
        <w:rPr>
          <w:rFonts w:ascii="Arial" w:hAnsi="Arial" w:cs="Arial"/>
          <w:b/>
          <w:sz w:val="22"/>
          <w:szCs w:val="22"/>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29378A" w:rsidRPr="001F51F4" w:rsidP="00300FC4" w14:paraId="14CB6B85" w14:textId="77777777">
      <w:pPr>
        <w:tabs>
          <w:tab w:val="left" w:pos="360"/>
          <w:tab w:val="left" w:pos="720"/>
        </w:tabs>
        <w:rPr>
          <w:rFonts w:ascii="Arial" w:hAnsi="Arial" w:cs="Arial"/>
          <w:b/>
          <w:sz w:val="22"/>
          <w:szCs w:val="22"/>
        </w:rPr>
      </w:pPr>
    </w:p>
    <w:p w:rsidR="0029378A" w:rsidRPr="001F51F4" w:rsidP="00300FC4" w14:paraId="5AE8837D" w14:textId="77777777">
      <w:pPr>
        <w:tabs>
          <w:tab w:val="left" w:pos="360"/>
          <w:tab w:val="left" w:pos="720"/>
        </w:tabs>
        <w:rPr>
          <w:rFonts w:ascii="Arial" w:hAnsi="Arial" w:cs="Arial"/>
          <w:b/>
          <w:sz w:val="22"/>
          <w:szCs w:val="22"/>
        </w:rPr>
      </w:pPr>
      <w:r w:rsidRPr="001F51F4">
        <w:rPr>
          <w:rFonts w:ascii="Arial" w:hAnsi="Arial" w:cs="Arial"/>
          <w:b/>
          <w:sz w:val="22"/>
          <w:szCs w:val="22"/>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29378A" w:rsidRPr="001F51F4" w:rsidP="00300FC4" w14:paraId="250938C4" w14:textId="77777777">
      <w:pPr>
        <w:tabs>
          <w:tab w:val="left" w:pos="360"/>
          <w:tab w:val="left" w:pos="720"/>
        </w:tabs>
        <w:rPr>
          <w:rFonts w:ascii="Arial" w:hAnsi="Arial" w:cs="Arial"/>
          <w:b/>
          <w:sz w:val="22"/>
          <w:szCs w:val="22"/>
        </w:rPr>
      </w:pPr>
    </w:p>
    <w:p w:rsidR="0029378A" w:rsidRPr="001F51F4" w:rsidP="00300FC4" w14:paraId="6DD36F52" w14:textId="77777777">
      <w:pPr>
        <w:tabs>
          <w:tab w:val="left" w:pos="360"/>
          <w:tab w:val="left" w:pos="720"/>
        </w:tabs>
        <w:rPr>
          <w:rFonts w:ascii="Arial" w:hAnsi="Arial" w:cs="Arial"/>
          <w:sz w:val="22"/>
          <w:szCs w:val="22"/>
        </w:rPr>
      </w:pPr>
      <w:r w:rsidRPr="001F51F4">
        <w:rPr>
          <w:rFonts w:ascii="Arial" w:hAnsi="Arial" w:cs="Arial"/>
          <w:b/>
          <w:sz w:val="22"/>
          <w:szCs w:val="22"/>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554959" w:rsidRPr="001F51F4" w:rsidP="003C0B1A" w14:paraId="356843BC" w14:textId="77777777">
      <w:pPr>
        <w:pStyle w:val="BodyText"/>
        <w:tabs>
          <w:tab w:val="left" w:pos="360"/>
          <w:tab w:val="left" w:pos="720"/>
          <w:tab w:val="left" w:pos="1440"/>
        </w:tabs>
        <w:spacing w:line="276" w:lineRule="auto"/>
        <w:ind w:right="186"/>
      </w:pPr>
    </w:p>
    <w:p w:rsidR="00C35D1C" w:rsidRPr="00C35D1C" w:rsidP="003C0B1A" w14:paraId="3BD658CA" w14:textId="7A55E05B">
      <w:pPr>
        <w:pStyle w:val="BodyText"/>
        <w:tabs>
          <w:tab w:val="left" w:pos="1440"/>
        </w:tabs>
        <w:spacing w:line="276" w:lineRule="auto"/>
        <w:ind w:right="186"/>
      </w:pPr>
      <w:r w:rsidRPr="00C35D1C">
        <w:t xml:space="preserve">On </w:t>
      </w:r>
      <w:r w:rsidRPr="003E4D0E" w:rsidR="00894770">
        <w:t>March 26, 2026</w:t>
      </w:r>
      <w:r w:rsidRPr="00C35D1C">
        <w:t xml:space="preserve">, we published the 60-day FRN in the Federal Register </w:t>
      </w:r>
      <w:r w:rsidRPr="003E4D0E">
        <w:t>(</w:t>
      </w:r>
      <w:r w:rsidRPr="003E4D0E" w:rsidR="003E4D0E">
        <w:t>91</w:t>
      </w:r>
      <w:r w:rsidRPr="003E4D0E">
        <w:t xml:space="preserve"> FR </w:t>
      </w:r>
      <w:r w:rsidRPr="003E4D0E" w:rsidR="003E4D0E">
        <w:t>14707</w:t>
      </w:r>
      <w:r w:rsidRPr="003E4D0E">
        <w:t>)</w:t>
      </w:r>
      <w:r w:rsidRPr="00C35D1C">
        <w:t xml:space="preserve"> to </w:t>
      </w:r>
      <w:r w:rsidRPr="00C35D1C">
        <w:t xml:space="preserve">request OMB to approve the renewal of the information collection associated </w:t>
      </w:r>
      <w:r w:rsidR="00211249">
        <w:t>with</w:t>
      </w:r>
      <w:r w:rsidR="004B5B31">
        <w:t xml:space="preserve"> the</w:t>
      </w:r>
      <w:r w:rsidR="00211249">
        <w:t xml:space="preserve"> </w:t>
      </w:r>
      <w:r w:rsidRPr="005030EF" w:rsidR="005030EF">
        <w:t>Youth Conservation Corps Application and Medical History Forms</w:t>
      </w:r>
      <w:r w:rsidRPr="00C35D1C">
        <w:t>.  We solicited public comments for 60 days, ending</w:t>
      </w:r>
      <w:r w:rsidR="00894770">
        <w:t xml:space="preserve"> May 26, 2026</w:t>
      </w:r>
      <w:r w:rsidRPr="00C35D1C">
        <w:t>.  We did not receive any comments from the public.</w:t>
      </w:r>
    </w:p>
    <w:p w:rsidR="00AE0286" w:rsidP="003C0B1A" w14:paraId="298BA31C" w14:textId="77777777">
      <w:pPr>
        <w:pStyle w:val="BodyText"/>
        <w:tabs>
          <w:tab w:val="left" w:pos="360"/>
          <w:tab w:val="left" w:pos="720"/>
          <w:tab w:val="left" w:pos="1440"/>
        </w:tabs>
        <w:spacing w:line="276" w:lineRule="auto"/>
      </w:pPr>
    </w:p>
    <w:p w:rsidR="00543BD8" w:rsidRPr="001F51F4" w:rsidP="003C0B1A" w14:paraId="51EBC6D9" w14:textId="5FD9250F">
      <w:pPr>
        <w:tabs>
          <w:tab w:val="left" w:pos="360"/>
          <w:tab w:val="left" w:pos="720"/>
          <w:tab w:val="left" w:pos="1440"/>
        </w:tabs>
        <w:spacing w:line="276" w:lineRule="auto"/>
        <w:rPr>
          <w:rFonts w:ascii="Arial" w:hAnsi="Arial" w:cs="Arial"/>
          <w:sz w:val="22"/>
          <w:szCs w:val="22"/>
        </w:rPr>
      </w:pPr>
      <w:r w:rsidRPr="001F51F4">
        <w:rPr>
          <w:rFonts w:ascii="Arial" w:hAnsi="Arial" w:cs="Arial"/>
          <w:sz w:val="22"/>
          <w:szCs w:val="22"/>
        </w:rPr>
        <w:t xml:space="preserve">In addition to the Federal Register Notice, we consulted with the individuals identified in Table 8.1 who </w:t>
      </w:r>
      <w:r w:rsidR="00B2765A">
        <w:rPr>
          <w:rFonts w:ascii="Arial" w:hAnsi="Arial" w:cs="Arial"/>
          <w:sz w:val="22"/>
          <w:szCs w:val="22"/>
        </w:rPr>
        <w:t xml:space="preserve">are </w:t>
      </w:r>
      <w:r w:rsidRPr="001F51F4">
        <w:rPr>
          <w:rFonts w:ascii="Arial" w:hAnsi="Arial" w:cs="Arial"/>
          <w:sz w:val="22"/>
          <w:szCs w:val="22"/>
        </w:rPr>
        <w:t xml:space="preserve">familiar with this collection of information in order to validate our time burden estimate and </w:t>
      </w:r>
      <w:r w:rsidRPr="001F51F4" w:rsidR="002A3CA8">
        <w:rPr>
          <w:rFonts w:ascii="Arial" w:hAnsi="Arial" w:cs="Arial"/>
          <w:sz w:val="22"/>
          <w:szCs w:val="22"/>
        </w:rPr>
        <w:t xml:space="preserve">to provide feedback on the clarity of instructions, usability and overall need for the form. </w:t>
      </w:r>
      <w:r w:rsidR="008A224A">
        <w:rPr>
          <w:rFonts w:ascii="Arial" w:hAnsi="Arial" w:cs="Arial"/>
          <w:sz w:val="22"/>
          <w:szCs w:val="22"/>
        </w:rPr>
        <w:t xml:space="preserve">Changes were made to the forms based on the feedback received and </w:t>
      </w:r>
      <w:r w:rsidR="009F2F5A">
        <w:rPr>
          <w:rFonts w:ascii="Arial" w:hAnsi="Arial" w:cs="Arial"/>
          <w:sz w:val="22"/>
          <w:szCs w:val="22"/>
        </w:rPr>
        <w:t xml:space="preserve">minor edits were made to improve clarity </w:t>
      </w:r>
      <w:r w:rsidR="009A09B2">
        <w:rPr>
          <w:rFonts w:ascii="Arial" w:hAnsi="Arial" w:cs="Arial"/>
          <w:sz w:val="22"/>
          <w:szCs w:val="22"/>
        </w:rPr>
        <w:t>of instructions and questions.</w:t>
      </w:r>
      <w:r w:rsidR="009F2F5A">
        <w:rPr>
          <w:rFonts w:ascii="Arial" w:hAnsi="Arial" w:cs="Arial"/>
          <w:sz w:val="22"/>
          <w:szCs w:val="22"/>
        </w:rPr>
        <w:t xml:space="preserve"> </w:t>
      </w:r>
    </w:p>
    <w:p w:rsidR="00A73673" w:rsidP="0083105E" w14:paraId="0CDA8139" w14:textId="77777777">
      <w:pPr>
        <w:pStyle w:val="NoSpacing"/>
      </w:pPr>
    </w:p>
    <w:p w:rsidR="00956D06" w:rsidP="00D83F72" w14:paraId="62D52469" w14:textId="4A287342">
      <w:pPr>
        <w:widowControl/>
        <w:autoSpaceDE/>
        <w:autoSpaceDN/>
        <w:adjustRightInd/>
        <w:spacing w:after="200" w:line="276" w:lineRule="auto"/>
        <w:rPr>
          <w:rFonts w:ascii="Arial" w:hAnsi="Arial" w:cs="Arial"/>
          <w:b/>
          <w:sz w:val="22"/>
          <w:szCs w:val="22"/>
        </w:rPr>
      </w:pPr>
      <w:r>
        <w:rPr>
          <w:rFonts w:ascii="Arial" w:hAnsi="Arial" w:cs="Arial"/>
          <w:b/>
          <w:sz w:val="22"/>
          <w:szCs w:val="22"/>
        </w:rPr>
        <w:t>T</w:t>
      </w:r>
      <w:r w:rsidRPr="001F51F4">
        <w:rPr>
          <w:rFonts w:ascii="Arial" w:hAnsi="Arial" w:cs="Arial"/>
          <w:b/>
          <w:sz w:val="22"/>
          <w:szCs w:val="22"/>
        </w:rPr>
        <w:t>able 8.1</w:t>
      </w:r>
      <w:r w:rsidR="00FA08D5">
        <w:rPr>
          <w:rFonts w:ascii="Arial" w:hAnsi="Arial" w:cs="Arial"/>
          <w:b/>
          <w:sz w:val="22"/>
          <w:szCs w:val="22"/>
        </w:rPr>
        <w:t xml:space="preserve"> </w:t>
      </w:r>
      <w:r w:rsidR="00E22B23">
        <w:rPr>
          <w:rFonts w:ascii="Arial" w:hAnsi="Arial" w:cs="Arial"/>
          <w:b/>
          <w:sz w:val="22"/>
          <w:szCs w:val="22"/>
        </w:rPr>
        <w:t>C</w:t>
      </w:r>
      <w:r w:rsidRPr="00E22B23" w:rsidR="00E22B23">
        <w:rPr>
          <w:rFonts w:ascii="Arial" w:hAnsi="Arial" w:cs="Arial"/>
          <w:b/>
          <w:sz w:val="22"/>
          <w:szCs w:val="22"/>
        </w:rPr>
        <w:t>onsult</w:t>
      </w:r>
      <w:r w:rsidR="00E22B23">
        <w:rPr>
          <w:rFonts w:ascii="Arial" w:hAnsi="Arial" w:cs="Arial"/>
          <w:b/>
          <w:sz w:val="22"/>
          <w:szCs w:val="22"/>
        </w:rPr>
        <w:t>ation</w:t>
      </w:r>
      <w:r w:rsidR="008C1568">
        <w:rPr>
          <w:rFonts w:ascii="Arial" w:hAnsi="Arial" w:cs="Arial"/>
          <w:b/>
          <w:sz w:val="22"/>
          <w:szCs w:val="22"/>
        </w:rPr>
        <w:t>s,</w:t>
      </w:r>
      <w:r w:rsidR="00E22B23">
        <w:rPr>
          <w:rFonts w:ascii="Arial" w:hAnsi="Arial" w:cs="Arial"/>
          <w:b/>
          <w:sz w:val="22"/>
          <w:szCs w:val="22"/>
        </w:rPr>
        <w:t xml:space="preserve"> </w:t>
      </w:r>
      <w:r w:rsidR="00A04D47">
        <w:rPr>
          <w:rFonts w:ascii="Arial" w:hAnsi="Arial" w:cs="Arial"/>
          <w:b/>
          <w:sz w:val="22"/>
          <w:szCs w:val="22"/>
        </w:rPr>
        <w:t>Comments and Feedback</w:t>
      </w:r>
    </w:p>
    <w:p w:rsidR="004A48F1" w:rsidRPr="00D37AFA" w:rsidP="00E063DD" w14:paraId="75DA1AC0" w14:textId="743AE691">
      <w:pPr>
        <w:tabs>
          <w:tab w:val="left" w:pos="360"/>
          <w:tab w:val="left" w:pos="720"/>
          <w:tab w:val="left" w:pos="1440"/>
        </w:tabs>
        <w:rPr>
          <w:rFonts w:ascii="Arial" w:hAnsi="Arial" w:cs="Arial"/>
        </w:rPr>
      </w:pPr>
      <w:r w:rsidRPr="00D37AFA">
        <w:rPr>
          <w:rFonts w:ascii="Arial" w:hAnsi="Arial" w:cs="Arial"/>
          <w:b/>
          <w:bCs/>
        </w:rPr>
        <w:t>1.  U.S. Forest Service, Program Manager, National Partnership Office</w:t>
      </w:r>
    </w:p>
    <w:p w:rsidR="004A48F1" w:rsidRPr="00D37AFA" w:rsidP="00E063DD" w14:paraId="073916EA" w14:textId="77777777">
      <w:pPr>
        <w:tabs>
          <w:tab w:val="left" w:pos="360"/>
          <w:tab w:val="left" w:pos="720"/>
          <w:tab w:val="left" w:pos="1440"/>
        </w:tabs>
        <w:rPr>
          <w:rFonts w:ascii="Arial" w:hAnsi="Arial" w:cs="Arial"/>
        </w:rPr>
      </w:pPr>
    </w:p>
    <w:p w:rsidR="004A48F1" w:rsidRPr="00D37AFA" w:rsidP="00D83F72" w14:paraId="00CB3452" w14:textId="77777777">
      <w:pPr>
        <w:tabs>
          <w:tab w:val="left" w:pos="360"/>
          <w:tab w:val="left" w:pos="720"/>
          <w:tab w:val="left" w:pos="1440"/>
        </w:tabs>
        <w:ind w:left="360"/>
        <w:rPr>
          <w:rFonts w:ascii="Arial" w:hAnsi="Arial" w:cs="Arial"/>
        </w:rPr>
      </w:pPr>
      <w:r w:rsidRPr="00D37AFA">
        <w:rPr>
          <w:rFonts w:ascii="Arial" w:hAnsi="Arial" w:cs="Arial"/>
          <w:b/>
          <w:bCs/>
        </w:rPr>
        <w:t>Comment #1:</w:t>
      </w:r>
      <w:r w:rsidRPr="00D37AFA">
        <w:rPr>
          <w:rFonts w:ascii="Arial" w:hAnsi="Arial" w:cs="Arial"/>
        </w:rPr>
        <w:t xml:space="preserve"> Is there a possibility of adding race and ethnicity to the application form, or if there’s any reason those aren’t included on the existing form?</w:t>
      </w:r>
    </w:p>
    <w:p w:rsidR="004A48F1" w:rsidRPr="00D37AFA" w:rsidP="004A48F1" w14:paraId="0EA2F041" w14:textId="77777777">
      <w:pPr>
        <w:tabs>
          <w:tab w:val="left" w:pos="360"/>
          <w:tab w:val="left" w:pos="720"/>
          <w:tab w:val="left" w:pos="1440"/>
        </w:tabs>
        <w:rPr>
          <w:rFonts w:ascii="Arial" w:hAnsi="Arial" w:cs="Arial"/>
        </w:rPr>
      </w:pPr>
    </w:p>
    <w:p w:rsidR="004A48F1" w:rsidRPr="00D37AFA" w:rsidP="00D83F72" w14:paraId="1BE7A583" w14:textId="2D23A5AB">
      <w:pPr>
        <w:tabs>
          <w:tab w:val="left" w:pos="360"/>
          <w:tab w:val="left" w:pos="720"/>
          <w:tab w:val="left" w:pos="1440"/>
        </w:tabs>
        <w:ind w:left="720"/>
        <w:rPr>
          <w:rFonts w:ascii="Arial" w:hAnsi="Arial" w:cs="Arial"/>
          <w:b/>
          <w:bCs/>
          <w:i/>
          <w:iCs/>
        </w:rPr>
      </w:pPr>
      <w:r w:rsidRPr="00D37AFA">
        <w:rPr>
          <w:rFonts w:ascii="Arial" w:hAnsi="Arial" w:cs="Arial"/>
          <w:b/>
          <w:bCs/>
          <w:i/>
          <w:iCs/>
        </w:rPr>
        <w:t>NPS Response</w:t>
      </w:r>
      <w:r w:rsidRPr="00D37AFA">
        <w:rPr>
          <w:rFonts w:ascii="Arial" w:hAnsi="Arial" w:cs="Arial"/>
          <w:i/>
          <w:iCs/>
        </w:rPr>
        <w:t>:</w:t>
      </w:r>
      <w:r w:rsidRPr="00D37AFA">
        <w:rPr>
          <w:rFonts w:ascii="Arial" w:hAnsi="Arial" w:cs="Arial"/>
          <w:b/>
          <w:bCs/>
          <w:i/>
          <w:iCs/>
        </w:rPr>
        <w:t xml:space="preserve"> </w:t>
      </w:r>
      <w:r w:rsidRPr="00DD0F52">
        <w:rPr>
          <w:rFonts w:ascii="Arial" w:hAnsi="Arial" w:cs="Arial"/>
          <w:i/>
          <w:iCs/>
        </w:rPr>
        <w:t xml:space="preserve">At this time, the NPS is not adding race or ethnicity questions to the application form. These data elements were not included in the original approved </w:t>
      </w:r>
      <w:r w:rsidRPr="00DD0F52" w:rsidR="00653AB4">
        <w:rPr>
          <w:rFonts w:ascii="Arial" w:hAnsi="Arial" w:cs="Arial"/>
          <w:i/>
          <w:iCs/>
        </w:rPr>
        <w:t>collection and</w:t>
      </w:r>
      <w:r w:rsidRPr="00DD0F52">
        <w:rPr>
          <w:rFonts w:ascii="Arial" w:hAnsi="Arial" w:cs="Arial"/>
          <w:i/>
          <w:iCs/>
        </w:rPr>
        <w:t xml:space="preserve"> adding them would require further review to ensure compliance with privacy, policy, and program requirements. The agency may reassess this in future revisions</w:t>
      </w:r>
      <w:r w:rsidR="0009428E">
        <w:rPr>
          <w:rFonts w:ascii="Arial" w:hAnsi="Arial" w:cs="Arial"/>
          <w:i/>
          <w:iCs/>
        </w:rPr>
        <w:t>.</w:t>
      </w:r>
    </w:p>
    <w:p w:rsidR="004A48F1" w:rsidRPr="00D37AFA" w:rsidP="004A48F1" w14:paraId="20C564E7" w14:textId="77777777">
      <w:pPr>
        <w:tabs>
          <w:tab w:val="left" w:pos="360"/>
          <w:tab w:val="left" w:pos="720"/>
          <w:tab w:val="left" w:pos="1440"/>
        </w:tabs>
        <w:rPr>
          <w:rFonts w:ascii="Arial" w:hAnsi="Arial" w:cs="Arial"/>
        </w:rPr>
      </w:pPr>
    </w:p>
    <w:p w:rsidR="004A48F1" w:rsidRPr="00D37AFA" w:rsidP="00D83F72" w14:paraId="4FBCA6A1" w14:textId="77777777">
      <w:pPr>
        <w:tabs>
          <w:tab w:val="left" w:pos="360"/>
          <w:tab w:val="left" w:pos="720"/>
          <w:tab w:val="left" w:pos="1440"/>
        </w:tabs>
        <w:ind w:left="360"/>
        <w:rPr>
          <w:rFonts w:ascii="Arial" w:hAnsi="Arial" w:cs="Arial"/>
        </w:rPr>
      </w:pPr>
      <w:r w:rsidRPr="00D37AFA">
        <w:rPr>
          <w:rFonts w:ascii="Arial" w:hAnsi="Arial" w:cs="Arial"/>
          <w:b/>
          <w:bCs/>
        </w:rPr>
        <w:t>Comment #2:</w:t>
      </w:r>
      <w:r w:rsidRPr="00D37AFA">
        <w:rPr>
          <w:rFonts w:ascii="Arial" w:hAnsi="Arial" w:cs="Arial"/>
        </w:rPr>
        <w:t xml:space="preserve"> Would it be possible to add some kind of check box near the email address field where the applicant can opt in if they are interested in receiving emails from the agency about career opportunities?</w:t>
      </w:r>
    </w:p>
    <w:p w:rsidR="004A48F1" w:rsidRPr="00D37AFA" w:rsidP="004A48F1" w14:paraId="1351533C" w14:textId="77777777">
      <w:pPr>
        <w:tabs>
          <w:tab w:val="left" w:pos="360"/>
          <w:tab w:val="left" w:pos="720"/>
          <w:tab w:val="left" w:pos="1440"/>
        </w:tabs>
        <w:rPr>
          <w:rFonts w:ascii="Arial" w:hAnsi="Arial" w:cs="Arial"/>
          <w:b/>
          <w:bCs/>
          <w:i/>
          <w:iCs/>
        </w:rPr>
      </w:pPr>
    </w:p>
    <w:p w:rsidR="004A48F1" w:rsidRPr="00D37AFA" w:rsidP="003C128F" w14:paraId="31F2CD69" w14:textId="37CFEC86">
      <w:pPr>
        <w:tabs>
          <w:tab w:val="left" w:pos="360"/>
          <w:tab w:val="left" w:pos="720"/>
          <w:tab w:val="left" w:pos="1440"/>
        </w:tabs>
        <w:ind w:left="720"/>
        <w:rPr>
          <w:rFonts w:ascii="Arial" w:hAnsi="Arial" w:cs="Arial"/>
          <w:i/>
          <w:iCs/>
        </w:rPr>
      </w:pPr>
      <w:r w:rsidRPr="00D37AFA">
        <w:rPr>
          <w:rFonts w:ascii="Arial" w:hAnsi="Arial" w:cs="Arial"/>
          <w:b/>
          <w:bCs/>
          <w:i/>
          <w:iCs/>
        </w:rPr>
        <w:t>NPS Response:</w:t>
      </w:r>
      <w:r w:rsidRPr="00D37AFA">
        <w:rPr>
          <w:rFonts w:ascii="Arial" w:hAnsi="Arial" w:cs="Arial"/>
          <w:i/>
          <w:iCs/>
        </w:rPr>
        <w:t xml:space="preserve"> The NPS is not implementing this change at this time. Expanding the form to include an opt</w:t>
      </w:r>
      <w:r w:rsidRPr="00D37AFA">
        <w:rPr>
          <w:rFonts w:ascii="Arial" w:hAnsi="Arial" w:cs="Arial"/>
          <w:i/>
          <w:iCs/>
        </w:rPr>
        <w:noBreakHyphen/>
        <w:t>in for career</w:t>
      </w:r>
      <w:r w:rsidRPr="00D37AFA">
        <w:rPr>
          <w:rFonts w:ascii="Arial" w:hAnsi="Arial" w:cs="Arial"/>
          <w:i/>
          <w:iCs/>
        </w:rPr>
        <w:noBreakHyphen/>
        <w:t>related communications would create a new purpose for the information collection and require additional approvals and processes to ensure appropriate handling of applicant contact information</w:t>
      </w:r>
      <w:r w:rsidR="003C128F">
        <w:rPr>
          <w:rFonts w:ascii="Arial" w:hAnsi="Arial" w:cs="Arial"/>
          <w:i/>
          <w:iCs/>
        </w:rPr>
        <w:t>.</w:t>
      </w:r>
    </w:p>
    <w:p w:rsidR="004A48F1" w:rsidRPr="00D37AFA" w:rsidP="004A48F1" w14:paraId="4ABEF9DA" w14:textId="77777777">
      <w:pPr>
        <w:tabs>
          <w:tab w:val="left" w:pos="360"/>
          <w:tab w:val="left" w:pos="720"/>
          <w:tab w:val="left" w:pos="1440"/>
        </w:tabs>
        <w:rPr>
          <w:rFonts w:ascii="Arial" w:hAnsi="Arial" w:cs="Arial"/>
        </w:rPr>
      </w:pPr>
    </w:p>
    <w:p w:rsidR="004A48F1" w:rsidRPr="00D37AFA" w:rsidP="00D83F72" w14:paraId="1B840FB1" w14:textId="77777777">
      <w:pPr>
        <w:tabs>
          <w:tab w:val="left" w:pos="360"/>
          <w:tab w:val="left" w:pos="720"/>
          <w:tab w:val="left" w:pos="1440"/>
        </w:tabs>
        <w:ind w:left="360"/>
        <w:rPr>
          <w:rFonts w:ascii="Arial" w:hAnsi="Arial" w:cs="Arial"/>
        </w:rPr>
      </w:pPr>
      <w:r w:rsidRPr="00D37AFA">
        <w:rPr>
          <w:rFonts w:ascii="Arial" w:hAnsi="Arial" w:cs="Arial"/>
          <w:b/>
          <w:bCs/>
        </w:rPr>
        <w:t>Comment #3:</w:t>
      </w:r>
      <w:r w:rsidRPr="00D37AFA">
        <w:rPr>
          <w:rFonts w:ascii="Arial" w:hAnsi="Arial" w:cs="Arial"/>
        </w:rPr>
        <w:t xml:space="preserve"> The forms were translated into Spanish, Mandarin, Vietnamese, French in 2023. We didn’t receive any requests in the FS for translation into additional languages.</w:t>
      </w:r>
    </w:p>
    <w:p w:rsidR="004A48F1" w:rsidRPr="00D37AFA" w:rsidP="004A48F1" w14:paraId="345AB791" w14:textId="77777777">
      <w:pPr>
        <w:tabs>
          <w:tab w:val="left" w:pos="360"/>
          <w:tab w:val="left" w:pos="720"/>
          <w:tab w:val="left" w:pos="1440"/>
        </w:tabs>
        <w:rPr>
          <w:rFonts w:ascii="Arial" w:hAnsi="Arial" w:cs="Arial"/>
        </w:rPr>
      </w:pPr>
    </w:p>
    <w:p w:rsidR="004A48F1" w:rsidRPr="00D37AFA" w:rsidP="00D83F72" w14:paraId="17410D58" w14:textId="77777777">
      <w:pPr>
        <w:tabs>
          <w:tab w:val="left" w:pos="360"/>
          <w:tab w:val="left" w:pos="720"/>
          <w:tab w:val="left" w:pos="1440"/>
        </w:tabs>
        <w:ind w:left="720"/>
        <w:rPr>
          <w:rFonts w:ascii="Arial" w:hAnsi="Arial" w:cs="Arial"/>
          <w:i/>
          <w:iCs/>
        </w:rPr>
      </w:pPr>
      <w:r w:rsidRPr="00D37AFA">
        <w:rPr>
          <w:rFonts w:ascii="Arial" w:hAnsi="Arial" w:cs="Arial"/>
          <w:b/>
          <w:bCs/>
          <w:i/>
          <w:iCs/>
        </w:rPr>
        <w:t xml:space="preserve">NPS Response: </w:t>
      </w:r>
      <w:r w:rsidRPr="00D37AFA">
        <w:rPr>
          <w:rFonts w:ascii="Arial" w:hAnsi="Arial" w:cs="Arial"/>
          <w:i/>
          <w:iCs/>
        </w:rPr>
        <w:t>The NPS appreciates this feedback and will continue to monitor the need for additional language translations. While no new translation requests were received during this cycle, the agency remains open to considering additional languages in future updates based on demonstrated need or stakeholder input.</w:t>
      </w:r>
    </w:p>
    <w:p w:rsidR="004A48F1" w:rsidRPr="00D37AFA" w:rsidP="00300FC4" w14:paraId="726AD960" w14:textId="77777777">
      <w:pPr>
        <w:tabs>
          <w:tab w:val="left" w:pos="360"/>
          <w:tab w:val="left" w:pos="720"/>
          <w:tab w:val="left" w:pos="1440"/>
        </w:tabs>
        <w:rPr>
          <w:rFonts w:ascii="Arial" w:hAnsi="Arial" w:cs="Arial"/>
        </w:rPr>
      </w:pPr>
    </w:p>
    <w:p w:rsidR="00F7307F" w:rsidRPr="00F403FA" w:rsidP="009A7390" w14:paraId="6BE03DB8" w14:textId="20FD5853">
      <w:pPr>
        <w:widowControl/>
        <w:autoSpaceDE/>
        <w:autoSpaceDN/>
        <w:adjustRightInd/>
        <w:spacing w:after="200" w:line="276" w:lineRule="auto"/>
        <w:rPr>
          <w:rFonts w:ascii="Arial" w:hAnsi="Arial" w:cs="Arial"/>
          <w:b/>
          <w:bCs/>
        </w:rPr>
      </w:pPr>
      <w:r w:rsidRPr="00FF7070">
        <w:rPr>
          <w:rFonts w:ascii="Arial" w:hAnsi="Arial" w:cs="Arial"/>
          <w:b/>
          <w:bCs/>
        </w:rPr>
        <w:t xml:space="preserve">2.  </w:t>
      </w:r>
      <w:r w:rsidRPr="00F403FA">
        <w:rPr>
          <w:rFonts w:ascii="Arial" w:hAnsi="Arial" w:cs="Arial"/>
          <w:b/>
          <w:bCs/>
        </w:rPr>
        <w:t>U.S. Fish and Wildlife Service, Acting National Youth Coordinator</w:t>
      </w:r>
    </w:p>
    <w:p w:rsidR="00F7307F" w:rsidRPr="00F403FA" w:rsidP="00F403FA" w14:paraId="41A88AD4" w14:textId="77777777">
      <w:pPr>
        <w:tabs>
          <w:tab w:val="left" w:pos="360"/>
          <w:tab w:val="left" w:pos="720"/>
          <w:tab w:val="left" w:pos="1440"/>
        </w:tabs>
        <w:ind w:left="360"/>
        <w:rPr>
          <w:rFonts w:ascii="Arial" w:hAnsi="Arial" w:cs="Arial"/>
        </w:rPr>
      </w:pPr>
      <w:r w:rsidRPr="00F403FA">
        <w:rPr>
          <w:rFonts w:ascii="Arial" w:hAnsi="Arial" w:cs="Arial"/>
          <w:b/>
          <w:bCs/>
        </w:rPr>
        <w:t>Comment #1</w:t>
      </w:r>
      <w:r w:rsidRPr="00F403FA">
        <w:rPr>
          <w:rFonts w:ascii="Arial" w:hAnsi="Arial" w:cs="Arial"/>
        </w:rPr>
        <w:t>: If YCC positions are not residential – recommend removing sleepwalking from health conditions.</w:t>
      </w:r>
    </w:p>
    <w:p w:rsidR="00F7307F" w:rsidRPr="00F403FA" w:rsidP="00F7307F" w14:paraId="79E2BC95" w14:textId="77777777">
      <w:pPr>
        <w:tabs>
          <w:tab w:val="left" w:pos="360"/>
          <w:tab w:val="left" w:pos="720"/>
          <w:tab w:val="left" w:pos="1440"/>
        </w:tabs>
        <w:rPr>
          <w:rFonts w:ascii="Arial" w:hAnsi="Arial" w:cs="Arial"/>
        </w:rPr>
      </w:pPr>
    </w:p>
    <w:p w:rsidR="00F7307F" w:rsidRPr="00F403FA" w:rsidP="00F403FA" w14:paraId="0A698A9B" w14:textId="171EE055">
      <w:pPr>
        <w:tabs>
          <w:tab w:val="left" w:pos="360"/>
          <w:tab w:val="left" w:pos="720"/>
          <w:tab w:val="left" w:pos="1440"/>
        </w:tabs>
        <w:ind w:left="720"/>
        <w:rPr>
          <w:rFonts w:ascii="Arial" w:hAnsi="Arial" w:cs="Arial"/>
        </w:rPr>
      </w:pPr>
      <w:r w:rsidRPr="00F403FA">
        <w:rPr>
          <w:rFonts w:ascii="Arial" w:hAnsi="Arial" w:cs="Arial"/>
          <w:b/>
          <w:bCs/>
        </w:rPr>
        <w:t>NPS Response:</w:t>
      </w:r>
      <w:r w:rsidRPr="00F403FA">
        <w:rPr>
          <w:rFonts w:ascii="Arial" w:hAnsi="Arial" w:cs="Arial"/>
        </w:rPr>
        <w:t xml:space="preserve"> The NPS is not removing “sleepwalking” at this time. Although most YCC positions are </w:t>
      </w:r>
      <w:r w:rsidRPr="00F403FA" w:rsidR="00D2163D">
        <w:rPr>
          <w:rFonts w:ascii="Arial" w:hAnsi="Arial" w:cs="Arial"/>
        </w:rPr>
        <w:t>non-residential</w:t>
      </w:r>
      <w:r w:rsidR="006C1EEB">
        <w:rPr>
          <w:rFonts w:ascii="Arial" w:hAnsi="Arial" w:cs="Arial"/>
        </w:rPr>
        <w:t xml:space="preserve"> (not requiring extended overnight stays)</w:t>
      </w:r>
      <w:r w:rsidRPr="00F403FA">
        <w:rPr>
          <w:rFonts w:ascii="Arial" w:hAnsi="Arial" w:cs="Arial"/>
        </w:rPr>
        <w:t>, some parks may encounter situations where overnight activities or temporary lodging occur. Keeping the item ensures parks can identify any conditions that could pose a safety concern in those circumstances.</w:t>
      </w:r>
    </w:p>
    <w:p w:rsidR="00F7307F" w:rsidRPr="00F403FA" w:rsidP="00F7307F" w14:paraId="0DF71422" w14:textId="77777777">
      <w:pPr>
        <w:tabs>
          <w:tab w:val="left" w:pos="360"/>
          <w:tab w:val="left" w:pos="720"/>
          <w:tab w:val="left" w:pos="1440"/>
        </w:tabs>
        <w:rPr>
          <w:rFonts w:ascii="Arial" w:hAnsi="Arial" w:cs="Arial"/>
        </w:rPr>
      </w:pPr>
    </w:p>
    <w:p w:rsidR="00F7307F" w:rsidRPr="00F403FA" w:rsidP="00F403FA" w14:paraId="5ACC1C30" w14:textId="77777777">
      <w:pPr>
        <w:tabs>
          <w:tab w:val="left" w:pos="360"/>
          <w:tab w:val="left" w:pos="720"/>
          <w:tab w:val="left" w:pos="1440"/>
        </w:tabs>
        <w:ind w:left="360"/>
        <w:rPr>
          <w:rFonts w:ascii="Arial" w:hAnsi="Arial" w:cs="Arial"/>
        </w:rPr>
      </w:pPr>
      <w:r w:rsidRPr="00F403FA">
        <w:rPr>
          <w:rFonts w:ascii="Arial" w:hAnsi="Arial" w:cs="Arial"/>
          <w:b/>
          <w:bCs/>
        </w:rPr>
        <w:t>Comment #2:</w:t>
      </w:r>
      <w:r w:rsidRPr="00F403FA">
        <w:rPr>
          <w:rFonts w:ascii="Arial" w:hAnsi="Arial" w:cs="Arial"/>
        </w:rPr>
        <w:t xml:space="preserve"> Primary Care Provider - how is this used? wondering if this is required?  If there was a medical issue would a lead call the primary care provider, or 911.</w:t>
      </w:r>
    </w:p>
    <w:p w:rsidR="00F7307F" w:rsidRPr="00F403FA" w:rsidP="00F7307F" w14:paraId="63625459" w14:textId="77777777">
      <w:pPr>
        <w:tabs>
          <w:tab w:val="left" w:pos="360"/>
          <w:tab w:val="left" w:pos="720"/>
          <w:tab w:val="left" w:pos="1440"/>
        </w:tabs>
        <w:rPr>
          <w:rFonts w:ascii="Arial" w:hAnsi="Arial" w:cs="Arial"/>
        </w:rPr>
      </w:pPr>
    </w:p>
    <w:p w:rsidR="00F7307F" w:rsidRPr="00F403FA" w:rsidP="00F403FA" w14:paraId="4E4ABE49" w14:textId="3DA5705B">
      <w:pPr>
        <w:tabs>
          <w:tab w:val="left" w:pos="360"/>
          <w:tab w:val="left" w:pos="720"/>
          <w:tab w:val="left" w:pos="1440"/>
        </w:tabs>
        <w:ind w:left="720"/>
        <w:rPr>
          <w:rFonts w:ascii="Arial" w:hAnsi="Arial" w:cs="Arial"/>
        </w:rPr>
      </w:pPr>
      <w:r w:rsidRPr="00F403FA">
        <w:rPr>
          <w:rFonts w:ascii="Arial" w:hAnsi="Arial" w:cs="Arial"/>
          <w:b/>
          <w:bCs/>
        </w:rPr>
        <w:t xml:space="preserve">NPS Response: </w:t>
      </w:r>
      <w:r w:rsidRPr="0012494A">
        <w:rPr>
          <w:rFonts w:ascii="Arial" w:hAnsi="Arial" w:cs="Arial"/>
          <w:i/>
          <w:iCs/>
        </w:rPr>
        <w:t xml:space="preserve">The need to contact a primary care provider is situational and depends on the </w:t>
      </w:r>
      <w:r w:rsidRPr="0012494A">
        <w:rPr>
          <w:rFonts w:ascii="Arial" w:hAnsi="Arial" w:cs="Arial"/>
          <w:i/>
          <w:iCs/>
        </w:rPr>
        <w:t>nature of the medical issue. In emergency situations, staff would call 911. In non</w:t>
      </w:r>
      <w:r w:rsidRPr="0012494A" w:rsidR="00D2163D">
        <w:rPr>
          <w:rFonts w:ascii="Arial" w:hAnsi="Arial" w:cs="Arial"/>
          <w:i/>
          <w:iCs/>
        </w:rPr>
        <w:t>-</w:t>
      </w:r>
      <w:r w:rsidRPr="0012494A">
        <w:rPr>
          <w:rFonts w:ascii="Arial" w:hAnsi="Arial" w:cs="Arial"/>
          <w:i/>
          <w:iCs/>
        </w:rPr>
        <w:t>emergency cases, having the primary care provider information available allows parks to use their judgment and consult the provider when appropriate.</w:t>
      </w:r>
    </w:p>
    <w:p w:rsidR="00F7307F" w:rsidRPr="00F403FA" w:rsidP="00F403FA" w14:paraId="07E76BD6" w14:textId="220D01FA">
      <w:pPr>
        <w:tabs>
          <w:tab w:val="left" w:pos="360"/>
          <w:tab w:val="left" w:pos="720"/>
          <w:tab w:val="left" w:pos="1440"/>
        </w:tabs>
        <w:ind w:left="360"/>
        <w:rPr>
          <w:rFonts w:ascii="Arial" w:hAnsi="Arial" w:cs="Arial"/>
        </w:rPr>
      </w:pPr>
      <w:r w:rsidRPr="00F403FA">
        <w:rPr>
          <w:rFonts w:ascii="Arial" w:hAnsi="Arial" w:cs="Arial"/>
          <w:b/>
          <w:bCs/>
        </w:rPr>
        <w:t>Comment #3:</w:t>
      </w:r>
      <w:r w:rsidRPr="00F403FA">
        <w:rPr>
          <w:rFonts w:ascii="Arial" w:hAnsi="Arial" w:cs="Arial"/>
        </w:rPr>
        <w:t xml:space="preserve"> Allergies: I would imagine most/all individuals are allergic to poison ivy.  It also is leaving out other topical plant allergies like cow parsnip and poison oak.  Suggest removing line..</w:t>
      </w:r>
    </w:p>
    <w:p w:rsidR="00D2163D" w:rsidRPr="00F403FA" w:rsidP="00793DC0" w14:paraId="61A1C704" w14:textId="77777777">
      <w:pPr>
        <w:tabs>
          <w:tab w:val="left" w:pos="360"/>
          <w:tab w:val="left" w:pos="720"/>
          <w:tab w:val="left" w:pos="1440"/>
        </w:tabs>
        <w:ind w:left="360"/>
        <w:rPr>
          <w:rFonts w:ascii="Arial" w:hAnsi="Arial" w:cs="Arial"/>
          <w:b/>
          <w:bCs/>
        </w:rPr>
      </w:pPr>
    </w:p>
    <w:p w:rsidR="00F7307F" w:rsidRPr="00F403FA" w:rsidP="00F403FA" w14:paraId="04AA5A1D" w14:textId="7493B55E">
      <w:pPr>
        <w:tabs>
          <w:tab w:val="left" w:pos="360"/>
          <w:tab w:val="left" w:pos="720"/>
          <w:tab w:val="left" w:pos="1440"/>
        </w:tabs>
        <w:ind w:left="720"/>
        <w:rPr>
          <w:rFonts w:ascii="Arial" w:hAnsi="Arial" w:cs="Arial"/>
        </w:rPr>
      </w:pPr>
      <w:r w:rsidRPr="00F403FA">
        <w:rPr>
          <w:rFonts w:ascii="Arial" w:hAnsi="Arial" w:cs="Arial"/>
          <w:b/>
          <w:bCs/>
        </w:rPr>
        <w:t>NPS Response:</w:t>
      </w:r>
      <w:r w:rsidRPr="00F403FA">
        <w:rPr>
          <w:rFonts w:ascii="Arial" w:hAnsi="Arial" w:cs="Arial"/>
        </w:rPr>
        <w:t xml:space="preserve"> </w:t>
      </w:r>
      <w:r w:rsidRPr="0012494A">
        <w:rPr>
          <w:rFonts w:ascii="Arial" w:hAnsi="Arial" w:cs="Arial"/>
          <w:i/>
          <w:iCs/>
        </w:rPr>
        <w:t>Applicants may use the “Other” option to list any allergies or health conditions not included in Question 6. This allows respondents to identify plant-related allergies beyond those specifically listed.</w:t>
      </w:r>
    </w:p>
    <w:p w:rsidR="00F7307F" w:rsidRPr="00F403FA" w:rsidP="00F7307F" w14:paraId="164FB566" w14:textId="77777777">
      <w:pPr>
        <w:tabs>
          <w:tab w:val="left" w:pos="360"/>
          <w:tab w:val="left" w:pos="720"/>
          <w:tab w:val="left" w:pos="1440"/>
        </w:tabs>
        <w:rPr>
          <w:rFonts w:ascii="Arial" w:hAnsi="Arial" w:cs="Arial"/>
        </w:rPr>
      </w:pPr>
      <w:r w:rsidRPr="00F403FA">
        <w:rPr>
          <w:rFonts w:ascii="Arial" w:hAnsi="Arial" w:cs="Arial"/>
        </w:rPr>
        <w:t>.</w:t>
      </w:r>
    </w:p>
    <w:p w:rsidR="00F7307F" w:rsidRPr="00F403FA" w:rsidP="00AA6E9E" w14:paraId="0AEEB9A3" w14:textId="24C839B2">
      <w:pPr>
        <w:widowControl/>
        <w:autoSpaceDE/>
        <w:autoSpaceDN/>
        <w:adjustRightInd/>
        <w:spacing w:after="200" w:line="276" w:lineRule="auto"/>
        <w:rPr>
          <w:rFonts w:ascii="Arial" w:hAnsi="Arial" w:cs="Arial"/>
        </w:rPr>
      </w:pPr>
      <w:r w:rsidRPr="00F403FA">
        <w:rPr>
          <w:rFonts w:ascii="Arial" w:hAnsi="Arial" w:cs="Arial"/>
          <w:b/>
          <w:bCs/>
        </w:rPr>
        <w:t>Comment #4</w:t>
      </w:r>
      <w:r w:rsidRPr="00F403FA">
        <w:rPr>
          <w:rFonts w:ascii="Arial" w:hAnsi="Arial" w:cs="Arial"/>
        </w:rPr>
        <w:t xml:space="preserve"> Suggested languages to translate into Spanish</w:t>
      </w:r>
    </w:p>
    <w:p w:rsidR="00F7307F" w:rsidP="00D372F6" w14:paraId="575F4257" w14:textId="77777777">
      <w:pPr>
        <w:tabs>
          <w:tab w:val="left" w:pos="360"/>
          <w:tab w:val="left" w:pos="720"/>
          <w:tab w:val="left" w:pos="1440"/>
        </w:tabs>
        <w:ind w:left="720"/>
        <w:rPr>
          <w:rFonts w:ascii="Arial" w:hAnsi="Arial" w:cs="Arial"/>
        </w:rPr>
      </w:pPr>
      <w:r w:rsidRPr="00F403FA">
        <w:rPr>
          <w:rFonts w:ascii="Arial" w:hAnsi="Arial" w:cs="Arial"/>
          <w:b/>
          <w:bCs/>
        </w:rPr>
        <w:t>NPS Response:</w:t>
      </w:r>
      <w:r w:rsidRPr="00F403FA">
        <w:rPr>
          <w:rFonts w:ascii="Arial" w:hAnsi="Arial" w:cs="Arial"/>
        </w:rPr>
        <w:t xml:space="preserve"> The forms are already translated into Spanish and made available for use.</w:t>
      </w:r>
    </w:p>
    <w:p w:rsidR="00D372F6" w:rsidRPr="00F403FA" w:rsidP="00F403FA" w14:paraId="3D85FD3A" w14:textId="77777777">
      <w:pPr>
        <w:tabs>
          <w:tab w:val="left" w:pos="360"/>
          <w:tab w:val="left" w:pos="720"/>
          <w:tab w:val="left" w:pos="1440"/>
        </w:tabs>
        <w:ind w:left="720"/>
        <w:rPr>
          <w:rFonts w:ascii="Arial" w:hAnsi="Arial" w:cs="Arial"/>
        </w:rPr>
      </w:pPr>
    </w:p>
    <w:tbl>
      <w:tblPr>
        <w:tblStyle w:val="TableGrid"/>
        <w:tblW w:w="980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14:paraId="712D23E1" w14:textId="77777777" w:rsidTr="000D07BC">
        <w:tblPrEx>
          <w:tblW w:w="980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87"/>
        </w:trPr>
        <w:tc>
          <w:tcPr>
            <w:tcW w:w="9805" w:type="dxa"/>
            <w:vAlign w:val="center"/>
          </w:tcPr>
          <w:p w:rsidR="001D57BA" w:rsidRPr="00F403FA" w:rsidP="001D57BA" w14:paraId="37FFF37F" w14:textId="77777777">
            <w:pPr>
              <w:tabs>
                <w:tab w:val="left" w:pos="360"/>
                <w:tab w:val="left" w:pos="720"/>
                <w:tab w:val="left" w:pos="1440"/>
              </w:tabs>
              <w:rPr>
                <w:rFonts w:ascii="Arial" w:hAnsi="Arial" w:cs="Arial"/>
                <w:b/>
                <w:bCs/>
              </w:rPr>
            </w:pPr>
            <w:r w:rsidRPr="00F403FA">
              <w:rPr>
                <w:rFonts w:ascii="Arial" w:hAnsi="Arial" w:cs="Arial"/>
                <w:b/>
                <w:bCs/>
              </w:rPr>
              <w:t>3   DOI Office of Safety and Health, Branch Chief, Occupational Safety and Health</w:t>
            </w:r>
          </w:p>
        </w:tc>
      </w:tr>
      <w:tr w14:paraId="27B412F9" w14:textId="77777777" w:rsidTr="000D07BC">
        <w:tblPrEx>
          <w:tblW w:w="9805" w:type="dxa"/>
          <w:tblInd w:w="-90" w:type="dxa"/>
          <w:tblLook w:val="04A0"/>
        </w:tblPrEx>
        <w:trPr>
          <w:trHeight w:val="387"/>
        </w:trPr>
        <w:tc>
          <w:tcPr>
            <w:tcW w:w="9805" w:type="dxa"/>
            <w:vAlign w:val="center"/>
          </w:tcPr>
          <w:p w:rsidR="001D57BA" w:rsidRPr="00F403FA" w:rsidP="001D57BA" w14:paraId="6BC65949" w14:textId="77777777">
            <w:pPr>
              <w:tabs>
                <w:tab w:val="left" w:pos="360"/>
                <w:tab w:val="left" w:pos="720"/>
                <w:tab w:val="left" w:pos="1440"/>
              </w:tabs>
              <w:rPr>
                <w:rFonts w:ascii="Arial" w:hAnsi="Arial" w:cs="Arial"/>
                <w:b/>
                <w:bCs/>
              </w:rPr>
            </w:pPr>
          </w:p>
          <w:p w:rsidR="001D57BA" w:rsidRPr="00F403FA" w:rsidP="00F403FA" w14:paraId="335C2AC0" w14:textId="0A166173">
            <w:pPr>
              <w:tabs>
                <w:tab w:val="left" w:pos="360"/>
                <w:tab w:val="left" w:pos="720"/>
                <w:tab w:val="left" w:pos="1440"/>
              </w:tabs>
              <w:ind w:left="360"/>
              <w:rPr>
                <w:rFonts w:ascii="Arial" w:hAnsi="Arial" w:cs="Arial"/>
              </w:rPr>
            </w:pPr>
            <w:r w:rsidRPr="00F403FA">
              <w:rPr>
                <w:rFonts w:ascii="Arial" w:hAnsi="Arial" w:cs="Arial"/>
                <w:b/>
                <w:bCs/>
              </w:rPr>
              <w:t>Comment 1</w:t>
            </w:r>
            <w:r w:rsidR="00F451EF">
              <w:rPr>
                <w:rFonts w:ascii="Arial" w:hAnsi="Arial" w:cs="Arial"/>
                <w:b/>
                <w:bCs/>
              </w:rPr>
              <w:t>:</w:t>
            </w:r>
            <w:r w:rsidRPr="00F403FA">
              <w:rPr>
                <w:rFonts w:ascii="Arial" w:hAnsi="Arial" w:cs="Arial"/>
                <w:b/>
                <w:bCs/>
              </w:rPr>
              <w:t xml:space="preserve"> </w:t>
            </w:r>
            <w:r w:rsidRPr="00F403FA">
              <w:rPr>
                <w:rFonts w:ascii="Arial" w:hAnsi="Arial" w:cs="Arial"/>
              </w:rPr>
              <w:t>The Reference Manual (p. 26) states that YCC Crew Leaders or the Site Program Manager must make medications available to YCC members when needed and must record the date, time, and dosage of all medications taken. By law, YCC staff cannot administer any medications, including over</w:t>
            </w:r>
            <w:r w:rsidRPr="00F403FA">
              <w:rPr>
                <w:rFonts w:ascii="Arial" w:hAnsi="Arial" w:cs="Arial"/>
              </w:rPr>
              <w:noBreakHyphen/>
              <w:t>the</w:t>
            </w:r>
            <w:r w:rsidRPr="00F403FA">
              <w:rPr>
                <w:rFonts w:ascii="Arial" w:hAnsi="Arial" w:cs="Arial"/>
              </w:rPr>
              <w:noBreakHyphen/>
              <w:t>counter drugs. Although Crew Leaders hold and provide access to medications, youth must self</w:t>
            </w:r>
            <w:r w:rsidRPr="00F403FA">
              <w:rPr>
                <w:rFonts w:ascii="Arial" w:hAnsi="Arial" w:cs="Arial"/>
              </w:rPr>
              <w:noBreakHyphen/>
              <w:t>administer them. However, Section 1 of the DI</w:t>
            </w:r>
            <w:r w:rsidRPr="00F403FA">
              <w:rPr>
                <w:rFonts w:ascii="Arial" w:hAnsi="Arial" w:cs="Arial"/>
              </w:rPr>
              <w:noBreakHyphen/>
              <w:t xml:space="preserve">4015 Form instructs applicants to list all current medications, including name, dosage, and any specific instructions that YCC staff would need </w:t>
            </w:r>
            <w:r w:rsidRPr="00F403FA">
              <w:rPr>
                <w:rFonts w:ascii="Arial" w:hAnsi="Arial" w:cs="Arial"/>
                <w:i/>
                <w:iCs/>
              </w:rPr>
              <w:t>if</w:t>
            </w:r>
            <w:r w:rsidRPr="00F403FA">
              <w:rPr>
                <w:rFonts w:ascii="Arial" w:hAnsi="Arial" w:cs="Arial"/>
              </w:rPr>
              <w:t xml:space="preserve"> medication administration becomes necessary.</w:t>
            </w:r>
          </w:p>
          <w:p w:rsidR="001D57BA" w:rsidRPr="00F403FA" w:rsidP="001D57BA" w14:paraId="71E0CA82" w14:textId="77777777">
            <w:pPr>
              <w:tabs>
                <w:tab w:val="left" w:pos="360"/>
                <w:tab w:val="left" w:pos="720"/>
                <w:tab w:val="left" w:pos="1440"/>
              </w:tabs>
              <w:rPr>
                <w:rFonts w:ascii="Arial" w:hAnsi="Arial" w:cs="Arial"/>
              </w:rPr>
            </w:pPr>
          </w:p>
          <w:p w:rsidR="001D57BA" w:rsidRPr="00F403FA" w:rsidP="00F403FA" w14:paraId="57C5D75C" w14:textId="77777777">
            <w:pPr>
              <w:tabs>
                <w:tab w:val="left" w:pos="360"/>
                <w:tab w:val="left" w:pos="720"/>
                <w:tab w:val="left" w:pos="1440"/>
              </w:tabs>
              <w:ind w:left="720"/>
              <w:rPr>
                <w:rFonts w:ascii="Arial" w:hAnsi="Arial" w:cs="Arial"/>
                <w:i/>
                <w:iCs/>
              </w:rPr>
            </w:pPr>
            <w:r w:rsidRPr="00F403FA">
              <w:rPr>
                <w:rFonts w:ascii="Arial" w:hAnsi="Arial" w:cs="Arial"/>
                <w:b/>
                <w:bCs/>
              </w:rPr>
              <w:t xml:space="preserve">NPS Response:  </w:t>
            </w:r>
            <w:r w:rsidRPr="00F403FA">
              <w:rPr>
                <w:rFonts w:ascii="Arial" w:hAnsi="Arial" w:cs="Arial"/>
                <w:i/>
                <w:iCs/>
              </w:rPr>
              <w:t>Based on this comment, the DI</w:t>
            </w:r>
            <w:r w:rsidRPr="00F403FA">
              <w:rPr>
                <w:rFonts w:ascii="Arial" w:hAnsi="Arial" w:cs="Arial"/>
                <w:i/>
                <w:iCs/>
              </w:rPr>
              <w:noBreakHyphen/>
              <w:t>4015 instructions will be updated to clarify self</w:t>
            </w:r>
            <w:r w:rsidRPr="00F403FA">
              <w:rPr>
                <w:rFonts w:ascii="Arial" w:hAnsi="Arial" w:cs="Arial"/>
                <w:i/>
                <w:iCs/>
              </w:rPr>
              <w:noBreakHyphen/>
              <w:t>administration. The revised text will read:</w:t>
            </w:r>
            <w:r w:rsidRPr="00F403FA">
              <w:rPr>
                <w:rFonts w:ascii="Arial" w:hAnsi="Arial" w:cs="Arial"/>
                <w:i/>
                <w:iCs/>
              </w:rPr>
              <w:br/>
            </w:r>
          </w:p>
          <w:p w:rsidR="001D57BA" w:rsidRPr="00F403FA" w:rsidP="00F403FA" w14:paraId="5BE3C142" w14:textId="77777777">
            <w:pPr>
              <w:tabs>
                <w:tab w:val="left" w:pos="360"/>
                <w:tab w:val="left" w:pos="720"/>
                <w:tab w:val="left" w:pos="1440"/>
              </w:tabs>
              <w:ind w:left="720" w:right="870"/>
              <w:rPr>
                <w:rFonts w:ascii="Arial" w:hAnsi="Arial" w:cs="Arial"/>
                <w:i/>
                <w:iCs/>
              </w:rPr>
            </w:pPr>
            <w:r w:rsidRPr="00F403FA">
              <w:rPr>
                <w:rFonts w:ascii="Arial" w:hAnsi="Arial" w:cs="Arial"/>
                <w:i/>
                <w:iCs/>
              </w:rPr>
              <w:t>“Please list all current medications, including name, dosage, and instructions the youth must follow when self</w:t>
            </w:r>
            <w:r w:rsidRPr="00F403FA">
              <w:rPr>
                <w:rFonts w:ascii="Arial" w:hAnsi="Arial" w:cs="Arial"/>
                <w:i/>
                <w:iCs/>
              </w:rPr>
              <w:noBreakHyphen/>
              <w:t>administering. NOTE: YCC staff may securely store medications and make them available when needed but cannot administer any medication—including prescription or over</w:t>
            </w:r>
            <w:r w:rsidRPr="00F403FA">
              <w:rPr>
                <w:rFonts w:ascii="Arial" w:hAnsi="Arial" w:cs="Arial"/>
                <w:i/>
                <w:iCs/>
              </w:rPr>
              <w:noBreakHyphen/>
              <w:t>the</w:t>
            </w:r>
            <w:r w:rsidRPr="00F403FA">
              <w:rPr>
                <w:rFonts w:ascii="Arial" w:hAnsi="Arial" w:cs="Arial"/>
                <w:i/>
                <w:iCs/>
              </w:rPr>
              <w:noBreakHyphen/>
              <w:t>counter drugs. All medications must be self</w:t>
            </w:r>
            <w:r w:rsidRPr="00F403FA">
              <w:rPr>
                <w:rFonts w:ascii="Arial" w:hAnsi="Arial" w:cs="Arial"/>
                <w:i/>
                <w:iCs/>
              </w:rPr>
              <w:noBreakHyphen/>
              <w:t>administered by the youth participant in accordance with their provider’s instructions.”</w:t>
            </w:r>
          </w:p>
          <w:p w:rsidR="001D57BA" w:rsidRPr="00F403FA" w:rsidP="001D57BA" w14:paraId="4B79DCD7" w14:textId="77777777">
            <w:pPr>
              <w:tabs>
                <w:tab w:val="left" w:pos="360"/>
                <w:tab w:val="left" w:pos="720"/>
                <w:tab w:val="left" w:pos="1440"/>
              </w:tabs>
              <w:rPr>
                <w:rFonts w:ascii="Arial" w:hAnsi="Arial" w:cs="Arial"/>
                <w:b/>
                <w:bCs/>
                <w:i/>
                <w:iCs/>
              </w:rPr>
            </w:pPr>
          </w:p>
          <w:p w:rsidR="001D57BA" w:rsidRPr="002E4A0D" w:rsidP="00F403FA" w14:paraId="1D19F21C" w14:textId="59A3C69C">
            <w:pPr>
              <w:tabs>
                <w:tab w:val="left" w:pos="360"/>
                <w:tab w:val="left" w:pos="720"/>
                <w:tab w:val="left" w:pos="1440"/>
              </w:tabs>
              <w:ind w:left="360"/>
              <w:rPr>
                <w:rFonts w:ascii="Arial" w:hAnsi="Arial" w:cs="Arial"/>
                <w:b/>
                <w:bCs/>
                <w:i/>
                <w:iCs/>
              </w:rPr>
            </w:pPr>
            <w:r w:rsidRPr="00F403FA">
              <w:rPr>
                <w:rFonts w:ascii="Arial" w:hAnsi="Arial" w:cs="Arial"/>
                <w:b/>
                <w:bCs/>
                <w:i/>
                <w:iCs/>
              </w:rPr>
              <w:t>Comment 2</w:t>
            </w:r>
            <w:r w:rsidR="00F403FA">
              <w:rPr>
                <w:rFonts w:ascii="Arial" w:hAnsi="Arial" w:cs="Arial"/>
                <w:b/>
                <w:bCs/>
                <w:i/>
                <w:iCs/>
              </w:rPr>
              <w:t xml:space="preserve">: </w:t>
            </w:r>
            <w:r w:rsidRPr="002E4A0D" w:rsidR="00F403FA">
              <w:rPr>
                <w:rFonts w:ascii="Arial" w:hAnsi="Arial" w:cs="Arial"/>
                <w:b/>
                <w:bCs/>
                <w:i/>
                <w:iCs/>
              </w:rPr>
              <w:t>DOI</w:t>
            </w:r>
            <w:r w:rsidRPr="002E4A0D">
              <w:rPr>
                <w:rFonts w:ascii="Arial" w:hAnsi="Arial" w:cs="Arial"/>
              </w:rPr>
              <w:t xml:space="preserve">/OSH doesn’t have a policy that requires medical history prior to </w:t>
            </w:r>
            <w:r w:rsidRPr="002E4A0D" w:rsidR="004A3B4E">
              <w:rPr>
                <w:rFonts w:ascii="Arial" w:hAnsi="Arial" w:cs="Arial"/>
              </w:rPr>
              <w:t>onboarding</w:t>
            </w:r>
            <w:r w:rsidRPr="002E4A0D">
              <w:rPr>
                <w:rFonts w:ascii="Arial" w:hAnsi="Arial" w:cs="Arial"/>
              </w:rPr>
              <w:t xml:space="preserve"> but NPS Youth Conservation Corps Reference Manual does require it. The Reference Manual was signed by Rita Moss, Associate Director, Workforce, on August 14, 2025.  Page 9 of this reference Manual requires the applicant to complete DI-4015 (YCC Medical History Form).  However the form itself says “NOTE: This information is collected under the authority of Public Law 93-408. It will be used primarily for the purpose of determining your eligibility for Youth Conservation Corps (YCC) service. Furnishing this information is voluntary; however, failure to provide the requested information may disqualify acceptance into the Youth Conservation Corps program.”  So that is somewhat of a contradiction in itself.</w:t>
            </w:r>
          </w:p>
          <w:p w:rsidR="005C2B7F" w:rsidRPr="002E4A0D" w:rsidP="00F403FA" w14:paraId="1525BD78" w14:textId="77777777">
            <w:pPr>
              <w:tabs>
                <w:tab w:val="left" w:pos="360"/>
                <w:tab w:val="left" w:pos="720"/>
                <w:tab w:val="left" w:pos="1440"/>
              </w:tabs>
              <w:ind w:left="720"/>
              <w:rPr>
                <w:rFonts w:ascii="Arial" w:hAnsi="Arial" w:cs="Arial"/>
                <w:b/>
                <w:bCs/>
                <w:i/>
                <w:iCs/>
              </w:rPr>
            </w:pPr>
          </w:p>
          <w:p w:rsidR="001D57BA" w:rsidRPr="002E4A0D" w:rsidP="00F403FA" w14:paraId="01D13F29" w14:textId="77777777">
            <w:pPr>
              <w:tabs>
                <w:tab w:val="left" w:pos="360"/>
                <w:tab w:val="left" w:pos="720"/>
                <w:tab w:val="left" w:pos="1440"/>
              </w:tabs>
              <w:ind w:left="720"/>
              <w:rPr>
                <w:rFonts w:ascii="Arial" w:hAnsi="Arial" w:cs="Arial"/>
                <w:i/>
                <w:iCs/>
              </w:rPr>
            </w:pPr>
            <w:r w:rsidRPr="002E4A0D">
              <w:rPr>
                <w:rFonts w:ascii="Arial" w:hAnsi="Arial" w:cs="Arial"/>
                <w:b/>
                <w:bCs/>
                <w:i/>
                <w:iCs/>
              </w:rPr>
              <w:t xml:space="preserve">NPS Response: </w:t>
            </w:r>
            <w:r w:rsidRPr="002E4A0D">
              <w:rPr>
                <w:rFonts w:ascii="Arial" w:hAnsi="Arial" w:cs="Arial"/>
                <w:i/>
                <w:iCs/>
              </w:rPr>
              <w:t>To resolve the inconsistency, the statement “Furnishing this information is voluntary” will be removed. Because medical history information is required in order to receive the benefit of program participation, the revised sentence will read:</w:t>
            </w:r>
            <w:r w:rsidRPr="002E4A0D">
              <w:rPr>
                <w:rFonts w:ascii="Arial" w:hAnsi="Arial" w:cs="Arial"/>
                <w:i/>
                <w:iCs/>
              </w:rPr>
              <w:br/>
            </w:r>
          </w:p>
          <w:p w:rsidR="001D57BA" w:rsidRPr="002E4A0D" w:rsidP="00F403FA" w14:paraId="5370C14A" w14:textId="77777777">
            <w:pPr>
              <w:tabs>
                <w:tab w:val="left" w:pos="360"/>
                <w:tab w:val="left" w:pos="720"/>
                <w:tab w:val="left" w:pos="1440"/>
              </w:tabs>
              <w:ind w:left="720" w:right="1230"/>
              <w:rPr>
                <w:rFonts w:ascii="Arial" w:hAnsi="Arial" w:cs="Arial"/>
              </w:rPr>
            </w:pPr>
            <w:r w:rsidRPr="002E4A0D">
              <w:rPr>
                <w:rFonts w:ascii="Arial" w:hAnsi="Arial" w:cs="Arial"/>
                <w:i/>
                <w:iCs/>
              </w:rPr>
              <w:t>“Failure to provide the requested information may disqualify acceptance into the Youth Conservation Corps program.”</w:t>
            </w:r>
          </w:p>
        </w:tc>
      </w:tr>
    </w:tbl>
    <w:p w:rsidR="001D57BA" w:rsidP="00300FC4" w14:paraId="7E75B891" w14:textId="77777777">
      <w:pPr>
        <w:tabs>
          <w:tab w:val="left" w:pos="360"/>
          <w:tab w:val="left" w:pos="720"/>
          <w:tab w:val="left" w:pos="1440"/>
        </w:tabs>
        <w:rPr>
          <w:rFonts w:ascii="Arial" w:hAnsi="Arial" w:cs="Arial"/>
          <w:sz w:val="22"/>
          <w:szCs w:val="22"/>
        </w:rPr>
      </w:pPr>
    </w:p>
    <w:p w:rsidR="00054A0B" w14:paraId="1BEC06D9" w14:textId="5A450451">
      <w:pPr>
        <w:widowControl/>
        <w:autoSpaceDE/>
        <w:autoSpaceDN/>
        <w:adjustRightInd/>
        <w:spacing w:after="200" w:line="276" w:lineRule="auto"/>
        <w:rPr>
          <w:rFonts w:ascii="Arial" w:hAnsi="Arial" w:cs="Arial"/>
          <w:b/>
          <w:sz w:val="22"/>
          <w:szCs w:val="22"/>
        </w:rPr>
      </w:pPr>
      <w:r>
        <w:rPr>
          <w:rFonts w:ascii="Arial" w:hAnsi="Arial" w:cs="Arial"/>
          <w:b/>
          <w:sz w:val="22"/>
          <w:szCs w:val="22"/>
        </w:rPr>
        <w:br w:type="page"/>
      </w:r>
    </w:p>
    <w:p w:rsidR="00FD69D1" w:rsidRPr="00FD69D1" w:rsidP="00FD69D1" w14:paraId="48BDC99E" w14:textId="292C19F1">
      <w:pPr>
        <w:tabs>
          <w:tab w:val="left" w:pos="360"/>
          <w:tab w:val="left" w:pos="720"/>
          <w:tab w:val="left" w:pos="1440"/>
        </w:tabs>
        <w:rPr>
          <w:rFonts w:ascii="Arial" w:hAnsi="Arial" w:cs="Arial"/>
          <w:b/>
          <w:sz w:val="22"/>
          <w:szCs w:val="22"/>
        </w:rPr>
      </w:pPr>
      <w:r w:rsidRPr="00FD69D1">
        <w:rPr>
          <w:rFonts w:ascii="Arial" w:hAnsi="Arial" w:cs="Arial"/>
          <w:b/>
          <w:sz w:val="22"/>
          <w:szCs w:val="22"/>
        </w:rPr>
        <w:t>Additional Comments from NPS Regional Coordinators and Park Staff</w:t>
      </w:r>
    </w:p>
    <w:p w:rsidR="00FD69D1" w:rsidP="00300FC4" w14:paraId="386B9121" w14:textId="77777777">
      <w:pPr>
        <w:tabs>
          <w:tab w:val="left" w:pos="360"/>
          <w:tab w:val="left" w:pos="720"/>
          <w:tab w:val="left" w:pos="1440"/>
        </w:tabs>
        <w:rPr>
          <w:rFonts w:ascii="Arial" w:hAnsi="Arial" w:cs="Arial"/>
          <w:sz w:val="22"/>
          <w:szCs w:val="22"/>
        </w:rPr>
      </w:pPr>
    </w:p>
    <w:tbl>
      <w:tblPr>
        <w:tblStyle w:val="TableGrid"/>
        <w:tblW w:w="9818"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18"/>
      </w:tblGrid>
      <w:tr w14:paraId="72DA1627" w14:textId="6E866003" w:rsidTr="00E063DD">
        <w:tblPrEx>
          <w:tblW w:w="9818"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30"/>
        </w:trPr>
        <w:tc>
          <w:tcPr>
            <w:tcW w:w="9818" w:type="dxa"/>
            <w:vAlign w:val="center"/>
          </w:tcPr>
          <w:p w:rsidR="00FD69D1" w:rsidRPr="009A7390" w:rsidP="009A7390" w14:paraId="6FF891DD" w14:textId="30D4BF38">
            <w:pPr>
              <w:pStyle w:val="ListParagraph"/>
              <w:numPr>
                <w:ilvl w:val="0"/>
                <w:numId w:val="4"/>
              </w:numPr>
              <w:tabs>
                <w:tab w:val="left" w:pos="360"/>
                <w:tab w:val="left" w:pos="720"/>
              </w:tabs>
              <w:rPr>
                <w:rFonts w:ascii="Arial" w:hAnsi="Arial" w:cs="Arial"/>
                <w:b/>
              </w:rPr>
            </w:pPr>
            <w:r w:rsidRPr="009A7390">
              <w:rPr>
                <w:rFonts w:ascii="Arial" w:hAnsi="Arial" w:cs="Arial"/>
                <w:b/>
              </w:rPr>
              <w:t>Alaska Region</w:t>
            </w:r>
            <w:r w:rsidRPr="009A7390">
              <w:rPr>
                <w:rFonts w:ascii="Arial" w:hAnsi="Arial" w:cs="Arial"/>
                <w:b/>
              </w:rPr>
              <w:t xml:space="preserve"> </w:t>
            </w:r>
          </w:p>
          <w:p w:rsidR="005D2029" w:rsidRPr="003C38A1" w:rsidP="00494B03" w14:paraId="3DE94C82" w14:textId="77777777">
            <w:pPr>
              <w:tabs>
                <w:tab w:val="left" w:pos="360"/>
                <w:tab w:val="left" w:pos="720"/>
              </w:tabs>
              <w:rPr>
                <w:rFonts w:ascii="Arial" w:hAnsi="Arial" w:cs="Arial"/>
                <w:b/>
              </w:rPr>
            </w:pPr>
          </w:p>
          <w:p w:rsidR="00F35E52" w:rsidRPr="003C38A1" w:rsidP="00E063DD" w14:paraId="69E0727C" w14:textId="77777777">
            <w:pPr>
              <w:tabs>
                <w:tab w:val="left" w:pos="360"/>
              </w:tabs>
              <w:ind w:left="360"/>
              <w:rPr>
                <w:rFonts w:ascii="Arial" w:hAnsi="Arial" w:cs="Arial"/>
                <w:bCs/>
              </w:rPr>
            </w:pPr>
            <w:r w:rsidRPr="003C38A1">
              <w:rPr>
                <w:rFonts w:ascii="Arial" w:hAnsi="Arial" w:cs="Arial"/>
                <w:b/>
              </w:rPr>
              <w:t>Comment #1</w:t>
            </w:r>
            <w:r w:rsidRPr="003C38A1">
              <w:rPr>
                <w:rFonts w:ascii="Arial" w:hAnsi="Arial" w:cs="Arial"/>
                <w:bCs/>
              </w:rPr>
              <w:t xml:space="preserve"> Consider mashing together Program Overview and Program Benefits. Most applicants will skim these sections anyways. Then you can have less headings, like</w:t>
            </w:r>
          </w:p>
          <w:p w:rsidR="00F35E52" w:rsidRPr="003C38A1" w:rsidP="00F35E52" w14:paraId="6294F6B5" w14:textId="77777777">
            <w:pPr>
              <w:pStyle w:val="ListParagraph"/>
              <w:numPr>
                <w:ilvl w:val="0"/>
                <w:numId w:val="3"/>
              </w:numPr>
              <w:tabs>
                <w:tab w:val="left" w:pos="360"/>
                <w:tab w:val="left" w:pos="720"/>
              </w:tabs>
              <w:rPr>
                <w:rFonts w:ascii="Arial" w:hAnsi="Arial" w:cs="Arial"/>
                <w:bCs/>
              </w:rPr>
            </w:pPr>
            <w:r w:rsidRPr="003C38A1">
              <w:rPr>
                <w:rFonts w:ascii="Arial" w:hAnsi="Arial" w:cs="Arial"/>
                <w:bCs/>
              </w:rPr>
              <w:t>Program Overview</w:t>
            </w:r>
          </w:p>
          <w:p w:rsidR="00F35E52" w:rsidRPr="003C38A1" w:rsidP="00F35E52" w14:paraId="07C95AAB" w14:textId="77777777">
            <w:pPr>
              <w:pStyle w:val="ListParagraph"/>
              <w:numPr>
                <w:ilvl w:val="0"/>
                <w:numId w:val="3"/>
              </w:numPr>
              <w:tabs>
                <w:tab w:val="left" w:pos="360"/>
                <w:tab w:val="left" w:pos="720"/>
              </w:tabs>
              <w:rPr>
                <w:rFonts w:ascii="Arial" w:hAnsi="Arial" w:cs="Arial"/>
                <w:bCs/>
              </w:rPr>
            </w:pPr>
            <w:r w:rsidRPr="003C38A1">
              <w:rPr>
                <w:rFonts w:ascii="Arial" w:hAnsi="Arial" w:cs="Arial"/>
                <w:bCs/>
              </w:rPr>
              <w:t>Eligibility</w:t>
            </w:r>
          </w:p>
          <w:p w:rsidR="00F35E52" w:rsidRPr="003C38A1" w:rsidP="00F35E52" w14:paraId="52A80E96" w14:textId="77777777">
            <w:pPr>
              <w:pStyle w:val="ListParagraph"/>
              <w:numPr>
                <w:ilvl w:val="0"/>
                <w:numId w:val="3"/>
              </w:numPr>
              <w:tabs>
                <w:tab w:val="left" w:pos="360"/>
                <w:tab w:val="left" w:pos="720"/>
              </w:tabs>
              <w:rPr>
                <w:rFonts w:ascii="Arial" w:hAnsi="Arial" w:cs="Arial"/>
                <w:bCs/>
              </w:rPr>
            </w:pPr>
            <w:r w:rsidRPr="003C38A1">
              <w:rPr>
                <w:rFonts w:ascii="Arial" w:hAnsi="Arial" w:cs="Arial"/>
                <w:bCs/>
              </w:rPr>
              <w:t>How to Apply</w:t>
            </w:r>
          </w:p>
          <w:p w:rsidR="00F35E52" w:rsidRPr="003C38A1" w:rsidP="00F35E52" w14:paraId="144480BD" w14:textId="77777777">
            <w:pPr>
              <w:tabs>
                <w:tab w:val="left" w:pos="360"/>
                <w:tab w:val="left" w:pos="720"/>
              </w:tabs>
              <w:ind w:left="736"/>
              <w:rPr>
                <w:rFonts w:ascii="Arial" w:hAnsi="Arial" w:cs="Arial"/>
                <w:b/>
              </w:rPr>
            </w:pPr>
          </w:p>
          <w:p w:rsidR="00F35E52" w:rsidRPr="003C38A1" w:rsidP="00F35E52" w14:paraId="230B89E2" w14:textId="77777777">
            <w:pPr>
              <w:tabs>
                <w:tab w:val="left" w:pos="360"/>
                <w:tab w:val="left" w:pos="720"/>
              </w:tabs>
              <w:ind w:left="736"/>
              <w:rPr>
                <w:rFonts w:ascii="Arial" w:hAnsi="Arial" w:cs="Arial"/>
                <w:bCs/>
              </w:rPr>
            </w:pPr>
            <w:r w:rsidRPr="003C38A1">
              <w:rPr>
                <w:rFonts w:ascii="Arial" w:hAnsi="Arial" w:cs="Arial"/>
                <w:b/>
              </w:rPr>
              <w:t xml:space="preserve">NPS Response: </w:t>
            </w:r>
            <w:r w:rsidRPr="003C38A1">
              <w:rPr>
                <w:rFonts w:ascii="Arial" w:hAnsi="Arial" w:cs="Arial"/>
                <w:bCs/>
              </w:rPr>
              <w:t>No changes will be made. The current structure provides clarity and helps applicants navigate key program information.</w:t>
            </w:r>
          </w:p>
          <w:p w:rsidR="00F35E52" w:rsidRPr="003C38A1" w:rsidP="00F35E52" w14:paraId="0CB577ED" w14:textId="77777777">
            <w:pPr>
              <w:tabs>
                <w:tab w:val="left" w:pos="360"/>
                <w:tab w:val="left" w:pos="720"/>
              </w:tabs>
              <w:ind w:left="736"/>
              <w:rPr>
                <w:rFonts w:ascii="Arial" w:hAnsi="Arial" w:cs="Arial"/>
                <w:b/>
              </w:rPr>
            </w:pPr>
          </w:p>
          <w:p w:rsidR="00F35E52" w:rsidRPr="003C38A1" w:rsidP="00E063DD" w14:paraId="28C663E4" w14:textId="77777777">
            <w:pPr>
              <w:tabs>
                <w:tab w:val="left" w:pos="360"/>
                <w:tab w:val="left" w:pos="720"/>
              </w:tabs>
              <w:ind w:left="360"/>
              <w:rPr>
                <w:rFonts w:ascii="Arial" w:hAnsi="Arial" w:cs="Arial"/>
                <w:bCs/>
              </w:rPr>
            </w:pPr>
            <w:r w:rsidRPr="003C38A1">
              <w:rPr>
                <w:rFonts w:ascii="Arial" w:hAnsi="Arial" w:cs="Arial"/>
                <w:b/>
              </w:rPr>
              <w:t xml:space="preserve">Comment #2 </w:t>
            </w:r>
            <w:r w:rsidRPr="003C38A1">
              <w:rPr>
                <w:rFonts w:ascii="Arial" w:hAnsi="Arial" w:cs="Arial"/>
                <w:bCs/>
              </w:rPr>
              <w:t>References: I think 2-3 references max, and only one family reference. Or you could reword to provide up to four references</w:t>
            </w:r>
          </w:p>
          <w:p w:rsidR="00F35E52" w:rsidRPr="003C38A1" w:rsidP="00F35E52" w14:paraId="5DF2DC6C" w14:textId="77777777">
            <w:pPr>
              <w:tabs>
                <w:tab w:val="left" w:pos="360"/>
                <w:tab w:val="left" w:pos="720"/>
              </w:tabs>
              <w:rPr>
                <w:rFonts w:ascii="Arial" w:hAnsi="Arial" w:cs="Arial"/>
                <w:b/>
              </w:rPr>
            </w:pPr>
          </w:p>
          <w:p w:rsidR="00F35E52" w:rsidRPr="003C38A1" w:rsidP="00E063DD" w14:paraId="20C03301" w14:textId="48FEF6B9">
            <w:pPr>
              <w:tabs>
                <w:tab w:val="left" w:pos="360"/>
                <w:tab w:val="left" w:pos="720"/>
              </w:tabs>
              <w:ind w:left="720"/>
              <w:rPr>
                <w:rFonts w:ascii="Arial" w:hAnsi="Arial" w:cs="Arial"/>
                <w:b/>
              </w:rPr>
            </w:pPr>
            <w:r w:rsidRPr="003C38A1">
              <w:rPr>
                <w:rFonts w:ascii="Arial" w:hAnsi="Arial" w:cs="Arial"/>
                <w:b/>
              </w:rPr>
              <w:t xml:space="preserve">NPS Response: </w:t>
            </w:r>
            <w:r w:rsidRPr="003C38A1">
              <w:rPr>
                <w:rFonts w:ascii="Arial" w:hAnsi="Arial" w:cs="Arial"/>
                <w:bCs/>
              </w:rPr>
              <w:t>The number of required references has been reduced to two.</w:t>
            </w:r>
          </w:p>
          <w:p w:rsidR="00F35E52" w:rsidRPr="003C38A1" w:rsidP="00494B03" w14:paraId="1E77845A" w14:textId="77777777">
            <w:pPr>
              <w:tabs>
                <w:tab w:val="left" w:pos="360"/>
                <w:tab w:val="left" w:pos="720"/>
              </w:tabs>
              <w:rPr>
                <w:rFonts w:ascii="Arial" w:hAnsi="Arial" w:cs="Arial"/>
                <w:b/>
              </w:rPr>
            </w:pPr>
          </w:p>
          <w:p w:rsidR="00F35E52" w:rsidRPr="009A7390" w:rsidP="009A7390" w14:paraId="2FF3820F" w14:textId="066589D2">
            <w:pPr>
              <w:pStyle w:val="ListParagraph"/>
              <w:numPr>
                <w:ilvl w:val="0"/>
                <w:numId w:val="4"/>
              </w:numPr>
              <w:tabs>
                <w:tab w:val="left" w:pos="360"/>
                <w:tab w:val="left" w:pos="720"/>
              </w:tabs>
              <w:rPr>
                <w:rFonts w:ascii="Arial" w:hAnsi="Arial" w:cs="Arial"/>
                <w:b/>
              </w:rPr>
            </w:pPr>
            <w:r w:rsidRPr="009A7390">
              <w:rPr>
                <w:rFonts w:ascii="Arial" w:hAnsi="Arial" w:cs="Arial"/>
                <w:b/>
              </w:rPr>
              <w:t>Pacific West Region</w:t>
            </w:r>
          </w:p>
          <w:p w:rsidR="005D2029" w:rsidRPr="003C38A1" w:rsidP="00494B03" w14:paraId="692ECCCB" w14:textId="77777777">
            <w:pPr>
              <w:tabs>
                <w:tab w:val="left" w:pos="360"/>
                <w:tab w:val="left" w:pos="720"/>
              </w:tabs>
              <w:rPr>
                <w:rFonts w:ascii="Arial" w:hAnsi="Arial" w:cs="Arial"/>
                <w:b/>
              </w:rPr>
            </w:pPr>
          </w:p>
          <w:p w:rsidR="00B07882" w:rsidRPr="003C38A1" w:rsidP="00E063DD" w14:paraId="1688AE05" w14:textId="77777777">
            <w:pPr>
              <w:tabs>
                <w:tab w:val="left" w:pos="360"/>
                <w:tab w:val="left" w:pos="720"/>
              </w:tabs>
              <w:ind w:left="360"/>
              <w:rPr>
                <w:rFonts w:ascii="Arial" w:hAnsi="Arial" w:cs="Arial"/>
                <w:bCs/>
              </w:rPr>
            </w:pPr>
            <w:r w:rsidRPr="003C38A1">
              <w:rPr>
                <w:rFonts w:ascii="Arial" w:hAnsi="Arial" w:cs="Arial"/>
                <w:b/>
              </w:rPr>
              <w:t>Comment #1</w:t>
            </w:r>
            <w:r w:rsidRPr="003C38A1">
              <w:rPr>
                <w:rFonts w:ascii="Arial" w:hAnsi="Arial" w:cs="Arial"/>
                <w:bCs/>
              </w:rPr>
              <w:t xml:space="preserve"> For the application, I think the statement about why they want to participate should be required. It will help us to start a conversation with them once they are chosen, even if their statement is highly tentative</w:t>
            </w:r>
          </w:p>
          <w:p w:rsidR="00B07882" w:rsidRPr="003C38A1" w:rsidP="00B07882" w14:paraId="1488A2B4" w14:textId="77777777">
            <w:pPr>
              <w:tabs>
                <w:tab w:val="left" w:pos="360"/>
                <w:tab w:val="left" w:pos="720"/>
              </w:tabs>
              <w:rPr>
                <w:rFonts w:ascii="Arial" w:hAnsi="Arial" w:cs="Arial"/>
                <w:b/>
              </w:rPr>
            </w:pPr>
          </w:p>
          <w:p w:rsidR="00B07882" w:rsidRPr="003C38A1" w:rsidP="00E063DD" w14:paraId="58D67F4C" w14:textId="77777777">
            <w:pPr>
              <w:tabs>
                <w:tab w:val="left" w:pos="360"/>
                <w:tab w:val="left" w:pos="720"/>
              </w:tabs>
              <w:ind w:left="720"/>
              <w:rPr>
                <w:rFonts w:ascii="Arial" w:hAnsi="Arial" w:cs="Arial"/>
                <w:bCs/>
              </w:rPr>
            </w:pPr>
            <w:r w:rsidRPr="003C38A1">
              <w:rPr>
                <w:rFonts w:ascii="Arial" w:hAnsi="Arial" w:cs="Arial"/>
                <w:b/>
              </w:rPr>
              <w:t xml:space="preserve">NPS Response: </w:t>
            </w:r>
            <w:r w:rsidRPr="003C38A1">
              <w:rPr>
                <w:rFonts w:ascii="Arial" w:hAnsi="Arial" w:cs="Arial"/>
                <w:bCs/>
              </w:rPr>
              <w:t>We have removed the term “optional,” making the personal statement a required part of the application.</w:t>
            </w:r>
          </w:p>
          <w:p w:rsidR="00B07882" w:rsidRPr="003C38A1" w:rsidP="00B07882" w14:paraId="37DE7162" w14:textId="77777777">
            <w:pPr>
              <w:tabs>
                <w:tab w:val="left" w:pos="360"/>
                <w:tab w:val="left" w:pos="720"/>
              </w:tabs>
              <w:ind w:left="360"/>
              <w:rPr>
                <w:rFonts w:ascii="Arial" w:hAnsi="Arial" w:cs="Arial"/>
                <w:b/>
              </w:rPr>
            </w:pPr>
          </w:p>
          <w:p w:rsidR="00B07882" w:rsidRPr="003C38A1" w:rsidP="00E063DD" w14:paraId="6BB09038" w14:textId="77777777">
            <w:pPr>
              <w:tabs>
                <w:tab w:val="left" w:pos="360"/>
                <w:tab w:val="left" w:pos="720"/>
              </w:tabs>
              <w:ind w:left="360"/>
              <w:rPr>
                <w:rFonts w:ascii="Arial" w:hAnsi="Arial" w:cs="Arial"/>
                <w:bCs/>
              </w:rPr>
            </w:pPr>
            <w:r w:rsidRPr="003C38A1">
              <w:rPr>
                <w:rFonts w:ascii="Arial" w:hAnsi="Arial" w:cs="Arial"/>
                <w:b/>
              </w:rPr>
              <w:t>Comment #2</w:t>
            </w:r>
            <w:r w:rsidRPr="003C38A1">
              <w:rPr>
                <w:rFonts w:ascii="Arial" w:hAnsi="Arial" w:cs="Arial"/>
                <w:bCs/>
              </w:rPr>
              <w:t xml:space="preserve"> I think the information from the doctor's office is what adds time. Maybe during recruitment we could do a better job of listing what forms would be required, and what documents, prior to their applying, just in case they need to fetch birth certificates, SSNs, etc.</w:t>
            </w:r>
          </w:p>
          <w:p w:rsidR="00B07882" w:rsidRPr="003C38A1" w:rsidP="00B07882" w14:paraId="6F99A974" w14:textId="77777777">
            <w:pPr>
              <w:tabs>
                <w:tab w:val="left" w:pos="360"/>
                <w:tab w:val="left" w:pos="720"/>
              </w:tabs>
              <w:rPr>
                <w:rFonts w:ascii="Arial" w:hAnsi="Arial" w:cs="Arial"/>
                <w:b/>
              </w:rPr>
            </w:pPr>
          </w:p>
          <w:p w:rsidR="00F35E52" w:rsidRPr="003C38A1" w:rsidP="00E063DD" w14:paraId="3B638042" w14:textId="75EA1AE4">
            <w:pPr>
              <w:tabs>
                <w:tab w:val="left" w:pos="360"/>
                <w:tab w:val="left" w:pos="720"/>
              </w:tabs>
              <w:ind w:left="720"/>
              <w:rPr>
                <w:rFonts w:ascii="Arial" w:hAnsi="Arial" w:cs="Arial"/>
                <w:bCs/>
              </w:rPr>
            </w:pPr>
            <w:r w:rsidRPr="003C38A1">
              <w:rPr>
                <w:rFonts w:ascii="Arial" w:hAnsi="Arial" w:cs="Arial"/>
                <w:b/>
              </w:rPr>
              <w:t xml:space="preserve">NPS Response: </w:t>
            </w:r>
            <w:r w:rsidRPr="003C38A1">
              <w:rPr>
                <w:rFonts w:ascii="Arial" w:hAnsi="Arial" w:cs="Arial"/>
                <w:bCs/>
              </w:rPr>
              <w:t>No changes will be made. The Medical History Form does not require documentation such as birth certificates or Social Security cards and does not impose undue burden on applicants.</w:t>
            </w:r>
          </w:p>
          <w:p w:rsidR="005D2029" w:rsidRPr="003C38A1" w:rsidP="00B07882" w14:paraId="0A44ABB8" w14:textId="77777777">
            <w:pPr>
              <w:tabs>
                <w:tab w:val="left" w:pos="360"/>
                <w:tab w:val="left" w:pos="720"/>
              </w:tabs>
              <w:ind w:left="360"/>
              <w:rPr>
                <w:rFonts w:ascii="Arial" w:hAnsi="Arial" w:cs="Arial"/>
                <w:b/>
              </w:rPr>
            </w:pPr>
          </w:p>
          <w:p w:rsidR="00035F2D" w:rsidRPr="003C38A1" w:rsidP="00B07882" w14:paraId="022653FB" w14:textId="77777777">
            <w:pPr>
              <w:tabs>
                <w:tab w:val="left" w:pos="360"/>
                <w:tab w:val="left" w:pos="720"/>
              </w:tabs>
              <w:ind w:left="360"/>
              <w:rPr>
                <w:rFonts w:ascii="Arial" w:hAnsi="Arial" w:cs="Arial"/>
                <w:b/>
              </w:rPr>
            </w:pPr>
          </w:p>
          <w:p w:rsidR="005D2029" w:rsidRPr="009A7390" w:rsidP="009A7390" w14:paraId="7BA1769B" w14:textId="20CD4580">
            <w:pPr>
              <w:pStyle w:val="ListParagraph"/>
              <w:numPr>
                <w:ilvl w:val="0"/>
                <w:numId w:val="4"/>
              </w:numPr>
              <w:tabs>
                <w:tab w:val="left" w:pos="360"/>
                <w:tab w:val="left" w:pos="720"/>
              </w:tabs>
              <w:rPr>
                <w:rFonts w:ascii="Arial" w:hAnsi="Arial" w:cs="Arial"/>
                <w:b/>
              </w:rPr>
            </w:pPr>
            <w:r w:rsidRPr="009A7390">
              <w:rPr>
                <w:rFonts w:ascii="Arial" w:hAnsi="Arial" w:cs="Arial"/>
                <w:b/>
              </w:rPr>
              <w:t>Intermountain Region</w:t>
            </w:r>
          </w:p>
          <w:p w:rsidR="005D2029" w:rsidRPr="003C38A1" w:rsidP="005D2029" w14:paraId="3B9FF621" w14:textId="77777777">
            <w:pPr>
              <w:tabs>
                <w:tab w:val="left" w:pos="360"/>
                <w:tab w:val="left" w:pos="720"/>
              </w:tabs>
              <w:rPr>
                <w:rFonts w:ascii="Arial" w:hAnsi="Arial" w:cs="Arial"/>
                <w:b/>
              </w:rPr>
            </w:pPr>
          </w:p>
          <w:p w:rsidR="005D2029" w:rsidRPr="003C38A1" w:rsidP="00E063DD" w14:paraId="0362EA03" w14:textId="77777777">
            <w:pPr>
              <w:tabs>
                <w:tab w:val="left" w:pos="360"/>
                <w:tab w:val="left" w:pos="720"/>
              </w:tabs>
              <w:ind w:left="360"/>
              <w:rPr>
                <w:rFonts w:ascii="Arial" w:hAnsi="Arial" w:cs="Arial"/>
                <w:bCs/>
              </w:rPr>
            </w:pPr>
            <w:r w:rsidRPr="003C38A1">
              <w:rPr>
                <w:rFonts w:ascii="Arial" w:hAnsi="Arial" w:cs="Arial"/>
                <w:b/>
              </w:rPr>
              <w:t>Comment #1</w:t>
            </w:r>
            <w:r w:rsidRPr="003C38A1">
              <w:rPr>
                <w:rFonts w:ascii="Arial" w:hAnsi="Arial" w:cs="Arial"/>
                <w:bCs/>
              </w:rPr>
              <w:t xml:space="preserve"> Can we require a TDAP immunization? Or should it just be recommended with a line to show the date it was received?</w:t>
            </w:r>
          </w:p>
          <w:p w:rsidR="005D2029" w:rsidRPr="003C38A1" w:rsidP="005D2029" w14:paraId="04B8268C" w14:textId="77777777">
            <w:pPr>
              <w:tabs>
                <w:tab w:val="left" w:pos="360"/>
                <w:tab w:val="left" w:pos="720"/>
              </w:tabs>
              <w:rPr>
                <w:rFonts w:ascii="Arial" w:hAnsi="Arial" w:cs="Arial"/>
                <w:bCs/>
              </w:rPr>
            </w:pPr>
          </w:p>
          <w:p w:rsidR="005D2029" w:rsidRPr="003C38A1" w:rsidP="00E063DD" w14:paraId="27AB77D7" w14:textId="77777777">
            <w:pPr>
              <w:tabs>
                <w:tab w:val="left" w:pos="360"/>
                <w:tab w:val="left" w:pos="720"/>
              </w:tabs>
              <w:ind w:left="720"/>
              <w:rPr>
                <w:rFonts w:ascii="Arial" w:hAnsi="Arial" w:cs="Arial"/>
                <w:bCs/>
              </w:rPr>
            </w:pPr>
            <w:r w:rsidRPr="003C38A1">
              <w:rPr>
                <w:rFonts w:ascii="Arial" w:hAnsi="Arial" w:cs="Arial"/>
                <w:b/>
                <w:bCs/>
              </w:rPr>
              <w:t>NPS Response:</w:t>
            </w:r>
            <w:r w:rsidRPr="003C38A1">
              <w:rPr>
                <w:rFonts w:ascii="Arial" w:hAnsi="Arial" w:cs="Arial"/>
                <w:bCs/>
              </w:rPr>
              <w:t xml:space="preserve"> Tdap remains listed in Question 8 of the Medical History Form. The statement has been updated to: “The applicant is recommended to have a Tdap immunization.”</w:t>
            </w:r>
          </w:p>
          <w:p w:rsidR="002B4A61" w:rsidP="00E063DD" w14:paraId="15B6FACC" w14:textId="77777777">
            <w:pPr>
              <w:tabs>
                <w:tab w:val="left" w:pos="360"/>
                <w:tab w:val="left" w:pos="720"/>
              </w:tabs>
              <w:ind w:left="360"/>
              <w:rPr>
                <w:rFonts w:ascii="Arial" w:hAnsi="Arial" w:cs="Arial"/>
                <w:b/>
              </w:rPr>
            </w:pPr>
          </w:p>
          <w:p w:rsidR="005D2029" w:rsidRPr="003C38A1" w:rsidP="00E063DD" w14:paraId="2FEDD8F5" w14:textId="2131FCAB">
            <w:pPr>
              <w:tabs>
                <w:tab w:val="left" w:pos="360"/>
                <w:tab w:val="left" w:pos="720"/>
              </w:tabs>
              <w:ind w:left="360"/>
              <w:rPr>
                <w:rFonts w:ascii="Arial" w:hAnsi="Arial" w:cs="Arial"/>
                <w:bCs/>
              </w:rPr>
            </w:pPr>
            <w:r w:rsidRPr="003C38A1">
              <w:rPr>
                <w:rFonts w:ascii="Arial" w:hAnsi="Arial" w:cs="Arial"/>
                <w:b/>
              </w:rPr>
              <w:t>Comment #2</w:t>
            </w:r>
            <w:r w:rsidRPr="003C38A1">
              <w:rPr>
                <w:rFonts w:ascii="Arial" w:hAnsi="Arial" w:cs="Arial"/>
                <w:bCs/>
              </w:rPr>
              <w:t xml:space="preserve"> Application - References: 4 seems excessive to me. </w:t>
            </w:r>
          </w:p>
          <w:p w:rsidR="005D2029" w:rsidRPr="003C38A1" w:rsidP="00E063DD" w14:paraId="3A6BD0A4" w14:textId="3900FE29">
            <w:pPr>
              <w:tabs>
                <w:tab w:val="left" w:pos="360"/>
                <w:tab w:val="left" w:pos="720"/>
              </w:tabs>
              <w:ind w:left="720"/>
              <w:rPr>
                <w:rFonts w:ascii="Arial" w:hAnsi="Arial" w:cs="Arial"/>
                <w:bCs/>
              </w:rPr>
            </w:pPr>
            <w:r>
              <w:rPr>
                <w:rFonts w:ascii="Arial" w:hAnsi="Arial" w:cs="Arial"/>
                <w:b/>
              </w:rPr>
              <w:t>+</w:t>
            </w:r>
            <w:r w:rsidRPr="003C38A1">
              <w:rPr>
                <w:rFonts w:ascii="Arial" w:hAnsi="Arial" w:cs="Arial"/>
                <w:b/>
              </w:rPr>
              <w:t>NPS Response:</w:t>
            </w:r>
            <w:r w:rsidRPr="003C38A1">
              <w:rPr>
                <w:rFonts w:ascii="Arial" w:hAnsi="Arial" w:cs="Arial"/>
                <w:bCs/>
              </w:rPr>
              <w:t xml:space="preserve"> The number of references has been reduced to two.</w:t>
            </w:r>
          </w:p>
          <w:p w:rsidR="005D2029" w:rsidRPr="003C38A1" w:rsidP="005D2029" w14:paraId="552FF420" w14:textId="77777777">
            <w:pPr>
              <w:tabs>
                <w:tab w:val="left" w:pos="360"/>
                <w:tab w:val="left" w:pos="720"/>
              </w:tabs>
              <w:ind w:left="360"/>
              <w:rPr>
                <w:rFonts w:ascii="Arial" w:hAnsi="Arial" w:cs="Arial"/>
                <w:bCs/>
              </w:rPr>
            </w:pPr>
          </w:p>
          <w:p w:rsidR="005D2029" w:rsidRPr="003C38A1" w:rsidP="00E063DD" w14:paraId="2BB55395" w14:textId="43A4335B">
            <w:pPr>
              <w:tabs>
                <w:tab w:val="left" w:pos="360"/>
                <w:tab w:val="left" w:pos="720"/>
              </w:tabs>
              <w:ind w:left="360"/>
              <w:rPr>
                <w:rFonts w:ascii="Arial" w:hAnsi="Arial" w:cs="Arial"/>
                <w:bCs/>
              </w:rPr>
            </w:pPr>
            <w:r w:rsidRPr="003C38A1">
              <w:rPr>
                <w:rFonts w:ascii="Arial" w:hAnsi="Arial" w:cs="Arial"/>
                <w:b/>
                <w:bCs/>
              </w:rPr>
              <w:t>Comment #3</w:t>
            </w:r>
            <w:r w:rsidRPr="003C38A1">
              <w:rPr>
                <w:rFonts w:ascii="Arial" w:hAnsi="Arial" w:cs="Arial"/>
                <w:bCs/>
              </w:rPr>
              <w:t xml:space="preserve"> Other OTCs to list for examples could include: Tylenol, Benadryl, Pepto Bismol, Cold/flu medicine.</w:t>
            </w:r>
          </w:p>
          <w:p w:rsidR="005D2029" w:rsidRPr="003C38A1" w:rsidP="00E063DD" w14:paraId="66543A71" w14:textId="77777777">
            <w:pPr>
              <w:tabs>
                <w:tab w:val="left" w:pos="360"/>
                <w:tab w:val="left" w:pos="720"/>
              </w:tabs>
              <w:ind w:left="720"/>
              <w:rPr>
                <w:rFonts w:ascii="Arial" w:hAnsi="Arial" w:cs="Arial"/>
                <w:bCs/>
              </w:rPr>
            </w:pPr>
          </w:p>
          <w:p w:rsidR="005D2029" w:rsidRPr="003C38A1" w:rsidP="00E063DD" w14:paraId="4852ED8C" w14:textId="77777777">
            <w:pPr>
              <w:tabs>
                <w:tab w:val="left" w:pos="360"/>
                <w:tab w:val="left" w:pos="720"/>
              </w:tabs>
              <w:ind w:left="720"/>
              <w:rPr>
                <w:rFonts w:ascii="Arial" w:hAnsi="Arial" w:cs="Arial"/>
              </w:rPr>
            </w:pPr>
            <w:r w:rsidRPr="003C38A1">
              <w:rPr>
                <w:rFonts w:ascii="Arial" w:hAnsi="Arial" w:cs="Arial"/>
                <w:b/>
                <w:bCs/>
              </w:rPr>
              <w:t xml:space="preserve">NPS Response: </w:t>
            </w:r>
            <w:r w:rsidRPr="003C38A1">
              <w:rPr>
                <w:rFonts w:ascii="Arial" w:hAnsi="Arial" w:cs="Arial"/>
              </w:rPr>
              <w:t>No changes will be made. Brand</w:t>
            </w:r>
            <w:r w:rsidRPr="003C38A1">
              <w:rPr>
                <w:rFonts w:ascii="Arial" w:hAnsi="Arial" w:cs="Arial"/>
              </w:rPr>
              <w:noBreakHyphen/>
              <w:t>specific examples are not necessary.</w:t>
            </w:r>
          </w:p>
          <w:p w:rsidR="003C38A1" w:rsidP="005D2029" w14:paraId="67C56C76" w14:textId="77777777">
            <w:pPr>
              <w:tabs>
                <w:tab w:val="left" w:pos="360"/>
                <w:tab w:val="left" w:pos="720"/>
              </w:tabs>
              <w:ind w:left="360"/>
              <w:rPr>
                <w:rFonts w:ascii="Arial" w:hAnsi="Arial" w:cs="Arial"/>
              </w:rPr>
            </w:pPr>
          </w:p>
          <w:p w:rsidR="00D37AFA" w:rsidP="005D2029" w14:paraId="6E6DCEB5" w14:textId="77777777">
            <w:pPr>
              <w:tabs>
                <w:tab w:val="left" w:pos="360"/>
                <w:tab w:val="left" w:pos="720"/>
              </w:tabs>
              <w:ind w:left="360"/>
              <w:rPr>
                <w:rFonts w:ascii="Arial" w:hAnsi="Arial" w:cs="Arial"/>
              </w:rPr>
            </w:pPr>
          </w:p>
          <w:p w:rsidR="00DE1CEB" w:rsidP="005D2029" w14:paraId="23413D73" w14:textId="77777777">
            <w:pPr>
              <w:tabs>
                <w:tab w:val="left" w:pos="360"/>
                <w:tab w:val="left" w:pos="720"/>
              </w:tabs>
              <w:ind w:left="360"/>
              <w:rPr>
                <w:rFonts w:ascii="Arial" w:hAnsi="Arial" w:cs="Arial"/>
              </w:rPr>
            </w:pPr>
          </w:p>
          <w:p w:rsidR="00DE1CEB" w:rsidRPr="003C38A1" w:rsidP="005D2029" w14:paraId="59848ECA" w14:textId="77777777">
            <w:pPr>
              <w:tabs>
                <w:tab w:val="left" w:pos="360"/>
                <w:tab w:val="left" w:pos="720"/>
              </w:tabs>
              <w:ind w:left="360"/>
              <w:rPr>
                <w:rFonts w:ascii="Arial" w:hAnsi="Arial" w:cs="Arial"/>
              </w:rPr>
            </w:pPr>
          </w:p>
          <w:p w:rsidR="005D2029" w:rsidRPr="009A7390" w:rsidP="009A7390" w14:paraId="01D9DC34" w14:textId="25C254DD">
            <w:pPr>
              <w:pStyle w:val="ListParagraph"/>
              <w:numPr>
                <w:ilvl w:val="0"/>
                <w:numId w:val="4"/>
              </w:numPr>
              <w:tabs>
                <w:tab w:val="left" w:pos="360"/>
                <w:tab w:val="left" w:pos="720"/>
              </w:tabs>
              <w:rPr>
                <w:rFonts w:ascii="Arial" w:hAnsi="Arial" w:cs="Arial"/>
                <w:b/>
              </w:rPr>
            </w:pPr>
            <w:r w:rsidRPr="009A7390">
              <w:rPr>
                <w:rFonts w:ascii="Arial" w:hAnsi="Arial" w:cs="Arial"/>
                <w:b/>
              </w:rPr>
              <w:t>Northeast Region</w:t>
            </w:r>
          </w:p>
          <w:p w:rsidR="00035F2D" w:rsidRPr="003C38A1" w:rsidP="005D2029" w14:paraId="2D0C93ED" w14:textId="77777777">
            <w:pPr>
              <w:tabs>
                <w:tab w:val="left" w:pos="360"/>
                <w:tab w:val="left" w:pos="720"/>
              </w:tabs>
              <w:rPr>
                <w:rFonts w:ascii="Arial" w:hAnsi="Arial" w:cs="Arial"/>
                <w:b/>
              </w:rPr>
            </w:pPr>
          </w:p>
          <w:p w:rsidR="00035F2D" w:rsidRPr="003C38A1" w:rsidP="00E063DD" w14:paraId="436FCD8E" w14:textId="77777777">
            <w:pPr>
              <w:tabs>
                <w:tab w:val="left" w:pos="360"/>
                <w:tab w:val="left" w:pos="720"/>
              </w:tabs>
              <w:ind w:left="360"/>
              <w:rPr>
                <w:rFonts w:ascii="Arial" w:hAnsi="Arial" w:cs="Arial"/>
              </w:rPr>
            </w:pPr>
            <w:r w:rsidRPr="003C38A1">
              <w:rPr>
                <w:rFonts w:ascii="Arial" w:hAnsi="Arial" w:cs="Arial"/>
                <w:b/>
                <w:bCs/>
              </w:rPr>
              <w:t xml:space="preserve">Comment # 1 </w:t>
            </w:r>
            <w:r w:rsidRPr="003C38A1">
              <w:rPr>
                <w:rFonts w:ascii="Arial" w:hAnsi="Arial" w:cs="Arial"/>
              </w:rPr>
              <w:t>Reduce number of references needed to 2</w:t>
            </w:r>
          </w:p>
          <w:p w:rsidR="00035F2D" w:rsidRPr="003C38A1" w:rsidP="00035F2D" w14:paraId="332D872B" w14:textId="77777777">
            <w:pPr>
              <w:tabs>
                <w:tab w:val="left" w:pos="360"/>
                <w:tab w:val="left" w:pos="720"/>
              </w:tabs>
              <w:rPr>
                <w:rFonts w:ascii="Arial" w:hAnsi="Arial" w:cs="Arial"/>
                <w:b/>
              </w:rPr>
            </w:pPr>
          </w:p>
          <w:p w:rsidR="00035F2D" w:rsidRPr="003C38A1" w:rsidP="00E063DD" w14:paraId="74A75A81" w14:textId="77777777">
            <w:pPr>
              <w:tabs>
                <w:tab w:val="left" w:pos="360"/>
                <w:tab w:val="left" w:pos="720"/>
              </w:tabs>
              <w:ind w:left="720"/>
              <w:rPr>
                <w:rFonts w:ascii="Arial" w:hAnsi="Arial" w:cs="Arial"/>
                <w:bCs/>
              </w:rPr>
            </w:pPr>
            <w:r w:rsidRPr="003C38A1">
              <w:rPr>
                <w:rFonts w:ascii="Arial" w:hAnsi="Arial" w:cs="Arial"/>
                <w:b/>
              </w:rPr>
              <w:t xml:space="preserve">NPS Response: </w:t>
            </w:r>
            <w:r w:rsidRPr="003C38A1">
              <w:rPr>
                <w:rFonts w:ascii="Arial" w:hAnsi="Arial" w:cs="Arial"/>
                <w:bCs/>
              </w:rPr>
              <w:t>The number of references has been reduced to two.</w:t>
            </w:r>
          </w:p>
          <w:p w:rsidR="00035F2D" w:rsidRPr="003C38A1" w:rsidP="00035F2D" w14:paraId="5347F78E" w14:textId="77777777">
            <w:pPr>
              <w:tabs>
                <w:tab w:val="left" w:pos="360"/>
                <w:tab w:val="left" w:pos="720"/>
              </w:tabs>
              <w:rPr>
                <w:rFonts w:ascii="Arial" w:hAnsi="Arial" w:cs="Arial"/>
                <w:b/>
                <w:bCs/>
              </w:rPr>
            </w:pPr>
          </w:p>
          <w:p w:rsidR="00035F2D" w:rsidRPr="003C38A1" w:rsidP="00E063DD" w14:paraId="0AF0E39F" w14:textId="1AB4FF50">
            <w:pPr>
              <w:tabs>
                <w:tab w:val="left" w:pos="360"/>
                <w:tab w:val="left" w:pos="720"/>
              </w:tabs>
              <w:ind w:left="360"/>
              <w:rPr>
                <w:rFonts w:ascii="Arial" w:hAnsi="Arial" w:cs="Arial"/>
                <w:b/>
                <w:bCs/>
              </w:rPr>
            </w:pPr>
            <w:r w:rsidRPr="003C38A1">
              <w:rPr>
                <w:rFonts w:ascii="Arial" w:hAnsi="Arial" w:cs="Arial"/>
                <w:b/>
                <w:bCs/>
              </w:rPr>
              <w:t xml:space="preserve">Comment # 2 </w:t>
            </w:r>
            <w:r w:rsidRPr="003C38A1">
              <w:rPr>
                <w:rFonts w:ascii="Arial" w:hAnsi="Arial" w:cs="Arial"/>
                <w:bCs/>
              </w:rPr>
              <w:t xml:space="preserve">Clarify language that </w:t>
            </w:r>
            <w:r w:rsidRPr="003C38A1" w:rsidR="00F451EF">
              <w:rPr>
                <w:rFonts w:ascii="Arial" w:hAnsi="Arial" w:cs="Arial"/>
                <w:bCs/>
              </w:rPr>
              <w:t>says,</w:t>
            </w:r>
            <w:r w:rsidRPr="003C38A1">
              <w:rPr>
                <w:rFonts w:ascii="Arial" w:hAnsi="Arial" w:cs="Arial"/>
                <w:bCs/>
              </w:rPr>
              <w:t xml:space="preserve"> “separate application needs to be completed for each site...”. Our park does not know what other application needs to be completed besides this one</w:t>
            </w:r>
          </w:p>
          <w:p w:rsidR="00035F2D" w:rsidRPr="003C38A1" w:rsidP="00035F2D" w14:paraId="565906DA" w14:textId="77777777">
            <w:pPr>
              <w:tabs>
                <w:tab w:val="left" w:pos="360"/>
                <w:tab w:val="left" w:pos="720"/>
              </w:tabs>
              <w:rPr>
                <w:rFonts w:ascii="Arial" w:hAnsi="Arial" w:cs="Arial"/>
                <w:bCs/>
              </w:rPr>
            </w:pPr>
          </w:p>
          <w:p w:rsidR="00035F2D" w:rsidRPr="003C38A1" w:rsidP="00E063DD" w14:paraId="3068CCF6" w14:textId="1A30DED3">
            <w:pPr>
              <w:tabs>
                <w:tab w:val="left" w:pos="360"/>
                <w:tab w:val="left" w:pos="720"/>
              </w:tabs>
              <w:ind w:left="720"/>
              <w:rPr>
                <w:rFonts w:ascii="Arial" w:hAnsi="Arial" w:cs="Arial"/>
                <w:bCs/>
              </w:rPr>
            </w:pPr>
            <w:r w:rsidRPr="003C38A1">
              <w:rPr>
                <w:rFonts w:ascii="Arial" w:hAnsi="Arial" w:cs="Arial"/>
                <w:b/>
              </w:rPr>
              <w:t xml:space="preserve">NPS Response: </w:t>
            </w:r>
            <w:r w:rsidRPr="003C38A1">
              <w:rPr>
                <w:rFonts w:ascii="Arial" w:hAnsi="Arial" w:cs="Arial"/>
                <w:bCs/>
              </w:rPr>
              <w:t xml:space="preserve">Clarifying language has been </w:t>
            </w:r>
            <w:r w:rsidR="00D401D9">
              <w:rPr>
                <w:rFonts w:ascii="Arial" w:hAnsi="Arial" w:cs="Arial"/>
                <w:bCs/>
              </w:rPr>
              <w:t xml:space="preserve">moved </w:t>
            </w:r>
            <w:r w:rsidRPr="003C38A1">
              <w:rPr>
                <w:rFonts w:ascii="Arial" w:hAnsi="Arial" w:cs="Arial"/>
                <w:bCs/>
              </w:rPr>
              <w:t xml:space="preserve">as a </w:t>
            </w:r>
            <w:r w:rsidR="00E15727">
              <w:rPr>
                <w:rFonts w:ascii="Arial" w:hAnsi="Arial" w:cs="Arial"/>
                <w:bCs/>
              </w:rPr>
              <w:t>NOTE</w:t>
            </w:r>
            <w:r w:rsidRPr="003C38A1" w:rsidR="00E15727">
              <w:rPr>
                <w:rFonts w:ascii="Arial" w:hAnsi="Arial" w:cs="Arial"/>
                <w:bCs/>
              </w:rPr>
              <w:t xml:space="preserve"> </w:t>
            </w:r>
            <w:r w:rsidRPr="003C38A1">
              <w:rPr>
                <w:rFonts w:ascii="Arial" w:hAnsi="Arial" w:cs="Arial"/>
                <w:bCs/>
              </w:rPr>
              <w:t>in the “How to Apply” section</w:t>
            </w:r>
            <w:r w:rsidR="00E15727">
              <w:rPr>
                <w:rFonts w:ascii="Arial" w:hAnsi="Arial" w:cs="Arial"/>
                <w:bCs/>
              </w:rPr>
              <w:t xml:space="preserve"> on Page 1</w:t>
            </w:r>
            <w:r w:rsidRPr="003C38A1">
              <w:rPr>
                <w:rFonts w:ascii="Arial" w:hAnsi="Arial" w:cs="Arial"/>
                <w:bCs/>
              </w:rPr>
              <w:t>.</w:t>
            </w:r>
          </w:p>
          <w:p w:rsidR="00035F2D" w:rsidRPr="003C38A1" w:rsidP="00035F2D" w14:paraId="3F8BC532" w14:textId="77777777">
            <w:pPr>
              <w:tabs>
                <w:tab w:val="left" w:pos="360"/>
                <w:tab w:val="left" w:pos="720"/>
              </w:tabs>
              <w:ind w:left="360"/>
              <w:rPr>
                <w:rFonts w:ascii="Arial" w:hAnsi="Arial" w:cs="Arial"/>
                <w:b/>
              </w:rPr>
            </w:pPr>
          </w:p>
          <w:p w:rsidR="00035F2D" w:rsidRPr="003C38A1" w:rsidP="00E063DD" w14:paraId="7018E21B" w14:textId="77777777">
            <w:pPr>
              <w:tabs>
                <w:tab w:val="left" w:pos="360"/>
                <w:tab w:val="left" w:pos="720"/>
              </w:tabs>
              <w:ind w:left="360"/>
              <w:rPr>
                <w:rFonts w:ascii="Arial" w:hAnsi="Arial" w:cs="Arial"/>
                <w:b/>
                <w:bCs/>
              </w:rPr>
            </w:pPr>
            <w:r w:rsidRPr="003C38A1">
              <w:rPr>
                <w:rFonts w:ascii="Arial" w:hAnsi="Arial" w:cs="Arial"/>
                <w:b/>
                <w:bCs/>
              </w:rPr>
              <w:t xml:space="preserve">Comment # 3 </w:t>
            </w:r>
            <w:r w:rsidRPr="003C38A1">
              <w:rPr>
                <w:rFonts w:ascii="Arial" w:hAnsi="Arial" w:cs="Arial"/>
              </w:rPr>
              <w:t>Create editable sections so that parks can add language specific to their program i.e. about the program, what youth will do in the job. Not all YCC programs are trail maintenance based</w:t>
            </w:r>
          </w:p>
          <w:p w:rsidR="00035F2D" w:rsidRPr="003C38A1" w:rsidP="00E063DD" w14:paraId="05A728F0" w14:textId="77777777">
            <w:pPr>
              <w:tabs>
                <w:tab w:val="left" w:pos="360"/>
                <w:tab w:val="left" w:pos="720"/>
              </w:tabs>
              <w:ind w:left="360"/>
              <w:rPr>
                <w:rFonts w:ascii="Arial" w:hAnsi="Arial" w:cs="Arial"/>
                <w:b/>
                <w:bCs/>
              </w:rPr>
            </w:pPr>
          </w:p>
          <w:p w:rsidR="00035F2D" w:rsidRPr="003C38A1" w:rsidP="00E063DD" w14:paraId="01A0E441" w14:textId="78DA2DDD">
            <w:pPr>
              <w:tabs>
                <w:tab w:val="left" w:pos="360"/>
                <w:tab w:val="left" w:pos="720"/>
              </w:tabs>
              <w:ind w:left="720"/>
              <w:rPr>
                <w:rFonts w:ascii="Arial" w:hAnsi="Arial" w:cs="Arial"/>
                <w:b/>
              </w:rPr>
            </w:pPr>
            <w:r w:rsidRPr="003C38A1">
              <w:rPr>
                <w:rFonts w:ascii="Arial" w:hAnsi="Arial" w:cs="Arial"/>
                <w:b/>
              </w:rPr>
              <w:t xml:space="preserve">NPS Response: </w:t>
            </w:r>
            <w:r w:rsidRPr="003C38A1">
              <w:rPr>
                <w:rFonts w:ascii="Arial" w:hAnsi="Arial" w:cs="Arial"/>
                <w:bCs/>
              </w:rPr>
              <w:t>No changes will be made. The form must remain standardized to avoid site</w:t>
            </w:r>
            <w:r w:rsidRPr="003C38A1">
              <w:rPr>
                <w:rFonts w:ascii="Arial" w:hAnsi="Arial" w:cs="Arial"/>
                <w:bCs/>
              </w:rPr>
              <w:noBreakHyphen/>
              <w:t>specific revisions that would constitute a new burden or require separate approval</w:t>
            </w:r>
          </w:p>
          <w:p w:rsidR="00FD69D1" w:rsidRPr="003C38A1" w:rsidP="00494B03" w14:paraId="341E3C84" w14:textId="34EA9BFB">
            <w:pPr>
              <w:tabs>
                <w:tab w:val="left" w:pos="360"/>
                <w:tab w:val="left" w:pos="720"/>
              </w:tabs>
              <w:rPr>
                <w:rFonts w:ascii="Arial" w:hAnsi="Arial" w:cs="Arial"/>
                <w:b/>
              </w:rPr>
            </w:pPr>
          </w:p>
        </w:tc>
      </w:tr>
    </w:tbl>
    <w:p w:rsidR="00494B03" w:rsidP="00300FC4" w14:paraId="5DF6891C" w14:textId="77777777">
      <w:pPr>
        <w:tabs>
          <w:tab w:val="left" w:pos="360"/>
          <w:tab w:val="left" w:pos="720"/>
        </w:tabs>
        <w:rPr>
          <w:rFonts w:ascii="Arial" w:hAnsi="Arial" w:cs="Arial"/>
          <w:b/>
          <w:sz w:val="22"/>
          <w:szCs w:val="22"/>
        </w:rPr>
      </w:pPr>
    </w:p>
    <w:p w:rsidR="0029378A" w:rsidRPr="001F51F4" w:rsidP="00300FC4" w14:paraId="59756AB6" w14:textId="18D877EB">
      <w:pPr>
        <w:tabs>
          <w:tab w:val="left" w:pos="360"/>
          <w:tab w:val="left" w:pos="720"/>
        </w:tabs>
        <w:rPr>
          <w:rFonts w:ascii="Arial" w:hAnsi="Arial" w:cs="Arial"/>
          <w:b/>
          <w:sz w:val="22"/>
          <w:szCs w:val="22"/>
        </w:rPr>
      </w:pPr>
      <w:r w:rsidRPr="001F51F4">
        <w:rPr>
          <w:rFonts w:ascii="Arial" w:hAnsi="Arial" w:cs="Arial"/>
          <w:b/>
          <w:sz w:val="22"/>
          <w:szCs w:val="22"/>
        </w:rPr>
        <w:t>9.</w:t>
      </w:r>
      <w:r w:rsidRPr="001F51F4">
        <w:rPr>
          <w:rFonts w:ascii="Arial" w:hAnsi="Arial" w:cs="Arial"/>
          <w:b/>
          <w:sz w:val="22"/>
          <w:szCs w:val="22"/>
        </w:rPr>
        <w:tab/>
        <w:t>Explain any decision to provide any payment or gift to respondents, other than remuneration of contractors or grantees.</w:t>
      </w:r>
    </w:p>
    <w:p w:rsidR="00150437" w:rsidRPr="001F51F4" w:rsidP="0081678E" w14:paraId="278B0628" w14:textId="77777777">
      <w:pPr>
        <w:pStyle w:val="NoSpacing"/>
      </w:pPr>
    </w:p>
    <w:p w:rsidR="00913659" w:rsidRPr="001F51F4" w:rsidP="00300FC4" w14:paraId="1B77EA93" w14:textId="77777777">
      <w:pPr>
        <w:widowControl/>
        <w:tabs>
          <w:tab w:val="left" w:pos="360"/>
          <w:tab w:val="left" w:pos="720"/>
        </w:tabs>
        <w:rPr>
          <w:rFonts w:ascii="Arial" w:hAnsi="Arial" w:cs="Arial"/>
          <w:sz w:val="22"/>
          <w:szCs w:val="22"/>
        </w:rPr>
      </w:pPr>
      <w:r w:rsidRPr="001F51F4">
        <w:rPr>
          <w:rFonts w:ascii="Arial" w:hAnsi="Arial" w:cs="Arial"/>
          <w:sz w:val="22"/>
          <w:szCs w:val="22"/>
        </w:rPr>
        <w:t>We do not provide payments or gifts to respondents.</w:t>
      </w:r>
    </w:p>
    <w:p w:rsidR="00562CA2" w:rsidP="00300FC4" w14:paraId="7465DBB8" w14:textId="77777777">
      <w:pPr>
        <w:tabs>
          <w:tab w:val="left" w:pos="360"/>
          <w:tab w:val="left" w:pos="720"/>
        </w:tabs>
        <w:rPr>
          <w:rFonts w:ascii="Arial" w:hAnsi="Arial" w:cs="Arial"/>
          <w:b/>
          <w:sz w:val="22"/>
          <w:szCs w:val="22"/>
        </w:rPr>
      </w:pPr>
    </w:p>
    <w:p w:rsidR="0029378A" w:rsidRPr="001F51F4" w:rsidP="00300FC4" w14:paraId="718E91A1" w14:textId="55CEAA3D">
      <w:pPr>
        <w:tabs>
          <w:tab w:val="left" w:pos="360"/>
          <w:tab w:val="left" w:pos="720"/>
        </w:tabs>
        <w:rPr>
          <w:rFonts w:ascii="Arial" w:hAnsi="Arial" w:cs="Arial"/>
          <w:b/>
          <w:sz w:val="22"/>
          <w:szCs w:val="22"/>
        </w:rPr>
      </w:pPr>
      <w:r w:rsidRPr="001F51F4">
        <w:rPr>
          <w:rFonts w:ascii="Arial" w:hAnsi="Arial" w:cs="Arial"/>
          <w:b/>
          <w:sz w:val="22"/>
          <w:szCs w:val="22"/>
        </w:rPr>
        <w:t>10.</w:t>
      </w:r>
      <w:r w:rsidRPr="001F51F4">
        <w:rPr>
          <w:rFonts w:ascii="Arial" w:hAnsi="Arial" w:cs="Arial"/>
          <w:b/>
          <w:sz w:val="22"/>
          <w:szCs w:val="22"/>
        </w:rPr>
        <w:tab/>
        <w:t>Describe any assurance of confidentiality provided to respondents and the basis for the assurance in statute, regulation, or agency policy.</w:t>
      </w:r>
    </w:p>
    <w:p w:rsidR="00913659" w:rsidRPr="001F51F4" w:rsidP="0081678E" w14:paraId="1134583C" w14:textId="77777777">
      <w:pPr>
        <w:pStyle w:val="NoSpacing"/>
      </w:pPr>
    </w:p>
    <w:p w:rsidR="00310BCD" w:rsidRPr="001F51F4" w:rsidP="00310BCD" w14:paraId="5C5F299D" w14:textId="538FA667">
      <w:pPr>
        <w:pStyle w:val="NormalWeb"/>
        <w:tabs>
          <w:tab w:val="left" w:pos="360"/>
          <w:tab w:val="left" w:pos="720"/>
        </w:tabs>
        <w:spacing w:before="0" w:beforeAutospacing="0" w:after="0" w:afterAutospacing="0"/>
        <w:rPr>
          <w:rFonts w:ascii="Arial" w:hAnsi="Arial" w:cs="Arial"/>
          <w:sz w:val="22"/>
          <w:szCs w:val="22"/>
        </w:rPr>
      </w:pPr>
      <w:r w:rsidRPr="00310BCD">
        <w:rPr>
          <w:rFonts w:ascii="Arial" w:hAnsi="Arial" w:cs="Arial"/>
          <w:sz w:val="22"/>
          <w:szCs w:val="22"/>
        </w:rPr>
        <w:t xml:space="preserve">We do not provide any assurance of confidentiality.  The information collected is subject to the requirements of the Privacy Act and the Freedom of Information Act.  We maintain information collected in accordance with Privacy Act System of Records, </w:t>
      </w:r>
      <w:r w:rsidRPr="00AC1D2D">
        <w:rPr>
          <w:rFonts w:ascii="Arial" w:hAnsi="Arial" w:cs="Arial"/>
          <w:i/>
          <w:sz w:val="22"/>
          <w:szCs w:val="22"/>
        </w:rPr>
        <w:t>Youth Conservation Corps (YCC) Enrollee Records--Interior, Office of the Secretary-25</w:t>
      </w:r>
      <w:r w:rsidRPr="00AC1D2D">
        <w:rPr>
          <w:rFonts w:ascii="Arial" w:hAnsi="Arial" w:cs="Arial"/>
          <w:sz w:val="22"/>
          <w:szCs w:val="22"/>
        </w:rPr>
        <w:t xml:space="preserve"> </w:t>
      </w:r>
      <w:r>
        <w:rPr>
          <w:rFonts w:ascii="Arial" w:hAnsi="Arial" w:cs="Arial"/>
          <w:sz w:val="22"/>
          <w:szCs w:val="22"/>
        </w:rPr>
        <w:t>(</w:t>
      </w:r>
      <w:r w:rsidRPr="00AC1D2D">
        <w:rPr>
          <w:rFonts w:ascii="Arial" w:hAnsi="Arial" w:cs="Arial"/>
          <w:sz w:val="22"/>
          <w:szCs w:val="22"/>
        </w:rPr>
        <w:t xml:space="preserve">August 22, 1991, </w:t>
      </w:r>
      <w:r w:rsidRPr="00FE0F3F" w:rsidR="00FE0F3F">
        <w:rPr>
          <w:rFonts w:ascii="Arial" w:hAnsi="Arial" w:cs="Arial"/>
          <w:sz w:val="22"/>
          <w:szCs w:val="22"/>
        </w:rPr>
        <w:t>56 FR 41700</w:t>
      </w:r>
      <w:r>
        <w:t>)</w:t>
      </w:r>
      <w:r w:rsidRPr="001F51F4">
        <w:rPr>
          <w:rFonts w:ascii="Arial" w:hAnsi="Arial" w:cs="Arial"/>
          <w:sz w:val="22"/>
          <w:szCs w:val="22"/>
        </w:rPr>
        <w:t xml:space="preserve"> </w:t>
      </w:r>
      <w:r>
        <w:rPr>
          <w:rFonts w:ascii="Arial" w:hAnsi="Arial" w:cs="Arial"/>
          <w:sz w:val="22"/>
          <w:szCs w:val="22"/>
        </w:rPr>
        <w:t xml:space="preserve">and </w:t>
      </w:r>
    </w:p>
    <w:p w:rsidR="00310BCD" w:rsidRPr="001F51F4" w:rsidP="00310BCD" w14:paraId="49CC61F9" w14:textId="47845B61">
      <w:pPr>
        <w:pStyle w:val="NormalWeb"/>
        <w:tabs>
          <w:tab w:val="left" w:pos="360"/>
          <w:tab w:val="left" w:pos="720"/>
        </w:tabs>
        <w:spacing w:before="0" w:beforeAutospacing="0" w:after="0" w:afterAutospacing="0"/>
        <w:rPr>
          <w:rFonts w:ascii="Arial" w:hAnsi="Arial" w:cs="Arial"/>
          <w:sz w:val="22"/>
          <w:szCs w:val="22"/>
        </w:rPr>
      </w:pPr>
      <w:r w:rsidRPr="00AC1D2D">
        <w:rPr>
          <w:rFonts w:ascii="Arial" w:hAnsi="Arial" w:cs="Arial"/>
          <w:i/>
          <w:sz w:val="22"/>
          <w:szCs w:val="22"/>
        </w:rPr>
        <w:t>Youth Conservation Corps (YCC) Recruitment Files--Interior, Office of the Secretary-29</w:t>
      </w:r>
      <w:r w:rsidRPr="00AC1D2D">
        <w:rPr>
          <w:rFonts w:ascii="Arial" w:hAnsi="Arial" w:cs="Arial"/>
          <w:sz w:val="22"/>
          <w:szCs w:val="22"/>
        </w:rPr>
        <w:t xml:space="preserve"> </w:t>
      </w:r>
      <w:r>
        <w:rPr>
          <w:rFonts w:ascii="Arial" w:hAnsi="Arial" w:cs="Arial"/>
          <w:sz w:val="22"/>
          <w:szCs w:val="22"/>
        </w:rPr>
        <w:t>(</w:t>
      </w:r>
      <w:r w:rsidRPr="00AC1D2D">
        <w:rPr>
          <w:rFonts w:ascii="Arial" w:hAnsi="Arial" w:cs="Arial"/>
          <w:sz w:val="22"/>
          <w:szCs w:val="22"/>
        </w:rPr>
        <w:t xml:space="preserve">October 16, 1986, </w:t>
      </w:r>
      <w:r w:rsidRPr="00FE0F3F" w:rsidR="00FE0F3F">
        <w:rPr>
          <w:rFonts w:ascii="Arial" w:hAnsi="Arial" w:cs="Arial"/>
          <w:sz w:val="22"/>
          <w:szCs w:val="22"/>
        </w:rPr>
        <w:t>51 FR 36862</w:t>
      </w:r>
      <w:r>
        <w:rPr>
          <w:rFonts w:ascii="Arial" w:hAnsi="Arial" w:cs="Arial"/>
          <w:sz w:val="22"/>
          <w:szCs w:val="22"/>
        </w:rPr>
        <w:t>)</w:t>
      </w:r>
    </w:p>
    <w:p w:rsidR="000362FC" w:rsidRPr="001F51F4" w:rsidP="000545F1" w14:paraId="70E635A5" w14:textId="77777777">
      <w:pPr>
        <w:pStyle w:val="NormalWeb"/>
        <w:tabs>
          <w:tab w:val="left" w:pos="360"/>
          <w:tab w:val="left" w:pos="720"/>
        </w:tabs>
        <w:spacing w:before="0" w:beforeAutospacing="0" w:after="0" w:afterAutospacing="0"/>
        <w:rPr>
          <w:rFonts w:ascii="Arial" w:hAnsi="Arial" w:cs="Arial"/>
          <w:sz w:val="22"/>
          <w:szCs w:val="22"/>
        </w:rPr>
      </w:pPr>
    </w:p>
    <w:p w:rsidR="00BB4A08" w:rsidRPr="001F51F4" w:rsidP="000545F1" w14:paraId="438869E1" w14:textId="05584C08">
      <w:pPr>
        <w:tabs>
          <w:tab w:val="left" w:pos="360"/>
          <w:tab w:val="left" w:pos="720"/>
        </w:tabs>
        <w:rPr>
          <w:rFonts w:ascii="Arial" w:hAnsi="Arial" w:cs="Arial"/>
          <w:bCs/>
          <w:sz w:val="22"/>
          <w:szCs w:val="22"/>
        </w:rPr>
      </w:pPr>
      <w:r w:rsidRPr="001F51F4">
        <w:rPr>
          <w:rFonts w:ascii="Arial" w:hAnsi="Arial" w:cs="Arial"/>
          <w:b/>
          <w:sz w:val="22"/>
          <w:szCs w:val="22"/>
        </w:rPr>
        <w:t>11.</w:t>
      </w:r>
      <w:r w:rsidRPr="001F51F4">
        <w:rPr>
          <w:rFonts w:ascii="Arial" w:hAnsi="Arial" w:cs="Arial"/>
          <w:b/>
          <w:sz w:val="22"/>
          <w:szCs w:val="22"/>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0545F1" w:rsidP="00300FC4" w14:paraId="732EA46B" w14:textId="77777777">
      <w:pPr>
        <w:widowControl/>
        <w:tabs>
          <w:tab w:val="left" w:pos="360"/>
          <w:tab w:val="left" w:pos="720"/>
        </w:tabs>
        <w:rPr>
          <w:rFonts w:ascii="Arial" w:hAnsi="Arial" w:cs="Arial"/>
          <w:sz w:val="22"/>
          <w:szCs w:val="22"/>
        </w:rPr>
      </w:pPr>
    </w:p>
    <w:p w:rsidR="00871AB7" w:rsidRPr="001F51F4" w:rsidP="00A73BAE" w14:paraId="6352A6EA" w14:textId="61CF6311">
      <w:pPr>
        <w:widowControl/>
        <w:tabs>
          <w:tab w:val="left" w:pos="360"/>
          <w:tab w:val="left" w:pos="720"/>
        </w:tabs>
        <w:spacing w:line="276" w:lineRule="auto"/>
        <w:rPr>
          <w:rFonts w:ascii="Arial" w:hAnsi="Arial" w:cs="Arial"/>
          <w:sz w:val="22"/>
          <w:szCs w:val="22"/>
        </w:rPr>
      </w:pPr>
      <w:r w:rsidRPr="32EFD0FA">
        <w:rPr>
          <w:rFonts w:ascii="Arial" w:hAnsi="Arial" w:cs="Arial"/>
          <w:sz w:val="22"/>
          <w:szCs w:val="22"/>
        </w:rPr>
        <w:t>We do not ask questions of a sensitive nature.</w:t>
      </w:r>
      <w:r w:rsidRPr="32EFD0FA" w:rsidR="00956269">
        <w:rPr>
          <w:rFonts w:ascii="Arial" w:hAnsi="Arial" w:cs="Arial"/>
          <w:sz w:val="22"/>
          <w:szCs w:val="22"/>
        </w:rPr>
        <w:t xml:space="preserve"> However, the request for medical history may be considered sensitive in some </w:t>
      </w:r>
      <w:r w:rsidR="00B41E23">
        <w:rPr>
          <w:rFonts w:ascii="Arial" w:hAnsi="Arial" w:cs="Arial"/>
          <w:sz w:val="22"/>
          <w:szCs w:val="22"/>
        </w:rPr>
        <w:t>cases</w:t>
      </w:r>
      <w:r w:rsidR="006F19F3">
        <w:rPr>
          <w:rFonts w:ascii="Arial" w:hAnsi="Arial" w:cs="Arial"/>
          <w:sz w:val="22"/>
          <w:szCs w:val="22"/>
        </w:rPr>
        <w:t>. The</w:t>
      </w:r>
      <w:r w:rsidR="00FE0F3F">
        <w:rPr>
          <w:rFonts w:ascii="Arial" w:hAnsi="Arial" w:cs="Arial"/>
          <w:sz w:val="22"/>
          <w:szCs w:val="22"/>
        </w:rPr>
        <w:t xml:space="preserve"> </w:t>
      </w:r>
      <w:r w:rsidRPr="32EFD0FA" w:rsidR="00956269">
        <w:rPr>
          <w:rFonts w:ascii="Arial" w:hAnsi="Arial" w:cs="Arial"/>
          <w:sz w:val="22"/>
          <w:szCs w:val="22"/>
        </w:rPr>
        <w:t>request for medical information is considered necessary to ensure that participants have the ability to perform the work assigned. Failure to collect this information would create an unacceptable safety and liability risk</w:t>
      </w:r>
      <w:r w:rsidRPr="32EFD0FA" w:rsidR="00121B89">
        <w:rPr>
          <w:rFonts w:ascii="Arial" w:hAnsi="Arial" w:cs="Arial"/>
          <w:sz w:val="22"/>
          <w:szCs w:val="22"/>
        </w:rPr>
        <w:t xml:space="preserve"> for the program</w:t>
      </w:r>
      <w:r w:rsidRPr="32EFD0FA" w:rsidR="00956269">
        <w:rPr>
          <w:rFonts w:ascii="Arial" w:hAnsi="Arial" w:cs="Arial"/>
          <w:sz w:val="22"/>
          <w:szCs w:val="22"/>
        </w:rPr>
        <w:t>.</w:t>
      </w:r>
    </w:p>
    <w:p w:rsidR="00DE1CEB" w14:paraId="1CFD40AE" w14:textId="77777777">
      <w:pPr>
        <w:widowControl/>
        <w:autoSpaceDE/>
        <w:autoSpaceDN/>
        <w:adjustRightInd/>
        <w:spacing w:after="200" w:line="276" w:lineRule="auto"/>
        <w:rPr>
          <w:rFonts w:ascii="Arial" w:hAnsi="Arial" w:cs="Arial"/>
          <w:b/>
          <w:sz w:val="22"/>
          <w:szCs w:val="22"/>
        </w:rPr>
      </w:pPr>
      <w:r>
        <w:rPr>
          <w:rFonts w:ascii="Arial" w:hAnsi="Arial" w:cs="Arial"/>
          <w:b/>
          <w:sz w:val="22"/>
          <w:szCs w:val="22"/>
        </w:rPr>
        <w:br w:type="page"/>
      </w:r>
    </w:p>
    <w:p w:rsidR="0029378A" w:rsidRPr="001F51F4" w:rsidP="00300FC4" w14:paraId="64646916" w14:textId="7BD106C2">
      <w:pPr>
        <w:tabs>
          <w:tab w:val="left" w:pos="360"/>
          <w:tab w:val="left" w:pos="720"/>
        </w:tabs>
        <w:rPr>
          <w:rFonts w:ascii="Arial" w:hAnsi="Arial" w:cs="Arial"/>
          <w:b/>
          <w:sz w:val="22"/>
          <w:szCs w:val="22"/>
        </w:rPr>
      </w:pPr>
      <w:r w:rsidRPr="00367E78">
        <w:rPr>
          <w:rFonts w:ascii="Arial" w:hAnsi="Arial" w:cs="Arial"/>
          <w:b/>
          <w:sz w:val="22"/>
          <w:szCs w:val="22"/>
        </w:rPr>
        <w:t>12.</w:t>
      </w:r>
      <w:r w:rsidRPr="00367E78">
        <w:rPr>
          <w:rFonts w:ascii="Arial" w:hAnsi="Arial" w:cs="Arial"/>
          <w:b/>
          <w:sz w:val="22"/>
          <w:szCs w:val="22"/>
        </w:rPr>
        <w:tab/>
        <w:t>Provide estimates of the hour burden of the collection of information. The statement should:</w:t>
      </w:r>
    </w:p>
    <w:p w:rsidR="0029378A" w:rsidRPr="001F51F4" w:rsidP="00300FC4" w14:paraId="7B2052D8" w14:textId="7DE7ED2D">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29378A" w:rsidRPr="001F51F4" w:rsidP="00300FC4" w14:paraId="22173137"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If this request for approval covers more than one form, provide separate hour burden estimates for each form and aggregate the hour burdens.</w:t>
      </w:r>
    </w:p>
    <w:p w:rsidR="0029378A" w:rsidRPr="001F51F4" w:rsidP="00300FC4" w14:paraId="6EC7D17C" w14:textId="77777777">
      <w:pPr>
        <w:tabs>
          <w:tab w:val="left" w:pos="360"/>
          <w:tab w:val="left" w:pos="720"/>
        </w:tabs>
        <w:ind w:left="720" w:hanging="720"/>
        <w:rPr>
          <w:rFonts w:ascii="Arial" w:hAnsi="Arial" w:cs="Arial"/>
          <w:sz w:val="22"/>
          <w:szCs w:val="22"/>
        </w:rPr>
      </w:pPr>
      <w:r w:rsidRPr="001F51F4">
        <w:rPr>
          <w:rFonts w:ascii="Arial" w:hAnsi="Arial" w:cs="Arial"/>
          <w:b/>
          <w:sz w:val="22"/>
          <w:szCs w:val="22"/>
        </w:rPr>
        <w:tab/>
        <w:t>*</w:t>
      </w:r>
      <w:r w:rsidRPr="001F51F4">
        <w:rPr>
          <w:rFonts w:ascii="Arial" w:hAnsi="Arial" w:cs="Arial"/>
          <w:b/>
          <w:sz w:val="22"/>
          <w:szCs w:val="22"/>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29378A" w:rsidRPr="001F51F4" w:rsidP="00985D87" w14:paraId="02BC7F55" w14:textId="77777777">
      <w:pPr>
        <w:tabs>
          <w:tab w:val="left" w:pos="360"/>
          <w:tab w:val="left" w:pos="720"/>
        </w:tabs>
        <w:spacing w:line="276" w:lineRule="auto"/>
        <w:rPr>
          <w:rFonts w:ascii="Arial" w:hAnsi="Arial" w:cs="Arial"/>
          <w:sz w:val="22"/>
          <w:szCs w:val="22"/>
        </w:rPr>
      </w:pPr>
    </w:p>
    <w:p w:rsidR="00B339A7" w:rsidRPr="00B339A7" w:rsidP="00985D87" w14:paraId="70193D4F" w14:textId="6E2462FC">
      <w:pPr>
        <w:widowControl/>
        <w:tabs>
          <w:tab w:val="left" w:pos="360"/>
          <w:tab w:val="left" w:pos="720"/>
        </w:tabs>
        <w:spacing w:line="276" w:lineRule="auto"/>
        <w:rPr>
          <w:rFonts w:ascii="Arial" w:hAnsi="Arial" w:cs="Arial"/>
          <w:sz w:val="22"/>
          <w:szCs w:val="22"/>
        </w:rPr>
      </w:pPr>
      <w:r w:rsidRPr="00B339A7">
        <w:rPr>
          <w:rFonts w:ascii="Arial" w:hAnsi="Arial" w:cs="Arial"/>
          <w:sz w:val="22"/>
          <w:szCs w:val="22"/>
        </w:rPr>
        <w:t xml:space="preserve">We estimate that we will receive </w:t>
      </w:r>
      <w:r w:rsidR="00A06370">
        <w:rPr>
          <w:rFonts w:ascii="Arial" w:hAnsi="Arial" w:cs="Arial"/>
          <w:b/>
          <w:sz w:val="22"/>
          <w:szCs w:val="22"/>
        </w:rPr>
        <w:t>11,409</w:t>
      </w:r>
      <w:r w:rsidRPr="00B339A7">
        <w:rPr>
          <w:rFonts w:ascii="Arial" w:hAnsi="Arial" w:cs="Arial"/>
          <w:b/>
          <w:sz w:val="22"/>
          <w:szCs w:val="22"/>
        </w:rPr>
        <w:t xml:space="preserve"> </w:t>
      </w:r>
      <w:r w:rsidRPr="00B339A7">
        <w:rPr>
          <w:rFonts w:ascii="Arial" w:hAnsi="Arial" w:cs="Arial"/>
          <w:sz w:val="22"/>
          <w:szCs w:val="22"/>
        </w:rPr>
        <w:t xml:space="preserve">responses totaling </w:t>
      </w:r>
      <w:r w:rsidR="00A06370">
        <w:rPr>
          <w:rFonts w:ascii="Arial" w:hAnsi="Arial" w:cs="Arial"/>
          <w:b/>
          <w:sz w:val="22"/>
          <w:szCs w:val="22"/>
        </w:rPr>
        <w:t>4,239</w:t>
      </w:r>
      <w:r w:rsidRPr="00B339A7">
        <w:rPr>
          <w:rFonts w:ascii="Arial" w:hAnsi="Arial" w:cs="Arial"/>
          <w:b/>
          <w:sz w:val="22"/>
          <w:szCs w:val="22"/>
        </w:rPr>
        <w:t xml:space="preserve"> </w:t>
      </w:r>
      <w:r w:rsidRPr="00B339A7">
        <w:rPr>
          <w:rFonts w:ascii="Arial" w:hAnsi="Arial" w:cs="Arial"/>
          <w:sz w:val="22"/>
          <w:szCs w:val="22"/>
        </w:rPr>
        <w:t xml:space="preserve">annual burden hours (Table 12.1).  The estimated dollar value of the burden hours associated with this information collection is </w:t>
      </w:r>
      <w:r w:rsidRPr="00872FC4" w:rsidR="00872FC4">
        <w:rPr>
          <w:rFonts w:ascii="Arial" w:hAnsi="Arial" w:cs="Arial"/>
          <w:b/>
          <w:i/>
          <w:sz w:val="22"/>
          <w:szCs w:val="22"/>
        </w:rPr>
        <w:t>$209,068</w:t>
      </w:r>
      <w:r w:rsidRPr="00872FC4" w:rsidR="00872FC4">
        <w:rPr>
          <w:rFonts w:ascii="Arial" w:hAnsi="Arial" w:cs="Arial"/>
          <w:sz w:val="22"/>
          <w:szCs w:val="22"/>
        </w:rPr>
        <w:t xml:space="preserve"> </w:t>
      </w:r>
      <w:r w:rsidR="0010136C">
        <w:rPr>
          <w:rFonts w:ascii="Arial" w:hAnsi="Arial" w:cs="Arial"/>
          <w:sz w:val="22"/>
          <w:szCs w:val="22"/>
        </w:rPr>
        <w:t>(rounded)</w:t>
      </w:r>
      <w:r w:rsidRPr="00B339A7">
        <w:rPr>
          <w:rFonts w:ascii="Arial" w:hAnsi="Arial" w:cs="Arial"/>
          <w:sz w:val="22"/>
          <w:szCs w:val="22"/>
        </w:rPr>
        <w:t xml:space="preserve">.  We used </w:t>
      </w:r>
      <w:r w:rsidR="00A73BAE">
        <w:rPr>
          <w:rFonts w:ascii="Arial" w:hAnsi="Arial" w:cs="Arial"/>
          <w:sz w:val="22"/>
          <w:szCs w:val="22"/>
        </w:rPr>
        <w:t xml:space="preserve">the </w:t>
      </w:r>
      <w:r w:rsidRPr="00B339A7">
        <w:rPr>
          <w:rFonts w:ascii="Arial" w:hAnsi="Arial" w:cs="Arial"/>
          <w:sz w:val="22"/>
          <w:szCs w:val="22"/>
        </w:rPr>
        <w:t xml:space="preserve">Bureau of Labor Statistics </w:t>
      </w:r>
      <w:r w:rsidR="003523B1">
        <w:rPr>
          <w:rFonts w:ascii="Arial" w:hAnsi="Arial" w:cs="Arial"/>
          <w:sz w:val="22"/>
          <w:szCs w:val="22"/>
        </w:rPr>
        <w:t xml:space="preserve">(BLS) </w:t>
      </w:r>
      <w:r w:rsidRPr="00B339A7">
        <w:rPr>
          <w:rFonts w:ascii="Arial" w:hAnsi="Arial" w:cs="Arial"/>
          <w:sz w:val="22"/>
          <w:szCs w:val="22"/>
        </w:rPr>
        <w:t xml:space="preserve">news </w:t>
      </w:r>
      <w:bookmarkStart w:id="1" w:name="_Hlk56100726"/>
      <w:r w:rsidRPr="00B339A7">
        <w:rPr>
          <w:rFonts w:ascii="Arial" w:hAnsi="Arial" w:cs="Arial"/>
          <w:sz w:val="22"/>
          <w:szCs w:val="22"/>
        </w:rPr>
        <w:t xml:space="preserve">release </w:t>
      </w:r>
      <w:r w:rsidRPr="002B32B0">
        <w:rPr>
          <w:rFonts w:ascii="Arial" w:hAnsi="Arial" w:cs="Arial"/>
          <w:sz w:val="22"/>
          <w:szCs w:val="22"/>
        </w:rPr>
        <w:t>USDL-</w:t>
      </w:r>
      <w:r w:rsidRPr="002B32B0" w:rsidR="002B32B0">
        <w:rPr>
          <w:rFonts w:ascii="Arial" w:hAnsi="Arial" w:cs="Arial"/>
          <w:sz w:val="22"/>
          <w:szCs w:val="22"/>
        </w:rPr>
        <w:t>26-0827</w:t>
      </w:r>
      <w:r>
        <w:rPr>
          <w:rStyle w:val="FootnoteReference"/>
          <w:rFonts w:ascii="Arial" w:hAnsi="Arial" w:cs="Arial"/>
          <w:sz w:val="22"/>
          <w:szCs w:val="22"/>
        </w:rPr>
        <w:footnoteReference w:id="3"/>
      </w:r>
      <w:r w:rsidRPr="00B339A7">
        <w:rPr>
          <w:rFonts w:ascii="Arial" w:hAnsi="Arial" w:cs="Arial"/>
          <w:sz w:val="22"/>
          <w:szCs w:val="22"/>
        </w:rPr>
        <w:t xml:space="preserve">, </w:t>
      </w:r>
      <w:r w:rsidR="00414383">
        <w:rPr>
          <w:rFonts w:ascii="Arial" w:hAnsi="Arial" w:cs="Arial"/>
          <w:sz w:val="22"/>
          <w:szCs w:val="22"/>
        </w:rPr>
        <w:t xml:space="preserve">June </w:t>
      </w:r>
      <w:r w:rsidR="00D67BEE">
        <w:rPr>
          <w:rFonts w:ascii="Arial" w:hAnsi="Arial" w:cs="Arial"/>
          <w:sz w:val="22"/>
          <w:szCs w:val="22"/>
        </w:rPr>
        <w:t>12,2026</w:t>
      </w:r>
      <w:r w:rsidRPr="00B339A7">
        <w:rPr>
          <w:rFonts w:ascii="Arial" w:hAnsi="Arial" w:cs="Arial"/>
          <w:sz w:val="22"/>
          <w:szCs w:val="22"/>
        </w:rPr>
        <w:t>, Employer Costs for Employee Compensation—</w:t>
      </w:r>
      <w:r w:rsidR="00414383">
        <w:rPr>
          <w:rFonts w:ascii="Arial" w:hAnsi="Arial" w:cs="Arial"/>
          <w:sz w:val="22"/>
          <w:szCs w:val="22"/>
        </w:rPr>
        <w:t>March 202</w:t>
      </w:r>
      <w:r w:rsidR="00D67BEE">
        <w:rPr>
          <w:rFonts w:ascii="Arial" w:hAnsi="Arial" w:cs="Arial"/>
          <w:sz w:val="22"/>
          <w:szCs w:val="22"/>
        </w:rPr>
        <w:t>6</w:t>
      </w:r>
      <w:r w:rsidR="00414383">
        <w:rPr>
          <w:rFonts w:ascii="Arial" w:hAnsi="Arial" w:cs="Arial"/>
          <w:sz w:val="22"/>
          <w:szCs w:val="22"/>
        </w:rPr>
        <w:t>.</w:t>
      </w:r>
      <w:r w:rsidRPr="00B339A7">
        <w:rPr>
          <w:rFonts w:ascii="Arial" w:hAnsi="Arial" w:cs="Arial"/>
          <w:sz w:val="22"/>
          <w:szCs w:val="22"/>
        </w:rPr>
        <w:t xml:space="preserve"> </w:t>
      </w:r>
      <w:bookmarkEnd w:id="1"/>
      <w:r w:rsidRPr="00B339A7">
        <w:rPr>
          <w:rFonts w:ascii="Arial" w:hAnsi="Arial" w:cs="Arial"/>
          <w:sz w:val="22"/>
          <w:szCs w:val="22"/>
        </w:rPr>
        <w:t xml:space="preserve">to calculate the total annual burden.  </w:t>
      </w:r>
      <w:r w:rsidR="003523B1">
        <w:rPr>
          <w:rFonts w:ascii="Arial" w:hAnsi="Arial" w:cs="Arial"/>
          <w:sz w:val="22"/>
          <w:szCs w:val="22"/>
        </w:rPr>
        <w:t xml:space="preserve">BLS </w:t>
      </w:r>
      <w:r w:rsidRPr="00B339A7">
        <w:rPr>
          <w:rFonts w:ascii="Arial" w:hAnsi="Arial" w:cs="Arial"/>
          <w:sz w:val="22"/>
          <w:szCs w:val="22"/>
        </w:rPr>
        <w:t>Table</w:t>
      </w:r>
      <w:r w:rsidR="003523B1">
        <w:rPr>
          <w:rFonts w:ascii="Arial" w:hAnsi="Arial" w:cs="Arial"/>
          <w:sz w:val="22"/>
          <w:szCs w:val="22"/>
        </w:rPr>
        <w:t xml:space="preserve"> </w:t>
      </w:r>
      <w:r w:rsidRPr="00B339A7">
        <w:rPr>
          <w:rFonts w:ascii="Arial" w:hAnsi="Arial" w:cs="Arial"/>
          <w:sz w:val="22"/>
          <w:szCs w:val="22"/>
        </w:rPr>
        <w:t xml:space="preserve">1 lists the rate for </w:t>
      </w:r>
      <w:r w:rsidR="0010136C">
        <w:rPr>
          <w:rFonts w:ascii="Arial" w:hAnsi="Arial" w:cs="Arial"/>
          <w:sz w:val="22"/>
          <w:szCs w:val="22"/>
        </w:rPr>
        <w:t>individuals as</w:t>
      </w:r>
      <w:r w:rsidRPr="00B339A7">
        <w:rPr>
          <w:rFonts w:ascii="Arial" w:hAnsi="Arial" w:cs="Arial"/>
          <w:sz w:val="22"/>
          <w:szCs w:val="22"/>
        </w:rPr>
        <w:t xml:space="preserve"> $</w:t>
      </w:r>
      <w:r w:rsidR="00D67BEE">
        <w:rPr>
          <w:rFonts w:ascii="Arial" w:hAnsi="Arial" w:cs="Arial"/>
          <w:sz w:val="22"/>
          <w:szCs w:val="22"/>
        </w:rPr>
        <w:t>49.32</w:t>
      </w:r>
      <w:r w:rsidRPr="00B339A7">
        <w:rPr>
          <w:rFonts w:ascii="Arial" w:hAnsi="Arial" w:cs="Arial"/>
          <w:sz w:val="22"/>
          <w:szCs w:val="22"/>
        </w:rPr>
        <w:t>, including benefits.</w:t>
      </w:r>
    </w:p>
    <w:p w:rsidR="00332596" w:rsidP="00985D87" w14:paraId="52FF8A23" w14:textId="72C7A211">
      <w:pPr>
        <w:widowControl/>
        <w:tabs>
          <w:tab w:val="left" w:pos="360"/>
          <w:tab w:val="left" w:pos="720"/>
        </w:tabs>
        <w:spacing w:line="276" w:lineRule="auto"/>
        <w:rPr>
          <w:rFonts w:ascii="Arial" w:hAnsi="Arial" w:cs="Arial"/>
          <w:sz w:val="22"/>
          <w:szCs w:val="22"/>
        </w:rPr>
      </w:pPr>
    </w:p>
    <w:p w:rsidR="006D6BF2" w:rsidRPr="006D6BF2" w:rsidP="006D6BF2" w14:paraId="795DF0B4" w14:textId="77777777">
      <w:pPr>
        <w:widowControl/>
        <w:tabs>
          <w:tab w:val="left" w:pos="360"/>
          <w:tab w:val="left" w:pos="720"/>
        </w:tabs>
        <w:spacing w:line="360" w:lineRule="auto"/>
        <w:rPr>
          <w:rFonts w:ascii="Arial" w:hAnsi="Arial" w:cs="Arial"/>
          <w:b/>
          <w:bCs/>
          <w:sz w:val="22"/>
          <w:szCs w:val="22"/>
        </w:rPr>
      </w:pPr>
      <w:r w:rsidRPr="006D6BF2">
        <w:rPr>
          <w:rFonts w:ascii="Arial" w:hAnsi="Arial" w:cs="Arial"/>
          <w:b/>
          <w:bCs/>
          <w:sz w:val="22"/>
          <w:szCs w:val="22"/>
        </w:rPr>
        <w:t>TABLE 12. 1. Total Estimated Annualized Hour Burden</w:t>
      </w:r>
    </w:p>
    <w:tbl>
      <w:tblPr>
        <w:tblStyle w:val="TableGrid"/>
        <w:tblW w:w="9630" w:type="dxa"/>
        <w:tblInd w:w="85" w:type="dxa"/>
        <w:tblLayout w:type="fixed"/>
        <w:tblLook w:val="04A0"/>
      </w:tblPr>
      <w:tblGrid>
        <w:gridCol w:w="2520"/>
        <w:gridCol w:w="90"/>
        <w:gridCol w:w="1170"/>
        <w:gridCol w:w="1530"/>
        <w:gridCol w:w="1350"/>
        <w:gridCol w:w="1350"/>
        <w:gridCol w:w="1620"/>
      </w:tblGrid>
      <w:tr w14:paraId="0DEFA2A1" w14:textId="77777777" w:rsidTr="00D83F72">
        <w:tblPrEx>
          <w:tblW w:w="9630" w:type="dxa"/>
          <w:tblInd w:w="85" w:type="dxa"/>
          <w:tblLayout w:type="fixed"/>
          <w:tblLook w:val="04A0"/>
        </w:tblPrEx>
        <w:trPr>
          <w:trHeight w:val="908"/>
        </w:trPr>
        <w:tc>
          <w:tcPr>
            <w:tcW w:w="2520" w:type="dxa"/>
            <w:shd w:val="clear" w:color="auto" w:fill="D6E3BC" w:themeFill="accent3" w:themeFillTint="66"/>
            <w:vAlign w:val="center"/>
          </w:tcPr>
          <w:p w:rsidR="00081627" w:rsidRPr="003053F1" w:rsidP="0006392C" w14:paraId="35D53142" w14:textId="30B932C0">
            <w:pPr>
              <w:widowControl/>
              <w:tabs>
                <w:tab w:val="left" w:pos="360"/>
                <w:tab w:val="left" w:pos="720"/>
              </w:tabs>
              <w:autoSpaceDE/>
              <w:autoSpaceDN/>
              <w:adjustRightInd/>
              <w:rPr>
                <w:rFonts w:ascii="Arial" w:hAnsi="Arial" w:cs="Arial"/>
                <w:b/>
                <w:bCs/>
                <w:sz w:val="16"/>
                <w:szCs w:val="14"/>
              </w:rPr>
            </w:pPr>
            <w:bookmarkStart w:id="2" w:name="_Hlk43983436"/>
            <w:r w:rsidRPr="003053F1">
              <w:rPr>
                <w:rFonts w:ascii="Arial" w:hAnsi="Arial" w:cs="Arial"/>
                <w:b/>
                <w:bCs/>
                <w:sz w:val="16"/>
                <w:szCs w:val="14"/>
              </w:rPr>
              <w:t>FORM</w:t>
            </w:r>
          </w:p>
        </w:tc>
        <w:tc>
          <w:tcPr>
            <w:tcW w:w="1260" w:type="dxa"/>
            <w:gridSpan w:val="2"/>
            <w:shd w:val="clear" w:color="auto" w:fill="D6E3BC" w:themeFill="accent3" w:themeFillTint="66"/>
            <w:vAlign w:val="center"/>
          </w:tcPr>
          <w:p w:rsidR="00081627" w:rsidRPr="008E034A" w:rsidP="00C87C58" w14:paraId="09809773" w14:textId="56DA7FF2">
            <w:pPr>
              <w:widowControl/>
              <w:tabs>
                <w:tab w:val="left" w:pos="360"/>
                <w:tab w:val="left" w:pos="720"/>
              </w:tabs>
              <w:autoSpaceDE/>
              <w:autoSpaceDN/>
              <w:adjustRightInd/>
              <w:jc w:val="center"/>
              <w:rPr>
                <w:rFonts w:ascii="Arial" w:hAnsi="Arial" w:cs="Arial"/>
                <w:b/>
                <w:bCs/>
                <w:sz w:val="16"/>
                <w:szCs w:val="14"/>
              </w:rPr>
            </w:pPr>
            <w:r w:rsidRPr="008E034A">
              <w:rPr>
                <w:rFonts w:ascii="Arial" w:hAnsi="Arial" w:cs="Arial"/>
                <w:b/>
                <w:bCs/>
                <w:sz w:val="16"/>
                <w:szCs w:val="14"/>
              </w:rPr>
              <w:t>Total</w:t>
            </w:r>
            <w:r w:rsidRPr="008E034A" w:rsidR="00C87C58">
              <w:rPr>
                <w:rFonts w:ascii="Arial" w:hAnsi="Arial" w:cs="Arial"/>
                <w:b/>
                <w:bCs/>
                <w:sz w:val="16"/>
                <w:szCs w:val="14"/>
              </w:rPr>
              <w:t xml:space="preserve"> </w:t>
            </w:r>
            <w:r w:rsidRPr="008E034A">
              <w:rPr>
                <w:rFonts w:ascii="Arial" w:hAnsi="Arial" w:cs="Arial"/>
                <w:b/>
                <w:bCs/>
                <w:sz w:val="16"/>
                <w:szCs w:val="14"/>
              </w:rPr>
              <w:t>Annual</w:t>
            </w:r>
            <w:r w:rsidRPr="008E034A" w:rsidR="00C87C58">
              <w:rPr>
                <w:rFonts w:ascii="Arial" w:hAnsi="Arial" w:cs="Arial"/>
                <w:b/>
                <w:bCs/>
                <w:sz w:val="16"/>
                <w:szCs w:val="14"/>
              </w:rPr>
              <w:t xml:space="preserve"> </w:t>
            </w:r>
            <w:r w:rsidRPr="008E034A">
              <w:rPr>
                <w:rFonts w:ascii="Arial" w:hAnsi="Arial" w:cs="Arial"/>
                <w:b/>
                <w:bCs/>
                <w:sz w:val="16"/>
                <w:szCs w:val="14"/>
              </w:rPr>
              <w:t>Responses</w:t>
            </w:r>
          </w:p>
        </w:tc>
        <w:tc>
          <w:tcPr>
            <w:tcW w:w="1530" w:type="dxa"/>
            <w:shd w:val="clear" w:color="auto" w:fill="D6E3BC" w:themeFill="accent3" w:themeFillTint="66"/>
            <w:vAlign w:val="center"/>
          </w:tcPr>
          <w:p w:rsidR="00081627" w:rsidRPr="008E034A" w:rsidP="00C87C58" w14:paraId="215EE37B" w14:textId="08642783">
            <w:pPr>
              <w:widowControl/>
              <w:tabs>
                <w:tab w:val="left" w:pos="360"/>
                <w:tab w:val="left" w:pos="720"/>
              </w:tabs>
              <w:autoSpaceDE/>
              <w:autoSpaceDN/>
              <w:adjustRightInd/>
              <w:jc w:val="center"/>
              <w:rPr>
                <w:rFonts w:ascii="Arial" w:hAnsi="Arial" w:cs="Arial"/>
                <w:b/>
                <w:bCs/>
                <w:sz w:val="16"/>
                <w:szCs w:val="14"/>
              </w:rPr>
            </w:pPr>
            <w:r w:rsidRPr="008E034A">
              <w:rPr>
                <w:rFonts w:ascii="Arial" w:hAnsi="Arial" w:cs="Arial"/>
                <w:b/>
                <w:bCs/>
                <w:sz w:val="16"/>
                <w:szCs w:val="14"/>
              </w:rPr>
              <w:t>Avg. Time per Response</w:t>
            </w:r>
            <w:r w:rsidRPr="008E034A" w:rsidR="00C87C58">
              <w:rPr>
                <w:rFonts w:ascii="Arial" w:hAnsi="Arial" w:cs="Arial"/>
                <w:b/>
                <w:bCs/>
                <w:sz w:val="16"/>
                <w:szCs w:val="14"/>
              </w:rPr>
              <w:t xml:space="preserve"> </w:t>
            </w:r>
            <w:r w:rsidRPr="008E034A">
              <w:rPr>
                <w:rFonts w:ascii="Arial" w:hAnsi="Arial" w:cs="Arial"/>
                <w:b/>
                <w:bCs/>
                <w:sz w:val="16"/>
                <w:szCs w:val="14"/>
              </w:rPr>
              <w:t>(</w:t>
            </w:r>
            <w:r w:rsidRPr="008E034A" w:rsidR="00984226">
              <w:rPr>
                <w:rFonts w:ascii="Arial" w:hAnsi="Arial" w:cs="Arial"/>
                <w:b/>
                <w:bCs/>
                <w:sz w:val="16"/>
                <w:szCs w:val="14"/>
              </w:rPr>
              <w:t>minutes</w:t>
            </w:r>
            <w:r w:rsidRPr="008E034A">
              <w:rPr>
                <w:rFonts w:ascii="Arial" w:hAnsi="Arial" w:cs="Arial"/>
                <w:b/>
                <w:bCs/>
                <w:sz w:val="16"/>
                <w:szCs w:val="14"/>
              </w:rPr>
              <w:t>)</w:t>
            </w:r>
          </w:p>
        </w:tc>
        <w:tc>
          <w:tcPr>
            <w:tcW w:w="1350" w:type="dxa"/>
            <w:shd w:val="clear" w:color="auto" w:fill="D6E3BC" w:themeFill="accent3" w:themeFillTint="66"/>
            <w:vAlign w:val="center"/>
          </w:tcPr>
          <w:p w:rsidR="00C87C58" w:rsidRPr="008E034A" w:rsidP="00C87C58" w14:paraId="2142841C" w14:textId="6A6E5565">
            <w:pPr>
              <w:widowControl/>
              <w:tabs>
                <w:tab w:val="left" w:pos="360"/>
                <w:tab w:val="left" w:pos="720"/>
              </w:tabs>
              <w:autoSpaceDE/>
              <w:autoSpaceDN/>
              <w:adjustRightInd/>
              <w:jc w:val="center"/>
              <w:rPr>
                <w:rFonts w:ascii="Arial" w:hAnsi="Arial" w:cs="Arial"/>
                <w:b/>
                <w:bCs/>
                <w:sz w:val="16"/>
                <w:szCs w:val="14"/>
              </w:rPr>
            </w:pPr>
            <w:r w:rsidRPr="008E034A">
              <w:rPr>
                <w:rFonts w:ascii="Arial" w:hAnsi="Arial" w:cs="Arial"/>
                <w:b/>
                <w:bCs/>
                <w:sz w:val="16"/>
                <w:szCs w:val="14"/>
              </w:rPr>
              <w:t>Total Annual</w:t>
            </w:r>
            <w:r w:rsidRPr="008E034A" w:rsidR="001042B3">
              <w:rPr>
                <w:rFonts w:ascii="Arial" w:hAnsi="Arial" w:cs="Arial"/>
                <w:b/>
                <w:bCs/>
                <w:sz w:val="16"/>
                <w:szCs w:val="14"/>
              </w:rPr>
              <w:t xml:space="preserve"> </w:t>
            </w:r>
            <w:r w:rsidRPr="008E034A">
              <w:rPr>
                <w:rFonts w:ascii="Arial" w:hAnsi="Arial" w:cs="Arial"/>
                <w:b/>
                <w:bCs/>
                <w:sz w:val="16"/>
                <w:szCs w:val="14"/>
              </w:rPr>
              <w:t>Burden</w:t>
            </w:r>
          </w:p>
          <w:p w:rsidR="00081627" w:rsidRPr="008E034A" w:rsidP="00C87C58" w14:paraId="0E92D9F9" w14:textId="75C033B1">
            <w:pPr>
              <w:widowControl/>
              <w:tabs>
                <w:tab w:val="left" w:pos="360"/>
                <w:tab w:val="left" w:pos="720"/>
              </w:tabs>
              <w:autoSpaceDE/>
              <w:autoSpaceDN/>
              <w:adjustRightInd/>
              <w:jc w:val="center"/>
              <w:rPr>
                <w:rFonts w:ascii="Arial" w:hAnsi="Arial" w:cs="Arial"/>
                <w:b/>
                <w:bCs/>
                <w:sz w:val="16"/>
                <w:szCs w:val="14"/>
              </w:rPr>
            </w:pPr>
            <w:r w:rsidRPr="008E034A">
              <w:rPr>
                <w:rFonts w:ascii="Arial" w:hAnsi="Arial" w:cs="Arial"/>
                <w:b/>
                <w:bCs/>
                <w:sz w:val="16"/>
                <w:szCs w:val="14"/>
              </w:rPr>
              <w:t>(h</w:t>
            </w:r>
            <w:r w:rsidRPr="008E034A">
              <w:rPr>
                <w:rFonts w:ascii="Arial" w:hAnsi="Arial" w:cs="Arial"/>
                <w:b/>
                <w:bCs/>
                <w:sz w:val="16"/>
                <w:szCs w:val="14"/>
              </w:rPr>
              <w:t>ours</w:t>
            </w:r>
            <w:r w:rsidRPr="008E034A" w:rsidR="008E034A">
              <w:rPr>
                <w:rFonts w:ascii="Arial" w:hAnsi="Arial" w:cs="Arial"/>
                <w:b/>
                <w:bCs/>
                <w:sz w:val="16"/>
                <w:szCs w:val="14"/>
              </w:rPr>
              <w:t>)</w:t>
            </w:r>
            <w:r w:rsidRPr="008E034A">
              <w:rPr>
                <w:rFonts w:ascii="Arial" w:hAnsi="Arial" w:cs="Arial"/>
                <w:b/>
                <w:bCs/>
                <w:sz w:val="16"/>
                <w:szCs w:val="14"/>
              </w:rPr>
              <w:t>*</w:t>
            </w:r>
          </w:p>
        </w:tc>
        <w:tc>
          <w:tcPr>
            <w:tcW w:w="1350" w:type="dxa"/>
            <w:shd w:val="clear" w:color="auto" w:fill="D6E3BC" w:themeFill="accent3" w:themeFillTint="66"/>
            <w:vAlign w:val="center"/>
          </w:tcPr>
          <w:p w:rsidR="001042B3" w:rsidRPr="00D67BEE" w:rsidP="00C87C58" w14:paraId="36CE006D" w14:textId="77777777">
            <w:pPr>
              <w:widowControl/>
              <w:tabs>
                <w:tab w:val="left" w:pos="360"/>
                <w:tab w:val="left" w:pos="720"/>
              </w:tabs>
              <w:autoSpaceDE/>
              <w:autoSpaceDN/>
              <w:adjustRightInd/>
              <w:jc w:val="center"/>
              <w:rPr>
                <w:rFonts w:ascii="Arial" w:hAnsi="Arial" w:cs="Arial"/>
                <w:b/>
                <w:bCs/>
                <w:sz w:val="16"/>
                <w:szCs w:val="14"/>
              </w:rPr>
            </w:pPr>
            <w:r w:rsidRPr="00D67BEE">
              <w:rPr>
                <w:rFonts w:ascii="Arial" w:hAnsi="Arial" w:cs="Arial"/>
                <w:b/>
                <w:bCs/>
                <w:sz w:val="16"/>
                <w:szCs w:val="14"/>
              </w:rPr>
              <w:t>Hourly</w:t>
            </w:r>
            <w:r w:rsidRPr="00D67BEE" w:rsidR="00C87C58">
              <w:rPr>
                <w:rFonts w:ascii="Arial" w:hAnsi="Arial" w:cs="Arial"/>
                <w:b/>
                <w:bCs/>
                <w:sz w:val="16"/>
                <w:szCs w:val="14"/>
              </w:rPr>
              <w:t xml:space="preserve"> </w:t>
            </w:r>
            <w:r w:rsidRPr="00D67BEE">
              <w:rPr>
                <w:rFonts w:ascii="Arial" w:hAnsi="Arial" w:cs="Arial"/>
                <w:b/>
                <w:bCs/>
                <w:sz w:val="16"/>
                <w:szCs w:val="14"/>
              </w:rPr>
              <w:t>Labor</w:t>
            </w:r>
            <w:r w:rsidRPr="00D67BEE" w:rsidR="00C87C58">
              <w:rPr>
                <w:rFonts w:ascii="Arial" w:hAnsi="Arial" w:cs="Arial"/>
                <w:b/>
                <w:bCs/>
                <w:sz w:val="16"/>
                <w:szCs w:val="14"/>
              </w:rPr>
              <w:t xml:space="preserve"> </w:t>
            </w:r>
            <w:r w:rsidRPr="00D67BEE">
              <w:rPr>
                <w:rFonts w:ascii="Arial" w:hAnsi="Arial" w:cs="Arial"/>
                <w:b/>
                <w:bCs/>
                <w:sz w:val="16"/>
                <w:szCs w:val="14"/>
              </w:rPr>
              <w:t>Costs</w:t>
            </w:r>
            <w:r w:rsidRPr="00D67BEE">
              <w:rPr>
                <w:rFonts w:ascii="Arial" w:hAnsi="Arial" w:cs="Arial"/>
                <w:b/>
                <w:bCs/>
                <w:sz w:val="16"/>
                <w:szCs w:val="14"/>
              </w:rPr>
              <w:t xml:space="preserve"> </w:t>
            </w:r>
          </w:p>
          <w:p w:rsidR="00081627" w:rsidRPr="008E034A" w:rsidP="00C87C58" w14:paraId="62C63ED4" w14:textId="01806C79">
            <w:pPr>
              <w:widowControl/>
              <w:tabs>
                <w:tab w:val="left" w:pos="360"/>
                <w:tab w:val="left" w:pos="720"/>
              </w:tabs>
              <w:autoSpaceDE/>
              <w:autoSpaceDN/>
              <w:adjustRightInd/>
              <w:jc w:val="center"/>
              <w:rPr>
                <w:rFonts w:ascii="Arial" w:hAnsi="Arial" w:cs="Arial"/>
                <w:b/>
                <w:bCs/>
                <w:sz w:val="16"/>
                <w:szCs w:val="14"/>
              </w:rPr>
            </w:pPr>
            <w:r w:rsidRPr="00D67BEE">
              <w:rPr>
                <w:rFonts w:ascii="Arial" w:hAnsi="Arial" w:cs="Arial"/>
                <w:b/>
                <w:bCs/>
                <w:sz w:val="16"/>
                <w:szCs w:val="14"/>
              </w:rPr>
              <w:t>(</w:t>
            </w:r>
            <w:r w:rsidRPr="00D67BEE">
              <w:rPr>
                <w:rFonts w:ascii="Arial" w:hAnsi="Arial" w:cs="Arial"/>
                <w:b/>
                <w:bCs/>
                <w:sz w:val="16"/>
                <w:szCs w:val="14"/>
              </w:rPr>
              <w:t>Incl. Benefits</w:t>
            </w:r>
            <w:r w:rsidRPr="00D67BEE">
              <w:rPr>
                <w:rFonts w:ascii="Arial" w:hAnsi="Arial" w:cs="Arial"/>
                <w:b/>
                <w:bCs/>
                <w:sz w:val="16"/>
                <w:szCs w:val="14"/>
              </w:rPr>
              <w:t>)</w:t>
            </w:r>
          </w:p>
        </w:tc>
        <w:tc>
          <w:tcPr>
            <w:tcW w:w="1620" w:type="dxa"/>
            <w:shd w:val="clear" w:color="auto" w:fill="D6E3BC" w:themeFill="accent3" w:themeFillTint="66"/>
            <w:vAlign w:val="center"/>
          </w:tcPr>
          <w:p w:rsidR="00081627" w:rsidRPr="008E034A" w:rsidP="00C87C58" w14:paraId="201CDA4E" w14:textId="145CADF4">
            <w:pPr>
              <w:widowControl/>
              <w:tabs>
                <w:tab w:val="left" w:pos="360"/>
                <w:tab w:val="left" w:pos="720"/>
              </w:tabs>
              <w:autoSpaceDE/>
              <w:autoSpaceDN/>
              <w:adjustRightInd/>
              <w:jc w:val="center"/>
              <w:rPr>
                <w:rFonts w:ascii="Arial" w:hAnsi="Arial" w:cs="Arial"/>
                <w:b/>
                <w:bCs/>
                <w:sz w:val="16"/>
                <w:szCs w:val="14"/>
              </w:rPr>
            </w:pPr>
            <w:r w:rsidRPr="008E034A">
              <w:rPr>
                <w:rFonts w:ascii="Arial" w:hAnsi="Arial" w:cs="Arial"/>
                <w:b/>
                <w:bCs/>
                <w:sz w:val="16"/>
                <w:szCs w:val="14"/>
              </w:rPr>
              <w:t>Dollar Value</w:t>
            </w:r>
            <w:r w:rsidRPr="008E034A" w:rsidR="004A06BE">
              <w:rPr>
                <w:rFonts w:ascii="Arial" w:hAnsi="Arial" w:cs="Arial"/>
                <w:b/>
                <w:bCs/>
                <w:sz w:val="16"/>
                <w:szCs w:val="14"/>
              </w:rPr>
              <w:t xml:space="preserve"> </w:t>
            </w:r>
            <w:r w:rsidRPr="008E034A">
              <w:rPr>
                <w:rFonts w:ascii="Arial" w:hAnsi="Arial" w:cs="Arial"/>
                <w:b/>
                <w:bCs/>
                <w:sz w:val="16"/>
                <w:szCs w:val="14"/>
              </w:rPr>
              <w:t>of Annual</w:t>
            </w:r>
            <w:r w:rsidRPr="008E034A" w:rsidR="004A06BE">
              <w:rPr>
                <w:rFonts w:ascii="Arial" w:hAnsi="Arial" w:cs="Arial"/>
                <w:b/>
                <w:bCs/>
                <w:sz w:val="16"/>
                <w:szCs w:val="14"/>
              </w:rPr>
              <w:t xml:space="preserve"> </w:t>
            </w:r>
            <w:r w:rsidRPr="008E034A">
              <w:rPr>
                <w:rFonts w:ascii="Arial" w:hAnsi="Arial" w:cs="Arial"/>
                <w:b/>
                <w:bCs/>
                <w:sz w:val="16"/>
                <w:szCs w:val="14"/>
              </w:rPr>
              <w:t>Burden Hours</w:t>
            </w:r>
          </w:p>
        </w:tc>
      </w:tr>
      <w:tr w14:paraId="0146FAF0" w14:textId="77777777" w:rsidTr="00DF1F9D">
        <w:tblPrEx>
          <w:tblW w:w="9630" w:type="dxa"/>
          <w:tblInd w:w="85" w:type="dxa"/>
          <w:tblLayout w:type="fixed"/>
          <w:tblLook w:val="04A0"/>
        </w:tblPrEx>
        <w:trPr>
          <w:trHeight w:val="323"/>
        </w:trPr>
        <w:tc>
          <w:tcPr>
            <w:tcW w:w="9630" w:type="dxa"/>
            <w:gridSpan w:val="7"/>
            <w:tcBorders>
              <w:bottom w:val="nil"/>
            </w:tcBorders>
            <w:shd w:val="clear" w:color="auto" w:fill="D9D9D9" w:themeFill="background1" w:themeFillShade="D9"/>
            <w:vAlign w:val="center"/>
          </w:tcPr>
          <w:p w:rsidR="00EE7CAE" w:rsidRPr="00EE7CAE" w:rsidP="00EE7CAE" w14:paraId="4A859236" w14:textId="16270733">
            <w:pPr>
              <w:widowControl/>
              <w:tabs>
                <w:tab w:val="left" w:pos="360"/>
                <w:tab w:val="left" w:pos="720"/>
              </w:tabs>
              <w:rPr>
                <w:rFonts w:ascii="Arial" w:hAnsi="Arial" w:cs="Arial"/>
                <w:b/>
                <w:i/>
                <w:sz w:val="18"/>
                <w:szCs w:val="14"/>
              </w:rPr>
            </w:pPr>
            <w:r w:rsidRPr="00EE7CAE">
              <w:rPr>
                <w:rFonts w:ascii="Arial" w:hAnsi="Arial" w:cs="Arial"/>
                <w:b/>
                <w:i/>
                <w:sz w:val="18"/>
                <w:szCs w:val="14"/>
              </w:rPr>
              <w:t xml:space="preserve">DI-4014, United States Youth Conservation Corps </w:t>
            </w:r>
            <w:r>
              <w:rPr>
                <w:rFonts w:ascii="Arial" w:hAnsi="Arial" w:cs="Arial"/>
                <w:b/>
                <w:i/>
                <w:sz w:val="18"/>
                <w:szCs w:val="14"/>
              </w:rPr>
              <w:t xml:space="preserve">– </w:t>
            </w:r>
            <w:r w:rsidRPr="003053F1" w:rsidR="003053F1">
              <w:rPr>
                <w:rFonts w:ascii="Arial" w:hAnsi="Arial" w:cs="Arial"/>
                <w:b/>
                <w:i/>
                <w:sz w:val="18"/>
                <w:szCs w:val="14"/>
              </w:rPr>
              <w:t>Crew Member Application</w:t>
            </w:r>
          </w:p>
        </w:tc>
      </w:tr>
      <w:tr w14:paraId="0A82A936" w14:textId="77777777" w:rsidTr="00414383">
        <w:tblPrEx>
          <w:tblW w:w="9630" w:type="dxa"/>
          <w:tblInd w:w="85" w:type="dxa"/>
          <w:tblLayout w:type="fixed"/>
          <w:tblLook w:val="04A0"/>
        </w:tblPrEx>
        <w:trPr>
          <w:trHeight w:val="350"/>
        </w:trPr>
        <w:tc>
          <w:tcPr>
            <w:tcW w:w="2610" w:type="dxa"/>
            <w:gridSpan w:val="2"/>
            <w:tcBorders>
              <w:bottom w:val="nil"/>
            </w:tcBorders>
            <w:vAlign w:val="center"/>
          </w:tcPr>
          <w:p w:rsidR="00081627" w:rsidRPr="001F51F4" w:rsidP="003053F1" w14:paraId="194BEC6F" w14:textId="03823DE9">
            <w:pPr>
              <w:widowControl/>
              <w:tabs>
                <w:tab w:val="left" w:pos="360"/>
                <w:tab w:val="left" w:pos="720"/>
              </w:tabs>
              <w:rPr>
                <w:rFonts w:ascii="Arial" w:hAnsi="Arial" w:cs="Arial"/>
                <w:sz w:val="18"/>
                <w:szCs w:val="14"/>
              </w:rPr>
            </w:pPr>
            <w:r>
              <w:rPr>
                <w:rFonts w:ascii="Arial" w:hAnsi="Arial" w:cs="Arial"/>
                <w:sz w:val="18"/>
                <w:szCs w:val="14"/>
              </w:rPr>
              <w:t xml:space="preserve">     Individuals</w:t>
            </w:r>
          </w:p>
        </w:tc>
        <w:tc>
          <w:tcPr>
            <w:tcW w:w="1170" w:type="dxa"/>
            <w:tcBorders>
              <w:bottom w:val="nil"/>
            </w:tcBorders>
            <w:vAlign w:val="center"/>
          </w:tcPr>
          <w:p w:rsidR="00081627" w:rsidRPr="001F51F4" w:rsidP="00300FC4" w14:paraId="7E7B5759" w14:textId="364A44F9">
            <w:pPr>
              <w:widowControl/>
              <w:tabs>
                <w:tab w:val="left" w:pos="360"/>
                <w:tab w:val="left" w:pos="720"/>
              </w:tabs>
              <w:jc w:val="center"/>
              <w:rPr>
                <w:rFonts w:ascii="Arial" w:hAnsi="Arial" w:cs="Arial"/>
                <w:sz w:val="18"/>
                <w:szCs w:val="14"/>
              </w:rPr>
            </w:pPr>
            <w:r>
              <w:rPr>
                <w:rFonts w:ascii="Arial" w:hAnsi="Arial" w:cs="Arial"/>
                <w:sz w:val="18"/>
                <w:szCs w:val="14"/>
              </w:rPr>
              <w:t>8,599</w:t>
            </w:r>
          </w:p>
        </w:tc>
        <w:tc>
          <w:tcPr>
            <w:tcW w:w="1530" w:type="dxa"/>
            <w:vAlign w:val="center"/>
          </w:tcPr>
          <w:p w:rsidR="00081627" w:rsidRPr="001F51F4" w:rsidP="00300FC4" w14:paraId="5CD2E8B1" w14:textId="6D9C1B18">
            <w:pPr>
              <w:widowControl/>
              <w:tabs>
                <w:tab w:val="left" w:pos="360"/>
                <w:tab w:val="left" w:pos="720"/>
              </w:tabs>
              <w:jc w:val="center"/>
              <w:rPr>
                <w:rFonts w:ascii="Arial" w:hAnsi="Arial" w:cs="Arial"/>
                <w:sz w:val="18"/>
                <w:szCs w:val="14"/>
              </w:rPr>
            </w:pPr>
            <w:r w:rsidRPr="001F51F4">
              <w:rPr>
                <w:rFonts w:ascii="Arial" w:hAnsi="Arial" w:cs="Arial"/>
                <w:sz w:val="18"/>
                <w:szCs w:val="14"/>
              </w:rPr>
              <w:t>25 mins</w:t>
            </w:r>
          </w:p>
        </w:tc>
        <w:tc>
          <w:tcPr>
            <w:tcW w:w="1350" w:type="dxa"/>
            <w:vAlign w:val="center"/>
          </w:tcPr>
          <w:p w:rsidR="00081627" w:rsidRPr="001F51F4" w:rsidP="00300FC4" w14:paraId="2235B5C7" w14:textId="0ADEE423">
            <w:pPr>
              <w:widowControl/>
              <w:tabs>
                <w:tab w:val="left" w:pos="360"/>
                <w:tab w:val="left" w:pos="720"/>
              </w:tabs>
              <w:jc w:val="center"/>
              <w:rPr>
                <w:rFonts w:ascii="Arial" w:hAnsi="Arial" w:cs="Arial"/>
                <w:sz w:val="18"/>
                <w:szCs w:val="14"/>
              </w:rPr>
            </w:pPr>
            <w:r>
              <w:rPr>
                <w:rFonts w:ascii="Arial" w:hAnsi="Arial" w:cs="Arial"/>
                <w:sz w:val="18"/>
                <w:szCs w:val="14"/>
              </w:rPr>
              <w:t>3,583</w:t>
            </w:r>
          </w:p>
        </w:tc>
        <w:tc>
          <w:tcPr>
            <w:tcW w:w="1350" w:type="dxa"/>
            <w:vAlign w:val="center"/>
          </w:tcPr>
          <w:p w:rsidR="00081627" w:rsidRPr="005B1C0D" w:rsidP="000354DC" w14:paraId="018B6737" w14:textId="7DF5A7C5">
            <w:pPr>
              <w:widowControl/>
              <w:tabs>
                <w:tab w:val="left" w:pos="360"/>
                <w:tab w:val="left" w:pos="720"/>
              </w:tabs>
              <w:jc w:val="center"/>
              <w:rPr>
                <w:rFonts w:ascii="Arial" w:hAnsi="Arial" w:cs="Arial"/>
                <w:sz w:val="18"/>
                <w:szCs w:val="14"/>
                <w:highlight w:val="yellow"/>
              </w:rPr>
            </w:pPr>
            <w:r w:rsidRPr="00D67BEE">
              <w:rPr>
                <w:rFonts w:ascii="Arial" w:hAnsi="Arial" w:cs="Arial"/>
                <w:sz w:val="18"/>
                <w:szCs w:val="14"/>
              </w:rPr>
              <w:t>$</w:t>
            </w:r>
            <w:r w:rsidRPr="00D67BEE" w:rsidR="00D67BEE">
              <w:rPr>
                <w:rFonts w:ascii="Arial" w:hAnsi="Arial" w:cs="Arial"/>
                <w:sz w:val="18"/>
                <w:szCs w:val="14"/>
              </w:rPr>
              <w:t>49.32</w:t>
            </w:r>
          </w:p>
        </w:tc>
        <w:tc>
          <w:tcPr>
            <w:tcW w:w="1620" w:type="dxa"/>
            <w:vAlign w:val="center"/>
          </w:tcPr>
          <w:p w:rsidR="00081627" w:rsidRPr="001F51F4" w:rsidP="000354DC" w14:paraId="5C036D3D" w14:textId="11C28CC7">
            <w:pPr>
              <w:widowControl/>
              <w:tabs>
                <w:tab w:val="left" w:pos="360"/>
                <w:tab w:val="left" w:pos="720"/>
              </w:tabs>
              <w:jc w:val="center"/>
              <w:rPr>
                <w:rFonts w:ascii="Arial" w:hAnsi="Arial" w:cs="Arial"/>
                <w:sz w:val="18"/>
                <w:szCs w:val="14"/>
              </w:rPr>
            </w:pPr>
            <w:r w:rsidRPr="001F51F4">
              <w:rPr>
                <w:rFonts w:ascii="Arial" w:hAnsi="Arial" w:cs="Arial"/>
                <w:sz w:val="18"/>
                <w:szCs w:val="14"/>
              </w:rPr>
              <w:t>$</w:t>
            </w:r>
            <w:r w:rsidR="00684B1C">
              <w:rPr>
                <w:rFonts w:ascii="Arial" w:hAnsi="Arial" w:cs="Arial"/>
                <w:sz w:val="18"/>
                <w:szCs w:val="14"/>
              </w:rPr>
              <w:t>176,714</w:t>
            </w:r>
          </w:p>
        </w:tc>
      </w:tr>
      <w:tr w14:paraId="3887B48F" w14:textId="77777777" w:rsidTr="006D6BF2">
        <w:tblPrEx>
          <w:tblW w:w="9630" w:type="dxa"/>
          <w:tblInd w:w="85" w:type="dxa"/>
          <w:tblLayout w:type="fixed"/>
          <w:tblLook w:val="04A0"/>
        </w:tblPrEx>
        <w:trPr>
          <w:trHeight w:val="332"/>
        </w:trPr>
        <w:tc>
          <w:tcPr>
            <w:tcW w:w="9630" w:type="dxa"/>
            <w:gridSpan w:val="7"/>
            <w:tcBorders>
              <w:bottom w:val="nil"/>
            </w:tcBorders>
            <w:shd w:val="clear" w:color="auto" w:fill="D9D9D9" w:themeFill="background1" w:themeFillShade="D9"/>
            <w:vAlign w:val="center"/>
          </w:tcPr>
          <w:p w:rsidR="00EE7CAE" w:rsidRPr="00EE7CAE" w:rsidP="00EE7CAE" w14:paraId="291C2A18" w14:textId="5E1B274B">
            <w:pPr>
              <w:widowControl/>
              <w:tabs>
                <w:tab w:val="left" w:pos="360"/>
                <w:tab w:val="left" w:pos="720"/>
              </w:tabs>
              <w:rPr>
                <w:rFonts w:ascii="Arial" w:hAnsi="Arial" w:cs="Arial"/>
                <w:b/>
                <w:i/>
                <w:sz w:val="18"/>
                <w:szCs w:val="14"/>
              </w:rPr>
            </w:pPr>
            <w:bookmarkStart w:id="3" w:name="_Hlk43459228"/>
            <w:r w:rsidRPr="00EE7CAE">
              <w:rPr>
                <w:rFonts w:ascii="Arial" w:hAnsi="Arial" w:cs="Arial"/>
                <w:b/>
                <w:i/>
                <w:sz w:val="18"/>
                <w:szCs w:val="14"/>
              </w:rPr>
              <w:t>DI-401</w:t>
            </w:r>
            <w:r>
              <w:rPr>
                <w:rFonts w:ascii="Arial" w:hAnsi="Arial" w:cs="Arial"/>
                <w:b/>
                <w:i/>
                <w:sz w:val="18"/>
                <w:szCs w:val="14"/>
              </w:rPr>
              <w:t>5</w:t>
            </w:r>
            <w:r w:rsidRPr="00EE7CAE">
              <w:rPr>
                <w:rFonts w:ascii="Arial" w:hAnsi="Arial" w:cs="Arial"/>
                <w:b/>
                <w:i/>
                <w:sz w:val="18"/>
                <w:szCs w:val="14"/>
              </w:rPr>
              <w:t xml:space="preserve">, United States Youth Conservation Corps </w:t>
            </w:r>
            <w:r>
              <w:rPr>
                <w:rFonts w:ascii="Arial" w:hAnsi="Arial" w:cs="Arial"/>
                <w:b/>
                <w:i/>
                <w:sz w:val="18"/>
                <w:szCs w:val="14"/>
              </w:rPr>
              <w:t>– Medical History Form</w:t>
            </w:r>
          </w:p>
        </w:tc>
      </w:tr>
      <w:bookmarkEnd w:id="3"/>
      <w:tr w14:paraId="7BCA9236" w14:textId="77777777" w:rsidTr="006D6BF2">
        <w:tblPrEx>
          <w:tblW w:w="9630" w:type="dxa"/>
          <w:tblInd w:w="85" w:type="dxa"/>
          <w:tblLayout w:type="fixed"/>
          <w:tblLook w:val="04A0"/>
        </w:tblPrEx>
        <w:trPr>
          <w:trHeight w:val="350"/>
        </w:trPr>
        <w:tc>
          <w:tcPr>
            <w:tcW w:w="2610" w:type="dxa"/>
            <w:gridSpan w:val="2"/>
            <w:tcBorders>
              <w:bottom w:val="nil"/>
            </w:tcBorders>
            <w:vAlign w:val="center"/>
          </w:tcPr>
          <w:p w:rsidR="003053F1" w:rsidRPr="001F51F4" w:rsidP="003053F1" w14:paraId="137FB7D6" w14:textId="1EB0E6B7">
            <w:pPr>
              <w:widowControl/>
              <w:tabs>
                <w:tab w:val="left" w:pos="360"/>
                <w:tab w:val="left" w:pos="720"/>
              </w:tabs>
              <w:rPr>
                <w:rFonts w:ascii="Arial" w:hAnsi="Arial" w:cs="Arial"/>
                <w:sz w:val="18"/>
                <w:szCs w:val="14"/>
              </w:rPr>
            </w:pPr>
            <w:r>
              <w:rPr>
                <w:rFonts w:ascii="Arial" w:hAnsi="Arial" w:cs="Arial"/>
                <w:sz w:val="18"/>
                <w:szCs w:val="14"/>
              </w:rPr>
              <w:t xml:space="preserve">     Individuals</w:t>
            </w:r>
          </w:p>
        </w:tc>
        <w:tc>
          <w:tcPr>
            <w:tcW w:w="1170" w:type="dxa"/>
            <w:tcBorders>
              <w:bottom w:val="nil"/>
            </w:tcBorders>
            <w:vAlign w:val="center"/>
          </w:tcPr>
          <w:p w:rsidR="003053F1" w:rsidRPr="001F51F4" w:rsidP="003053F1" w14:paraId="4AE4A605" w14:textId="06355045">
            <w:pPr>
              <w:widowControl/>
              <w:tabs>
                <w:tab w:val="left" w:pos="360"/>
                <w:tab w:val="left" w:pos="720"/>
              </w:tabs>
              <w:jc w:val="center"/>
              <w:rPr>
                <w:rFonts w:ascii="Arial" w:hAnsi="Arial" w:cs="Arial"/>
                <w:sz w:val="18"/>
                <w:szCs w:val="14"/>
              </w:rPr>
            </w:pPr>
            <w:r w:rsidRPr="001F51F4">
              <w:rPr>
                <w:rFonts w:ascii="Arial" w:hAnsi="Arial" w:cs="Arial"/>
                <w:sz w:val="18"/>
                <w:szCs w:val="14"/>
              </w:rPr>
              <w:t>2,</w:t>
            </w:r>
            <w:r w:rsidR="00B41E23">
              <w:rPr>
                <w:rFonts w:ascii="Arial" w:hAnsi="Arial" w:cs="Arial"/>
                <w:sz w:val="18"/>
                <w:szCs w:val="14"/>
              </w:rPr>
              <w:t>810</w:t>
            </w:r>
          </w:p>
        </w:tc>
        <w:tc>
          <w:tcPr>
            <w:tcW w:w="1530" w:type="dxa"/>
            <w:tcBorders>
              <w:bottom w:val="single" w:sz="8" w:space="0" w:color="auto"/>
            </w:tcBorders>
            <w:vAlign w:val="center"/>
          </w:tcPr>
          <w:p w:rsidR="003053F1" w:rsidRPr="001F51F4" w:rsidP="003053F1" w14:paraId="40C1F764" w14:textId="41CE9F36">
            <w:pPr>
              <w:widowControl/>
              <w:tabs>
                <w:tab w:val="left" w:pos="360"/>
                <w:tab w:val="left" w:pos="720"/>
              </w:tabs>
              <w:jc w:val="center"/>
              <w:rPr>
                <w:rFonts w:ascii="Arial" w:hAnsi="Arial" w:cs="Arial"/>
                <w:sz w:val="18"/>
                <w:szCs w:val="14"/>
              </w:rPr>
            </w:pPr>
            <w:r>
              <w:rPr>
                <w:rFonts w:ascii="Arial" w:hAnsi="Arial" w:cs="Arial"/>
                <w:sz w:val="18"/>
                <w:szCs w:val="14"/>
              </w:rPr>
              <w:t>14</w:t>
            </w:r>
            <w:r w:rsidRPr="001F51F4">
              <w:rPr>
                <w:rFonts w:ascii="Arial" w:hAnsi="Arial" w:cs="Arial"/>
                <w:sz w:val="18"/>
                <w:szCs w:val="14"/>
              </w:rPr>
              <w:t xml:space="preserve"> mins</w:t>
            </w:r>
          </w:p>
        </w:tc>
        <w:tc>
          <w:tcPr>
            <w:tcW w:w="1350" w:type="dxa"/>
            <w:vAlign w:val="center"/>
          </w:tcPr>
          <w:p w:rsidR="003053F1" w:rsidRPr="001F51F4" w:rsidP="003053F1" w14:paraId="6C3C8E8B" w14:textId="0EF0D2FD">
            <w:pPr>
              <w:widowControl/>
              <w:tabs>
                <w:tab w:val="left" w:pos="360"/>
                <w:tab w:val="left" w:pos="720"/>
              </w:tabs>
              <w:jc w:val="center"/>
              <w:rPr>
                <w:rFonts w:ascii="Arial" w:hAnsi="Arial" w:cs="Arial"/>
                <w:sz w:val="18"/>
                <w:szCs w:val="14"/>
              </w:rPr>
            </w:pPr>
            <w:r>
              <w:rPr>
                <w:rFonts w:ascii="Arial" w:hAnsi="Arial" w:cs="Arial"/>
                <w:sz w:val="18"/>
                <w:szCs w:val="14"/>
              </w:rPr>
              <w:t>656</w:t>
            </w:r>
          </w:p>
        </w:tc>
        <w:tc>
          <w:tcPr>
            <w:tcW w:w="1350" w:type="dxa"/>
            <w:vAlign w:val="center"/>
          </w:tcPr>
          <w:p w:rsidR="003053F1" w:rsidRPr="001F51F4" w:rsidP="000354DC" w14:paraId="6A3554D1" w14:textId="2FBF6A30">
            <w:pPr>
              <w:widowControl/>
              <w:tabs>
                <w:tab w:val="left" w:pos="360"/>
                <w:tab w:val="left" w:pos="720"/>
              </w:tabs>
              <w:jc w:val="center"/>
              <w:rPr>
                <w:rFonts w:ascii="Arial" w:hAnsi="Arial" w:cs="Arial"/>
                <w:sz w:val="18"/>
                <w:szCs w:val="14"/>
              </w:rPr>
            </w:pPr>
            <w:r>
              <w:rPr>
                <w:rFonts w:ascii="Arial" w:hAnsi="Arial" w:cs="Arial"/>
                <w:sz w:val="18"/>
                <w:szCs w:val="14"/>
              </w:rPr>
              <w:t>$</w:t>
            </w:r>
            <w:r w:rsidR="00684B1C">
              <w:rPr>
                <w:rFonts w:ascii="Arial" w:hAnsi="Arial" w:cs="Arial"/>
                <w:sz w:val="18"/>
                <w:szCs w:val="14"/>
              </w:rPr>
              <w:t>49.32</w:t>
            </w:r>
          </w:p>
        </w:tc>
        <w:tc>
          <w:tcPr>
            <w:tcW w:w="1620" w:type="dxa"/>
            <w:vAlign w:val="center"/>
          </w:tcPr>
          <w:p w:rsidR="003053F1" w:rsidRPr="001F51F4" w:rsidP="000354DC" w14:paraId="1B03CC8A" w14:textId="1B4B3866">
            <w:pPr>
              <w:widowControl/>
              <w:tabs>
                <w:tab w:val="left" w:pos="360"/>
                <w:tab w:val="left" w:pos="720"/>
              </w:tabs>
              <w:jc w:val="center"/>
              <w:rPr>
                <w:rFonts w:ascii="Arial" w:hAnsi="Arial" w:cs="Arial"/>
                <w:sz w:val="18"/>
                <w:szCs w:val="14"/>
              </w:rPr>
            </w:pPr>
            <w:r>
              <w:rPr>
                <w:rFonts w:ascii="Arial" w:hAnsi="Arial" w:cs="Arial"/>
                <w:sz w:val="18"/>
                <w:szCs w:val="14"/>
              </w:rPr>
              <w:t>$</w:t>
            </w:r>
            <w:r w:rsidR="00A604A9">
              <w:rPr>
                <w:rFonts w:ascii="Arial" w:hAnsi="Arial" w:cs="Arial"/>
                <w:sz w:val="18"/>
                <w:szCs w:val="14"/>
              </w:rPr>
              <w:t>32,354</w:t>
            </w:r>
          </w:p>
        </w:tc>
      </w:tr>
      <w:tr w14:paraId="7B5507AB" w14:textId="77777777" w:rsidTr="006D6BF2">
        <w:tblPrEx>
          <w:tblW w:w="9630" w:type="dxa"/>
          <w:tblInd w:w="85" w:type="dxa"/>
          <w:tblLayout w:type="fixed"/>
          <w:tblLook w:val="04A0"/>
        </w:tblPrEx>
        <w:trPr>
          <w:trHeight w:val="274"/>
        </w:trPr>
        <w:tc>
          <w:tcPr>
            <w:tcW w:w="2610" w:type="dxa"/>
            <w:gridSpan w:val="2"/>
            <w:tcBorders>
              <w:top w:val="single" w:sz="8" w:space="0" w:color="auto"/>
            </w:tcBorders>
            <w:vAlign w:val="center"/>
          </w:tcPr>
          <w:p w:rsidR="00081627" w:rsidRPr="001F51F4" w:rsidP="00300FC4" w14:paraId="1E1DBE38" w14:textId="027AFF9F">
            <w:pPr>
              <w:widowControl/>
              <w:tabs>
                <w:tab w:val="left" w:pos="360"/>
                <w:tab w:val="left" w:pos="720"/>
              </w:tabs>
              <w:jc w:val="right"/>
              <w:rPr>
                <w:rFonts w:ascii="Arial" w:hAnsi="Arial" w:cs="Arial"/>
                <w:b/>
                <w:i/>
                <w:sz w:val="18"/>
                <w:szCs w:val="14"/>
              </w:rPr>
            </w:pPr>
            <w:r>
              <w:rPr>
                <w:rFonts w:ascii="Arial" w:hAnsi="Arial" w:cs="Arial"/>
                <w:b/>
                <w:i/>
                <w:sz w:val="18"/>
                <w:szCs w:val="14"/>
              </w:rPr>
              <w:t>TOTALS</w:t>
            </w:r>
            <w:r w:rsidRPr="001F51F4">
              <w:rPr>
                <w:rFonts w:ascii="Arial" w:hAnsi="Arial" w:cs="Arial"/>
                <w:b/>
                <w:i/>
                <w:sz w:val="18"/>
                <w:szCs w:val="14"/>
              </w:rPr>
              <w:t>:</w:t>
            </w:r>
          </w:p>
        </w:tc>
        <w:tc>
          <w:tcPr>
            <w:tcW w:w="1170" w:type="dxa"/>
            <w:tcBorders>
              <w:top w:val="single" w:sz="8" w:space="0" w:color="auto"/>
            </w:tcBorders>
            <w:vAlign w:val="center"/>
          </w:tcPr>
          <w:p w:rsidR="00081627" w:rsidRPr="001F51F4" w:rsidP="00300FC4" w14:paraId="7C3C8EAB" w14:textId="6F006036">
            <w:pPr>
              <w:widowControl/>
              <w:tabs>
                <w:tab w:val="left" w:pos="360"/>
                <w:tab w:val="left" w:pos="720"/>
              </w:tabs>
              <w:jc w:val="center"/>
              <w:rPr>
                <w:rFonts w:ascii="Arial" w:hAnsi="Arial" w:cs="Arial"/>
                <w:b/>
                <w:i/>
                <w:sz w:val="18"/>
                <w:szCs w:val="14"/>
              </w:rPr>
            </w:pPr>
            <w:r>
              <w:rPr>
                <w:rFonts w:ascii="Arial" w:hAnsi="Arial" w:cs="Arial"/>
                <w:b/>
                <w:i/>
                <w:sz w:val="18"/>
                <w:szCs w:val="14"/>
              </w:rPr>
              <w:t>11,409</w:t>
            </w:r>
          </w:p>
        </w:tc>
        <w:tc>
          <w:tcPr>
            <w:tcW w:w="1530" w:type="dxa"/>
            <w:tcBorders>
              <w:top w:val="single" w:sz="8" w:space="0" w:color="auto"/>
            </w:tcBorders>
            <w:shd w:val="thinDiagCross" w:color="auto" w:fill="auto"/>
            <w:vAlign w:val="center"/>
          </w:tcPr>
          <w:p w:rsidR="00081627" w:rsidRPr="001F51F4" w:rsidP="00300FC4" w14:paraId="3A3A29BC" w14:textId="08FAD09C">
            <w:pPr>
              <w:widowControl/>
              <w:tabs>
                <w:tab w:val="left" w:pos="360"/>
                <w:tab w:val="left" w:pos="720"/>
              </w:tabs>
              <w:jc w:val="center"/>
              <w:rPr>
                <w:rFonts w:ascii="Arial" w:hAnsi="Arial" w:cs="Arial"/>
                <w:b/>
                <w:i/>
                <w:sz w:val="18"/>
                <w:szCs w:val="14"/>
              </w:rPr>
            </w:pPr>
          </w:p>
        </w:tc>
        <w:tc>
          <w:tcPr>
            <w:tcW w:w="1350" w:type="dxa"/>
            <w:tcBorders>
              <w:top w:val="single" w:sz="8" w:space="0" w:color="auto"/>
            </w:tcBorders>
            <w:vAlign w:val="center"/>
          </w:tcPr>
          <w:p w:rsidR="00081627" w:rsidRPr="001F51F4" w:rsidP="00300FC4" w14:paraId="645FF5A0" w14:textId="259B96D3">
            <w:pPr>
              <w:widowControl/>
              <w:tabs>
                <w:tab w:val="left" w:pos="360"/>
                <w:tab w:val="left" w:pos="720"/>
              </w:tabs>
              <w:jc w:val="center"/>
              <w:rPr>
                <w:rFonts w:ascii="Arial" w:hAnsi="Arial" w:cs="Arial"/>
                <w:b/>
                <w:i/>
                <w:sz w:val="18"/>
                <w:szCs w:val="14"/>
              </w:rPr>
            </w:pPr>
            <w:r>
              <w:rPr>
                <w:rFonts w:ascii="Arial" w:hAnsi="Arial" w:cs="Arial"/>
                <w:b/>
                <w:i/>
                <w:sz w:val="18"/>
                <w:szCs w:val="14"/>
              </w:rPr>
              <w:t>4,239</w:t>
            </w:r>
          </w:p>
        </w:tc>
        <w:tc>
          <w:tcPr>
            <w:tcW w:w="1350" w:type="dxa"/>
            <w:tcBorders>
              <w:top w:val="single" w:sz="8" w:space="0" w:color="auto"/>
            </w:tcBorders>
            <w:shd w:val="thinDiagCross" w:color="auto" w:fill="auto"/>
            <w:vAlign w:val="center"/>
          </w:tcPr>
          <w:p w:rsidR="00081627" w:rsidRPr="001F51F4" w:rsidP="00300FC4" w14:paraId="505EDD48" w14:textId="77777777">
            <w:pPr>
              <w:widowControl/>
              <w:tabs>
                <w:tab w:val="left" w:pos="360"/>
                <w:tab w:val="left" w:pos="720"/>
              </w:tabs>
              <w:jc w:val="center"/>
              <w:rPr>
                <w:rFonts w:ascii="Arial" w:hAnsi="Arial" w:cs="Arial"/>
                <w:b/>
                <w:i/>
                <w:sz w:val="18"/>
                <w:szCs w:val="14"/>
              </w:rPr>
            </w:pPr>
          </w:p>
        </w:tc>
        <w:tc>
          <w:tcPr>
            <w:tcW w:w="1620" w:type="dxa"/>
            <w:tcBorders>
              <w:top w:val="single" w:sz="8" w:space="0" w:color="auto"/>
            </w:tcBorders>
            <w:vAlign w:val="center"/>
          </w:tcPr>
          <w:p w:rsidR="00081627" w:rsidRPr="001F51F4" w:rsidP="00350A6E" w14:paraId="625BEB0C" w14:textId="6353A76F">
            <w:pPr>
              <w:widowControl/>
              <w:tabs>
                <w:tab w:val="left" w:pos="360"/>
                <w:tab w:val="left" w:pos="720"/>
              </w:tabs>
              <w:jc w:val="center"/>
              <w:rPr>
                <w:rFonts w:ascii="Arial" w:hAnsi="Arial" w:cs="Arial"/>
                <w:b/>
                <w:i/>
                <w:sz w:val="18"/>
                <w:szCs w:val="14"/>
              </w:rPr>
            </w:pPr>
            <w:r>
              <w:rPr>
                <w:rFonts w:ascii="Arial" w:hAnsi="Arial" w:cs="Arial"/>
                <w:b/>
                <w:i/>
                <w:sz w:val="18"/>
                <w:szCs w:val="14"/>
              </w:rPr>
              <w:t>$209,068</w:t>
            </w:r>
          </w:p>
        </w:tc>
      </w:tr>
    </w:tbl>
    <w:bookmarkEnd w:id="2"/>
    <w:p w:rsidR="006009FE" w:rsidRPr="00391A56" w:rsidP="00300FC4" w14:paraId="116AE7ED" w14:textId="71249590">
      <w:pPr>
        <w:widowControl/>
        <w:tabs>
          <w:tab w:val="left" w:pos="360"/>
          <w:tab w:val="left" w:pos="720"/>
        </w:tabs>
        <w:rPr>
          <w:rFonts w:ascii="Arial" w:hAnsi="Arial" w:cs="Arial"/>
          <w:sz w:val="18"/>
          <w:szCs w:val="18"/>
        </w:rPr>
      </w:pPr>
      <w:r w:rsidRPr="00391A56">
        <w:rPr>
          <w:rFonts w:ascii="Arial" w:hAnsi="Arial" w:cs="Arial"/>
          <w:sz w:val="18"/>
          <w:szCs w:val="18"/>
        </w:rPr>
        <w:t>*Rounded</w:t>
      </w:r>
    </w:p>
    <w:p w:rsidR="009276D2" w:rsidRPr="001F51F4" w:rsidP="00300FC4" w14:paraId="47A8A2CE" w14:textId="77777777">
      <w:pPr>
        <w:widowControl/>
        <w:tabs>
          <w:tab w:val="left" w:pos="360"/>
          <w:tab w:val="left" w:pos="720"/>
        </w:tabs>
        <w:rPr>
          <w:rFonts w:ascii="Arial" w:hAnsi="Arial" w:cs="Arial"/>
          <w:sz w:val="22"/>
          <w:szCs w:val="22"/>
        </w:rPr>
      </w:pPr>
    </w:p>
    <w:p w:rsidR="0029378A" w:rsidRPr="001F51F4" w:rsidP="00300FC4" w14:paraId="6B8E5EEC" w14:textId="46E0C59D">
      <w:pPr>
        <w:tabs>
          <w:tab w:val="left" w:pos="360"/>
          <w:tab w:val="left" w:pos="720"/>
        </w:tabs>
        <w:rPr>
          <w:rFonts w:ascii="Arial" w:hAnsi="Arial" w:cs="Arial"/>
          <w:b/>
          <w:sz w:val="22"/>
          <w:szCs w:val="22"/>
        </w:rPr>
      </w:pPr>
      <w:r w:rsidRPr="001F51F4">
        <w:rPr>
          <w:rFonts w:ascii="Arial" w:hAnsi="Arial" w:cs="Arial"/>
          <w:b/>
          <w:sz w:val="22"/>
          <w:szCs w:val="22"/>
        </w:rPr>
        <w:t>13.</w:t>
      </w:r>
      <w:r w:rsidRPr="001F51F4">
        <w:rPr>
          <w:rFonts w:ascii="Arial" w:hAnsi="Arial" w:cs="Arial"/>
          <w:b/>
          <w:sz w:val="22"/>
          <w:szCs w:val="22"/>
        </w:rPr>
        <w:tab/>
        <w:t>Provide an estimate of the total annual non-hour cost burden to respondents or recordkeepers resulting from the collection of information.  (Do not include the cost of any hour burden already reflected in item 12.)</w:t>
      </w:r>
    </w:p>
    <w:p w:rsidR="0029378A" w:rsidRPr="001F51F4" w:rsidP="00300FC4" w14:paraId="4FDC6870"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w:t>
      </w:r>
      <w:r w:rsidRPr="001F51F4">
        <w:rPr>
          <w:rFonts w:ascii="Arial" w:hAnsi="Arial" w:cs="Arial"/>
          <w:b/>
          <w:sz w:val="22"/>
          <w:szCs w:val="22"/>
        </w:rPr>
        <w:t>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29378A" w:rsidRPr="001F51F4" w:rsidP="00300FC4" w14:paraId="559F6F52" w14:textId="77777777">
      <w:pPr>
        <w:tabs>
          <w:tab w:val="left" w:pos="360"/>
          <w:tab w:val="left" w:pos="720"/>
        </w:tabs>
        <w:ind w:left="720" w:hanging="720"/>
        <w:rPr>
          <w:rFonts w:ascii="Arial" w:hAnsi="Arial" w:cs="Arial"/>
          <w:b/>
          <w:sz w:val="22"/>
          <w:szCs w:val="22"/>
        </w:rPr>
      </w:pPr>
      <w:r w:rsidRPr="001F51F4">
        <w:rPr>
          <w:rFonts w:ascii="Arial" w:hAnsi="Arial" w:cs="Arial"/>
          <w:b/>
          <w:sz w:val="22"/>
          <w:szCs w:val="22"/>
        </w:rPr>
        <w:tab/>
        <w:t>*</w:t>
      </w:r>
      <w:r w:rsidRPr="001F51F4">
        <w:rPr>
          <w:rFonts w:ascii="Arial" w:hAnsi="Arial" w:cs="Arial"/>
          <w:b/>
          <w:sz w:val="22"/>
          <w:szCs w:val="22"/>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29378A" w:rsidRPr="001F51F4" w:rsidP="00300FC4" w14:paraId="607E8670" w14:textId="77777777">
      <w:pPr>
        <w:tabs>
          <w:tab w:val="left" w:pos="360"/>
          <w:tab w:val="left" w:pos="720"/>
        </w:tabs>
        <w:ind w:left="720" w:hanging="720"/>
        <w:rPr>
          <w:rFonts w:ascii="Arial" w:hAnsi="Arial" w:cs="Arial"/>
          <w:sz w:val="22"/>
          <w:szCs w:val="22"/>
        </w:rPr>
      </w:pPr>
      <w:r w:rsidRPr="001F51F4">
        <w:rPr>
          <w:rFonts w:ascii="Arial" w:hAnsi="Arial" w:cs="Arial"/>
          <w:b/>
          <w:sz w:val="22"/>
          <w:szCs w:val="22"/>
        </w:rPr>
        <w:tab/>
        <w:t>*</w:t>
      </w:r>
      <w:r w:rsidRPr="001F51F4">
        <w:rPr>
          <w:rFonts w:ascii="Arial" w:hAnsi="Arial" w:cs="Arial"/>
          <w:b/>
          <w:sz w:val="22"/>
          <w:szCs w:val="22"/>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401105" w:rsidRPr="001F51F4" w:rsidP="00300FC4" w14:paraId="2F907B8E" w14:textId="77777777">
      <w:pPr>
        <w:widowControl/>
        <w:tabs>
          <w:tab w:val="left" w:pos="360"/>
          <w:tab w:val="left" w:pos="720"/>
        </w:tabs>
        <w:rPr>
          <w:rFonts w:ascii="Arial" w:hAnsi="Arial" w:cs="Arial"/>
          <w:sz w:val="22"/>
          <w:szCs w:val="22"/>
        </w:rPr>
      </w:pPr>
    </w:p>
    <w:p w:rsidR="00103159" w:rsidP="00300FC4" w14:paraId="66FE93AA" w14:textId="7B2F9958">
      <w:pPr>
        <w:widowControl/>
        <w:tabs>
          <w:tab w:val="left" w:pos="360"/>
          <w:tab w:val="left" w:pos="720"/>
        </w:tabs>
        <w:rPr>
          <w:rFonts w:ascii="Arial" w:hAnsi="Arial" w:cs="Arial"/>
          <w:sz w:val="22"/>
          <w:szCs w:val="22"/>
        </w:rPr>
      </w:pPr>
      <w:r w:rsidRPr="001F51F4">
        <w:rPr>
          <w:rFonts w:ascii="Arial" w:hAnsi="Arial" w:cs="Arial"/>
          <w:sz w:val="22"/>
          <w:szCs w:val="22"/>
        </w:rPr>
        <w:t>There is no non</w:t>
      </w:r>
      <w:r w:rsidRPr="001F51F4" w:rsidR="008A4135">
        <w:rPr>
          <w:rFonts w:ascii="Arial" w:hAnsi="Arial" w:cs="Arial"/>
          <w:sz w:val="22"/>
          <w:szCs w:val="22"/>
        </w:rPr>
        <w:t>-</w:t>
      </w:r>
      <w:r w:rsidRPr="001F51F4">
        <w:rPr>
          <w:rFonts w:ascii="Arial" w:hAnsi="Arial" w:cs="Arial"/>
          <w:sz w:val="22"/>
          <w:szCs w:val="22"/>
        </w:rPr>
        <w:t>hour cost burden to respondents.</w:t>
      </w:r>
    </w:p>
    <w:p w:rsidR="00A73BAE" w:rsidRPr="001F51F4" w:rsidP="00300FC4" w14:paraId="6C1AC279" w14:textId="77777777">
      <w:pPr>
        <w:widowControl/>
        <w:tabs>
          <w:tab w:val="left" w:pos="360"/>
          <w:tab w:val="left" w:pos="720"/>
        </w:tabs>
        <w:rPr>
          <w:rFonts w:ascii="Arial" w:hAnsi="Arial" w:cs="Arial"/>
          <w:sz w:val="22"/>
          <w:szCs w:val="22"/>
        </w:rPr>
      </w:pPr>
    </w:p>
    <w:p w:rsidR="0029378A" w:rsidRPr="001F51F4" w:rsidP="00300FC4" w14:paraId="0FEC6F88" w14:textId="54E0C1AA">
      <w:pPr>
        <w:tabs>
          <w:tab w:val="left" w:pos="360"/>
          <w:tab w:val="left" w:pos="720"/>
        </w:tabs>
        <w:rPr>
          <w:rFonts w:ascii="Arial" w:hAnsi="Arial" w:cs="Arial"/>
          <w:b/>
          <w:sz w:val="22"/>
          <w:szCs w:val="22"/>
        </w:rPr>
      </w:pPr>
      <w:r w:rsidRPr="001F51F4">
        <w:rPr>
          <w:rFonts w:ascii="Arial" w:hAnsi="Arial" w:cs="Arial"/>
          <w:b/>
          <w:sz w:val="22"/>
          <w:szCs w:val="22"/>
        </w:rPr>
        <w:t>14.</w:t>
      </w:r>
      <w:r w:rsidRPr="001F51F4">
        <w:rPr>
          <w:rFonts w:ascii="Arial" w:hAnsi="Arial" w:cs="Arial"/>
          <w:b/>
          <w:sz w:val="22"/>
          <w:szCs w:val="22"/>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AC7A06" w:rsidP="00B118F6" w14:paraId="44029AAE" w14:textId="77777777">
      <w:pPr>
        <w:tabs>
          <w:tab w:val="left" w:pos="450"/>
          <w:tab w:val="left" w:pos="720"/>
        </w:tabs>
        <w:spacing w:line="276" w:lineRule="auto"/>
        <w:rPr>
          <w:rFonts w:ascii="Arial" w:hAnsi="Arial" w:cs="Arial"/>
          <w:sz w:val="22"/>
          <w:szCs w:val="22"/>
        </w:rPr>
      </w:pPr>
    </w:p>
    <w:p w:rsidR="00271FBE" w:rsidRPr="001F51F4" w:rsidP="00B118F6" w14:paraId="1321CEBF" w14:textId="1693ED48">
      <w:pPr>
        <w:tabs>
          <w:tab w:val="left" w:pos="450"/>
          <w:tab w:val="left" w:pos="720"/>
        </w:tabs>
        <w:spacing w:line="276" w:lineRule="auto"/>
        <w:rPr>
          <w:rFonts w:ascii="Arial" w:hAnsi="Arial" w:cs="Arial"/>
          <w:sz w:val="22"/>
          <w:szCs w:val="22"/>
        </w:rPr>
      </w:pPr>
      <w:r w:rsidRPr="001F51F4">
        <w:rPr>
          <w:rFonts w:ascii="Arial" w:hAnsi="Arial" w:cs="Arial"/>
          <w:sz w:val="22"/>
          <w:szCs w:val="22"/>
        </w:rPr>
        <w:t xml:space="preserve">We estimate that the total cost to the Federal Government to administer this information collection is </w:t>
      </w:r>
      <w:r w:rsidRPr="00E90D92" w:rsidR="00E90D92">
        <w:rPr>
          <w:rFonts w:ascii="Arial" w:hAnsi="Arial" w:cs="Arial"/>
          <w:b/>
          <w:sz w:val="22"/>
          <w:szCs w:val="22"/>
        </w:rPr>
        <w:fldChar w:fldCharType="begin"/>
      </w:r>
      <w:r w:rsidRPr="00E90D92" w:rsidR="00E90D92">
        <w:rPr>
          <w:rFonts w:ascii="Arial" w:hAnsi="Arial" w:cs="Arial"/>
          <w:b/>
          <w:sz w:val="22"/>
          <w:szCs w:val="22"/>
        </w:rPr>
        <w:instrText xml:space="preserve"> =SUM(ABOVE) </w:instrText>
      </w:r>
      <w:r w:rsidRPr="00E90D92" w:rsidR="00E90D92">
        <w:rPr>
          <w:rFonts w:ascii="Arial" w:hAnsi="Arial" w:cs="Arial"/>
          <w:b/>
          <w:sz w:val="22"/>
          <w:szCs w:val="22"/>
        </w:rPr>
        <w:fldChar w:fldCharType="separate"/>
      </w:r>
      <w:r w:rsidRPr="00E90D92" w:rsidR="00E90D92">
        <w:rPr>
          <w:rFonts w:ascii="Arial" w:hAnsi="Arial" w:cs="Arial"/>
          <w:b/>
          <w:sz w:val="22"/>
          <w:szCs w:val="22"/>
        </w:rPr>
        <w:t>$263,328</w:t>
      </w:r>
      <w:r w:rsidRPr="00E90D92" w:rsidR="00E90D92">
        <w:rPr>
          <w:rFonts w:ascii="Arial" w:hAnsi="Arial" w:cs="Arial"/>
          <w:sz w:val="22"/>
          <w:szCs w:val="22"/>
        </w:rPr>
        <w:fldChar w:fldCharType="end"/>
      </w:r>
      <w:r w:rsidRPr="00284F85" w:rsidR="00284F85">
        <w:rPr>
          <w:rFonts w:ascii="Arial" w:hAnsi="Arial" w:cs="Arial"/>
          <w:bCs/>
          <w:sz w:val="22"/>
          <w:szCs w:val="22"/>
        </w:rPr>
        <w:t xml:space="preserve"> </w:t>
      </w:r>
      <w:r w:rsidRPr="00284F85">
        <w:rPr>
          <w:rFonts w:ascii="Arial" w:hAnsi="Arial" w:cs="Arial"/>
          <w:bCs/>
          <w:sz w:val="22"/>
          <w:szCs w:val="22"/>
        </w:rPr>
        <w:t xml:space="preserve">(rounded).  </w:t>
      </w:r>
      <w:r w:rsidRPr="00214F76" w:rsidR="00214F76">
        <w:rPr>
          <w:rFonts w:ascii="Arial" w:hAnsi="Arial" w:cs="Arial"/>
          <w:sz w:val="22"/>
          <w:szCs w:val="22"/>
        </w:rPr>
        <w:t>We base</w:t>
      </w:r>
      <w:r w:rsidR="00284F85">
        <w:rPr>
          <w:rFonts w:ascii="Arial" w:hAnsi="Arial" w:cs="Arial"/>
          <w:sz w:val="22"/>
          <w:szCs w:val="22"/>
        </w:rPr>
        <w:t>d</w:t>
      </w:r>
      <w:r w:rsidRPr="00214F76" w:rsidR="00214F76">
        <w:rPr>
          <w:rFonts w:ascii="Arial" w:hAnsi="Arial" w:cs="Arial"/>
          <w:sz w:val="22"/>
          <w:szCs w:val="22"/>
        </w:rPr>
        <w:t xml:space="preserve"> this on staff time to</w:t>
      </w:r>
      <w:r w:rsidR="00214F76">
        <w:rPr>
          <w:rFonts w:ascii="Arial" w:hAnsi="Arial" w:cs="Arial"/>
          <w:sz w:val="22"/>
          <w:szCs w:val="22"/>
        </w:rPr>
        <w:t xml:space="preserve"> </w:t>
      </w:r>
      <w:r w:rsidRPr="00214F76" w:rsidR="00214F76">
        <w:rPr>
          <w:rFonts w:ascii="Arial" w:hAnsi="Arial" w:cs="Arial"/>
          <w:sz w:val="22"/>
          <w:szCs w:val="22"/>
        </w:rPr>
        <w:t xml:space="preserve">review </w:t>
      </w:r>
      <w:r w:rsidR="00B118F6">
        <w:rPr>
          <w:rFonts w:ascii="Arial" w:hAnsi="Arial" w:cs="Arial"/>
          <w:sz w:val="22"/>
          <w:szCs w:val="22"/>
        </w:rPr>
        <w:t xml:space="preserve">and </w:t>
      </w:r>
      <w:r w:rsidRPr="00214F76" w:rsidR="00214F76">
        <w:rPr>
          <w:rFonts w:ascii="Arial" w:hAnsi="Arial" w:cs="Arial"/>
          <w:sz w:val="22"/>
          <w:szCs w:val="22"/>
        </w:rPr>
        <w:t>process</w:t>
      </w:r>
      <w:r>
        <w:rPr>
          <w:rFonts w:ascii="Arial" w:hAnsi="Arial" w:cs="Arial"/>
          <w:sz w:val="22"/>
          <w:szCs w:val="22"/>
        </w:rPr>
        <w:t xml:space="preserve"> this information collection</w:t>
      </w:r>
      <w:r w:rsidR="0005505B">
        <w:rPr>
          <w:rFonts w:ascii="Arial" w:hAnsi="Arial" w:cs="Arial"/>
          <w:sz w:val="22"/>
          <w:szCs w:val="22"/>
        </w:rPr>
        <w:t>.</w:t>
      </w:r>
      <w:r w:rsidRPr="001F51F4">
        <w:rPr>
          <w:rFonts w:ascii="Arial" w:hAnsi="Arial" w:cs="Arial"/>
          <w:sz w:val="22"/>
          <w:szCs w:val="22"/>
        </w:rPr>
        <w:t xml:space="preserve"> </w:t>
      </w:r>
      <w:r w:rsidR="00B118F6">
        <w:rPr>
          <w:rFonts w:ascii="Arial" w:hAnsi="Arial" w:cs="Arial"/>
          <w:sz w:val="22"/>
          <w:szCs w:val="22"/>
        </w:rPr>
        <w:t xml:space="preserve"> </w:t>
      </w:r>
      <w:r w:rsidRPr="00271FBE">
        <w:rPr>
          <w:rFonts w:ascii="Arial" w:hAnsi="Arial" w:cs="Arial"/>
          <w:sz w:val="22"/>
          <w:szCs w:val="22"/>
        </w:rPr>
        <w:t xml:space="preserve">We used the Office of Personnel Management Salary Table </w:t>
      </w:r>
      <w:r w:rsidRPr="00E90D92" w:rsidR="00E90D92">
        <w:rPr>
          <w:rFonts w:ascii="Arial" w:hAnsi="Arial" w:cs="Arial"/>
          <w:sz w:val="22"/>
          <w:szCs w:val="22"/>
        </w:rPr>
        <w:t>2026-DCB</w:t>
      </w:r>
      <w:r>
        <w:rPr>
          <w:rStyle w:val="FootnoteReference"/>
        </w:rPr>
        <w:footnoteReference w:id="4"/>
      </w:r>
      <w:r w:rsidRPr="00271FBE">
        <w:rPr>
          <w:rFonts w:ascii="Arial" w:hAnsi="Arial" w:cs="Arial"/>
          <w:sz w:val="22"/>
          <w:szCs w:val="22"/>
        </w:rPr>
        <w:t xml:space="preserve"> to determine hourly wage rates</w:t>
      </w:r>
      <w:r w:rsidR="004F3196">
        <w:rPr>
          <w:rFonts w:ascii="Arial" w:hAnsi="Arial" w:cs="Arial"/>
          <w:sz w:val="22"/>
          <w:szCs w:val="22"/>
        </w:rPr>
        <w:t xml:space="preserve"> </w:t>
      </w:r>
      <w:r w:rsidR="001C5469">
        <w:rPr>
          <w:rFonts w:ascii="Arial" w:hAnsi="Arial" w:cs="Arial"/>
          <w:sz w:val="22"/>
          <w:szCs w:val="22"/>
        </w:rPr>
        <w:t>for GS 9/5 employees and</w:t>
      </w:r>
      <w:r w:rsidR="009B6507">
        <w:rPr>
          <w:rFonts w:ascii="Arial" w:hAnsi="Arial" w:cs="Arial"/>
          <w:sz w:val="22"/>
          <w:szCs w:val="22"/>
        </w:rPr>
        <w:t xml:space="preserve"> </w:t>
      </w:r>
      <w:r w:rsidRPr="00E90D92" w:rsidR="00E90D92">
        <w:rPr>
          <w:rFonts w:ascii="Arial" w:hAnsi="Arial" w:cs="Arial"/>
          <w:sz w:val="22"/>
          <w:szCs w:val="22"/>
        </w:rPr>
        <w:t>2026 RUS</w:t>
      </w:r>
      <w:r>
        <w:rPr>
          <w:rStyle w:val="FootnoteReference"/>
        </w:rPr>
        <w:footnoteReference w:id="5"/>
      </w:r>
      <w:r w:rsidR="009B6507">
        <w:rPr>
          <w:rFonts w:ascii="Arial" w:hAnsi="Arial" w:cs="Arial"/>
          <w:sz w:val="22"/>
          <w:szCs w:val="22"/>
        </w:rPr>
        <w:t xml:space="preserve"> for GS 7/5 employees</w:t>
      </w:r>
      <w:r w:rsidRPr="00271FBE">
        <w:rPr>
          <w:rFonts w:ascii="Arial" w:hAnsi="Arial" w:cs="Arial"/>
          <w:sz w:val="22"/>
          <w:szCs w:val="22"/>
        </w:rPr>
        <w:t xml:space="preserve">. To calculate benefits, we multiplied the hourly rate by 1.6, in accordance with </w:t>
      </w:r>
      <w:r w:rsidR="008D3FA0">
        <w:rPr>
          <w:rFonts w:ascii="Arial" w:hAnsi="Arial" w:cs="Arial"/>
          <w:sz w:val="22"/>
          <w:szCs w:val="22"/>
        </w:rPr>
        <w:t xml:space="preserve">previously mentioned </w:t>
      </w:r>
      <w:r w:rsidRPr="00271FBE">
        <w:rPr>
          <w:rFonts w:ascii="Arial" w:hAnsi="Arial" w:cs="Arial"/>
          <w:sz w:val="22"/>
          <w:szCs w:val="22"/>
        </w:rPr>
        <w:t>BLS News Release</w:t>
      </w:r>
      <w:r w:rsidR="008D3FA0">
        <w:t>.</w:t>
      </w:r>
      <w:r w:rsidRPr="00271FBE">
        <w:rPr>
          <w:rFonts w:ascii="Arial" w:hAnsi="Arial" w:cs="Arial"/>
          <w:sz w:val="22"/>
          <w:szCs w:val="22"/>
        </w:rPr>
        <w:t xml:space="preserve"> </w:t>
      </w:r>
    </w:p>
    <w:p w:rsidR="006128D4" w:rsidRPr="001F51F4" w:rsidP="00985D87" w14:paraId="4DD353BE" w14:textId="77777777">
      <w:pPr>
        <w:spacing w:line="276" w:lineRule="auto"/>
        <w:rPr>
          <w:rFonts w:ascii="Arial" w:hAnsi="Arial" w:cs="Arial"/>
          <w:b/>
          <w:bCs/>
          <w:sz w:val="22"/>
          <w:szCs w:val="22"/>
        </w:rPr>
      </w:pPr>
    </w:p>
    <w:p w:rsidR="001134ED" w:rsidP="00985D87" w14:paraId="07811D63" w14:textId="4A65DBF4">
      <w:pPr>
        <w:spacing w:line="276" w:lineRule="auto"/>
        <w:rPr>
          <w:rFonts w:ascii="Arial" w:hAnsi="Arial" w:cs="Arial"/>
          <w:b/>
          <w:bCs/>
          <w:sz w:val="22"/>
          <w:szCs w:val="22"/>
        </w:rPr>
      </w:pPr>
      <w:r w:rsidRPr="001F51F4">
        <w:rPr>
          <w:rFonts w:ascii="Arial" w:hAnsi="Arial" w:cs="Arial"/>
          <w:b/>
          <w:bCs/>
          <w:sz w:val="22"/>
          <w:szCs w:val="22"/>
        </w:rPr>
        <w:t xml:space="preserve">Table 14.1 </w:t>
      </w:r>
      <w:bookmarkStart w:id="4" w:name="_Hlk43983746"/>
      <w:r w:rsidRPr="001F51F4" w:rsidR="0089466C">
        <w:rPr>
          <w:rFonts w:ascii="Arial" w:hAnsi="Arial" w:cs="Arial"/>
          <w:b/>
          <w:bCs/>
          <w:sz w:val="22"/>
          <w:szCs w:val="22"/>
        </w:rPr>
        <w:t xml:space="preserve">Annualized cost to the </w:t>
      </w:r>
      <w:r w:rsidRPr="001F51F4" w:rsidR="00BA7759">
        <w:rPr>
          <w:rFonts w:ascii="Arial" w:hAnsi="Arial" w:cs="Arial"/>
          <w:b/>
          <w:bCs/>
          <w:sz w:val="22"/>
          <w:szCs w:val="22"/>
        </w:rPr>
        <w:t>f</w:t>
      </w:r>
      <w:r w:rsidRPr="001F51F4" w:rsidR="0089466C">
        <w:rPr>
          <w:rFonts w:ascii="Arial" w:hAnsi="Arial" w:cs="Arial"/>
          <w:b/>
          <w:bCs/>
          <w:sz w:val="22"/>
          <w:szCs w:val="22"/>
        </w:rPr>
        <w:t>ederal government</w:t>
      </w:r>
      <w:r w:rsidR="0078278F">
        <w:rPr>
          <w:rFonts w:ascii="Arial" w:hAnsi="Arial" w:cs="Arial"/>
          <w:b/>
          <w:bCs/>
          <w:sz w:val="22"/>
          <w:szCs w:val="22"/>
        </w:rPr>
        <w:t>.</w:t>
      </w:r>
      <w:bookmarkEnd w:id="4"/>
    </w:p>
    <w:p w:rsidR="008E034A" w:rsidRPr="00202A98" w:rsidP="00985D87" w14:paraId="3D24D5CD" w14:textId="77777777">
      <w:pPr>
        <w:spacing w:line="276" w:lineRule="auto"/>
        <w:rPr>
          <w:rFonts w:ascii="Arial" w:hAnsi="Arial" w:cs="Arial"/>
          <w:b/>
          <w:bCs/>
          <w:sz w:val="22"/>
          <w:szCs w:val="22"/>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85"/>
        <w:gridCol w:w="895"/>
        <w:gridCol w:w="1080"/>
        <w:gridCol w:w="1440"/>
        <w:gridCol w:w="1355"/>
        <w:gridCol w:w="1255"/>
      </w:tblGrid>
      <w:tr w14:paraId="6933AE63" w14:textId="00C8BD7B" w:rsidTr="00A40CD8">
        <w:tblPrEx>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755"/>
          <w:tblHeader/>
        </w:trPr>
        <w:tc>
          <w:tcPr>
            <w:tcW w:w="3785" w:type="dxa"/>
            <w:tcBorders>
              <w:top w:val="nil"/>
              <w:left w:val="nil"/>
            </w:tcBorders>
            <w:vAlign w:val="center"/>
          </w:tcPr>
          <w:p w:rsidR="00C75767" w:rsidRPr="00207B02" w:rsidP="00207B02" w14:paraId="526BD157" w14:textId="3B5733C3">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bookmarkStart w:id="5" w:name="_Hlk43983669"/>
            <w:r w:rsidRPr="00207B02">
              <w:rPr>
                <w:rFonts w:ascii="Arial" w:hAnsi="Arial" w:cs="Arial"/>
                <w:b/>
                <w:sz w:val="18"/>
                <w:szCs w:val="18"/>
              </w:rPr>
              <w:t>Form</w:t>
            </w:r>
          </w:p>
        </w:tc>
        <w:tc>
          <w:tcPr>
            <w:tcW w:w="895" w:type="dxa"/>
            <w:shd w:val="clear" w:color="auto" w:fill="D6E3BC" w:themeFill="accent3" w:themeFillTint="66"/>
            <w:vAlign w:val="center"/>
          </w:tcPr>
          <w:p w:rsidR="00C75767" w:rsidRPr="00207B02" w:rsidP="00207B02" w14:paraId="0D4AE966"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Grade/Step</w:t>
            </w:r>
          </w:p>
        </w:tc>
        <w:tc>
          <w:tcPr>
            <w:tcW w:w="1080" w:type="dxa"/>
            <w:shd w:val="clear" w:color="auto" w:fill="D6E3BC" w:themeFill="accent3" w:themeFillTint="66"/>
            <w:vAlign w:val="center"/>
          </w:tcPr>
          <w:p w:rsidR="00C75767" w:rsidRPr="00207B02" w:rsidP="00207B02" w14:paraId="0DE8AC06"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Hourly Pay Rate</w:t>
            </w:r>
          </w:p>
        </w:tc>
        <w:tc>
          <w:tcPr>
            <w:tcW w:w="1440" w:type="dxa"/>
            <w:shd w:val="clear" w:color="auto" w:fill="D6E3BC" w:themeFill="accent3" w:themeFillTint="66"/>
            <w:vAlign w:val="center"/>
          </w:tcPr>
          <w:p w:rsidR="003E2875" w:rsidRPr="00207B02" w:rsidP="00207B02" w14:paraId="7BEF5440"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Hourly Rate</w:t>
            </w:r>
          </w:p>
          <w:p w:rsidR="003E2875" w:rsidRPr="00207B02" w:rsidP="00207B02" w14:paraId="129BA9ED"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Incl</w:t>
            </w:r>
            <w:r w:rsidRPr="00207B02">
              <w:rPr>
                <w:rFonts w:ascii="Arial" w:hAnsi="Arial" w:cs="Arial"/>
                <w:b/>
                <w:sz w:val="18"/>
                <w:szCs w:val="18"/>
              </w:rPr>
              <w:t>. Benefits</w:t>
            </w:r>
          </w:p>
          <w:p w:rsidR="00C75767" w:rsidRPr="00207B02" w:rsidP="00207B02" w14:paraId="321C1DF9" w14:textId="58334B48">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w:t>
            </w:r>
            <w:r w:rsidRPr="00207B02" w:rsidR="003E2875">
              <w:rPr>
                <w:rFonts w:ascii="Arial" w:hAnsi="Arial" w:cs="Arial"/>
                <w:b/>
                <w:sz w:val="18"/>
                <w:szCs w:val="18"/>
              </w:rPr>
              <w:t xml:space="preserve">x </w:t>
            </w:r>
            <w:r w:rsidRPr="00207B02">
              <w:rPr>
                <w:rFonts w:ascii="Arial" w:hAnsi="Arial" w:cs="Arial"/>
                <w:b/>
                <w:sz w:val="18"/>
                <w:szCs w:val="18"/>
              </w:rPr>
              <w:t>1.6)</w:t>
            </w:r>
          </w:p>
        </w:tc>
        <w:tc>
          <w:tcPr>
            <w:tcW w:w="1355" w:type="dxa"/>
            <w:shd w:val="clear" w:color="auto" w:fill="D6E3BC" w:themeFill="accent3" w:themeFillTint="66"/>
            <w:vAlign w:val="center"/>
          </w:tcPr>
          <w:p w:rsidR="00C75767" w:rsidRPr="00207B02" w:rsidP="00207B02" w14:paraId="3D3A028C" w14:textId="0BA9AE16">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Total time spent</w:t>
            </w:r>
          </w:p>
          <w:p w:rsidR="00C75767" w:rsidRPr="00207B02" w:rsidP="00207B02" w14:paraId="7BB6B158" w14:textId="4562A0F1">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(hours)</w:t>
            </w:r>
          </w:p>
        </w:tc>
        <w:tc>
          <w:tcPr>
            <w:tcW w:w="1255" w:type="dxa"/>
            <w:shd w:val="clear" w:color="auto" w:fill="D6E3BC" w:themeFill="accent3" w:themeFillTint="66"/>
            <w:vAlign w:val="center"/>
          </w:tcPr>
          <w:p w:rsidR="008E786A" w:rsidRPr="00207B02" w:rsidP="00207B02" w14:paraId="09DB437C" w14:textId="68BDEFA0">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Annualized</w:t>
            </w:r>
          </w:p>
          <w:p w:rsidR="00C75767" w:rsidRPr="00207B02" w:rsidP="00207B02" w14:paraId="2ABE7FA5" w14:textId="599024A9">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sidRPr="00207B02">
              <w:rPr>
                <w:rFonts w:ascii="Arial" w:hAnsi="Arial" w:cs="Arial"/>
                <w:b/>
                <w:sz w:val="18"/>
                <w:szCs w:val="18"/>
              </w:rPr>
              <w:t>Cost</w:t>
            </w:r>
          </w:p>
        </w:tc>
      </w:tr>
      <w:tr w14:paraId="0C5B13CD" w14:textId="38E0268E" w:rsidTr="00A40CD8">
        <w:tblPrEx>
          <w:tblW w:w="9810" w:type="dxa"/>
          <w:tblInd w:w="-5" w:type="dxa"/>
          <w:tblLayout w:type="fixed"/>
          <w:tblLook w:val="01E0"/>
        </w:tblPrEx>
        <w:trPr>
          <w:trHeight w:hRule="exact" w:val="415"/>
        </w:trPr>
        <w:tc>
          <w:tcPr>
            <w:tcW w:w="3785" w:type="dxa"/>
            <w:tcBorders>
              <w:top w:val="single" w:sz="4" w:space="0" w:color="auto"/>
              <w:bottom w:val="single" w:sz="4" w:space="0" w:color="auto"/>
            </w:tcBorders>
            <w:vAlign w:val="center"/>
          </w:tcPr>
          <w:p w:rsidR="00C75767" w:rsidRPr="00207B02" w:rsidP="00300FC4" w14:paraId="7EB5F6CF" w14:textId="151A45FD">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8"/>
                <w:szCs w:val="18"/>
              </w:rPr>
            </w:pPr>
            <w:r>
              <w:rPr>
                <w:rFonts w:ascii="Arial" w:hAnsi="Arial" w:cs="Arial"/>
                <w:sz w:val="18"/>
                <w:szCs w:val="18"/>
              </w:rPr>
              <w:t>NPS YCC Program Manager</w:t>
            </w:r>
            <w:r w:rsidR="00A40CD8">
              <w:rPr>
                <w:rFonts w:ascii="Arial" w:hAnsi="Arial" w:cs="Arial"/>
                <w:sz w:val="18"/>
                <w:szCs w:val="18"/>
              </w:rPr>
              <w:t xml:space="preserve"> (1/4 time)</w:t>
            </w:r>
          </w:p>
        </w:tc>
        <w:tc>
          <w:tcPr>
            <w:tcW w:w="895" w:type="dxa"/>
            <w:vAlign w:val="center"/>
          </w:tcPr>
          <w:p w:rsidR="00C75767" w:rsidRPr="00207B02" w:rsidP="00300FC4" w14:paraId="25CA6427" w14:textId="6E98C9B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Pr>
                <w:rFonts w:ascii="Arial" w:hAnsi="Arial" w:cs="Arial"/>
                <w:sz w:val="18"/>
                <w:szCs w:val="18"/>
              </w:rPr>
              <w:t>GS 12/5</w:t>
            </w:r>
          </w:p>
        </w:tc>
        <w:tc>
          <w:tcPr>
            <w:tcW w:w="1080" w:type="dxa"/>
            <w:vAlign w:val="center"/>
          </w:tcPr>
          <w:p w:rsidR="00C75767" w:rsidRPr="00207B02" w:rsidP="00436FED" w14:paraId="6070F6DF" w14:textId="1815D920">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Pr>
                <w:rFonts w:ascii="Arial" w:hAnsi="Arial" w:cs="Arial"/>
                <w:sz w:val="18"/>
                <w:szCs w:val="18"/>
              </w:rPr>
              <w:t>$55.62</w:t>
            </w:r>
          </w:p>
        </w:tc>
        <w:tc>
          <w:tcPr>
            <w:tcW w:w="1440" w:type="dxa"/>
            <w:vAlign w:val="center"/>
          </w:tcPr>
          <w:p w:rsidR="00C75767" w:rsidRPr="00207B02" w:rsidP="00436FED" w14:paraId="68BBA685" w14:textId="04E41163">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Pr>
                <w:rFonts w:ascii="Arial" w:hAnsi="Arial" w:cs="Arial"/>
                <w:sz w:val="18"/>
                <w:szCs w:val="18"/>
              </w:rPr>
              <w:t>$88.99</w:t>
            </w:r>
          </w:p>
        </w:tc>
        <w:tc>
          <w:tcPr>
            <w:tcW w:w="1355" w:type="dxa"/>
            <w:vAlign w:val="center"/>
          </w:tcPr>
          <w:p w:rsidR="00C75767" w:rsidRPr="00207B02" w:rsidP="00300FC4" w14:paraId="01F03089" w14:textId="25EA57AA">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Pr>
                <w:rFonts w:ascii="Arial" w:hAnsi="Arial" w:cs="Arial"/>
                <w:sz w:val="18"/>
                <w:szCs w:val="18"/>
              </w:rPr>
              <w:t>520</w:t>
            </w:r>
          </w:p>
        </w:tc>
        <w:tc>
          <w:tcPr>
            <w:tcW w:w="1255" w:type="dxa"/>
            <w:vAlign w:val="center"/>
          </w:tcPr>
          <w:p w:rsidR="00C75767" w:rsidRPr="00207B02" w:rsidP="00436FED" w14:paraId="7682A0AD" w14:textId="54D79A5E">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Pr>
                <w:rFonts w:ascii="Arial" w:hAnsi="Arial" w:cs="Arial"/>
                <w:sz w:val="18"/>
                <w:szCs w:val="18"/>
              </w:rPr>
              <w:t>$46,275</w:t>
            </w:r>
          </w:p>
        </w:tc>
      </w:tr>
      <w:tr w14:paraId="70DE57AD" w14:textId="77777777" w:rsidTr="00A40CD8">
        <w:tblPrEx>
          <w:tblW w:w="9810" w:type="dxa"/>
          <w:tblInd w:w="-5" w:type="dxa"/>
          <w:tblLayout w:type="fixed"/>
          <w:tblLook w:val="01E0"/>
        </w:tblPrEx>
        <w:trPr>
          <w:trHeight w:hRule="exact" w:val="370"/>
        </w:trPr>
        <w:tc>
          <w:tcPr>
            <w:tcW w:w="3785" w:type="dxa"/>
            <w:tcBorders>
              <w:top w:val="single" w:sz="4" w:space="0" w:color="auto"/>
              <w:bottom w:val="single" w:sz="4" w:space="0" w:color="auto"/>
            </w:tcBorders>
            <w:vAlign w:val="center"/>
          </w:tcPr>
          <w:p w:rsidR="00AA6FD4" w:rsidRPr="00207B02" w:rsidP="00AA6FD4" w14:paraId="2787436F" w14:textId="5D2481FB">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8"/>
                <w:szCs w:val="18"/>
              </w:rPr>
            </w:pPr>
            <w:r w:rsidRPr="00207B02">
              <w:rPr>
                <w:rFonts w:ascii="Arial" w:hAnsi="Arial" w:cs="Arial"/>
                <w:sz w:val="18"/>
                <w:szCs w:val="18"/>
              </w:rPr>
              <w:t>DI-4014 Application</w:t>
            </w:r>
          </w:p>
        </w:tc>
        <w:tc>
          <w:tcPr>
            <w:tcW w:w="895" w:type="dxa"/>
            <w:vAlign w:val="center"/>
          </w:tcPr>
          <w:p w:rsidR="00AA6FD4" w:rsidRPr="00207B02" w:rsidP="00AA6FD4" w14:paraId="0B32B280" w14:textId="64D59CE0">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GS 9/5</w:t>
            </w:r>
          </w:p>
        </w:tc>
        <w:tc>
          <w:tcPr>
            <w:tcW w:w="1080" w:type="dxa"/>
            <w:vAlign w:val="center"/>
          </w:tcPr>
          <w:p w:rsidR="00AA6FD4" w:rsidRPr="00207B02" w:rsidP="00AA6FD4" w14:paraId="32F67C51" w14:textId="4808DE18">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1924F4">
              <w:rPr>
                <w:rFonts w:ascii="Arial" w:hAnsi="Arial" w:cs="Arial"/>
                <w:sz w:val="18"/>
                <w:szCs w:val="18"/>
              </w:rPr>
              <w:t>38.35</w:t>
            </w:r>
          </w:p>
        </w:tc>
        <w:tc>
          <w:tcPr>
            <w:tcW w:w="1440" w:type="dxa"/>
            <w:vAlign w:val="center"/>
          </w:tcPr>
          <w:p w:rsidR="00AA6FD4" w:rsidRPr="00207B02" w:rsidP="00AA6FD4" w14:paraId="350C0286" w14:textId="2E2B373C">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2C451D">
              <w:rPr>
                <w:rFonts w:ascii="Arial" w:hAnsi="Arial" w:cs="Arial"/>
                <w:sz w:val="18"/>
                <w:szCs w:val="18"/>
              </w:rPr>
              <w:t>61.36</w:t>
            </w:r>
          </w:p>
        </w:tc>
        <w:tc>
          <w:tcPr>
            <w:tcW w:w="1355" w:type="dxa"/>
            <w:vAlign w:val="center"/>
          </w:tcPr>
          <w:p w:rsidR="00AA6FD4" w:rsidRPr="00207B02" w:rsidP="00AA6FD4" w14:paraId="28C99304" w14:textId="77E0E2D3">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2,</w:t>
            </w:r>
            <w:r w:rsidR="006351FA">
              <w:rPr>
                <w:rFonts w:ascii="Arial" w:hAnsi="Arial" w:cs="Arial"/>
                <w:sz w:val="18"/>
                <w:szCs w:val="18"/>
              </w:rPr>
              <w:t>080</w:t>
            </w:r>
          </w:p>
        </w:tc>
        <w:tc>
          <w:tcPr>
            <w:tcW w:w="1255" w:type="dxa"/>
            <w:vAlign w:val="center"/>
          </w:tcPr>
          <w:p w:rsidR="00AA6FD4" w:rsidRPr="00207B02" w:rsidP="00AA6FD4" w14:paraId="5819CD1B" w14:textId="6813760D">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962EC4">
              <w:rPr>
                <w:rFonts w:ascii="Arial" w:hAnsi="Arial" w:cs="Arial"/>
                <w:sz w:val="18"/>
                <w:szCs w:val="18"/>
              </w:rPr>
              <w:t>127,</w:t>
            </w:r>
            <w:r w:rsidR="00EC5B07">
              <w:rPr>
                <w:rFonts w:ascii="Arial" w:hAnsi="Arial" w:cs="Arial"/>
                <w:sz w:val="18"/>
                <w:szCs w:val="18"/>
              </w:rPr>
              <w:t>629</w:t>
            </w:r>
          </w:p>
        </w:tc>
      </w:tr>
      <w:tr w14:paraId="0F5493FA" w14:textId="32BC4B0D" w:rsidTr="00A40CD8">
        <w:tblPrEx>
          <w:tblW w:w="9810" w:type="dxa"/>
          <w:tblInd w:w="-5" w:type="dxa"/>
          <w:tblLayout w:type="fixed"/>
          <w:tblLook w:val="01E0"/>
        </w:tblPrEx>
        <w:trPr>
          <w:trHeight w:hRule="exact" w:val="352"/>
        </w:trPr>
        <w:tc>
          <w:tcPr>
            <w:tcW w:w="3785" w:type="dxa"/>
            <w:tcBorders>
              <w:top w:val="single" w:sz="4" w:space="0" w:color="auto"/>
              <w:bottom w:val="single" w:sz="4" w:space="0" w:color="auto"/>
            </w:tcBorders>
            <w:vAlign w:val="center"/>
          </w:tcPr>
          <w:p w:rsidR="00AA6FD4" w:rsidRPr="00207B02" w:rsidP="00AA6FD4" w14:paraId="1D1348C3" w14:textId="0FF163A3">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8"/>
                <w:szCs w:val="18"/>
              </w:rPr>
            </w:pPr>
            <w:r w:rsidRPr="00207B02">
              <w:rPr>
                <w:rFonts w:ascii="Arial" w:hAnsi="Arial" w:cs="Arial"/>
                <w:sz w:val="18"/>
                <w:szCs w:val="18"/>
              </w:rPr>
              <w:t>DI-4015 Medical History</w:t>
            </w:r>
          </w:p>
        </w:tc>
        <w:tc>
          <w:tcPr>
            <w:tcW w:w="895" w:type="dxa"/>
            <w:vAlign w:val="center"/>
          </w:tcPr>
          <w:p w:rsidR="00AA6FD4" w:rsidRPr="00207B02" w:rsidP="00AA6FD4" w14:paraId="07DB178B" w14:textId="601143A0">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GS 9/5</w:t>
            </w:r>
          </w:p>
        </w:tc>
        <w:tc>
          <w:tcPr>
            <w:tcW w:w="1080" w:type="dxa"/>
            <w:vAlign w:val="center"/>
          </w:tcPr>
          <w:p w:rsidR="00AA6FD4" w:rsidRPr="00207B02" w:rsidP="00AA6FD4" w14:paraId="7B22D389" w14:textId="7DD053D4">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5572F2">
              <w:rPr>
                <w:rFonts w:ascii="Arial" w:hAnsi="Arial" w:cs="Arial"/>
                <w:sz w:val="18"/>
                <w:szCs w:val="18"/>
              </w:rPr>
              <w:t>38.35</w:t>
            </w:r>
          </w:p>
        </w:tc>
        <w:tc>
          <w:tcPr>
            <w:tcW w:w="1440" w:type="dxa"/>
            <w:vAlign w:val="center"/>
          </w:tcPr>
          <w:p w:rsidR="00AA6FD4" w:rsidRPr="00207B02" w:rsidP="00AA6FD4" w14:paraId="021A16C6" w14:textId="71F5D1FD">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2C451D">
              <w:rPr>
                <w:rFonts w:ascii="Arial" w:hAnsi="Arial" w:cs="Arial"/>
                <w:sz w:val="18"/>
                <w:szCs w:val="18"/>
              </w:rPr>
              <w:t>61.36</w:t>
            </w:r>
          </w:p>
        </w:tc>
        <w:tc>
          <w:tcPr>
            <w:tcW w:w="1355" w:type="dxa"/>
            <w:vAlign w:val="center"/>
          </w:tcPr>
          <w:p w:rsidR="00AA6FD4" w:rsidRPr="00207B02" w:rsidP="00AA6FD4" w14:paraId="3DE861E7" w14:textId="2F528868">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600</w:t>
            </w:r>
          </w:p>
        </w:tc>
        <w:tc>
          <w:tcPr>
            <w:tcW w:w="1255" w:type="dxa"/>
            <w:vAlign w:val="center"/>
          </w:tcPr>
          <w:p w:rsidR="00AA6FD4" w:rsidRPr="00207B02" w:rsidP="00AA6FD4" w14:paraId="1700A8B3" w14:textId="0D81F834">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925995">
              <w:rPr>
                <w:rFonts w:ascii="Arial" w:hAnsi="Arial" w:cs="Arial"/>
                <w:sz w:val="18"/>
                <w:szCs w:val="18"/>
              </w:rPr>
              <w:t>3</w:t>
            </w:r>
            <w:r w:rsidR="007344EA">
              <w:rPr>
                <w:rFonts w:ascii="Arial" w:hAnsi="Arial" w:cs="Arial"/>
                <w:sz w:val="18"/>
                <w:szCs w:val="18"/>
              </w:rPr>
              <w:t>6,816</w:t>
            </w:r>
          </w:p>
        </w:tc>
      </w:tr>
      <w:tr w14:paraId="70678C68" w14:textId="77777777" w:rsidTr="00A40CD8">
        <w:tblPrEx>
          <w:tblW w:w="9810" w:type="dxa"/>
          <w:tblInd w:w="-5" w:type="dxa"/>
          <w:tblLayout w:type="fixed"/>
          <w:tblLook w:val="01E0"/>
        </w:tblPrEx>
        <w:trPr>
          <w:trHeight w:hRule="exact" w:val="352"/>
        </w:trPr>
        <w:tc>
          <w:tcPr>
            <w:tcW w:w="3785" w:type="dxa"/>
            <w:tcBorders>
              <w:top w:val="single" w:sz="4" w:space="0" w:color="auto"/>
              <w:bottom w:val="single" w:sz="4" w:space="0" w:color="auto"/>
            </w:tcBorders>
            <w:vAlign w:val="center"/>
          </w:tcPr>
          <w:p w:rsidR="00AA6FD4" w:rsidRPr="00207B02" w:rsidP="00AA6FD4" w14:paraId="5944037F" w14:textId="77D35E6B">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8"/>
                <w:szCs w:val="18"/>
              </w:rPr>
            </w:pPr>
            <w:r w:rsidRPr="00207B02">
              <w:rPr>
                <w:rFonts w:ascii="Arial" w:hAnsi="Arial" w:cs="Arial"/>
                <w:sz w:val="18"/>
                <w:szCs w:val="18"/>
              </w:rPr>
              <w:t>DI-4014 Application</w:t>
            </w:r>
          </w:p>
        </w:tc>
        <w:tc>
          <w:tcPr>
            <w:tcW w:w="895" w:type="dxa"/>
            <w:vAlign w:val="center"/>
          </w:tcPr>
          <w:p w:rsidR="00AA6FD4" w:rsidRPr="00207B02" w:rsidP="00AA6FD4" w14:paraId="2146FC46" w14:textId="06FAFD4E">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GS 7/5</w:t>
            </w:r>
          </w:p>
        </w:tc>
        <w:tc>
          <w:tcPr>
            <w:tcW w:w="1080" w:type="dxa"/>
            <w:vAlign w:val="center"/>
          </w:tcPr>
          <w:p w:rsidR="00AA6FD4" w:rsidRPr="00207B02" w:rsidP="00AA6FD4" w14:paraId="3B48DACD" w14:textId="08477954">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DC5F21">
              <w:rPr>
                <w:rFonts w:ascii="Arial" w:hAnsi="Arial" w:cs="Arial"/>
                <w:sz w:val="18"/>
                <w:szCs w:val="18"/>
              </w:rPr>
              <w:t>27.40</w:t>
            </w:r>
          </w:p>
        </w:tc>
        <w:tc>
          <w:tcPr>
            <w:tcW w:w="1440" w:type="dxa"/>
            <w:vAlign w:val="center"/>
          </w:tcPr>
          <w:p w:rsidR="00AA6FD4" w:rsidRPr="00207B02" w:rsidP="00AA6FD4" w14:paraId="74FECE59" w14:textId="1F030C8A">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9E2A84">
              <w:rPr>
                <w:rFonts w:ascii="Arial" w:hAnsi="Arial" w:cs="Arial"/>
                <w:sz w:val="18"/>
                <w:szCs w:val="18"/>
              </w:rPr>
              <w:t>43.84</w:t>
            </w:r>
          </w:p>
        </w:tc>
        <w:tc>
          <w:tcPr>
            <w:tcW w:w="1355" w:type="dxa"/>
            <w:vAlign w:val="center"/>
          </w:tcPr>
          <w:p w:rsidR="00AA6FD4" w:rsidRPr="00207B02" w:rsidP="00AA6FD4" w14:paraId="6E3F3167" w14:textId="1701DF39">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900</w:t>
            </w:r>
          </w:p>
        </w:tc>
        <w:tc>
          <w:tcPr>
            <w:tcW w:w="1255" w:type="dxa"/>
            <w:vAlign w:val="center"/>
          </w:tcPr>
          <w:p w:rsidR="00AA6FD4" w:rsidRPr="00207B02" w:rsidP="00AA6FD4" w14:paraId="09572D0A" w14:textId="6B256912">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A01561">
              <w:rPr>
                <w:rFonts w:ascii="Arial" w:hAnsi="Arial" w:cs="Arial"/>
                <w:sz w:val="18"/>
                <w:szCs w:val="18"/>
              </w:rPr>
              <w:t>39,456</w:t>
            </w:r>
          </w:p>
        </w:tc>
      </w:tr>
      <w:tr w14:paraId="30DF5064" w14:textId="77777777" w:rsidTr="00A40CD8">
        <w:tblPrEx>
          <w:tblW w:w="9810" w:type="dxa"/>
          <w:tblInd w:w="-5" w:type="dxa"/>
          <w:tblLayout w:type="fixed"/>
          <w:tblLook w:val="01E0"/>
        </w:tblPrEx>
        <w:trPr>
          <w:trHeight w:hRule="exact" w:val="352"/>
        </w:trPr>
        <w:tc>
          <w:tcPr>
            <w:tcW w:w="3785" w:type="dxa"/>
            <w:tcBorders>
              <w:top w:val="single" w:sz="4" w:space="0" w:color="auto"/>
              <w:bottom w:val="single" w:sz="4" w:space="0" w:color="auto"/>
            </w:tcBorders>
            <w:vAlign w:val="center"/>
          </w:tcPr>
          <w:p w:rsidR="00AA6FD4" w:rsidRPr="00207B02" w:rsidP="00AA6FD4" w14:paraId="3C694F9C" w14:textId="052A963A">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8"/>
                <w:szCs w:val="18"/>
              </w:rPr>
            </w:pPr>
            <w:r w:rsidRPr="00207B02">
              <w:rPr>
                <w:rFonts w:ascii="Arial" w:hAnsi="Arial" w:cs="Arial"/>
                <w:sz w:val="18"/>
                <w:szCs w:val="18"/>
              </w:rPr>
              <w:t>DI-4015 Medical History</w:t>
            </w:r>
          </w:p>
        </w:tc>
        <w:tc>
          <w:tcPr>
            <w:tcW w:w="895" w:type="dxa"/>
            <w:tcBorders>
              <w:bottom w:val="single" w:sz="4" w:space="0" w:color="auto"/>
            </w:tcBorders>
            <w:vAlign w:val="center"/>
          </w:tcPr>
          <w:p w:rsidR="00AA6FD4" w:rsidRPr="00207B02" w:rsidP="00AA6FD4" w14:paraId="2F1FF561" w14:textId="217433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GS 7/5</w:t>
            </w:r>
          </w:p>
        </w:tc>
        <w:tc>
          <w:tcPr>
            <w:tcW w:w="1080" w:type="dxa"/>
            <w:vAlign w:val="center"/>
          </w:tcPr>
          <w:p w:rsidR="00AA6FD4" w:rsidRPr="00207B02" w:rsidP="00AA6FD4" w14:paraId="78155EAE" w14:textId="42FA3E40">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DC5F21">
              <w:rPr>
                <w:rFonts w:ascii="Arial" w:hAnsi="Arial" w:cs="Arial"/>
                <w:sz w:val="18"/>
                <w:szCs w:val="18"/>
              </w:rPr>
              <w:t>27.40</w:t>
            </w:r>
          </w:p>
        </w:tc>
        <w:tc>
          <w:tcPr>
            <w:tcW w:w="1440" w:type="dxa"/>
            <w:vAlign w:val="center"/>
          </w:tcPr>
          <w:p w:rsidR="00AA6FD4" w:rsidRPr="00207B02" w:rsidP="00AA6FD4" w14:paraId="66DE2E3F" w14:textId="32CDF2D3">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9E2A84">
              <w:rPr>
                <w:rFonts w:ascii="Arial" w:hAnsi="Arial" w:cs="Arial"/>
                <w:sz w:val="18"/>
                <w:szCs w:val="18"/>
              </w:rPr>
              <w:t>43.84</w:t>
            </w:r>
          </w:p>
        </w:tc>
        <w:tc>
          <w:tcPr>
            <w:tcW w:w="1355" w:type="dxa"/>
            <w:vAlign w:val="center"/>
          </w:tcPr>
          <w:p w:rsidR="00AA6FD4" w:rsidRPr="00207B02" w:rsidP="00AA6FD4" w14:paraId="74A11C99" w14:textId="5C8A1EA6">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300</w:t>
            </w:r>
          </w:p>
        </w:tc>
        <w:tc>
          <w:tcPr>
            <w:tcW w:w="1255" w:type="dxa"/>
            <w:vAlign w:val="center"/>
          </w:tcPr>
          <w:p w:rsidR="00AA6FD4" w:rsidRPr="00207B02" w:rsidP="00AA6FD4" w14:paraId="63D30122" w14:textId="3CFFA5F6">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8"/>
                <w:szCs w:val="18"/>
              </w:rPr>
            </w:pPr>
            <w:r w:rsidRPr="00207B02">
              <w:rPr>
                <w:rFonts w:ascii="Arial" w:hAnsi="Arial" w:cs="Arial"/>
                <w:sz w:val="18"/>
                <w:szCs w:val="18"/>
              </w:rPr>
              <w:t>$</w:t>
            </w:r>
            <w:r w:rsidR="00863C02">
              <w:rPr>
                <w:rFonts w:ascii="Arial" w:hAnsi="Arial" w:cs="Arial"/>
                <w:sz w:val="18"/>
                <w:szCs w:val="18"/>
              </w:rPr>
              <w:t>13,152</w:t>
            </w:r>
          </w:p>
        </w:tc>
      </w:tr>
      <w:tr w14:paraId="233EAAEC" w14:textId="2CE44A51" w:rsidTr="00207B02">
        <w:tblPrEx>
          <w:tblW w:w="9810" w:type="dxa"/>
          <w:tblInd w:w="-5" w:type="dxa"/>
          <w:tblLayout w:type="fixed"/>
          <w:tblLook w:val="01E0"/>
        </w:tblPrEx>
        <w:trPr>
          <w:trHeight w:hRule="exact" w:val="325"/>
        </w:trPr>
        <w:tc>
          <w:tcPr>
            <w:tcW w:w="8555" w:type="dxa"/>
            <w:gridSpan w:val="5"/>
            <w:vAlign w:val="center"/>
          </w:tcPr>
          <w:p w:rsidR="00AA6FD4" w:rsidRPr="00207B02" w:rsidP="00AA6FD4" w14:paraId="3ABD9318" w14:textId="67D7ABBD">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Arial" w:hAnsi="Arial" w:cs="Arial"/>
                <w:b/>
                <w:sz w:val="18"/>
                <w:szCs w:val="18"/>
              </w:rPr>
            </w:pPr>
            <w:r w:rsidRPr="00207B02">
              <w:rPr>
                <w:rFonts w:ascii="Arial" w:hAnsi="Arial" w:cs="Arial"/>
                <w:b/>
                <w:sz w:val="18"/>
                <w:szCs w:val="18"/>
              </w:rPr>
              <w:t>Total:</w:t>
            </w:r>
          </w:p>
        </w:tc>
        <w:tc>
          <w:tcPr>
            <w:tcW w:w="1255" w:type="dxa"/>
            <w:vAlign w:val="center"/>
          </w:tcPr>
          <w:p w:rsidR="00AA6FD4" w:rsidRPr="00207B02" w:rsidP="00AA6FD4" w14:paraId="15C0DF2E" w14:textId="69CCEE40">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8"/>
                <w:szCs w:val="18"/>
              </w:rPr>
            </w:pPr>
            <w:r>
              <w:rPr>
                <w:rFonts w:ascii="Arial" w:hAnsi="Arial" w:cs="Arial"/>
                <w:b/>
                <w:sz w:val="18"/>
                <w:szCs w:val="18"/>
              </w:rPr>
              <w:fldChar w:fldCharType="begin"/>
            </w:r>
            <w:r>
              <w:rPr>
                <w:rFonts w:ascii="Arial" w:hAnsi="Arial" w:cs="Arial"/>
                <w:b/>
                <w:sz w:val="18"/>
                <w:szCs w:val="18"/>
              </w:rPr>
              <w:instrText xml:space="preserve"> =SUM(ABOVE) </w:instrText>
            </w:r>
            <w:r>
              <w:rPr>
                <w:rFonts w:ascii="Arial" w:hAnsi="Arial" w:cs="Arial"/>
                <w:b/>
                <w:sz w:val="18"/>
                <w:szCs w:val="18"/>
              </w:rPr>
              <w:fldChar w:fldCharType="separate"/>
            </w:r>
            <w:r>
              <w:rPr>
                <w:rFonts w:ascii="Arial" w:hAnsi="Arial" w:cs="Arial"/>
                <w:b/>
                <w:noProof/>
                <w:sz w:val="18"/>
                <w:szCs w:val="18"/>
              </w:rPr>
              <w:t>$263,328</w:t>
            </w:r>
            <w:r>
              <w:rPr>
                <w:rFonts w:ascii="Arial" w:hAnsi="Arial" w:cs="Arial"/>
                <w:b/>
                <w:sz w:val="18"/>
                <w:szCs w:val="18"/>
              </w:rPr>
              <w:fldChar w:fldCharType="end"/>
            </w:r>
            <w:r w:rsidRPr="00207B02">
              <w:rPr>
                <w:rFonts w:ascii="Arial" w:hAnsi="Arial" w:cs="Arial"/>
                <w:b/>
                <w:sz w:val="18"/>
                <w:szCs w:val="18"/>
              </w:rPr>
              <w:fldChar w:fldCharType="begin"/>
            </w:r>
            <w:r w:rsidRPr="00207B02">
              <w:rPr>
                <w:rFonts w:ascii="Arial" w:hAnsi="Arial" w:cs="Arial"/>
                <w:b/>
                <w:sz w:val="18"/>
                <w:szCs w:val="18"/>
              </w:rPr>
              <w:instrText xml:space="preserve">  </w:instrText>
            </w:r>
            <w:r w:rsidRPr="00207B02">
              <w:rPr>
                <w:rFonts w:ascii="Arial" w:hAnsi="Arial" w:cs="Arial"/>
                <w:b/>
                <w:sz w:val="18"/>
                <w:szCs w:val="18"/>
              </w:rPr>
              <w:fldChar w:fldCharType="end"/>
            </w:r>
          </w:p>
        </w:tc>
      </w:tr>
      <w:bookmarkEnd w:id="5"/>
    </w:tbl>
    <w:p w:rsidR="002425D6" w:rsidP="32EFD0FA" w14:paraId="798A6E62" w14:textId="77777777">
      <w:pPr>
        <w:tabs>
          <w:tab w:val="left" w:pos="360"/>
          <w:tab w:val="left" w:pos="720"/>
        </w:tabs>
        <w:rPr>
          <w:rFonts w:ascii="Arial" w:hAnsi="Arial" w:cs="Arial"/>
          <w:b/>
          <w:bCs/>
          <w:sz w:val="22"/>
          <w:szCs w:val="22"/>
        </w:rPr>
      </w:pPr>
    </w:p>
    <w:p w:rsidR="0029378A" w:rsidRPr="001F51F4" w:rsidP="32EFD0FA" w14:paraId="40454051" w14:textId="17C19C00">
      <w:pPr>
        <w:tabs>
          <w:tab w:val="left" w:pos="360"/>
          <w:tab w:val="left" w:pos="720"/>
        </w:tabs>
        <w:rPr>
          <w:rFonts w:ascii="Arial" w:hAnsi="Arial" w:cs="Arial"/>
          <w:b/>
          <w:bCs/>
          <w:sz w:val="22"/>
          <w:szCs w:val="22"/>
        </w:rPr>
      </w:pPr>
      <w:r w:rsidRPr="00357622">
        <w:rPr>
          <w:rFonts w:ascii="Arial" w:hAnsi="Arial" w:cs="Arial"/>
          <w:b/>
          <w:bCs/>
          <w:sz w:val="22"/>
          <w:szCs w:val="22"/>
        </w:rPr>
        <w:t>15.</w:t>
      </w:r>
      <w:r w:rsidRPr="00357622">
        <w:tab/>
      </w:r>
      <w:r w:rsidRPr="00357622">
        <w:rPr>
          <w:rFonts w:ascii="Arial" w:hAnsi="Arial" w:cs="Arial"/>
          <w:b/>
          <w:bCs/>
          <w:sz w:val="22"/>
          <w:szCs w:val="22"/>
        </w:rPr>
        <w:t>Explain the reasons for any program changes or adjustments in hour or cost burden.</w:t>
      </w:r>
    </w:p>
    <w:p w:rsidR="00150437" w:rsidRPr="001F51F4" w:rsidP="006D6BF2" w14:paraId="072EBFB0" w14:textId="77777777">
      <w:pPr>
        <w:pStyle w:val="NoSpacing"/>
      </w:pPr>
    </w:p>
    <w:p w:rsidR="009C6E17" w:rsidP="00985D87" w14:paraId="6A11E5D1" w14:textId="15036FDA">
      <w:pPr>
        <w:widowControl/>
        <w:tabs>
          <w:tab w:val="left" w:pos="360"/>
          <w:tab w:val="left" w:pos="720"/>
        </w:tabs>
        <w:spacing w:line="276" w:lineRule="auto"/>
        <w:rPr>
          <w:rFonts w:ascii="Arial" w:hAnsi="Arial" w:cs="Arial"/>
          <w:sz w:val="22"/>
          <w:szCs w:val="22"/>
        </w:rPr>
      </w:pPr>
      <w:r>
        <w:rPr>
          <w:rFonts w:ascii="Arial" w:hAnsi="Arial" w:cs="Arial"/>
          <w:sz w:val="22"/>
          <w:szCs w:val="22"/>
        </w:rPr>
        <w:t>There are no program changes.</w:t>
      </w:r>
    </w:p>
    <w:p w:rsidR="00A73BAE" w:rsidP="00300FC4" w14:paraId="5728F20A" w14:textId="63330C86">
      <w:pPr>
        <w:tabs>
          <w:tab w:val="left" w:pos="360"/>
          <w:tab w:val="left" w:pos="720"/>
        </w:tabs>
        <w:rPr>
          <w:rFonts w:ascii="Arial" w:hAnsi="Arial" w:cs="Arial"/>
          <w:b/>
          <w:sz w:val="22"/>
          <w:szCs w:val="22"/>
        </w:rPr>
      </w:pPr>
    </w:p>
    <w:p w:rsidR="0029378A" w:rsidRPr="001F51F4" w:rsidP="00300FC4" w14:paraId="00C81AD3" w14:textId="266A4D6C">
      <w:pPr>
        <w:tabs>
          <w:tab w:val="left" w:pos="360"/>
          <w:tab w:val="left" w:pos="720"/>
        </w:tabs>
        <w:rPr>
          <w:rFonts w:ascii="Arial" w:hAnsi="Arial" w:cs="Arial"/>
          <w:b/>
          <w:sz w:val="22"/>
          <w:szCs w:val="22"/>
        </w:rPr>
      </w:pPr>
      <w:r w:rsidRPr="001F51F4">
        <w:rPr>
          <w:rFonts w:ascii="Arial" w:hAnsi="Arial" w:cs="Arial"/>
          <w:b/>
          <w:sz w:val="22"/>
          <w:szCs w:val="22"/>
        </w:rPr>
        <w:t>16.</w:t>
      </w:r>
      <w:r w:rsidRPr="001F51F4">
        <w:rPr>
          <w:rFonts w:ascii="Arial" w:hAnsi="Arial" w:cs="Arial"/>
          <w:b/>
          <w:sz w:val="22"/>
          <w:szCs w:val="22"/>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0B41D9" w:rsidRPr="001F51F4" w:rsidP="00300FC4" w14:paraId="7CA604FA" w14:textId="77777777">
      <w:pPr>
        <w:keepNext/>
        <w:widowControl/>
        <w:tabs>
          <w:tab w:val="left" w:pos="360"/>
          <w:tab w:val="left" w:pos="720"/>
        </w:tabs>
        <w:rPr>
          <w:rFonts w:ascii="Arial" w:hAnsi="Arial" w:cs="Arial"/>
          <w:sz w:val="22"/>
          <w:szCs w:val="22"/>
        </w:rPr>
      </w:pPr>
    </w:p>
    <w:p w:rsidR="002425D6" w:rsidRPr="002425D6" w:rsidP="002425D6" w14:paraId="102B5FC6" w14:textId="77777777">
      <w:pPr>
        <w:widowControl/>
        <w:tabs>
          <w:tab w:val="left" w:pos="360"/>
          <w:tab w:val="left" w:pos="720"/>
        </w:tabs>
        <w:spacing w:line="276" w:lineRule="auto"/>
        <w:rPr>
          <w:rFonts w:ascii="Arial" w:hAnsi="Arial" w:cs="Arial"/>
          <w:bCs/>
          <w:sz w:val="22"/>
          <w:szCs w:val="22"/>
        </w:rPr>
      </w:pPr>
      <w:r w:rsidRPr="002425D6">
        <w:rPr>
          <w:rFonts w:ascii="Arial" w:hAnsi="Arial" w:cs="Arial"/>
          <w:bCs/>
          <w:sz w:val="22"/>
          <w:szCs w:val="22"/>
        </w:rPr>
        <w:t>We request approval to omit the expiration date from the forms while continuing to display the OMB control number. Many parks rely on bulk</w:t>
      </w:r>
      <w:r w:rsidRPr="002425D6">
        <w:rPr>
          <w:rFonts w:ascii="Arial" w:hAnsi="Arial" w:cs="Arial"/>
          <w:bCs/>
          <w:sz w:val="22"/>
          <w:szCs w:val="22"/>
        </w:rPr>
        <w:noBreakHyphen/>
        <w:t>printed hardcopy forms that are used for multiple years. Showing an expiration date on these printed forms can create confusion about their validity and lead to unnecessary reprinting. Removing the date avoids these issues while still maintaining required compliance.</w:t>
      </w:r>
    </w:p>
    <w:p w:rsidR="00150437" w:rsidRPr="001F51F4" w:rsidP="00300FC4" w14:paraId="0BF2D506" w14:textId="77777777">
      <w:pPr>
        <w:widowControl/>
        <w:tabs>
          <w:tab w:val="left" w:pos="360"/>
          <w:tab w:val="left" w:pos="720"/>
        </w:tabs>
        <w:rPr>
          <w:rFonts w:ascii="Arial" w:hAnsi="Arial" w:cs="Arial"/>
          <w:sz w:val="22"/>
          <w:szCs w:val="22"/>
        </w:rPr>
      </w:pPr>
    </w:p>
    <w:p w:rsidR="0029378A" w:rsidRPr="001F51F4" w:rsidP="00300FC4" w14:paraId="35524D2B" w14:textId="31DA9666">
      <w:pPr>
        <w:tabs>
          <w:tab w:val="left" w:pos="360"/>
          <w:tab w:val="left" w:pos="720"/>
        </w:tabs>
        <w:rPr>
          <w:rFonts w:ascii="Arial" w:hAnsi="Arial" w:cs="Arial"/>
          <w:b/>
          <w:sz w:val="22"/>
          <w:szCs w:val="22"/>
        </w:rPr>
      </w:pPr>
      <w:r w:rsidRPr="001F51F4">
        <w:rPr>
          <w:rFonts w:ascii="Arial" w:hAnsi="Arial" w:cs="Arial"/>
          <w:b/>
          <w:sz w:val="22"/>
          <w:szCs w:val="22"/>
        </w:rPr>
        <w:t>18.</w:t>
      </w:r>
      <w:r w:rsidRPr="001F51F4">
        <w:rPr>
          <w:rFonts w:ascii="Arial" w:hAnsi="Arial" w:cs="Arial"/>
          <w:b/>
          <w:sz w:val="22"/>
          <w:szCs w:val="22"/>
        </w:rPr>
        <w:tab/>
        <w:t>Explain each exception to the topics of the certification statement identified in "Certification for Paperwork Reduction Act Submissions."</w:t>
      </w:r>
    </w:p>
    <w:p w:rsidR="001A1789" w:rsidRPr="001F51F4" w:rsidP="00300FC4" w14:paraId="0923E048" w14:textId="77777777">
      <w:pPr>
        <w:keepNext/>
        <w:widowControl/>
        <w:tabs>
          <w:tab w:val="left" w:pos="360"/>
          <w:tab w:val="left" w:pos="720"/>
        </w:tabs>
        <w:rPr>
          <w:rFonts w:ascii="Arial" w:hAnsi="Arial" w:cs="Arial"/>
          <w:sz w:val="22"/>
          <w:szCs w:val="22"/>
        </w:rPr>
      </w:pPr>
    </w:p>
    <w:p w:rsidR="002554D5" w:rsidRPr="001F51F4" w:rsidP="00300FC4" w14:paraId="44E6F355" w14:textId="773D7DB1">
      <w:pPr>
        <w:widowControl/>
        <w:tabs>
          <w:tab w:val="left" w:pos="360"/>
          <w:tab w:val="left" w:pos="720"/>
        </w:tabs>
        <w:rPr>
          <w:rFonts w:ascii="Arial" w:hAnsi="Arial" w:cs="Arial"/>
          <w:sz w:val="22"/>
          <w:szCs w:val="22"/>
        </w:rPr>
      </w:pPr>
      <w:r w:rsidRPr="001F51F4">
        <w:rPr>
          <w:rFonts w:ascii="Arial" w:hAnsi="Arial" w:cs="Arial"/>
          <w:bCs/>
          <w:sz w:val="22"/>
          <w:szCs w:val="22"/>
        </w:rPr>
        <w:t>T</w:t>
      </w:r>
      <w:r w:rsidRPr="001F51F4" w:rsidR="009B1CDE">
        <w:rPr>
          <w:rFonts w:ascii="Arial" w:hAnsi="Arial" w:cs="Arial"/>
          <w:bCs/>
          <w:sz w:val="22"/>
          <w:szCs w:val="22"/>
        </w:rPr>
        <w:t>here are no excepti</w:t>
      </w:r>
      <w:r w:rsidRPr="001F51F4" w:rsidR="00CD5747">
        <w:rPr>
          <w:rFonts w:ascii="Arial" w:hAnsi="Arial" w:cs="Arial"/>
          <w:bCs/>
          <w:sz w:val="22"/>
          <w:szCs w:val="22"/>
        </w:rPr>
        <w:t>ons</w:t>
      </w:r>
      <w:r w:rsidRPr="001F51F4" w:rsidR="007F4CC3">
        <w:rPr>
          <w:rFonts w:ascii="Arial" w:hAnsi="Arial" w:cs="Arial"/>
          <w:bCs/>
          <w:sz w:val="22"/>
          <w:szCs w:val="22"/>
        </w:rPr>
        <w:t xml:space="preserve"> to the certification statement.</w:t>
      </w:r>
    </w:p>
    <w:sectPr w:rsidSect="00F93384">
      <w:footerReference w:type="default" r:id="rId10"/>
      <w:footerReference w:type="first" r:id="rId11"/>
      <w:type w:val="continuous"/>
      <w:pgSz w:w="12240" w:h="15840" w:code="1"/>
      <w:pgMar w:top="1440" w:right="1296" w:bottom="1440" w:left="1296"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sz w:val="22"/>
      </w:rPr>
      <w:id w:val="2146310872"/>
      <w:docPartObj>
        <w:docPartGallery w:val="Page Numbers (Bottom of Page)"/>
        <w:docPartUnique/>
      </w:docPartObj>
    </w:sdtPr>
    <w:sdtEndPr>
      <w:rPr>
        <w:noProof/>
      </w:rPr>
    </w:sdtEndPr>
    <w:sdtContent>
      <w:p w:rsidR="009B4AD9" w:rsidRPr="00BA7E46" w:rsidP="003C0B1A" w14:paraId="56FE1C9C" w14:textId="6485F443">
        <w:pPr>
          <w:pStyle w:val="Footer"/>
          <w:jc w:val="right"/>
          <w:rPr>
            <w:rFonts w:ascii="Arial" w:hAnsi="Arial" w:cs="Arial"/>
            <w:sz w:val="22"/>
          </w:rPr>
        </w:pPr>
        <w:r w:rsidRPr="00BA7E46">
          <w:rPr>
            <w:rFonts w:ascii="Arial" w:hAnsi="Arial" w:cs="Arial"/>
            <w:sz w:val="22"/>
          </w:rPr>
          <w:t xml:space="preserve">- </w:t>
        </w:r>
        <w:r w:rsidRPr="00BA7E46">
          <w:rPr>
            <w:rFonts w:ascii="Arial" w:hAnsi="Arial" w:cs="Arial"/>
            <w:sz w:val="22"/>
          </w:rPr>
          <w:fldChar w:fldCharType="begin"/>
        </w:r>
        <w:r w:rsidRPr="00BA7E46">
          <w:rPr>
            <w:rFonts w:ascii="Arial" w:hAnsi="Arial" w:cs="Arial"/>
            <w:sz w:val="22"/>
          </w:rPr>
          <w:instrText xml:space="preserve"> PAGE   \* MERGEFORMAT </w:instrText>
        </w:r>
        <w:r w:rsidRPr="00BA7E46">
          <w:rPr>
            <w:rFonts w:ascii="Arial" w:hAnsi="Arial" w:cs="Arial"/>
            <w:sz w:val="22"/>
          </w:rPr>
          <w:fldChar w:fldCharType="separate"/>
        </w:r>
        <w:r w:rsidR="00DF4C70">
          <w:rPr>
            <w:rFonts w:ascii="Arial" w:hAnsi="Arial" w:cs="Arial"/>
            <w:noProof/>
            <w:sz w:val="22"/>
          </w:rPr>
          <w:t>12</w:t>
        </w:r>
        <w:r w:rsidRPr="00BA7E46">
          <w:rPr>
            <w:rFonts w:ascii="Arial" w:hAnsi="Arial" w:cs="Arial"/>
            <w:noProof/>
            <w:sz w:val="22"/>
          </w:rPr>
          <w:fldChar w:fldCharType="end"/>
        </w:r>
        <w:r w:rsidRPr="00BA7E46">
          <w:rPr>
            <w:rFonts w:ascii="Arial" w:hAnsi="Arial" w:cs="Arial"/>
            <w:sz w:val="22"/>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4AD9" w:rsidRPr="00BA7E46" w:rsidP="00BA7E46" w14:paraId="1C1530CE" w14:textId="674C88BF">
    <w:pPr>
      <w:pStyle w:val="Footer"/>
      <w:ind w:left="720"/>
      <w:jc w:val="center"/>
      <w:rPr>
        <w:rFonts w:ascii="Arial" w:hAnsi="Arial" w:cs="Arial"/>
        <w:sz w:val="22"/>
      </w:rPr>
    </w:pPr>
    <w:r w:rsidRPr="00BA7E46">
      <w:rPr>
        <w:rFonts w:ascii="Arial" w:hAnsi="Arial" w:cs="Arial"/>
        <w:sz w:val="22"/>
      </w:rPr>
      <w:t xml:space="preserve">- </w:t>
    </w:r>
    <w:r w:rsidRPr="00BA7E46">
      <w:rPr>
        <w:rFonts w:ascii="Arial" w:hAnsi="Arial" w:cs="Arial"/>
        <w:sz w:val="22"/>
      </w:rPr>
      <w:fldChar w:fldCharType="begin"/>
    </w:r>
    <w:r w:rsidRPr="00BA7E46">
      <w:rPr>
        <w:rFonts w:ascii="Arial" w:hAnsi="Arial" w:cs="Arial"/>
        <w:sz w:val="22"/>
      </w:rPr>
      <w:instrText xml:space="preserve"> PAGE   \* MERGEFORMAT </w:instrText>
    </w:r>
    <w:r w:rsidRPr="00BA7E46">
      <w:rPr>
        <w:rFonts w:ascii="Arial" w:hAnsi="Arial" w:cs="Arial"/>
        <w:sz w:val="22"/>
      </w:rPr>
      <w:fldChar w:fldCharType="separate"/>
    </w:r>
    <w:r w:rsidR="00DF4C70">
      <w:rPr>
        <w:rFonts w:ascii="Arial" w:hAnsi="Arial" w:cs="Arial"/>
        <w:noProof/>
        <w:sz w:val="22"/>
      </w:rPr>
      <w:t>1</w:t>
    </w:r>
    <w:r w:rsidRPr="00BA7E46">
      <w:rPr>
        <w:rFonts w:ascii="Arial" w:hAnsi="Arial" w:cs="Arial"/>
        <w:noProof/>
        <w:sz w:val="22"/>
      </w:rPr>
      <w:fldChar w:fldCharType="end"/>
    </w:r>
    <w:r w:rsidRPr="00BA7E46">
      <w:rPr>
        <w:rFonts w:ascii="Arial" w:hAnsi="Arial" w:cs="Arial"/>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12FB" w14:paraId="4E1D93B0" w14:textId="77777777">
      <w:r>
        <w:separator/>
      </w:r>
    </w:p>
  </w:footnote>
  <w:footnote w:type="continuationSeparator" w:id="1">
    <w:p w:rsidR="007912FB" w14:paraId="22242987" w14:textId="77777777">
      <w:r>
        <w:continuationSeparator/>
      </w:r>
    </w:p>
  </w:footnote>
  <w:footnote w:type="continuationNotice" w:id="2">
    <w:p w:rsidR="007912FB" w14:paraId="74925EC4" w14:textId="77777777"/>
  </w:footnote>
  <w:footnote w:id="3">
    <w:p w:rsidR="002B32B0" w14:paraId="5FAD22EA" w14:textId="7A22535B">
      <w:pPr>
        <w:pStyle w:val="FootnoteText"/>
      </w:pPr>
      <w:r>
        <w:rPr>
          <w:rStyle w:val="FootnoteReference"/>
        </w:rPr>
        <w:footnoteRef/>
      </w:r>
      <w:r>
        <w:t xml:space="preserve"> </w:t>
      </w:r>
      <w:r w:rsidRPr="00D67BEE" w:rsidR="00D67BEE">
        <w:t>https://www.bls.gov/news.release/pdf/ecec.pdf</w:t>
      </w:r>
    </w:p>
  </w:footnote>
  <w:footnote w:id="4">
    <w:p w:rsidR="00357745" w14:paraId="67596ABD" w14:textId="33C13377">
      <w:pPr>
        <w:pStyle w:val="FootnoteText"/>
      </w:pPr>
      <w:r>
        <w:rPr>
          <w:rStyle w:val="FootnoteReference"/>
        </w:rPr>
        <w:footnoteRef/>
      </w:r>
      <w:r>
        <w:t xml:space="preserve"> </w:t>
      </w:r>
      <w:r w:rsidRPr="00357745">
        <w:t>https://www.opm.gov/policy-data-oversight/pay-leave/salaries-wages/salary-tables/pdf/2026/DEN_h.pdf</w:t>
      </w:r>
    </w:p>
  </w:footnote>
  <w:footnote w:id="5">
    <w:p w:rsidR="00EA669B" w14:paraId="795186D3" w14:textId="337E9BA7">
      <w:pPr>
        <w:pStyle w:val="FootnoteText"/>
      </w:pPr>
      <w:r>
        <w:rPr>
          <w:rStyle w:val="FootnoteReference"/>
        </w:rPr>
        <w:footnoteRef/>
      </w:r>
      <w:r>
        <w:t xml:space="preserve"> </w:t>
      </w:r>
      <w:r w:rsidRPr="00EA669B">
        <w:t>https://www.opm.gov/policy-data-oversight/pay-leave/salaries-wages/salary-tables/pdf/2026/RUS_h.pdf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14384"/>
    <w:multiLevelType w:val="hybridMultilevel"/>
    <w:tmpl w:val="9FE82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A8A34FB"/>
    <w:multiLevelType w:val="hybridMultilevel"/>
    <w:tmpl w:val="6C3A4D42"/>
    <w:lvl w:ilvl="0">
      <w:start w:val="1"/>
      <w:numFmt w:val="bullet"/>
      <w:lvlText w:val=""/>
      <w:lvlJc w:val="left"/>
      <w:pPr>
        <w:ind w:left="1080" w:hanging="360"/>
      </w:pPr>
      <w:rPr>
        <w:rFonts w:ascii="Symbol" w:hAnsi="Symbol" w:cs="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3EB55E3D"/>
    <w:multiLevelType w:val="hybridMultilevel"/>
    <w:tmpl w:val="365E28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A0A69F1"/>
    <w:multiLevelType w:val="hybridMultilevel"/>
    <w:tmpl w:val="1416E56C"/>
    <w:lvl w:ilvl="0">
      <w:start w:val="1"/>
      <w:numFmt w:val="bullet"/>
      <w:lvlText w:val="£"/>
      <w:lvlJc w:val="left"/>
      <w:pPr>
        <w:ind w:left="720" w:hanging="360"/>
      </w:pPr>
      <w:rPr>
        <w:rFonts w:ascii="Wingdings 2" w:hAnsi="Wingdings 2"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62F646F2"/>
    <w:multiLevelType w:val="hybridMultilevel"/>
    <w:tmpl w:val="1EA0267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35234729">
    <w:abstractNumId w:val="1"/>
  </w:num>
  <w:num w:numId="2" w16cid:durableId="127745548">
    <w:abstractNumId w:val="2"/>
  </w:num>
  <w:num w:numId="3" w16cid:durableId="1881354019">
    <w:abstractNumId w:val="0"/>
  </w:num>
  <w:num w:numId="4" w16cid:durableId="2032998254">
    <w:abstractNumId w:val="4"/>
  </w:num>
  <w:num w:numId="5" w16cid:durableId="1608151289">
    <w:abstractNumId w:val="3"/>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Ponds, Phadrea D - DOI OCIO">
    <w15:presenceInfo w15:providerId="AD" w15:userId="S::pponds@ios.doi.gov::b9cb344b-7aa5-49cc-9a3a-ef42edc3bb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E56"/>
    <w:rsid w:val="00004112"/>
    <w:rsid w:val="000050E3"/>
    <w:rsid w:val="000143D0"/>
    <w:rsid w:val="00015954"/>
    <w:rsid w:val="000162B1"/>
    <w:rsid w:val="000171E6"/>
    <w:rsid w:val="000174A9"/>
    <w:rsid w:val="000224FF"/>
    <w:rsid w:val="00022D99"/>
    <w:rsid w:val="0002426A"/>
    <w:rsid w:val="0002519D"/>
    <w:rsid w:val="0002624E"/>
    <w:rsid w:val="000269AC"/>
    <w:rsid w:val="00031C83"/>
    <w:rsid w:val="000336B7"/>
    <w:rsid w:val="00033A08"/>
    <w:rsid w:val="00034567"/>
    <w:rsid w:val="00034AA0"/>
    <w:rsid w:val="00034D80"/>
    <w:rsid w:val="000354DC"/>
    <w:rsid w:val="00035F2D"/>
    <w:rsid w:val="000362FC"/>
    <w:rsid w:val="0003677B"/>
    <w:rsid w:val="0004039B"/>
    <w:rsid w:val="00041066"/>
    <w:rsid w:val="00041331"/>
    <w:rsid w:val="00041943"/>
    <w:rsid w:val="0004211B"/>
    <w:rsid w:val="00042572"/>
    <w:rsid w:val="00043750"/>
    <w:rsid w:val="00044891"/>
    <w:rsid w:val="00044A78"/>
    <w:rsid w:val="00044DD6"/>
    <w:rsid w:val="00045E0C"/>
    <w:rsid w:val="000462E8"/>
    <w:rsid w:val="00046765"/>
    <w:rsid w:val="00052ADF"/>
    <w:rsid w:val="00053CB2"/>
    <w:rsid w:val="000545F1"/>
    <w:rsid w:val="00054A0B"/>
    <w:rsid w:val="00054CDC"/>
    <w:rsid w:val="0005505B"/>
    <w:rsid w:val="00056FD4"/>
    <w:rsid w:val="0005771F"/>
    <w:rsid w:val="00057A78"/>
    <w:rsid w:val="0006392C"/>
    <w:rsid w:val="00063BB6"/>
    <w:rsid w:val="00065D8A"/>
    <w:rsid w:val="0006722F"/>
    <w:rsid w:val="0006779E"/>
    <w:rsid w:val="000710A9"/>
    <w:rsid w:val="00071426"/>
    <w:rsid w:val="0007155B"/>
    <w:rsid w:val="00071C96"/>
    <w:rsid w:val="00073730"/>
    <w:rsid w:val="00074C8D"/>
    <w:rsid w:val="000778FC"/>
    <w:rsid w:val="00081627"/>
    <w:rsid w:val="000816BA"/>
    <w:rsid w:val="0008342E"/>
    <w:rsid w:val="000835C2"/>
    <w:rsid w:val="000837C9"/>
    <w:rsid w:val="00083900"/>
    <w:rsid w:val="00084496"/>
    <w:rsid w:val="00084830"/>
    <w:rsid w:val="0008548C"/>
    <w:rsid w:val="000856CC"/>
    <w:rsid w:val="00085B20"/>
    <w:rsid w:val="00086557"/>
    <w:rsid w:val="000867DA"/>
    <w:rsid w:val="00086F98"/>
    <w:rsid w:val="0009004A"/>
    <w:rsid w:val="0009012A"/>
    <w:rsid w:val="00090172"/>
    <w:rsid w:val="00090517"/>
    <w:rsid w:val="00094037"/>
    <w:rsid w:val="0009428E"/>
    <w:rsid w:val="00094E8E"/>
    <w:rsid w:val="00096416"/>
    <w:rsid w:val="00096485"/>
    <w:rsid w:val="0009688F"/>
    <w:rsid w:val="000970F5"/>
    <w:rsid w:val="0009740A"/>
    <w:rsid w:val="000A04DC"/>
    <w:rsid w:val="000A0666"/>
    <w:rsid w:val="000A29C0"/>
    <w:rsid w:val="000A2A3A"/>
    <w:rsid w:val="000A3250"/>
    <w:rsid w:val="000A55EB"/>
    <w:rsid w:val="000A5F5E"/>
    <w:rsid w:val="000B0EB3"/>
    <w:rsid w:val="000B11D1"/>
    <w:rsid w:val="000B1853"/>
    <w:rsid w:val="000B22A9"/>
    <w:rsid w:val="000B2C01"/>
    <w:rsid w:val="000B3766"/>
    <w:rsid w:val="000B397D"/>
    <w:rsid w:val="000B3F3C"/>
    <w:rsid w:val="000B41D9"/>
    <w:rsid w:val="000B5866"/>
    <w:rsid w:val="000B5A30"/>
    <w:rsid w:val="000C0372"/>
    <w:rsid w:val="000C3302"/>
    <w:rsid w:val="000C3C8B"/>
    <w:rsid w:val="000C3E27"/>
    <w:rsid w:val="000C4756"/>
    <w:rsid w:val="000C62F7"/>
    <w:rsid w:val="000C68CF"/>
    <w:rsid w:val="000C7E56"/>
    <w:rsid w:val="000D0EB5"/>
    <w:rsid w:val="000D118C"/>
    <w:rsid w:val="000D1309"/>
    <w:rsid w:val="000D1FDB"/>
    <w:rsid w:val="000D2913"/>
    <w:rsid w:val="000D482F"/>
    <w:rsid w:val="000D498D"/>
    <w:rsid w:val="000D4B31"/>
    <w:rsid w:val="000D5381"/>
    <w:rsid w:val="000D6FB9"/>
    <w:rsid w:val="000D72FB"/>
    <w:rsid w:val="000E095A"/>
    <w:rsid w:val="000E0BD5"/>
    <w:rsid w:val="000E2DE2"/>
    <w:rsid w:val="000E4022"/>
    <w:rsid w:val="000E4089"/>
    <w:rsid w:val="000E7651"/>
    <w:rsid w:val="000E7AA1"/>
    <w:rsid w:val="000F0E32"/>
    <w:rsid w:val="000F0F8A"/>
    <w:rsid w:val="000F189E"/>
    <w:rsid w:val="000F2EA7"/>
    <w:rsid w:val="000F369A"/>
    <w:rsid w:val="000F3CBC"/>
    <w:rsid w:val="000F4240"/>
    <w:rsid w:val="000F5EC0"/>
    <w:rsid w:val="000F7AF8"/>
    <w:rsid w:val="0010012C"/>
    <w:rsid w:val="001012CA"/>
    <w:rsid w:val="0010136C"/>
    <w:rsid w:val="00101889"/>
    <w:rsid w:val="00101B63"/>
    <w:rsid w:val="00103159"/>
    <w:rsid w:val="001042B3"/>
    <w:rsid w:val="001059A7"/>
    <w:rsid w:val="00105F5D"/>
    <w:rsid w:val="00106414"/>
    <w:rsid w:val="00106E59"/>
    <w:rsid w:val="00107201"/>
    <w:rsid w:val="00110316"/>
    <w:rsid w:val="0011063A"/>
    <w:rsid w:val="0011136B"/>
    <w:rsid w:val="001134ED"/>
    <w:rsid w:val="00113730"/>
    <w:rsid w:val="00116324"/>
    <w:rsid w:val="0011654D"/>
    <w:rsid w:val="0011655B"/>
    <w:rsid w:val="00116869"/>
    <w:rsid w:val="00116DE9"/>
    <w:rsid w:val="001174E8"/>
    <w:rsid w:val="00120CF7"/>
    <w:rsid w:val="001210E2"/>
    <w:rsid w:val="00121B89"/>
    <w:rsid w:val="0012494A"/>
    <w:rsid w:val="0012513C"/>
    <w:rsid w:val="00126270"/>
    <w:rsid w:val="00126A94"/>
    <w:rsid w:val="001278A5"/>
    <w:rsid w:val="00130147"/>
    <w:rsid w:val="001306FF"/>
    <w:rsid w:val="001326EC"/>
    <w:rsid w:val="001364D0"/>
    <w:rsid w:val="0013706E"/>
    <w:rsid w:val="00137D84"/>
    <w:rsid w:val="00141856"/>
    <w:rsid w:val="00142026"/>
    <w:rsid w:val="001427BC"/>
    <w:rsid w:val="00142BA6"/>
    <w:rsid w:val="0014521E"/>
    <w:rsid w:val="0014617D"/>
    <w:rsid w:val="0014734A"/>
    <w:rsid w:val="00147B06"/>
    <w:rsid w:val="00150437"/>
    <w:rsid w:val="0015059B"/>
    <w:rsid w:val="001507DF"/>
    <w:rsid w:val="001512F8"/>
    <w:rsid w:val="00152F3D"/>
    <w:rsid w:val="00153299"/>
    <w:rsid w:val="00153A1E"/>
    <w:rsid w:val="001542C7"/>
    <w:rsid w:val="001550D0"/>
    <w:rsid w:val="00155120"/>
    <w:rsid w:val="00155424"/>
    <w:rsid w:val="00156EA1"/>
    <w:rsid w:val="001573F8"/>
    <w:rsid w:val="0016004D"/>
    <w:rsid w:val="00160225"/>
    <w:rsid w:val="0016062D"/>
    <w:rsid w:val="00160C9E"/>
    <w:rsid w:val="0016173F"/>
    <w:rsid w:val="00162070"/>
    <w:rsid w:val="00162A6B"/>
    <w:rsid w:val="00162E80"/>
    <w:rsid w:val="001635DD"/>
    <w:rsid w:val="00164B11"/>
    <w:rsid w:val="00167281"/>
    <w:rsid w:val="001735EC"/>
    <w:rsid w:val="00174972"/>
    <w:rsid w:val="00175932"/>
    <w:rsid w:val="0017617B"/>
    <w:rsid w:val="00177243"/>
    <w:rsid w:val="00177EEA"/>
    <w:rsid w:val="00180C72"/>
    <w:rsid w:val="00182658"/>
    <w:rsid w:val="00183225"/>
    <w:rsid w:val="0018390C"/>
    <w:rsid w:val="00184903"/>
    <w:rsid w:val="00186707"/>
    <w:rsid w:val="0018696F"/>
    <w:rsid w:val="00186C6E"/>
    <w:rsid w:val="00187E16"/>
    <w:rsid w:val="00191418"/>
    <w:rsid w:val="001924DC"/>
    <w:rsid w:val="001924F4"/>
    <w:rsid w:val="001929D2"/>
    <w:rsid w:val="0019580C"/>
    <w:rsid w:val="001964B8"/>
    <w:rsid w:val="00197238"/>
    <w:rsid w:val="001A026D"/>
    <w:rsid w:val="001A1789"/>
    <w:rsid w:val="001A2934"/>
    <w:rsid w:val="001A36BB"/>
    <w:rsid w:val="001A44AA"/>
    <w:rsid w:val="001A60DE"/>
    <w:rsid w:val="001A76B2"/>
    <w:rsid w:val="001B03CB"/>
    <w:rsid w:val="001B0C7A"/>
    <w:rsid w:val="001B302F"/>
    <w:rsid w:val="001B3996"/>
    <w:rsid w:val="001B5A8F"/>
    <w:rsid w:val="001B646E"/>
    <w:rsid w:val="001B75DC"/>
    <w:rsid w:val="001C0E23"/>
    <w:rsid w:val="001C1625"/>
    <w:rsid w:val="001C3E86"/>
    <w:rsid w:val="001C5469"/>
    <w:rsid w:val="001C54FE"/>
    <w:rsid w:val="001C662A"/>
    <w:rsid w:val="001C691A"/>
    <w:rsid w:val="001C699A"/>
    <w:rsid w:val="001C74CB"/>
    <w:rsid w:val="001D0305"/>
    <w:rsid w:val="001D3DFD"/>
    <w:rsid w:val="001D509A"/>
    <w:rsid w:val="001D5576"/>
    <w:rsid w:val="001D57BA"/>
    <w:rsid w:val="001E0AFC"/>
    <w:rsid w:val="001E2224"/>
    <w:rsid w:val="001E399D"/>
    <w:rsid w:val="001E39BE"/>
    <w:rsid w:val="001E5AA5"/>
    <w:rsid w:val="001E7759"/>
    <w:rsid w:val="001F0654"/>
    <w:rsid w:val="001F2FC3"/>
    <w:rsid w:val="001F356D"/>
    <w:rsid w:val="001F38A9"/>
    <w:rsid w:val="001F41ED"/>
    <w:rsid w:val="001F51F4"/>
    <w:rsid w:val="001F5B45"/>
    <w:rsid w:val="001F68BC"/>
    <w:rsid w:val="001F7317"/>
    <w:rsid w:val="001F73B7"/>
    <w:rsid w:val="00200193"/>
    <w:rsid w:val="0020288C"/>
    <w:rsid w:val="00202A98"/>
    <w:rsid w:val="00204788"/>
    <w:rsid w:val="00206DBE"/>
    <w:rsid w:val="00207B02"/>
    <w:rsid w:val="00207BB1"/>
    <w:rsid w:val="00207EFC"/>
    <w:rsid w:val="00211249"/>
    <w:rsid w:val="0021198C"/>
    <w:rsid w:val="002134D1"/>
    <w:rsid w:val="00214C9E"/>
    <w:rsid w:val="00214F76"/>
    <w:rsid w:val="00215413"/>
    <w:rsid w:val="00215CED"/>
    <w:rsid w:val="002164EA"/>
    <w:rsid w:val="0021726B"/>
    <w:rsid w:val="00220FDE"/>
    <w:rsid w:val="00222623"/>
    <w:rsid w:val="00222FE0"/>
    <w:rsid w:val="00224638"/>
    <w:rsid w:val="00225FD2"/>
    <w:rsid w:val="00227899"/>
    <w:rsid w:val="00230051"/>
    <w:rsid w:val="0023093C"/>
    <w:rsid w:val="00231535"/>
    <w:rsid w:val="00231824"/>
    <w:rsid w:val="00234C85"/>
    <w:rsid w:val="00235D64"/>
    <w:rsid w:val="00236185"/>
    <w:rsid w:val="002361DB"/>
    <w:rsid w:val="00236C0B"/>
    <w:rsid w:val="002375B4"/>
    <w:rsid w:val="00237B90"/>
    <w:rsid w:val="00241894"/>
    <w:rsid w:val="00241934"/>
    <w:rsid w:val="002425D6"/>
    <w:rsid w:val="002425EC"/>
    <w:rsid w:val="00243A3F"/>
    <w:rsid w:val="0024473A"/>
    <w:rsid w:val="00247DB0"/>
    <w:rsid w:val="00250717"/>
    <w:rsid w:val="00251AA6"/>
    <w:rsid w:val="00251F0D"/>
    <w:rsid w:val="00254850"/>
    <w:rsid w:val="00254933"/>
    <w:rsid w:val="002554D5"/>
    <w:rsid w:val="00256253"/>
    <w:rsid w:val="00257185"/>
    <w:rsid w:val="002571BA"/>
    <w:rsid w:val="00257FC0"/>
    <w:rsid w:val="00260183"/>
    <w:rsid w:val="00261C5D"/>
    <w:rsid w:val="00261D45"/>
    <w:rsid w:val="002622E7"/>
    <w:rsid w:val="00264D46"/>
    <w:rsid w:val="00265A00"/>
    <w:rsid w:val="00266501"/>
    <w:rsid w:val="00266F58"/>
    <w:rsid w:val="00267ED1"/>
    <w:rsid w:val="0027014B"/>
    <w:rsid w:val="00271FBE"/>
    <w:rsid w:val="00272265"/>
    <w:rsid w:val="00272D72"/>
    <w:rsid w:val="00282173"/>
    <w:rsid w:val="002827A8"/>
    <w:rsid w:val="00282ACD"/>
    <w:rsid w:val="00284F85"/>
    <w:rsid w:val="0028520B"/>
    <w:rsid w:val="00285881"/>
    <w:rsid w:val="00286201"/>
    <w:rsid w:val="00286EC0"/>
    <w:rsid w:val="00287644"/>
    <w:rsid w:val="00287ED6"/>
    <w:rsid w:val="00291594"/>
    <w:rsid w:val="002917A9"/>
    <w:rsid w:val="00291D29"/>
    <w:rsid w:val="00293081"/>
    <w:rsid w:val="0029378A"/>
    <w:rsid w:val="0029398C"/>
    <w:rsid w:val="00293BE6"/>
    <w:rsid w:val="00295523"/>
    <w:rsid w:val="00295922"/>
    <w:rsid w:val="002A300E"/>
    <w:rsid w:val="002A3CA8"/>
    <w:rsid w:val="002A472E"/>
    <w:rsid w:val="002A4730"/>
    <w:rsid w:val="002A64B5"/>
    <w:rsid w:val="002B017D"/>
    <w:rsid w:val="002B0247"/>
    <w:rsid w:val="002B0709"/>
    <w:rsid w:val="002B0BE1"/>
    <w:rsid w:val="002B28B4"/>
    <w:rsid w:val="002B32AA"/>
    <w:rsid w:val="002B32B0"/>
    <w:rsid w:val="002B32F3"/>
    <w:rsid w:val="002B4A61"/>
    <w:rsid w:val="002B52AF"/>
    <w:rsid w:val="002B73E0"/>
    <w:rsid w:val="002C0C2F"/>
    <w:rsid w:val="002C1A82"/>
    <w:rsid w:val="002C2151"/>
    <w:rsid w:val="002C2965"/>
    <w:rsid w:val="002C2DEF"/>
    <w:rsid w:val="002C3402"/>
    <w:rsid w:val="002C4154"/>
    <w:rsid w:val="002C4305"/>
    <w:rsid w:val="002C451D"/>
    <w:rsid w:val="002C4736"/>
    <w:rsid w:val="002D0346"/>
    <w:rsid w:val="002D1BC0"/>
    <w:rsid w:val="002D23F8"/>
    <w:rsid w:val="002D39C6"/>
    <w:rsid w:val="002D453B"/>
    <w:rsid w:val="002D522E"/>
    <w:rsid w:val="002D5A17"/>
    <w:rsid w:val="002D7B51"/>
    <w:rsid w:val="002E00D2"/>
    <w:rsid w:val="002E261B"/>
    <w:rsid w:val="002E3299"/>
    <w:rsid w:val="002E332C"/>
    <w:rsid w:val="002E3741"/>
    <w:rsid w:val="002E4547"/>
    <w:rsid w:val="002E4634"/>
    <w:rsid w:val="002E4931"/>
    <w:rsid w:val="002E4A0D"/>
    <w:rsid w:val="002F10BD"/>
    <w:rsid w:val="002F2FBF"/>
    <w:rsid w:val="002F435D"/>
    <w:rsid w:val="002F728E"/>
    <w:rsid w:val="002F7D58"/>
    <w:rsid w:val="00300FC4"/>
    <w:rsid w:val="0030147A"/>
    <w:rsid w:val="003029FB"/>
    <w:rsid w:val="003032D0"/>
    <w:rsid w:val="00303F76"/>
    <w:rsid w:val="003053F1"/>
    <w:rsid w:val="00305F96"/>
    <w:rsid w:val="003075ED"/>
    <w:rsid w:val="00310BCD"/>
    <w:rsid w:val="00310F2E"/>
    <w:rsid w:val="003112B9"/>
    <w:rsid w:val="00311F39"/>
    <w:rsid w:val="00313ADE"/>
    <w:rsid w:val="0031432E"/>
    <w:rsid w:val="00322853"/>
    <w:rsid w:val="00322D23"/>
    <w:rsid w:val="0032339E"/>
    <w:rsid w:val="003233FE"/>
    <w:rsid w:val="0032436F"/>
    <w:rsid w:val="00325B75"/>
    <w:rsid w:val="003278F8"/>
    <w:rsid w:val="00330388"/>
    <w:rsid w:val="00331EC8"/>
    <w:rsid w:val="00332596"/>
    <w:rsid w:val="003336D4"/>
    <w:rsid w:val="00333885"/>
    <w:rsid w:val="00333D6C"/>
    <w:rsid w:val="00333F09"/>
    <w:rsid w:val="003343F1"/>
    <w:rsid w:val="0033664B"/>
    <w:rsid w:val="00337DCD"/>
    <w:rsid w:val="00340A5E"/>
    <w:rsid w:val="0034163E"/>
    <w:rsid w:val="00341DCC"/>
    <w:rsid w:val="00343C28"/>
    <w:rsid w:val="00345892"/>
    <w:rsid w:val="00345E1C"/>
    <w:rsid w:val="00347186"/>
    <w:rsid w:val="0034790C"/>
    <w:rsid w:val="00350A6E"/>
    <w:rsid w:val="00351423"/>
    <w:rsid w:val="00351659"/>
    <w:rsid w:val="003523B1"/>
    <w:rsid w:val="00352433"/>
    <w:rsid w:val="00352DA7"/>
    <w:rsid w:val="00355B2F"/>
    <w:rsid w:val="00356149"/>
    <w:rsid w:val="00356F28"/>
    <w:rsid w:val="00357622"/>
    <w:rsid w:val="00357745"/>
    <w:rsid w:val="0036037A"/>
    <w:rsid w:val="00361668"/>
    <w:rsid w:val="00362FAE"/>
    <w:rsid w:val="00364B69"/>
    <w:rsid w:val="003670B7"/>
    <w:rsid w:val="00367950"/>
    <w:rsid w:val="00367E78"/>
    <w:rsid w:val="0037212E"/>
    <w:rsid w:val="00372251"/>
    <w:rsid w:val="00372BF8"/>
    <w:rsid w:val="00372FC7"/>
    <w:rsid w:val="003733A2"/>
    <w:rsid w:val="00374405"/>
    <w:rsid w:val="00375B0C"/>
    <w:rsid w:val="003768D3"/>
    <w:rsid w:val="00376EAD"/>
    <w:rsid w:val="003801D7"/>
    <w:rsid w:val="00380F44"/>
    <w:rsid w:val="0038338F"/>
    <w:rsid w:val="003836B6"/>
    <w:rsid w:val="003838F5"/>
    <w:rsid w:val="00384A4E"/>
    <w:rsid w:val="0038584F"/>
    <w:rsid w:val="00386BF6"/>
    <w:rsid w:val="00386E97"/>
    <w:rsid w:val="0039002A"/>
    <w:rsid w:val="00390378"/>
    <w:rsid w:val="00391A56"/>
    <w:rsid w:val="00392DF2"/>
    <w:rsid w:val="00393172"/>
    <w:rsid w:val="003A171B"/>
    <w:rsid w:val="003A3201"/>
    <w:rsid w:val="003A44D4"/>
    <w:rsid w:val="003B3220"/>
    <w:rsid w:val="003B4C32"/>
    <w:rsid w:val="003B6C8C"/>
    <w:rsid w:val="003B76BD"/>
    <w:rsid w:val="003C07D6"/>
    <w:rsid w:val="003C0B1A"/>
    <w:rsid w:val="003C128F"/>
    <w:rsid w:val="003C2345"/>
    <w:rsid w:val="003C38A1"/>
    <w:rsid w:val="003C4855"/>
    <w:rsid w:val="003C5C00"/>
    <w:rsid w:val="003C71E2"/>
    <w:rsid w:val="003D2DED"/>
    <w:rsid w:val="003D2FDE"/>
    <w:rsid w:val="003D32AE"/>
    <w:rsid w:val="003D34C9"/>
    <w:rsid w:val="003D48B1"/>
    <w:rsid w:val="003E00DA"/>
    <w:rsid w:val="003E0908"/>
    <w:rsid w:val="003E1279"/>
    <w:rsid w:val="003E1386"/>
    <w:rsid w:val="003E2875"/>
    <w:rsid w:val="003E35ED"/>
    <w:rsid w:val="003E4884"/>
    <w:rsid w:val="003E4D0E"/>
    <w:rsid w:val="003E568C"/>
    <w:rsid w:val="003E74A1"/>
    <w:rsid w:val="003F100F"/>
    <w:rsid w:val="00401105"/>
    <w:rsid w:val="00401161"/>
    <w:rsid w:val="00402D4C"/>
    <w:rsid w:val="0040443F"/>
    <w:rsid w:val="00405499"/>
    <w:rsid w:val="00406784"/>
    <w:rsid w:val="00407735"/>
    <w:rsid w:val="00407B5C"/>
    <w:rsid w:val="00410A6F"/>
    <w:rsid w:val="0041418A"/>
    <w:rsid w:val="00414383"/>
    <w:rsid w:val="00414DD9"/>
    <w:rsid w:val="0041507D"/>
    <w:rsid w:val="0041572B"/>
    <w:rsid w:val="00416632"/>
    <w:rsid w:val="00420049"/>
    <w:rsid w:val="004203B2"/>
    <w:rsid w:val="0042132B"/>
    <w:rsid w:val="00421736"/>
    <w:rsid w:val="004218E8"/>
    <w:rsid w:val="0042211B"/>
    <w:rsid w:val="0042215B"/>
    <w:rsid w:val="00422FA5"/>
    <w:rsid w:val="00423226"/>
    <w:rsid w:val="00423F32"/>
    <w:rsid w:val="00424142"/>
    <w:rsid w:val="0042624C"/>
    <w:rsid w:val="00427D28"/>
    <w:rsid w:val="00430505"/>
    <w:rsid w:val="00431957"/>
    <w:rsid w:val="00431F68"/>
    <w:rsid w:val="00436FED"/>
    <w:rsid w:val="004379C4"/>
    <w:rsid w:val="00442A88"/>
    <w:rsid w:val="00443144"/>
    <w:rsid w:val="00444B35"/>
    <w:rsid w:val="00444CAD"/>
    <w:rsid w:val="00445660"/>
    <w:rsid w:val="00445F64"/>
    <w:rsid w:val="004474D6"/>
    <w:rsid w:val="0045215B"/>
    <w:rsid w:val="00452DE4"/>
    <w:rsid w:val="004540BE"/>
    <w:rsid w:val="00454F78"/>
    <w:rsid w:val="00455CB1"/>
    <w:rsid w:val="0045671A"/>
    <w:rsid w:val="00456EF1"/>
    <w:rsid w:val="00460352"/>
    <w:rsid w:val="004610D5"/>
    <w:rsid w:val="00461A05"/>
    <w:rsid w:val="00461F1A"/>
    <w:rsid w:val="00462199"/>
    <w:rsid w:val="00464F8F"/>
    <w:rsid w:val="00466FAA"/>
    <w:rsid w:val="00470339"/>
    <w:rsid w:val="004705AD"/>
    <w:rsid w:val="00471DDF"/>
    <w:rsid w:val="00472C12"/>
    <w:rsid w:val="0047325C"/>
    <w:rsid w:val="00473688"/>
    <w:rsid w:val="00473816"/>
    <w:rsid w:val="004755D4"/>
    <w:rsid w:val="00476AFC"/>
    <w:rsid w:val="00481068"/>
    <w:rsid w:val="004810E6"/>
    <w:rsid w:val="004830C4"/>
    <w:rsid w:val="004841B8"/>
    <w:rsid w:val="0048492D"/>
    <w:rsid w:val="00484E1F"/>
    <w:rsid w:val="00485B4C"/>
    <w:rsid w:val="00486127"/>
    <w:rsid w:val="0049035E"/>
    <w:rsid w:val="00490367"/>
    <w:rsid w:val="00491474"/>
    <w:rsid w:val="00493572"/>
    <w:rsid w:val="00493B3B"/>
    <w:rsid w:val="0049410E"/>
    <w:rsid w:val="00494676"/>
    <w:rsid w:val="004948ED"/>
    <w:rsid w:val="00494B03"/>
    <w:rsid w:val="00495136"/>
    <w:rsid w:val="00496448"/>
    <w:rsid w:val="00496F85"/>
    <w:rsid w:val="00497855"/>
    <w:rsid w:val="00497F7C"/>
    <w:rsid w:val="004A0644"/>
    <w:rsid w:val="004A06BE"/>
    <w:rsid w:val="004A1904"/>
    <w:rsid w:val="004A202D"/>
    <w:rsid w:val="004A2915"/>
    <w:rsid w:val="004A2E79"/>
    <w:rsid w:val="004A3B4E"/>
    <w:rsid w:val="004A3DFC"/>
    <w:rsid w:val="004A48F1"/>
    <w:rsid w:val="004A6E94"/>
    <w:rsid w:val="004A71DD"/>
    <w:rsid w:val="004B0666"/>
    <w:rsid w:val="004B0A7E"/>
    <w:rsid w:val="004B14DA"/>
    <w:rsid w:val="004B14F3"/>
    <w:rsid w:val="004B310E"/>
    <w:rsid w:val="004B384C"/>
    <w:rsid w:val="004B3CEA"/>
    <w:rsid w:val="004B5B31"/>
    <w:rsid w:val="004C38A5"/>
    <w:rsid w:val="004C5DF9"/>
    <w:rsid w:val="004C692A"/>
    <w:rsid w:val="004C69A5"/>
    <w:rsid w:val="004D046A"/>
    <w:rsid w:val="004D0596"/>
    <w:rsid w:val="004D1723"/>
    <w:rsid w:val="004D2894"/>
    <w:rsid w:val="004D2BB4"/>
    <w:rsid w:val="004D2CF7"/>
    <w:rsid w:val="004D3792"/>
    <w:rsid w:val="004D3E01"/>
    <w:rsid w:val="004D549D"/>
    <w:rsid w:val="004D5BD3"/>
    <w:rsid w:val="004D64DC"/>
    <w:rsid w:val="004D6780"/>
    <w:rsid w:val="004D69BE"/>
    <w:rsid w:val="004D6B63"/>
    <w:rsid w:val="004D728B"/>
    <w:rsid w:val="004D7776"/>
    <w:rsid w:val="004E16B8"/>
    <w:rsid w:val="004E4022"/>
    <w:rsid w:val="004E43B6"/>
    <w:rsid w:val="004E51E5"/>
    <w:rsid w:val="004E63EE"/>
    <w:rsid w:val="004E7011"/>
    <w:rsid w:val="004E76CF"/>
    <w:rsid w:val="004F1F81"/>
    <w:rsid w:val="004F25D4"/>
    <w:rsid w:val="004F2B6E"/>
    <w:rsid w:val="004F2D66"/>
    <w:rsid w:val="004F3196"/>
    <w:rsid w:val="004F3B60"/>
    <w:rsid w:val="004F5958"/>
    <w:rsid w:val="004F5E56"/>
    <w:rsid w:val="004F6BB8"/>
    <w:rsid w:val="005002ED"/>
    <w:rsid w:val="00500C48"/>
    <w:rsid w:val="005011D5"/>
    <w:rsid w:val="0050121E"/>
    <w:rsid w:val="00501EF8"/>
    <w:rsid w:val="00502BA3"/>
    <w:rsid w:val="005030EF"/>
    <w:rsid w:val="005038F6"/>
    <w:rsid w:val="00504590"/>
    <w:rsid w:val="00505BB5"/>
    <w:rsid w:val="00506F77"/>
    <w:rsid w:val="0051123B"/>
    <w:rsid w:val="00512007"/>
    <w:rsid w:val="0051403D"/>
    <w:rsid w:val="00516F86"/>
    <w:rsid w:val="00516F95"/>
    <w:rsid w:val="00517A70"/>
    <w:rsid w:val="00517C68"/>
    <w:rsid w:val="00520B9E"/>
    <w:rsid w:val="00521148"/>
    <w:rsid w:val="00521704"/>
    <w:rsid w:val="00525E8B"/>
    <w:rsid w:val="0052639A"/>
    <w:rsid w:val="00530047"/>
    <w:rsid w:val="00530CFF"/>
    <w:rsid w:val="00532361"/>
    <w:rsid w:val="00533698"/>
    <w:rsid w:val="00534043"/>
    <w:rsid w:val="00535F58"/>
    <w:rsid w:val="00535F65"/>
    <w:rsid w:val="0054357F"/>
    <w:rsid w:val="00543BD8"/>
    <w:rsid w:val="00544762"/>
    <w:rsid w:val="00544A42"/>
    <w:rsid w:val="005461F9"/>
    <w:rsid w:val="00546733"/>
    <w:rsid w:val="005503C7"/>
    <w:rsid w:val="00554359"/>
    <w:rsid w:val="00554466"/>
    <w:rsid w:val="00554959"/>
    <w:rsid w:val="005572F2"/>
    <w:rsid w:val="00562CA2"/>
    <w:rsid w:val="00563ED3"/>
    <w:rsid w:val="005647CC"/>
    <w:rsid w:val="00564AC2"/>
    <w:rsid w:val="005659E8"/>
    <w:rsid w:val="005675F5"/>
    <w:rsid w:val="00567DBC"/>
    <w:rsid w:val="00571C8F"/>
    <w:rsid w:val="00574CF1"/>
    <w:rsid w:val="005802DF"/>
    <w:rsid w:val="00581696"/>
    <w:rsid w:val="00582C13"/>
    <w:rsid w:val="00583375"/>
    <w:rsid w:val="005834FC"/>
    <w:rsid w:val="00593FCA"/>
    <w:rsid w:val="00594B9C"/>
    <w:rsid w:val="005971A8"/>
    <w:rsid w:val="005A030B"/>
    <w:rsid w:val="005A0410"/>
    <w:rsid w:val="005A0E92"/>
    <w:rsid w:val="005A19F6"/>
    <w:rsid w:val="005A2513"/>
    <w:rsid w:val="005A28CE"/>
    <w:rsid w:val="005A32CF"/>
    <w:rsid w:val="005A3602"/>
    <w:rsid w:val="005A3E77"/>
    <w:rsid w:val="005A4C3E"/>
    <w:rsid w:val="005A687D"/>
    <w:rsid w:val="005A68F3"/>
    <w:rsid w:val="005A68FE"/>
    <w:rsid w:val="005A7745"/>
    <w:rsid w:val="005A78A9"/>
    <w:rsid w:val="005A7A43"/>
    <w:rsid w:val="005A7BED"/>
    <w:rsid w:val="005A7CAE"/>
    <w:rsid w:val="005A7D43"/>
    <w:rsid w:val="005B1022"/>
    <w:rsid w:val="005B1C0D"/>
    <w:rsid w:val="005B3A54"/>
    <w:rsid w:val="005B3E73"/>
    <w:rsid w:val="005B40A5"/>
    <w:rsid w:val="005B4223"/>
    <w:rsid w:val="005B5CF2"/>
    <w:rsid w:val="005B5DDA"/>
    <w:rsid w:val="005B65FF"/>
    <w:rsid w:val="005C1435"/>
    <w:rsid w:val="005C1662"/>
    <w:rsid w:val="005C263D"/>
    <w:rsid w:val="005C2B7F"/>
    <w:rsid w:val="005C4788"/>
    <w:rsid w:val="005D053A"/>
    <w:rsid w:val="005D2029"/>
    <w:rsid w:val="005D2760"/>
    <w:rsid w:val="005D2ACC"/>
    <w:rsid w:val="005D4597"/>
    <w:rsid w:val="005D6104"/>
    <w:rsid w:val="005D6C1D"/>
    <w:rsid w:val="005E2167"/>
    <w:rsid w:val="005E2C07"/>
    <w:rsid w:val="005E4CEB"/>
    <w:rsid w:val="005E5F7E"/>
    <w:rsid w:val="005E6178"/>
    <w:rsid w:val="005E619F"/>
    <w:rsid w:val="005F14F1"/>
    <w:rsid w:val="005F2105"/>
    <w:rsid w:val="005F4EE1"/>
    <w:rsid w:val="00600034"/>
    <w:rsid w:val="00600272"/>
    <w:rsid w:val="006009FE"/>
    <w:rsid w:val="00600C34"/>
    <w:rsid w:val="00602CAF"/>
    <w:rsid w:val="00604145"/>
    <w:rsid w:val="00604577"/>
    <w:rsid w:val="00606319"/>
    <w:rsid w:val="0060673F"/>
    <w:rsid w:val="006107D2"/>
    <w:rsid w:val="006108C4"/>
    <w:rsid w:val="006128D4"/>
    <w:rsid w:val="00612AB8"/>
    <w:rsid w:val="00612DF9"/>
    <w:rsid w:val="00614C1B"/>
    <w:rsid w:val="00616E29"/>
    <w:rsid w:val="00616EE1"/>
    <w:rsid w:val="006208BC"/>
    <w:rsid w:val="00620D86"/>
    <w:rsid w:val="00626A07"/>
    <w:rsid w:val="00630D73"/>
    <w:rsid w:val="00631C2B"/>
    <w:rsid w:val="006330C0"/>
    <w:rsid w:val="006351FA"/>
    <w:rsid w:val="00635D84"/>
    <w:rsid w:val="0064065E"/>
    <w:rsid w:val="00642324"/>
    <w:rsid w:val="00643936"/>
    <w:rsid w:val="00644B10"/>
    <w:rsid w:val="006460B3"/>
    <w:rsid w:val="006469EF"/>
    <w:rsid w:val="0065036F"/>
    <w:rsid w:val="006515D7"/>
    <w:rsid w:val="00651927"/>
    <w:rsid w:val="00652F94"/>
    <w:rsid w:val="00653AB4"/>
    <w:rsid w:val="0065532F"/>
    <w:rsid w:val="00655665"/>
    <w:rsid w:val="00656C8E"/>
    <w:rsid w:val="006614EF"/>
    <w:rsid w:val="006658ED"/>
    <w:rsid w:val="00666438"/>
    <w:rsid w:val="00666C2D"/>
    <w:rsid w:val="00670629"/>
    <w:rsid w:val="00670838"/>
    <w:rsid w:val="00670C19"/>
    <w:rsid w:val="00671047"/>
    <w:rsid w:val="0067212D"/>
    <w:rsid w:val="0067227D"/>
    <w:rsid w:val="006732CF"/>
    <w:rsid w:val="006769E8"/>
    <w:rsid w:val="00677E68"/>
    <w:rsid w:val="0068104C"/>
    <w:rsid w:val="006814C1"/>
    <w:rsid w:val="006835E1"/>
    <w:rsid w:val="00684B1C"/>
    <w:rsid w:val="00686FDD"/>
    <w:rsid w:val="00687D40"/>
    <w:rsid w:val="00694557"/>
    <w:rsid w:val="00694811"/>
    <w:rsid w:val="006949C3"/>
    <w:rsid w:val="00697157"/>
    <w:rsid w:val="00697F6A"/>
    <w:rsid w:val="006A06A6"/>
    <w:rsid w:val="006A1219"/>
    <w:rsid w:val="006A1910"/>
    <w:rsid w:val="006A2233"/>
    <w:rsid w:val="006A24AF"/>
    <w:rsid w:val="006A29FB"/>
    <w:rsid w:val="006A325D"/>
    <w:rsid w:val="006A42ED"/>
    <w:rsid w:val="006A552E"/>
    <w:rsid w:val="006B0161"/>
    <w:rsid w:val="006B0326"/>
    <w:rsid w:val="006B12CD"/>
    <w:rsid w:val="006B166B"/>
    <w:rsid w:val="006B2F57"/>
    <w:rsid w:val="006B39E8"/>
    <w:rsid w:val="006B3E07"/>
    <w:rsid w:val="006B4036"/>
    <w:rsid w:val="006B4EFD"/>
    <w:rsid w:val="006B5DAC"/>
    <w:rsid w:val="006B6A23"/>
    <w:rsid w:val="006B785C"/>
    <w:rsid w:val="006C0E2A"/>
    <w:rsid w:val="006C18FB"/>
    <w:rsid w:val="006C1EEB"/>
    <w:rsid w:val="006C2622"/>
    <w:rsid w:val="006C297E"/>
    <w:rsid w:val="006C2B55"/>
    <w:rsid w:val="006C2E6E"/>
    <w:rsid w:val="006C3566"/>
    <w:rsid w:val="006C36A5"/>
    <w:rsid w:val="006C3EF2"/>
    <w:rsid w:val="006C3F5A"/>
    <w:rsid w:val="006C46CE"/>
    <w:rsid w:val="006C5C40"/>
    <w:rsid w:val="006C6E85"/>
    <w:rsid w:val="006D0C79"/>
    <w:rsid w:val="006D0D32"/>
    <w:rsid w:val="006D2A35"/>
    <w:rsid w:val="006D6519"/>
    <w:rsid w:val="006D6BF2"/>
    <w:rsid w:val="006E11E4"/>
    <w:rsid w:val="006E264C"/>
    <w:rsid w:val="006E35F0"/>
    <w:rsid w:val="006E3E3B"/>
    <w:rsid w:val="006E4A9F"/>
    <w:rsid w:val="006E6F94"/>
    <w:rsid w:val="006F19F3"/>
    <w:rsid w:val="006F1DA5"/>
    <w:rsid w:val="006F1F30"/>
    <w:rsid w:val="006F2120"/>
    <w:rsid w:val="006F2800"/>
    <w:rsid w:val="006F3CAE"/>
    <w:rsid w:val="006F481C"/>
    <w:rsid w:val="006F4BB6"/>
    <w:rsid w:val="006F4D4D"/>
    <w:rsid w:val="006F5F39"/>
    <w:rsid w:val="006F5F53"/>
    <w:rsid w:val="006F60D1"/>
    <w:rsid w:val="006F6C9F"/>
    <w:rsid w:val="006F6FEE"/>
    <w:rsid w:val="007008C7"/>
    <w:rsid w:val="0070095F"/>
    <w:rsid w:val="007026BB"/>
    <w:rsid w:val="007036FD"/>
    <w:rsid w:val="00703CDC"/>
    <w:rsid w:val="00705798"/>
    <w:rsid w:val="007061EC"/>
    <w:rsid w:val="00710D18"/>
    <w:rsid w:val="007124F6"/>
    <w:rsid w:val="0071298B"/>
    <w:rsid w:val="00713B86"/>
    <w:rsid w:val="00717FF4"/>
    <w:rsid w:val="0072046F"/>
    <w:rsid w:val="00721200"/>
    <w:rsid w:val="0072275A"/>
    <w:rsid w:val="007234AC"/>
    <w:rsid w:val="007248AC"/>
    <w:rsid w:val="00727C88"/>
    <w:rsid w:val="00730049"/>
    <w:rsid w:val="00730ED7"/>
    <w:rsid w:val="00731058"/>
    <w:rsid w:val="007344EA"/>
    <w:rsid w:val="0073508E"/>
    <w:rsid w:val="00735C20"/>
    <w:rsid w:val="00737AA9"/>
    <w:rsid w:val="007404A6"/>
    <w:rsid w:val="00741B7F"/>
    <w:rsid w:val="00742740"/>
    <w:rsid w:val="00747A4E"/>
    <w:rsid w:val="007519A9"/>
    <w:rsid w:val="00757433"/>
    <w:rsid w:val="00757720"/>
    <w:rsid w:val="00757FAA"/>
    <w:rsid w:val="00760C33"/>
    <w:rsid w:val="0076197E"/>
    <w:rsid w:val="00762A67"/>
    <w:rsid w:val="00763E7E"/>
    <w:rsid w:val="00764E18"/>
    <w:rsid w:val="007653B0"/>
    <w:rsid w:val="00765AB1"/>
    <w:rsid w:val="0076648E"/>
    <w:rsid w:val="0076678F"/>
    <w:rsid w:val="00770192"/>
    <w:rsid w:val="007712E7"/>
    <w:rsid w:val="00772DC6"/>
    <w:rsid w:val="00772EA4"/>
    <w:rsid w:val="0077374E"/>
    <w:rsid w:val="00774625"/>
    <w:rsid w:val="007748A3"/>
    <w:rsid w:val="00776CEF"/>
    <w:rsid w:val="007823AA"/>
    <w:rsid w:val="0078241E"/>
    <w:rsid w:val="0078278F"/>
    <w:rsid w:val="0078481A"/>
    <w:rsid w:val="00785F73"/>
    <w:rsid w:val="00787FF5"/>
    <w:rsid w:val="007909E1"/>
    <w:rsid w:val="007912FB"/>
    <w:rsid w:val="00791410"/>
    <w:rsid w:val="00793DC0"/>
    <w:rsid w:val="007951E4"/>
    <w:rsid w:val="00795366"/>
    <w:rsid w:val="0079650D"/>
    <w:rsid w:val="00797890"/>
    <w:rsid w:val="007A0465"/>
    <w:rsid w:val="007A340A"/>
    <w:rsid w:val="007A3CF9"/>
    <w:rsid w:val="007A46AE"/>
    <w:rsid w:val="007A4B70"/>
    <w:rsid w:val="007A58C2"/>
    <w:rsid w:val="007B1CB6"/>
    <w:rsid w:val="007B2616"/>
    <w:rsid w:val="007B3B43"/>
    <w:rsid w:val="007B5E96"/>
    <w:rsid w:val="007B6FEF"/>
    <w:rsid w:val="007B7AC1"/>
    <w:rsid w:val="007C02C4"/>
    <w:rsid w:val="007C13B4"/>
    <w:rsid w:val="007C1910"/>
    <w:rsid w:val="007C1B89"/>
    <w:rsid w:val="007C354D"/>
    <w:rsid w:val="007C3B42"/>
    <w:rsid w:val="007C560E"/>
    <w:rsid w:val="007C59FC"/>
    <w:rsid w:val="007C65E9"/>
    <w:rsid w:val="007C7107"/>
    <w:rsid w:val="007D112F"/>
    <w:rsid w:val="007D1B03"/>
    <w:rsid w:val="007D28BE"/>
    <w:rsid w:val="007D2989"/>
    <w:rsid w:val="007D63E0"/>
    <w:rsid w:val="007E048F"/>
    <w:rsid w:val="007E2311"/>
    <w:rsid w:val="007E2E07"/>
    <w:rsid w:val="007E2E47"/>
    <w:rsid w:val="007E59DF"/>
    <w:rsid w:val="007E5A2B"/>
    <w:rsid w:val="007E5EC4"/>
    <w:rsid w:val="007F1F20"/>
    <w:rsid w:val="007F3043"/>
    <w:rsid w:val="007F4CC3"/>
    <w:rsid w:val="007F5AD7"/>
    <w:rsid w:val="007F66D7"/>
    <w:rsid w:val="007F7D52"/>
    <w:rsid w:val="00802250"/>
    <w:rsid w:val="00802E61"/>
    <w:rsid w:val="00804C74"/>
    <w:rsid w:val="00805B45"/>
    <w:rsid w:val="00806C38"/>
    <w:rsid w:val="00810272"/>
    <w:rsid w:val="0081047F"/>
    <w:rsid w:val="00810AB0"/>
    <w:rsid w:val="00811BEA"/>
    <w:rsid w:val="00816228"/>
    <w:rsid w:val="0081678E"/>
    <w:rsid w:val="00816E48"/>
    <w:rsid w:val="0082126A"/>
    <w:rsid w:val="00825436"/>
    <w:rsid w:val="00826009"/>
    <w:rsid w:val="008265C8"/>
    <w:rsid w:val="00826867"/>
    <w:rsid w:val="0083105E"/>
    <w:rsid w:val="00832F58"/>
    <w:rsid w:val="00834768"/>
    <w:rsid w:val="00834A65"/>
    <w:rsid w:val="0083545A"/>
    <w:rsid w:val="00836E69"/>
    <w:rsid w:val="008373CF"/>
    <w:rsid w:val="0084002F"/>
    <w:rsid w:val="008417AA"/>
    <w:rsid w:val="008435DA"/>
    <w:rsid w:val="008467C2"/>
    <w:rsid w:val="008469F5"/>
    <w:rsid w:val="00847F69"/>
    <w:rsid w:val="00851815"/>
    <w:rsid w:val="008523DC"/>
    <w:rsid w:val="00852944"/>
    <w:rsid w:val="00852D56"/>
    <w:rsid w:val="00854132"/>
    <w:rsid w:val="00854B95"/>
    <w:rsid w:val="0085567E"/>
    <w:rsid w:val="00855EDF"/>
    <w:rsid w:val="00856FCB"/>
    <w:rsid w:val="00861095"/>
    <w:rsid w:val="008613CB"/>
    <w:rsid w:val="00862E1B"/>
    <w:rsid w:val="00863C02"/>
    <w:rsid w:val="00863EC8"/>
    <w:rsid w:val="00865217"/>
    <w:rsid w:val="00865984"/>
    <w:rsid w:val="00871AB7"/>
    <w:rsid w:val="00872FC4"/>
    <w:rsid w:val="00873A83"/>
    <w:rsid w:val="008747C6"/>
    <w:rsid w:val="00876424"/>
    <w:rsid w:val="0087650F"/>
    <w:rsid w:val="008801C6"/>
    <w:rsid w:val="0088106B"/>
    <w:rsid w:val="0088331C"/>
    <w:rsid w:val="00884A4B"/>
    <w:rsid w:val="00885D82"/>
    <w:rsid w:val="008907A3"/>
    <w:rsid w:val="00890C4D"/>
    <w:rsid w:val="008910FB"/>
    <w:rsid w:val="00891B99"/>
    <w:rsid w:val="00892212"/>
    <w:rsid w:val="008930B2"/>
    <w:rsid w:val="0089466C"/>
    <w:rsid w:val="00894770"/>
    <w:rsid w:val="008948B5"/>
    <w:rsid w:val="00895C61"/>
    <w:rsid w:val="0089749F"/>
    <w:rsid w:val="00897D96"/>
    <w:rsid w:val="00897EB1"/>
    <w:rsid w:val="008A16BB"/>
    <w:rsid w:val="008A224A"/>
    <w:rsid w:val="008A291E"/>
    <w:rsid w:val="008A3A12"/>
    <w:rsid w:val="008A4135"/>
    <w:rsid w:val="008A4EFA"/>
    <w:rsid w:val="008A6ACD"/>
    <w:rsid w:val="008A7537"/>
    <w:rsid w:val="008B06F0"/>
    <w:rsid w:val="008B172C"/>
    <w:rsid w:val="008B3650"/>
    <w:rsid w:val="008B641C"/>
    <w:rsid w:val="008C128A"/>
    <w:rsid w:val="008C1568"/>
    <w:rsid w:val="008C1943"/>
    <w:rsid w:val="008C33EE"/>
    <w:rsid w:val="008C3A94"/>
    <w:rsid w:val="008C4C1E"/>
    <w:rsid w:val="008C5DF1"/>
    <w:rsid w:val="008D101B"/>
    <w:rsid w:val="008D2112"/>
    <w:rsid w:val="008D2FA8"/>
    <w:rsid w:val="008D343E"/>
    <w:rsid w:val="008D3FA0"/>
    <w:rsid w:val="008D43C1"/>
    <w:rsid w:val="008D6546"/>
    <w:rsid w:val="008D6FFE"/>
    <w:rsid w:val="008D7625"/>
    <w:rsid w:val="008E034A"/>
    <w:rsid w:val="008E0841"/>
    <w:rsid w:val="008E0FBD"/>
    <w:rsid w:val="008E43AA"/>
    <w:rsid w:val="008E5BC9"/>
    <w:rsid w:val="008E6EA8"/>
    <w:rsid w:val="008E786A"/>
    <w:rsid w:val="008F0F20"/>
    <w:rsid w:val="008F630A"/>
    <w:rsid w:val="008F6E1C"/>
    <w:rsid w:val="008F7B57"/>
    <w:rsid w:val="0090023B"/>
    <w:rsid w:val="009029C2"/>
    <w:rsid w:val="00903015"/>
    <w:rsid w:val="00904483"/>
    <w:rsid w:val="00906B31"/>
    <w:rsid w:val="00907378"/>
    <w:rsid w:val="00907EC4"/>
    <w:rsid w:val="00910F98"/>
    <w:rsid w:val="00911003"/>
    <w:rsid w:val="00912ABA"/>
    <w:rsid w:val="00912C37"/>
    <w:rsid w:val="00913271"/>
    <w:rsid w:val="00913659"/>
    <w:rsid w:val="009143E9"/>
    <w:rsid w:val="009144E0"/>
    <w:rsid w:val="0091451F"/>
    <w:rsid w:val="00914789"/>
    <w:rsid w:val="00915838"/>
    <w:rsid w:val="009167AE"/>
    <w:rsid w:val="009221FC"/>
    <w:rsid w:val="00924C47"/>
    <w:rsid w:val="00925995"/>
    <w:rsid w:val="009261C2"/>
    <w:rsid w:val="00926E62"/>
    <w:rsid w:val="009276D2"/>
    <w:rsid w:val="00931D93"/>
    <w:rsid w:val="00932AC2"/>
    <w:rsid w:val="00936B50"/>
    <w:rsid w:val="00937B97"/>
    <w:rsid w:val="00942EAE"/>
    <w:rsid w:val="00943E38"/>
    <w:rsid w:val="00946740"/>
    <w:rsid w:val="00946DF8"/>
    <w:rsid w:val="009513CF"/>
    <w:rsid w:val="009516C8"/>
    <w:rsid w:val="009516E2"/>
    <w:rsid w:val="009521DD"/>
    <w:rsid w:val="0095362B"/>
    <w:rsid w:val="00955D47"/>
    <w:rsid w:val="009560E0"/>
    <w:rsid w:val="00956269"/>
    <w:rsid w:val="0095686C"/>
    <w:rsid w:val="00956AAE"/>
    <w:rsid w:val="00956D06"/>
    <w:rsid w:val="009572E0"/>
    <w:rsid w:val="00960672"/>
    <w:rsid w:val="00962EC4"/>
    <w:rsid w:val="00963E05"/>
    <w:rsid w:val="00966F87"/>
    <w:rsid w:val="0096713D"/>
    <w:rsid w:val="0096745C"/>
    <w:rsid w:val="00973C69"/>
    <w:rsid w:val="00975C87"/>
    <w:rsid w:val="0097606A"/>
    <w:rsid w:val="00976323"/>
    <w:rsid w:val="00976579"/>
    <w:rsid w:val="009768EE"/>
    <w:rsid w:val="0098161E"/>
    <w:rsid w:val="00981833"/>
    <w:rsid w:val="00982813"/>
    <w:rsid w:val="009835FE"/>
    <w:rsid w:val="00984226"/>
    <w:rsid w:val="00985D87"/>
    <w:rsid w:val="00990180"/>
    <w:rsid w:val="009915A0"/>
    <w:rsid w:val="00991B4A"/>
    <w:rsid w:val="00991C3C"/>
    <w:rsid w:val="009927E0"/>
    <w:rsid w:val="0099422B"/>
    <w:rsid w:val="00994F85"/>
    <w:rsid w:val="009A09B2"/>
    <w:rsid w:val="009A0E9B"/>
    <w:rsid w:val="009A1381"/>
    <w:rsid w:val="009A15C2"/>
    <w:rsid w:val="009A17DC"/>
    <w:rsid w:val="009A236A"/>
    <w:rsid w:val="009A2467"/>
    <w:rsid w:val="009A47F5"/>
    <w:rsid w:val="009A4BA7"/>
    <w:rsid w:val="009A4E57"/>
    <w:rsid w:val="009A5CCE"/>
    <w:rsid w:val="009A72D5"/>
    <w:rsid w:val="009A7390"/>
    <w:rsid w:val="009A75BB"/>
    <w:rsid w:val="009A7AA6"/>
    <w:rsid w:val="009B1468"/>
    <w:rsid w:val="009B1CDE"/>
    <w:rsid w:val="009B24D5"/>
    <w:rsid w:val="009B3719"/>
    <w:rsid w:val="009B3A67"/>
    <w:rsid w:val="009B4359"/>
    <w:rsid w:val="009B4444"/>
    <w:rsid w:val="009B4AD9"/>
    <w:rsid w:val="009B5822"/>
    <w:rsid w:val="009B6507"/>
    <w:rsid w:val="009B651C"/>
    <w:rsid w:val="009B6805"/>
    <w:rsid w:val="009B718B"/>
    <w:rsid w:val="009B7F43"/>
    <w:rsid w:val="009C0E23"/>
    <w:rsid w:val="009C16B5"/>
    <w:rsid w:val="009C1E07"/>
    <w:rsid w:val="009C2470"/>
    <w:rsid w:val="009C3E20"/>
    <w:rsid w:val="009C5DFA"/>
    <w:rsid w:val="009C5F8F"/>
    <w:rsid w:val="009C60C0"/>
    <w:rsid w:val="009C6E17"/>
    <w:rsid w:val="009C6E49"/>
    <w:rsid w:val="009C7286"/>
    <w:rsid w:val="009C7F37"/>
    <w:rsid w:val="009C7FF9"/>
    <w:rsid w:val="009D1B7D"/>
    <w:rsid w:val="009D3D2D"/>
    <w:rsid w:val="009D4421"/>
    <w:rsid w:val="009D4F97"/>
    <w:rsid w:val="009D65F0"/>
    <w:rsid w:val="009D6BB6"/>
    <w:rsid w:val="009D78F8"/>
    <w:rsid w:val="009E1A41"/>
    <w:rsid w:val="009E29C5"/>
    <w:rsid w:val="009E2A84"/>
    <w:rsid w:val="009E2FC9"/>
    <w:rsid w:val="009E570C"/>
    <w:rsid w:val="009E672A"/>
    <w:rsid w:val="009E770F"/>
    <w:rsid w:val="009F21B9"/>
    <w:rsid w:val="009F2F5A"/>
    <w:rsid w:val="009F56A9"/>
    <w:rsid w:val="009F60E3"/>
    <w:rsid w:val="00A004C4"/>
    <w:rsid w:val="00A00E93"/>
    <w:rsid w:val="00A01561"/>
    <w:rsid w:val="00A01B93"/>
    <w:rsid w:val="00A0314B"/>
    <w:rsid w:val="00A048EB"/>
    <w:rsid w:val="00A0490D"/>
    <w:rsid w:val="00A04D47"/>
    <w:rsid w:val="00A04F39"/>
    <w:rsid w:val="00A06370"/>
    <w:rsid w:val="00A06DEA"/>
    <w:rsid w:val="00A0779D"/>
    <w:rsid w:val="00A10D05"/>
    <w:rsid w:val="00A1266C"/>
    <w:rsid w:val="00A1321C"/>
    <w:rsid w:val="00A13A64"/>
    <w:rsid w:val="00A13C9D"/>
    <w:rsid w:val="00A148C1"/>
    <w:rsid w:val="00A156C5"/>
    <w:rsid w:val="00A218EE"/>
    <w:rsid w:val="00A2374E"/>
    <w:rsid w:val="00A23B88"/>
    <w:rsid w:val="00A244FD"/>
    <w:rsid w:val="00A24ED1"/>
    <w:rsid w:val="00A256FA"/>
    <w:rsid w:val="00A26B61"/>
    <w:rsid w:val="00A271E1"/>
    <w:rsid w:val="00A27203"/>
    <w:rsid w:val="00A272C8"/>
    <w:rsid w:val="00A31306"/>
    <w:rsid w:val="00A317C4"/>
    <w:rsid w:val="00A31A4F"/>
    <w:rsid w:val="00A3221B"/>
    <w:rsid w:val="00A32B68"/>
    <w:rsid w:val="00A348AC"/>
    <w:rsid w:val="00A35BEF"/>
    <w:rsid w:val="00A36CEB"/>
    <w:rsid w:val="00A3701E"/>
    <w:rsid w:val="00A37533"/>
    <w:rsid w:val="00A37EDA"/>
    <w:rsid w:val="00A37F75"/>
    <w:rsid w:val="00A40CD8"/>
    <w:rsid w:val="00A4157A"/>
    <w:rsid w:val="00A41F9E"/>
    <w:rsid w:val="00A43672"/>
    <w:rsid w:val="00A51317"/>
    <w:rsid w:val="00A5179B"/>
    <w:rsid w:val="00A533C5"/>
    <w:rsid w:val="00A54FC2"/>
    <w:rsid w:val="00A576B8"/>
    <w:rsid w:val="00A604A9"/>
    <w:rsid w:val="00A61241"/>
    <w:rsid w:val="00A64FF7"/>
    <w:rsid w:val="00A655AB"/>
    <w:rsid w:val="00A67B00"/>
    <w:rsid w:val="00A70039"/>
    <w:rsid w:val="00A70212"/>
    <w:rsid w:val="00A72B9D"/>
    <w:rsid w:val="00A72F19"/>
    <w:rsid w:val="00A73673"/>
    <w:rsid w:val="00A73BAE"/>
    <w:rsid w:val="00A749A1"/>
    <w:rsid w:val="00A815E8"/>
    <w:rsid w:val="00A818FF"/>
    <w:rsid w:val="00A8253B"/>
    <w:rsid w:val="00A828CC"/>
    <w:rsid w:val="00A83354"/>
    <w:rsid w:val="00A855DE"/>
    <w:rsid w:val="00A85EFB"/>
    <w:rsid w:val="00A86DCA"/>
    <w:rsid w:val="00A87A89"/>
    <w:rsid w:val="00A9136A"/>
    <w:rsid w:val="00A92778"/>
    <w:rsid w:val="00A92C76"/>
    <w:rsid w:val="00A93747"/>
    <w:rsid w:val="00A93CA7"/>
    <w:rsid w:val="00A93E91"/>
    <w:rsid w:val="00A957F4"/>
    <w:rsid w:val="00A97240"/>
    <w:rsid w:val="00A972E1"/>
    <w:rsid w:val="00A97ADD"/>
    <w:rsid w:val="00AA121A"/>
    <w:rsid w:val="00AA1A8B"/>
    <w:rsid w:val="00AA1D25"/>
    <w:rsid w:val="00AA6C67"/>
    <w:rsid w:val="00AA6E9E"/>
    <w:rsid w:val="00AA6FD4"/>
    <w:rsid w:val="00AA782E"/>
    <w:rsid w:val="00AA7F1F"/>
    <w:rsid w:val="00AB0489"/>
    <w:rsid w:val="00AB3462"/>
    <w:rsid w:val="00AB3C95"/>
    <w:rsid w:val="00AB476B"/>
    <w:rsid w:val="00AB5B9E"/>
    <w:rsid w:val="00AB6275"/>
    <w:rsid w:val="00AB6EB2"/>
    <w:rsid w:val="00AC1D2D"/>
    <w:rsid w:val="00AC2595"/>
    <w:rsid w:val="00AC325A"/>
    <w:rsid w:val="00AC5601"/>
    <w:rsid w:val="00AC60A8"/>
    <w:rsid w:val="00AC7A06"/>
    <w:rsid w:val="00AD11CE"/>
    <w:rsid w:val="00AD1584"/>
    <w:rsid w:val="00AD1E64"/>
    <w:rsid w:val="00AD357B"/>
    <w:rsid w:val="00AD4870"/>
    <w:rsid w:val="00AD787A"/>
    <w:rsid w:val="00AE0286"/>
    <w:rsid w:val="00AE1341"/>
    <w:rsid w:val="00AE1C83"/>
    <w:rsid w:val="00AE4375"/>
    <w:rsid w:val="00AE4861"/>
    <w:rsid w:val="00AE4E61"/>
    <w:rsid w:val="00AE5772"/>
    <w:rsid w:val="00AE6652"/>
    <w:rsid w:val="00AE76CD"/>
    <w:rsid w:val="00AF3ABE"/>
    <w:rsid w:val="00AF5760"/>
    <w:rsid w:val="00AF6A1C"/>
    <w:rsid w:val="00B00530"/>
    <w:rsid w:val="00B00BE7"/>
    <w:rsid w:val="00B0183E"/>
    <w:rsid w:val="00B01900"/>
    <w:rsid w:val="00B02D69"/>
    <w:rsid w:val="00B0328C"/>
    <w:rsid w:val="00B047FE"/>
    <w:rsid w:val="00B0516F"/>
    <w:rsid w:val="00B07882"/>
    <w:rsid w:val="00B118F6"/>
    <w:rsid w:val="00B123A1"/>
    <w:rsid w:val="00B140A9"/>
    <w:rsid w:val="00B15031"/>
    <w:rsid w:val="00B15225"/>
    <w:rsid w:val="00B15E64"/>
    <w:rsid w:val="00B234DC"/>
    <w:rsid w:val="00B2443F"/>
    <w:rsid w:val="00B2455B"/>
    <w:rsid w:val="00B259AC"/>
    <w:rsid w:val="00B26578"/>
    <w:rsid w:val="00B2765A"/>
    <w:rsid w:val="00B27BD5"/>
    <w:rsid w:val="00B31039"/>
    <w:rsid w:val="00B31990"/>
    <w:rsid w:val="00B339A7"/>
    <w:rsid w:val="00B34B0A"/>
    <w:rsid w:val="00B356C6"/>
    <w:rsid w:val="00B359CE"/>
    <w:rsid w:val="00B36E16"/>
    <w:rsid w:val="00B37117"/>
    <w:rsid w:val="00B400ED"/>
    <w:rsid w:val="00B408C6"/>
    <w:rsid w:val="00B41208"/>
    <w:rsid w:val="00B41D20"/>
    <w:rsid w:val="00B41E23"/>
    <w:rsid w:val="00B41FEE"/>
    <w:rsid w:val="00B4267C"/>
    <w:rsid w:val="00B42745"/>
    <w:rsid w:val="00B43108"/>
    <w:rsid w:val="00B43208"/>
    <w:rsid w:val="00B44BAC"/>
    <w:rsid w:val="00B44D35"/>
    <w:rsid w:val="00B44DBD"/>
    <w:rsid w:val="00B4536E"/>
    <w:rsid w:val="00B45D26"/>
    <w:rsid w:val="00B45E90"/>
    <w:rsid w:val="00B45F2D"/>
    <w:rsid w:val="00B4632A"/>
    <w:rsid w:val="00B500A6"/>
    <w:rsid w:val="00B51632"/>
    <w:rsid w:val="00B530AA"/>
    <w:rsid w:val="00B536BD"/>
    <w:rsid w:val="00B53A7D"/>
    <w:rsid w:val="00B55057"/>
    <w:rsid w:val="00B55FA7"/>
    <w:rsid w:val="00B56C1E"/>
    <w:rsid w:val="00B56E0A"/>
    <w:rsid w:val="00B57FB5"/>
    <w:rsid w:val="00B613EE"/>
    <w:rsid w:val="00B64A44"/>
    <w:rsid w:val="00B64CFC"/>
    <w:rsid w:val="00B64F0F"/>
    <w:rsid w:val="00B700C7"/>
    <w:rsid w:val="00B7205D"/>
    <w:rsid w:val="00B723CD"/>
    <w:rsid w:val="00B73F89"/>
    <w:rsid w:val="00B740F1"/>
    <w:rsid w:val="00B7436C"/>
    <w:rsid w:val="00B7497E"/>
    <w:rsid w:val="00B75317"/>
    <w:rsid w:val="00B76190"/>
    <w:rsid w:val="00B771A7"/>
    <w:rsid w:val="00B819EF"/>
    <w:rsid w:val="00B83202"/>
    <w:rsid w:val="00B85089"/>
    <w:rsid w:val="00B936A5"/>
    <w:rsid w:val="00B9392A"/>
    <w:rsid w:val="00B96572"/>
    <w:rsid w:val="00BA1B49"/>
    <w:rsid w:val="00BA4131"/>
    <w:rsid w:val="00BA58C5"/>
    <w:rsid w:val="00BA7759"/>
    <w:rsid w:val="00BA7E46"/>
    <w:rsid w:val="00BB09C2"/>
    <w:rsid w:val="00BB0E92"/>
    <w:rsid w:val="00BB1EC0"/>
    <w:rsid w:val="00BB2EA7"/>
    <w:rsid w:val="00BB38F6"/>
    <w:rsid w:val="00BB4A08"/>
    <w:rsid w:val="00BB6C1C"/>
    <w:rsid w:val="00BB70CC"/>
    <w:rsid w:val="00BB7BB4"/>
    <w:rsid w:val="00BBBA87"/>
    <w:rsid w:val="00BC05D7"/>
    <w:rsid w:val="00BC1734"/>
    <w:rsid w:val="00BC1F06"/>
    <w:rsid w:val="00BC2768"/>
    <w:rsid w:val="00BC2ED6"/>
    <w:rsid w:val="00BC60D8"/>
    <w:rsid w:val="00BD0820"/>
    <w:rsid w:val="00BD3F6E"/>
    <w:rsid w:val="00BD68A4"/>
    <w:rsid w:val="00BE0022"/>
    <w:rsid w:val="00BE28DA"/>
    <w:rsid w:val="00BE45D3"/>
    <w:rsid w:val="00BE6492"/>
    <w:rsid w:val="00BF1E37"/>
    <w:rsid w:val="00BF3C76"/>
    <w:rsid w:val="00BF521B"/>
    <w:rsid w:val="00BF6964"/>
    <w:rsid w:val="00BF6C80"/>
    <w:rsid w:val="00BF7BF7"/>
    <w:rsid w:val="00C00C39"/>
    <w:rsid w:val="00C01D78"/>
    <w:rsid w:val="00C05574"/>
    <w:rsid w:val="00C0C4C3"/>
    <w:rsid w:val="00C10C73"/>
    <w:rsid w:val="00C1254D"/>
    <w:rsid w:val="00C125E7"/>
    <w:rsid w:val="00C1389D"/>
    <w:rsid w:val="00C147D7"/>
    <w:rsid w:val="00C14963"/>
    <w:rsid w:val="00C211AE"/>
    <w:rsid w:val="00C22431"/>
    <w:rsid w:val="00C22502"/>
    <w:rsid w:val="00C2407E"/>
    <w:rsid w:val="00C24E56"/>
    <w:rsid w:val="00C25268"/>
    <w:rsid w:val="00C261A3"/>
    <w:rsid w:val="00C26F17"/>
    <w:rsid w:val="00C2785B"/>
    <w:rsid w:val="00C323FA"/>
    <w:rsid w:val="00C33B21"/>
    <w:rsid w:val="00C342AE"/>
    <w:rsid w:val="00C34422"/>
    <w:rsid w:val="00C34CD3"/>
    <w:rsid w:val="00C35028"/>
    <w:rsid w:val="00C35086"/>
    <w:rsid w:val="00C35481"/>
    <w:rsid w:val="00C35D1C"/>
    <w:rsid w:val="00C36C86"/>
    <w:rsid w:val="00C37D14"/>
    <w:rsid w:val="00C4115C"/>
    <w:rsid w:val="00C42CC5"/>
    <w:rsid w:val="00C42F91"/>
    <w:rsid w:val="00C43872"/>
    <w:rsid w:val="00C4409D"/>
    <w:rsid w:val="00C45499"/>
    <w:rsid w:val="00C45C25"/>
    <w:rsid w:val="00C472F0"/>
    <w:rsid w:val="00C479BE"/>
    <w:rsid w:val="00C47B11"/>
    <w:rsid w:val="00C533B2"/>
    <w:rsid w:val="00C53D4F"/>
    <w:rsid w:val="00C5565D"/>
    <w:rsid w:val="00C564D5"/>
    <w:rsid w:val="00C57931"/>
    <w:rsid w:val="00C607E4"/>
    <w:rsid w:val="00C60B13"/>
    <w:rsid w:val="00C63303"/>
    <w:rsid w:val="00C63A0B"/>
    <w:rsid w:val="00C63EC4"/>
    <w:rsid w:val="00C65915"/>
    <w:rsid w:val="00C665AF"/>
    <w:rsid w:val="00C66C34"/>
    <w:rsid w:val="00C67422"/>
    <w:rsid w:val="00C7138D"/>
    <w:rsid w:val="00C713D0"/>
    <w:rsid w:val="00C714FB"/>
    <w:rsid w:val="00C75767"/>
    <w:rsid w:val="00C760FC"/>
    <w:rsid w:val="00C80114"/>
    <w:rsid w:val="00C808C9"/>
    <w:rsid w:val="00C80A5A"/>
    <w:rsid w:val="00C80B9C"/>
    <w:rsid w:val="00C80C11"/>
    <w:rsid w:val="00C82154"/>
    <w:rsid w:val="00C82695"/>
    <w:rsid w:val="00C83231"/>
    <w:rsid w:val="00C83F7B"/>
    <w:rsid w:val="00C844BA"/>
    <w:rsid w:val="00C85649"/>
    <w:rsid w:val="00C86355"/>
    <w:rsid w:val="00C87517"/>
    <w:rsid w:val="00C87C58"/>
    <w:rsid w:val="00C919C2"/>
    <w:rsid w:val="00C95064"/>
    <w:rsid w:val="00C95859"/>
    <w:rsid w:val="00CA0CC5"/>
    <w:rsid w:val="00CA4D4C"/>
    <w:rsid w:val="00CA5BAB"/>
    <w:rsid w:val="00CA7744"/>
    <w:rsid w:val="00CB0939"/>
    <w:rsid w:val="00CB0B1C"/>
    <w:rsid w:val="00CB10F2"/>
    <w:rsid w:val="00CB3B35"/>
    <w:rsid w:val="00CB47D7"/>
    <w:rsid w:val="00CB5928"/>
    <w:rsid w:val="00CB5A82"/>
    <w:rsid w:val="00CB5CDA"/>
    <w:rsid w:val="00CB7215"/>
    <w:rsid w:val="00CB7FFA"/>
    <w:rsid w:val="00CC03D3"/>
    <w:rsid w:val="00CC0428"/>
    <w:rsid w:val="00CC0529"/>
    <w:rsid w:val="00CC0813"/>
    <w:rsid w:val="00CC0AFD"/>
    <w:rsid w:val="00CC14F5"/>
    <w:rsid w:val="00CC2FDD"/>
    <w:rsid w:val="00CC3170"/>
    <w:rsid w:val="00CC3A29"/>
    <w:rsid w:val="00CC4CDD"/>
    <w:rsid w:val="00CC520F"/>
    <w:rsid w:val="00CC7335"/>
    <w:rsid w:val="00CD15EA"/>
    <w:rsid w:val="00CD17BD"/>
    <w:rsid w:val="00CD1D31"/>
    <w:rsid w:val="00CD2669"/>
    <w:rsid w:val="00CD2D4C"/>
    <w:rsid w:val="00CD37E8"/>
    <w:rsid w:val="00CD416E"/>
    <w:rsid w:val="00CD4FB7"/>
    <w:rsid w:val="00CD51C2"/>
    <w:rsid w:val="00CD5747"/>
    <w:rsid w:val="00CD5D12"/>
    <w:rsid w:val="00CD6535"/>
    <w:rsid w:val="00CE11E0"/>
    <w:rsid w:val="00CE25F6"/>
    <w:rsid w:val="00CE34F5"/>
    <w:rsid w:val="00CE3E97"/>
    <w:rsid w:val="00CE5681"/>
    <w:rsid w:val="00CE5FA0"/>
    <w:rsid w:val="00CE6C7A"/>
    <w:rsid w:val="00CF0606"/>
    <w:rsid w:val="00CF254B"/>
    <w:rsid w:val="00CF2AF5"/>
    <w:rsid w:val="00CF4034"/>
    <w:rsid w:val="00CF4230"/>
    <w:rsid w:val="00CF513E"/>
    <w:rsid w:val="00CF7059"/>
    <w:rsid w:val="00CF7087"/>
    <w:rsid w:val="00D00295"/>
    <w:rsid w:val="00D003CF"/>
    <w:rsid w:val="00D01B38"/>
    <w:rsid w:val="00D02558"/>
    <w:rsid w:val="00D026F7"/>
    <w:rsid w:val="00D0403B"/>
    <w:rsid w:val="00D042EB"/>
    <w:rsid w:val="00D04964"/>
    <w:rsid w:val="00D04ABC"/>
    <w:rsid w:val="00D05599"/>
    <w:rsid w:val="00D05F42"/>
    <w:rsid w:val="00D0638A"/>
    <w:rsid w:val="00D10592"/>
    <w:rsid w:val="00D13907"/>
    <w:rsid w:val="00D139BA"/>
    <w:rsid w:val="00D15C96"/>
    <w:rsid w:val="00D17188"/>
    <w:rsid w:val="00D173BB"/>
    <w:rsid w:val="00D2163D"/>
    <w:rsid w:val="00D2189D"/>
    <w:rsid w:val="00D21E3D"/>
    <w:rsid w:val="00D24E40"/>
    <w:rsid w:val="00D27C6F"/>
    <w:rsid w:val="00D30E94"/>
    <w:rsid w:val="00D31C95"/>
    <w:rsid w:val="00D32184"/>
    <w:rsid w:val="00D3629A"/>
    <w:rsid w:val="00D3668B"/>
    <w:rsid w:val="00D36B6D"/>
    <w:rsid w:val="00D36E8F"/>
    <w:rsid w:val="00D36FE4"/>
    <w:rsid w:val="00D372F6"/>
    <w:rsid w:val="00D374A1"/>
    <w:rsid w:val="00D37AFA"/>
    <w:rsid w:val="00D401D9"/>
    <w:rsid w:val="00D43D32"/>
    <w:rsid w:val="00D44666"/>
    <w:rsid w:val="00D45BF5"/>
    <w:rsid w:val="00D50B93"/>
    <w:rsid w:val="00D52703"/>
    <w:rsid w:val="00D53F7C"/>
    <w:rsid w:val="00D54BF1"/>
    <w:rsid w:val="00D561A1"/>
    <w:rsid w:val="00D5754F"/>
    <w:rsid w:val="00D62037"/>
    <w:rsid w:val="00D6376F"/>
    <w:rsid w:val="00D63842"/>
    <w:rsid w:val="00D63E3E"/>
    <w:rsid w:val="00D64FF7"/>
    <w:rsid w:val="00D652C5"/>
    <w:rsid w:val="00D65339"/>
    <w:rsid w:val="00D67136"/>
    <w:rsid w:val="00D6798F"/>
    <w:rsid w:val="00D67BEE"/>
    <w:rsid w:val="00D67CF8"/>
    <w:rsid w:val="00D70D6B"/>
    <w:rsid w:val="00D719BF"/>
    <w:rsid w:val="00D7282A"/>
    <w:rsid w:val="00D730CB"/>
    <w:rsid w:val="00D731AA"/>
    <w:rsid w:val="00D758BF"/>
    <w:rsid w:val="00D76081"/>
    <w:rsid w:val="00D76093"/>
    <w:rsid w:val="00D7645F"/>
    <w:rsid w:val="00D76BB9"/>
    <w:rsid w:val="00D774A6"/>
    <w:rsid w:val="00D81985"/>
    <w:rsid w:val="00D82850"/>
    <w:rsid w:val="00D83759"/>
    <w:rsid w:val="00D8393F"/>
    <w:rsid w:val="00D83B7B"/>
    <w:rsid w:val="00D83F72"/>
    <w:rsid w:val="00D8451B"/>
    <w:rsid w:val="00D9015F"/>
    <w:rsid w:val="00D90CF5"/>
    <w:rsid w:val="00D928B0"/>
    <w:rsid w:val="00D94CD6"/>
    <w:rsid w:val="00D94DDC"/>
    <w:rsid w:val="00D960D0"/>
    <w:rsid w:val="00DA1198"/>
    <w:rsid w:val="00DA4B41"/>
    <w:rsid w:val="00DA4E1D"/>
    <w:rsid w:val="00DA5187"/>
    <w:rsid w:val="00DA5E8B"/>
    <w:rsid w:val="00DA6BF4"/>
    <w:rsid w:val="00DA74C0"/>
    <w:rsid w:val="00DB0684"/>
    <w:rsid w:val="00DB12C3"/>
    <w:rsid w:val="00DB2C8E"/>
    <w:rsid w:val="00DB42B2"/>
    <w:rsid w:val="00DB5327"/>
    <w:rsid w:val="00DB701D"/>
    <w:rsid w:val="00DB7070"/>
    <w:rsid w:val="00DB7072"/>
    <w:rsid w:val="00DB7156"/>
    <w:rsid w:val="00DC3008"/>
    <w:rsid w:val="00DC3256"/>
    <w:rsid w:val="00DC5F21"/>
    <w:rsid w:val="00DC6A93"/>
    <w:rsid w:val="00DC7751"/>
    <w:rsid w:val="00DD05C3"/>
    <w:rsid w:val="00DD0EA7"/>
    <w:rsid w:val="00DD0F52"/>
    <w:rsid w:val="00DD20E6"/>
    <w:rsid w:val="00DD212F"/>
    <w:rsid w:val="00DD2347"/>
    <w:rsid w:val="00DD3667"/>
    <w:rsid w:val="00DD3E6B"/>
    <w:rsid w:val="00DD5188"/>
    <w:rsid w:val="00DD5381"/>
    <w:rsid w:val="00DD5BD5"/>
    <w:rsid w:val="00DE0D1F"/>
    <w:rsid w:val="00DE1038"/>
    <w:rsid w:val="00DE1AC9"/>
    <w:rsid w:val="00DE1CEB"/>
    <w:rsid w:val="00DE3526"/>
    <w:rsid w:val="00DE39F5"/>
    <w:rsid w:val="00DE4833"/>
    <w:rsid w:val="00DE4A5C"/>
    <w:rsid w:val="00DE67DC"/>
    <w:rsid w:val="00DE6CA1"/>
    <w:rsid w:val="00DE72BE"/>
    <w:rsid w:val="00DF13A7"/>
    <w:rsid w:val="00DF1F9D"/>
    <w:rsid w:val="00DF200D"/>
    <w:rsid w:val="00DF296D"/>
    <w:rsid w:val="00DF3DB4"/>
    <w:rsid w:val="00DF4C70"/>
    <w:rsid w:val="00DF6D18"/>
    <w:rsid w:val="00DF6EC3"/>
    <w:rsid w:val="00DF724E"/>
    <w:rsid w:val="00E025DE"/>
    <w:rsid w:val="00E033B9"/>
    <w:rsid w:val="00E0438C"/>
    <w:rsid w:val="00E04A51"/>
    <w:rsid w:val="00E053D9"/>
    <w:rsid w:val="00E05B13"/>
    <w:rsid w:val="00E063DD"/>
    <w:rsid w:val="00E10827"/>
    <w:rsid w:val="00E117CB"/>
    <w:rsid w:val="00E14FFB"/>
    <w:rsid w:val="00E15727"/>
    <w:rsid w:val="00E1762E"/>
    <w:rsid w:val="00E17A08"/>
    <w:rsid w:val="00E2254A"/>
    <w:rsid w:val="00E22B23"/>
    <w:rsid w:val="00E23236"/>
    <w:rsid w:val="00E23D9B"/>
    <w:rsid w:val="00E24A03"/>
    <w:rsid w:val="00E24CCD"/>
    <w:rsid w:val="00E264AA"/>
    <w:rsid w:val="00E27664"/>
    <w:rsid w:val="00E27691"/>
    <w:rsid w:val="00E27F8F"/>
    <w:rsid w:val="00E30C59"/>
    <w:rsid w:val="00E3152F"/>
    <w:rsid w:val="00E31643"/>
    <w:rsid w:val="00E3588C"/>
    <w:rsid w:val="00E35E8F"/>
    <w:rsid w:val="00E40E1A"/>
    <w:rsid w:val="00E42BF9"/>
    <w:rsid w:val="00E43BFC"/>
    <w:rsid w:val="00E4453D"/>
    <w:rsid w:val="00E45005"/>
    <w:rsid w:val="00E461A5"/>
    <w:rsid w:val="00E5086B"/>
    <w:rsid w:val="00E512F5"/>
    <w:rsid w:val="00E62863"/>
    <w:rsid w:val="00E637E2"/>
    <w:rsid w:val="00E6485E"/>
    <w:rsid w:val="00E65CB6"/>
    <w:rsid w:val="00E6605B"/>
    <w:rsid w:val="00E666FF"/>
    <w:rsid w:val="00E719BE"/>
    <w:rsid w:val="00E725A2"/>
    <w:rsid w:val="00E72AE2"/>
    <w:rsid w:val="00E80C18"/>
    <w:rsid w:val="00E8105A"/>
    <w:rsid w:val="00E824A1"/>
    <w:rsid w:val="00E825BD"/>
    <w:rsid w:val="00E828D6"/>
    <w:rsid w:val="00E83E9C"/>
    <w:rsid w:val="00E8553A"/>
    <w:rsid w:val="00E87055"/>
    <w:rsid w:val="00E902A7"/>
    <w:rsid w:val="00E90345"/>
    <w:rsid w:val="00E90D92"/>
    <w:rsid w:val="00E92B6C"/>
    <w:rsid w:val="00E95A7F"/>
    <w:rsid w:val="00E96D94"/>
    <w:rsid w:val="00E9747B"/>
    <w:rsid w:val="00EA0B5D"/>
    <w:rsid w:val="00EA110A"/>
    <w:rsid w:val="00EA1B52"/>
    <w:rsid w:val="00EA24AD"/>
    <w:rsid w:val="00EA2946"/>
    <w:rsid w:val="00EA3520"/>
    <w:rsid w:val="00EA37B7"/>
    <w:rsid w:val="00EA48F4"/>
    <w:rsid w:val="00EA5950"/>
    <w:rsid w:val="00EA669B"/>
    <w:rsid w:val="00EB0822"/>
    <w:rsid w:val="00EB3A80"/>
    <w:rsid w:val="00EB5570"/>
    <w:rsid w:val="00EB55E5"/>
    <w:rsid w:val="00EB5977"/>
    <w:rsid w:val="00EB5A27"/>
    <w:rsid w:val="00EB78E9"/>
    <w:rsid w:val="00EC1C32"/>
    <w:rsid w:val="00EC2015"/>
    <w:rsid w:val="00EC462D"/>
    <w:rsid w:val="00EC536D"/>
    <w:rsid w:val="00EC5B07"/>
    <w:rsid w:val="00EC618B"/>
    <w:rsid w:val="00EC62BD"/>
    <w:rsid w:val="00EC7AB0"/>
    <w:rsid w:val="00ED0439"/>
    <w:rsid w:val="00ED28CF"/>
    <w:rsid w:val="00ED4668"/>
    <w:rsid w:val="00ED6351"/>
    <w:rsid w:val="00ED6BCF"/>
    <w:rsid w:val="00ED78A4"/>
    <w:rsid w:val="00EE064B"/>
    <w:rsid w:val="00EE15DB"/>
    <w:rsid w:val="00EE1B0F"/>
    <w:rsid w:val="00EE540D"/>
    <w:rsid w:val="00EE5936"/>
    <w:rsid w:val="00EE607E"/>
    <w:rsid w:val="00EE7CAE"/>
    <w:rsid w:val="00EF002F"/>
    <w:rsid w:val="00EF0429"/>
    <w:rsid w:val="00EF303B"/>
    <w:rsid w:val="00EF30FF"/>
    <w:rsid w:val="00F02760"/>
    <w:rsid w:val="00F02AAD"/>
    <w:rsid w:val="00F03863"/>
    <w:rsid w:val="00F03A0C"/>
    <w:rsid w:val="00F03E48"/>
    <w:rsid w:val="00F04CCE"/>
    <w:rsid w:val="00F10347"/>
    <w:rsid w:val="00F12E77"/>
    <w:rsid w:val="00F1311E"/>
    <w:rsid w:val="00F14131"/>
    <w:rsid w:val="00F163CD"/>
    <w:rsid w:val="00F16990"/>
    <w:rsid w:val="00F204E9"/>
    <w:rsid w:val="00F20D78"/>
    <w:rsid w:val="00F20F4B"/>
    <w:rsid w:val="00F2132C"/>
    <w:rsid w:val="00F2140D"/>
    <w:rsid w:val="00F21C78"/>
    <w:rsid w:val="00F22809"/>
    <w:rsid w:val="00F23ADE"/>
    <w:rsid w:val="00F25181"/>
    <w:rsid w:val="00F251D3"/>
    <w:rsid w:val="00F26DA0"/>
    <w:rsid w:val="00F27CCB"/>
    <w:rsid w:val="00F3022C"/>
    <w:rsid w:val="00F30F90"/>
    <w:rsid w:val="00F34317"/>
    <w:rsid w:val="00F35AB9"/>
    <w:rsid w:val="00F35D42"/>
    <w:rsid w:val="00F35E52"/>
    <w:rsid w:val="00F403FA"/>
    <w:rsid w:val="00F40B29"/>
    <w:rsid w:val="00F425D4"/>
    <w:rsid w:val="00F451EF"/>
    <w:rsid w:val="00F47291"/>
    <w:rsid w:val="00F505A8"/>
    <w:rsid w:val="00F510AB"/>
    <w:rsid w:val="00F514C5"/>
    <w:rsid w:val="00F51E76"/>
    <w:rsid w:val="00F52571"/>
    <w:rsid w:val="00F53D69"/>
    <w:rsid w:val="00F54295"/>
    <w:rsid w:val="00F54529"/>
    <w:rsid w:val="00F55A01"/>
    <w:rsid w:val="00F57057"/>
    <w:rsid w:val="00F60BCA"/>
    <w:rsid w:val="00F6147C"/>
    <w:rsid w:val="00F61D86"/>
    <w:rsid w:val="00F63CAA"/>
    <w:rsid w:val="00F70824"/>
    <w:rsid w:val="00F7307F"/>
    <w:rsid w:val="00F73A19"/>
    <w:rsid w:val="00F742B1"/>
    <w:rsid w:val="00F7476E"/>
    <w:rsid w:val="00F74B5B"/>
    <w:rsid w:val="00F76023"/>
    <w:rsid w:val="00F77B77"/>
    <w:rsid w:val="00F81765"/>
    <w:rsid w:val="00F8243E"/>
    <w:rsid w:val="00F82865"/>
    <w:rsid w:val="00F8501E"/>
    <w:rsid w:val="00F850D0"/>
    <w:rsid w:val="00F876C7"/>
    <w:rsid w:val="00F91267"/>
    <w:rsid w:val="00F91E81"/>
    <w:rsid w:val="00F93384"/>
    <w:rsid w:val="00F93618"/>
    <w:rsid w:val="00F972FF"/>
    <w:rsid w:val="00FA06B0"/>
    <w:rsid w:val="00FA08D5"/>
    <w:rsid w:val="00FA0E6B"/>
    <w:rsid w:val="00FA2F9B"/>
    <w:rsid w:val="00FA38F8"/>
    <w:rsid w:val="00FA4561"/>
    <w:rsid w:val="00FA5549"/>
    <w:rsid w:val="00FA5D78"/>
    <w:rsid w:val="00FB2208"/>
    <w:rsid w:val="00FB41DA"/>
    <w:rsid w:val="00FB4E64"/>
    <w:rsid w:val="00FB54E2"/>
    <w:rsid w:val="00FB7541"/>
    <w:rsid w:val="00FC154A"/>
    <w:rsid w:val="00FC1B43"/>
    <w:rsid w:val="00FC3E80"/>
    <w:rsid w:val="00FC67AF"/>
    <w:rsid w:val="00FC6B01"/>
    <w:rsid w:val="00FD0666"/>
    <w:rsid w:val="00FD0BD3"/>
    <w:rsid w:val="00FD1008"/>
    <w:rsid w:val="00FD12F6"/>
    <w:rsid w:val="00FD1DE7"/>
    <w:rsid w:val="00FD26BB"/>
    <w:rsid w:val="00FD2ACD"/>
    <w:rsid w:val="00FD2FE3"/>
    <w:rsid w:val="00FD39B1"/>
    <w:rsid w:val="00FD5C8E"/>
    <w:rsid w:val="00FD6127"/>
    <w:rsid w:val="00FD671E"/>
    <w:rsid w:val="00FD69D1"/>
    <w:rsid w:val="00FE0F3F"/>
    <w:rsid w:val="00FE2328"/>
    <w:rsid w:val="00FE4B18"/>
    <w:rsid w:val="00FE4FBC"/>
    <w:rsid w:val="00FE510A"/>
    <w:rsid w:val="00FE6003"/>
    <w:rsid w:val="00FE7A53"/>
    <w:rsid w:val="00FE7E5E"/>
    <w:rsid w:val="00FF0416"/>
    <w:rsid w:val="00FF05B0"/>
    <w:rsid w:val="00FF255D"/>
    <w:rsid w:val="00FF2ED0"/>
    <w:rsid w:val="00FF4A63"/>
    <w:rsid w:val="00FF4AA9"/>
    <w:rsid w:val="00FF4E8A"/>
    <w:rsid w:val="00FF69C6"/>
    <w:rsid w:val="00FF7070"/>
    <w:rsid w:val="01E85AEC"/>
    <w:rsid w:val="0278512F"/>
    <w:rsid w:val="029B86AA"/>
    <w:rsid w:val="02CF382B"/>
    <w:rsid w:val="02E72512"/>
    <w:rsid w:val="02FA9173"/>
    <w:rsid w:val="0352F057"/>
    <w:rsid w:val="038023AB"/>
    <w:rsid w:val="03AF4082"/>
    <w:rsid w:val="03D26307"/>
    <w:rsid w:val="03F31FFB"/>
    <w:rsid w:val="04022ABA"/>
    <w:rsid w:val="0478F63A"/>
    <w:rsid w:val="04ADE06F"/>
    <w:rsid w:val="04B45599"/>
    <w:rsid w:val="04FFF04B"/>
    <w:rsid w:val="0514A66D"/>
    <w:rsid w:val="05BED588"/>
    <w:rsid w:val="05F70CD7"/>
    <w:rsid w:val="06556906"/>
    <w:rsid w:val="06596BDD"/>
    <w:rsid w:val="0671457A"/>
    <w:rsid w:val="067B3495"/>
    <w:rsid w:val="06981DAF"/>
    <w:rsid w:val="06B7C46D"/>
    <w:rsid w:val="06E2BC71"/>
    <w:rsid w:val="07063094"/>
    <w:rsid w:val="07706843"/>
    <w:rsid w:val="0788A799"/>
    <w:rsid w:val="07CEC792"/>
    <w:rsid w:val="07D7024D"/>
    <w:rsid w:val="080D15DB"/>
    <w:rsid w:val="09000139"/>
    <w:rsid w:val="0980AE17"/>
    <w:rsid w:val="098DE247"/>
    <w:rsid w:val="0A6C8384"/>
    <w:rsid w:val="0ABB3C10"/>
    <w:rsid w:val="0B26E729"/>
    <w:rsid w:val="0B75AD65"/>
    <w:rsid w:val="0BD2F99E"/>
    <w:rsid w:val="0BDF453A"/>
    <w:rsid w:val="0BF52161"/>
    <w:rsid w:val="0C0853E5"/>
    <w:rsid w:val="0C42DF9E"/>
    <w:rsid w:val="0C5FA05E"/>
    <w:rsid w:val="0C9A4A01"/>
    <w:rsid w:val="0CDFFFA6"/>
    <w:rsid w:val="0CF1B08C"/>
    <w:rsid w:val="0CFEB413"/>
    <w:rsid w:val="0D42576F"/>
    <w:rsid w:val="0DF8511A"/>
    <w:rsid w:val="0E2724DC"/>
    <w:rsid w:val="0E2F732E"/>
    <w:rsid w:val="0E84CEF2"/>
    <w:rsid w:val="0EE74F5D"/>
    <w:rsid w:val="0EE995D9"/>
    <w:rsid w:val="0EF076DF"/>
    <w:rsid w:val="0F2B4AA1"/>
    <w:rsid w:val="0F5AC27A"/>
    <w:rsid w:val="0F60CC26"/>
    <w:rsid w:val="0F8DEF6D"/>
    <w:rsid w:val="0F903DB3"/>
    <w:rsid w:val="10B1F6A7"/>
    <w:rsid w:val="10FC9C87"/>
    <w:rsid w:val="1129F500"/>
    <w:rsid w:val="112C0E14"/>
    <w:rsid w:val="117EF531"/>
    <w:rsid w:val="11B18323"/>
    <w:rsid w:val="11FFEAE0"/>
    <w:rsid w:val="122817A1"/>
    <w:rsid w:val="1229AB38"/>
    <w:rsid w:val="1286492F"/>
    <w:rsid w:val="1296665F"/>
    <w:rsid w:val="12C37976"/>
    <w:rsid w:val="12F547FA"/>
    <w:rsid w:val="133FD2CC"/>
    <w:rsid w:val="135DB398"/>
    <w:rsid w:val="1382E09C"/>
    <w:rsid w:val="13C57B99"/>
    <w:rsid w:val="14015612"/>
    <w:rsid w:val="145E4B92"/>
    <w:rsid w:val="14B9017E"/>
    <w:rsid w:val="153A055C"/>
    <w:rsid w:val="15913153"/>
    <w:rsid w:val="1613E935"/>
    <w:rsid w:val="161B85F3"/>
    <w:rsid w:val="1689E23D"/>
    <w:rsid w:val="16C318D2"/>
    <w:rsid w:val="16FB88C4"/>
    <w:rsid w:val="173AF27F"/>
    <w:rsid w:val="17674BEF"/>
    <w:rsid w:val="17F923FA"/>
    <w:rsid w:val="1829543D"/>
    <w:rsid w:val="186F474B"/>
    <w:rsid w:val="18B5C139"/>
    <w:rsid w:val="18D22CE7"/>
    <w:rsid w:val="193E37A3"/>
    <w:rsid w:val="194285FA"/>
    <w:rsid w:val="19C766CB"/>
    <w:rsid w:val="19E46606"/>
    <w:rsid w:val="1A30BC43"/>
    <w:rsid w:val="1AF309D6"/>
    <w:rsid w:val="1B1D21F7"/>
    <w:rsid w:val="1B2B5B11"/>
    <w:rsid w:val="1B39BAE7"/>
    <w:rsid w:val="1CBC62EB"/>
    <w:rsid w:val="1CD16A6D"/>
    <w:rsid w:val="1CD58B48"/>
    <w:rsid w:val="1CF078A1"/>
    <w:rsid w:val="1D2B1F93"/>
    <w:rsid w:val="1D484714"/>
    <w:rsid w:val="1D57E94B"/>
    <w:rsid w:val="1DBC881A"/>
    <w:rsid w:val="1DC23596"/>
    <w:rsid w:val="1DDA8D02"/>
    <w:rsid w:val="1E3D88CF"/>
    <w:rsid w:val="1E836385"/>
    <w:rsid w:val="1EB4EF1C"/>
    <w:rsid w:val="1EFB0656"/>
    <w:rsid w:val="1F867BF5"/>
    <w:rsid w:val="1FDDFD6E"/>
    <w:rsid w:val="204538F7"/>
    <w:rsid w:val="204EDA6C"/>
    <w:rsid w:val="2084611A"/>
    <w:rsid w:val="2095AC81"/>
    <w:rsid w:val="20B13B7B"/>
    <w:rsid w:val="20C04C3E"/>
    <w:rsid w:val="2166616E"/>
    <w:rsid w:val="220C7AA2"/>
    <w:rsid w:val="226F66D2"/>
    <w:rsid w:val="2296A3DD"/>
    <w:rsid w:val="22BE1CB7"/>
    <w:rsid w:val="22EE3EA1"/>
    <w:rsid w:val="234AFC69"/>
    <w:rsid w:val="235520B4"/>
    <w:rsid w:val="2459ED18"/>
    <w:rsid w:val="24868488"/>
    <w:rsid w:val="24AF8A16"/>
    <w:rsid w:val="254B07CC"/>
    <w:rsid w:val="25546D36"/>
    <w:rsid w:val="2574AD3D"/>
    <w:rsid w:val="25A70794"/>
    <w:rsid w:val="25AF8EE9"/>
    <w:rsid w:val="25C1534E"/>
    <w:rsid w:val="25E24EB6"/>
    <w:rsid w:val="260D44A2"/>
    <w:rsid w:val="261EA78F"/>
    <w:rsid w:val="262254E9"/>
    <w:rsid w:val="263F55BA"/>
    <w:rsid w:val="268B4A85"/>
    <w:rsid w:val="268CC176"/>
    <w:rsid w:val="268F1D68"/>
    <w:rsid w:val="268FBBA7"/>
    <w:rsid w:val="26D8CC7B"/>
    <w:rsid w:val="2711956D"/>
    <w:rsid w:val="2715693F"/>
    <w:rsid w:val="27388617"/>
    <w:rsid w:val="2742D7F5"/>
    <w:rsid w:val="279F8CBA"/>
    <w:rsid w:val="27ED80AC"/>
    <w:rsid w:val="27FF5335"/>
    <w:rsid w:val="281AB190"/>
    <w:rsid w:val="28363500"/>
    <w:rsid w:val="2872CB56"/>
    <w:rsid w:val="28BCC815"/>
    <w:rsid w:val="28CF8DF6"/>
    <w:rsid w:val="28D554AC"/>
    <w:rsid w:val="28DEA856"/>
    <w:rsid w:val="28EDA100"/>
    <w:rsid w:val="28F19F06"/>
    <w:rsid w:val="29020165"/>
    <w:rsid w:val="2929576E"/>
    <w:rsid w:val="292AAB64"/>
    <w:rsid w:val="2956F667"/>
    <w:rsid w:val="2959F5AB"/>
    <w:rsid w:val="29768023"/>
    <w:rsid w:val="29C62DDB"/>
    <w:rsid w:val="2A6B5E57"/>
    <w:rsid w:val="2ACB1AD7"/>
    <w:rsid w:val="2AF5944F"/>
    <w:rsid w:val="2B9E0CB1"/>
    <w:rsid w:val="2BC21912"/>
    <w:rsid w:val="2C0623C5"/>
    <w:rsid w:val="2C12B75E"/>
    <w:rsid w:val="2C65A80C"/>
    <w:rsid w:val="2D89D6BC"/>
    <w:rsid w:val="2DA2FF19"/>
    <w:rsid w:val="2DE7E969"/>
    <w:rsid w:val="2E20C198"/>
    <w:rsid w:val="2E28D5EA"/>
    <w:rsid w:val="2E5D1C3F"/>
    <w:rsid w:val="2E843865"/>
    <w:rsid w:val="2EE85DEF"/>
    <w:rsid w:val="300765E7"/>
    <w:rsid w:val="300A8F8B"/>
    <w:rsid w:val="303BB024"/>
    <w:rsid w:val="304CBE5B"/>
    <w:rsid w:val="309C5938"/>
    <w:rsid w:val="30D8CCED"/>
    <w:rsid w:val="30DBC344"/>
    <w:rsid w:val="32106277"/>
    <w:rsid w:val="32211ADB"/>
    <w:rsid w:val="32585B44"/>
    <w:rsid w:val="3277EE18"/>
    <w:rsid w:val="3285130A"/>
    <w:rsid w:val="32B60868"/>
    <w:rsid w:val="32BC1C77"/>
    <w:rsid w:val="32EFD0FA"/>
    <w:rsid w:val="3375A709"/>
    <w:rsid w:val="3384B87A"/>
    <w:rsid w:val="3393B3FE"/>
    <w:rsid w:val="33A2D561"/>
    <w:rsid w:val="33B941B8"/>
    <w:rsid w:val="33D5D849"/>
    <w:rsid w:val="33F97A73"/>
    <w:rsid w:val="340B40FF"/>
    <w:rsid w:val="3493971B"/>
    <w:rsid w:val="3499B52D"/>
    <w:rsid w:val="3509C8DE"/>
    <w:rsid w:val="3555B6C5"/>
    <w:rsid w:val="35AC14D0"/>
    <w:rsid w:val="35E730D6"/>
    <w:rsid w:val="360DCC2C"/>
    <w:rsid w:val="369D3582"/>
    <w:rsid w:val="37376FA4"/>
    <w:rsid w:val="3746F42B"/>
    <w:rsid w:val="37540391"/>
    <w:rsid w:val="37799A49"/>
    <w:rsid w:val="37DE928C"/>
    <w:rsid w:val="38037F1D"/>
    <w:rsid w:val="3829D2BF"/>
    <w:rsid w:val="3875D9CB"/>
    <w:rsid w:val="38EFD3F2"/>
    <w:rsid w:val="38F14C4E"/>
    <w:rsid w:val="38FCB9A6"/>
    <w:rsid w:val="3986DFFE"/>
    <w:rsid w:val="39C5A320"/>
    <w:rsid w:val="39EB4EDE"/>
    <w:rsid w:val="3A13CFB5"/>
    <w:rsid w:val="3A8BA453"/>
    <w:rsid w:val="3AA2CE67"/>
    <w:rsid w:val="3AA782B1"/>
    <w:rsid w:val="3ADE49AA"/>
    <w:rsid w:val="3ADF82D9"/>
    <w:rsid w:val="3B16ADC4"/>
    <w:rsid w:val="3B494E99"/>
    <w:rsid w:val="3B5BEBC4"/>
    <w:rsid w:val="3BAEED10"/>
    <w:rsid w:val="3BB24E7D"/>
    <w:rsid w:val="3BB3DFE4"/>
    <w:rsid w:val="3BD8E878"/>
    <w:rsid w:val="3C782267"/>
    <w:rsid w:val="3C81DFF2"/>
    <w:rsid w:val="3CAFA7BD"/>
    <w:rsid w:val="3D43BF94"/>
    <w:rsid w:val="3D43DD79"/>
    <w:rsid w:val="3D92EB0F"/>
    <w:rsid w:val="3DE0EBDD"/>
    <w:rsid w:val="3DF806F1"/>
    <w:rsid w:val="3E1DB053"/>
    <w:rsid w:val="3E32D10E"/>
    <w:rsid w:val="3E39AC81"/>
    <w:rsid w:val="3EF727B9"/>
    <w:rsid w:val="3F32BC68"/>
    <w:rsid w:val="3F785ED1"/>
    <w:rsid w:val="3FA640F6"/>
    <w:rsid w:val="40AA951A"/>
    <w:rsid w:val="414339E8"/>
    <w:rsid w:val="43741761"/>
    <w:rsid w:val="43AEEEE6"/>
    <w:rsid w:val="43B6C64F"/>
    <w:rsid w:val="441C10C3"/>
    <w:rsid w:val="44241C15"/>
    <w:rsid w:val="4456C1BC"/>
    <w:rsid w:val="448CF1D7"/>
    <w:rsid w:val="44CC7B4E"/>
    <w:rsid w:val="4510434D"/>
    <w:rsid w:val="467BE77E"/>
    <w:rsid w:val="46850BAB"/>
    <w:rsid w:val="46D4DFB7"/>
    <w:rsid w:val="470E171D"/>
    <w:rsid w:val="472242B3"/>
    <w:rsid w:val="475227A5"/>
    <w:rsid w:val="476DE211"/>
    <w:rsid w:val="477214E1"/>
    <w:rsid w:val="47AFDFA6"/>
    <w:rsid w:val="4813DE8B"/>
    <w:rsid w:val="4838CCD1"/>
    <w:rsid w:val="49321D1B"/>
    <w:rsid w:val="493A42A5"/>
    <w:rsid w:val="49B516E9"/>
    <w:rsid w:val="49DDF804"/>
    <w:rsid w:val="4A50B855"/>
    <w:rsid w:val="4A5B7B00"/>
    <w:rsid w:val="4AC60340"/>
    <w:rsid w:val="4B57F610"/>
    <w:rsid w:val="4B591824"/>
    <w:rsid w:val="4C2C5DA7"/>
    <w:rsid w:val="4C730168"/>
    <w:rsid w:val="4D0B844C"/>
    <w:rsid w:val="4D931BC2"/>
    <w:rsid w:val="4DC82E08"/>
    <w:rsid w:val="4DDAAB01"/>
    <w:rsid w:val="4EA6F24B"/>
    <w:rsid w:val="4EC7E1C6"/>
    <w:rsid w:val="4EE8A6A9"/>
    <w:rsid w:val="4F579756"/>
    <w:rsid w:val="4F8A6132"/>
    <w:rsid w:val="4FD79204"/>
    <w:rsid w:val="4FECB2BF"/>
    <w:rsid w:val="50CABC84"/>
    <w:rsid w:val="50DD7F0B"/>
    <w:rsid w:val="5118F727"/>
    <w:rsid w:val="518950AB"/>
    <w:rsid w:val="51DAA298"/>
    <w:rsid w:val="51EA9A12"/>
    <w:rsid w:val="51F4106B"/>
    <w:rsid w:val="5205A175"/>
    <w:rsid w:val="523F82BD"/>
    <w:rsid w:val="5276B422"/>
    <w:rsid w:val="52B4C788"/>
    <w:rsid w:val="52E0027B"/>
    <w:rsid w:val="534BC06A"/>
    <w:rsid w:val="5369A9DE"/>
    <w:rsid w:val="537692DD"/>
    <w:rsid w:val="5386AF14"/>
    <w:rsid w:val="53A171D6"/>
    <w:rsid w:val="53B27A73"/>
    <w:rsid w:val="53C2DC9A"/>
    <w:rsid w:val="53D6994C"/>
    <w:rsid w:val="54414165"/>
    <w:rsid w:val="545062C8"/>
    <w:rsid w:val="545C524A"/>
    <w:rsid w:val="54A26700"/>
    <w:rsid w:val="54DA048E"/>
    <w:rsid w:val="54F5DB42"/>
    <w:rsid w:val="5512633E"/>
    <w:rsid w:val="552EC76E"/>
    <w:rsid w:val="553F2357"/>
    <w:rsid w:val="5554CA77"/>
    <w:rsid w:val="557EE092"/>
    <w:rsid w:val="55A5445E"/>
    <w:rsid w:val="565FCBCD"/>
    <w:rsid w:val="576EFCF1"/>
    <w:rsid w:val="577AE3E5"/>
    <w:rsid w:val="57B231D0"/>
    <w:rsid w:val="57B6A4F8"/>
    <w:rsid w:val="57C2EED4"/>
    <w:rsid w:val="57E2A3E9"/>
    <w:rsid w:val="58003E0A"/>
    <w:rsid w:val="5822334C"/>
    <w:rsid w:val="583F88B2"/>
    <w:rsid w:val="58908A52"/>
    <w:rsid w:val="590D26B9"/>
    <w:rsid w:val="5916B5B6"/>
    <w:rsid w:val="5942B38E"/>
    <w:rsid w:val="5A6F3FF7"/>
    <w:rsid w:val="5A76F18E"/>
    <w:rsid w:val="5A9259A3"/>
    <w:rsid w:val="5B1F5DF7"/>
    <w:rsid w:val="5C5ECF0E"/>
    <w:rsid w:val="5C616D4B"/>
    <w:rsid w:val="5CCC2078"/>
    <w:rsid w:val="5CCF1734"/>
    <w:rsid w:val="5D12F9D5"/>
    <w:rsid w:val="5D437663"/>
    <w:rsid w:val="5E07118F"/>
    <w:rsid w:val="5E1192C6"/>
    <w:rsid w:val="5E1E082D"/>
    <w:rsid w:val="5E4B59A8"/>
    <w:rsid w:val="5E95A28F"/>
    <w:rsid w:val="5EAECA36"/>
    <w:rsid w:val="5ECFE9B6"/>
    <w:rsid w:val="5F024EDF"/>
    <w:rsid w:val="5F71942A"/>
    <w:rsid w:val="5F820FB9"/>
    <w:rsid w:val="5F8CC658"/>
    <w:rsid w:val="5FC88907"/>
    <w:rsid w:val="5FCFF494"/>
    <w:rsid w:val="5FEFEBE5"/>
    <w:rsid w:val="60B9D719"/>
    <w:rsid w:val="60E50794"/>
    <w:rsid w:val="60E8CDD4"/>
    <w:rsid w:val="61444551"/>
    <w:rsid w:val="616D08EC"/>
    <w:rsid w:val="61760830"/>
    <w:rsid w:val="61C2DA13"/>
    <w:rsid w:val="61F0187F"/>
    <w:rsid w:val="61FD06E5"/>
    <w:rsid w:val="620FD112"/>
    <w:rsid w:val="62252600"/>
    <w:rsid w:val="629EF487"/>
    <w:rsid w:val="62A0881E"/>
    <w:rsid w:val="630F8832"/>
    <w:rsid w:val="632A4CD0"/>
    <w:rsid w:val="632AD11C"/>
    <w:rsid w:val="63F62D90"/>
    <w:rsid w:val="64206E96"/>
    <w:rsid w:val="642470F0"/>
    <w:rsid w:val="645C7DF2"/>
    <w:rsid w:val="647598AA"/>
    <w:rsid w:val="64C54D4D"/>
    <w:rsid w:val="64FA072A"/>
    <w:rsid w:val="6534A0D8"/>
    <w:rsid w:val="655DA3E6"/>
    <w:rsid w:val="65D69549"/>
    <w:rsid w:val="6611690B"/>
    <w:rsid w:val="6626DE03"/>
    <w:rsid w:val="6658A32C"/>
    <w:rsid w:val="665DA982"/>
    <w:rsid w:val="66965FFD"/>
    <w:rsid w:val="66C4D453"/>
    <w:rsid w:val="66F09D61"/>
    <w:rsid w:val="66FE1F5F"/>
    <w:rsid w:val="67270C3D"/>
    <w:rsid w:val="67A062B8"/>
    <w:rsid w:val="67AD396C"/>
    <w:rsid w:val="67B7FFED"/>
    <w:rsid w:val="6800032C"/>
    <w:rsid w:val="685FCEAE"/>
    <w:rsid w:val="68A0C5E4"/>
    <w:rsid w:val="68ED03E0"/>
    <w:rsid w:val="693AC260"/>
    <w:rsid w:val="69479C81"/>
    <w:rsid w:val="694909CD"/>
    <w:rsid w:val="699C81C5"/>
    <w:rsid w:val="6A1A3B9A"/>
    <w:rsid w:val="6A29BEE9"/>
    <w:rsid w:val="6A3371EE"/>
    <w:rsid w:val="6AAA066C"/>
    <w:rsid w:val="6B2656E8"/>
    <w:rsid w:val="6B396AED"/>
    <w:rsid w:val="6CCDBB1B"/>
    <w:rsid w:val="6D268298"/>
    <w:rsid w:val="6D2B6AB7"/>
    <w:rsid w:val="6D3999C0"/>
    <w:rsid w:val="6DA16A92"/>
    <w:rsid w:val="6DA6D36C"/>
    <w:rsid w:val="6E18B0BF"/>
    <w:rsid w:val="6F075C48"/>
    <w:rsid w:val="6F11B4D4"/>
    <w:rsid w:val="6F42A3CD"/>
    <w:rsid w:val="6F980D79"/>
    <w:rsid w:val="7030331C"/>
    <w:rsid w:val="71372924"/>
    <w:rsid w:val="71575C1C"/>
    <w:rsid w:val="71677087"/>
    <w:rsid w:val="7190B3FA"/>
    <w:rsid w:val="71D1C18A"/>
    <w:rsid w:val="71DEE909"/>
    <w:rsid w:val="721E65CD"/>
    <w:rsid w:val="722CD76E"/>
    <w:rsid w:val="722DE262"/>
    <w:rsid w:val="725AABC4"/>
    <w:rsid w:val="72E602AE"/>
    <w:rsid w:val="73109F81"/>
    <w:rsid w:val="731796DA"/>
    <w:rsid w:val="7334F99D"/>
    <w:rsid w:val="734BCCA9"/>
    <w:rsid w:val="735940EA"/>
    <w:rsid w:val="737AB96A"/>
    <w:rsid w:val="73879D66"/>
    <w:rsid w:val="738C7B16"/>
    <w:rsid w:val="738D8FE2"/>
    <w:rsid w:val="73F22EB1"/>
    <w:rsid w:val="74BC3E1A"/>
    <w:rsid w:val="74C2F997"/>
    <w:rsid w:val="74F45AD2"/>
    <w:rsid w:val="750A5E49"/>
    <w:rsid w:val="751383B0"/>
    <w:rsid w:val="751689CB"/>
    <w:rsid w:val="753A4A1C"/>
    <w:rsid w:val="75658324"/>
    <w:rsid w:val="756C1376"/>
    <w:rsid w:val="757E121B"/>
    <w:rsid w:val="75D535BE"/>
    <w:rsid w:val="75DA4A74"/>
    <w:rsid w:val="7683D4EE"/>
    <w:rsid w:val="76B9BE87"/>
    <w:rsid w:val="76C5127B"/>
    <w:rsid w:val="76F1248F"/>
    <w:rsid w:val="770874D4"/>
    <w:rsid w:val="7711F4F6"/>
    <w:rsid w:val="773DD8FD"/>
    <w:rsid w:val="77835965"/>
    <w:rsid w:val="77C79D1C"/>
    <w:rsid w:val="78086AC0"/>
    <w:rsid w:val="785ABE09"/>
    <w:rsid w:val="78A3AFAB"/>
    <w:rsid w:val="78EB3FF5"/>
    <w:rsid w:val="7902EADE"/>
    <w:rsid w:val="793A3C68"/>
    <w:rsid w:val="79EE33CA"/>
    <w:rsid w:val="79F69F20"/>
    <w:rsid w:val="7A570334"/>
    <w:rsid w:val="7AD78A3D"/>
    <w:rsid w:val="7B21D369"/>
    <w:rsid w:val="7B296714"/>
    <w:rsid w:val="7BB6BA77"/>
    <w:rsid w:val="7BCCF231"/>
    <w:rsid w:val="7D19884A"/>
    <w:rsid w:val="7D6246C5"/>
    <w:rsid w:val="7E19DBFF"/>
    <w:rsid w:val="7E3E9BBF"/>
    <w:rsid w:val="7E67B6EE"/>
    <w:rsid w:val="7EB305ED"/>
    <w:rsid w:val="7EED2182"/>
    <w:rsid w:val="7F49FA4E"/>
    <w:rsid w:val="7F5B49DC"/>
    <w:rsid w:val="7FC381AD"/>
    <w:rsid w:val="7FF634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efaultImageDpi w14:val="96"/>
  <w14:docId w14:val="3CAB88F7"/>
  <w15:docId w15:val="{D94A2AB8-1479-4302-AB41-D9E86046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5188"/>
    <w:pPr>
      <w:widowControl w:val="0"/>
      <w:autoSpaceDE w:val="0"/>
      <w:autoSpaceDN w:val="0"/>
      <w:adjustRightInd w:val="0"/>
      <w:spacing w:after="0" w:line="240"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50437"/>
    <w:pPr>
      <w:tabs>
        <w:tab w:val="center" w:pos="4320"/>
        <w:tab w:val="right" w:pos="8640"/>
      </w:tabs>
    </w:pPr>
  </w:style>
  <w:style w:type="character" w:customStyle="1" w:styleId="FooterChar">
    <w:name w:val="Footer Char"/>
    <w:basedOn w:val="DefaultParagraphFont"/>
    <w:link w:val="Footer"/>
    <w:uiPriority w:val="99"/>
    <w:locked/>
    <w:rPr>
      <w:rFonts w:cs="Times New Roman"/>
      <w:sz w:val="20"/>
      <w:szCs w:val="20"/>
    </w:rPr>
  </w:style>
  <w:style w:type="character" w:styleId="PageNumber">
    <w:name w:val="page number"/>
    <w:basedOn w:val="DefaultParagraphFont"/>
    <w:uiPriority w:val="99"/>
    <w:rsid w:val="00150437"/>
    <w:rPr>
      <w:rFonts w:cs="Times New Roman"/>
    </w:rPr>
  </w:style>
  <w:style w:type="paragraph" w:styleId="NormalWeb">
    <w:name w:val="Normal (Web)"/>
    <w:basedOn w:val="Normal"/>
    <w:uiPriority w:val="99"/>
    <w:rsid w:val="00871AB7"/>
    <w:pPr>
      <w:widowControl/>
      <w:autoSpaceDE/>
      <w:autoSpaceDN/>
      <w:adjustRightInd/>
      <w:spacing w:before="100" w:beforeAutospacing="1" w:after="100" w:afterAutospacing="1"/>
    </w:pPr>
    <w:rPr>
      <w:sz w:val="24"/>
      <w:szCs w:val="24"/>
    </w:rPr>
  </w:style>
  <w:style w:type="character" w:styleId="Emphasis">
    <w:name w:val="Emphasis"/>
    <w:basedOn w:val="DefaultParagraphFont"/>
    <w:uiPriority w:val="99"/>
    <w:qFormat/>
    <w:rsid w:val="00871AB7"/>
    <w:rPr>
      <w:rFonts w:cs="Times New Roman"/>
      <w:i/>
      <w:iCs/>
    </w:rPr>
  </w:style>
  <w:style w:type="character" w:styleId="Hyperlink">
    <w:name w:val="Hyperlink"/>
    <w:basedOn w:val="DefaultParagraphFont"/>
    <w:uiPriority w:val="99"/>
    <w:rsid w:val="00871AB7"/>
    <w:rPr>
      <w:rFonts w:cs="Times New Roman"/>
      <w:color w:val="0000FF"/>
      <w:u w:val="single"/>
    </w:rPr>
  </w:style>
  <w:style w:type="character" w:styleId="FollowedHyperlink">
    <w:name w:val="FollowedHyperlink"/>
    <w:basedOn w:val="DefaultParagraphFont"/>
    <w:uiPriority w:val="99"/>
    <w:rsid w:val="000D498D"/>
    <w:rPr>
      <w:rFonts w:cs="Times New Roman"/>
      <w:color w:val="800080"/>
      <w:u w:val="single"/>
    </w:rPr>
  </w:style>
  <w:style w:type="table" w:styleId="TableGrid">
    <w:name w:val="Table Grid"/>
    <w:basedOn w:val="TableNormal"/>
    <w:rsid w:val="001F41ED"/>
    <w:pPr>
      <w:widowControl w:val="0"/>
      <w:autoSpaceDE w:val="0"/>
      <w:autoSpaceDN w:val="0"/>
      <w:adjustRightInd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DD3E6B"/>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styleId="CommentReference">
    <w:name w:val="annotation reference"/>
    <w:basedOn w:val="DefaultParagraphFont"/>
    <w:uiPriority w:val="99"/>
    <w:semiHidden/>
    <w:unhideWhenUsed/>
    <w:rsid w:val="009A4BA7"/>
    <w:rPr>
      <w:rFonts w:cs="Times New Roman"/>
      <w:sz w:val="16"/>
      <w:szCs w:val="16"/>
    </w:rPr>
  </w:style>
  <w:style w:type="paragraph" w:styleId="CommentText">
    <w:name w:val="annotation text"/>
    <w:basedOn w:val="Normal"/>
    <w:link w:val="CommentTextChar"/>
    <w:uiPriority w:val="99"/>
    <w:unhideWhenUsed/>
    <w:rsid w:val="009A4BA7"/>
  </w:style>
  <w:style w:type="character" w:customStyle="1" w:styleId="CommentTextChar">
    <w:name w:val="Comment Text Char"/>
    <w:basedOn w:val="DefaultParagraphFont"/>
    <w:link w:val="CommentText"/>
    <w:uiPriority w:val="99"/>
    <w:locked/>
    <w:rsid w:val="009A4BA7"/>
    <w:rPr>
      <w:rFonts w:cs="Times New Roman"/>
      <w:sz w:val="20"/>
      <w:szCs w:val="20"/>
    </w:rPr>
  </w:style>
  <w:style w:type="paragraph" w:styleId="CommentSubject">
    <w:name w:val="annotation subject"/>
    <w:basedOn w:val="CommentText"/>
    <w:next w:val="CommentText"/>
    <w:link w:val="CommentSubjectChar"/>
    <w:uiPriority w:val="99"/>
    <w:semiHidden/>
    <w:unhideWhenUsed/>
    <w:rsid w:val="009A4BA7"/>
    <w:rPr>
      <w:b/>
      <w:bCs/>
    </w:rPr>
  </w:style>
  <w:style w:type="character" w:customStyle="1" w:styleId="CommentSubjectChar">
    <w:name w:val="Comment Subject Char"/>
    <w:basedOn w:val="CommentTextChar"/>
    <w:link w:val="CommentSubject"/>
    <w:uiPriority w:val="99"/>
    <w:semiHidden/>
    <w:locked/>
    <w:rsid w:val="009A4BA7"/>
    <w:rPr>
      <w:rFonts w:cs="Times New Roman"/>
      <w:b/>
      <w:bCs/>
      <w:sz w:val="20"/>
      <w:szCs w:val="20"/>
    </w:rPr>
  </w:style>
  <w:style w:type="paragraph" w:styleId="ListParagraph">
    <w:name w:val="List Paragraph"/>
    <w:basedOn w:val="Normal"/>
    <w:uiPriority w:val="34"/>
    <w:qFormat/>
    <w:rsid w:val="003336D4"/>
    <w:pPr>
      <w:ind w:left="720"/>
      <w:contextualSpacing/>
    </w:pPr>
  </w:style>
  <w:style w:type="paragraph" w:styleId="Header">
    <w:name w:val="header"/>
    <w:basedOn w:val="Normal"/>
    <w:link w:val="HeaderChar"/>
    <w:uiPriority w:val="99"/>
    <w:rsid w:val="003233FE"/>
    <w:pPr>
      <w:tabs>
        <w:tab w:val="center" w:pos="4680"/>
        <w:tab w:val="right" w:pos="9360"/>
      </w:tabs>
    </w:pPr>
  </w:style>
  <w:style w:type="character" w:customStyle="1" w:styleId="HeaderChar">
    <w:name w:val="Header Char"/>
    <w:basedOn w:val="DefaultParagraphFont"/>
    <w:link w:val="Header"/>
    <w:uiPriority w:val="99"/>
    <w:rsid w:val="003233FE"/>
    <w:rPr>
      <w:sz w:val="20"/>
      <w:szCs w:val="20"/>
    </w:rPr>
  </w:style>
  <w:style w:type="paragraph" w:styleId="HTMLPreformatted">
    <w:name w:val="HTML Preformatted"/>
    <w:basedOn w:val="Normal"/>
    <w:link w:val="HTMLPreformattedChar"/>
    <w:uiPriority w:val="99"/>
    <w:rsid w:val="00FA55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PreformattedChar">
    <w:name w:val="HTML Preformatted Char"/>
    <w:basedOn w:val="DefaultParagraphFont"/>
    <w:link w:val="HTMLPreformatted"/>
    <w:uiPriority w:val="99"/>
    <w:rsid w:val="00FA5549"/>
    <w:rPr>
      <w:rFonts w:ascii="Courier New" w:hAnsi="Courier New" w:cs="Courier New"/>
      <w:sz w:val="20"/>
      <w:szCs w:val="20"/>
    </w:rPr>
  </w:style>
  <w:style w:type="paragraph" w:styleId="BodyText">
    <w:name w:val="Body Text"/>
    <w:basedOn w:val="Normal"/>
    <w:link w:val="BodyTextChar"/>
    <w:uiPriority w:val="1"/>
    <w:qFormat/>
    <w:rsid w:val="00332596"/>
    <w:pPr>
      <w:adjustRightInd/>
    </w:pPr>
    <w:rPr>
      <w:rFonts w:ascii="Arial" w:eastAsia="Arial" w:hAnsi="Arial" w:cs="Arial"/>
      <w:sz w:val="22"/>
      <w:szCs w:val="22"/>
    </w:rPr>
  </w:style>
  <w:style w:type="character" w:customStyle="1" w:styleId="BodyTextChar">
    <w:name w:val="Body Text Char"/>
    <w:basedOn w:val="DefaultParagraphFont"/>
    <w:link w:val="BodyText"/>
    <w:uiPriority w:val="1"/>
    <w:rsid w:val="00332596"/>
    <w:rPr>
      <w:rFonts w:ascii="Arial" w:eastAsia="Arial" w:hAnsi="Arial" w:cs="Arial"/>
    </w:rPr>
  </w:style>
  <w:style w:type="paragraph" w:styleId="Revision">
    <w:name w:val="Revision"/>
    <w:hidden/>
    <w:uiPriority w:val="99"/>
    <w:semiHidden/>
    <w:rsid w:val="0045215B"/>
    <w:pPr>
      <w:spacing w:after="0" w:line="240" w:lineRule="auto"/>
    </w:pPr>
    <w:rPr>
      <w:sz w:val="20"/>
      <w:szCs w:val="20"/>
    </w:rPr>
  </w:style>
  <w:style w:type="character" w:customStyle="1" w:styleId="UnresolvedMention1">
    <w:name w:val="Unresolved Mention1"/>
    <w:basedOn w:val="DefaultParagraphFont"/>
    <w:uiPriority w:val="99"/>
    <w:semiHidden/>
    <w:unhideWhenUsed/>
    <w:rsid w:val="00E27691"/>
    <w:rPr>
      <w:color w:val="605E5C"/>
      <w:shd w:val="clear" w:color="auto" w:fill="E1DFDD"/>
    </w:rPr>
  </w:style>
  <w:style w:type="character" w:styleId="UnresolvedMention">
    <w:name w:val="Unresolved Mention"/>
    <w:basedOn w:val="DefaultParagraphFont"/>
    <w:uiPriority w:val="99"/>
    <w:semiHidden/>
    <w:unhideWhenUsed/>
    <w:rsid w:val="007E2E07"/>
    <w:rPr>
      <w:color w:val="605E5C"/>
      <w:shd w:val="clear" w:color="auto" w:fill="E1DFDD"/>
    </w:rPr>
  </w:style>
  <w:style w:type="table" w:customStyle="1" w:styleId="TableGrid1">
    <w:name w:val="Table Grid1"/>
    <w:basedOn w:val="TableNormal"/>
    <w:next w:val="TableGrid"/>
    <w:uiPriority w:val="59"/>
    <w:rsid w:val="00865984"/>
    <w:pPr>
      <w:widowControl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85089"/>
    <w:pPr>
      <w:widowControl w:val="0"/>
      <w:autoSpaceDE w:val="0"/>
      <w:autoSpaceDN w:val="0"/>
      <w:adjustRightInd w:val="0"/>
      <w:spacing w:after="0" w:line="240" w:lineRule="auto"/>
    </w:pPr>
    <w:rPr>
      <w:sz w:val="20"/>
      <w:szCs w:val="20"/>
    </w:rPr>
  </w:style>
  <w:style w:type="paragraph" w:customStyle="1" w:styleId="Default">
    <w:name w:val="Default"/>
    <w:rsid w:val="000710A9"/>
    <w:pPr>
      <w:autoSpaceDE w:val="0"/>
      <w:autoSpaceDN w:val="0"/>
      <w:adjustRightInd w:val="0"/>
      <w:spacing w:after="0" w:line="240" w:lineRule="auto"/>
    </w:pPr>
    <w:rPr>
      <w:rFonts w:ascii="Arial" w:hAnsi="Arial" w:cs="Arial"/>
      <w:color w:val="000000"/>
      <w:sz w:val="24"/>
      <w:szCs w:val="24"/>
    </w:rPr>
  </w:style>
  <w:style w:type="table" w:customStyle="1" w:styleId="TableGrid11">
    <w:name w:val="Table Grid11"/>
    <w:basedOn w:val="TableNormal"/>
    <w:next w:val="TableGrid"/>
    <w:uiPriority w:val="39"/>
    <w:rsid w:val="009C6E17"/>
    <w:pPr>
      <w:spacing w:after="0" w:line="240" w:lineRule="auto"/>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82865"/>
    <w:rPr>
      <w:rFonts w:ascii="Segoe UI" w:hAnsi="Segoe UI" w:cs="Segoe UI" w:hint="default"/>
      <w:sz w:val="18"/>
      <w:szCs w:val="18"/>
    </w:rPr>
  </w:style>
  <w:style w:type="paragraph" w:styleId="FootnoteText">
    <w:name w:val="footnote text"/>
    <w:basedOn w:val="Normal"/>
    <w:link w:val="FootnoteTextChar"/>
    <w:uiPriority w:val="99"/>
    <w:semiHidden/>
    <w:unhideWhenUsed/>
    <w:rsid w:val="002B32B0"/>
  </w:style>
  <w:style w:type="character" w:customStyle="1" w:styleId="FootnoteTextChar">
    <w:name w:val="Footnote Text Char"/>
    <w:basedOn w:val="DefaultParagraphFont"/>
    <w:link w:val="FootnoteText"/>
    <w:uiPriority w:val="99"/>
    <w:semiHidden/>
    <w:rsid w:val="002B32B0"/>
    <w:rPr>
      <w:sz w:val="20"/>
      <w:szCs w:val="20"/>
    </w:rPr>
  </w:style>
  <w:style w:type="character" w:styleId="FootnoteReference">
    <w:name w:val="footnote reference"/>
    <w:basedOn w:val="DefaultParagraphFont"/>
    <w:uiPriority w:val="99"/>
    <w:semiHidden/>
    <w:unhideWhenUsed/>
    <w:rsid w:val="002B32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fs.fed.us/recreation/programs/yc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49387c3-6f53-457b-84df-c7ef7f2e8cab">
      <UserInfo>
        <DisplayName>Baucum, Madonna L</DisplayName>
        <AccountId>10</AccountId>
        <AccountType/>
      </UserInfo>
    </SharedWithUsers>
    <_ip_UnifiedCompliancePolicyUIAction xmlns="http://schemas.microsoft.com/sharepoint/v3" xsi:nil="true"/>
    <_ip_UnifiedCompliancePolicyProperties xmlns="http://schemas.microsoft.com/sharepoint/v3" xsi:nil="true"/>
    <lcf76f155ced4ddcb4097134ff3c332f xmlns="9051457c-ceb4-4284-bbcd-a3791e536788">
      <Terms xmlns="http://schemas.microsoft.com/office/infopath/2007/PartnerControls"/>
    </lcf76f155ced4ddcb4097134ff3c332f>
    <TaxCatchAll xmlns="31062a0d-ede8-4112-b4bb-00a9c1bc8e16" xsi:nil="true"/>
    <TypeofForm xmlns="9051457c-ceb4-4284-bbcd-a3791e536788" xsi:nil="true"/>
    <ExpirationDate xmlns="9051457c-ceb4-4284-bbcd-a3791e536788" xsi:nil="true"/>
    <POC xmlns="9051457c-ceb4-4284-bbcd-a3791e536788" xsi:nil="true"/>
    <OMBControlNumber xmlns="9051457c-ceb4-4284-bbcd-a3791e5367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1619231B25F5419E6567B81F294E7D" ma:contentTypeVersion="29" ma:contentTypeDescription="Create a new document." ma:contentTypeScope="" ma:versionID="fed8f6fd215004ecec74fb2505e42e24">
  <xsd:schema xmlns:xsd="http://www.w3.org/2001/XMLSchema" xmlns:xs="http://www.w3.org/2001/XMLSchema" xmlns:p="http://schemas.microsoft.com/office/2006/metadata/properties" xmlns:ns1="http://schemas.microsoft.com/sharepoint/v3" xmlns:ns2="949387c3-6f53-457b-84df-c7ef7f2e8cab" xmlns:ns3="9051457c-ceb4-4284-bbcd-a3791e536788" xmlns:ns4="31062a0d-ede8-4112-b4bb-00a9c1bc8e16" targetNamespace="http://schemas.microsoft.com/office/2006/metadata/properties" ma:root="true" ma:fieldsID="e7369f6ca4c6221c01aca0f634bd56ac" ns1:_="" ns2:_="" ns3:_="" ns4:_="">
    <xsd:import namespace="http://schemas.microsoft.com/sharepoint/v3"/>
    <xsd:import namespace="949387c3-6f53-457b-84df-c7ef7f2e8cab"/>
    <xsd:import namespace="9051457c-ceb4-4284-bbcd-a3791e536788"/>
    <xsd:import namespace="31062a0d-ede8-4112-b4bb-00a9c1bc8e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Location" minOccurs="0"/>
                <xsd:element ref="ns3:lcf76f155ced4ddcb4097134ff3c332f" minOccurs="0"/>
                <xsd:element ref="ns4:TaxCatchAll" minOccurs="0"/>
                <xsd:element ref="ns3:MediaServiceObjectDetectorVersions" minOccurs="0"/>
                <xsd:element ref="ns3:MediaLengthInSeconds" minOccurs="0"/>
                <xsd:element ref="ns3:TypeofForm" minOccurs="0"/>
                <xsd:element ref="ns3:POC" minOccurs="0"/>
                <xsd:element ref="ns3:OMBControlNumber" minOccurs="0"/>
                <xsd:element ref="ns3: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9387c3-6f53-457b-84df-c7ef7f2e8c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51457c-ceb4-4284-bbcd-a3791e5367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TypeofForm" ma:index="27" nillable="true" ma:displayName="Type of Form" ma:format="Dropdown" ma:internalName="TypeofForm">
      <xsd:simpleType>
        <xsd:restriction base="dms:Choice">
          <xsd:enumeration value="Public Facing form"/>
          <xsd:enumeration value="Internal Form"/>
          <xsd:enumeration value="Choice 3"/>
        </xsd:restriction>
      </xsd:simpleType>
    </xsd:element>
    <xsd:element name="POC" ma:index="28" nillable="true" ma:displayName="POC" ma:format="Dropdown" ma:internalName="POC">
      <xsd:simpleType>
        <xsd:restriction base="dms:Text">
          <xsd:maxLength value="255"/>
        </xsd:restriction>
      </xsd:simpleType>
    </xsd:element>
    <xsd:element name="OMBControlNumber" ma:index="29" nillable="true" ma:displayName="OMB Control Number" ma:format="Dropdown" ma:internalName="OMBControlNumber">
      <xsd:simpleType>
        <xsd:restriction base="dms:Text">
          <xsd:maxLength value="255"/>
        </xsd:restriction>
      </xsd:simpleType>
    </xsd:element>
    <xsd:element name="ExpirationDate" ma:index="30" nillable="true" ma:displayName="Expiration Date" ma:format="Dropdown" ma:internalName="Expiration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704ef7d-fed5-4a4e-9a0f-5a1f2fb10f23}" ma:internalName="TaxCatchAll" ma:showField="CatchAllData" ma:web="949387c3-6f53-457b-84df-c7ef7f2e8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93B81-433C-49DB-89B9-930F57C4AE7F}">
  <ds:schemaRefs>
    <ds:schemaRef ds:uri="http://schemas.microsoft.com/office/2006/metadata/properties"/>
    <ds:schemaRef ds:uri="http://schemas.microsoft.com/office/infopath/2007/PartnerControls"/>
    <ds:schemaRef ds:uri="949387c3-6f53-457b-84df-c7ef7f2e8cab"/>
    <ds:schemaRef ds:uri="http://schemas.microsoft.com/sharepoint/v3"/>
    <ds:schemaRef ds:uri="9051457c-ceb4-4284-bbcd-a3791e536788"/>
    <ds:schemaRef ds:uri="31062a0d-ede8-4112-b4bb-00a9c1bc8e16"/>
  </ds:schemaRefs>
</ds:datastoreItem>
</file>

<file path=customXml/itemProps2.xml><?xml version="1.0" encoding="utf-8"?>
<ds:datastoreItem xmlns:ds="http://schemas.openxmlformats.org/officeDocument/2006/customXml" ds:itemID="{6BAC564A-B560-4F9B-9FB5-9E0463710294}">
  <ds:schemaRefs>
    <ds:schemaRef ds:uri="http://schemas.microsoft.com/sharepoint/v3/contenttype/forms"/>
  </ds:schemaRefs>
</ds:datastoreItem>
</file>

<file path=customXml/itemProps3.xml><?xml version="1.0" encoding="utf-8"?>
<ds:datastoreItem xmlns:ds="http://schemas.openxmlformats.org/officeDocument/2006/customXml" ds:itemID="{4A6AD7F7-8449-4941-9F4F-95F72A3F5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9387c3-6f53-457b-84df-c7ef7f2e8cab"/>
    <ds:schemaRef ds:uri="9051457c-ceb4-4284-bbcd-a3791e536788"/>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BF5BD-E07A-4D52-A624-9972322BF01E}">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4937</Words>
  <Characters>27402</Characters>
  <Application>Microsoft Office Word</Application>
  <DocSecurity>0</DocSecurity>
  <Lines>721</Lines>
  <Paragraphs>281</Paragraphs>
  <ScaleCrop>false</ScaleCrop>
  <Company>U.S. Fish &amp; Wildlife Services</Company>
  <LinksUpToDate>false</LinksUpToDate>
  <CharactersWithSpaces>32058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dc:title>
  <dc:creator>Anissa Craghead</dc:creator>
  <cp:lastModifiedBy>Parrillo, Jeffrey M - DOI OCIO</cp:lastModifiedBy>
  <cp:revision>2</cp:revision>
  <cp:lastPrinted>2013-09-26T21:01:00Z</cp:lastPrinted>
  <dcterms:created xsi:type="dcterms:W3CDTF">2026-09-03T17:43:00Z</dcterms:created>
  <dcterms:modified xsi:type="dcterms:W3CDTF">2026-09-03T17:43:00Z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0x010100661619231B25F5419E6567B81F294E7D</vt:lpwstr>
  </property>
  <property fmtid="{D5CDD505-2E9C-101B-9397-08002B2CF9AE}" pid="3" name="MediaServiceImageTags">
    <vt:lpwstr/>
  </property>
  <property fmtid="{D5CDD505-2E9C-101B-9397-08002B2CF9AE}" pid="4" name="MSIP_Label_6dd02d64-b7f3-43f7-a145-cfd68d338edf_ActionId">
    <vt:lpwstr>70ecfb2e-165c-4413-91ff-1243bd0589fc</vt:lpwstr>
  </property>
  <property fmtid="{D5CDD505-2E9C-101B-9397-08002B2CF9AE}" pid="5" name="MSIP_Label_6dd02d64-b7f3-43f7-a145-cfd68d338edf_ContentBits">
    <vt:lpwstr>0</vt:lpwstr>
  </property>
  <property fmtid="{D5CDD505-2E9C-101B-9397-08002B2CF9AE}" pid="6" name="MSIP_Label_6dd02d64-b7f3-43f7-a145-cfd68d338edf_Enabled">
    <vt:lpwstr>true</vt:lpwstr>
  </property>
  <property fmtid="{D5CDD505-2E9C-101B-9397-08002B2CF9AE}" pid="7" name="MSIP_Label_6dd02d64-b7f3-43f7-a145-cfd68d338edf_Method">
    <vt:lpwstr>Standard</vt:lpwstr>
  </property>
  <property fmtid="{D5CDD505-2E9C-101B-9397-08002B2CF9AE}" pid="8" name="MSIP_Label_6dd02d64-b7f3-43f7-a145-cfd68d338edf_Name">
    <vt:lpwstr>DOI General</vt:lpwstr>
  </property>
  <property fmtid="{D5CDD505-2E9C-101B-9397-08002B2CF9AE}" pid="9" name="MSIP_Label_6dd02d64-b7f3-43f7-a145-cfd68d338edf_SetDate">
    <vt:lpwstr>2026-09-01T12:38:00Z</vt:lpwstr>
  </property>
  <property fmtid="{D5CDD505-2E9C-101B-9397-08002B2CF9AE}" pid="10" name="MSIP_Label_6dd02d64-b7f3-43f7-a145-cfd68d338edf_SiteId">
    <vt:lpwstr>0693b5ba-4b18-4d7b-9341-f32f400a5494</vt:lpwstr>
  </property>
</Properties>
</file>