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37C40" w:rsidP="00B37C40" w14:paraId="5C724442" w14:textId="77777777">
      <w:pPr>
        <w:pStyle w:val="Title"/>
        <w:rPr>
          <w:u w:val="none"/>
        </w:rPr>
      </w:pPr>
      <w:r>
        <w:rPr>
          <w:u w:val="none"/>
        </w:rPr>
        <w:t>Legal Authorities</w:t>
      </w:r>
    </w:p>
    <w:p w:rsidR="00B37C40" w:rsidP="00B37C40" w14:paraId="26B17590" w14:textId="77777777">
      <w:pPr>
        <w:pStyle w:val="BodyText2"/>
        <w:rPr>
          <w:szCs w:val="28"/>
        </w:rPr>
      </w:pPr>
      <w:r>
        <w:rPr>
          <w:szCs w:val="28"/>
        </w:rPr>
        <w:t>Application/License for Permanent/Temporary Export or Temporary Import of Classified Defense Articles and Classified Technical Data</w:t>
      </w:r>
    </w:p>
    <w:p w:rsidR="00B37C40" w:rsidP="00B37C40" w14:paraId="00F7EA23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1405-0022</w:t>
      </w:r>
    </w:p>
    <w:p w:rsidR="00B37C40" w:rsidP="00B37C40" w14:paraId="41DDE581" w14:textId="77777777">
      <w:pPr>
        <w:pStyle w:val="Title"/>
        <w:rPr>
          <w:u w:val="none"/>
        </w:rPr>
      </w:pPr>
      <w:r>
        <w:rPr>
          <w:u w:val="none"/>
        </w:rPr>
        <w:t>Collection ID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DSP-85</w:t>
      </w:r>
    </w:p>
    <w:p w:rsidR="001A4289" w:rsidP="003D419E" w14:paraId="78BA66D2" w14:textId="77777777">
      <w:pPr>
        <w:rPr>
          <w:sz w:val="28"/>
        </w:rPr>
      </w:pPr>
    </w:p>
    <w:p w:rsidR="00A3275C" w:rsidP="009A66A9" w14:paraId="22076D3E" w14:textId="77777777">
      <w:pPr>
        <w:numPr>
          <w:ilvl w:val="0"/>
          <w:numId w:val="3"/>
        </w:numPr>
        <w:rPr>
          <w:sz w:val="28"/>
        </w:rPr>
      </w:pPr>
      <w:r>
        <w:rPr>
          <w:sz w:val="28"/>
        </w:rPr>
        <w:t>Part 123 of the International Traffic in Arms Regulations (22 CFR 123)</w:t>
      </w:r>
    </w:p>
    <w:p w:rsidR="009A66A9" w:rsidP="009A66A9" w14:paraId="11F6AD2E" w14:textId="77777777">
      <w:pPr>
        <w:ind w:left="1440"/>
        <w:rPr>
          <w:sz w:val="28"/>
        </w:rPr>
      </w:pPr>
      <w:hyperlink r:id="rId4" w:history="1">
        <w:r w:rsidRPr="00413FF5">
          <w:rPr>
            <w:rStyle w:val="Hyperlink"/>
            <w:sz w:val="28"/>
          </w:rPr>
          <w:t>https://www.ecfr.gov/current/title-22/chapter-I/subchapter-M/part-</w:t>
        </w:r>
      </w:hyperlink>
    </w:p>
    <w:p w:rsidR="009A66A9" w:rsidP="009A66A9" w14:paraId="3F5E8664" w14:textId="77777777">
      <w:pPr>
        <w:ind w:left="720"/>
        <w:rPr>
          <w:sz w:val="28"/>
        </w:rPr>
      </w:pPr>
    </w:p>
    <w:p w:rsidR="00A3275C" w:rsidP="009A66A9" w14:paraId="28568B83" w14:textId="77777777">
      <w:pPr>
        <w:numPr>
          <w:ilvl w:val="0"/>
          <w:numId w:val="3"/>
        </w:numPr>
        <w:rPr>
          <w:sz w:val="28"/>
        </w:rPr>
      </w:pPr>
      <w:r w:rsidRPr="009A66A9">
        <w:rPr>
          <w:sz w:val="28"/>
        </w:rPr>
        <w:t>123</w:t>
      </w:r>
      <w:r>
        <w:rPr>
          <w:sz w:val="28"/>
        </w:rPr>
        <w:t>Section 38 of the Arms Export Control Act (22 U.S.C. 2778)</w:t>
      </w:r>
    </w:p>
    <w:p w:rsidR="009A66A9" w:rsidP="009A66A9" w14:paraId="1B32EA9F" w14:textId="77777777">
      <w:pPr>
        <w:ind w:left="1440"/>
        <w:rPr>
          <w:sz w:val="28"/>
        </w:rPr>
      </w:pPr>
      <w:hyperlink r:id="rId5" w:history="1">
        <w:r w:rsidRPr="00413FF5">
          <w:rPr>
            <w:rStyle w:val="Hyperlink"/>
            <w:sz w:val="28"/>
          </w:rPr>
          <w:t>http://www.gpo.gov/fdsys/pkg/USCODE-2012-title22/pdf/USCODE-2012-</w:t>
        </w:r>
        <w:r w:rsidRPr="00413FF5">
          <w:rPr>
            <w:rStyle w:val="Hyperlink"/>
            <w:sz w:val="28"/>
          </w:rPr>
          <w:t>title22-chap39-subchapIII-sec2778.pdf</w:t>
        </w:r>
      </w:hyperlink>
    </w:p>
    <w:p w:rsidR="009A66A9" w:rsidRPr="009A66A9" w:rsidP="009A66A9" w14:paraId="0B5F9AED" w14:textId="77777777">
      <w:pPr>
        <w:ind w:left="1080"/>
        <w:rPr>
          <w:sz w:val="28"/>
        </w:rPr>
      </w:pPr>
    </w:p>
    <w:p w:rsidR="00490AD6" w:rsidP="009A66A9" w14:paraId="6DC71C4F" w14:textId="77777777">
      <w:pPr>
        <w:numPr>
          <w:ilvl w:val="0"/>
          <w:numId w:val="3"/>
        </w:numPr>
        <w:rPr>
          <w:sz w:val="28"/>
        </w:rPr>
      </w:pPr>
      <w:r>
        <w:rPr>
          <w:sz w:val="28"/>
        </w:rPr>
        <w:t>Executive Order 13637</w:t>
      </w:r>
    </w:p>
    <w:p w:rsidR="003A1346" w:rsidP="009A66A9" w14:paraId="0A95F4F8" w14:textId="77777777">
      <w:pPr>
        <w:ind w:left="1440"/>
        <w:rPr>
          <w:sz w:val="28"/>
        </w:rPr>
      </w:pPr>
      <w:hyperlink r:id="rId6" w:history="1">
        <w:r w:rsidRPr="00413FF5">
          <w:rPr>
            <w:rStyle w:val="Hyperlink"/>
            <w:sz w:val="28"/>
          </w:rPr>
          <w:t>https://www.gpo.gov/fdsys/pkg/FR-2013-03-13/pdf/</w:t>
        </w:r>
        <w:r w:rsidRPr="00413FF5">
          <w:rPr>
            <w:rStyle w:val="Hyperlink"/>
            <w:sz w:val="28"/>
          </w:rPr>
          <w:t>2013-05967.pdf</w:t>
        </w:r>
      </w:hyperlink>
    </w:p>
    <w:sectPr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82C36"/>
    <w:multiLevelType w:val="hybridMultilevel"/>
    <w:tmpl w:val="D952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3C1B67"/>
    <w:multiLevelType w:val="hybridMultilevel"/>
    <w:tmpl w:val="D3CE19F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0082014">
    <w:abstractNumId w:val="0"/>
  </w:num>
  <w:num w:numId="2" w16cid:durableId="6600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51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9"/>
    <w:rsid w:val="00031BB1"/>
    <w:rsid w:val="001A4289"/>
    <w:rsid w:val="002B3524"/>
    <w:rsid w:val="003A1346"/>
    <w:rsid w:val="003D419E"/>
    <w:rsid w:val="004070BA"/>
    <w:rsid w:val="00413FF5"/>
    <w:rsid w:val="00490AD6"/>
    <w:rsid w:val="006E11A7"/>
    <w:rsid w:val="00776189"/>
    <w:rsid w:val="007E0852"/>
    <w:rsid w:val="007F185C"/>
    <w:rsid w:val="007F7430"/>
    <w:rsid w:val="008654FE"/>
    <w:rsid w:val="009A66A9"/>
    <w:rsid w:val="009F786B"/>
    <w:rsid w:val="00A31E65"/>
    <w:rsid w:val="00A3275C"/>
    <w:rsid w:val="00A73712"/>
    <w:rsid w:val="00A80231"/>
    <w:rsid w:val="00B37C40"/>
    <w:rsid w:val="00F604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98E649"/>
  <w15:chartTrackingRefBased/>
  <w15:docId w15:val="{1B577153-2002-476B-8945-688CF9D5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rsid w:val="003A1346"/>
    <w:rPr>
      <w:color w:val="0000FF"/>
      <w:u w:val="single"/>
    </w:rPr>
  </w:style>
  <w:style w:type="character" w:customStyle="1" w:styleId="TitleChar">
    <w:name w:val="Title Char"/>
    <w:link w:val="Title"/>
    <w:rsid w:val="00B37C40"/>
    <w:rPr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unhideWhenUsed/>
    <w:rsid w:val="00B37C40"/>
    <w:pPr>
      <w:jc w:val="center"/>
    </w:pPr>
    <w:rPr>
      <w:b/>
      <w:sz w:val="28"/>
      <w:szCs w:val="20"/>
    </w:rPr>
  </w:style>
  <w:style w:type="character" w:customStyle="1" w:styleId="BodyText2Char">
    <w:name w:val="Body Text 2 Char"/>
    <w:link w:val="BodyText2"/>
    <w:rsid w:val="00B37C40"/>
    <w:rPr>
      <w:b/>
      <w:sz w:val="28"/>
    </w:rPr>
  </w:style>
  <w:style w:type="character" w:styleId="FollowedHyperlink">
    <w:name w:val="FollowedHyperlink"/>
    <w:rsid w:val="009A66A9"/>
    <w:rPr>
      <w:color w:val="96607D"/>
      <w:u w:val="single"/>
    </w:rPr>
  </w:style>
  <w:style w:type="character" w:styleId="UnresolvedMention">
    <w:name w:val="Unresolved Mention"/>
    <w:uiPriority w:val="99"/>
    <w:semiHidden/>
    <w:unhideWhenUsed/>
    <w:rsid w:val="009A6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urrent/title-22/chapter-I/subchapter-M/part-" TargetMode="External" /><Relationship Id="rId5" Type="http://schemas.openxmlformats.org/officeDocument/2006/relationships/hyperlink" Target="http://www.gpo.gov/fdsys/pkg/USCODE-2012-title22/pdf/USCODE-2012-title22-chap39-subchapIII-sec2778.pdf" TargetMode="External" /><Relationship Id="rId6" Type="http://schemas.openxmlformats.org/officeDocument/2006/relationships/hyperlink" Target="https://www.gpo.gov/fdsys/pkg/FR-2013-03-13/pdf/2013-05967.pdf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Beam, Brandi M</cp:lastModifiedBy>
  <cp:revision>2</cp:revision>
  <dcterms:created xsi:type="dcterms:W3CDTF">2025-03-10T15:22:00Z</dcterms:created>
  <dcterms:modified xsi:type="dcterms:W3CDTF">2025-03-10T15:22:00Z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39f126ca-d718-465e-a035-0bb0e084f84f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2025-03-10T15:22:55Z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Tag">
    <vt:lpwstr>10, 0, 1, 1</vt:lpwstr>
  </property>
</Properties>
</file>