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50210" w:rsidRPr="00273548" w14:paraId="4DBF13E5" w14:textId="0BC44ED3">
      <w:pPr>
        <w:rPr>
          <w:b/>
          <w:bCs/>
        </w:rPr>
      </w:pPr>
      <w:r w:rsidRPr="00273548">
        <w:rPr>
          <w:b/>
          <w:bCs/>
        </w:rPr>
        <w:t>FY 202</w:t>
      </w:r>
      <w:r w:rsidR="00E234C6">
        <w:rPr>
          <w:b/>
          <w:bCs/>
        </w:rPr>
        <w:t>7</w:t>
      </w:r>
      <w:r w:rsidRPr="00273548">
        <w:rPr>
          <w:b/>
          <w:bCs/>
        </w:rPr>
        <w:t xml:space="preserve"> </w:t>
      </w:r>
      <w:r w:rsidR="00273548">
        <w:rPr>
          <w:b/>
          <w:bCs/>
        </w:rPr>
        <w:t>i</w:t>
      </w:r>
      <w:r w:rsidRPr="00273548">
        <w:rPr>
          <w:b/>
          <w:bCs/>
        </w:rPr>
        <w:t xml:space="preserve">npatient </w:t>
      </w:r>
      <w:r w:rsidR="00273548">
        <w:rPr>
          <w:b/>
          <w:bCs/>
        </w:rPr>
        <w:t>p</w:t>
      </w:r>
      <w:r w:rsidRPr="00273548">
        <w:rPr>
          <w:b/>
          <w:bCs/>
        </w:rPr>
        <w:t xml:space="preserve">rospective </w:t>
      </w:r>
      <w:r w:rsidR="00273548">
        <w:rPr>
          <w:b/>
          <w:bCs/>
        </w:rPr>
        <w:t>p</w:t>
      </w:r>
      <w:r w:rsidRPr="00273548">
        <w:rPr>
          <w:b/>
          <w:bCs/>
        </w:rPr>
        <w:t xml:space="preserve">ayment </w:t>
      </w:r>
      <w:r w:rsidR="00273548">
        <w:rPr>
          <w:b/>
          <w:bCs/>
        </w:rPr>
        <w:t>s</w:t>
      </w:r>
      <w:r w:rsidRPr="00273548">
        <w:rPr>
          <w:b/>
          <w:bCs/>
        </w:rPr>
        <w:t xml:space="preserve">ystem </w:t>
      </w:r>
      <w:r w:rsidR="006C11F3">
        <w:rPr>
          <w:b/>
          <w:bCs/>
        </w:rPr>
        <w:t>final</w:t>
      </w:r>
      <w:r w:rsidR="00273548">
        <w:rPr>
          <w:b/>
          <w:bCs/>
        </w:rPr>
        <w:t xml:space="preserve"> r</w:t>
      </w:r>
      <w:r w:rsidRPr="00273548">
        <w:rPr>
          <w:b/>
          <w:bCs/>
        </w:rPr>
        <w:t xml:space="preserve">ule: Summary of Updates </w:t>
      </w:r>
      <w:r w:rsidR="00273548">
        <w:rPr>
          <w:b/>
          <w:bCs/>
        </w:rPr>
        <w:t>on</w:t>
      </w:r>
      <w:r w:rsidRPr="00273548">
        <w:rPr>
          <w:b/>
          <w:bCs/>
        </w:rPr>
        <w:t xml:space="preserve"> HAC Reduction Program </w:t>
      </w:r>
      <w:r w:rsidR="00273548">
        <w:rPr>
          <w:b/>
          <w:bCs/>
        </w:rPr>
        <w:t>PRA Package forms</w:t>
      </w:r>
      <w:r w:rsidRPr="00273548">
        <w:rPr>
          <w:b/>
          <w:bCs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425"/>
        <w:gridCol w:w="6925"/>
      </w:tblGrid>
      <w:tr w14:paraId="2CADCFDE" w14:textId="77777777" w:rsidTr="3FA31C28">
        <w:tblPrEx>
          <w:tblW w:w="0" w:type="auto"/>
          <w:tblLook w:val="04A0"/>
        </w:tblPrEx>
        <w:tc>
          <w:tcPr>
            <w:tcW w:w="2425" w:type="dxa"/>
            <w:shd w:val="clear" w:color="auto" w:fill="E7E6E6" w:themeFill="background2"/>
          </w:tcPr>
          <w:p w:rsidR="00B50210" w:rsidRPr="00C42168" w:rsidP="00B50210" w14:paraId="45DBB216" w14:textId="7AC50007">
            <w:pPr>
              <w:jc w:val="center"/>
              <w:rPr>
                <w:rFonts w:cstheme="minorHAnsi"/>
                <w:b/>
                <w:bCs/>
              </w:rPr>
            </w:pPr>
            <w:r w:rsidRPr="00C42168">
              <w:rPr>
                <w:rFonts w:cstheme="minorHAnsi"/>
                <w:b/>
                <w:bCs/>
              </w:rPr>
              <w:t>Form</w:t>
            </w:r>
          </w:p>
        </w:tc>
        <w:tc>
          <w:tcPr>
            <w:tcW w:w="6925" w:type="dxa"/>
            <w:shd w:val="clear" w:color="auto" w:fill="E7E6E6" w:themeFill="background2"/>
          </w:tcPr>
          <w:p w:rsidR="00B50210" w:rsidRPr="00C42168" w:rsidP="00B50210" w14:paraId="184BBD67" w14:textId="55768008">
            <w:pPr>
              <w:jc w:val="center"/>
              <w:rPr>
                <w:rFonts w:cstheme="minorHAnsi"/>
                <w:b/>
                <w:bCs/>
              </w:rPr>
            </w:pPr>
            <w:r w:rsidRPr="00C42168">
              <w:rPr>
                <w:rFonts w:cstheme="minorHAnsi"/>
                <w:b/>
                <w:bCs/>
              </w:rPr>
              <w:t>Notes on Updates</w:t>
            </w:r>
          </w:p>
        </w:tc>
      </w:tr>
      <w:tr w14:paraId="7568B9D1" w14:textId="77777777" w:rsidTr="3FA31C28">
        <w:tblPrEx>
          <w:tblW w:w="0" w:type="auto"/>
          <w:tblLook w:val="04A0"/>
        </w:tblPrEx>
        <w:trPr>
          <w:trHeight w:val="20"/>
        </w:trPr>
        <w:tc>
          <w:tcPr>
            <w:tcW w:w="2425" w:type="dxa"/>
          </w:tcPr>
          <w:p w:rsidR="00B50210" w:rsidP="00C42168" w14:paraId="230C3B03" w14:textId="7E76F14B">
            <w:pPr>
              <w:spacing w:before="40" w:after="40"/>
            </w:pPr>
            <w:r>
              <w:t xml:space="preserve">IPPS Measure Exception Form </w:t>
            </w:r>
          </w:p>
        </w:tc>
        <w:tc>
          <w:tcPr>
            <w:tcW w:w="6925" w:type="dxa"/>
          </w:tcPr>
          <w:p w:rsidR="00105A18" w:rsidP="00105A18" w14:paraId="1B292049" w14:textId="03C505FD">
            <w:pPr>
              <w:pStyle w:val="ListParagraph"/>
              <w:numPr>
                <w:ilvl w:val="0"/>
                <w:numId w:val="1"/>
              </w:numPr>
              <w:spacing w:before="40" w:after="40"/>
              <w:contextualSpacing w:val="0"/>
            </w:pPr>
            <w:r>
              <w:t xml:space="preserve">Updated the </w:t>
            </w:r>
            <w:r w:rsidRPr="00C031FA" w:rsidR="00C031FA">
              <w:t>CDC locations mapped as NHSN oncology wards for the CLABSI-</w:t>
            </w:r>
            <w:r w:rsidRPr="00C031FA" w:rsidR="00C031FA">
              <w:t>Onc</w:t>
            </w:r>
            <w:r w:rsidRPr="00C031FA" w:rsidR="00C031FA">
              <w:t xml:space="preserve"> and CAUTI-</w:t>
            </w:r>
            <w:r w:rsidRPr="00C031FA" w:rsidR="00C031FA">
              <w:t>Onc</w:t>
            </w:r>
            <w:r w:rsidRPr="00C031FA" w:rsidR="00C031FA">
              <w:t xml:space="preserve"> measures in the Hospital IQR Program</w:t>
            </w:r>
            <w:r w:rsidR="000670EC">
              <w:t xml:space="preserve">. </w:t>
            </w:r>
          </w:p>
          <w:p w:rsidR="007D6ABB" w:rsidP="00105A18" w14:paraId="2740A0E2" w14:textId="23DB67AD">
            <w:pPr>
              <w:pStyle w:val="ListParagraph"/>
              <w:numPr>
                <w:ilvl w:val="0"/>
                <w:numId w:val="1"/>
              </w:numPr>
              <w:spacing w:before="40" w:after="40"/>
              <w:contextualSpacing w:val="0"/>
            </w:pPr>
            <w:r>
              <w:t>Made minor</w:t>
            </w:r>
            <w:r w:rsidR="006D568E">
              <w:t xml:space="preserve"> </w:t>
            </w:r>
            <w:r w:rsidR="0037454C">
              <w:t xml:space="preserve">editorial adjustments </w:t>
            </w:r>
            <w:r w:rsidR="003A2F64">
              <w:t>and a</w:t>
            </w:r>
            <w:r>
              <w:t>nnual update</w:t>
            </w:r>
            <w:r w:rsidR="003A2F64">
              <w:t>s</w:t>
            </w:r>
            <w:r w:rsidR="006138AD">
              <w:t xml:space="preserve"> (e.g., </w:t>
            </w:r>
            <w:r w:rsidR="00651306">
              <w:t>the</w:t>
            </w:r>
            <w:r w:rsidR="003F7CAF">
              <w:t xml:space="preserve"> </w:t>
            </w:r>
            <w:r w:rsidR="000C4DA6">
              <w:t>publishing date of the form)</w:t>
            </w:r>
            <w:r w:rsidR="003A2F64">
              <w:t xml:space="preserve">. </w:t>
            </w:r>
          </w:p>
        </w:tc>
      </w:tr>
      <w:tr w14:paraId="23BAC9CC" w14:textId="77777777" w:rsidTr="3FA31C28">
        <w:tblPrEx>
          <w:tblW w:w="0" w:type="auto"/>
          <w:tblLook w:val="04A0"/>
        </w:tblPrEx>
        <w:trPr>
          <w:trHeight w:val="20"/>
        </w:trPr>
        <w:tc>
          <w:tcPr>
            <w:tcW w:w="2425" w:type="dxa"/>
          </w:tcPr>
          <w:p w:rsidR="00B50210" w:rsidP="00C42168" w14:paraId="4DAD7E36" w14:textId="2C2AB0DC">
            <w:pPr>
              <w:spacing w:before="40" w:after="40"/>
            </w:pPr>
            <w:r>
              <w:t>Validation Reconsideration Request Form</w:t>
            </w:r>
          </w:p>
        </w:tc>
        <w:tc>
          <w:tcPr>
            <w:tcW w:w="6925" w:type="dxa"/>
          </w:tcPr>
          <w:p w:rsidR="00CB0314" w:rsidP="00140719" w14:paraId="42BD1F39" w14:textId="2FA33BA7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Made minor </w:t>
            </w:r>
            <w:r w:rsidR="009422C9">
              <w:t xml:space="preserve">editorial adjustments and </w:t>
            </w:r>
            <w:r>
              <w:t>annual updates</w:t>
            </w:r>
            <w:r w:rsidR="002C1DF0">
              <w:t xml:space="preserve"> (e.g., </w:t>
            </w:r>
            <w:r w:rsidR="008E4D48">
              <w:t>the publishing date of the form)</w:t>
            </w:r>
            <w:r>
              <w:t xml:space="preserve">. </w:t>
            </w:r>
          </w:p>
          <w:p w:rsidR="00140719" w:rsidP="006B16E0" w14:paraId="13CFBE0E" w14:textId="3B5ECD2E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Mar</w:t>
            </w:r>
            <w:r w:rsidR="0042631B">
              <w:t>ked</w:t>
            </w:r>
            <w:r>
              <w:t xml:space="preserve"> the NHSN Event ID field as required and added guidance for</w:t>
            </w:r>
            <w:r w:rsidR="006E5389">
              <w:t xml:space="preserve"> completing this </w:t>
            </w:r>
            <w:r>
              <w:t xml:space="preserve">field. </w:t>
            </w:r>
          </w:p>
        </w:tc>
      </w:tr>
      <w:tr w14:paraId="482330B0" w14:textId="77777777" w:rsidTr="3FA31C28">
        <w:tblPrEx>
          <w:tblW w:w="0" w:type="auto"/>
          <w:tblLook w:val="04A0"/>
        </w:tblPrEx>
        <w:trPr>
          <w:trHeight w:val="20"/>
        </w:trPr>
        <w:tc>
          <w:tcPr>
            <w:tcW w:w="2425" w:type="dxa"/>
          </w:tcPr>
          <w:p w:rsidR="00B50210" w:rsidP="00C42168" w14:paraId="4FDC5F1D" w14:textId="40348DA2">
            <w:pPr>
              <w:spacing w:before="40" w:after="40"/>
            </w:pPr>
            <w:r>
              <w:t>Validation Templates</w:t>
            </w:r>
          </w:p>
        </w:tc>
        <w:tc>
          <w:tcPr>
            <w:tcW w:w="6925" w:type="dxa"/>
          </w:tcPr>
          <w:p w:rsidR="00D3189F" w:rsidP="00C42168" w14:paraId="5439CABA" w14:textId="6241E872">
            <w:pPr>
              <w:spacing w:before="40" w:after="40"/>
            </w:pPr>
            <w:r>
              <w:t>Made a</w:t>
            </w:r>
            <w:r w:rsidR="004C238D">
              <w:t>nnual updates</w:t>
            </w:r>
            <w:r w:rsidR="15A97A36">
              <w:t xml:space="preserve"> only</w:t>
            </w:r>
            <w:r w:rsidR="008E4D48">
              <w:t xml:space="preserve">, such as </w:t>
            </w:r>
            <w:r w:rsidR="00BA0A90">
              <w:t>dates</w:t>
            </w:r>
            <w:r w:rsidR="004C238D">
              <w:t xml:space="preserve">. </w:t>
            </w:r>
          </w:p>
        </w:tc>
      </w:tr>
    </w:tbl>
    <w:p w:rsidR="00B50210" w14:paraId="46F293CF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11B3DD8"/>
    <w:multiLevelType w:val="hybridMultilevel"/>
    <w:tmpl w:val="793A1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C6688"/>
    <w:multiLevelType w:val="hybridMultilevel"/>
    <w:tmpl w:val="8B2203C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4010252">
    <w:abstractNumId w:val="1"/>
  </w:num>
  <w:num w:numId="2" w16cid:durableId="12793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1" w:formatting="1" w:inkAnnotations="0" w:insDel="1" w:markup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10"/>
    <w:rsid w:val="00015A7A"/>
    <w:rsid w:val="0002030B"/>
    <w:rsid w:val="00042029"/>
    <w:rsid w:val="000477BF"/>
    <w:rsid w:val="000670EC"/>
    <w:rsid w:val="000B2ED8"/>
    <w:rsid w:val="000C4DA6"/>
    <w:rsid w:val="000E2364"/>
    <w:rsid w:val="000E6D35"/>
    <w:rsid w:val="00105A18"/>
    <w:rsid w:val="00140719"/>
    <w:rsid w:val="00151BF6"/>
    <w:rsid w:val="001961EA"/>
    <w:rsid w:val="001B1190"/>
    <w:rsid w:val="00202D75"/>
    <w:rsid w:val="00223EAF"/>
    <w:rsid w:val="002419A1"/>
    <w:rsid w:val="00242ACA"/>
    <w:rsid w:val="002604BF"/>
    <w:rsid w:val="0027198A"/>
    <w:rsid w:val="00273548"/>
    <w:rsid w:val="00287057"/>
    <w:rsid w:val="002A5CBE"/>
    <w:rsid w:val="002C1DF0"/>
    <w:rsid w:val="002C4BC2"/>
    <w:rsid w:val="002E393D"/>
    <w:rsid w:val="002E5AB0"/>
    <w:rsid w:val="002F138D"/>
    <w:rsid w:val="002F44B3"/>
    <w:rsid w:val="00303FD9"/>
    <w:rsid w:val="003211F9"/>
    <w:rsid w:val="00342F1C"/>
    <w:rsid w:val="0034453F"/>
    <w:rsid w:val="00352A40"/>
    <w:rsid w:val="003722F8"/>
    <w:rsid w:val="0037454C"/>
    <w:rsid w:val="00385DDE"/>
    <w:rsid w:val="003A2F64"/>
    <w:rsid w:val="003A6786"/>
    <w:rsid w:val="003B367D"/>
    <w:rsid w:val="003D4952"/>
    <w:rsid w:val="003F16CD"/>
    <w:rsid w:val="003F7C1D"/>
    <w:rsid w:val="003F7CAF"/>
    <w:rsid w:val="004006AF"/>
    <w:rsid w:val="00405768"/>
    <w:rsid w:val="00411BF5"/>
    <w:rsid w:val="00416E96"/>
    <w:rsid w:val="0042631B"/>
    <w:rsid w:val="004525EB"/>
    <w:rsid w:val="00452BC1"/>
    <w:rsid w:val="00483327"/>
    <w:rsid w:val="004C238D"/>
    <w:rsid w:val="004F1499"/>
    <w:rsid w:val="00525AE7"/>
    <w:rsid w:val="00560208"/>
    <w:rsid w:val="00581E25"/>
    <w:rsid w:val="005A088B"/>
    <w:rsid w:val="005D2520"/>
    <w:rsid w:val="005E5CEF"/>
    <w:rsid w:val="00610F34"/>
    <w:rsid w:val="006138AD"/>
    <w:rsid w:val="0063412D"/>
    <w:rsid w:val="00636B58"/>
    <w:rsid w:val="006446FD"/>
    <w:rsid w:val="00651306"/>
    <w:rsid w:val="00671820"/>
    <w:rsid w:val="0067710E"/>
    <w:rsid w:val="006B16E0"/>
    <w:rsid w:val="006B1C5F"/>
    <w:rsid w:val="006B4B6F"/>
    <w:rsid w:val="006B645E"/>
    <w:rsid w:val="006C11F3"/>
    <w:rsid w:val="006D568E"/>
    <w:rsid w:val="006D6849"/>
    <w:rsid w:val="006D7A5A"/>
    <w:rsid w:val="006E1599"/>
    <w:rsid w:val="006E5389"/>
    <w:rsid w:val="006F3D29"/>
    <w:rsid w:val="00715C78"/>
    <w:rsid w:val="007256C7"/>
    <w:rsid w:val="0073733A"/>
    <w:rsid w:val="00755076"/>
    <w:rsid w:val="00780246"/>
    <w:rsid w:val="007B5E02"/>
    <w:rsid w:val="007C67FD"/>
    <w:rsid w:val="007D6ABB"/>
    <w:rsid w:val="007F159A"/>
    <w:rsid w:val="00814842"/>
    <w:rsid w:val="008352EA"/>
    <w:rsid w:val="00844C63"/>
    <w:rsid w:val="00846A08"/>
    <w:rsid w:val="00867780"/>
    <w:rsid w:val="0089607D"/>
    <w:rsid w:val="008C203D"/>
    <w:rsid w:val="008E4D48"/>
    <w:rsid w:val="009422C9"/>
    <w:rsid w:val="00944015"/>
    <w:rsid w:val="0097291F"/>
    <w:rsid w:val="009800A2"/>
    <w:rsid w:val="0099628C"/>
    <w:rsid w:val="009A35C0"/>
    <w:rsid w:val="009C21F2"/>
    <w:rsid w:val="009D7E33"/>
    <w:rsid w:val="009E351F"/>
    <w:rsid w:val="00A07C6C"/>
    <w:rsid w:val="00A07CAA"/>
    <w:rsid w:val="00A12B24"/>
    <w:rsid w:val="00A522BE"/>
    <w:rsid w:val="00A575AB"/>
    <w:rsid w:val="00A747E3"/>
    <w:rsid w:val="00AA6702"/>
    <w:rsid w:val="00AC344A"/>
    <w:rsid w:val="00AD5400"/>
    <w:rsid w:val="00AF0C00"/>
    <w:rsid w:val="00B1136A"/>
    <w:rsid w:val="00B20518"/>
    <w:rsid w:val="00B3576C"/>
    <w:rsid w:val="00B46D18"/>
    <w:rsid w:val="00B50210"/>
    <w:rsid w:val="00B5023D"/>
    <w:rsid w:val="00B77F90"/>
    <w:rsid w:val="00BA0A90"/>
    <w:rsid w:val="00BC6544"/>
    <w:rsid w:val="00BE6B5F"/>
    <w:rsid w:val="00C031FA"/>
    <w:rsid w:val="00C35481"/>
    <w:rsid w:val="00C42168"/>
    <w:rsid w:val="00C44D76"/>
    <w:rsid w:val="00C80198"/>
    <w:rsid w:val="00CB0314"/>
    <w:rsid w:val="00CB6255"/>
    <w:rsid w:val="00CD1432"/>
    <w:rsid w:val="00D07DC3"/>
    <w:rsid w:val="00D3189F"/>
    <w:rsid w:val="00D322AE"/>
    <w:rsid w:val="00D35768"/>
    <w:rsid w:val="00D35EF9"/>
    <w:rsid w:val="00D40D85"/>
    <w:rsid w:val="00D973D2"/>
    <w:rsid w:val="00DB2FC0"/>
    <w:rsid w:val="00DD170A"/>
    <w:rsid w:val="00DD6D24"/>
    <w:rsid w:val="00E065E7"/>
    <w:rsid w:val="00E21F1E"/>
    <w:rsid w:val="00E234C6"/>
    <w:rsid w:val="00E52D0A"/>
    <w:rsid w:val="00E57EB0"/>
    <w:rsid w:val="00E7024E"/>
    <w:rsid w:val="00E72EA7"/>
    <w:rsid w:val="00E74980"/>
    <w:rsid w:val="00E861C2"/>
    <w:rsid w:val="00EB76D1"/>
    <w:rsid w:val="00EF1359"/>
    <w:rsid w:val="00EF4278"/>
    <w:rsid w:val="00F01123"/>
    <w:rsid w:val="00F06F6C"/>
    <w:rsid w:val="00F45C7B"/>
    <w:rsid w:val="00F72A03"/>
    <w:rsid w:val="00F72E2D"/>
    <w:rsid w:val="00FA0189"/>
    <w:rsid w:val="00FC6583"/>
    <w:rsid w:val="00FF3694"/>
    <w:rsid w:val="03A9395C"/>
    <w:rsid w:val="04FA0AB8"/>
    <w:rsid w:val="059C6C78"/>
    <w:rsid w:val="15A97A36"/>
    <w:rsid w:val="16E8ED99"/>
    <w:rsid w:val="1BA63B1C"/>
    <w:rsid w:val="257ED68F"/>
    <w:rsid w:val="2CEBEFBF"/>
    <w:rsid w:val="311554DA"/>
    <w:rsid w:val="3FA31C28"/>
    <w:rsid w:val="3FDEA910"/>
    <w:rsid w:val="44BD10BB"/>
    <w:rsid w:val="46E2C043"/>
    <w:rsid w:val="4A9F7BCA"/>
    <w:rsid w:val="53A436CE"/>
    <w:rsid w:val="5A1BECC2"/>
    <w:rsid w:val="5F4486B6"/>
    <w:rsid w:val="60C90B57"/>
    <w:rsid w:val="690A52F0"/>
    <w:rsid w:val="6A500A01"/>
    <w:rsid w:val="6A5A4C6B"/>
    <w:rsid w:val="6A77EDCD"/>
    <w:rsid w:val="73089396"/>
    <w:rsid w:val="75E343FC"/>
    <w:rsid w:val="7846BF38"/>
    <w:rsid w:val="7DC7698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9259A5"/>
  <w15:chartTrackingRefBased/>
  <w15:docId w15:val="{A9F9C83E-1773-4FA6-A519-C578075E4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0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021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A2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2F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2F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F6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36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a2e941-d119-406d-8aa0-5201033dc5b8" xsi:nil="true"/>
    <lcf76f155ced4ddcb4097134ff3c332f xmlns="63dd710c-a67a-4ffb-860a-8a5a7e210e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CD19675A605D4781BAFCE25FF17569" ma:contentTypeVersion="12" ma:contentTypeDescription="Create a new document." ma:contentTypeScope="" ma:versionID="946cb448f81908adc1e663c0ab30f8ed">
  <xsd:schema xmlns:xsd="http://www.w3.org/2001/XMLSchema" xmlns:xs="http://www.w3.org/2001/XMLSchema" xmlns:p="http://schemas.microsoft.com/office/2006/metadata/properties" xmlns:ns2="63dd710c-a67a-4ffb-860a-8a5a7e210e9d" xmlns:ns3="4fa2e941-d119-406d-8aa0-5201033dc5b8" targetNamespace="http://schemas.microsoft.com/office/2006/metadata/properties" ma:root="true" ma:fieldsID="f5326938e109adb95971982a7cd7fb46" ns2:_="" ns3:_="">
    <xsd:import namespace="63dd710c-a67a-4ffb-860a-8a5a7e210e9d"/>
    <xsd:import namespace="4fa2e941-d119-406d-8aa0-5201033dc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d710c-a67a-4ffb-860a-8a5a7e210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5fee123-0a35-42fc-99e8-17b49ce3f8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2e941-d119-406d-8aa0-5201033dc5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1ecc391-ba9a-4d41-ab50-43ea0663d3ae}" ma:internalName="TaxCatchAll" ma:showField="CatchAllData" ma:web="4fa2e941-d119-406d-8aa0-5201033dc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5DFBA6-F873-4BE3-995A-3A696488802C}">
  <ds:schemaRefs>
    <ds:schemaRef ds:uri="http://schemas.microsoft.com/office/2006/metadata/properties"/>
    <ds:schemaRef ds:uri="http://schemas.microsoft.com/office/infopath/2007/PartnerControls"/>
    <ds:schemaRef ds:uri="4fa2e941-d119-406d-8aa0-5201033dc5b8"/>
    <ds:schemaRef ds:uri="63dd710c-a67a-4ffb-860a-8a5a7e210e9d"/>
  </ds:schemaRefs>
</ds:datastoreItem>
</file>

<file path=customXml/itemProps2.xml><?xml version="1.0" encoding="utf-8"?>
<ds:datastoreItem xmlns:ds="http://schemas.openxmlformats.org/officeDocument/2006/customXml" ds:itemID="{A6E2ECAC-DEC2-43BE-91E2-D54B89174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0E17E3-602F-41B4-A930-84AE1093B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dd710c-a67a-4ffb-860a-8a5a7e210e9d"/>
    <ds:schemaRef ds:uri="4fa2e941-d119-406d-8aa0-5201033dc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106</Words>
  <Characters>579</Characters>
  <Application>Microsoft Office Word</Application>
  <DocSecurity>0</DocSecurity>
  <Lines>17</Lines>
  <Paragraphs>12</Paragraphs>
  <ScaleCrop>false</ScaleCrop>
  <Company>Mathematica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 2026 HAC Reduction Program PRA Package Summary of Updates</dc:title>
  <dc:subject>Summary of Updates to the FY 2026 Hospital-Acquired Condition (HAC) Reduction Program PRA Package</dc:subject>
  <dc:creator>Centers for Medicare &amp; Medicaid Services</dc:creator>
  <cp:keywords>PRA; PRA Package; IPPS Measure Exception Form; Validation Reconsideration Request Form; Validation Templates; Hospital-Acquired Condition Reduction Program; HAC Reduction Program; HACRP; FY 2026; 2026; IPPS; proposed rule; FY 2026 IPPS proposed rule</cp:keywords>
  <cp:lastModifiedBy>Raegan Alexander</cp:lastModifiedBy>
  <cp:revision>10</cp:revision>
  <dcterms:created xsi:type="dcterms:W3CDTF">2026-03-12T18:46:00Z</dcterms:created>
  <dcterms:modified xsi:type="dcterms:W3CDTF">2026-10-09T18:49:00Z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0x0101007CCD19675A605D4781BAFCE25FF17569</vt:lpwstr>
  </property>
  <property fmtid="{D5CDD505-2E9C-101B-9397-08002B2CF9AE}" pid="3" name="MediaServiceImageTags">
    <vt:lpwstr/>
  </property>
</Properties>
</file>