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986DF7" w:rsidP="00986DF7" w14:paraId="4E61BE99" w14:textId="77777777">
      <w:pPr>
        <w:pStyle w:val="BodyTex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SSA will insert the following revised Privacy Act Statement into the form as soon as possible:</w:t>
      </w:r>
    </w:p>
    <w:p w:rsidR="00986DF7" w:rsidP="00C40B73" w14:paraId="3F0C1A82" w14:textId="7777777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C40B73" w:rsidRPr="00986DF7" w:rsidP="00C40B73" w14:paraId="009BE687" w14:textId="08BFBEE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6DF7">
        <w:rPr>
          <w:rFonts w:ascii="Times New Roman" w:hAnsi="Times New Roman" w:cs="Times New Roman"/>
          <w:b/>
          <w:bCs/>
          <w:sz w:val="24"/>
          <w:szCs w:val="24"/>
        </w:rPr>
        <w:t>Privacy Act Statement</w:t>
      </w:r>
    </w:p>
    <w:p w:rsidR="00C40B73" w:rsidRPr="00986DF7" w:rsidP="00C40B73" w14:paraId="77E76A4F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6DF7">
        <w:rPr>
          <w:rFonts w:ascii="Times New Roman" w:hAnsi="Times New Roman" w:cs="Times New Roman"/>
          <w:b/>
          <w:bCs/>
          <w:sz w:val="24"/>
          <w:szCs w:val="24"/>
        </w:rPr>
        <w:t>Collection and Use of Personal Information</w:t>
      </w:r>
    </w:p>
    <w:p w:rsidR="0081324A" w:rsidRPr="00986DF7" w:rsidP="0081324A" w14:paraId="3939DA38" w14:textId="36772C58">
      <w:pPr>
        <w:rPr>
          <w:rFonts w:ascii="Times New Roman" w:hAnsi="Times New Roman" w:cs="Times New Roman"/>
          <w:sz w:val="24"/>
          <w:szCs w:val="24"/>
        </w:rPr>
      </w:pPr>
      <w:r w:rsidRPr="00986DF7">
        <w:rPr>
          <w:rFonts w:ascii="Times New Roman" w:hAnsi="Times New Roman" w:cs="Times New Roman"/>
          <w:sz w:val="24"/>
          <w:szCs w:val="24"/>
        </w:rPr>
        <w:t>Section</w:t>
      </w:r>
      <w:r w:rsidRPr="00986DF7" w:rsidR="0065421B">
        <w:rPr>
          <w:rFonts w:ascii="Times New Roman" w:hAnsi="Times New Roman" w:cs="Times New Roman"/>
          <w:sz w:val="24"/>
          <w:szCs w:val="24"/>
        </w:rPr>
        <w:t>s</w:t>
      </w:r>
      <w:r w:rsidRPr="00986DF7" w:rsidR="00833BB3">
        <w:rPr>
          <w:rFonts w:ascii="Times New Roman" w:hAnsi="Times New Roman" w:cs="Times New Roman"/>
          <w:sz w:val="24"/>
          <w:szCs w:val="24"/>
        </w:rPr>
        <w:t xml:space="preserve"> </w:t>
      </w:r>
      <w:r w:rsidRPr="00986DF7" w:rsidR="00A84C28">
        <w:rPr>
          <w:rFonts w:ascii="Times New Roman" w:hAnsi="Times New Roman" w:cs="Times New Roman"/>
          <w:sz w:val="24"/>
          <w:szCs w:val="24"/>
        </w:rPr>
        <w:t>205(c), 209(a), and 232</w:t>
      </w:r>
      <w:r w:rsidRPr="00986DF7" w:rsidR="0065421B">
        <w:rPr>
          <w:rFonts w:ascii="Times New Roman" w:hAnsi="Times New Roman" w:cs="Times New Roman"/>
          <w:sz w:val="24"/>
          <w:szCs w:val="24"/>
        </w:rPr>
        <w:t xml:space="preserve"> </w:t>
      </w:r>
      <w:r w:rsidRPr="00986DF7">
        <w:rPr>
          <w:rFonts w:ascii="Times New Roman" w:hAnsi="Times New Roman" w:cs="Times New Roman"/>
          <w:sz w:val="24"/>
          <w:szCs w:val="24"/>
        </w:rPr>
        <w:t xml:space="preserve">of the Social Security Act, as amended, allow us to collect </w:t>
      </w:r>
      <w:r w:rsidRPr="00986DF7" w:rsidR="00A84C28">
        <w:rPr>
          <w:rFonts w:ascii="Times New Roman" w:hAnsi="Times New Roman" w:cs="Times New Roman"/>
          <w:sz w:val="24"/>
          <w:szCs w:val="24"/>
        </w:rPr>
        <w:t>this</w:t>
      </w:r>
      <w:r w:rsidRPr="00986DF7">
        <w:rPr>
          <w:rFonts w:ascii="Times New Roman" w:hAnsi="Times New Roman" w:cs="Times New Roman"/>
          <w:sz w:val="24"/>
          <w:szCs w:val="24"/>
        </w:rPr>
        <w:t xml:space="preserve"> information, which we will use to</w:t>
      </w:r>
      <w:r w:rsidRPr="00986DF7" w:rsidR="00144E78">
        <w:rPr>
          <w:rFonts w:ascii="Times New Roman" w:hAnsi="Times New Roman" w:cs="Times New Roman"/>
          <w:sz w:val="24"/>
          <w:szCs w:val="24"/>
        </w:rPr>
        <w:t xml:space="preserve"> </w:t>
      </w:r>
      <w:r w:rsidRPr="00986DF7" w:rsidR="00A84C28">
        <w:rPr>
          <w:rFonts w:ascii="Times New Roman" w:hAnsi="Times New Roman" w:cs="Times New Roman"/>
          <w:sz w:val="24"/>
          <w:szCs w:val="24"/>
        </w:rPr>
        <w:t>verify wage information previously received and properly credit the employee for the correct amount of wages earned</w:t>
      </w:r>
      <w:r w:rsidRPr="00986DF7" w:rsidR="00833BB3">
        <w:rPr>
          <w:rFonts w:ascii="Times New Roman" w:hAnsi="Times New Roman" w:cs="Times New Roman"/>
          <w:sz w:val="24"/>
          <w:szCs w:val="24"/>
        </w:rPr>
        <w:t>.</w:t>
      </w:r>
      <w:r w:rsidRPr="00986DF7" w:rsidR="009B0E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 </w:t>
      </w:r>
      <w:r w:rsidRPr="00986DF7" w:rsidR="00E33CA9">
        <w:rPr>
          <w:rFonts w:ascii="Times New Roman" w:eastAsia="Times New Roman" w:hAnsi="Times New Roman" w:cs="Times New Roman"/>
          <w:snapToGrid w:val="0"/>
          <w:sz w:val="24"/>
          <w:szCs w:val="24"/>
        </w:rPr>
        <w:t>Providing the information is voluntary, but not providing all or part of the information</w:t>
      </w:r>
      <w:r w:rsidRPr="00986DF7" w:rsidR="00B84A62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986DF7" w:rsidR="009F1253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may prevent </w:t>
      </w:r>
      <w:r w:rsidRPr="00986DF7" w:rsidR="00A84C28">
        <w:rPr>
          <w:rFonts w:ascii="Times New Roman" w:eastAsia="Times New Roman" w:hAnsi="Times New Roman" w:cs="Times New Roman"/>
          <w:snapToGrid w:val="0"/>
          <w:sz w:val="24"/>
          <w:szCs w:val="24"/>
        </w:rPr>
        <w:t>us from giving the employee credit for the correct amount of wages</w:t>
      </w:r>
      <w:r w:rsidRPr="00986DF7" w:rsidR="00557C75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.  </w:t>
      </w:r>
      <w:r w:rsidRPr="00986DF7">
        <w:rPr>
          <w:rFonts w:ascii="Times New Roman" w:hAnsi="Times New Roman" w:cs="Times New Roman"/>
          <w:sz w:val="24"/>
          <w:szCs w:val="24"/>
        </w:rPr>
        <w:t>As law permits, we may use and share the information you submit, including with other Federal agencies, contractors,</w:t>
      </w:r>
      <w:r w:rsidRPr="00986DF7" w:rsidR="00DF7E57">
        <w:rPr>
          <w:rFonts w:ascii="Times New Roman" w:hAnsi="Times New Roman" w:cs="Times New Roman"/>
          <w:sz w:val="24"/>
          <w:szCs w:val="24"/>
        </w:rPr>
        <w:t xml:space="preserve"> </w:t>
      </w:r>
      <w:r w:rsidRPr="00986DF7">
        <w:rPr>
          <w:rFonts w:ascii="Times New Roman" w:hAnsi="Times New Roman" w:cs="Times New Roman"/>
          <w:sz w:val="24"/>
          <w:szCs w:val="24"/>
        </w:rPr>
        <w:t xml:space="preserve">and others, as outlined in the routine uses within System of Records Notice </w:t>
      </w:r>
      <w:r w:rsidRPr="00986DF7" w:rsidR="00AE2F34">
        <w:rPr>
          <w:rFonts w:ascii="Times New Roman" w:hAnsi="Times New Roman" w:cs="Times New Roman"/>
          <w:sz w:val="24"/>
          <w:szCs w:val="24"/>
        </w:rPr>
        <w:t>60-0059</w:t>
      </w:r>
      <w:r w:rsidRPr="00986DF7" w:rsidR="00144E78">
        <w:rPr>
          <w:rFonts w:ascii="Times New Roman" w:hAnsi="Times New Roman" w:cs="Times New Roman"/>
          <w:sz w:val="24"/>
          <w:szCs w:val="24"/>
        </w:rPr>
        <w:t>,</w:t>
      </w:r>
      <w:r w:rsidRPr="00986DF7" w:rsidR="009F1253">
        <w:rPr>
          <w:rFonts w:ascii="Times New Roman" w:hAnsi="Times New Roman" w:cs="Times New Roman"/>
          <w:sz w:val="24"/>
          <w:szCs w:val="24"/>
        </w:rPr>
        <w:t xml:space="preserve"> </w:t>
      </w:r>
      <w:r w:rsidRPr="00986DF7">
        <w:rPr>
          <w:rFonts w:ascii="Times New Roman" w:hAnsi="Times New Roman" w:cs="Times New Roman"/>
          <w:sz w:val="24"/>
          <w:szCs w:val="24"/>
        </w:rPr>
        <w:t xml:space="preserve">available at </w:t>
      </w:r>
      <w:hyperlink r:id="rId5" w:history="1">
        <w:r w:rsidRPr="00986DF7">
          <w:rPr>
            <w:rStyle w:val="Hyperlink"/>
            <w:rFonts w:ascii="Times New Roman" w:hAnsi="Times New Roman" w:cs="Times New Roman"/>
            <w:sz w:val="24"/>
            <w:szCs w:val="24"/>
          </w:rPr>
          <w:t>www.ssa.gov/privacy</w:t>
        </w:r>
      </w:hyperlink>
      <w:r w:rsidRPr="00986DF7">
        <w:rPr>
          <w:rFonts w:ascii="Times New Roman" w:hAnsi="Times New Roman" w:cs="Times New Roman"/>
          <w:sz w:val="24"/>
          <w:szCs w:val="24"/>
        </w:rPr>
        <w:t xml:space="preserve">. </w:t>
      </w:r>
      <w:r w:rsidRPr="00986DF7" w:rsidR="00935A62">
        <w:rPr>
          <w:rFonts w:ascii="Times New Roman" w:hAnsi="Times New Roman" w:cs="Times New Roman"/>
          <w:sz w:val="24"/>
          <w:szCs w:val="24"/>
        </w:rPr>
        <w:t xml:space="preserve"> </w:t>
      </w:r>
      <w:r w:rsidRPr="00986DF7">
        <w:rPr>
          <w:rFonts w:ascii="Times New Roman" w:hAnsi="Times New Roman" w:cs="Times New Roman"/>
          <w:sz w:val="24"/>
          <w:szCs w:val="24"/>
        </w:rPr>
        <w:t xml:space="preserve">The information you submit may also be used in computer matching programs for Federal benefits eligibility </w:t>
      </w:r>
      <w:r w:rsidRPr="00986DF7" w:rsidR="00144E78">
        <w:rPr>
          <w:rFonts w:ascii="Times New Roman" w:hAnsi="Times New Roman" w:cs="Times New Roman"/>
          <w:sz w:val="24"/>
          <w:szCs w:val="24"/>
        </w:rPr>
        <w:t xml:space="preserve">or </w:t>
      </w:r>
      <w:r w:rsidRPr="00986DF7">
        <w:rPr>
          <w:rFonts w:ascii="Times New Roman" w:hAnsi="Times New Roman" w:cs="Times New Roman"/>
          <w:sz w:val="24"/>
          <w:szCs w:val="24"/>
        </w:rPr>
        <w:t>to recoup debts under these programs.</w:t>
      </w:r>
    </w:p>
    <w:p w:rsidR="0081324A" w:rsidP="00C40B73" w14:paraId="5FC5B621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1324A" w:rsidP="00C40B73" w14:paraId="0A7BA361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1324A" w:rsidP="00C40B73" w14:paraId="1D2E52DD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C40B73" w:rsidRPr="00E84B7C" w:rsidP="00E84B7C" w14:paraId="03E64B6B" w14:textId="63312451">
      <w:pPr>
        <w:jc w:val="center"/>
        <w:rPr>
          <w:rFonts w:ascii="Times New Roman" w:hAnsi="Times New Roman" w:cs="Times New Roman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15D"/>
    <w:rsid w:val="00084269"/>
    <w:rsid w:val="00095C0E"/>
    <w:rsid w:val="000D0B0F"/>
    <w:rsid w:val="000D3519"/>
    <w:rsid w:val="000E4AF4"/>
    <w:rsid w:val="00144E78"/>
    <w:rsid w:val="00150A92"/>
    <w:rsid w:val="001D0BC4"/>
    <w:rsid w:val="001D1914"/>
    <w:rsid w:val="001D36EA"/>
    <w:rsid w:val="001D3C7C"/>
    <w:rsid w:val="001F23AD"/>
    <w:rsid w:val="00210E1C"/>
    <w:rsid w:val="002479CB"/>
    <w:rsid w:val="00261091"/>
    <w:rsid w:val="00262403"/>
    <w:rsid w:val="0028330A"/>
    <w:rsid w:val="002917B7"/>
    <w:rsid w:val="002A34E8"/>
    <w:rsid w:val="003A24FD"/>
    <w:rsid w:val="003D3F6F"/>
    <w:rsid w:val="003D690A"/>
    <w:rsid w:val="003E5AE6"/>
    <w:rsid w:val="003F1838"/>
    <w:rsid w:val="00414C86"/>
    <w:rsid w:val="00442887"/>
    <w:rsid w:val="00444C61"/>
    <w:rsid w:val="0046435E"/>
    <w:rsid w:val="00466E49"/>
    <w:rsid w:val="00480FD3"/>
    <w:rsid w:val="00491C36"/>
    <w:rsid w:val="004A3287"/>
    <w:rsid w:val="004A5FAF"/>
    <w:rsid w:val="004C1DE6"/>
    <w:rsid w:val="00557C75"/>
    <w:rsid w:val="00572226"/>
    <w:rsid w:val="005734AF"/>
    <w:rsid w:val="0058352C"/>
    <w:rsid w:val="00587436"/>
    <w:rsid w:val="005C6746"/>
    <w:rsid w:val="00607A6C"/>
    <w:rsid w:val="0062439A"/>
    <w:rsid w:val="0063045B"/>
    <w:rsid w:val="0063558D"/>
    <w:rsid w:val="0065421B"/>
    <w:rsid w:val="0066439E"/>
    <w:rsid w:val="00671D87"/>
    <w:rsid w:val="006C6727"/>
    <w:rsid w:val="006D0D40"/>
    <w:rsid w:val="006E1CED"/>
    <w:rsid w:val="006F220C"/>
    <w:rsid w:val="00727F8C"/>
    <w:rsid w:val="007623DC"/>
    <w:rsid w:val="007A153A"/>
    <w:rsid w:val="007B567E"/>
    <w:rsid w:val="007D7294"/>
    <w:rsid w:val="007E478F"/>
    <w:rsid w:val="0081324A"/>
    <w:rsid w:val="00833BB3"/>
    <w:rsid w:val="00836BAC"/>
    <w:rsid w:val="00887471"/>
    <w:rsid w:val="008942C4"/>
    <w:rsid w:val="008A63D1"/>
    <w:rsid w:val="008C62E0"/>
    <w:rsid w:val="008F0062"/>
    <w:rsid w:val="00935A62"/>
    <w:rsid w:val="00971819"/>
    <w:rsid w:val="00986DF7"/>
    <w:rsid w:val="009872E6"/>
    <w:rsid w:val="009A026A"/>
    <w:rsid w:val="009B0E71"/>
    <w:rsid w:val="009F1253"/>
    <w:rsid w:val="00A16599"/>
    <w:rsid w:val="00A1786E"/>
    <w:rsid w:val="00A32817"/>
    <w:rsid w:val="00A45262"/>
    <w:rsid w:val="00A60BBC"/>
    <w:rsid w:val="00A72172"/>
    <w:rsid w:val="00A84C28"/>
    <w:rsid w:val="00AA7958"/>
    <w:rsid w:val="00AB0C46"/>
    <w:rsid w:val="00AC2573"/>
    <w:rsid w:val="00AD5A44"/>
    <w:rsid w:val="00AE2F34"/>
    <w:rsid w:val="00B133C9"/>
    <w:rsid w:val="00B14132"/>
    <w:rsid w:val="00B642F9"/>
    <w:rsid w:val="00B67684"/>
    <w:rsid w:val="00B75A5B"/>
    <w:rsid w:val="00B815A4"/>
    <w:rsid w:val="00B84A62"/>
    <w:rsid w:val="00B955D2"/>
    <w:rsid w:val="00C12214"/>
    <w:rsid w:val="00C40B73"/>
    <w:rsid w:val="00C51A6A"/>
    <w:rsid w:val="00C73202"/>
    <w:rsid w:val="00C926B3"/>
    <w:rsid w:val="00CA536E"/>
    <w:rsid w:val="00CA78FF"/>
    <w:rsid w:val="00CB54CC"/>
    <w:rsid w:val="00CD615D"/>
    <w:rsid w:val="00D0753D"/>
    <w:rsid w:val="00D349B5"/>
    <w:rsid w:val="00D35719"/>
    <w:rsid w:val="00D669C5"/>
    <w:rsid w:val="00D812C0"/>
    <w:rsid w:val="00DB29E0"/>
    <w:rsid w:val="00DF6F8C"/>
    <w:rsid w:val="00DF7E57"/>
    <w:rsid w:val="00E06577"/>
    <w:rsid w:val="00E12C7F"/>
    <w:rsid w:val="00E1351C"/>
    <w:rsid w:val="00E1756D"/>
    <w:rsid w:val="00E3314E"/>
    <w:rsid w:val="00E33CA9"/>
    <w:rsid w:val="00E670DF"/>
    <w:rsid w:val="00E81D77"/>
    <w:rsid w:val="00E84B7C"/>
    <w:rsid w:val="00EA505B"/>
    <w:rsid w:val="00ED4F9A"/>
    <w:rsid w:val="00F03E0F"/>
    <w:rsid w:val="00F14FC7"/>
    <w:rsid w:val="00FA6D0A"/>
    <w:rsid w:val="00FE1E8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12630E"/>
  <w15:chartTrackingRefBased/>
  <w15:docId w15:val="{E14AE27B-2FAD-4208-AAC0-18FE2F5C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0B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0B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9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191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14FC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14F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4F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4F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4F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4FC7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FA6D0A"/>
    <w:rPr>
      <w:rFonts w:ascii="Segoe UI" w:hAnsi="Segoe UI" w:cs="Segoe UI" w:hint="default"/>
      <w:sz w:val="18"/>
      <w:szCs w:val="18"/>
    </w:rPr>
  </w:style>
  <w:style w:type="paragraph" w:styleId="BodyText">
    <w:name w:val="Body Text"/>
    <w:basedOn w:val="Normal"/>
    <w:link w:val="BodyTextChar"/>
    <w:rsid w:val="00986DF7"/>
    <w:pPr>
      <w:widowControl w:val="0"/>
      <w:spacing w:after="0" w:line="240" w:lineRule="auto"/>
    </w:pPr>
    <w:rPr>
      <w:rFonts w:ascii="Courier" w:eastAsia="Times New Roman" w:hAnsi="Courier" w:cs="Times New Roman"/>
      <w:b/>
      <w:bCs/>
      <w:i/>
      <w:iCs/>
      <w:snapToGrid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86DF7"/>
    <w:rPr>
      <w:rFonts w:ascii="Courier" w:eastAsia="Times New Roman" w:hAnsi="Courier" w:cs="Times New Roman"/>
      <w:b/>
      <w:bCs/>
      <w:i/>
      <w:iCs/>
      <w:snapToGrid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ssa.gov/privacy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3C90E-1E70-477B-8C60-1E11C307E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 Nsafoah</dc:creator>
  <cp:lastModifiedBy>LP/PFD/RRC</cp:lastModifiedBy>
  <cp:revision>2</cp:revision>
  <dcterms:created xsi:type="dcterms:W3CDTF">2026-10-19T12:37:00Z</dcterms:created>
  <dcterms:modified xsi:type="dcterms:W3CDTF">2026-10-19T12:37:00Z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