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C26EA3" w:rsidP="005B665D" w14:paraId="68C79B15" w14:textId="0EB0B92E">
      <w:pPr>
        <w:jc w:val="center"/>
        <w:rPr>
          <w:b/>
          <w:bCs/>
        </w:rPr>
      </w:pPr>
      <w:r>
        <w:rPr>
          <w:b/>
          <w:bCs/>
        </w:rPr>
        <w:t>Legal Authorities</w:t>
      </w:r>
    </w:p>
    <w:p w:rsidR="005B665D" w:rsidP="005B665D" w14:paraId="629CB629" w14:textId="4AE6D862">
      <w:pPr>
        <w:jc w:val="center"/>
        <w:rPr>
          <w:b/>
          <w:bCs/>
        </w:rPr>
      </w:pPr>
      <w:r>
        <w:rPr>
          <w:b/>
          <w:bCs/>
        </w:rPr>
        <w:t>Foreign Assistance Requirements</w:t>
      </w:r>
    </w:p>
    <w:p w:rsidR="005B665D" w:rsidP="005B665D" w14:paraId="6D1B3584" w14:textId="5F61F52B">
      <w:pPr>
        <w:jc w:val="center"/>
        <w:rPr>
          <w:b/>
          <w:bCs/>
        </w:rPr>
      </w:pPr>
      <w:r>
        <w:rPr>
          <w:b/>
          <w:bCs/>
        </w:rPr>
        <w:t>OMB Control No. 1405-XXXX</w:t>
      </w:r>
    </w:p>
    <w:p w:rsidR="005B665D" w:rsidP="005B665D" w14:paraId="525FF642" w14:textId="77777777">
      <w:pPr>
        <w:jc w:val="center"/>
        <w:rPr>
          <w:b/>
          <w:bCs/>
        </w:rPr>
      </w:pPr>
    </w:p>
    <w:p w:rsidR="005B665D" w:rsidP="005B665D" w14:paraId="75B244D9" w14:textId="72D45B84">
      <w:pPr>
        <w:tabs>
          <w:tab w:val="left" w:pos="360"/>
        </w:tabs>
        <w:spacing w:after="0"/>
        <w:rPr>
          <w:i/>
          <w:iCs/>
        </w:rPr>
      </w:pPr>
      <w:r>
        <w:t xml:space="preserve">1.  22 U.S.C. </w:t>
      </w:r>
      <w:hyperlink r:id="rId4" w:history="1">
        <w:r w:rsidRPr="000C7370">
          <w:rPr>
            <w:rStyle w:val="Hyperlink"/>
          </w:rPr>
          <w:t>2151</w:t>
        </w:r>
      </w:hyperlink>
      <w:r>
        <w:t xml:space="preserve"> </w:t>
      </w:r>
      <w:r>
        <w:rPr>
          <w:i/>
          <w:iCs/>
        </w:rPr>
        <w:t>et seq.</w:t>
      </w:r>
    </w:p>
    <w:p w:rsidR="005B665D" w:rsidP="005B665D" w14:paraId="7B367A65" w14:textId="77777777">
      <w:pPr>
        <w:tabs>
          <w:tab w:val="left" w:pos="360"/>
        </w:tabs>
        <w:spacing w:after="0"/>
      </w:pPr>
    </w:p>
    <w:p w:rsidR="005B665D" w:rsidP="005B665D" w14:paraId="0E93ED60" w14:textId="69280F5D">
      <w:pPr>
        <w:tabs>
          <w:tab w:val="left" w:pos="360"/>
        </w:tabs>
        <w:spacing w:after="0"/>
      </w:pPr>
      <w:r>
        <w:t xml:space="preserve">2.  22 U.S.C. </w:t>
      </w:r>
      <w:hyperlink r:id="rId5" w:history="1">
        <w:r w:rsidRPr="000C7370">
          <w:rPr>
            <w:rStyle w:val="Hyperlink"/>
          </w:rPr>
          <w:t>2451</w:t>
        </w:r>
      </w:hyperlink>
      <w:r>
        <w:t xml:space="preserve"> </w:t>
      </w:r>
      <w:r>
        <w:rPr>
          <w:i/>
          <w:iCs/>
        </w:rPr>
        <w:t>et seq.</w:t>
      </w:r>
    </w:p>
    <w:p w:rsidR="005B665D" w:rsidP="005B665D" w14:paraId="771C414B" w14:textId="77777777">
      <w:pPr>
        <w:tabs>
          <w:tab w:val="left" w:pos="360"/>
        </w:tabs>
        <w:spacing w:after="0"/>
      </w:pPr>
    </w:p>
    <w:p w:rsidR="005B665D" w:rsidRPr="005B665D" w:rsidP="005B665D" w14:paraId="7CFD47F0" w14:textId="084BD128">
      <w:pPr>
        <w:tabs>
          <w:tab w:val="left" w:pos="360"/>
        </w:tabs>
        <w:spacing w:after="0"/>
        <w:rPr>
          <w:i/>
          <w:iCs/>
        </w:rPr>
      </w:pPr>
      <w:r>
        <w:t xml:space="preserve">3.  22 U.S.C. </w:t>
      </w:r>
      <w:hyperlink r:id="rId6" w:history="1">
        <w:r w:rsidRPr="000C7370">
          <w:rPr>
            <w:rStyle w:val="Hyperlink"/>
          </w:rPr>
          <w:t>1461</w:t>
        </w:r>
      </w:hyperlink>
      <w:r>
        <w:t xml:space="preserve"> </w:t>
      </w:r>
      <w:r>
        <w:rPr>
          <w:i/>
          <w:iCs/>
        </w:rPr>
        <w:t>et seq.</w:t>
      </w:r>
    </w:p>
    <w:p w:rsidR="005B665D" w:rsidP="005B665D" w14:paraId="58AF3552" w14:textId="77777777">
      <w:pPr>
        <w:tabs>
          <w:tab w:val="left" w:pos="360"/>
        </w:tabs>
        <w:spacing w:after="0"/>
      </w:pPr>
    </w:p>
    <w:p w:rsidR="005B665D" w:rsidP="005B665D" w14:paraId="7BBB750E" w14:textId="6AA17E5A">
      <w:pPr>
        <w:tabs>
          <w:tab w:val="left" w:pos="360"/>
        </w:tabs>
        <w:spacing w:after="0"/>
      </w:pPr>
      <w:r>
        <w:t xml:space="preserve">2.  2 CFR part </w:t>
      </w:r>
      <w:hyperlink r:id="rId7" w:history="1">
        <w:r w:rsidRPr="000C7370">
          <w:rPr>
            <w:rStyle w:val="Hyperlink"/>
          </w:rPr>
          <w:t>200</w:t>
        </w:r>
      </w:hyperlink>
      <w:r>
        <w:t xml:space="preserve">.  </w:t>
      </w:r>
    </w:p>
    <w:p w:rsidR="005B665D" w:rsidP="005B665D" w14:paraId="01B1F377" w14:textId="77777777">
      <w:pPr>
        <w:tabs>
          <w:tab w:val="left" w:pos="360"/>
        </w:tabs>
        <w:spacing w:after="0"/>
      </w:pPr>
    </w:p>
    <w:p w:rsidR="005B665D" w:rsidP="005B665D" w14:paraId="25C63A42" w14:textId="008EA14A">
      <w:pPr>
        <w:tabs>
          <w:tab w:val="left" w:pos="360"/>
        </w:tabs>
        <w:spacing w:after="0"/>
      </w:pPr>
      <w:r>
        <w:t xml:space="preserve">3.  2 CFR parts </w:t>
      </w:r>
      <w:hyperlink r:id="rId8" w:history="1">
        <w:r w:rsidRPr="000C7370">
          <w:rPr>
            <w:rStyle w:val="Hyperlink"/>
          </w:rPr>
          <w:t>602</w:t>
        </w:r>
      </w:hyperlink>
      <w:r>
        <w:t xml:space="preserve">, </w:t>
      </w:r>
      <w:hyperlink r:id="rId9" w:history="1">
        <w:r w:rsidRPr="000C7370">
          <w:rPr>
            <w:rStyle w:val="Hyperlink"/>
          </w:rPr>
          <w:t>603</w:t>
        </w:r>
      </w:hyperlink>
      <w:r>
        <w:t xml:space="preserve">, and </w:t>
      </w:r>
      <w:hyperlink r:id="rId10" w:history="1">
        <w:r w:rsidRPr="000C7370">
          <w:rPr>
            <w:rStyle w:val="Hyperlink"/>
          </w:rPr>
          <w:t>604</w:t>
        </w:r>
      </w:hyperlink>
    </w:p>
    <w:p w:rsidR="005B665D" w:rsidRPr="00944601" w:rsidP="005B665D" w14:paraId="40B5C28E" w14:textId="77777777"/>
    <w:p w:rsidR="005B665D" w:rsidRPr="005B665D" w:rsidP="005B665D" w14:paraId="638CA5EC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65D"/>
    <w:rsid w:val="0008536F"/>
    <w:rsid w:val="000C7370"/>
    <w:rsid w:val="0015252C"/>
    <w:rsid w:val="00227334"/>
    <w:rsid w:val="005B665D"/>
    <w:rsid w:val="00944601"/>
    <w:rsid w:val="00C04845"/>
    <w:rsid w:val="00C26EA3"/>
    <w:rsid w:val="00D13100"/>
    <w:rsid w:val="00DF2C3F"/>
    <w:rsid w:val="00F0747C"/>
    <w:rsid w:val="00F9344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9F10A78"/>
  <w15:chartTrackingRefBased/>
  <w15:docId w15:val="{86CFA8C7-70D2-45D6-9B93-3CDB7BC25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theme="minorBidi"/>
        <w:kern w:val="2"/>
        <w:sz w:val="28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66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6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65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65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65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65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65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65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65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6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6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65D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65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65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65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65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65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65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6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6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65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665D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6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66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6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66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6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6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65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C737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73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ecfr.gov/current/title-2/part-604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ovinfo.gov/content/pkg/USCODE-2024-title22/html/USCODE-2024-title22-chap32.htm" TargetMode="External" /><Relationship Id="rId5" Type="http://schemas.openxmlformats.org/officeDocument/2006/relationships/hyperlink" Target="https://www.govinfo.gov/content/pkg/USCODE-2024-title22/html/USCODE-2024-title22-chap33.htm" TargetMode="External" /><Relationship Id="rId6" Type="http://schemas.openxmlformats.org/officeDocument/2006/relationships/hyperlink" Target="https://www.govinfo.gov/content/pkg/USCODE-2024-title22/html/USCODE-2024-title22-chap18-subchapV.htm" TargetMode="External" /><Relationship Id="rId7" Type="http://schemas.openxmlformats.org/officeDocument/2006/relationships/hyperlink" Target="https://www.ecfr.gov/current/title-2/part-200" TargetMode="External" /><Relationship Id="rId8" Type="http://schemas.openxmlformats.org/officeDocument/2006/relationships/hyperlink" Target="https://www.ecfr.gov/current/title-2/part-602" TargetMode="External" /><Relationship Id="rId9" Type="http://schemas.openxmlformats.org/officeDocument/2006/relationships/hyperlink" Target="https://www.ecfr.gov/current/title-2/part-60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676</Characters>
  <Application>Microsoft Office Word</Application>
  <DocSecurity>0</DocSecurity>
  <Lines>5</Lines>
  <Paragraphs>1</Paragraphs>
  <ScaleCrop>false</ScaleCrop>
  <Company>Department of State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Kottmyer, Alice M</dc:creator>
  <cp:lastModifiedBy>Kottmyer, Alice M</cp:lastModifiedBy>
  <cp:revision>2</cp:revision>
  <dcterms:created xsi:type="dcterms:W3CDTF">2026-10-25T01:25:00Z</dcterms:created>
  <dcterms:modified xsi:type="dcterms:W3CDTF">2026-10-25T01:25:00Z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ActionId">
    <vt:lpwstr>ea0186db-f11b-4364-8fd7-1217a56d30a4</vt:lpwstr>
  </property>
  <property fmtid="{D5CDD505-2E9C-101B-9397-08002B2CF9AE}" pid="3" name="MSIP_Label_1665d9ee-429a-4d5f-97cc-cfb56e044a6e_ContentBits">
    <vt:lpwstr>0</vt:lpwstr>
  </property>
  <property fmtid="{D5CDD505-2E9C-101B-9397-08002B2CF9AE}" pid="4" name="MSIP_Label_1665d9ee-429a-4d5f-97cc-cfb56e044a6e_Enabled">
    <vt:lpwstr>true</vt:lpwstr>
  </property>
  <property fmtid="{D5CDD505-2E9C-101B-9397-08002B2CF9AE}" pid="5" name="MSIP_Label_1665d9ee-429a-4d5f-97cc-cfb56e044a6e_Method">
    <vt:lpwstr>Privileged</vt:lpwstr>
  </property>
  <property fmtid="{D5CDD505-2E9C-101B-9397-08002B2CF9AE}" pid="6" name="MSIP_Label_1665d9ee-429a-4d5f-97cc-cfb56e044a6e_Name">
    <vt:lpwstr>1665d9ee-429a-4d5f-97cc-cfb56e044a6e</vt:lpwstr>
  </property>
  <property fmtid="{D5CDD505-2E9C-101B-9397-08002B2CF9AE}" pid="7" name="MSIP_Label_1665d9ee-429a-4d5f-97cc-cfb56e044a6e_SetDate">
    <vt:lpwstr>2026-02-18T14:41:21Z</vt:lpwstr>
  </property>
  <property fmtid="{D5CDD505-2E9C-101B-9397-08002B2CF9AE}" pid="8" name="MSIP_Label_1665d9ee-429a-4d5f-97cc-cfb56e044a6e_SiteId">
    <vt:lpwstr>66cf5074-5afe-48d1-a691-a12b2121f44b</vt:lpwstr>
  </property>
  <property fmtid="{D5CDD505-2E9C-101B-9397-08002B2CF9AE}" pid="9" name="MSIP_Label_1665d9ee-429a-4d5f-97cc-cfb56e044a6e_Tag">
    <vt:lpwstr>10, 0, 1, 1</vt:lpwstr>
  </property>
</Properties>
</file>