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52A6F" w:rsidRPr="004C0DC3" w:rsidP="00752A6F" w14:paraId="609A0F29" w14:textId="5FA5D01E">
      <w:pPr>
        <w:rPr>
          <w:b/>
          <w:sz w:val="22"/>
          <w:szCs w:val="22"/>
        </w:rPr>
      </w:pPr>
      <w:r w:rsidRPr="004C0DC3">
        <w:rPr>
          <w:b/>
          <w:sz w:val="22"/>
          <w:szCs w:val="22"/>
        </w:rPr>
        <w:t>Federal Communications Commission</w:t>
      </w:r>
    </w:p>
    <w:p w:rsidR="00752A6F" w:rsidRPr="004C0DC3" w:rsidP="00752A6F" w14:paraId="11448358" w14:textId="77777777">
      <w:pPr>
        <w:rPr>
          <w:b/>
          <w:sz w:val="22"/>
          <w:szCs w:val="22"/>
        </w:rPr>
      </w:pPr>
    </w:p>
    <w:p w:rsidR="00752A6F" w:rsidRPr="004C0DC3" w:rsidP="00752A6F" w14:paraId="0C6F8C95" w14:textId="77777777">
      <w:pPr>
        <w:rPr>
          <w:b/>
          <w:sz w:val="22"/>
          <w:szCs w:val="22"/>
        </w:rPr>
      </w:pPr>
    </w:p>
    <w:p w:rsidR="00752A6F" w:rsidRPr="004C0DC3" w:rsidP="00752A6F" w14:paraId="2E70D9CA" w14:textId="19866E53">
      <w:pPr>
        <w:rPr>
          <w:b/>
          <w:sz w:val="22"/>
          <w:szCs w:val="22"/>
        </w:rPr>
      </w:pPr>
      <w:r w:rsidRPr="004C0DC3">
        <w:rPr>
          <w:b/>
          <w:sz w:val="22"/>
          <w:szCs w:val="22"/>
        </w:rPr>
        <w:t xml:space="preserve">Explanation of Non-Substantive Changes to </w:t>
      </w:r>
      <w:r w:rsidRPr="004C0DC3">
        <w:rPr>
          <w:rFonts w:cs="Arial"/>
          <w:b/>
          <w:sz w:val="22"/>
          <w:szCs w:val="22"/>
        </w:rPr>
        <w:t>OMB Control Number:</w:t>
      </w:r>
      <w:r w:rsidRPr="004C0DC3" w:rsidR="004D2E7A">
        <w:rPr>
          <w:rFonts w:cs="Arial"/>
          <w:b/>
          <w:sz w:val="22"/>
          <w:szCs w:val="22"/>
        </w:rPr>
        <w:t xml:space="preserve"> </w:t>
      </w:r>
      <w:r w:rsidRPr="004C0DC3">
        <w:rPr>
          <w:rFonts w:cs="Arial"/>
          <w:b/>
          <w:sz w:val="22"/>
          <w:szCs w:val="22"/>
        </w:rPr>
        <w:t xml:space="preserve"> 3060-</w:t>
      </w:r>
      <w:r w:rsidR="00AA107F">
        <w:rPr>
          <w:rFonts w:cs="Arial"/>
          <w:b/>
          <w:sz w:val="22"/>
          <w:szCs w:val="22"/>
        </w:rPr>
        <w:t>1323</w:t>
      </w:r>
      <w:r w:rsidRPr="004C0DC3">
        <w:rPr>
          <w:b/>
          <w:sz w:val="22"/>
          <w:szCs w:val="22"/>
        </w:rPr>
        <w:t>:</w:t>
      </w:r>
    </w:p>
    <w:p w:rsidR="00752A6F" w:rsidRPr="004C0DC3" w:rsidP="00752A6F" w14:paraId="0E1D80E6" w14:textId="77777777">
      <w:pPr>
        <w:rPr>
          <w:sz w:val="22"/>
          <w:szCs w:val="22"/>
        </w:rPr>
      </w:pPr>
    </w:p>
    <w:p w:rsidR="00F37DBC" w:rsidRPr="004C0DC3" w:rsidP="00923BF7" w14:paraId="35AFDE26" w14:textId="61175F8A">
      <w:pPr>
        <w:numPr>
          <w:ilvl w:val="0"/>
          <w:numId w:val="1"/>
        </w:numPr>
        <w:tabs>
          <w:tab w:val="clear" w:pos="0"/>
          <w:tab w:val="num" w:pos="360"/>
        </w:tabs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Cybersecurity </w:t>
      </w:r>
      <w:r w:rsidR="006D3A19">
        <w:rPr>
          <w:sz w:val="22"/>
          <w:szCs w:val="22"/>
        </w:rPr>
        <w:t xml:space="preserve">Pilot </w:t>
      </w:r>
      <w:r w:rsidRPr="004C0DC3" w:rsidR="006237E6">
        <w:rPr>
          <w:sz w:val="22"/>
          <w:szCs w:val="22"/>
        </w:rPr>
        <w:t xml:space="preserve">FCC </w:t>
      </w:r>
      <w:r w:rsidR="000D6D6A">
        <w:rPr>
          <w:sz w:val="22"/>
          <w:szCs w:val="22"/>
        </w:rPr>
        <w:t>Form</w:t>
      </w:r>
      <w:r w:rsidR="00D07C46">
        <w:rPr>
          <w:sz w:val="22"/>
          <w:szCs w:val="22"/>
        </w:rPr>
        <w:t xml:space="preserve">s </w:t>
      </w:r>
      <w:r w:rsidR="008207C4">
        <w:rPr>
          <w:sz w:val="22"/>
          <w:szCs w:val="22"/>
        </w:rPr>
        <w:t>474</w:t>
      </w:r>
      <w:r w:rsidR="00D60DF0">
        <w:rPr>
          <w:sz w:val="22"/>
          <w:szCs w:val="22"/>
        </w:rPr>
        <w:t xml:space="preserve"> </w:t>
      </w:r>
      <w:r w:rsidR="00D07C46">
        <w:rPr>
          <w:sz w:val="22"/>
          <w:szCs w:val="22"/>
        </w:rPr>
        <w:t>and</w:t>
      </w:r>
      <w:r w:rsidR="007244F5">
        <w:rPr>
          <w:sz w:val="22"/>
          <w:szCs w:val="22"/>
        </w:rPr>
        <w:t xml:space="preserve"> </w:t>
      </w:r>
      <w:r w:rsidR="008207C4">
        <w:rPr>
          <w:sz w:val="22"/>
          <w:szCs w:val="22"/>
        </w:rPr>
        <w:t>484</w:t>
      </w:r>
      <w:r w:rsidRPr="004C0DC3" w:rsidR="008207C4">
        <w:rPr>
          <w:sz w:val="22"/>
          <w:szCs w:val="22"/>
        </w:rPr>
        <w:t xml:space="preserve"> </w:t>
      </w:r>
    </w:p>
    <w:p w:rsidR="00752A6F" w:rsidRPr="004C0DC3" w:rsidP="00752A6F" w14:paraId="36EA3132" w14:textId="77777777">
      <w:pPr>
        <w:pBdr>
          <w:bottom w:val="single" w:sz="12" w:space="1" w:color="auto"/>
        </w:pBdr>
        <w:ind w:left="360"/>
        <w:rPr>
          <w:b/>
          <w:sz w:val="22"/>
          <w:szCs w:val="22"/>
        </w:rPr>
      </w:pPr>
    </w:p>
    <w:p w:rsidR="00752A6F" w:rsidRPr="004C0DC3" w:rsidP="00752A6F" w14:paraId="516E1963" w14:textId="77777777">
      <w:pPr>
        <w:rPr>
          <w:sz w:val="22"/>
          <w:szCs w:val="22"/>
        </w:rPr>
      </w:pPr>
    </w:p>
    <w:p w:rsidR="006831BB" w:rsidRPr="0066728E" w:rsidP="0066728E" w14:paraId="1DECB85C" w14:textId="42771FE7">
      <w:pPr>
        <w:rPr>
          <w:sz w:val="22"/>
          <w:szCs w:val="22"/>
        </w:rPr>
      </w:pPr>
      <w:r w:rsidRPr="0066728E">
        <w:rPr>
          <w:b/>
          <w:sz w:val="22"/>
          <w:szCs w:val="22"/>
        </w:rPr>
        <w:t>Purpose of this Submission:</w:t>
      </w:r>
      <w:r w:rsidRPr="0066728E">
        <w:rPr>
          <w:sz w:val="22"/>
          <w:szCs w:val="22"/>
        </w:rPr>
        <w:t xml:space="preserve"> </w:t>
      </w:r>
      <w:r w:rsidRPr="0066728E" w:rsidR="005E5F9C">
        <w:rPr>
          <w:sz w:val="22"/>
          <w:szCs w:val="22"/>
        </w:rPr>
        <w:t xml:space="preserve"> </w:t>
      </w:r>
      <w:r w:rsidRPr="0066728E">
        <w:rPr>
          <w:sz w:val="22"/>
          <w:szCs w:val="22"/>
        </w:rPr>
        <w:t xml:space="preserve">This submission is being made for non-substantive </w:t>
      </w:r>
      <w:r w:rsidRPr="0066728E" w:rsidR="00184924">
        <w:rPr>
          <w:sz w:val="22"/>
          <w:szCs w:val="22"/>
        </w:rPr>
        <w:t>change</w:t>
      </w:r>
      <w:r w:rsidRPr="0066728E" w:rsidR="00E655EF">
        <w:rPr>
          <w:sz w:val="22"/>
          <w:szCs w:val="22"/>
        </w:rPr>
        <w:t>s</w:t>
      </w:r>
      <w:r w:rsidRPr="0066728E" w:rsidR="00184924">
        <w:rPr>
          <w:sz w:val="22"/>
          <w:szCs w:val="22"/>
        </w:rPr>
        <w:t xml:space="preserve"> </w:t>
      </w:r>
      <w:r w:rsidRPr="0066728E">
        <w:rPr>
          <w:sz w:val="22"/>
          <w:szCs w:val="22"/>
        </w:rPr>
        <w:t xml:space="preserve">to an existing information collection pursuant to 44 U.S.C. § 3507.  </w:t>
      </w:r>
      <w:r w:rsidRPr="0066728E" w:rsidR="00D7368A">
        <w:rPr>
          <w:sz w:val="22"/>
          <w:szCs w:val="22"/>
        </w:rPr>
        <w:t xml:space="preserve">This submission </w:t>
      </w:r>
      <w:r w:rsidRPr="0066728E" w:rsidR="00703445">
        <w:rPr>
          <w:bCs/>
          <w:sz w:val="22"/>
          <w:szCs w:val="22"/>
        </w:rPr>
        <w:t>add</w:t>
      </w:r>
      <w:r w:rsidR="00703445">
        <w:rPr>
          <w:bCs/>
          <w:sz w:val="22"/>
          <w:szCs w:val="22"/>
        </w:rPr>
        <w:t>s</w:t>
      </w:r>
      <w:r w:rsidRPr="0066728E" w:rsidR="00703445">
        <w:rPr>
          <w:bCs/>
          <w:sz w:val="22"/>
          <w:szCs w:val="22"/>
        </w:rPr>
        <w:t xml:space="preserve"> a </w:t>
      </w:r>
      <w:r w:rsidRPr="0066728E" w:rsidR="00632BE6">
        <w:rPr>
          <w:bCs/>
          <w:sz w:val="22"/>
          <w:szCs w:val="22"/>
        </w:rPr>
        <w:t>certificat</w:t>
      </w:r>
      <w:r w:rsidR="00632BE6">
        <w:rPr>
          <w:bCs/>
          <w:sz w:val="22"/>
          <w:szCs w:val="22"/>
        </w:rPr>
        <w:t>ion</w:t>
      </w:r>
      <w:r w:rsidRPr="0066728E" w:rsidR="00632BE6">
        <w:rPr>
          <w:bCs/>
          <w:sz w:val="22"/>
          <w:szCs w:val="22"/>
        </w:rPr>
        <w:t xml:space="preserve"> </w:t>
      </w:r>
      <w:r w:rsidRPr="0066728E" w:rsidR="00703445">
        <w:rPr>
          <w:bCs/>
          <w:sz w:val="22"/>
          <w:szCs w:val="22"/>
        </w:rPr>
        <w:t xml:space="preserve">to </w:t>
      </w:r>
      <w:r w:rsidR="00432821">
        <w:rPr>
          <w:bCs/>
          <w:sz w:val="22"/>
          <w:szCs w:val="22"/>
        </w:rPr>
        <w:t>the Cybersecurity Pilot Program</w:t>
      </w:r>
      <w:r w:rsidR="00580DA4">
        <w:rPr>
          <w:bCs/>
          <w:sz w:val="22"/>
          <w:szCs w:val="22"/>
        </w:rPr>
        <w:t>’s</w:t>
      </w:r>
      <w:r w:rsidR="00432821">
        <w:rPr>
          <w:bCs/>
          <w:sz w:val="22"/>
          <w:szCs w:val="22"/>
        </w:rPr>
        <w:t xml:space="preserve"> </w:t>
      </w:r>
      <w:r w:rsidRPr="0066728E" w:rsidR="00703445">
        <w:rPr>
          <w:bCs/>
          <w:sz w:val="22"/>
          <w:szCs w:val="22"/>
        </w:rPr>
        <w:t xml:space="preserve">FCC Form </w:t>
      </w:r>
      <w:r w:rsidR="00703445">
        <w:rPr>
          <w:bCs/>
          <w:sz w:val="22"/>
          <w:szCs w:val="22"/>
        </w:rPr>
        <w:t>474</w:t>
      </w:r>
      <w:r w:rsidRPr="0066728E" w:rsidR="00703445">
        <w:rPr>
          <w:bCs/>
          <w:sz w:val="22"/>
          <w:szCs w:val="22"/>
        </w:rPr>
        <w:t xml:space="preserve"> </w:t>
      </w:r>
      <w:r w:rsidR="00703445">
        <w:rPr>
          <w:bCs/>
          <w:sz w:val="22"/>
          <w:szCs w:val="22"/>
        </w:rPr>
        <w:t xml:space="preserve">and </w:t>
      </w:r>
      <w:r w:rsidR="00632BE6">
        <w:rPr>
          <w:bCs/>
          <w:sz w:val="22"/>
          <w:szCs w:val="22"/>
        </w:rPr>
        <w:t xml:space="preserve">the third part of the </w:t>
      </w:r>
      <w:r w:rsidR="00580DA4">
        <w:rPr>
          <w:bCs/>
          <w:sz w:val="22"/>
          <w:szCs w:val="22"/>
        </w:rPr>
        <w:t xml:space="preserve">FCC </w:t>
      </w:r>
      <w:r w:rsidR="00703445">
        <w:rPr>
          <w:bCs/>
          <w:sz w:val="22"/>
          <w:szCs w:val="22"/>
        </w:rPr>
        <w:t>Form 484</w:t>
      </w:r>
      <w:r w:rsidR="00FA487A">
        <w:rPr>
          <w:bCs/>
          <w:sz w:val="22"/>
          <w:szCs w:val="22"/>
        </w:rPr>
        <w:t xml:space="preserve"> </w:t>
      </w:r>
      <w:r w:rsidR="009724F8">
        <w:rPr>
          <w:bCs/>
          <w:sz w:val="22"/>
          <w:szCs w:val="22"/>
        </w:rPr>
        <w:t>to reflect</w:t>
      </w:r>
      <w:r w:rsidRPr="0066728E" w:rsidR="00703445">
        <w:rPr>
          <w:bCs/>
          <w:sz w:val="22"/>
          <w:szCs w:val="22"/>
        </w:rPr>
        <w:t xml:space="preserve"> the </w:t>
      </w:r>
      <w:r w:rsidRPr="0066728E" w:rsidR="00703445">
        <w:rPr>
          <w:sz w:val="22"/>
          <w:szCs w:val="22"/>
        </w:rPr>
        <w:t xml:space="preserve">revised suspension and debarment framework </w:t>
      </w:r>
      <w:r w:rsidR="009724F8">
        <w:rPr>
          <w:sz w:val="22"/>
          <w:szCs w:val="22"/>
        </w:rPr>
        <w:t>adopted by</w:t>
      </w:r>
      <w:r w:rsidRPr="0066728E" w:rsidR="009724F8">
        <w:rPr>
          <w:sz w:val="22"/>
          <w:szCs w:val="22"/>
        </w:rPr>
        <w:t xml:space="preserve"> </w:t>
      </w:r>
      <w:r w:rsidRPr="0066728E" w:rsidR="00703445">
        <w:rPr>
          <w:sz w:val="22"/>
          <w:szCs w:val="22"/>
        </w:rPr>
        <w:t xml:space="preserve">the Commission to exclude or limit bad actors from participation in </w:t>
      </w:r>
      <w:r w:rsidR="00BD51E3">
        <w:rPr>
          <w:sz w:val="22"/>
          <w:szCs w:val="22"/>
        </w:rPr>
        <w:t xml:space="preserve">federal </w:t>
      </w:r>
      <w:r w:rsidR="00734A65">
        <w:rPr>
          <w:sz w:val="22"/>
          <w:szCs w:val="22"/>
        </w:rPr>
        <w:t xml:space="preserve">funding programs, such as </w:t>
      </w:r>
      <w:r w:rsidRPr="0066728E" w:rsidR="00703445">
        <w:rPr>
          <w:sz w:val="22"/>
          <w:szCs w:val="22"/>
        </w:rPr>
        <w:t xml:space="preserve">the </w:t>
      </w:r>
      <w:r w:rsidR="00A04834">
        <w:rPr>
          <w:sz w:val="22"/>
          <w:szCs w:val="22"/>
        </w:rPr>
        <w:t>Universal Service Fund (</w:t>
      </w:r>
      <w:r w:rsidRPr="0066728E" w:rsidR="00703445">
        <w:rPr>
          <w:sz w:val="22"/>
          <w:szCs w:val="22"/>
        </w:rPr>
        <w:t>USF</w:t>
      </w:r>
      <w:r w:rsidR="00A04834">
        <w:rPr>
          <w:sz w:val="22"/>
          <w:szCs w:val="22"/>
        </w:rPr>
        <w:t>)</w:t>
      </w:r>
      <w:r w:rsidR="007D344B">
        <w:rPr>
          <w:sz w:val="22"/>
          <w:szCs w:val="22"/>
        </w:rPr>
        <w:t xml:space="preserve"> programs</w:t>
      </w:r>
      <w:r w:rsidRPr="0066728E" w:rsidR="00703445">
        <w:rPr>
          <w:sz w:val="22"/>
          <w:szCs w:val="22"/>
        </w:rPr>
        <w:t>.</w:t>
      </w:r>
    </w:p>
    <w:p w:rsidR="00A8099D" w:rsidRPr="004C0DC3" w:rsidP="00752A6F" w14:paraId="6EE5C065" w14:textId="77777777">
      <w:pPr>
        <w:rPr>
          <w:sz w:val="22"/>
          <w:szCs w:val="22"/>
        </w:rPr>
      </w:pPr>
    </w:p>
    <w:p w:rsidR="00752A6F" w:rsidP="00752A6F" w14:paraId="06DB2D32" w14:textId="58ED421C">
      <w:pPr>
        <w:rPr>
          <w:sz w:val="22"/>
          <w:szCs w:val="22"/>
        </w:rPr>
      </w:pPr>
      <w:r w:rsidRPr="0066728E">
        <w:rPr>
          <w:b/>
          <w:bCs/>
          <w:sz w:val="22"/>
          <w:szCs w:val="22"/>
        </w:rPr>
        <w:t>Background:</w:t>
      </w:r>
      <w:r w:rsidRPr="0066728E">
        <w:rPr>
          <w:sz w:val="22"/>
          <w:szCs w:val="22"/>
        </w:rPr>
        <w:t xml:space="preserve">  </w:t>
      </w:r>
      <w:r w:rsidRPr="0066728E" w:rsidR="004121E9">
        <w:rPr>
          <w:sz w:val="22"/>
          <w:szCs w:val="22"/>
        </w:rPr>
        <w:t xml:space="preserve">On March 26, 2026, the Commission adopted the </w:t>
      </w:r>
      <w:r w:rsidRPr="0066728E" w:rsidR="00641ACA">
        <w:rPr>
          <w:sz w:val="22"/>
          <w:szCs w:val="22"/>
        </w:rPr>
        <w:t>Modernizing Suspension and Debarment Rules Report &amp; Order</w:t>
      </w:r>
      <w:r w:rsidRPr="0066728E" w:rsidR="00641ACA">
        <w:rPr>
          <w:i/>
          <w:iCs/>
          <w:sz w:val="22"/>
          <w:szCs w:val="22"/>
        </w:rPr>
        <w:t xml:space="preserve"> </w:t>
      </w:r>
      <w:r w:rsidRPr="0066728E" w:rsidR="00641ACA">
        <w:rPr>
          <w:sz w:val="22"/>
          <w:szCs w:val="22"/>
        </w:rPr>
        <w:t>(FCC 26-18), that revised the suspension and debarment framework for the Commission to exclude or limit bad actors from participation in the USF</w:t>
      </w:r>
      <w:r w:rsidRPr="0066728E" w:rsidR="00893320">
        <w:rPr>
          <w:sz w:val="22"/>
          <w:szCs w:val="22"/>
        </w:rPr>
        <w:t>.</w:t>
      </w:r>
      <w:r w:rsidR="000163AE">
        <w:rPr>
          <w:sz w:val="22"/>
          <w:szCs w:val="22"/>
        </w:rPr>
        <w:t xml:space="preserve">  </w:t>
      </w:r>
      <w:r w:rsidRPr="00AA0099" w:rsidR="00AA0099">
        <w:rPr>
          <w:sz w:val="22"/>
          <w:szCs w:val="22"/>
        </w:rPr>
        <w:t>The information collection requirements contained in this request were approved by the Office of Management and Budget (OMB) on October 8, 2026, under OMB Control Number 3060-1336 pursuant to the Paperwork Reduction Act of 1995 (44 U.S.C. Chapter 35).</w:t>
      </w:r>
      <w:r w:rsidRPr="00AA0099" w:rsidR="00AA0099">
        <w:rPr>
          <w:sz w:val="22"/>
          <w:szCs w:val="22"/>
        </w:rPr>
        <w:t xml:space="preserve"> </w:t>
      </w:r>
      <w:r w:rsidR="000163AE">
        <w:rPr>
          <w:sz w:val="22"/>
          <w:szCs w:val="22"/>
        </w:rPr>
        <w:t xml:space="preserve"> </w:t>
      </w:r>
      <w:r w:rsidRPr="0066728E" w:rsidR="00502593">
        <w:rPr>
          <w:sz w:val="22"/>
          <w:szCs w:val="22"/>
        </w:rPr>
        <w:t>We now add</w:t>
      </w:r>
      <w:r w:rsidRPr="0066728E" w:rsidR="00432821">
        <w:rPr>
          <w:sz w:val="22"/>
          <w:szCs w:val="22"/>
        </w:rPr>
        <w:t xml:space="preserve"> </w:t>
      </w:r>
      <w:r w:rsidR="000163AE">
        <w:rPr>
          <w:sz w:val="22"/>
          <w:szCs w:val="22"/>
        </w:rPr>
        <w:t xml:space="preserve">the </w:t>
      </w:r>
      <w:r w:rsidR="006E5E4C">
        <w:rPr>
          <w:sz w:val="22"/>
          <w:szCs w:val="22"/>
        </w:rPr>
        <w:t xml:space="preserve">corresponding </w:t>
      </w:r>
      <w:r w:rsidR="000163AE">
        <w:rPr>
          <w:sz w:val="22"/>
          <w:szCs w:val="22"/>
        </w:rPr>
        <w:t xml:space="preserve">suspension and debarment </w:t>
      </w:r>
      <w:r w:rsidRPr="0066728E" w:rsidR="00432821">
        <w:rPr>
          <w:sz w:val="22"/>
          <w:szCs w:val="22"/>
        </w:rPr>
        <w:t xml:space="preserve">certification </w:t>
      </w:r>
      <w:r w:rsidR="00B60FFA">
        <w:rPr>
          <w:sz w:val="22"/>
          <w:szCs w:val="22"/>
        </w:rPr>
        <w:t xml:space="preserve">to </w:t>
      </w:r>
      <w:r w:rsidRPr="00601A3C" w:rsidR="00B60FFA">
        <w:rPr>
          <w:bCs/>
          <w:sz w:val="22"/>
          <w:szCs w:val="22"/>
        </w:rPr>
        <w:t xml:space="preserve">FCC Form </w:t>
      </w:r>
      <w:r w:rsidR="00B60FFA">
        <w:rPr>
          <w:bCs/>
          <w:sz w:val="22"/>
          <w:szCs w:val="22"/>
        </w:rPr>
        <w:t>474</w:t>
      </w:r>
      <w:r w:rsidRPr="00601A3C" w:rsidR="00B60FFA">
        <w:rPr>
          <w:bCs/>
          <w:sz w:val="22"/>
          <w:szCs w:val="22"/>
        </w:rPr>
        <w:t xml:space="preserve"> </w:t>
      </w:r>
      <w:r w:rsidR="00B60FFA">
        <w:rPr>
          <w:bCs/>
          <w:sz w:val="22"/>
          <w:szCs w:val="22"/>
        </w:rPr>
        <w:t>and</w:t>
      </w:r>
      <w:r w:rsidR="006E5E4C">
        <w:rPr>
          <w:bCs/>
          <w:sz w:val="22"/>
          <w:szCs w:val="22"/>
        </w:rPr>
        <w:t xml:space="preserve"> the third part of the</w:t>
      </w:r>
      <w:r w:rsidR="00B60FFA">
        <w:rPr>
          <w:bCs/>
          <w:sz w:val="22"/>
          <w:szCs w:val="22"/>
        </w:rPr>
        <w:t xml:space="preserve"> FCC Form 484 </w:t>
      </w:r>
      <w:r w:rsidRPr="0066728E" w:rsidR="00B60FFA">
        <w:rPr>
          <w:sz w:val="22"/>
          <w:szCs w:val="22"/>
        </w:rPr>
        <w:t xml:space="preserve">to exclude or limit bad actors from participation in </w:t>
      </w:r>
      <w:r w:rsidR="00502593">
        <w:rPr>
          <w:bCs/>
          <w:sz w:val="22"/>
          <w:szCs w:val="22"/>
        </w:rPr>
        <w:t>the Cybersecurity Pilot Program</w:t>
      </w:r>
      <w:r w:rsidR="0023030C">
        <w:rPr>
          <w:bCs/>
          <w:sz w:val="22"/>
          <w:szCs w:val="22"/>
        </w:rPr>
        <w:t>, which is funded by the USF</w:t>
      </w:r>
      <w:r w:rsidR="00B60FFA">
        <w:rPr>
          <w:bCs/>
          <w:sz w:val="22"/>
          <w:szCs w:val="22"/>
        </w:rPr>
        <w:t>.</w:t>
      </w:r>
    </w:p>
    <w:p w:rsidR="00617ED2" w:rsidRPr="004C0DC3" w:rsidP="00752A6F" w14:paraId="31008F38" w14:textId="77777777">
      <w:pPr>
        <w:rPr>
          <w:b/>
          <w:sz w:val="22"/>
          <w:szCs w:val="22"/>
        </w:rPr>
      </w:pPr>
    </w:p>
    <w:p w:rsidR="00687790" w:rsidRPr="00776B3E" w:rsidP="0066728E" w14:paraId="70197DF3" w14:textId="561B6881">
      <w:pPr>
        <w:rPr>
          <w:sz w:val="22"/>
          <w:szCs w:val="22"/>
        </w:rPr>
      </w:pPr>
      <w:r w:rsidRPr="004C0DC3">
        <w:rPr>
          <w:b/>
          <w:sz w:val="22"/>
          <w:szCs w:val="22"/>
        </w:rPr>
        <w:t xml:space="preserve">Summary of Proposed </w:t>
      </w:r>
      <w:r w:rsidRPr="004C0DC3" w:rsidR="00FA60F0">
        <w:rPr>
          <w:b/>
          <w:sz w:val="22"/>
          <w:szCs w:val="22"/>
        </w:rPr>
        <w:t>Updates</w:t>
      </w:r>
      <w:r w:rsidRPr="004C0DC3">
        <w:rPr>
          <w:b/>
          <w:sz w:val="22"/>
          <w:szCs w:val="22"/>
        </w:rPr>
        <w:t xml:space="preserve"> to the</w:t>
      </w:r>
      <w:r w:rsidR="00342CBB">
        <w:rPr>
          <w:b/>
          <w:sz w:val="22"/>
          <w:szCs w:val="22"/>
        </w:rPr>
        <w:t xml:space="preserve"> FCC Forms </w:t>
      </w:r>
      <w:r w:rsidR="0068629B">
        <w:rPr>
          <w:b/>
          <w:sz w:val="22"/>
          <w:szCs w:val="22"/>
        </w:rPr>
        <w:t xml:space="preserve">474 </w:t>
      </w:r>
      <w:r w:rsidR="00342CBB">
        <w:rPr>
          <w:b/>
          <w:sz w:val="22"/>
          <w:szCs w:val="22"/>
        </w:rPr>
        <w:t xml:space="preserve">and </w:t>
      </w:r>
      <w:r w:rsidR="0068629B">
        <w:rPr>
          <w:b/>
          <w:sz w:val="22"/>
          <w:szCs w:val="22"/>
        </w:rPr>
        <w:t>484</w:t>
      </w:r>
      <w:r w:rsidR="00E05680">
        <w:rPr>
          <w:b/>
          <w:sz w:val="22"/>
          <w:szCs w:val="22"/>
        </w:rPr>
        <w:t xml:space="preserve"> Part 3</w:t>
      </w:r>
      <w:r w:rsidRPr="004C0DC3">
        <w:rPr>
          <w:b/>
          <w:sz w:val="22"/>
          <w:szCs w:val="22"/>
        </w:rPr>
        <w:t>:</w:t>
      </w:r>
    </w:p>
    <w:p w:rsidR="004F3BDE" w:rsidRPr="004F3BDE" w:rsidP="0066728E" w14:paraId="4A998160" w14:textId="77777777"/>
    <w:p w:rsidR="004F3BDE" w:rsidP="0004595D" w14:paraId="1E414FA7" w14:textId="23A11768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CB15B4">
        <w:rPr>
          <w:bCs/>
          <w:sz w:val="22"/>
          <w:szCs w:val="22"/>
        </w:rPr>
        <w:t xml:space="preserve">We propose to add </w:t>
      </w:r>
      <w:r w:rsidRPr="00CB15B4" w:rsidR="00641ACA">
        <w:rPr>
          <w:bCs/>
          <w:sz w:val="22"/>
          <w:szCs w:val="22"/>
        </w:rPr>
        <w:t xml:space="preserve">a </w:t>
      </w:r>
      <w:r w:rsidRPr="00CB15B4" w:rsidR="00E05680">
        <w:rPr>
          <w:bCs/>
          <w:sz w:val="22"/>
          <w:szCs w:val="22"/>
        </w:rPr>
        <w:t>certificat</w:t>
      </w:r>
      <w:r w:rsidR="00E05680">
        <w:rPr>
          <w:bCs/>
          <w:sz w:val="22"/>
          <w:szCs w:val="22"/>
        </w:rPr>
        <w:t>ion</w:t>
      </w:r>
      <w:r w:rsidRPr="00CB15B4" w:rsidR="00E05680">
        <w:rPr>
          <w:bCs/>
          <w:sz w:val="22"/>
          <w:szCs w:val="22"/>
        </w:rPr>
        <w:t xml:space="preserve"> </w:t>
      </w:r>
      <w:r w:rsidRPr="00CB15B4" w:rsidR="008060E8">
        <w:rPr>
          <w:bCs/>
          <w:sz w:val="22"/>
          <w:szCs w:val="22"/>
        </w:rPr>
        <w:t xml:space="preserve">to </w:t>
      </w:r>
      <w:r w:rsidR="00E05680">
        <w:rPr>
          <w:bCs/>
          <w:sz w:val="22"/>
          <w:szCs w:val="22"/>
        </w:rPr>
        <w:t xml:space="preserve">the </w:t>
      </w:r>
      <w:r w:rsidRPr="00CB15B4" w:rsidR="008060E8">
        <w:rPr>
          <w:bCs/>
          <w:sz w:val="22"/>
          <w:szCs w:val="22"/>
        </w:rPr>
        <w:t xml:space="preserve">FCC Form </w:t>
      </w:r>
      <w:r w:rsidR="00AC44D0">
        <w:rPr>
          <w:bCs/>
          <w:sz w:val="22"/>
          <w:szCs w:val="22"/>
        </w:rPr>
        <w:t>474</w:t>
      </w:r>
      <w:r w:rsidRPr="00CB15B4" w:rsidR="00AC44D0">
        <w:rPr>
          <w:bCs/>
          <w:sz w:val="22"/>
          <w:szCs w:val="22"/>
        </w:rPr>
        <w:t xml:space="preserve"> </w:t>
      </w:r>
      <w:r w:rsidRPr="00CB15B4">
        <w:rPr>
          <w:bCs/>
          <w:sz w:val="22"/>
          <w:szCs w:val="22"/>
        </w:rPr>
        <w:t xml:space="preserve">based on </w:t>
      </w:r>
      <w:r w:rsidRPr="00CB15B4" w:rsidR="004C2004">
        <w:rPr>
          <w:bCs/>
          <w:sz w:val="22"/>
          <w:szCs w:val="22"/>
        </w:rPr>
        <w:t xml:space="preserve">the </w:t>
      </w:r>
      <w:r w:rsidRPr="00CB15B4">
        <w:rPr>
          <w:sz w:val="22"/>
          <w:szCs w:val="22"/>
        </w:rPr>
        <w:t>revised suspension and debarment framework for the Commission to exclude or limit bad actors from participation in the USF</w:t>
      </w:r>
      <w:r w:rsidR="00E05680">
        <w:rPr>
          <w:sz w:val="22"/>
          <w:szCs w:val="22"/>
        </w:rPr>
        <w:t xml:space="preserve"> programs</w:t>
      </w:r>
      <w:r w:rsidR="00AC44D0">
        <w:rPr>
          <w:sz w:val="22"/>
          <w:szCs w:val="22"/>
        </w:rPr>
        <w:t>, including the Cybersecurity Pilot Program</w:t>
      </w:r>
      <w:r w:rsidRPr="00CB15B4">
        <w:rPr>
          <w:sz w:val="22"/>
          <w:szCs w:val="22"/>
        </w:rPr>
        <w:t>.</w:t>
      </w:r>
    </w:p>
    <w:p w:rsidR="0068629B" w:rsidP="0066728E" w14:paraId="1D7A4D52" w14:textId="77777777">
      <w:pPr>
        <w:pStyle w:val="ListParagraph"/>
        <w:rPr>
          <w:sz w:val="22"/>
          <w:szCs w:val="22"/>
        </w:rPr>
      </w:pPr>
    </w:p>
    <w:p w:rsidR="0068629B" w:rsidP="0004595D" w14:paraId="13A8CED3" w14:textId="1888B808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601A3C">
        <w:rPr>
          <w:bCs/>
          <w:sz w:val="22"/>
          <w:szCs w:val="22"/>
        </w:rPr>
        <w:t xml:space="preserve">We propose to add a </w:t>
      </w:r>
      <w:r w:rsidRPr="00601A3C" w:rsidR="0078427E">
        <w:rPr>
          <w:bCs/>
          <w:sz w:val="22"/>
          <w:szCs w:val="22"/>
        </w:rPr>
        <w:t>certificat</w:t>
      </w:r>
      <w:r w:rsidR="0078427E">
        <w:rPr>
          <w:bCs/>
          <w:sz w:val="22"/>
          <w:szCs w:val="22"/>
        </w:rPr>
        <w:t>ion</w:t>
      </w:r>
      <w:r w:rsidRPr="00601A3C" w:rsidR="0078427E">
        <w:rPr>
          <w:bCs/>
          <w:sz w:val="22"/>
          <w:szCs w:val="22"/>
        </w:rPr>
        <w:t xml:space="preserve"> </w:t>
      </w:r>
      <w:r w:rsidRPr="00601A3C">
        <w:rPr>
          <w:bCs/>
          <w:sz w:val="22"/>
          <w:szCs w:val="22"/>
        </w:rPr>
        <w:t xml:space="preserve">to </w:t>
      </w:r>
      <w:r w:rsidR="0078427E">
        <w:rPr>
          <w:bCs/>
          <w:sz w:val="22"/>
          <w:szCs w:val="22"/>
        </w:rPr>
        <w:t xml:space="preserve">the third part of the </w:t>
      </w:r>
      <w:r w:rsidRPr="00601A3C">
        <w:rPr>
          <w:bCs/>
          <w:sz w:val="22"/>
          <w:szCs w:val="22"/>
        </w:rPr>
        <w:t xml:space="preserve">FCC Form </w:t>
      </w:r>
      <w:r w:rsidR="000163AE">
        <w:rPr>
          <w:bCs/>
          <w:sz w:val="22"/>
          <w:szCs w:val="22"/>
        </w:rPr>
        <w:t>484 (</w:t>
      </w:r>
      <w:r w:rsidR="008B1952">
        <w:rPr>
          <w:sz w:val="22"/>
          <w:szCs w:val="22"/>
        </w:rPr>
        <w:t>annual reporting data</w:t>
      </w:r>
      <w:r w:rsidR="000163AE">
        <w:rPr>
          <w:bCs/>
          <w:sz w:val="22"/>
          <w:szCs w:val="22"/>
        </w:rPr>
        <w:t>)</w:t>
      </w:r>
      <w:r w:rsidRPr="00601A3C">
        <w:rPr>
          <w:bCs/>
          <w:sz w:val="22"/>
          <w:szCs w:val="22"/>
        </w:rPr>
        <w:t xml:space="preserve"> based on the </w:t>
      </w:r>
      <w:r w:rsidRPr="00601A3C">
        <w:rPr>
          <w:sz w:val="22"/>
          <w:szCs w:val="22"/>
        </w:rPr>
        <w:t>revised suspension and debarment framework for the Commission to exclude or limit bad actors from participation in the USF</w:t>
      </w:r>
      <w:r w:rsidR="0078427E">
        <w:rPr>
          <w:sz w:val="22"/>
          <w:szCs w:val="22"/>
        </w:rPr>
        <w:t xml:space="preserve"> programs</w:t>
      </w:r>
      <w:r w:rsidRPr="00601A3C">
        <w:rPr>
          <w:sz w:val="22"/>
          <w:szCs w:val="22"/>
        </w:rPr>
        <w:t>, including the Cybersecurity Pilot Program.</w:t>
      </w:r>
    </w:p>
    <w:p w:rsidR="0004595D" w:rsidRPr="0068629B" w:rsidP="0066728E" w14:paraId="78284FEB" w14:textId="77777777"/>
    <w:p w:rsidR="00273AAD" w:rsidRPr="00072F6E" w:rsidP="00CB15B4" w14:paraId="63D64540" w14:textId="39D34493">
      <w:pPr>
        <w:pStyle w:val="ParaNum"/>
        <w:numPr>
          <w:ilvl w:val="0"/>
          <w:numId w:val="16"/>
        </w:numPr>
        <w:spacing w:after="0"/>
        <w:rPr>
          <w:bCs/>
        </w:rPr>
      </w:pPr>
      <w:r>
        <w:t>The proposed changes will not increase the burden hours</w:t>
      </w:r>
      <w:r w:rsidR="00C86353">
        <w:t>. There are no costs associated with this information collection</w:t>
      </w:r>
      <w:r>
        <w:t>.</w:t>
      </w:r>
    </w:p>
    <w:sectPr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611010217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:rsidR="005B5E3E" w:rsidRPr="005C7EF2" w14:paraId="113F7FE9" w14:textId="38757F30">
        <w:pPr>
          <w:pStyle w:val="Footer"/>
          <w:jc w:val="center"/>
          <w:rPr>
            <w:sz w:val="22"/>
            <w:szCs w:val="22"/>
          </w:rPr>
        </w:pPr>
        <w:r w:rsidRPr="005C7EF2">
          <w:rPr>
            <w:sz w:val="22"/>
            <w:szCs w:val="22"/>
          </w:rPr>
          <w:fldChar w:fldCharType="begin"/>
        </w:r>
        <w:r w:rsidRPr="005C7EF2">
          <w:rPr>
            <w:sz w:val="22"/>
            <w:szCs w:val="22"/>
          </w:rPr>
          <w:instrText xml:space="preserve"> PAGE   \* MERGEFORMAT </w:instrText>
        </w:r>
        <w:r w:rsidRPr="005C7EF2">
          <w:rPr>
            <w:sz w:val="22"/>
            <w:szCs w:val="22"/>
          </w:rPr>
          <w:fldChar w:fldCharType="separate"/>
        </w:r>
        <w:r w:rsidRPr="005C7EF2">
          <w:rPr>
            <w:noProof/>
            <w:sz w:val="22"/>
            <w:szCs w:val="22"/>
          </w:rPr>
          <w:t>2</w:t>
        </w:r>
        <w:r w:rsidRPr="005C7EF2">
          <w:rPr>
            <w:noProof/>
            <w:sz w:val="22"/>
            <w:szCs w:val="22"/>
          </w:rPr>
          <w:fldChar w:fldCharType="end"/>
        </w:r>
      </w:p>
    </w:sdtContent>
  </w:sdt>
  <w:p w:rsidR="005B5E3E" w14:paraId="3B8E33D2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B562102"/>
    <w:multiLevelType w:val="multilevel"/>
    <w:tmpl w:val="E0A0E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8C2D34"/>
    <w:multiLevelType w:val="hybridMultilevel"/>
    <w:tmpl w:val="65B0782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BFC5259"/>
    <w:multiLevelType w:val="hybridMultilevel"/>
    <w:tmpl w:val="C4FC69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E138CD"/>
    <w:multiLevelType w:val="multilevel"/>
    <w:tmpl w:val="9028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89D7BFE"/>
    <w:multiLevelType w:val="hybridMultilevel"/>
    <w:tmpl w:val="3B940D4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0667A80"/>
    <w:multiLevelType w:val="hybridMultilevel"/>
    <w:tmpl w:val="820EB4A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182925"/>
    <w:multiLevelType w:val="singleLevel"/>
    <w:tmpl w:val="A9EE9842"/>
    <w:lvl w:ilvl="0">
      <w:start w:val="1"/>
      <w:numFmt w:val="decimal"/>
      <w:pStyle w:val="ParaNum"/>
      <w:lvlText w:val="%1."/>
      <w:lvlJc w:val="left"/>
      <w:pPr>
        <w:tabs>
          <w:tab w:val="num" w:pos="1080"/>
        </w:tabs>
        <w:ind w:left="0" w:firstLine="720"/>
      </w:pPr>
    </w:lvl>
  </w:abstractNum>
  <w:abstractNum w:abstractNumId="7">
    <w:nsid w:val="627149B6"/>
    <w:multiLevelType w:val="hybridMultilevel"/>
    <w:tmpl w:val="2BF605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A61137"/>
    <w:multiLevelType w:val="hybridMultilevel"/>
    <w:tmpl w:val="3E885212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69042D"/>
    <w:multiLevelType w:val="hybridMultilevel"/>
    <w:tmpl w:val="9BC0C0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E177F5"/>
    <w:multiLevelType w:val="hybridMultilevel"/>
    <w:tmpl w:val="86026C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8873002"/>
    <w:multiLevelType w:val="hybridMultilevel"/>
    <w:tmpl w:val="E7A076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131583">
    <w:abstractNumId w:val="1"/>
  </w:num>
  <w:num w:numId="2" w16cid:durableId="459812410">
    <w:abstractNumId w:val="5"/>
  </w:num>
  <w:num w:numId="3" w16cid:durableId="1808662539">
    <w:abstractNumId w:val="4"/>
  </w:num>
  <w:num w:numId="4" w16cid:durableId="1774126021">
    <w:abstractNumId w:val="7"/>
  </w:num>
  <w:num w:numId="5" w16cid:durableId="2022588175">
    <w:abstractNumId w:val="2"/>
  </w:num>
  <w:num w:numId="6" w16cid:durableId="194386688">
    <w:abstractNumId w:val="3"/>
  </w:num>
  <w:num w:numId="7" w16cid:durableId="447744141">
    <w:abstractNumId w:val="0"/>
  </w:num>
  <w:num w:numId="8" w16cid:durableId="1298805086">
    <w:abstractNumId w:val="11"/>
  </w:num>
  <w:num w:numId="9" w16cid:durableId="1751849997">
    <w:abstractNumId w:val="6"/>
  </w:num>
  <w:num w:numId="10" w16cid:durableId="1650481811">
    <w:abstractNumId w:val="8"/>
  </w:num>
  <w:num w:numId="11" w16cid:durableId="340164339">
    <w:abstractNumId w:val="6"/>
  </w:num>
  <w:num w:numId="12" w16cid:durableId="976224276">
    <w:abstractNumId w:val="6"/>
  </w:num>
  <w:num w:numId="13" w16cid:durableId="1015108825">
    <w:abstractNumId w:val="6"/>
  </w:num>
  <w:num w:numId="14" w16cid:durableId="1301768200">
    <w:abstractNumId w:val="6"/>
  </w:num>
  <w:num w:numId="15" w16cid:durableId="484512820">
    <w:abstractNumId w:val="6"/>
  </w:num>
  <w:num w:numId="16" w16cid:durableId="1712806321">
    <w:abstractNumId w:val="9"/>
  </w:num>
  <w:num w:numId="17" w16cid:durableId="15741968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A6F"/>
    <w:rsid w:val="00002AF7"/>
    <w:rsid w:val="000055E2"/>
    <w:rsid w:val="0001337C"/>
    <w:rsid w:val="000163AE"/>
    <w:rsid w:val="00016ABD"/>
    <w:rsid w:val="000170D4"/>
    <w:rsid w:val="000275EB"/>
    <w:rsid w:val="000320B3"/>
    <w:rsid w:val="00034A93"/>
    <w:rsid w:val="00043F3C"/>
    <w:rsid w:val="00044403"/>
    <w:rsid w:val="0004595D"/>
    <w:rsid w:val="00045A8E"/>
    <w:rsid w:val="000519ED"/>
    <w:rsid w:val="000536E9"/>
    <w:rsid w:val="00054376"/>
    <w:rsid w:val="00057832"/>
    <w:rsid w:val="0006357C"/>
    <w:rsid w:val="0006760A"/>
    <w:rsid w:val="00070030"/>
    <w:rsid w:val="00070E8E"/>
    <w:rsid w:val="00072F6E"/>
    <w:rsid w:val="0007600C"/>
    <w:rsid w:val="00076764"/>
    <w:rsid w:val="00082617"/>
    <w:rsid w:val="00087736"/>
    <w:rsid w:val="0009072B"/>
    <w:rsid w:val="00095A8F"/>
    <w:rsid w:val="000A252E"/>
    <w:rsid w:val="000A2637"/>
    <w:rsid w:val="000A306E"/>
    <w:rsid w:val="000A3875"/>
    <w:rsid w:val="000C1724"/>
    <w:rsid w:val="000C77F9"/>
    <w:rsid w:val="000C7CBE"/>
    <w:rsid w:val="000D206F"/>
    <w:rsid w:val="000D6D6A"/>
    <w:rsid w:val="000D7BCB"/>
    <w:rsid w:val="000D7EEA"/>
    <w:rsid w:val="000F400A"/>
    <w:rsid w:val="000F5259"/>
    <w:rsid w:val="000F6148"/>
    <w:rsid w:val="0010042B"/>
    <w:rsid w:val="001009E0"/>
    <w:rsid w:val="0010722F"/>
    <w:rsid w:val="00107F95"/>
    <w:rsid w:val="00110A1D"/>
    <w:rsid w:val="00111051"/>
    <w:rsid w:val="00122057"/>
    <w:rsid w:val="001225DD"/>
    <w:rsid w:val="001267E0"/>
    <w:rsid w:val="00131410"/>
    <w:rsid w:val="00131BCD"/>
    <w:rsid w:val="00131CD0"/>
    <w:rsid w:val="00133170"/>
    <w:rsid w:val="00133FA8"/>
    <w:rsid w:val="001425A8"/>
    <w:rsid w:val="0014358E"/>
    <w:rsid w:val="00145CB5"/>
    <w:rsid w:val="00146DB9"/>
    <w:rsid w:val="00146FDD"/>
    <w:rsid w:val="0015635B"/>
    <w:rsid w:val="001573E4"/>
    <w:rsid w:val="00161EFE"/>
    <w:rsid w:val="00165A8B"/>
    <w:rsid w:val="0017098A"/>
    <w:rsid w:val="00184924"/>
    <w:rsid w:val="00187EA2"/>
    <w:rsid w:val="00190366"/>
    <w:rsid w:val="00191757"/>
    <w:rsid w:val="0019375B"/>
    <w:rsid w:val="00193904"/>
    <w:rsid w:val="00193F5C"/>
    <w:rsid w:val="0019623D"/>
    <w:rsid w:val="001A1305"/>
    <w:rsid w:val="001A1B24"/>
    <w:rsid w:val="001A1D55"/>
    <w:rsid w:val="001B00F9"/>
    <w:rsid w:val="001B5263"/>
    <w:rsid w:val="001B61FF"/>
    <w:rsid w:val="001B7129"/>
    <w:rsid w:val="001B7C14"/>
    <w:rsid w:val="001C6486"/>
    <w:rsid w:val="001D1365"/>
    <w:rsid w:val="001D177B"/>
    <w:rsid w:val="001D4391"/>
    <w:rsid w:val="001D7AF1"/>
    <w:rsid w:val="001E4891"/>
    <w:rsid w:val="001E66FF"/>
    <w:rsid w:val="0020446E"/>
    <w:rsid w:val="00204767"/>
    <w:rsid w:val="002117C0"/>
    <w:rsid w:val="002131EB"/>
    <w:rsid w:val="00220395"/>
    <w:rsid w:val="002214F0"/>
    <w:rsid w:val="00223D93"/>
    <w:rsid w:val="00224526"/>
    <w:rsid w:val="00224E4E"/>
    <w:rsid w:val="0023030C"/>
    <w:rsid w:val="00231D76"/>
    <w:rsid w:val="00233746"/>
    <w:rsid w:val="00242DC4"/>
    <w:rsid w:val="00243735"/>
    <w:rsid w:val="002545ED"/>
    <w:rsid w:val="00260DC3"/>
    <w:rsid w:val="0026159D"/>
    <w:rsid w:val="002632D4"/>
    <w:rsid w:val="00273AAD"/>
    <w:rsid w:val="0027785F"/>
    <w:rsid w:val="0028077F"/>
    <w:rsid w:val="002820F4"/>
    <w:rsid w:val="00285944"/>
    <w:rsid w:val="00290659"/>
    <w:rsid w:val="00290791"/>
    <w:rsid w:val="002929D3"/>
    <w:rsid w:val="002A0D07"/>
    <w:rsid w:val="002B0DC3"/>
    <w:rsid w:val="002B1E39"/>
    <w:rsid w:val="002B523C"/>
    <w:rsid w:val="002B611D"/>
    <w:rsid w:val="002B72B1"/>
    <w:rsid w:val="002C2BE3"/>
    <w:rsid w:val="002C3750"/>
    <w:rsid w:val="002C7401"/>
    <w:rsid w:val="002D4C24"/>
    <w:rsid w:val="002D6164"/>
    <w:rsid w:val="002E21BA"/>
    <w:rsid w:val="002E5573"/>
    <w:rsid w:val="002F28EF"/>
    <w:rsid w:val="002F52A1"/>
    <w:rsid w:val="00301394"/>
    <w:rsid w:val="0030212C"/>
    <w:rsid w:val="00321848"/>
    <w:rsid w:val="00327547"/>
    <w:rsid w:val="003341B1"/>
    <w:rsid w:val="003376F6"/>
    <w:rsid w:val="00340848"/>
    <w:rsid w:val="00342CBB"/>
    <w:rsid w:val="0034689D"/>
    <w:rsid w:val="003528DC"/>
    <w:rsid w:val="00354DBE"/>
    <w:rsid w:val="00356C27"/>
    <w:rsid w:val="00361A00"/>
    <w:rsid w:val="00370541"/>
    <w:rsid w:val="00372A96"/>
    <w:rsid w:val="00373EBC"/>
    <w:rsid w:val="003763BB"/>
    <w:rsid w:val="00380DD5"/>
    <w:rsid w:val="00385C4A"/>
    <w:rsid w:val="003861FF"/>
    <w:rsid w:val="003923B5"/>
    <w:rsid w:val="0039726B"/>
    <w:rsid w:val="003A30EB"/>
    <w:rsid w:val="003A31C2"/>
    <w:rsid w:val="003A3993"/>
    <w:rsid w:val="003B2F92"/>
    <w:rsid w:val="003B67EF"/>
    <w:rsid w:val="003C444E"/>
    <w:rsid w:val="003D0921"/>
    <w:rsid w:val="003D134E"/>
    <w:rsid w:val="003D42D9"/>
    <w:rsid w:val="003D55B8"/>
    <w:rsid w:val="003D614B"/>
    <w:rsid w:val="003E190C"/>
    <w:rsid w:val="003E38EE"/>
    <w:rsid w:val="003E6348"/>
    <w:rsid w:val="003E67E0"/>
    <w:rsid w:val="003E6B56"/>
    <w:rsid w:val="003F096D"/>
    <w:rsid w:val="003F147C"/>
    <w:rsid w:val="003F1994"/>
    <w:rsid w:val="003F423A"/>
    <w:rsid w:val="00400362"/>
    <w:rsid w:val="00400666"/>
    <w:rsid w:val="00401059"/>
    <w:rsid w:val="004013FB"/>
    <w:rsid w:val="0040444F"/>
    <w:rsid w:val="004121E9"/>
    <w:rsid w:val="004165FC"/>
    <w:rsid w:val="00416CD9"/>
    <w:rsid w:val="00424CBE"/>
    <w:rsid w:val="00425D26"/>
    <w:rsid w:val="0043127D"/>
    <w:rsid w:val="0043271D"/>
    <w:rsid w:val="00432821"/>
    <w:rsid w:val="004335C5"/>
    <w:rsid w:val="00444B9A"/>
    <w:rsid w:val="00450FEB"/>
    <w:rsid w:val="0045267F"/>
    <w:rsid w:val="00453C7E"/>
    <w:rsid w:val="00462FB9"/>
    <w:rsid w:val="004717B4"/>
    <w:rsid w:val="004718C8"/>
    <w:rsid w:val="00475383"/>
    <w:rsid w:val="0048553D"/>
    <w:rsid w:val="00492D90"/>
    <w:rsid w:val="00496A3C"/>
    <w:rsid w:val="004A00BB"/>
    <w:rsid w:val="004A4B23"/>
    <w:rsid w:val="004B1B18"/>
    <w:rsid w:val="004B6371"/>
    <w:rsid w:val="004C0DC3"/>
    <w:rsid w:val="004C2004"/>
    <w:rsid w:val="004D049A"/>
    <w:rsid w:val="004D2E7A"/>
    <w:rsid w:val="004D330E"/>
    <w:rsid w:val="004D3611"/>
    <w:rsid w:val="004D46E6"/>
    <w:rsid w:val="004D4C06"/>
    <w:rsid w:val="004D5004"/>
    <w:rsid w:val="004E25F2"/>
    <w:rsid w:val="004E4EF0"/>
    <w:rsid w:val="004E6C84"/>
    <w:rsid w:val="004F3BDE"/>
    <w:rsid w:val="004F4999"/>
    <w:rsid w:val="004F4DFF"/>
    <w:rsid w:val="004F564B"/>
    <w:rsid w:val="004F63E1"/>
    <w:rsid w:val="004F69FB"/>
    <w:rsid w:val="00502593"/>
    <w:rsid w:val="00502734"/>
    <w:rsid w:val="00512118"/>
    <w:rsid w:val="005152E5"/>
    <w:rsid w:val="00516487"/>
    <w:rsid w:val="00534ECB"/>
    <w:rsid w:val="0053600B"/>
    <w:rsid w:val="00541739"/>
    <w:rsid w:val="00541E9E"/>
    <w:rsid w:val="00544112"/>
    <w:rsid w:val="00547403"/>
    <w:rsid w:val="0055002F"/>
    <w:rsid w:val="005571AE"/>
    <w:rsid w:val="005571CD"/>
    <w:rsid w:val="0055774D"/>
    <w:rsid w:val="0056015E"/>
    <w:rsid w:val="00563899"/>
    <w:rsid w:val="00571C5E"/>
    <w:rsid w:val="00573057"/>
    <w:rsid w:val="00573D1D"/>
    <w:rsid w:val="00575DF3"/>
    <w:rsid w:val="0057600E"/>
    <w:rsid w:val="0057658C"/>
    <w:rsid w:val="005772DB"/>
    <w:rsid w:val="005778C7"/>
    <w:rsid w:val="00580DA4"/>
    <w:rsid w:val="00581086"/>
    <w:rsid w:val="005843A4"/>
    <w:rsid w:val="00587E51"/>
    <w:rsid w:val="00587FFA"/>
    <w:rsid w:val="0059034F"/>
    <w:rsid w:val="005940ED"/>
    <w:rsid w:val="0059554C"/>
    <w:rsid w:val="00595D58"/>
    <w:rsid w:val="00597871"/>
    <w:rsid w:val="005A1F77"/>
    <w:rsid w:val="005A4625"/>
    <w:rsid w:val="005A51F5"/>
    <w:rsid w:val="005B1CE4"/>
    <w:rsid w:val="005B2C27"/>
    <w:rsid w:val="005B5E3E"/>
    <w:rsid w:val="005C537D"/>
    <w:rsid w:val="005C7EF2"/>
    <w:rsid w:val="005D0671"/>
    <w:rsid w:val="005D3A89"/>
    <w:rsid w:val="005D5167"/>
    <w:rsid w:val="005D7525"/>
    <w:rsid w:val="005E0B9A"/>
    <w:rsid w:val="005E2D8F"/>
    <w:rsid w:val="005E5F9C"/>
    <w:rsid w:val="005F0B3B"/>
    <w:rsid w:val="005F0DE0"/>
    <w:rsid w:val="00601A3C"/>
    <w:rsid w:val="00603CDE"/>
    <w:rsid w:val="00604BD0"/>
    <w:rsid w:val="0061041A"/>
    <w:rsid w:val="00611325"/>
    <w:rsid w:val="00611E0D"/>
    <w:rsid w:val="00615E2B"/>
    <w:rsid w:val="00616C02"/>
    <w:rsid w:val="00617ED2"/>
    <w:rsid w:val="0062128D"/>
    <w:rsid w:val="006237E6"/>
    <w:rsid w:val="0062622C"/>
    <w:rsid w:val="006300FB"/>
    <w:rsid w:val="00631300"/>
    <w:rsid w:val="00632BE6"/>
    <w:rsid w:val="00634154"/>
    <w:rsid w:val="006344A2"/>
    <w:rsid w:val="00635C52"/>
    <w:rsid w:val="006409B3"/>
    <w:rsid w:val="00641ACA"/>
    <w:rsid w:val="006464C7"/>
    <w:rsid w:val="0065053F"/>
    <w:rsid w:val="006534A2"/>
    <w:rsid w:val="00653822"/>
    <w:rsid w:val="00654353"/>
    <w:rsid w:val="006557FD"/>
    <w:rsid w:val="00655FCF"/>
    <w:rsid w:val="00657A55"/>
    <w:rsid w:val="00660FB2"/>
    <w:rsid w:val="00663E50"/>
    <w:rsid w:val="00666395"/>
    <w:rsid w:val="0066728E"/>
    <w:rsid w:val="006712E5"/>
    <w:rsid w:val="00677F78"/>
    <w:rsid w:val="00682017"/>
    <w:rsid w:val="006831BB"/>
    <w:rsid w:val="00683EFD"/>
    <w:rsid w:val="00685A42"/>
    <w:rsid w:val="00685FC1"/>
    <w:rsid w:val="0068629B"/>
    <w:rsid w:val="00687731"/>
    <w:rsid w:val="00687790"/>
    <w:rsid w:val="00690EF6"/>
    <w:rsid w:val="00695578"/>
    <w:rsid w:val="006A1556"/>
    <w:rsid w:val="006A6508"/>
    <w:rsid w:val="006A7E18"/>
    <w:rsid w:val="006B2C57"/>
    <w:rsid w:val="006B4938"/>
    <w:rsid w:val="006C4203"/>
    <w:rsid w:val="006C5800"/>
    <w:rsid w:val="006C6092"/>
    <w:rsid w:val="006C7D40"/>
    <w:rsid w:val="006D0D85"/>
    <w:rsid w:val="006D1F44"/>
    <w:rsid w:val="006D3361"/>
    <w:rsid w:val="006D3A19"/>
    <w:rsid w:val="006D4DA4"/>
    <w:rsid w:val="006E3EE2"/>
    <w:rsid w:val="006E5E4C"/>
    <w:rsid w:val="006E5EDC"/>
    <w:rsid w:val="006E5F37"/>
    <w:rsid w:val="006F2D53"/>
    <w:rsid w:val="006F7A26"/>
    <w:rsid w:val="006F7CE6"/>
    <w:rsid w:val="00700709"/>
    <w:rsid w:val="00700A9A"/>
    <w:rsid w:val="00701109"/>
    <w:rsid w:val="0070131C"/>
    <w:rsid w:val="00703445"/>
    <w:rsid w:val="00705E64"/>
    <w:rsid w:val="007061FE"/>
    <w:rsid w:val="007103D0"/>
    <w:rsid w:val="00715ACA"/>
    <w:rsid w:val="00717969"/>
    <w:rsid w:val="00720B85"/>
    <w:rsid w:val="00722C4F"/>
    <w:rsid w:val="007244F5"/>
    <w:rsid w:val="00727919"/>
    <w:rsid w:val="007318A1"/>
    <w:rsid w:val="00734A65"/>
    <w:rsid w:val="00736728"/>
    <w:rsid w:val="00745C7F"/>
    <w:rsid w:val="00746A7A"/>
    <w:rsid w:val="00746E5C"/>
    <w:rsid w:val="00747C0C"/>
    <w:rsid w:val="00752A6F"/>
    <w:rsid w:val="00752ACB"/>
    <w:rsid w:val="00755EA1"/>
    <w:rsid w:val="00756A28"/>
    <w:rsid w:val="0075788E"/>
    <w:rsid w:val="007624AF"/>
    <w:rsid w:val="0077023C"/>
    <w:rsid w:val="0077189F"/>
    <w:rsid w:val="0077697E"/>
    <w:rsid w:val="00776B3E"/>
    <w:rsid w:val="00780039"/>
    <w:rsid w:val="0078427E"/>
    <w:rsid w:val="00785A10"/>
    <w:rsid w:val="0078752F"/>
    <w:rsid w:val="00787FCD"/>
    <w:rsid w:val="00793B2D"/>
    <w:rsid w:val="00793B77"/>
    <w:rsid w:val="007A0505"/>
    <w:rsid w:val="007A0B25"/>
    <w:rsid w:val="007A0C57"/>
    <w:rsid w:val="007A1FCA"/>
    <w:rsid w:val="007A24ED"/>
    <w:rsid w:val="007A2B73"/>
    <w:rsid w:val="007A5206"/>
    <w:rsid w:val="007A544C"/>
    <w:rsid w:val="007A62DB"/>
    <w:rsid w:val="007B30ED"/>
    <w:rsid w:val="007B6FE4"/>
    <w:rsid w:val="007B711F"/>
    <w:rsid w:val="007B7335"/>
    <w:rsid w:val="007B775D"/>
    <w:rsid w:val="007C2DDC"/>
    <w:rsid w:val="007C6057"/>
    <w:rsid w:val="007D078A"/>
    <w:rsid w:val="007D0E99"/>
    <w:rsid w:val="007D15EF"/>
    <w:rsid w:val="007D3121"/>
    <w:rsid w:val="007D344B"/>
    <w:rsid w:val="007D7E6D"/>
    <w:rsid w:val="007E36FC"/>
    <w:rsid w:val="007E775E"/>
    <w:rsid w:val="007F076C"/>
    <w:rsid w:val="007F1C37"/>
    <w:rsid w:val="007F3A87"/>
    <w:rsid w:val="0080089F"/>
    <w:rsid w:val="00803FC6"/>
    <w:rsid w:val="00804672"/>
    <w:rsid w:val="00804DA4"/>
    <w:rsid w:val="008060E8"/>
    <w:rsid w:val="00815CBB"/>
    <w:rsid w:val="00820463"/>
    <w:rsid w:val="008207C4"/>
    <w:rsid w:val="0083058A"/>
    <w:rsid w:val="00840DFA"/>
    <w:rsid w:val="008426E5"/>
    <w:rsid w:val="008446EC"/>
    <w:rsid w:val="00851501"/>
    <w:rsid w:val="00851EA6"/>
    <w:rsid w:val="00861A0E"/>
    <w:rsid w:val="008669E5"/>
    <w:rsid w:val="00872727"/>
    <w:rsid w:val="00873031"/>
    <w:rsid w:val="008734A9"/>
    <w:rsid w:val="0087357A"/>
    <w:rsid w:val="008847A7"/>
    <w:rsid w:val="008855F0"/>
    <w:rsid w:val="008921C1"/>
    <w:rsid w:val="00893320"/>
    <w:rsid w:val="008962D1"/>
    <w:rsid w:val="008A396D"/>
    <w:rsid w:val="008B1952"/>
    <w:rsid w:val="008C1777"/>
    <w:rsid w:val="008C4D01"/>
    <w:rsid w:val="008C517B"/>
    <w:rsid w:val="008C6238"/>
    <w:rsid w:val="008C6BDF"/>
    <w:rsid w:val="008D0B5E"/>
    <w:rsid w:val="008D4D2F"/>
    <w:rsid w:val="008E10E6"/>
    <w:rsid w:val="008E6DF0"/>
    <w:rsid w:val="008F2B1A"/>
    <w:rsid w:val="008F6013"/>
    <w:rsid w:val="0090267E"/>
    <w:rsid w:val="00907673"/>
    <w:rsid w:val="0091132E"/>
    <w:rsid w:val="009122B9"/>
    <w:rsid w:val="009174E1"/>
    <w:rsid w:val="009239EE"/>
    <w:rsid w:val="00923AA6"/>
    <w:rsid w:val="00923BF7"/>
    <w:rsid w:val="00923CBC"/>
    <w:rsid w:val="009272B9"/>
    <w:rsid w:val="009358F2"/>
    <w:rsid w:val="00936967"/>
    <w:rsid w:val="00936FF0"/>
    <w:rsid w:val="00942412"/>
    <w:rsid w:val="00942C85"/>
    <w:rsid w:val="0094349A"/>
    <w:rsid w:val="00946F56"/>
    <w:rsid w:val="00947231"/>
    <w:rsid w:val="00951EFA"/>
    <w:rsid w:val="0095724F"/>
    <w:rsid w:val="00961CCC"/>
    <w:rsid w:val="0096301C"/>
    <w:rsid w:val="00967589"/>
    <w:rsid w:val="00967B89"/>
    <w:rsid w:val="009724F8"/>
    <w:rsid w:val="009730C5"/>
    <w:rsid w:val="00974C43"/>
    <w:rsid w:val="0097611B"/>
    <w:rsid w:val="00976F34"/>
    <w:rsid w:val="0097706E"/>
    <w:rsid w:val="009828B0"/>
    <w:rsid w:val="00983861"/>
    <w:rsid w:val="00986116"/>
    <w:rsid w:val="00986B55"/>
    <w:rsid w:val="009A1961"/>
    <w:rsid w:val="009A1FC1"/>
    <w:rsid w:val="009A2181"/>
    <w:rsid w:val="009A466F"/>
    <w:rsid w:val="009B1306"/>
    <w:rsid w:val="009B284B"/>
    <w:rsid w:val="009B59DA"/>
    <w:rsid w:val="009C54B7"/>
    <w:rsid w:val="009C6550"/>
    <w:rsid w:val="009D4BE2"/>
    <w:rsid w:val="009E3F35"/>
    <w:rsid w:val="009E44BF"/>
    <w:rsid w:val="009E6090"/>
    <w:rsid w:val="009F37FC"/>
    <w:rsid w:val="009F42FB"/>
    <w:rsid w:val="009F6CD6"/>
    <w:rsid w:val="009F771B"/>
    <w:rsid w:val="00A04644"/>
    <w:rsid w:val="00A04834"/>
    <w:rsid w:val="00A056EB"/>
    <w:rsid w:val="00A06938"/>
    <w:rsid w:val="00A10E2A"/>
    <w:rsid w:val="00A13849"/>
    <w:rsid w:val="00A21628"/>
    <w:rsid w:val="00A25251"/>
    <w:rsid w:val="00A309D7"/>
    <w:rsid w:val="00A3180A"/>
    <w:rsid w:val="00A31816"/>
    <w:rsid w:val="00A3257F"/>
    <w:rsid w:val="00A32DCF"/>
    <w:rsid w:val="00A36E5B"/>
    <w:rsid w:val="00A377F1"/>
    <w:rsid w:val="00A37A00"/>
    <w:rsid w:val="00A424EF"/>
    <w:rsid w:val="00A5209A"/>
    <w:rsid w:val="00A62B37"/>
    <w:rsid w:val="00A64A7E"/>
    <w:rsid w:val="00A73FBA"/>
    <w:rsid w:val="00A74570"/>
    <w:rsid w:val="00A74992"/>
    <w:rsid w:val="00A75AE7"/>
    <w:rsid w:val="00A775EC"/>
    <w:rsid w:val="00A8099D"/>
    <w:rsid w:val="00A81275"/>
    <w:rsid w:val="00A82DE1"/>
    <w:rsid w:val="00A84FD9"/>
    <w:rsid w:val="00A937B4"/>
    <w:rsid w:val="00A941D3"/>
    <w:rsid w:val="00A9459A"/>
    <w:rsid w:val="00AA0099"/>
    <w:rsid w:val="00AA107F"/>
    <w:rsid w:val="00AA699B"/>
    <w:rsid w:val="00AA75E0"/>
    <w:rsid w:val="00AB464B"/>
    <w:rsid w:val="00AB63A8"/>
    <w:rsid w:val="00AB66DC"/>
    <w:rsid w:val="00AB735A"/>
    <w:rsid w:val="00AC44D0"/>
    <w:rsid w:val="00AC7548"/>
    <w:rsid w:val="00AD0120"/>
    <w:rsid w:val="00AD61B9"/>
    <w:rsid w:val="00AD7E49"/>
    <w:rsid w:val="00AE4258"/>
    <w:rsid w:val="00AE580B"/>
    <w:rsid w:val="00AE6531"/>
    <w:rsid w:val="00AF23DC"/>
    <w:rsid w:val="00AF28FB"/>
    <w:rsid w:val="00AF3E53"/>
    <w:rsid w:val="00AF76E6"/>
    <w:rsid w:val="00B02BEC"/>
    <w:rsid w:val="00B11552"/>
    <w:rsid w:val="00B11BC3"/>
    <w:rsid w:val="00B128E4"/>
    <w:rsid w:val="00B145CD"/>
    <w:rsid w:val="00B146BE"/>
    <w:rsid w:val="00B15168"/>
    <w:rsid w:val="00B20735"/>
    <w:rsid w:val="00B210FE"/>
    <w:rsid w:val="00B22F4C"/>
    <w:rsid w:val="00B27CBB"/>
    <w:rsid w:val="00B30637"/>
    <w:rsid w:val="00B35C94"/>
    <w:rsid w:val="00B404F6"/>
    <w:rsid w:val="00B43F5D"/>
    <w:rsid w:val="00B46BC0"/>
    <w:rsid w:val="00B546F1"/>
    <w:rsid w:val="00B60FFA"/>
    <w:rsid w:val="00B66AC0"/>
    <w:rsid w:val="00B763B4"/>
    <w:rsid w:val="00B823AA"/>
    <w:rsid w:val="00B87FEA"/>
    <w:rsid w:val="00B911EC"/>
    <w:rsid w:val="00B93E36"/>
    <w:rsid w:val="00B95671"/>
    <w:rsid w:val="00BA4A25"/>
    <w:rsid w:val="00BB3DE2"/>
    <w:rsid w:val="00BC0913"/>
    <w:rsid w:val="00BC11D5"/>
    <w:rsid w:val="00BC1970"/>
    <w:rsid w:val="00BC3684"/>
    <w:rsid w:val="00BC3694"/>
    <w:rsid w:val="00BC4874"/>
    <w:rsid w:val="00BC5868"/>
    <w:rsid w:val="00BC6D39"/>
    <w:rsid w:val="00BC71C0"/>
    <w:rsid w:val="00BD12F2"/>
    <w:rsid w:val="00BD1BA5"/>
    <w:rsid w:val="00BD51E3"/>
    <w:rsid w:val="00BD6B17"/>
    <w:rsid w:val="00BE0610"/>
    <w:rsid w:val="00BE2E0F"/>
    <w:rsid w:val="00BF0E4E"/>
    <w:rsid w:val="00BF0EEC"/>
    <w:rsid w:val="00BF4F17"/>
    <w:rsid w:val="00BF656C"/>
    <w:rsid w:val="00BF687F"/>
    <w:rsid w:val="00C017CE"/>
    <w:rsid w:val="00C23094"/>
    <w:rsid w:val="00C24FBC"/>
    <w:rsid w:val="00C27E46"/>
    <w:rsid w:val="00C33AC2"/>
    <w:rsid w:val="00C405AC"/>
    <w:rsid w:val="00C45DB1"/>
    <w:rsid w:val="00C567AD"/>
    <w:rsid w:val="00C6099F"/>
    <w:rsid w:val="00C708BB"/>
    <w:rsid w:val="00C742DA"/>
    <w:rsid w:val="00C75544"/>
    <w:rsid w:val="00C77667"/>
    <w:rsid w:val="00C825BF"/>
    <w:rsid w:val="00C83074"/>
    <w:rsid w:val="00C86353"/>
    <w:rsid w:val="00C94843"/>
    <w:rsid w:val="00C959EB"/>
    <w:rsid w:val="00CA0CC9"/>
    <w:rsid w:val="00CA717C"/>
    <w:rsid w:val="00CB15B4"/>
    <w:rsid w:val="00CB30E2"/>
    <w:rsid w:val="00CB36A6"/>
    <w:rsid w:val="00CB4F12"/>
    <w:rsid w:val="00CB7DC5"/>
    <w:rsid w:val="00CC65C1"/>
    <w:rsid w:val="00CC74A5"/>
    <w:rsid w:val="00CC781B"/>
    <w:rsid w:val="00CE1705"/>
    <w:rsid w:val="00CE39D2"/>
    <w:rsid w:val="00CE5EC6"/>
    <w:rsid w:val="00CF11FD"/>
    <w:rsid w:val="00CF1EA8"/>
    <w:rsid w:val="00CF76A0"/>
    <w:rsid w:val="00D00BA7"/>
    <w:rsid w:val="00D01E09"/>
    <w:rsid w:val="00D07C46"/>
    <w:rsid w:val="00D1124E"/>
    <w:rsid w:val="00D12DA4"/>
    <w:rsid w:val="00D16C40"/>
    <w:rsid w:val="00D31BCF"/>
    <w:rsid w:val="00D407FF"/>
    <w:rsid w:val="00D41838"/>
    <w:rsid w:val="00D47740"/>
    <w:rsid w:val="00D556D1"/>
    <w:rsid w:val="00D57CF1"/>
    <w:rsid w:val="00D60DF0"/>
    <w:rsid w:val="00D716A1"/>
    <w:rsid w:val="00D7368A"/>
    <w:rsid w:val="00D76E2F"/>
    <w:rsid w:val="00D77AC4"/>
    <w:rsid w:val="00D826D6"/>
    <w:rsid w:val="00D853DC"/>
    <w:rsid w:val="00D86038"/>
    <w:rsid w:val="00D868CC"/>
    <w:rsid w:val="00D86B55"/>
    <w:rsid w:val="00D904D0"/>
    <w:rsid w:val="00D91130"/>
    <w:rsid w:val="00D948F7"/>
    <w:rsid w:val="00D95CCC"/>
    <w:rsid w:val="00DA3B26"/>
    <w:rsid w:val="00DB4888"/>
    <w:rsid w:val="00DB7CF0"/>
    <w:rsid w:val="00DC0B38"/>
    <w:rsid w:val="00DC522D"/>
    <w:rsid w:val="00DD1D86"/>
    <w:rsid w:val="00DD7DEF"/>
    <w:rsid w:val="00DE00B1"/>
    <w:rsid w:val="00DE0BD0"/>
    <w:rsid w:val="00DE0EEB"/>
    <w:rsid w:val="00DE1DF4"/>
    <w:rsid w:val="00DE25EE"/>
    <w:rsid w:val="00DE5B68"/>
    <w:rsid w:val="00DF3C99"/>
    <w:rsid w:val="00DF3CFC"/>
    <w:rsid w:val="00DF3F8D"/>
    <w:rsid w:val="00DF472B"/>
    <w:rsid w:val="00DF473B"/>
    <w:rsid w:val="00DF6632"/>
    <w:rsid w:val="00E0179A"/>
    <w:rsid w:val="00E05680"/>
    <w:rsid w:val="00E07106"/>
    <w:rsid w:val="00E0746D"/>
    <w:rsid w:val="00E15CF0"/>
    <w:rsid w:val="00E16069"/>
    <w:rsid w:val="00E16CB9"/>
    <w:rsid w:val="00E17126"/>
    <w:rsid w:val="00E209E0"/>
    <w:rsid w:val="00E20FA1"/>
    <w:rsid w:val="00E2727E"/>
    <w:rsid w:val="00E35E8A"/>
    <w:rsid w:val="00E45028"/>
    <w:rsid w:val="00E46296"/>
    <w:rsid w:val="00E52D0F"/>
    <w:rsid w:val="00E54AF4"/>
    <w:rsid w:val="00E552E3"/>
    <w:rsid w:val="00E5699E"/>
    <w:rsid w:val="00E576B9"/>
    <w:rsid w:val="00E60244"/>
    <w:rsid w:val="00E60B69"/>
    <w:rsid w:val="00E625CC"/>
    <w:rsid w:val="00E62C68"/>
    <w:rsid w:val="00E63140"/>
    <w:rsid w:val="00E655EF"/>
    <w:rsid w:val="00E669EC"/>
    <w:rsid w:val="00E7601B"/>
    <w:rsid w:val="00E76B73"/>
    <w:rsid w:val="00E76D6D"/>
    <w:rsid w:val="00E8636D"/>
    <w:rsid w:val="00E863CE"/>
    <w:rsid w:val="00E91E3D"/>
    <w:rsid w:val="00E92D78"/>
    <w:rsid w:val="00EA04E3"/>
    <w:rsid w:val="00EA624A"/>
    <w:rsid w:val="00EA7163"/>
    <w:rsid w:val="00EB7AA3"/>
    <w:rsid w:val="00EB7AA9"/>
    <w:rsid w:val="00EC4294"/>
    <w:rsid w:val="00ED1230"/>
    <w:rsid w:val="00ED632E"/>
    <w:rsid w:val="00ED6A8C"/>
    <w:rsid w:val="00EE2956"/>
    <w:rsid w:val="00EF18DB"/>
    <w:rsid w:val="00EF5D91"/>
    <w:rsid w:val="00EF6DF6"/>
    <w:rsid w:val="00EF78D7"/>
    <w:rsid w:val="00F0078B"/>
    <w:rsid w:val="00F02AAA"/>
    <w:rsid w:val="00F041E5"/>
    <w:rsid w:val="00F05038"/>
    <w:rsid w:val="00F05540"/>
    <w:rsid w:val="00F07FD1"/>
    <w:rsid w:val="00F07FDD"/>
    <w:rsid w:val="00F10270"/>
    <w:rsid w:val="00F349DB"/>
    <w:rsid w:val="00F35D0D"/>
    <w:rsid w:val="00F37DBC"/>
    <w:rsid w:val="00F44EB6"/>
    <w:rsid w:val="00F47F1F"/>
    <w:rsid w:val="00F52DEB"/>
    <w:rsid w:val="00F574E7"/>
    <w:rsid w:val="00F62330"/>
    <w:rsid w:val="00F72607"/>
    <w:rsid w:val="00F740D3"/>
    <w:rsid w:val="00F764AB"/>
    <w:rsid w:val="00F77CCF"/>
    <w:rsid w:val="00F80B10"/>
    <w:rsid w:val="00FA220E"/>
    <w:rsid w:val="00FA3E22"/>
    <w:rsid w:val="00FA487A"/>
    <w:rsid w:val="00FA60F0"/>
    <w:rsid w:val="00FB2536"/>
    <w:rsid w:val="00FB3A53"/>
    <w:rsid w:val="00FB62AE"/>
    <w:rsid w:val="00FB6E2B"/>
    <w:rsid w:val="00FB7976"/>
    <w:rsid w:val="00FD52A7"/>
    <w:rsid w:val="00FE2763"/>
    <w:rsid w:val="00FE4358"/>
    <w:rsid w:val="00FE5888"/>
    <w:rsid w:val="00FE5BAD"/>
    <w:rsid w:val="00FF17FC"/>
    <w:rsid w:val="00FF2338"/>
    <w:rsid w:val="00FF5FD7"/>
    <w:rsid w:val="00FF65CD"/>
    <w:rsid w:val="00FF7637"/>
    <w:rsid w:val="07EB9F86"/>
    <w:rsid w:val="78B04D19"/>
    <w:rsid w:val="7E9B7F8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FB7361"/>
  <w15:chartTrackingRefBased/>
  <w15:docId w15:val="{009B2FFF-547D-4E60-B7A0-7B856CEFE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2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D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D1D"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3D1D"/>
    <w:pPr>
      <w:tabs>
        <w:tab w:val="left" w:pos="360"/>
      </w:tabs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3D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73D1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73D1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2F9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F6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601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601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013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152E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3E6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unhideWhenUsed/>
    <w:rsid w:val="00685A4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632D4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C405AC"/>
  </w:style>
  <w:style w:type="character" w:customStyle="1" w:styleId="eop">
    <w:name w:val="eop"/>
    <w:basedOn w:val="DefaultParagraphFont"/>
    <w:rsid w:val="00C405AC"/>
  </w:style>
  <w:style w:type="paragraph" w:customStyle="1" w:styleId="paragraph">
    <w:name w:val="paragraph"/>
    <w:basedOn w:val="Normal"/>
    <w:rsid w:val="002F52A1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5B5E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E3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5E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E3E"/>
    <w:rPr>
      <w:rFonts w:ascii="Times New Roman" w:eastAsia="Times New Roman" w:hAnsi="Times New Roman" w:cs="Times New Roman"/>
      <w:sz w:val="24"/>
      <w:szCs w:val="24"/>
    </w:rPr>
  </w:style>
  <w:style w:type="paragraph" w:customStyle="1" w:styleId="ParaNum">
    <w:name w:val="ParaNum"/>
    <w:basedOn w:val="Normal"/>
    <w:link w:val="ParaNumChar"/>
    <w:rsid w:val="005A51F5"/>
    <w:pPr>
      <w:widowControl w:val="0"/>
      <w:numPr>
        <w:numId w:val="9"/>
      </w:numPr>
      <w:spacing w:after="120"/>
    </w:pPr>
    <w:rPr>
      <w:snapToGrid w:val="0"/>
      <w:kern w:val="28"/>
      <w:sz w:val="22"/>
      <w:szCs w:val="20"/>
    </w:rPr>
  </w:style>
  <w:style w:type="character" w:customStyle="1" w:styleId="ParaNumChar">
    <w:name w:val="ParaNum Char"/>
    <w:link w:val="ParaNum"/>
    <w:locked/>
    <w:rsid w:val="005A51F5"/>
    <w:rPr>
      <w:rFonts w:ascii="Times New Roman" w:eastAsia="Times New Roman" w:hAnsi="Times New Roman" w:cs="Times New Roman"/>
      <w:snapToGrid w:val="0"/>
      <w:kern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E5ED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5ED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9d8eaf-8627-42d1-b3ce-a47231cd03d3">
      <Terms xmlns="http://schemas.microsoft.com/office/infopath/2007/PartnerControls"/>
    </lcf76f155ced4ddcb4097134ff3c332f>
    <TaxCatchAll xmlns="c123d5f3-4db4-436f-bc7d-84b65f5a0b9a" xsi:nil="true"/>
    <Date xmlns="ce9d8eaf-8627-42d1-b3ce-a47231cd03d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F0B9A2CB15844FBE481E429C9763DE" ma:contentTypeVersion="20" ma:contentTypeDescription="Create a new document." ma:contentTypeScope="" ma:versionID="45de6b0117fb57ed851f076b326efa0b">
  <xsd:schema xmlns:xsd="http://www.w3.org/2001/XMLSchema" xmlns:xs="http://www.w3.org/2001/XMLSchema" xmlns:p="http://schemas.microsoft.com/office/2006/metadata/properties" xmlns:ns2="c123d5f3-4db4-436f-bc7d-84b65f5a0b9a" xmlns:ns3="ce9d8eaf-8627-42d1-b3ce-a47231cd03d3" targetNamespace="http://schemas.microsoft.com/office/2006/metadata/properties" ma:root="true" ma:fieldsID="dadfd36f1bf8ccf41104136ef8276296" ns2:_="" ns3:_="">
    <xsd:import namespace="c123d5f3-4db4-436f-bc7d-84b65f5a0b9a"/>
    <xsd:import namespace="ce9d8eaf-8627-42d1-b3ce-a47231cd03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Dat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3d5f3-4db4-436f-bc7d-84b65f5a0b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e107016-80ea-4005-8de6-4f7eb71f48a8}" ma:internalName="TaxCatchAll" ma:showField="CatchAllData" ma:web="c123d5f3-4db4-436f-bc7d-84b65f5a0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d8eaf-8627-42d1-b3ce-a47231cd03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6d55bd0-b283-4673-bd71-a704af8c7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3" nillable="true" ma:displayName="Date" ma:format="DateOnly" ma:internalName="Date">
      <xsd:simpleType>
        <xsd:restriction base="dms:DateTim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32191-250A-4381-A156-1011EAFCA602}">
  <ds:schemaRefs>
    <ds:schemaRef ds:uri="http://schemas.microsoft.com/office/2006/metadata/properties"/>
    <ds:schemaRef ds:uri="http://schemas.microsoft.com/office/infopath/2007/PartnerControls"/>
    <ds:schemaRef ds:uri="ce9d8eaf-8627-42d1-b3ce-a47231cd03d3"/>
    <ds:schemaRef ds:uri="c123d5f3-4db4-436f-bc7d-84b65f5a0b9a"/>
  </ds:schemaRefs>
</ds:datastoreItem>
</file>

<file path=customXml/itemProps2.xml><?xml version="1.0" encoding="utf-8"?>
<ds:datastoreItem xmlns:ds="http://schemas.openxmlformats.org/officeDocument/2006/customXml" ds:itemID="{961D9C91-FED0-4123-9B26-65E137F78F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9C7AFE-E7E9-4C91-AD44-09D852D1B2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B36426-7C98-472D-93C0-AE7D0DEB2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23d5f3-4db4-436f-bc7d-84b65f5a0b9a"/>
    <ds:schemaRef ds:uri="ce9d8eaf-8627-42d1-b3ce-a47231cd03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 Garza</dc:creator>
  <cp:lastModifiedBy>Nicole Ongele</cp:lastModifiedBy>
  <cp:revision>2</cp:revision>
  <dcterms:created xsi:type="dcterms:W3CDTF">2026-10-14T20:43:00Z</dcterms:created>
  <dcterms:modified xsi:type="dcterms:W3CDTF">2026-10-14T20:43:00Z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0x010100EAF0B9A2CB15844FBE481E429C9763DE</vt:lpwstr>
  </property>
  <property fmtid="{D5CDD505-2E9C-101B-9397-08002B2CF9AE}" pid="3" name="MediaServiceImageTags">
    <vt:lpwstr/>
  </property>
</Properties>
</file>